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07EE4" w14:textId="77777777" w:rsidR="0057541E" w:rsidRPr="005301DA" w:rsidRDefault="005301DA" w:rsidP="0057541E">
      <w:pPr>
        <w:rPr>
          <w:rFonts w:ascii="Times New Roman" w:hAnsi="Times New Roman" w:cs="Times New Roman"/>
          <w:b/>
          <w:sz w:val="24"/>
          <w:szCs w:val="24"/>
        </w:rPr>
      </w:pPr>
      <w:r w:rsidRPr="005301DA">
        <w:rPr>
          <w:rFonts w:ascii="Times New Roman" w:hAnsi="Times New Roman" w:cs="Times New Roman"/>
          <w:b/>
          <w:sz w:val="24"/>
          <w:szCs w:val="24"/>
        </w:rPr>
        <w:t>SLUG: EDITORIAL</w:t>
      </w:r>
    </w:p>
    <w:p w14:paraId="71A0F779" w14:textId="7223E826" w:rsidR="0031246D" w:rsidRDefault="005301DA" w:rsidP="0057541E">
      <w:pPr>
        <w:rPr>
          <w:rFonts w:ascii="Times New Roman" w:hAnsi="Times New Roman" w:cs="Times New Roman"/>
          <w:b/>
          <w:sz w:val="24"/>
          <w:szCs w:val="24"/>
        </w:rPr>
      </w:pPr>
      <w:r w:rsidRPr="005301DA">
        <w:rPr>
          <w:rFonts w:ascii="Times New Roman" w:hAnsi="Times New Roman" w:cs="Times New Roman"/>
          <w:b/>
          <w:sz w:val="24"/>
          <w:szCs w:val="24"/>
        </w:rPr>
        <w:t xml:space="preserve">TITLE: </w:t>
      </w:r>
      <w:r w:rsidR="00287248" w:rsidRPr="005301DA">
        <w:rPr>
          <w:rFonts w:ascii="Times New Roman" w:hAnsi="Times New Roman" w:cs="Times New Roman"/>
          <w:b/>
          <w:sz w:val="24"/>
          <w:szCs w:val="24"/>
        </w:rPr>
        <w:t>T</w:t>
      </w:r>
      <w:r w:rsidR="0031246D" w:rsidRPr="005301DA">
        <w:rPr>
          <w:rFonts w:ascii="Times New Roman" w:hAnsi="Times New Roman" w:cs="Times New Roman"/>
          <w:b/>
          <w:sz w:val="24"/>
          <w:szCs w:val="24"/>
        </w:rPr>
        <w:t>he New Educational Policy</w:t>
      </w:r>
      <w:r w:rsidR="00287248">
        <w:rPr>
          <w:rFonts w:ascii="Times New Roman" w:hAnsi="Times New Roman" w:cs="Times New Roman"/>
          <w:b/>
          <w:sz w:val="24"/>
          <w:szCs w:val="24"/>
        </w:rPr>
        <w:t xml:space="preserve">, 2019: Opportunities and challenges </w:t>
      </w:r>
      <w:r w:rsidR="0031246D" w:rsidRPr="005301DA">
        <w:rPr>
          <w:rFonts w:ascii="Times New Roman" w:hAnsi="Times New Roman" w:cs="Times New Roman"/>
          <w:b/>
          <w:sz w:val="24"/>
          <w:szCs w:val="24"/>
        </w:rPr>
        <w:t xml:space="preserve">for </w:t>
      </w:r>
      <w:r w:rsidR="00A61FED" w:rsidRPr="005301DA">
        <w:rPr>
          <w:rFonts w:ascii="Times New Roman" w:hAnsi="Times New Roman" w:cs="Times New Roman"/>
          <w:b/>
          <w:sz w:val="24"/>
          <w:szCs w:val="24"/>
        </w:rPr>
        <w:t>m</w:t>
      </w:r>
      <w:r w:rsidR="0031246D" w:rsidRPr="005301DA">
        <w:rPr>
          <w:rFonts w:ascii="Times New Roman" w:hAnsi="Times New Roman" w:cs="Times New Roman"/>
          <w:b/>
          <w:sz w:val="24"/>
          <w:szCs w:val="24"/>
        </w:rPr>
        <w:t xml:space="preserve">edical </w:t>
      </w:r>
      <w:r w:rsidR="00A61FED" w:rsidRPr="005301DA">
        <w:rPr>
          <w:rFonts w:ascii="Times New Roman" w:hAnsi="Times New Roman" w:cs="Times New Roman"/>
          <w:b/>
          <w:sz w:val="24"/>
          <w:szCs w:val="24"/>
        </w:rPr>
        <w:t>e</w:t>
      </w:r>
      <w:r w:rsidR="0031246D" w:rsidRPr="005301DA">
        <w:rPr>
          <w:rFonts w:ascii="Times New Roman" w:hAnsi="Times New Roman" w:cs="Times New Roman"/>
          <w:b/>
          <w:sz w:val="24"/>
          <w:szCs w:val="24"/>
        </w:rPr>
        <w:t>thics</w:t>
      </w:r>
    </w:p>
    <w:p w14:paraId="4742C688" w14:textId="77777777" w:rsidR="005301DA" w:rsidRDefault="005301DA" w:rsidP="0057541E">
      <w:pPr>
        <w:rPr>
          <w:rFonts w:ascii="Times New Roman" w:hAnsi="Times New Roman" w:cs="Times New Roman"/>
          <w:b/>
          <w:sz w:val="24"/>
          <w:szCs w:val="24"/>
        </w:rPr>
      </w:pPr>
      <w:r>
        <w:rPr>
          <w:rFonts w:ascii="Times New Roman" w:hAnsi="Times New Roman" w:cs="Times New Roman"/>
          <w:b/>
          <w:sz w:val="24"/>
          <w:szCs w:val="24"/>
        </w:rPr>
        <w:t>AUTHOR: NIKHIL GOVIND</w:t>
      </w:r>
    </w:p>
    <w:p w14:paraId="67C726B2" w14:textId="77777777" w:rsidR="00F5761C" w:rsidRDefault="00F5761C" w:rsidP="0057541E">
      <w:pPr>
        <w:rPr>
          <w:rFonts w:ascii="Times New Roman" w:hAnsi="Times New Roman" w:cs="Times New Roman"/>
          <w:b/>
          <w:sz w:val="24"/>
          <w:szCs w:val="24"/>
        </w:rPr>
      </w:pPr>
      <w:r>
        <w:rPr>
          <w:rFonts w:ascii="Times New Roman" w:hAnsi="Times New Roman" w:cs="Times New Roman"/>
          <w:b/>
          <w:sz w:val="24"/>
          <w:szCs w:val="24"/>
        </w:rPr>
        <w:t>-------------------------------------------------------------------------------------------------------</w:t>
      </w:r>
    </w:p>
    <w:p w14:paraId="5E246BF4" w14:textId="06FB717E" w:rsidR="00F5761C" w:rsidRDefault="005301DA" w:rsidP="0057541E">
      <w:pPr>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Author: Nikhil Govind </w:t>
      </w:r>
      <w:r w:rsidRPr="005301DA">
        <w:rPr>
          <w:rFonts w:ascii="Times New Roman" w:hAnsi="Times New Roman" w:cs="Times New Roman"/>
          <w:bCs/>
          <w:sz w:val="24"/>
          <w:szCs w:val="24"/>
        </w:rPr>
        <w:t>(nikhilgovind@hotmail.com),</w:t>
      </w:r>
      <w:r>
        <w:rPr>
          <w:rFonts w:ascii="Times New Roman" w:hAnsi="Times New Roman" w:cs="Times New Roman"/>
          <w:b/>
          <w:sz w:val="24"/>
          <w:szCs w:val="24"/>
        </w:rPr>
        <w:t xml:space="preserve"> </w:t>
      </w:r>
      <w:r w:rsidR="00D5174F" w:rsidRPr="00D5174F">
        <w:rPr>
          <w:rFonts w:ascii="Times New Roman" w:hAnsi="Times New Roman" w:cs="Times New Roman"/>
          <w:bCs/>
          <w:sz w:val="24"/>
          <w:szCs w:val="24"/>
        </w:rPr>
        <w:t>Associate Professor and</w:t>
      </w:r>
      <w:r w:rsidR="00D5174F">
        <w:rPr>
          <w:rFonts w:ascii="Times New Roman" w:hAnsi="Times New Roman" w:cs="Times New Roman"/>
          <w:b/>
          <w:sz w:val="24"/>
          <w:szCs w:val="24"/>
        </w:rPr>
        <w:t xml:space="preserve"> </w:t>
      </w:r>
      <w:r w:rsidRPr="005301DA">
        <w:rPr>
          <w:rFonts w:ascii="Times New Roman" w:hAnsi="Times New Roman" w:cs="Times New Roman"/>
          <w:color w:val="2B2B2B"/>
          <w:sz w:val="24"/>
          <w:szCs w:val="24"/>
          <w:shd w:val="clear" w:color="auto" w:fill="FFFFFF"/>
        </w:rPr>
        <w:t>Head, Manipal Centre for Humanities, Manipal Academy of Higher Education</w:t>
      </w:r>
      <w:r>
        <w:rPr>
          <w:rFonts w:ascii="Times New Roman" w:hAnsi="Times New Roman" w:cs="Times New Roman"/>
          <w:color w:val="2B2B2B"/>
          <w:sz w:val="24"/>
          <w:szCs w:val="24"/>
          <w:shd w:val="clear" w:color="auto" w:fill="FFFFFF"/>
        </w:rPr>
        <w:t>,</w:t>
      </w:r>
      <w:r w:rsidRPr="005301DA">
        <w:rPr>
          <w:rFonts w:ascii="Lucida Sans W01" w:hAnsi="Lucida Sans W01"/>
          <w:color w:val="000000"/>
          <w:sz w:val="20"/>
          <w:szCs w:val="20"/>
          <w:shd w:val="clear" w:color="auto" w:fill="FFFFFF"/>
        </w:rPr>
        <w:t xml:space="preserve"> </w:t>
      </w:r>
      <w:r w:rsidRPr="005301DA">
        <w:rPr>
          <w:rFonts w:ascii="Times New Roman" w:hAnsi="Times New Roman" w:cs="Times New Roman"/>
          <w:color w:val="000000"/>
          <w:sz w:val="24"/>
          <w:szCs w:val="24"/>
          <w:shd w:val="clear" w:color="auto" w:fill="FFFFFF"/>
        </w:rPr>
        <w:t>Manipal 576</w:t>
      </w:r>
      <w:r w:rsidR="00D5174F">
        <w:rPr>
          <w:rFonts w:ascii="Times New Roman" w:hAnsi="Times New Roman" w:cs="Times New Roman"/>
          <w:color w:val="000000"/>
          <w:sz w:val="24"/>
          <w:szCs w:val="24"/>
          <w:shd w:val="clear" w:color="auto" w:fill="FFFFFF"/>
        </w:rPr>
        <w:t xml:space="preserve"> </w:t>
      </w:r>
      <w:r w:rsidRPr="005301DA">
        <w:rPr>
          <w:rFonts w:ascii="Times New Roman" w:hAnsi="Times New Roman" w:cs="Times New Roman"/>
          <w:color w:val="000000"/>
          <w:sz w:val="24"/>
          <w:szCs w:val="24"/>
          <w:shd w:val="clear" w:color="auto" w:fill="FFFFFF"/>
        </w:rPr>
        <w:t xml:space="preserve">104, Karnataka, </w:t>
      </w:r>
      <w:r w:rsidR="00F5761C" w:rsidRPr="005301DA">
        <w:rPr>
          <w:rFonts w:ascii="Times New Roman" w:hAnsi="Times New Roman" w:cs="Times New Roman"/>
          <w:color w:val="000000"/>
          <w:sz w:val="24"/>
          <w:szCs w:val="24"/>
          <w:shd w:val="clear" w:color="auto" w:fill="FFFFFF"/>
        </w:rPr>
        <w:t>INDIA</w:t>
      </w:r>
      <w:r w:rsidR="00F5761C">
        <w:rPr>
          <w:rFonts w:ascii="Times New Roman" w:hAnsi="Times New Roman" w:cs="Times New Roman"/>
          <w:color w:val="000000"/>
          <w:sz w:val="24"/>
          <w:szCs w:val="24"/>
          <w:shd w:val="clear" w:color="auto" w:fill="FFFFFF"/>
        </w:rPr>
        <w:t>.</w:t>
      </w:r>
    </w:p>
    <w:p w14:paraId="364E620F" w14:textId="28B59F29" w:rsidR="00F5761C" w:rsidRPr="00106524" w:rsidRDefault="00F5761C" w:rsidP="0057541E">
      <w:pPr>
        <w:rPr>
          <w:rFonts w:ascii="Times New Roman" w:hAnsi="Times New Roman" w:cs="Times New Roman"/>
          <w:bCs/>
          <w:sz w:val="24"/>
          <w:szCs w:val="24"/>
        </w:rPr>
      </w:pPr>
      <w:r>
        <w:rPr>
          <w:rFonts w:ascii="Times New Roman" w:hAnsi="Times New Roman" w:cs="Times New Roman"/>
          <w:color w:val="000000"/>
          <w:sz w:val="24"/>
          <w:szCs w:val="24"/>
          <w:shd w:val="clear" w:color="auto" w:fill="FFFFFF"/>
        </w:rPr>
        <w:t xml:space="preserve">To cite: Govind N. </w:t>
      </w:r>
      <w:r w:rsidR="00106524" w:rsidRPr="00106524">
        <w:rPr>
          <w:rFonts w:ascii="Times New Roman" w:hAnsi="Times New Roman" w:cs="Times New Roman"/>
          <w:bCs/>
          <w:sz w:val="24"/>
          <w:szCs w:val="24"/>
        </w:rPr>
        <w:t>The New Educational Policy, 2019: Opportunities and challenges for medical ethic</w:t>
      </w:r>
      <w:r w:rsidR="00106524">
        <w:rPr>
          <w:rFonts w:ascii="Times New Roman" w:hAnsi="Times New Roman" w:cs="Times New Roman"/>
          <w:bCs/>
          <w:sz w:val="24"/>
          <w:szCs w:val="24"/>
        </w:rPr>
        <w:t xml:space="preserve">s. </w:t>
      </w:r>
      <w:r w:rsidRPr="00D5174F">
        <w:rPr>
          <w:rFonts w:ascii="Times New Roman" w:hAnsi="Times New Roman" w:cs="Times New Roman"/>
          <w:i/>
          <w:iCs/>
          <w:color w:val="000000"/>
          <w:sz w:val="24"/>
          <w:szCs w:val="24"/>
          <w:shd w:val="clear" w:color="auto" w:fill="FFFFFF"/>
        </w:rPr>
        <w:t>Indian J Med Ethics</w:t>
      </w:r>
      <w:r>
        <w:rPr>
          <w:rFonts w:ascii="Times New Roman" w:hAnsi="Times New Roman" w:cs="Times New Roman"/>
          <w:color w:val="000000"/>
          <w:sz w:val="24"/>
          <w:szCs w:val="24"/>
          <w:shd w:val="clear" w:color="auto" w:fill="FFFFFF"/>
        </w:rPr>
        <w:t>. 2019 Jul-Sep;4(3)</w:t>
      </w:r>
      <w:r w:rsidR="00D5174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NS:</w:t>
      </w:r>
      <w:r w:rsidRPr="008300E4">
        <w:rPr>
          <w:rFonts w:ascii="Times New Roman" w:hAnsi="Times New Roman" w:cs="Times New Roman"/>
          <w:color w:val="000000"/>
          <w:sz w:val="24"/>
          <w:szCs w:val="24"/>
          <w:highlight w:val="yellow"/>
          <w:shd w:val="clear" w:color="auto" w:fill="FFFFFF"/>
        </w:rPr>
        <w:t>---</w:t>
      </w:r>
      <w:r>
        <w:rPr>
          <w:rFonts w:ascii="Times New Roman" w:hAnsi="Times New Roman" w:cs="Times New Roman"/>
          <w:color w:val="000000"/>
          <w:sz w:val="24"/>
          <w:szCs w:val="24"/>
          <w:shd w:val="clear" w:color="auto" w:fill="FFFFFF"/>
        </w:rPr>
        <w:t>. DOI:………….</w:t>
      </w:r>
    </w:p>
    <w:p w14:paraId="78149AEF" w14:textId="77777777" w:rsidR="00F5761C" w:rsidRDefault="00F5761C" w:rsidP="0057541E">
      <w:pPr>
        <w:rPr>
          <w:rFonts w:ascii="Times New Roman" w:hAnsi="Times New Roman" w:cs="Times New Roman"/>
          <w:color w:val="000000"/>
          <w:sz w:val="24"/>
          <w:szCs w:val="24"/>
          <w:shd w:val="clear" w:color="auto" w:fill="FFFFFF"/>
        </w:rPr>
      </w:pPr>
      <w:r>
        <w:rPr>
          <w:rFonts w:ascii="Times New Roman" w:hAnsi="Times New Roman" w:cs="Times New Roman"/>
          <w:i/>
          <w:iCs/>
          <w:color w:val="000000"/>
          <w:sz w:val="24"/>
          <w:szCs w:val="24"/>
          <w:shd w:val="clear" w:color="auto" w:fill="FFFFFF"/>
        </w:rPr>
        <w:t>©</w:t>
      </w:r>
      <w:r w:rsidRPr="00F5761C">
        <w:rPr>
          <w:rFonts w:ascii="Times New Roman" w:hAnsi="Times New Roman" w:cs="Times New Roman"/>
          <w:i/>
          <w:iCs/>
          <w:color w:val="000000"/>
          <w:sz w:val="24"/>
          <w:szCs w:val="24"/>
          <w:shd w:val="clear" w:color="auto" w:fill="FFFFFF"/>
        </w:rPr>
        <w:t>Indian Journal of Medical Ethics</w:t>
      </w:r>
      <w:r>
        <w:rPr>
          <w:rFonts w:ascii="Times New Roman" w:hAnsi="Times New Roman" w:cs="Times New Roman"/>
          <w:color w:val="000000"/>
          <w:sz w:val="24"/>
          <w:szCs w:val="24"/>
          <w:shd w:val="clear" w:color="auto" w:fill="FFFFFF"/>
        </w:rPr>
        <w:t xml:space="preserve"> 2019</w:t>
      </w:r>
      <w:bookmarkStart w:id="0" w:name="_GoBack"/>
      <w:bookmarkEnd w:id="0"/>
    </w:p>
    <w:p w14:paraId="4988B996" w14:textId="77777777" w:rsidR="005301DA" w:rsidRPr="005301DA" w:rsidRDefault="00F5761C" w:rsidP="0057541E">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w:t>
      </w:r>
      <w:r>
        <w:rPr>
          <w:rFonts w:ascii="Lucida Sans W01" w:hAnsi="Lucida Sans W01" w:hint="eastAsia"/>
          <w:color w:val="000000"/>
          <w:sz w:val="20"/>
          <w:szCs w:val="20"/>
          <w:shd w:val="clear" w:color="auto" w:fill="FFFFFF"/>
        </w:rPr>
        <w:t> </w:t>
      </w:r>
    </w:p>
    <w:p w14:paraId="1D448596" w14:textId="77777777" w:rsidR="00B270B6" w:rsidRPr="005301DA" w:rsidRDefault="00B270B6" w:rsidP="0057541E">
      <w:pPr>
        <w:rPr>
          <w:rFonts w:ascii="Times New Roman" w:hAnsi="Times New Roman" w:cs="Times New Roman"/>
          <w:b/>
          <w:sz w:val="24"/>
          <w:szCs w:val="24"/>
        </w:rPr>
      </w:pPr>
    </w:p>
    <w:p w14:paraId="68C59A04" w14:textId="6D50828A" w:rsidR="00775A99" w:rsidRPr="005301DA" w:rsidRDefault="00D5174F" w:rsidP="0057541E">
      <w:pPr>
        <w:rPr>
          <w:rFonts w:ascii="Times New Roman" w:hAnsi="Times New Roman" w:cs="Times New Roman"/>
          <w:sz w:val="24"/>
          <w:szCs w:val="24"/>
        </w:rPr>
      </w:pPr>
      <w:r w:rsidRPr="005301DA">
        <w:rPr>
          <w:rFonts w:ascii="Times New Roman" w:hAnsi="Times New Roman" w:cs="Times New Roman"/>
          <w:sz w:val="24"/>
          <w:szCs w:val="24"/>
        </w:rPr>
        <w:t>T</w:t>
      </w:r>
      <w:r w:rsidR="00775A99" w:rsidRPr="005301DA">
        <w:rPr>
          <w:rFonts w:ascii="Times New Roman" w:hAnsi="Times New Roman" w:cs="Times New Roman"/>
          <w:sz w:val="24"/>
          <w:szCs w:val="24"/>
        </w:rPr>
        <w:t xml:space="preserve">he Dr </w:t>
      </w:r>
      <w:r w:rsidR="00B84FFB" w:rsidRPr="005301DA">
        <w:rPr>
          <w:rFonts w:ascii="Times New Roman" w:hAnsi="Times New Roman" w:cs="Times New Roman"/>
          <w:sz w:val="24"/>
          <w:szCs w:val="24"/>
        </w:rPr>
        <w:t xml:space="preserve">K </w:t>
      </w:r>
      <w:r w:rsidR="00775A99" w:rsidRPr="005301DA">
        <w:rPr>
          <w:rFonts w:ascii="Times New Roman" w:hAnsi="Times New Roman" w:cs="Times New Roman"/>
          <w:sz w:val="24"/>
          <w:szCs w:val="24"/>
        </w:rPr>
        <w:t xml:space="preserve">Kasturirangan-chaired committee </w:t>
      </w:r>
      <w:r w:rsidR="00D47BE5" w:rsidRPr="005301DA">
        <w:rPr>
          <w:rFonts w:ascii="Times New Roman" w:hAnsi="Times New Roman" w:cs="Times New Roman"/>
          <w:sz w:val="24"/>
          <w:szCs w:val="24"/>
        </w:rPr>
        <w:t>recently submitted a D</w:t>
      </w:r>
      <w:r w:rsidR="00775A99" w:rsidRPr="005301DA">
        <w:rPr>
          <w:rFonts w:ascii="Times New Roman" w:hAnsi="Times New Roman" w:cs="Times New Roman"/>
          <w:sz w:val="24"/>
          <w:szCs w:val="24"/>
        </w:rPr>
        <w:t>raft</w:t>
      </w:r>
      <w:r w:rsidR="00D47BE5" w:rsidRPr="005301DA">
        <w:rPr>
          <w:rFonts w:ascii="Times New Roman" w:hAnsi="Times New Roman" w:cs="Times New Roman"/>
          <w:sz w:val="24"/>
          <w:szCs w:val="24"/>
        </w:rPr>
        <w:t xml:space="preserve"> National Educational Policy</w:t>
      </w:r>
      <w:r>
        <w:rPr>
          <w:rFonts w:ascii="Times New Roman" w:hAnsi="Times New Roman" w:cs="Times New Roman"/>
          <w:sz w:val="24"/>
          <w:szCs w:val="24"/>
        </w:rPr>
        <w:t xml:space="preserve"> (NEP)</w:t>
      </w:r>
      <w:r w:rsidR="00775A99" w:rsidRPr="005301DA">
        <w:rPr>
          <w:rFonts w:ascii="Times New Roman" w:hAnsi="Times New Roman" w:cs="Times New Roman"/>
          <w:sz w:val="24"/>
          <w:szCs w:val="24"/>
        </w:rPr>
        <w:t xml:space="preserve"> to the Ministry </w:t>
      </w:r>
      <w:r w:rsidR="00C7593E" w:rsidRPr="005301DA">
        <w:rPr>
          <w:rFonts w:ascii="Times New Roman" w:hAnsi="Times New Roman" w:cs="Times New Roman"/>
          <w:sz w:val="24"/>
          <w:szCs w:val="24"/>
        </w:rPr>
        <w:t xml:space="preserve">of Human Resource Development </w:t>
      </w:r>
      <w:r w:rsidR="006D2256">
        <w:rPr>
          <w:rFonts w:ascii="Times New Roman" w:hAnsi="Times New Roman" w:cs="Times New Roman"/>
          <w:sz w:val="24"/>
          <w:szCs w:val="24"/>
        </w:rPr>
        <w:t>in</w:t>
      </w:r>
      <w:r>
        <w:rPr>
          <w:rFonts w:ascii="Times New Roman" w:hAnsi="Times New Roman" w:cs="Times New Roman"/>
          <w:sz w:val="24"/>
          <w:szCs w:val="24"/>
        </w:rPr>
        <w:t xml:space="preserve"> </w:t>
      </w:r>
      <w:r w:rsidR="00775A99" w:rsidRPr="005301DA">
        <w:rPr>
          <w:rFonts w:ascii="Times New Roman" w:hAnsi="Times New Roman" w:cs="Times New Roman"/>
          <w:sz w:val="24"/>
          <w:szCs w:val="24"/>
        </w:rPr>
        <w:t>May, 2019</w:t>
      </w:r>
      <w:r w:rsidR="00C8681B" w:rsidRPr="005301DA">
        <w:rPr>
          <w:rFonts w:ascii="Times New Roman" w:hAnsi="Times New Roman" w:cs="Times New Roman"/>
          <w:sz w:val="24"/>
          <w:szCs w:val="24"/>
        </w:rPr>
        <w:t xml:space="preserve"> (1)</w:t>
      </w:r>
      <w:r w:rsidR="00775A99" w:rsidRPr="005301DA">
        <w:rPr>
          <w:rFonts w:ascii="Times New Roman" w:hAnsi="Times New Roman" w:cs="Times New Roman"/>
          <w:sz w:val="24"/>
          <w:szCs w:val="24"/>
        </w:rPr>
        <w:t xml:space="preserve">. </w:t>
      </w:r>
      <w:r w:rsidRPr="005301DA">
        <w:rPr>
          <w:rFonts w:ascii="Times New Roman" w:hAnsi="Times New Roman" w:cs="Times New Roman"/>
          <w:sz w:val="24"/>
          <w:szCs w:val="24"/>
        </w:rPr>
        <w:t>It has been thirty-three years since the last comprehensive education policy of 1986</w:t>
      </w:r>
      <w:r>
        <w:rPr>
          <w:rFonts w:ascii="Times New Roman" w:hAnsi="Times New Roman" w:cs="Times New Roman"/>
          <w:sz w:val="24"/>
          <w:szCs w:val="24"/>
        </w:rPr>
        <w:t>. Naturally, this Draft Policy</w:t>
      </w:r>
      <w:r w:rsidR="00775A99" w:rsidRPr="005301DA">
        <w:rPr>
          <w:rFonts w:ascii="Times New Roman" w:hAnsi="Times New Roman" w:cs="Times New Roman"/>
          <w:sz w:val="24"/>
          <w:szCs w:val="24"/>
        </w:rPr>
        <w:t xml:space="preserve"> has been </w:t>
      </w:r>
      <w:r>
        <w:rPr>
          <w:rFonts w:ascii="Times New Roman" w:hAnsi="Times New Roman" w:cs="Times New Roman"/>
          <w:sz w:val="24"/>
          <w:szCs w:val="24"/>
        </w:rPr>
        <w:t xml:space="preserve">long </w:t>
      </w:r>
      <w:r w:rsidR="00775A99" w:rsidRPr="005301DA">
        <w:rPr>
          <w:rFonts w:ascii="Times New Roman" w:hAnsi="Times New Roman" w:cs="Times New Roman"/>
          <w:sz w:val="24"/>
          <w:szCs w:val="24"/>
        </w:rPr>
        <w:t>awaited</w:t>
      </w:r>
      <w:r>
        <w:rPr>
          <w:rFonts w:ascii="Times New Roman" w:hAnsi="Times New Roman" w:cs="Times New Roman"/>
          <w:sz w:val="24"/>
          <w:szCs w:val="24"/>
        </w:rPr>
        <w:t xml:space="preserve"> </w:t>
      </w:r>
      <w:r w:rsidR="00775A99" w:rsidRPr="005301DA">
        <w:rPr>
          <w:rFonts w:ascii="Times New Roman" w:hAnsi="Times New Roman" w:cs="Times New Roman"/>
          <w:sz w:val="24"/>
          <w:szCs w:val="24"/>
        </w:rPr>
        <w:t xml:space="preserve"> </w:t>
      </w:r>
      <w:r>
        <w:rPr>
          <w:rFonts w:ascii="Times New Roman" w:hAnsi="Times New Roman" w:cs="Times New Roman"/>
          <w:sz w:val="24"/>
          <w:szCs w:val="24"/>
        </w:rPr>
        <w:t xml:space="preserve">and involves </w:t>
      </w:r>
      <w:r w:rsidR="00775A99" w:rsidRPr="005301DA">
        <w:rPr>
          <w:rFonts w:ascii="Times New Roman" w:hAnsi="Times New Roman" w:cs="Times New Roman"/>
          <w:sz w:val="24"/>
          <w:szCs w:val="24"/>
        </w:rPr>
        <w:t xml:space="preserve">many complex issues (as evidenced </w:t>
      </w:r>
      <w:r w:rsidR="006D2256">
        <w:rPr>
          <w:rFonts w:ascii="Times New Roman" w:hAnsi="Times New Roman" w:cs="Times New Roman"/>
          <w:sz w:val="24"/>
          <w:szCs w:val="24"/>
        </w:rPr>
        <w:t>by</w:t>
      </w:r>
      <w:r w:rsidR="00775A99" w:rsidRPr="005301DA">
        <w:rPr>
          <w:rFonts w:ascii="Times New Roman" w:hAnsi="Times New Roman" w:cs="Times New Roman"/>
          <w:sz w:val="24"/>
          <w:szCs w:val="24"/>
        </w:rPr>
        <w:t xml:space="preserve"> the controversy already created around the </w:t>
      </w:r>
      <w:r>
        <w:rPr>
          <w:rFonts w:ascii="Times New Roman" w:hAnsi="Times New Roman" w:cs="Times New Roman"/>
          <w:sz w:val="24"/>
          <w:szCs w:val="24"/>
        </w:rPr>
        <w:t>“</w:t>
      </w:r>
      <w:r w:rsidR="00775A99" w:rsidRPr="005301DA">
        <w:rPr>
          <w:rFonts w:ascii="Times New Roman" w:hAnsi="Times New Roman" w:cs="Times New Roman"/>
          <w:sz w:val="24"/>
          <w:szCs w:val="24"/>
        </w:rPr>
        <w:t>imposition of Hindi</w:t>
      </w:r>
      <w:r>
        <w:rPr>
          <w:rFonts w:ascii="Times New Roman" w:hAnsi="Times New Roman" w:cs="Times New Roman"/>
          <w:sz w:val="24"/>
          <w:szCs w:val="24"/>
        </w:rPr>
        <w:t>”</w:t>
      </w:r>
      <w:r w:rsidR="00775A99" w:rsidRPr="005301DA">
        <w:rPr>
          <w:rFonts w:ascii="Times New Roman" w:hAnsi="Times New Roman" w:cs="Times New Roman"/>
          <w:sz w:val="24"/>
          <w:szCs w:val="24"/>
        </w:rPr>
        <w:t xml:space="preserve">). This editorial seeks to examine only slices of the </w:t>
      </w:r>
      <w:r>
        <w:rPr>
          <w:rFonts w:ascii="Times New Roman" w:hAnsi="Times New Roman" w:cs="Times New Roman"/>
          <w:sz w:val="24"/>
          <w:szCs w:val="24"/>
        </w:rPr>
        <w:t>NEP</w:t>
      </w:r>
      <w:r w:rsidR="00775A99" w:rsidRPr="005301DA">
        <w:rPr>
          <w:rFonts w:ascii="Times New Roman" w:hAnsi="Times New Roman" w:cs="Times New Roman"/>
          <w:sz w:val="24"/>
          <w:szCs w:val="24"/>
        </w:rPr>
        <w:t xml:space="preserve"> that deal with higher education, and</w:t>
      </w:r>
      <w:r w:rsidR="00944343" w:rsidRPr="005301DA">
        <w:rPr>
          <w:rFonts w:ascii="Times New Roman" w:hAnsi="Times New Roman" w:cs="Times New Roman"/>
          <w:sz w:val="24"/>
          <w:szCs w:val="24"/>
        </w:rPr>
        <w:t xml:space="preserve"> to foreground some</w:t>
      </w:r>
      <w:r w:rsidR="00775A99" w:rsidRPr="005301DA">
        <w:rPr>
          <w:rFonts w:ascii="Times New Roman" w:hAnsi="Times New Roman" w:cs="Times New Roman"/>
          <w:sz w:val="24"/>
          <w:szCs w:val="24"/>
        </w:rPr>
        <w:t xml:space="preserve"> on-the-ground challenges</w:t>
      </w:r>
      <w:r w:rsidR="00F35469">
        <w:rPr>
          <w:rFonts w:ascii="Times New Roman" w:hAnsi="Times New Roman" w:cs="Times New Roman"/>
          <w:sz w:val="24"/>
          <w:szCs w:val="24"/>
        </w:rPr>
        <w:t xml:space="preserve"> to</w:t>
      </w:r>
      <w:r w:rsidR="00775A99" w:rsidRPr="005301DA">
        <w:rPr>
          <w:rFonts w:ascii="Times New Roman" w:hAnsi="Times New Roman" w:cs="Times New Roman"/>
          <w:sz w:val="24"/>
          <w:szCs w:val="24"/>
        </w:rPr>
        <w:t xml:space="preserve"> meaningful implementation</w:t>
      </w:r>
      <w:r w:rsidR="00C7593E" w:rsidRPr="005301DA">
        <w:rPr>
          <w:rFonts w:ascii="Times New Roman" w:hAnsi="Times New Roman" w:cs="Times New Roman"/>
          <w:sz w:val="24"/>
          <w:szCs w:val="24"/>
        </w:rPr>
        <w:t xml:space="preserve">, especially more </w:t>
      </w:r>
      <w:r w:rsidR="00A05527" w:rsidRPr="005301DA">
        <w:rPr>
          <w:rFonts w:ascii="Times New Roman" w:hAnsi="Times New Roman" w:cs="Times New Roman"/>
          <w:sz w:val="24"/>
          <w:szCs w:val="24"/>
        </w:rPr>
        <w:t xml:space="preserve">easily </w:t>
      </w:r>
      <w:r w:rsidR="00C7593E" w:rsidRPr="005301DA">
        <w:rPr>
          <w:rFonts w:ascii="Times New Roman" w:hAnsi="Times New Roman" w:cs="Times New Roman"/>
          <w:sz w:val="24"/>
          <w:szCs w:val="24"/>
        </w:rPr>
        <w:t>overlooked topics such as medical ethics</w:t>
      </w:r>
      <w:r w:rsidR="00775A99" w:rsidRPr="005301DA">
        <w:rPr>
          <w:rFonts w:ascii="Times New Roman" w:hAnsi="Times New Roman" w:cs="Times New Roman"/>
          <w:sz w:val="24"/>
          <w:szCs w:val="24"/>
        </w:rPr>
        <w:t>.</w:t>
      </w:r>
    </w:p>
    <w:p w14:paraId="7FB27313" w14:textId="5FDB8B3B" w:rsidR="00666DCB" w:rsidRPr="005301DA" w:rsidRDefault="00666DCB" w:rsidP="00947B7F">
      <w:pPr>
        <w:rPr>
          <w:rFonts w:ascii="Times New Roman" w:hAnsi="Times New Roman" w:cs="Times New Roman"/>
          <w:sz w:val="24"/>
          <w:szCs w:val="24"/>
        </w:rPr>
      </w:pPr>
      <w:r w:rsidRPr="005301DA">
        <w:rPr>
          <w:rFonts w:ascii="Times New Roman" w:hAnsi="Times New Roman" w:cs="Times New Roman"/>
          <w:sz w:val="24"/>
          <w:szCs w:val="24"/>
        </w:rPr>
        <w:t xml:space="preserve">Despite many details that have to be worked out, it is clear to all stakeholders that higher education has to be looked at more thoughtfully. The headline news is always that of the lack of Indian universities in international rankings. Hence the effort to rank universities, such as that of the National Institute Ranking Framework (NIRF) is right in principle. People might rightfully dispute specific rankings but there is no doubt that some accountability in the system is overdue provided it is done in a respectful way, and </w:t>
      </w:r>
      <w:r w:rsidR="000F35CE">
        <w:rPr>
          <w:rFonts w:ascii="Times New Roman" w:hAnsi="Times New Roman" w:cs="Times New Roman"/>
          <w:sz w:val="24"/>
          <w:szCs w:val="24"/>
        </w:rPr>
        <w:t>is intended</w:t>
      </w:r>
      <w:r w:rsidRPr="005301DA">
        <w:rPr>
          <w:rFonts w:ascii="Times New Roman" w:hAnsi="Times New Roman" w:cs="Times New Roman"/>
          <w:sz w:val="24"/>
          <w:szCs w:val="24"/>
        </w:rPr>
        <w:t xml:space="preserve"> to help institutions improve. </w:t>
      </w:r>
    </w:p>
    <w:p w14:paraId="7BF5A81E" w14:textId="77777777" w:rsidR="00666DCB" w:rsidRPr="005301DA" w:rsidRDefault="00666DCB" w:rsidP="00947B7F">
      <w:pPr>
        <w:rPr>
          <w:rFonts w:ascii="Times New Roman" w:hAnsi="Times New Roman" w:cs="Times New Roman"/>
          <w:sz w:val="24"/>
          <w:szCs w:val="24"/>
        </w:rPr>
      </w:pPr>
      <w:r w:rsidRPr="005301DA">
        <w:rPr>
          <w:rFonts w:ascii="Times New Roman" w:hAnsi="Times New Roman" w:cs="Times New Roman"/>
          <w:sz w:val="24"/>
          <w:szCs w:val="24"/>
        </w:rPr>
        <w:t xml:space="preserve">But rankings are only the last outcome. What is needed is the infrastructure to help those rankings grow robust. There are many aspects to this such as pedagogy, customised and differentiated student learning, equity, internal governance of the universities and so on. But the chief </w:t>
      </w:r>
      <w:r w:rsidR="00B84FFB" w:rsidRPr="005301DA">
        <w:rPr>
          <w:rFonts w:ascii="Times New Roman" w:hAnsi="Times New Roman" w:cs="Times New Roman"/>
          <w:sz w:val="24"/>
          <w:szCs w:val="24"/>
        </w:rPr>
        <w:t>duty of universities i</w:t>
      </w:r>
      <w:r w:rsidR="00DD4380" w:rsidRPr="005301DA">
        <w:rPr>
          <w:rFonts w:ascii="Times New Roman" w:hAnsi="Times New Roman" w:cs="Times New Roman"/>
          <w:sz w:val="24"/>
          <w:szCs w:val="24"/>
        </w:rPr>
        <w:t>s research with a strong public-</w:t>
      </w:r>
      <w:r w:rsidR="00B84FFB" w:rsidRPr="005301DA">
        <w:rPr>
          <w:rFonts w:ascii="Times New Roman" w:hAnsi="Times New Roman" w:cs="Times New Roman"/>
          <w:sz w:val="24"/>
          <w:szCs w:val="24"/>
        </w:rPr>
        <w:t>benefit mandate. The way to test research i</w:t>
      </w:r>
      <w:r w:rsidR="00944343" w:rsidRPr="005301DA">
        <w:rPr>
          <w:rFonts w:ascii="Times New Roman" w:hAnsi="Times New Roman" w:cs="Times New Roman"/>
          <w:sz w:val="24"/>
          <w:szCs w:val="24"/>
        </w:rPr>
        <w:t>s mainly through publications, and i</w:t>
      </w:r>
      <w:r w:rsidR="00B84FFB" w:rsidRPr="005301DA">
        <w:rPr>
          <w:rFonts w:ascii="Times New Roman" w:hAnsi="Times New Roman" w:cs="Times New Roman"/>
          <w:sz w:val="24"/>
          <w:szCs w:val="24"/>
        </w:rPr>
        <w:t>t is publication</w:t>
      </w:r>
      <w:r w:rsidR="00DD4380" w:rsidRPr="005301DA">
        <w:rPr>
          <w:rFonts w:ascii="Times New Roman" w:hAnsi="Times New Roman" w:cs="Times New Roman"/>
          <w:sz w:val="24"/>
          <w:szCs w:val="24"/>
        </w:rPr>
        <w:t xml:space="preserve"> in journals</w:t>
      </w:r>
      <w:r w:rsidR="00B84FFB" w:rsidRPr="005301DA">
        <w:rPr>
          <w:rFonts w:ascii="Times New Roman" w:hAnsi="Times New Roman" w:cs="Times New Roman"/>
          <w:sz w:val="24"/>
          <w:szCs w:val="24"/>
        </w:rPr>
        <w:t xml:space="preserve"> that is the nub of the issue.</w:t>
      </w:r>
    </w:p>
    <w:p w14:paraId="1A3F8FCC" w14:textId="77777777" w:rsidR="00C8681B" w:rsidRPr="005301DA" w:rsidRDefault="00C8681B" w:rsidP="009A4E9D">
      <w:pPr>
        <w:rPr>
          <w:rFonts w:ascii="Times New Roman" w:hAnsi="Times New Roman" w:cs="Times New Roman"/>
          <w:b/>
          <w:sz w:val="24"/>
          <w:szCs w:val="24"/>
        </w:rPr>
      </w:pPr>
      <w:r w:rsidRPr="005301DA">
        <w:rPr>
          <w:rFonts w:ascii="Times New Roman" w:hAnsi="Times New Roman" w:cs="Times New Roman"/>
          <w:b/>
          <w:sz w:val="24"/>
          <w:szCs w:val="24"/>
        </w:rPr>
        <w:t xml:space="preserve">Need for India-relevant </w:t>
      </w:r>
      <w:r w:rsidR="006D2256" w:rsidRPr="005301DA">
        <w:rPr>
          <w:rFonts w:ascii="Times New Roman" w:hAnsi="Times New Roman" w:cs="Times New Roman"/>
          <w:b/>
          <w:sz w:val="24"/>
          <w:szCs w:val="24"/>
        </w:rPr>
        <w:t>research ecologies</w:t>
      </w:r>
    </w:p>
    <w:p w14:paraId="137C3331" w14:textId="570D94F2" w:rsidR="009A4E9D" w:rsidRPr="005301DA" w:rsidRDefault="00944343" w:rsidP="009A4E9D">
      <w:pPr>
        <w:rPr>
          <w:rFonts w:ascii="Times New Roman" w:hAnsi="Times New Roman" w:cs="Times New Roman"/>
          <w:sz w:val="24"/>
          <w:szCs w:val="24"/>
        </w:rPr>
      </w:pPr>
      <w:r w:rsidRPr="005301DA">
        <w:rPr>
          <w:rFonts w:ascii="Times New Roman" w:hAnsi="Times New Roman" w:cs="Times New Roman"/>
          <w:sz w:val="24"/>
          <w:szCs w:val="24"/>
        </w:rPr>
        <w:t>T</w:t>
      </w:r>
      <w:r w:rsidR="00DD4380" w:rsidRPr="005301DA">
        <w:rPr>
          <w:rFonts w:ascii="Times New Roman" w:hAnsi="Times New Roman" w:cs="Times New Roman"/>
          <w:sz w:val="24"/>
          <w:szCs w:val="24"/>
        </w:rPr>
        <w:t>he natural extension</w:t>
      </w:r>
      <w:r w:rsidR="00B84FFB" w:rsidRPr="005301DA">
        <w:rPr>
          <w:rFonts w:ascii="Times New Roman" w:hAnsi="Times New Roman" w:cs="Times New Roman"/>
          <w:sz w:val="24"/>
          <w:szCs w:val="24"/>
        </w:rPr>
        <w:t xml:space="preserve"> of governmental interest after the initial ranking frame is that of encouraging publication</w:t>
      </w:r>
      <w:r w:rsidR="00DD4380" w:rsidRPr="005301DA">
        <w:rPr>
          <w:rFonts w:ascii="Times New Roman" w:hAnsi="Times New Roman" w:cs="Times New Roman"/>
          <w:sz w:val="24"/>
          <w:szCs w:val="24"/>
        </w:rPr>
        <w:t xml:space="preserve"> in respectable journals</w:t>
      </w:r>
      <w:r w:rsidR="00B84FFB" w:rsidRPr="005301DA">
        <w:rPr>
          <w:rFonts w:ascii="Times New Roman" w:hAnsi="Times New Roman" w:cs="Times New Roman"/>
          <w:sz w:val="24"/>
          <w:szCs w:val="24"/>
        </w:rPr>
        <w:t>. This is where the true mettle of the government will be tested</w:t>
      </w:r>
      <w:r w:rsidR="00DD4380" w:rsidRPr="005301DA">
        <w:rPr>
          <w:rFonts w:ascii="Times New Roman" w:hAnsi="Times New Roman" w:cs="Times New Roman"/>
          <w:sz w:val="24"/>
          <w:szCs w:val="24"/>
        </w:rPr>
        <w:t xml:space="preserve"> in the future</w:t>
      </w:r>
      <w:r w:rsidR="00B84FFB" w:rsidRPr="005301DA">
        <w:rPr>
          <w:rFonts w:ascii="Times New Roman" w:hAnsi="Times New Roman" w:cs="Times New Roman"/>
          <w:sz w:val="24"/>
          <w:szCs w:val="24"/>
        </w:rPr>
        <w:t>—will it be able to help grow and fund an ecosystem of India-relevant</w:t>
      </w:r>
      <w:r w:rsidR="00DD4380" w:rsidRPr="005301DA">
        <w:rPr>
          <w:rFonts w:ascii="Times New Roman" w:hAnsi="Times New Roman" w:cs="Times New Roman"/>
          <w:sz w:val="24"/>
          <w:szCs w:val="24"/>
        </w:rPr>
        <w:t>, high quality</w:t>
      </w:r>
      <w:r w:rsidR="00B84FFB" w:rsidRPr="005301DA">
        <w:rPr>
          <w:rFonts w:ascii="Times New Roman" w:hAnsi="Times New Roman" w:cs="Times New Roman"/>
          <w:sz w:val="24"/>
          <w:szCs w:val="24"/>
        </w:rPr>
        <w:t xml:space="preserve"> publications</w:t>
      </w:r>
      <w:r w:rsidR="006001C3" w:rsidRPr="005301DA">
        <w:rPr>
          <w:rFonts w:ascii="Times New Roman" w:hAnsi="Times New Roman" w:cs="Times New Roman"/>
          <w:sz w:val="24"/>
          <w:szCs w:val="24"/>
        </w:rPr>
        <w:t xml:space="preserve"> in journals that </w:t>
      </w:r>
      <w:r w:rsidRPr="005301DA">
        <w:rPr>
          <w:rFonts w:ascii="Times New Roman" w:hAnsi="Times New Roman" w:cs="Times New Roman"/>
          <w:sz w:val="24"/>
          <w:szCs w:val="24"/>
        </w:rPr>
        <w:t>also in time win international</w:t>
      </w:r>
      <w:r w:rsidR="006001C3" w:rsidRPr="005301DA">
        <w:rPr>
          <w:rFonts w:ascii="Times New Roman" w:hAnsi="Times New Roman" w:cs="Times New Roman"/>
          <w:sz w:val="24"/>
          <w:szCs w:val="24"/>
        </w:rPr>
        <w:t xml:space="preserve"> </w:t>
      </w:r>
      <w:r w:rsidR="006001C3" w:rsidRPr="005301DA">
        <w:rPr>
          <w:rFonts w:ascii="Times New Roman" w:hAnsi="Times New Roman" w:cs="Times New Roman"/>
          <w:sz w:val="24"/>
          <w:szCs w:val="24"/>
        </w:rPr>
        <w:lastRenderedPageBreak/>
        <w:t>respect</w:t>
      </w:r>
      <w:r w:rsidR="00B84FFB" w:rsidRPr="005301DA">
        <w:rPr>
          <w:rFonts w:ascii="Times New Roman" w:hAnsi="Times New Roman" w:cs="Times New Roman"/>
          <w:sz w:val="24"/>
          <w:szCs w:val="24"/>
        </w:rPr>
        <w:t xml:space="preserve">? </w:t>
      </w:r>
      <w:r w:rsidR="007426D2" w:rsidRPr="005301DA">
        <w:rPr>
          <w:rFonts w:ascii="Times New Roman" w:hAnsi="Times New Roman" w:cs="Times New Roman"/>
          <w:sz w:val="24"/>
          <w:szCs w:val="24"/>
        </w:rPr>
        <w:t>The experience thus far has not been encouraging—regulators that came up with poorly designed</w:t>
      </w:r>
      <w:r w:rsidR="00106524" w:rsidRPr="00106524">
        <w:t xml:space="preserve"> </w:t>
      </w:r>
      <w:r w:rsidR="00106524" w:rsidRPr="00106524">
        <w:rPr>
          <w:rFonts w:ascii="Times New Roman" w:hAnsi="Times New Roman" w:cs="Times New Roman"/>
        </w:rPr>
        <w:t>Academic Performance Indicators</w:t>
      </w:r>
      <w:r w:rsidR="007426D2" w:rsidRPr="005301DA">
        <w:rPr>
          <w:rFonts w:ascii="Times New Roman" w:hAnsi="Times New Roman" w:cs="Times New Roman"/>
          <w:sz w:val="24"/>
          <w:szCs w:val="24"/>
        </w:rPr>
        <w:t xml:space="preserve"> are now trying to dou</w:t>
      </w:r>
      <w:r w:rsidR="00C8681B" w:rsidRPr="005301DA">
        <w:rPr>
          <w:rFonts w:ascii="Times New Roman" w:hAnsi="Times New Roman" w:cs="Times New Roman"/>
          <w:sz w:val="24"/>
          <w:szCs w:val="24"/>
        </w:rPr>
        <w:t>se the fire</w:t>
      </w:r>
      <w:r w:rsidRPr="005301DA">
        <w:rPr>
          <w:rFonts w:ascii="Times New Roman" w:hAnsi="Times New Roman" w:cs="Times New Roman"/>
          <w:sz w:val="24"/>
          <w:szCs w:val="24"/>
        </w:rPr>
        <w:t xml:space="preserve"> lit by themselves. </w:t>
      </w:r>
      <w:r w:rsidR="00C8681B" w:rsidRPr="005301DA">
        <w:rPr>
          <w:rFonts w:ascii="Times New Roman" w:hAnsi="Times New Roman" w:cs="Times New Roman"/>
          <w:sz w:val="24"/>
          <w:szCs w:val="24"/>
        </w:rPr>
        <w:t>It is</w:t>
      </w:r>
      <w:r w:rsidR="00F133BD">
        <w:rPr>
          <w:rFonts w:ascii="Times New Roman" w:hAnsi="Times New Roman" w:cs="Times New Roman"/>
          <w:sz w:val="24"/>
          <w:szCs w:val="24"/>
        </w:rPr>
        <w:t>,</w:t>
      </w:r>
      <w:r w:rsidR="00C8681B" w:rsidRPr="005301DA">
        <w:rPr>
          <w:rFonts w:ascii="Times New Roman" w:hAnsi="Times New Roman" w:cs="Times New Roman"/>
          <w:sz w:val="24"/>
          <w:szCs w:val="24"/>
        </w:rPr>
        <w:t xml:space="preserve"> however</w:t>
      </w:r>
      <w:r w:rsidR="00F133BD">
        <w:rPr>
          <w:rFonts w:ascii="Times New Roman" w:hAnsi="Times New Roman" w:cs="Times New Roman"/>
          <w:sz w:val="24"/>
          <w:szCs w:val="24"/>
        </w:rPr>
        <w:t>,</w:t>
      </w:r>
      <w:r w:rsidR="00C8681B" w:rsidRPr="005301DA">
        <w:rPr>
          <w:rFonts w:ascii="Times New Roman" w:hAnsi="Times New Roman" w:cs="Times New Roman"/>
          <w:sz w:val="24"/>
          <w:szCs w:val="24"/>
        </w:rPr>
        <w:t xml:space="preserve"> </w:t>
      </w:r>
      <w:r w:rsidR="007426D2" w:rsidRPr="005301DA">
        <w:rPr>
          <w:rFonts w:ascii="Times New Roman" w:hAnsi="Times New Roman" w:cs="Times New Roman"/>
          <w:sz w:val="24"/>
          <w:szCs w:val="24"/>
        </w:rPr>
        <w:t>gratif</w:t>
      </w:r>
      <w:r w:rsidR="009A4E9D" w:rsidRPr="005301DA">
        <w:rPr>
          <w:rFonts w:ascii="Times New Roman" w:hAnsi="Times New Roman" w:cs="Times New Roman"/>
          <w:sz w:val="24"/>
          <w:szCs w:val="24"/>
        </w:rPr>
        <w:t>ying that there is appreciation</w:t>
      </w:r>
      <w:r w:rsidR="00C5266A">
        <w:rPr>
          <w:rFonts w:ascii="Times New Roman" w:hAnsi="Times New Roman" w:cs="Times New Roman"/>
          <w:sz w:val="24"/>
          <w:szCs w:val="24"/>
        </w:rPr>
        <w:t>,</w:t>
      </w:r>
      <w:r w:rsidR="007426D2" w:rsidRPr="005301DA">
        <w:rPr>
          <w:rFonts w:ascii="Times New Roman" w:hAnsi="Times New Roman" w:cs="Times New Roman"/>
          <w:sz w:val="24"/>
          <w:szCs w:val="24"/>
        </w:rPr>
        <w:t xml:space="preserve"> at least now</w:t>
      </w:r>
      <w:r w:rsidR="00C5266A">
        <w:rPr>
          <w:rFonts w:ascii="Times New Roman" w:hAnsi="Times New Roman" w:cs="Times New Roman"/>
          <w:sz w:val="24"/>
          <w:szCs w:val="24"/>
        </w:rPr>
        <w:t>,</w:t>
      </w:r>
      <w:r w:rsidR="007426D2" w:rsidRPr="005301DA">
        <w:rPr>
          <w:rFonts w:ascii="Times New Roman" w:hAnsi="Times New Roman" w:cs="Times New Roman"/>
          <w:sz w:val="24"/>
          <w:szCs w:val="24"/>
        </w:rPr>
        <w:t xml:space="preserve"> </w:t>
      </w:r>
      <w:r w:rsidR="009A4E9D" w:rsidRPr="005301DA">
        <w:rPr>
          <w:rFonts w:ascii="Times New Roman" w:hAnsi="Times New Roman" w:cs="Times New Roman"/>
          <w:sz w:val="24"/>
          <w:szCs w:val="24"/>
        </w:rPr>
        <w:t>of the serious threat t</w:t>
      </w:r>
      <w:r w:rsidRPr="005301DA">
        <w:rPr>
          <w:rFonts w:ascii="Times New Roman" w:hAnsi="Times New Roman" w:cs="Times New Roman"/>
          <w:sz w:val="24"/>
          <w:szCs w:val="24"/>
        </w:rPr>
        <w:t>o the Indian research ecology from</w:t>
      </w:r>
      <w:r w:rsidR="009A4E9D" w:rsidRPr="005301DA">
        <w:rPr>
          <w:rFonts w:ascii="Times New Roman" w:hAnsi="Times New Roman" w:cs="Times New Roman"/>
          <w:sz w:val="24"/>
          <w:szCs w:val="24"/>
        </w:rPr>
        <w:t xml:space="preserve"> low quality and predatory journals </w:t>
      </w:r>
      <w:r w:rsidR="00C8681B" w:rsidRPr="005301DA">
        <w:rPr>
          <w:rFonts w:ascii="Times New Roman" w:hAnsi="Times New Roman" w:cs="Times New Roman"/>
          <w:sz w:val="24"/>
          <w:szCs w:val="24"/>
        </w:rPr>
        <w:t>(2</w:t>
      </w:r>
      <w:r w:rsidR="007426D2" w:rsidRPr="005301DA">
        <w:rPr>
          <w:rFonts w:ascii="Times New Roman" w:hAnsi="Times New Roman" w:cs="Times New Roman"/>
          <w:sz w:val="24"/>
          <w:szCs w:val="24"/>
        </w:rPr>
        <w:t>)</w:t>
      </w:r>
      <w:r w:rsidR="009A4E9D" w:rsidRPr="005301DA">
        <w:rPr>
          <w:rFonts w:ascii="Times New Roman" w:hAnsi="Times New Roman" w:cs="Times New Roman"/>
          <w:sz w:val="24"/>
          <w:szCs w:val="24"/>
        </w:rPr>
        <w:t>. The solution, as indicated earlier, is to focus on growing a</w:t>
      </w:r>
      <w:r w:rsidR="00247943" w:rsidRPr="005301DA">
        <w:rPr>
          <w:rFonts w:ascii="Times New Roman" w:hAnsi="Times New Roman" w:cs="Times New Roman"/>
          <w:sz w:val="24"/>
          <w:szCs w:val="24"/>
        </w:rPr>
        <w:t xml:space="preserve"> high</w:t>
      </w:r>
      <w:r w:rsidR="006D2256">
        <w:rPr>
          <w:rFonts w:ascii="Times New Roman" w:hAnsi="Times New Roman" w:cs="Times New Roman"/>
          <w:sz w:val="24"/>
          <w:szCs w:val="24"/>
        </w:rPr>
        <w:t>-</w:t>
      </w:r>
      <w:r w:rsidR="00247943" w:rsidRPr="005301DA">
        <w:rPr>
          <w:rFonts w:ascii="Times New Roman" w:hAnsi="Times New Roman" w:cs="Times New Roman"/>
          <w:sz w:val="24"/>
          <w:szCs w:val="24"/>
        </w:rPr>
        <w:t>quality research ecology. B</w:t>
      </w:r>
      <w:r w:rsidR="009A4E9D" w:rsidRPr="005301DA">
        <w:rPr>
          <w:rFonts w:ascii="Times New Roman" w:hAnsi="Times New Roman" w:cs="Times New Roman"/>
          <w:sz w:val="24"/>
          <w:szCs w:val="24"/>
        </w:rPr>
        <w:t xml:space="preserve">ut </w:t>
      </w:r>
      <w:r w:rsidR="00247943" w:rsidRPr="005301DA">
        <w:rPr>
          <w:rFonts w:ascii="Times New Roman" w:hAnsi="Times New Roman" w:cs="Times New Roman"/>
          <w:sz w:val="24"/>
          <w:szCs w:val="24"/>
        </w:rPr>
        <w:t xml:space="preserve">it must first be accepted that </w:t>
      </w:r>
      <w:r w:rsidR="009A4E9D" w:rsidRPr="005301DA">
        <w:rPr>
          <w:rFonts w:ascii="Times New Roman" w:hAnsi="Times New Roman" w:cs="Times New Roman"/>
          <w:sz w:val="24"/>
          <w:szCs w:val="24"/>
        </w:rPr>
        <w:t>this takes time and patience, and cannot be driven by random target numbers that regulators (and consequently, university administrators) regularly inflict on academics. Far from taking a punitive stance</w:t>
      </w:r>
      <w:r w:rsidR="00E416C3">
        <w:rPr>
          <w:rFonts w:ascii="Times New Roman" w:hAnsi="Times New Roman" w:cs="Times New Roman"/>
          <w:sz w:val="24"/>
          <w:szCs w:val="24"/>
        </w:rPr>
        <w:t>,</w:t>
      </w:r>
      <w:r w:rsidR="009A4E9D" w:rsidRPr="005301DA">
        <w:rPr>
          <w:rFonts w:ascii="Times New Roman" w:hAnsi="Times New Roman" w:cs="Times New Roman"/>
          <w:sz w:val="24"/>
          <w:szCs w:val="24"/>
        </w:rPr>
        <w:t xml:space="preserve"> it should be admitted that the failure to nurture a research ecology is primarily the failure of an enabling governmental and funding body, rather than th</w:t>
      </w:r>
      <w:r w:rsidR="00E416C3">
        <w:rPr>
          <w:rFonts w:ascii="Times New Roman" w:hAnsi="Times New Roman" w:cs="Times New Roman"/>
          <w:sz w:val="24"/>
          <w:szCs w:val="24"/>
        </w:rPr>
        <w:t>at</w:t>
      </w:r>
      <w:r w:rsidR="009A4E9D" w:rsidRPr="005301DA">
        <w:rPr>
          <w:rFonts w:ascii="Times New Roman" w:hAnsi="Times New Roman" w:cs="Times New Roman"/>
          <w:sz w:val="24"/>
          <w:szCs w:val="24"/>
        </w:rPr>
        <w:t xml:space="preserve"> of individual professors. This point has already been ably articulate</w:t>
      </w:r>
      <w:r w:rsidR="00247943" w:rsidRPr="005301DA">
        <w:rPr>
          <w:rFonts w:ascii="Times New Roman" w:hAnsi="Times New Roman" w:cs="Times New Roman"/>
          <w:sz w:val="24"/>
          <w:szCs w:val="24"/>
        </w:rPr>
        <w:t>d</w:t>
      </w:r>
      <w:r w:rsidR="009A4E9D" w:rsidRPr="005301DA">
        <w:rPr>
          <w:rFonts w:ascii="Times New Roman" w:hAnsi="Times New Roman" w:cs="Times New Roman"/>
          <w:sz w:val="24"/>
          <w:szCs w:val="24"/>
        </w:rPr>
        <w:t xml:space="preserve"> in </w:t>
      </w:r>
      <w:r w:rsidR="00247943" w:rsidRPr="005301DA">
        <w:rPr>
          <w:rFonts w:ascii="Times New Roman" w:hAnsi="Times New Roman" w:cs="Times New Roman"/>
          <w:sz w:val="24"/>
          <w:szCs w:val="24"/>
        </w:rPr>
        <w:t xml:space="preserve">an </w:t>
      </w:r>
      <w:r w:rsidR="009A4E9D" w:rsidRPr="005301DA">
        <w:rPr>
          <w:rFonts w:ascii="Times New Roman" w:hAnsi="Times New Roman" w:cs="Times New Roman"/>
          <w:sz w:val="24"/>
          <w:szCs w:val="24"/>
        </w:rPr>
        <w:t xml:space="preserve">earlier </w:t>
      </w:r>
      <w:r w:rsidR="00247943" w:rsidRPr="005301DA">
        <w:rPr>
          <w:rFonts w:ascii="Times New Roman" w:hAnsi="Times New Roman" w:cs="Times New Roman"/>
          <w:sz w:val="24"/>
          <w:szCs w:val="24"/>
        </w:rPr>
        <w:t>editorial</w:t>
      </w:r>
      <w:r w:rsidR="00106524">
        <w:rPr>
          <w:rFonts w:ascii="Times New Roman" w:hAnsi="Times New Roman" w:cs="Times New Roman"/>
          <w:sz w:val="24"/>
          <w:szCs w:val="24"/>
        </w:rPr>
        <w:t xml:space="preserve"> jointly published in </w:t>
      </w:r>
      <w:r w:rsidR="00106524" w:rsidRPr="00106524">
        <w:rPr>
          <w:rFonts w:ascii="Times New Roman" w:hAnsi="Times New Roman" w:cs="Times New Roman"/>
          <w:i/>
          <w:iCs/>
          <w:sz w:val="24"/>
          <w:szCs w:val="24"/>
        </w:rPr>
        <w:t>IJME</w:t>
      </w:r>
      <w:r w:rsidR="00106524">
        <w:rPr>
          <w:rFonts w:ascii="Times New Roman" w:hAnsi="Times New Roman" w:cs="Times New Roman"/>
          <w:sz w:val="24"/>
          <w:szCs w:val="24"/>
        </w:rPr>
        <w:t xml:space="preserve"> and other biomedical journals</w:t>
      </w:r>
      <w:r w:rsidR="009A4E9D" w:rsidRPr="005301DA">
        <w:rPr>
          <w:rFonts w:ascii="Times New Roman" w:hAnsi="Times New Roman" w:cs="Times New Roman"/>
          <w:sz w:val="24"/>
          <w:szCs w:val="24"/>
        </w:rPr>
        <w:t>: “Around the world, as in many fields in our country, employees are assessed using the so-called “subjective” criteria, with sufficient reliability. Setting up such systems – though admittedly hard – is not impossible. These will surely take time, effort and commitment to set up. But if we unquestioningly accept the simplistic tools such as publication count, we will never move to a higher plane. Hence, as a profession, we need to initiate debate for moving towards better systems of assessing quality. Such an assessment system would necessarily mean a multi-pronged evaluation – by peers, students as well as administrators</w:t>
      </w:r>
      <w:r w:rsidR="00C8681B" w:rsidRPr="005301DA">
        <w:rPr>
          <w:rFonts w:ascii="Times New Roman" w:hAnsi="Times New Roman" w:cs="Times New Roman"/>
          <w:sz w:val="24"/>
          <w:szCs w:val="24"/>
        </w:rPr>
        <w:t>”</w:t>
      </w:r>
      <w:r w:rsidR="009A4E9D" w:rsidRPr="005301DA">
        <w:rPr>
          <w:rFonts w:ascii="Times New Roman" w:hAnsi="Times New Roman" w:cs="Times New Roman"/>
          <w:sz w:val="24"/>
          <w:szCs w:val="24"/>
        </w:rPr>
        <w:t xml:space="preserve"> (</w:t>
      </w:r>
      <w:r w:rsidR="00C8681B" w:rsidRPr="005301DA">
        <w:rPr>
          <w:rFonts w:ascii="Times New Roman" w:hAnsi="Times New Roman" w:cs="Times New Roman"/>
          <w:sz w:val="24"/>
          <w:szCs w:val="24"/>
        </w:rPr>
        <w:t>3</w:t>
      </w:r>
      <w:r w:rsidR="009A4E9D" w:rsidRPr="005301DA">
        <w:rPr>
          <w:rFonts w:ascii="Times New Roman" w:hAnsi="Times New Roman" w:cs="Times New Roman"/>
          <w:sz w:val="24"/>
          <w:szCs w:val="24"/>
        </w:rPr>
        <w:t>).</w:t>
      </w:r>
    </w:p>
    <w:p w14:paraId="1EC4AD7A" w14:textId="3F1E152E" w:rsidR="009224A5" w:rsidRPr="005301DA" w:rsidRDefault="00B84FFB" w:rsidP="00806D2A">
      <w:pPr>
        <w:rPr>
          <w:rFonts w:ascii="Times New Roman" w:hAnsi="Times New Roman" w:cs="Times New Roman"/>
          <w:sz w:val="24"/>
          <w:szCs w:val="24"/>
        </w:rPr>
      </w:pPr>
      <w:r w:rsidRPr="005301DA">
        <w:rPr>
          <w:rFonts w:ascii="Times New Roman" w:hAnsi="Times New Roman" w:cs="Times New Roman"/>
          <w:sz w:val="24"/>
          <w:szCs w:val="24"/>
        </w:rPr>
        <w:t>The reason that it is easier to get publi</w:t>
      </w:r>
      <w:r w:rsidR="00106524">
        <w:rPr>
          <w:rFonts w:ascii="Times New Roman" w:hAnsi="Times New Roman" w:cs="Times New Roman"/>
          <w:sz w:val="24"/>
          <w:szCs w:val="24"/>
        </w:rPr>
        <w:t>shed</w:t>
      </w:r>
      <w:r w:rsidRPr="005301DA">
        <w:rPr>
          <w:rFonts w:ascii="Times New Roman" w:hAnsi="Times New Roman" w:cs="Times New Roman"/>
          <w:sz w:val="24"/>
          <w:szCs w:val="24"/>
        </w:rPr>
        <w:t xml:space="preserve"> abroad is that many of the journals are self-evidently focused on issues of the Global North with only a token presence in issues relevant to India or the Global South. This is most obvious in cases of expensive science </w:t>
      </w:r>
      <w:r w:rsidR="00DD4380" w:rsidRPr="005301DA">
        <w:rPr>
          <w:rFonts w:ascii="Times New Roman" w:hAnsi="Times New Roman" w:cs="Times New Roman"/>
          <w:sz w:val="24"/>
          <w:szCs w:val="24"/>
        </w:rPr>
        <w:t xml:space="preserve">journals </w:t>
      </w:r>
      <w:r w:rsidRPr="005301DA">
        <w:rPr>
          <w:rFonts w:ascii="Times New Roman" w:hAnsi="Times New Roman" w:cs="Times New Roman"/>
          <w:sz w:val="24"/>
          <w:szCs w:val="24"/>
        </w:rPr>
        <w:t>where the possibilities of commerciali</w:t>
      </w:r>
      <w:r w:rsidR="00E416C3">
        <w:rPr>
          <w:rFonts w:ascii="Times New Roman" w:hAnsi="Times New Roman" w:cs="Times New Roman"/>
          <w:sz w:val="24"/>
          <w:szCs w:val="24"/>
        </w:rPr>
        <w:t>s</w:t>
      </w:r>
      <w:r w:rsidRPr="005301DA">
        <w:rPr>
          <w:rFonts w:ascii="Times New Roman" w:hAnsi="Times New Roman" w:cs="Times New Roman"/>
          <w:sz w:val="24"/>
          <w:szCs w:val="24"/>
        </w:rPr>
        <w:t>ation are high. In contrast, in issues that impact more Indians (either directly in terms of health</w:t>
      </w:r>
      <w:r w:rsidR="00DD4380" w:rsidRPr="005301DA">
        <w:rPr>
          <w:rFonts w:ascii="Times New Roman" w:hAnsi="Times New Roman" w:cs="Times New Roman"/>
          <w:sz w:val="24"/>
          <w:szCs w:val="24"/>
        </w:rPr>
        <w:t>care</w:t>
      </w:r>
      <w:r w:rsidRPr="005301DA">
        <w:rPr>
          <w:rFonts w:ascii="Times New Roman" w:hAnsi="Times New Roman" w:cs="Times New Roman"/>
          <w:sz w:val="24"/>
          <w:szCs w:val="24"/>
        </w:rPr>
        <w:t>, or indirectly in terms of cultural knowledge) there are very few creditable sites of publication. The reasons are multi-fold. On the one hand, global indexing services are insufficiently sensiti</w:t>
      </w:r>
      <w:r w:rsidR="00E416C3">
        <w:rPr>
          <w:rFonts w:ascii="Times New Roman" w:hAnsi="Times New Roman" w:cs="Times New Roman"/>
          <w:sz w:val="24"/>
          <w:szCs w:val="24"/>
        </w:rPr>
        <w:t>s</w:t>
      </w:r>
      <w:r w:rsidRPr="005301DA">
        <w:rPr>
          <w:rFonts w:ascii="Times New Roman" w:hAnsi="Times New Roman" w:cs="Times New Roman"/>
          <w:sz w:val="24"/>
          <w:szCs w:val="24"/>
        </w:rPr>
        <w:t>ed to the types of research relevant to India (research that has great social and cultural impact</w:t>
      </w:r>
      <w:r w:rsidR="009224A5" w:rsidRPr="005301DA">
        <w:rPr>
          <w:rFonts w:ascii="Times New Roman" w:hAnsi="Times New Roman" w:cs="Times New Roman"/>
          <w:sz w:val="24"/>
          <w:szCs w:val="24"/>
        </w:rPr>
        <w:t xml:space="preserve">, but may have lower commercial value or immediate relevance to the normative centre of knowledge </w:t>
      </w:r>
      <w:r w:rsidR="00C5266A">
        <w:rPr>
          <w:rFonts w:ascii="Times New Roman" w:hAnsi="Times New Roman" w:cs="Times New Roman"/>
          <w:sz w:val="24"/>
          <w:szCs w:val="24"/>
        </w:rPr>
        <w:t xml:space="preserve">ie </w:t>
      </w:r>
      <w:r w:rsidR="009224A5" w:rsidRPr="005301DA">
        <w:rPr>
          <w:rFonts w:ascii="Times New Roman" w:hAnsi="Times New Roman" w:cs="Times New Roman"/>
          <w:sz w:val="24"/>
          <w:szCs w:val="24"/>
        </w:rPr>
        <w:t>Euro-America). In large fields of knowledge such as history, medical ethics, literature and so on, there are only the barest handful of, say, Scopus-indexed journals (one mentions Scopus as the UGC has been referring to it directly).</w:t>
      </w:r>
      <w:r w:rsidR="00806D2A" w:rsidRPr="005301DA">
        <w:rPr>
          <w:rFonts w:ascii="Times New Roman" w:hAnsi="Times New Roman" w:cs="Times New Roman"/>
          <w:sz w:val="24"/>
          <w:szCs w:val="24"/>
        </w:rPr>
        <w:t xml:space="preserve"> Scholars have noted that dealing with a heavy hand in nascent fields stifles innovation:</w:t>
      </w:r>
      <w:r w:rsidR="009224A5" w:rsidRPr="005301DA">
        <w:rPr>
          <w:rFonts w:ascii="Times New Roman" w:hAnsi="Times New Roman" w:cs="Times New Roman"/>
          <w:sz w:val="24"/>
          <w:szCs w:val="24"/>
        </w:rPr>
        <w:t xml:space="preserve"> </w:t>
      </w:r>
      <w:r w:rsidR="00806D2A" w:rsidRPr="005301DA">
        <w:rPr>
          <w:rFonts w:ascii="Times New Roman" w:hAnsi="Times New Roman" w:cs="Times New Roman"/>
          <w:sz w:val="24"/>
          <w:szCs w:val="24"/>
        </w:rPr>
        <w:t>“The field of medical</w:t>
      </w:r>
      <w:r w:rsidR="00905519" w:rsidRPr="005301DA">
        <w:rPr>
          <w:rFonts w:ascii="Times New Roman" w:hAnsi="Times New Roman" w:cs="Times New Roman"/>
          <w:sz w:val="24"/>
          <w:szCs w:val="24"/>
        </w:rPr>
        <w:t xml:space="preserve"> </w:t>
      </w:r>
      <w:r w:rsidR="00806D2A" w:rsidRPr="005301DA">
        <w:rPr>
          <w:rFonts w:ascii="Times New Roman" w:hAnsi="Times New Roman" w:cs="Times New Roman"/>
          <w:sz w:val="24"/>
          <w:szCs w:val="24"/>
        </w:rPr>
        <w:t>humanities is, as it is, poorly developed in India and such norms for the assessment of performance will</w:t>
      </w:r>
      <w:r w:rsidR="00905519" w:rsidRPr="005301DA">
        <w:rPr>
          <w:rFonts w:ascii="Times New Roman" w:hAnsi="Times New Roman" w:cs="Times New Roman"/>
          <w:sz w:val="24"/>
          <w:szCs w:val="24"/>
        </w:rPr>
        <w:t xml:space="preserve"> further hamper its progress” (4</w:t>
      </w:r>
      <w:r w:rsidR="00806D2A" w:rsidRPr="005301DA">
        <w:rPr>
          <w:rFonts w:ascii="Times New Roman" w:hAnsi="Times New Roman" w:cs="Times New Roman"/>
          <w:sz w:val="24"/>
          <w:szCs w:val="24"/>
        </w:rPr>
        <w:t xml:space="preserve">). </w:t>
      </w:r>
      <w:r w:rsidR="009224A5" w:rsidRPr="005301DA">
        <w:rPr>
          <w:rFonts w:ascii="Times New Roman" w:hAnsi="Times New Roman" w:cs="Times New Roman"/>
          <w:sz w:val="24"/>
          <w:szCs w:val="24"/>
        </w:rPr>
        <w:t xml:space="preserve">In the last year, there have been many controversies </w:t>
      </w:r>
      <w:r w:rsidR="00A70E06" w:rsidRPr="005301DA">
        <w:rPr>
          <w:rFonts w:ascii="Times New Roman" w:hAnsi="Times New Roman" w:cs="Times New Roman"/>
          <w:sz w:val="24"/>
          <w:szCs w:val="24"/>
        </w:rPr>
        <w:t xml:space="preserve">with regard to the </w:t>
      </w:r>
      <w:r w:rsidR="009224A5" w:rsidRPr="005301DA">
        <w:rPr>
          <w:rFonts w:ascii="Times New Roman" w:hAnsi="Times New Roman" w:cs="Times New Roman"/>
          <w:sz w:val="24"/>
          <w:szCs w:val="24"/>
        </w:rPr>
        <w:t>high pricing of these journals, and large public university systems such as that of the University of California have withdrawn from negotiations</w:t>
      </w:r>
      <w:r w:rsidR="00BA1E48" w:rsidRPr="005301DA">
        <w:rPr>
          <w:rFonts w:ascii="Times New Roman" w:hAnsi="Times New Roman" w:cs="Times New Roman"/>
          <w:sz w:val="24"/>
          <w:szCs w:val="24"/>
        </w:rPr>
        <w:t xml:space="preserve"> (5</w:t>
      </w:r>
      <w:r w:rsidR="007426D2" w:rsidRPr="005301DA">
        <w:rPr>
          <w:rFonts w:ascii="Times New Roman" w:hAnsi="Times New Roman" w:cs="Times New Roman"/>
          <w:sz w:val="24"/>
          <w:szCs w:val="24"/>
        </w:rPr>
        <w:t>)</w:t>
      </w:r>
      <w:r w:rsidR="009224A5" w:rsidRPr="005301DA">
        <w:rPr>
          <w:rFonts w:ascii="Times New Roman" w:hAnsi="Times New Roman" w:cs="Times New Roman"/>
          <w:sz w:val="24"/>
          <w:szCs w:val="24"/>
        </w:rPr>
        <w:t>.</w:t>
      </w:r>
      <w:r w:rsidR="0041758F" w:rsidRPr="005301DA">
        <w:rPr>
          <w:rFonts w:ascii="Times New Roman" w:hAnsi="Times New Roman" w:cs="Times New Roman"/>
          <w:sz w:val="24"/>
          <w:szCs w:val="24"/>
        </w:rPr>
        <w:t xml:space="preserve"> India too needs to take a strong st</w:t>
      </w:r>
      <w:r w:rsidR="00DD4380" w:rsidRPr="005301DA">
        <w:rPr>
          <w:rFonts w:ascii="Times New Roman" w:hAnsi="Times New Roman" w:cs="Times New Roman"/>
          <w:sz w:val="24"/>
          <w:szCs w:val="24"/>
        </w:rPr>
        <w:t xml:space="preserve">ance, at least on issues of clear universal relevance such as </w:t>
      </w:r>
      <w:r w:rsidR="0041758F" w:rsidRPr="005301DA">
        <w:rPr>
          <w:rFonts w:ascii="Times New Roman" w:hAnsi="Times New Roman" w:cs="Times New Roman"/>
          <w:sz w:val="24"/>
          <w:szCs w:val="24"/>
        </w:rPr>
        <w:t>public health and ethics—we need to learn to take genuine intellectual ownership of the shape, pace, direction and substance of what is uniquely relevant to India,</w:t>
      </w:r>
      <w:r w:rsidR="00DD4380" w:rsidRPr="005301DA">
        <w:rPr>
          <w:rFonts w:ascii="Times New Roman" w:hAnsi="Times New Roman" w:cs="Times New Roman"/>
          <w:sz w:val="24"/>
          <w:szCs w:val="24"/>
        </w:rPr>
        <w:t xml:space="preserve"> and </w:t>
      </w:r>
      <w:r w:rsidR="00944343" w:rsidRPr="005301DA">
        <w:rPr>
          <w:rFonts w:ascii="Times New Roman" w:hAnsi="Times New Roman" w:cs="Times New Roman"/>
          <w:sz w:val="24"/>
          <w:szCs w:val="24"/>
        </w:rPr>
        <w:t xml:space="preserve">take </w:t>
      </w:r>
      <w:r w:rsidR="00106524">
        <w:rPr>
          <w:rFonts w:ascii="Times New Roman" w:hAnsi="Times New Roman" w:cs="Times New Roman"/>
          <w:sz w:val="24"/>
          <w:szCs w:val="24"/>
        </w:rPr>
        <w:t>charge</w:t>
      </w:r>
      <w:r w:rsidR="00944343" w:rsidRPr="005301DA">
        <w:rPr>
          <w:rFonts w:ascii="Times New Roman" w:hAnsi="Times New Roman" w:cs="Times New Roman"/>
          <w:sz w:val="24"/>
          <w:szCs w:val="24"/>
        </w:rPr>
        <w:t xml:space="preserve"> </w:t>
      </w:r>
      <w:r w:rsidR="0041758F" w:rsidRPr="005301DA">
        <w:rPr>
          <w:rFonts w:ascii="Times New Roman" w:hAnsi="Times New Roman" w:cs="Times New Roman"/>
          <w:sz w:val="24"/>
          <w:szCs w:val="24"/>
        </w:rPr>
        <w:t>of our journey out of widespread and avoidable morbidity</w:t>
      </w:r>
      <w:r w:rsidR="0084514F" w:rsidRPr="005301DA">
        <w:rPr>
          <w:rFonts w:ascii="Times New Roman" w:hAnsi="Times New Roman" w:cs="Times New Roman"/>
          <w:sz w:val="24"/>
          <w:szCs w:val="24"/>
        </w:rPr>
        <w:t xml:space="preserve"> and </w:t>
      </w:r>
      <w:r w:rsidR="007426D2" w:rsidRPr="005301DA">
        <w:rPr>
          <w:rFonts w:ascii="Times New Roman" w:hAnsi="Times New Roman" w:cs="Times New Roman"/>
          <w:sz w:val="24"/>
          <w:szCs w:val="24"/>
        </w:rPr>
        <w:t xml:space="preserve">excessive </w:t>
      </w:r>
      <w:r w:rsidR="0084514F" w:rsidRPr="005301DA">
        <w:rPr>
          <w:rFonts w:ascii="Times New Roman" w:hAnsi="Times New Roman" w:cs="Times New Roman"/>
          <w:sz w:val="24"/>
          <w:szCs w:val="24"/>
        </w:rPr>
        <w:t>commercial distortion</w:t>
      </w:r>
      <w:r w:rsidR="0041758F" w:rsidRPr="005301DA">
        <w:rPr>
          <w:rFonts w:ascii="Times New Roman" w:hAnsi="Times New Roman" w:cs="Times New Roman"/>
          <w:sz w:val="24"/>
          <w:szCs w:val="24"/>
        </w:rPr>
        <w:t>.</w:t>
      </w:r>
    </w:p>
    <w:p w14:paraId="7A3FF084" w14:textId="46C0DCB4" w:rsidR="00BF1BAE" w:rsidRPr="005301DA" w:rsidRDefault="009224A5" w:rsidP="00806D2A">
      <w:pPr>
        <w:rPr>
          <w:rFonts w:ascii="Times New Roman" w:hAnsi="Times New Roman" w:cs="Times New Roman"/>
          <w:sz w:val="24"/>
          <w:szCs w:val="24"/>
        </w:rPr>
      </w:pPr>
      <w:r w:rsidRPr="005301DA">
        <w:rPr>
          <w:rFonts w:ascii="Times New Roman" w:hAnsi="Times New Roman" w:cs="Times New Roman"/>
          <w:sz w:val="24"/>
          <w:szCs w:val="24"/>
        </w:rPr>
        <w:t>On the other hand, the response in India should not be</w:t>
      </w:r>
      <w:r w:rsidR="007C4997" w:rsidRPr="005301DA">
        <w:rPr>
          <w:rFonts w:ascii="Times New Roman" w:hAnsi="Times New Roman" w:cs="Times New Roman"/>
          <w:sz w:val="24"/>
          <w:szCs w:val="24"/>
        </w:rPr>
        <w:t>, as it has typically been,</w:t>
      </w:r>
      <w:r w:rsidRPr="005301DA">
        <w:rPr>
          <w:rFonts w:ascii="Times New Roman" w:hAnsi="Times New Roman" w:cs="Times New Roman"/>
          <w:sz w:val="24"/>
          <w:szCs w:val="24"/>
        </w:rPr>
        <w:t xml:space="preserve"> a blind</w:t>
      </w:r>
      <w:r w:rsidR="00BF1BAE" w:rsidRPr="005301DA">
        <w:rPr>
          <w:rFonts w:ascii="Times New Roman" w:hAnsi="Times New Roman" w:cs="Times New Roman"/>
          <w:sz w:val="24"/>
          <w:szCs w:val="24"/>
        </w:rPr>
        <w:t>, reflex</w:t>
      </w:r>
      <w:r w:rsidRPr="005301DA">
        <w:rPr>
          <w:rFonts w:ascii="Times New Roman" w:hAnsi="Times New Roman" w:cs="Times New Roman"/>
          <w:sz w:val="24"/>
          <w:szCs w:val="24"/>
        </w:rPr>
        <w:t xml:space="preserve"> </w:t>
      </w:r>
      <w:r w:rsidR="00F133BD">
        <w:rPr>
          <w:rFonts w:ascii="Times New Roman" w:hAnsi="Times New Roman" w:cs="Times New Roman"/>
          <w:sz w:val="24"/>
          <w:szCs w:val="24"/>
        </w:rPr>
        <w:t>“</w:t>
      </w:r>
      <w:r w:rsidRPr="005301DA">
        <w:rPr>
          <w:rFonts w:ascii="Times New Roman" w:hAnsi="Times New Roman" w:cs="Times New Roman"/>
          <w:sz w:val="24"/>
          <w:szCs w:val="24"/>
        </w:rPr>
        <w:t>research-nationalism</w:t>
      </w:r>
      <w:r w:rsidR="00F133BD">
        <w:rPr>
          <w:rFonts w:ascii="Times New Roman" w:hAnsi="Times New Roman" w:cs="Times New Roman"/>
          <w:sz w:val="24"/>
          <w:szCs w:val="24"/>
        </w:rPr>
        <w:t>”</w:t>
      </w:r>
      <w:r w:rsidRPr="005301DA">
        <w:rPr>
          <w:rFonts w:ascii="Times New Roman" w:hAnsi="Times New Roman" w:cs="Times New Roman"/>
          <w:sz w:val="24"/>
          <w:szCs w:val="24"/>
        </w:rPr>
        <w:t xml:space="preserve"> that simply lists and de-lists, without credible explanation, journals on governmental indexes. Rather, one should learn from the best practices of global indexing agencies</w:t>
      </w:r>
      <w:r w:rsidR="007426D2" w:rsidRPr="005301DA">
        <w:rPr>
          <w:rFonts w:ascii="Times New Roman" w:hAnsi="Times New Roman" w:cs="Times New Roman"/>
          <w:b/>
          <w:sz w:val="24"/>
          <w:szCs w:val="24"/>
        </w:rPr>
        <w:t xml:space="preserve"> </w:t>
      </w:r>
      <w:r w:rsidR="00451E22" w:rsidRPr="00106524">
        <w:rPr>
          <w:rFonts w:ascii="Times New Roman" w:hAnsi="Times New Roman" w:cs="Times New Roman"/>
          <w:bCs/>
          <w:i/>
          <w:iCs/>
          <w:sz w:val="24"/>
          <w:szCs w:val="24"/>
        </w:rPr>
        <w:t>how</w:t>
      </w:r>
      <w:r w:rsidR="00451E22">
        <w:rPr>
          <w:rFonts w:ascii="Times New Roman" w:hAnsi="Times New Roman" w:cs="Times New Roman"/>
          <w:b/>
          <w:sz w:val="24"/>
          <w:szCs w:val="24"/>
        </w:rPr>
        <w:t xml:space="preserve"> </w:t>
      </w:r>
      <w:r w:rsidR="007C4997" w:rsidRPr="00DE5330">
        <w:rPr>
          <w:rFonts w:ascii="Times New Roman" w:hAnsi="Times New Roman" w:cs="Times New Roman"/>
          <w:bCs/>
          <w:sz w:val="24"/>
          <w:szCs w:val="24"/>
        </w:rPr>
        <w:t xml:space="preserve">to develop credible </w:t>
      </w:r>
      <w:r w:rsidR="007426D2" w:rsidRPr="00DE5330">
        <w:rPr>
          <w:rFonts w:ascii="Times New Roman" w:hAnsi="Times New Roman" w:cs="Times New Roman"/>
          <w:bCs/>
          <w:sz w:val="24"/>
          <w:szCs w:val="24"/>
        </w:rPr>
        <w:t>tools for collaboration, searchability,</w:t>
      </w:r>
      <w:r w:rsidR="007C4997" w:rsidRPr="00DE5330">
        <w:rPr>
          <w:rFonts w:ascii="Times New Roman" w:hAnsi="Times New Roman" w:cs="Times New Roman"/>
          <w:bCs/>
          <w:sz w:val="24"/>
          <w:szCs w:val="24"/>
        </w:rPr>
        <w:t xml:space="preserve"> feedback, </w:t>
      </w:r>
      <w:r w:rsidR="00F133BD" w:rsidRPr="00F133BD">
        <w:rPr>
          <w:rFonts w:ascii="Times New Roman" w:hAnsi="Times New Roman" w:cs="Times New Roman"/>
          <w:bCs/>
          <w:sz w:val="24"/>
          <w:szCs w:val="24"/>
        </w:rPr>
        <w:t>real time</w:t>
      </w:r>
      <w:r w:rsidR="007C4997" w:rsidRPr="00DE5330">
        <w:rPr>
          <w:rFonts w:ascii="Times New Roman" w:hAnsi="Times New Roman" w:cs="Times New Roman"/>
          <w:bCs/>
          <w:sz w:val="24"/>
          <w:szCs w:val="24"/>
        </w:rPr>
        <w:t xml:space="preserve"> tracking and so on</w:t>
      </w:r>
      <w:r w:rsidR="007426D2" w:rsidRPr="005301DA">
        <w:rPr>
          <w:rFonts w:ascii="Times New Roman" w:hAnsi="Times New Roman" w:cs="Times New Roman"/>
          <w:sz w:val="24"/>
          <w:szCs w:val="24"/>
        </w:rPr>
        <w:t xml:space="preserve">. </w:t>
      </w:r>
      <w:r w:rsidR="007C4997" w:rsidRPr="005301DA">
        <w:rPr>
          <w:rFonts w:ascii="Times New Roman" w:hAnsi="Times New Roman" w:cs="Times New Roman"/>
          <w:sz w:val="24"/>
          <w:szCs w:val="24"/>
        </w:rPr>
        <w:t>These should then be used to</w:t>
      </w:r>
      <w:r w:rsidRPr="005301DA">
        <w:rPr>
          <w:rFonts w:ascii="Times New Roman" w:hAnsi="Times New Roman" w:cs="Times New Roman"/>
          <w:sz w:val="24"/>
          <w:szCs w:val="24"/>
        </w:rPr>
        <w:t xml:space="preserve"> give more significance to India-relevant research</w:t>
      </w:r>
      <w:r w:rsidR="008B4567" w:rsidRPr="005301DA">
        <w:rPr>
          <w:rFonts w:ascii="Times New Roman" w:hAnsi="Times New Roman" w:cs="Times New Roman"/>
          <w:sz w:val="24"/>
          <w:szCs w:val="24"/>
        </w:rPr>
        <w:t xml:space="preserve"> even as</w:t>
      </w:r>
      <w:r w:rsidR="00A70E06" w:rsidRPr="005301DA">
        <w:rPr>
          <w:rFonts w:ascii="Times New Roman" w:hAnsi="Times New Roman" w:cs="Times New Roman"/>
          <w:sz w:val="24"/>
          <w:szCs w:val="24"/>
        </w:rPr>
        <w:t xml:space="preserve"> it manages high levels of rigo</w:t>
      </w:r>
      <w:r w:rsidR="00451E22">
        <w:rPr>
          <w:rFonts w:ascii="Times New Roman" w:hAnsi="Times New Roman" w:cs="Times New Roman"/>
          <w:sz w:val="24"/>
          <w:szCs w:val="24"/>
        </w:rPr>
        <w:t>u</w:t>
      </w:r>
      <w:r w:rsidR="00A70E06" w:rsidRPr="005301DA">
        <w:rPr>
          <w:rFonts w:ascii="Times New Roman" w:hAnsi="Times New Roman" w:cs="Times New Roman"/>
          <w:sz w:val="24"/>
          <w:szCs w:val="24"/>
        </w:rPr>
        <w:t>r</w:t>
      </w:r>
      <w:r w:rsidRPr="005301DA">
        <w:rPr>
          <w:rFonts w:ascii="Times New Roman" w:hAnsi="Times New Roman" w:cs="Times New Roman"/>
          <w:sz w:val="24"/>
          <w:szCs w:val="24"/>
        </w:rPr>
        <w:t>.</w:t>
      </w:r>
      <w:r w:rsidR="00BD52A1" w:rsidRPr="005301DA">
        <w:rPr>
          <w:rFonts w:ascii="Times New Roman" w:hAnsi="Times New Roman" w:cs="Times New Roman"/>
          <w:sz w:val="24"/>
          <w:szCs w:val="24"/>
        </w:rPr>
        <w:t xml:space="preserve"> As it stands, there is</w:t>
      </w:r>
      <w:r w:rsidR="00451E22">
        <w:rPr>
          <w:rFonts w:ascii="Times New Roman" w:hAnsi="Times New Roman" w:cs="Times New Roman"/>
          <w:sz w:val="24"/>
          <w:szCs w:val="24"/>
        </w:rPr>
        <w:t>,</w:t>
      </w:r>
      <w:r w:rsidR="00A70E06" w:rsidRPr="005301DA">
        <w:rPr>
          <w:rFonts w:ascii="Times New Roman" w:hAnsi="Times New Roman" w:cs="Times New Roman"/>
          <w:sz w:val="24"/>
          <w:szCs w:val="24"/>
        </w:rPr>
        <w:t xml:space="preserve"> for example</w:t>
      </w:r>
      <w:r w:rsidR="00451E22">
        <w:rPr>
          <w:rFonts w:ascii="Times New Roman" w:hAnsi="Times New Roman" w:cs="Times New Roman"/>
          <w:sz w:val="24"/>
          <w:szCs w:val="24"/>
        </w:rPr>
        <w:t>,</w:t>
      </w:r>
      <w:r w:rsidR="00BD52A1" w:rsidRPr="005301DA">
        <w:rPr>
          <w:rFonts w:ascii="Times New Roman" w:hAnsi="Times New Roman" w:cs="Times New Roman"/>
          <w:sz w:val="24"/>
          <w:szCs w:val="24"/>
        </w:rPr>
        <w:t xml:space="preserve"> no </w:t>
      </w:r>
      <w:r w:rsidR="00BD52A1" w:rsidRPr="005301DA">
        <w:rPr>
          <w:rFonts w:ascii="Times New Roman" w:hAnsi="Times New Roman" w:cs="Times New Roman"/>
          <w:sz w:val="24"/>
          <w:szCs w:val="24"/>
        </w:rPr>
        <w:lastRenderedPageBreak/>
        <w:t>clearly stated document laying out first principles</w:t>
      </w:r>
      <w:r w:rsidR="00A70E06" w:rsidRPr="005301DA">
        <w:rPr>
          <w:rFonts w:ascii="Times New Roman" w:hAnsi="Times New Roman" w:cs="Times New Roman"/>
          <w:sz w:val="24"/>
          <w:szCs w:val="24"/>
        </w:rPr>
        <w:t xml:space="preserve"> in </w:t>
      </w:r>
      <w:r w:rsidR="00BD52A1" w:rsidRPr="005301DA">
        <w:rPr>
          <w:rFonts w:ascii="Times New Roman" w:hAnsi="Times New Roman" w:cs="Times New Roman"/>
          <w:sz w:val="24"/>
          <w:szCs w:val="24"/>
        </w:rPr>
        <w:t>medical ethics in Indian healthcare</w:t>
      </w:r>
      <w:r w:rsidR="00451E22">
        <w:rPr>
          <w:rFonts w:ascii="Times New Roman" w:hAnsi="Times New Roman" w:cs="Times New Roman"/>
          <w:sz w:val="24"/>
          <w:szCs w:val="24"/>
        </w:rPr>
        <w:t>.</w:t>
      </w:r>
      <w:r w:rsidR="00451E22" w:rsidRPr="005301DA">
        <w:rPr>
          <w:rFonts w:ascii="Times New Roman" w:hAnsi="Times New Roman" w:cs="Times New Roman"/>
          <w:sz w:val="24"/>
          <w:szCs w:val="24"/>
        </w:rPr>
        <w:t xml:space="preserve"> T</w:t>
      </w:r>
      <w:r w:rsidR="00BF1BAE" w:rsidRPr="005301DA">
        <w:rPr>
          <w:rFonts w:ascii="Times New Roman" w:hAnsi="Times New Roman" w:cs="Times New Roman"/>
          <w:sz w:val="24"/>
          <w:szCs w:val="24"/>
        </w:rPr>
        <w:t xml:space="preserve">he government must initiate the conversation as </w:t>
      </w:r>
      <w:r w:rsidR="00BD52A1" w:rsidRPr="005301DA">
        <w:rPr>
          <w:rFonts w:ascii="Times New Roman" w:hAnsi="Times New Roman" w:cs="Times New Roman"/>
          <w:sz w:val="24"/>
          <w:szCs w:val="24"/>
        </w:rPr>
        <w:t xml:space="preserve">only </w:t>
      </w:r>
      <w:r w:rsidR="00451E22">
        <w:rPr>
          <w:rFonts w:ascii="Times New Roman" w:hAnsi="Times New Roman" w:cs="Times New Roman"/>
          <w:sz w:val="24"/>
          <w:szCs w:val="24"/>
        </w:rPr>
        <w:t>it</w:t>
      </w:r>
      <w:r w:rsidR="00BD52A1" w:rsidRPr="005301DA">
        <w:rPr>
          <w:rFonts w:ascii="Times New Roman" w:hAnsi="Times New Roman" w:cs="Times New Roman"/>
          <w:sz w:val="24"/>
          <w:szCs w:val="24"/>
        </w:rPr>
        <w:t xml:space="preserve"> can provide legal teeth, as well as funds, </w:t>
      </w:r>
      <w:r w:rsidR="00BF1BAE" w:rsidRPr="005301DA">
        <w:rPr>
          <w:rFonts w:ascii="Times New Roman" w:hAnsi="Times New Roman" w:cs="Times New Roman"/>
          <w:sz w:val="24"/>
          <w:szCs w:val="24"/>
        </w:rPr>
        <w:t xml:space="preserve">regulatory </w:t>
      </w:r>
      <w:r w:rsidR="00BD52A1" w:rsidRPr="005301DA">
        <w:rPr>
          <w:rFonts w:ascii="Times New Roman" w:hAnsi="Times New Roman" w:cs="Times New Roman"/>
          <w:sz w:val="24"/>
          <w:szCs w:val="24"/>
        </w:rPr>
        <w:t xml:space="preserve">rules </w:t>
      </w:r>
      <w:r w:rsidR="00E737DB">
        <w:rPr>
          <w:rFonts w:ascii="Times New Roman" w:hAnsi="Times New Roman" w:cs="Times New Roman"/>
          <w:sz w:val="24"/>
          <w:szCs w:val="24"/>
        </w:rPr>
        <w:t>of</w:t>
      </w:r>
      <w:r w:rsidR="00BD52A1" w:rsidRPr="005301DA">
        <w:rPr>
          <w:rFonts w:ascii="Times New Roman" w:hAnsi="Times New Roman" w:cs="Times New Roman"/>
          <w:sz w:val="24"/>
          <w:szCs w:val="24"/>
        </w:rPr>
        <w:t xml:space="preserve"> access to </w:t>
      </w:r>
      <w:r w:rsidR="00106524">
        <w:rPr>
          <w:rFonts w:ascii="Times New Roman" w:hAnsi="Times New Roman" w:cs="Times New Roman"/>
          <w:sz w:val="24"/>
          <w:szCs w:val="24"/>
        </w:rPr>
        <w:t xml:space="preserve">health information </w:t>
      </w:r>
      <w:r w:rsidR="00E737DB">
        <w:rPr>
          <w:rFonts w:ascii="Times New Roman" w:hAnsi="Times New Roman" w:cs="Times New Roman"/>
          <w:sz w:val="24"/>
          <w:szCs w:val="24"/>
        </w:rPr>
        <w:t>for</w:t>
      </w:r>
      <w:r w:rsidR="00106524">
        <w:rPr>
          <w:rFonts w:ascii="Times New Roman" w:hAnsi="Times New Roman" w:cs="Times New Roman"/>
          <w:sz w:val="24"/>
          <w:szCs w:val="24"/>
        </w:rPr>
        <w:t xml:space="preserve"> </w:t>
      </w:r>
      <w:r w:rsidR="00BD52A1" w:rsidRPr="005301DA">
        <w:rPr>
          <w:rFonts w:ascii="Times New Roman" w:hAnsi="Times New Roman" w:cs="Times New Roman"/>
          <w:sz w:val="24"/>
          <w:szCs w:val="24"/>
        </w:rPr>
        <w:t>Indian citizens</w:t>
      </w:r>
      <w:r w:rsidR="00E737DB">
        <w:rPr>
          <w:rFonts w:ascii="Times New Roman" w:hAnsi="Times New Roman" w:cs="Times New Roman"/>
          <w:sz w:val="24"/>
          <w:szCs w:val="24"/>
        </w:rPr>
        <w:t xml:space="preserve"> </w:t>
      </w:r>
      <w:r w:rsidR="00BD52A1" w:rsidRPr="005301DA">
        <w:rPr>
          <w:rFonts w:ascii="Times New Roman" w:hAnsi="Times New Roman" w:cs="Times New Roman"/>
          <w:sz w:val="24"/>
          <w:szCs w:val="24"/>
        </w:rPr>
        <w:t>and so on.</w:t>
      </w:r>
      <w:r w:rsidR="006C50BA" w:rsidRPr="005301DA">
        <w:rPr>
          <w:rFonts w:ascii="Times New Roman" w:hAnsi="Times New Roman" w:cs="Times New Roman"/>
          <w:sz w:val="24"/>
          <w:szCs w:val="24"/>
        </w:rPr>
        <w:t xml:space="preserve"> </w:t>
      </w:r>
      <w:r w:rsidR="00806D2A" w:rsidRPr="005301DA">
        <w:rPr>
          <w:rFonts w:ascii="Times New Roman" w:hAnsi="Times New Roman" w:cs="Times New Roman"/>
          <w:sz w:val="24"/>
          <w:szCs w:val="24"/>
        </w:rPr>
        <w:t xml:space="preserve">It must not be forgotten that the point of a journal is to serve </w:t>
      </w:r>
      <w:r w:rsidR="00451E22">
        <w:rPr>
          <w:rFonts w:ascii="Times New Roman" w:hAnsi="Times New Roman" w:cs="Times New Roman"/>
          <w:sz w:val="24"/>
          <w:szCs w:val="24"/>
        </w:rPr>
        <w:t xml:space="preserve">the </w:t>
      </w:r>
      <w:r w:rsidR="00806D2A" w:rsidRPr="005301DA">
        <w:rPr>
          <w:rFonts w:ascii="Times New Roman" w:hAnsi="Times New Roman" w:cs="Times New Roman"/>
          <w:sz w:val="24"/>
          <w:szCs w:val="24"/>
        </w:rPr>
        <w:t>public interest and individual innovation—</w:t>
      </w:r>
      <w:r w:rsidR="00451E22">
        <w:rPr>
          <w:rFonts w:ascii="Times New Roman" w:hAnsi="Times New Roman" w:cs="Times New Roman"/>
          <w:sz w:val="24"/>
          <w:szCs w:val="24"/>
        </w:rPr>
        <w:t xml:space="preserve">while </w:t>
      </w:r>
      <w:r w:rsidR="00806D2A" w:rsidRPr="005301DA">
        <w:rPr>
          <w:rFonts w:ascii="Times New Roman" w:hAnsi="Times New Roman" w:cs="Times New Roman"/>
          <w:sz w:val="24"/>
          <w:szCs w:val="24"/>
        </w:rPr>
        <w:t xml:space="preserve">what happens in practice is that the </w:t>
      </w:r>
      <w:r w:rsidR="00E737DB">
        <w:rPr>
          <w:rFonts w:ascii="Times New Roman" w:hAnsi="Times New Roman" w:cs="Times New Roman"/>
          <w:sz w:val="24"/>
          <w:szCs w:val="24"/>
        </w:rPr>
        <w:t>rigid</w:t>
      </w:r>
      <w:r w:rsidR="00806D2A" w:rsidRPr="005301DA">
        <w:rPr>
          <w:rFonts w:ascii="Times New Roman" w:hAnsi="Times New Roman" w:cs="Times New Roman"/>
          <w:sz w:val="24"/>
          <w:szCs w:val="24"/>
        </w:rPr>
        <w:t xml:space="preserve"> norms of a journal distort inn</w:t>
      </w:r>
      <w:r w:rsidR="00BA1E48" w:rsidRPr="005301DA">
        <w:rPr>
          <w:rFonts w:ascii="Times New Roman" w:hAnsi="Times New Roman" w:cs="Times New Roman"/>
          <w:sz w:val="24"/>
          <w:szCs w:val="24"/>
        </w:rPr>
        <w:t>ovative</w:t>
      </w:r>
      <w:r w:rsidR="00E737DB">
        <w:rPr>
          <w:rFonts w:ascii="Times New Roman" w:hAnsi="Times New Roman" w:cs="Times New Roman"/>
          <w:sz w:val="24"/>
          <w:szCs w:val="24"/>
        </w:rPr>
        <w:t>,</w:t>
      </w:r>
      <w:r w:rsidR="00BA1E48" w:rsidRPr="005301DA">
        <w:rPr>
          <w:rFonts w:ascii="Times New Roman" w:hAnsi="Times New Roman" w:cs="Times New Roman"/>
          <w:sz w:val="24"/>
          <w:szCs w:val="24"/>
        </w:rPr>
        <w:t xml:space="preserve"> meaningful thinking</w:t>
      </w:r>
      <w:r w:rsidR="00E737DB">
        <w:rPr>
          <w:rFonts w:ascii="Times New Roman" w:hAnsi="Times New Roman" w:cs="Times New Roman"/>
          <w:sz w:val="24"/>
          <w:szCs w:val="24"/>
        </w:rPr>
        <w:t>, eg</w:t>
      </w:r>
      <w:r w:rsidR="00BA1E48" w:rsidRPr="005301DA">
        <w:rPr>
          <w:rFonts w:ascii="Times New Roman" w:hAnsi="Times New Roman" w:cs="Times New Roman"/>
          <w:sz w:val="24"/>
          <w:szCs w:val="24"/>
        </w:rPr>
        <w:t>: “</w:t>
      </w:r>
      <w:r w:rsidR="00806D2A" w:rsidRPr="005301DA">
        <w:rPr>
          <w:rFonts w:ascii="Times New Roman" w:hAnsi="Times New Roman" w:cs="Times New Roman"/>
          <w:sz w:val="24"/>
          <w:szCs w:val="24"/>
        </w:rPr>
        <w:t>We submitted an original article which</w:t>
      </w:r>
      <w:r w:rsidR="00BA1E48" w:rsidRPr="005301DA">
        <w:rPr>
          <w:rFonts w:ascii="Times New Roman" w:hAnsi="Times New Roman" w:cs="Times New Roman"/>
          <w:sz w:val="24"/>
          <w:szCs w:val="24"/>
        </w:rPr>
        <w:t xml:space="preserve"> </w:t>
      </w:r>
      <w:r w:rsidR="00806D2A" w:rsidRPr="005301DA">
        <w:rPr>
          <w:rFonts w:ascii="Times New Roman" w:hAnsi="Times New Roman" w:cs="Times New Roman"/>
          <w:sz w:val="24"/>
          <w:szCs w:val="24"/>
        </w:rPr>
        <w:t>was accepted only as a brief report. We agreed because it was</w:t>
      </w:r>
      <w:r w:rsidR="00BA1E48" w:rsidRPr="005301DA">
        <w:rPr>
          <w:rFonts w:ascii="Times New Roman" w:hAnsi="Times New Roman" w:cs="Times New Roman"/>
          <w:sz w:val="24"/>
          <w:szCs w:val="24"/>
        </w:rPr>
        <w:t xml:space="preserve"> </w:t>
      </w:r>
      <w:r w:rsidR="00806D2A" w:rsidRPr="005301DA">
        <w:rPr>
          <w:rFonts w:ascii="Times New Roman" w:hAnsi="Times New Roman" w:cs="Times New Roman"/>
          <w:sz w:val="24"/>
          <w:szCs w:val="24"/>
        </w:rPr>
        <w:t>the highest impact factor journal in the subject category in</w:t>
      </w:r>
      <w:r w:rsidR="00BA1E48" w:rsidRPr="005301DA">
        <w:rPr>
          <w:rFonts w:ascii="Times New Roman" w:hAnsi="Times New Roman" w:cs="Times New Roman"/>
          <w:sz w:val="24"/>
          <w:szCs w:val="24"/>
        </w:rPr>
        <w:t xml:space="preserve"> </w:t>
      </w:r>
      <w:r w:rsidR="00B22FBA" w:rsidRPr="005301DA">
        <w:rPr>
          <w:rFonts w:ascii="Times New Roman" w:hAnsi="Times New Roman" w:cs="Times New Roman"/>
          <w:sz w:val="24"/>
          <w:szCs w:val="24"/>
        </w:rPr>
        <w:t>India</w:t>
      </w:r>
      <w:r w:rsidR="00847E36" w:rsidRPr="005301DA">
        <w:rPr>
          <w:rFonts w:ascii="Times New Roman" w:hAnsi="Times New Roman" w:cs="Times New Roman"/>
          <w:sz w:val="24"/>
          <w:szCs w:val="24"/>
        </w:rPr>
        <w:t>”</w:t>
      </w:r>
      <w:r w:rsidR="00B22FBA" w:rsidRPr="005301DA">
        <w:rPr>
          <w:rFonts w:ascii="Times New Roman" w:hAnsi="Times New Roman" w:cs="Times New Roman"/>
          <w:sz w:val="24"/>
          <w:szCs w:val="24"/>
        </w:rPr>
        <w:t xml:space="preserve"> (6</w:t>
      </w:r>
      <w:r w:rsidR="00847E36" w:rsidRPr="005301DA">
        <w:rPr>
          <w:rFonts w:ascii="Times New Roman" w:hAnsi="Times New Roman" w:cs="Times New Roman"/>
          <w:sz w:val="24"/>
          <w:szCs w:val="24"/>
        </w:rPr>
        <w:t>). Of</w:t>
      </w:r>
      <w:r w:rsidR="00806D2A" w:rsidRPr="005301DA">
        <w:rPr>
          <w:rFonts w:ascii="Times New Roman" w:hAnsi="Times New Roman" w:cs="Times New Roman"/>
          <w:sz w:val="24"/>
          <w:szCs w:val="24"/>
        </w:rPr>
        <w:t xml:space="preserve"> course, this is </w:t>
      </w:r>
      <w:r w:rsidR="00847E36" w:rsidRPr="005301DA">
        <w:rPr>
          <w:rFonts w:ascii="Times New Roman" w:hAnsi="Times New Roman" w:cs="Times New Roman"/>
          <w:sz w:val="24"/>
          <w:szCs w:val="24"/>
        </w:rPr>
        <w:t xml:space="preserve">also </w:t>
      </w:r>
      <w:r w:rsidR="00806D2A" w:rsidRPr="005301DA">
        <w:rPr>
          <w:rFonts w:ascii="Times New Roman" w:hAnsi="Times New Roman" w:cs="Times New Roman"/>
          <w:sz w:val="24"/>
          <w:szCs w:val="24"/>
        </w:rPr>
        <w:t>part of the</w:t>
      </w:r>
      <w:r w:rsidR="00BA1E48" w:rsidRPr="005301DA">
        <w:rPr>
          <w:rFonts w:ascii="Times New Roman" w:hAnsi="Times New Roman" w:cs="Times New Roman"/>
          <w:sz w:val="24"/>
          <w:szCs w:val="24"/>
        </w:rPr>
        <w:t xml:space="preserve"> </w:t>
      </w:r>
      <w:r w:rsidR="00806D2A" w:rsidRPr="005301DA">
        <w:rPr>
          <w:rFonts w:ascii="Times New Roman" w:hAnsi="Times New Roman" w:cs="Times New Roman"/>
          <w:sz w:val="24"/>
          <w:szCs w:val="24"/>
        </w:rPr>
        <w:t xml:space="preserve">larger question of how circulars—which have such massive consequences </w:t>
      </w:r>
      <w:r w:rsidR="009833FC">
        <w:rPr>
          <w:rFonts w:ascii="Times New Roman" w:hAnsi="Times New Roman" w:cs="Times New Roman"/>
          <w:sz w:val="24"/>
          <w:szCs w:val="24"/>
        </w:rPr>
        <w:t>for</w:t>
      </w:r>
      <w:r w:rsidR="00806D2A" w:rsidRPr="005301DA">
        <w:rPr>
          <w:rFonts w:ascii="Times New Roman" w:hAnsi="Times New Roman" w:cs="Times New Roman"/>
          <w:sz w:val="24"/>
          <w:szCs w:val="24"/>
        </w:rPr>
        <w:t xml:space="preserve"> tens of thousands of professionals—are simply issued with little sense of the </w:t>
      </w:r>
      <w:r w:rsidR="00C54821" w:rsidRPr="005301DA">
        <w:rPr>
          <w:rFonts w:ascii="Times New Roman" w:hAnsi="Times New Roman" w:cs="Times New Roman"/>
          <w:sz w:val="24"/>
          <w:szCs w:val="24"/>
        </w:rPr>
        <w:t xml:space="preserve">rationale or explication of </w:t>
      </w:r>
      <w:r w:rsidR="009833FC">
        <w:rPr>
          <w:rFonts w:ascii="Times New Roman" w:hAnsi="Times New Roman" w:cs="Times New Roman"/>
          <w:sz w:val="24"/>
          <w:szCs w:val="24"/>
        </w:rPr>
        <w:t xml:space="preserve">the </w:t>
      </w:r>
      <w:r w:rsidR="00C54821" w:rsidRPr="005301DA">
        <w:rPr>
          <w:rFonts w:ascii="Times New Roman" w:hAnsi="Times New Roman" w:cs="Times New Roman"/>
          <w:sz w:val="24"/>
          <w:szCs w:val="24"/>
        </w:rPr>
        <w:t xml:space="preserve">decision-making </w:t>
      </w:r>
      <w:r w:rsidR="00806D2A" w:rsidRPr="005301DA">
        <w:rPr>
          <w:rFonts w:ascii="Times New Roman" w:hAnsi="Times New Roman" w:cs="Times New Roman"/>
          <w:sz w:val="24"/>
          <w:szCs w:val="24"/>
        </w:rPr>
        <w:t>process.</w:t>
      </w:r>
    </w:p>
    <w:p w14:paraId="01FAF7EF" w14:textId="27D9AE22" w:rsidR="00BD52A1" w:rsidRPr="005301DA" w:rsidRDefault="006C50BA" w:rsidP="00947B7F">
      <w:pPr>
        <w:rPr>
          <w:rFonts w:ascii="Times New Roman" w:hAnsi="Times New Roman" w:cs="Times New Roman"/>
          <w:sz w:val="24"/>
          <w:szCs w:val="24"/>
        </w:rPr>
      </w:pPr>
      <w:r w:rsidRPr="005301DA">
        <w:rPr>
          <w:rFonts w:ascii="Times New Roman" w:hAnsi="Times New Roman" w:cs="Times New Roman"/>
          <w:sz w:val="24"/>
          <w:szCs w:val="24"/>
        </w:rPr>
        <w:t xml:space="preserve">One of the strengths of this </w:t>
      </w:r>
      <w:r w:rsidR="00BF1BAE" w:rsidRPr="005301DA">
        <w:rPr>
          <w:rFonts w:ascii="Times New Roman" w:hAnsi="Times New Roman" w:cs="Times New Roman"/>
          <w:sz w:val="24"/>
          <w:szCs w:val="24"/>
        </w:rPr>
        <w:t xml:space="preserve">current </w:t>
      </w:r>
      <w:r w:rsidRPr="005301DA">
        <w:rPr>
          <w:rFonts w:ascii="Times New Roman" w:hAnsi="Times New Roman" w:cs="Times New Roman"/>
          <w:sz w:val="24"/>
          <w:szCs w:val="24"/>
        </w:rPr>
        <w:t xml:space="preserve">Draft </w:t>
      </w:r>
      <w:r w:rsidR="00F35469">
        <w:rPr>
          <w:rFonts w:ascii="Times New Roman" w:hAnsi="Times New Roman" w:cs="Times New Roman"/>
          <w:sz w:val="24"/>
          <w:szCs w:val="24"/>
        </w:rPr>
        <w:t>P</w:t>
      </w:r>
      <w:r w:rsidR="009833FC">
        <w:rPr>
          <w:rFonts w:ascii="Times New Roman" w:hAnsi="Times New Roman" w:cs="Times New Roman"/>
          <w:sz w:val="24"/>
          <w:szCs w:val="24"/>
        </w:rPr>
        <w:t xml:space="preserve">olicy </w:t>
      </w:r>
      <w:r w:rsidRPr="005301DA">
        <w:rPr>
          <w:rFonts w:ascii="Times New Roman" w:hAnsi="Times New Roman" w:cs="Times New Roman"/>
          <w:sz w:val="24"/>
          <w:szCs w:val="24"/>
        </w:rPr>
        <w:t>has been the appreciation of the need for a more liberal education, and its strong relevance in i</w:t>
      </w:r>
      <w:r w:rsidR="00926681" w:rsidRPr="005301DA">
        <w:rPr>
          <w:rFonts w:ascii="Times New Roman" w:hAnsi="Times New Roman" w:cs="Times New Roman"/>
          <w:sz w:val="24"/>
          <w:szCs w:val="24"/>
        </w:rPr>
        <w:t xml:space="preserve">mproving </w:t>
      </w:r>
      <w:r w:rsidR="00BF1BAE" w:rsidRPr="005301DA">
        <w:rPr>
          <w:rFonts w:ascii="Times New Roman" w:hAnsi="Times New Roman" w:cs="Times New Roman"/>
          <w:sz w:val="24"/>
          <w:szCs w:val="24"/>
        </w:rPr>
        <w:t xml:space="preserve">even </w:t>
      </w:r>
      <w:r w:rsidR="00926681" w:rsidRPr="005301DA">
        <w:rPr>
          <w:rFonts w:ascii="Times New Roman" w:hAnsi="Times New Roman" w:cs="Times New Roman"/>
          <w:sz w:val="24"/>
          <w:szCs w:val="24"/>
        </w:rPr>
        <w:t>professional education—medical ethics is an ideal site for this marriage, for every arts discipline (history, literature, anthropology etc) is increasingly studying medical knowledge, and disciplines like medical humanities and medical sociology are among the fast</w:t>
      </w:r>
      <w:r w:rsidR="00E737DB">
        <w:rPr>
          <w:rFonts w:ascii="Times New Roman" w:hAnsi="Times New Roman" w:cs="Times New Roman"/>
          <w:sz w:val="24"/>
          <w:szCs w:val="24"/>
        </w:rPr>
        <w:t>-</w:t>
      </w:r>
      <w:r w:rsidR="00926681" w:rsidRPr="005301DA">
        <w:rPr>
          <w:rFonts w:ascii="Times New Roman" w:hAnsi="Times New Roman" w:cs="Times New Roman"/>
          <w:sz w:val="24"/>
          <w:szCs w:val="24"/>
        </w:rPr>
        <w:t>growing and most exciting subfields within the Arts. Thus</w:t>
      </w:r>
      <w:r w:rsidR="009833FC">
        <w:rPr>
          <w:rFonts w:ascii="Times New Roman" w:hAnsi="Times New Roman" w:cs="Times New Roman"/>
          <w:sz w:val="24"/>
          <w:szCs w:val="24"/>
        </w:rPr>
        <w:t>,</w:t>
      </w:r>
      <w:r w:rsidR="00926681" w:rsidRPr="005301DA">
        <w:rPr>
          <w:rFonts w:ascii="Times New Roman" w:hAnsi="Times New Roman" w:cs="Times New Roman"/>
          <w:sz w:val="24"/>
          <w:szCs w:val="24"/>
        </w:rPr>
        <w:t xml:space="preserve"> tiers of expertise can be created for a field like </w:t>
      </w:r>
      <w:r w:rsidR="00A70E06" w:rsidRPr="005301DA">
        <w:rPr>
          <w:rFonts w:ascii="Times New Roman" w:hAnsi="Times New Roman" w:cs="Times New Roman"/>
          <w:sz w:val="24"/>
          <w:szCs w:val="24"/>
        </w:rPr>
        <w:t>medical ethics at a symbiotic level for both journals</w:t>
      </w:r>
      <w:r w:rsidR="00926681" w:rsidRPr="005301DA">
        <w:rPr>
          <w:rFonts w:ascii="Times New Roman" w:hAnsi="Times New Roman" w:cs="Times New Roman"/>
          <w:sz w:val="24"/>
          <w:szCs w:val="24"/>
        </w:rPr>
        <w:t xml:space="preserve"> as well as university departments</w:t>
      </w:r>
      <w:r w:rsidR="00A70E06" w:rsidRPr="005301DA">
        <w:rPr>
          <w:rFonts w:ascii="Times New Roman" w:hAnsi="Times New Roman" w:cs="Times New Roman"/>
          <w:sz w:val="24"/>
          <w:szCs w:val="24"/>
        </w:rPr>
        <w:t>,</w:t>
      </w:r>
      <w:r w:rsidR="00926681" w:rsidRPr="005301DA">
        <w:rPr>
          <w:rFonts w:ascii="Times New Roman" w:hAnsi="Times New Roman" w:cs="Times New Roman"/>
          <w:sz w:val="24"/>
          <w:szCs w:val="24"/>
        </w:rPr>
        <w:t xml:space="preserve"> and the idea should be to grow and</w:t>
      </w:r>
      <w:r w:rsidR="00E46685" w:rsidRPr="005301DA">
        <w:rPr>
          <w:rFonts w:ascii="Times New Roman" w:hAnsi="Times New Roman" w:cs="Times New Roman"/>
          <w:sz w:val="24"/>
          <w:szCs w:val="24"/>
        </w:rPr>
        <w:t xml:space="preserve"> nurture an appropriate syllabus </w:t>
      </w:r>
      <w:r w:rsidR="00867D2E" w:rsidRPr="005301DA">
        <w:rPr>
          <w:rFonts w:ascii="Times New Roman" w:hAnsi="Times New Roman" w:cs="Times New Roman"/>
          <w:sz w:val="24"/>
          <w:szCs w:val="24"/>
        </w:rPr>
        <w:t xml:space="preserve">(including </w:t>
      </w:r>
      <w:r w:rsidR="00D75015" w:rsidRPr="005301DA">
        <w:rPr>
          <w:rFonts w:ascii="Times New Roman" w:hAnsi="Times New Roman" w:cs="Times New Roman"/>
          <w:sz w:val="24"/>
          <w:szCs w:val="24"/>
        </w:rPr>
        <w:t xml:space="preserve">norms of </w:t>
      </w:r>
      <w:r w:rsidR="00867D2E" w:rsidRPr="005301DA">
        <w:rPr>
          <w:rFonts w:ascii="Times New Roman" w:hAnsi="Times New Roman" w:cs="Times New Roman"/>
          <w:sz w:val="24"/>
          <w:szCs w:val="24"/>
        </w:rPr>
        <w:t xml:space="preserve">training, delivery and evaluation) </w:t>
      </w:r>
      <w:r w:rsidR="00BF1BAE" w:rsidRPr="005301DA">
        <w:rPr>
          <w:rFonts w:ascii="Times New Roman" w:hAnsi="Times New Roman" w:cs="Times New Roman"/>
          <w:sz w:val="24"/>
          <w:szCs w:val="24"/>
        </w:rPr>
        <w:t>in</w:t>
      </w:r>
      <w:r w:rsidR="00926681" w:rsidRPr="005301DA">
        <w:rPr>
          <w:rFonts w:ascii="Times New Roman" w:hAnsi="Times New Roman" w:cs="Times New Roman"/>
          <w:sz w:val="24"/>
          <w:szCs w:val="24"/>
        </w:rPr>
        <w:t xml:space="preserve"> all healthcare related </w:t>
      </w:r>
      <w:r w:rsidR="004632A2" w:rsidRPr="005301DA">
        <w:rPr>
          <w:rFonts w:ascii="Times New Roman" w:hAnsi="Times New Roman" w:cs="Times New Roman"/>
          <w:sz w:val="24"/>
          <w:szCs w:val="24"/>
        </w:rPr>
        <w:t>universities or departments</w:t>
      </w:r>
      <w:r w:rsidR="00926681" w:rsidRPr="005301DA">
        <w:rPr>
          <w:rFonts w:ascii="Times New Roman" w:hAnsi="Times New Roman" w:cs="Times New Roman"/>
          <w:sz w:val="24"/>
          <w:szCs w:val="24"/>
        </w:rPr>
        <w:t>.</w:t>
      </w:r>
      <w:r w:rsidR="00BF1BAE" w:rsidRPr="005301DA">
        <w:rPr>
          <w:rFonts w:ascii="Times New Roman" w:hAnsi="Times New Roman" w:cs="Times New Roman"/>
          <w:sz w:val="24"/>
          <w:szCs w:val="24"/>
        </w:rPr>
        <w:t xml:space="preserve"> Medical ethics (and science more broadly) must see themselves as integral to a liberal education.</w:t>
      </w:r>
    </w:p>
    <w:p w14:paraId="14064898" w14:textId="2E119756" w:rsidR="00BD52A1" w:rsidRPr="005301DA" w:rsidRDefault="009224A5" w:rsidP="00947B7F">
      <w:pPr>
        <w:rPr>
          <w:rFonts w:ascii="Times New Roman" w:hAnsi="Times New Roman" w:cs="Times New Roman"/>
          <w:sz w:val="24"/>
          <w:szCs w:val="24"/>
        </w:rPr>
      </w:pPr>
      <w:r w:rsidRPr="005301DA">
        <w:rPr>
          <w:rFonts w:ascii="Times New Roman" w:hAnsi="Times New Roman" w:cs="Times New Roman"/>
          <w:sz w:val="24"/>
          <w:szCs w:val="24"/>
        </w:rPr>
        <w:t xml:space="preserve">One must understand that developing this </w:t>
      </w:r>
      <w:r w:rsidR="00BD52A1" w:rsidRPr="005301DA">
        <w:rPr>
          <w:rFonts w:ascii="Times New Roman" w:hAnsi="Times New Roman" w:cs="Times New Roman"/>
          <w:sz w:val="24"/>
          <w:szCs w:val="24"/>
        </w:rPr>
        <w:t xml:space="preserve">policy and </w:t>
      </w:r>
      <w:r w:rsidRPr="005301DA">
        <w:rPr>
          <w:rFonts w:ascii="Times New Roman" w:hAnsi="Times New Roman" w:cs="Times New Roman"/>
          <w:sz w:val="24"/>
          <w:szCs w:val="24"/>
        </w:rPr>
        <w:t>research ecology is not something that can be done in a hurried, punitive manner. It will take sustained work over at least a generation to really build a publication (and</w:t>
      </w:r>
      <w:r w:rsidR="00F81FD7" w:rsidRPr="005301DA">
        <w:rPr>
          <w:rFonts w:ascii="Times New Roman" w:hAnsi="Times New Roman" w:cs="Times New Roman"/>
          <w:sz w:val="24"/>
          <w:szCs w:val="24"/>
        </w:rPr>
        <w:t xml:space="preserve"> concomitant</w:t>
      </w:r>
      <w:r w:rsidRPr="005301DA">
        <w:rPr>
          <w:rFonts w:ascii="Times New Roman" w:hAnsi="Times New Roman" w:cs="Times New Roman"/>
          <w:sz w:val="24"/>
          <w:szCs w:val="24"/>
        </w:rPr>
        <w:t xml:space="preserve"> indexing) system.</w:t>
      </w:r>
      <w:r w:rsidR="0005579E" w:rsidRPr="005301DA">
        <w:rPr>
          <w:rFonts w:ascii="Times New Roman" w:hAnsi="Times New Roman" w:cs="Times New Roman"/>
          <w:sz w:val="24"/>
          <w:szCs w:val="24"/>
        </w:rPr>
        <w:t xml:space="preserve"> A plan must be seeded now—to identify the disciplines, build up core and sub-committees, and help </w:t>
      </w:r>
      <w:r w:rsidR="00E737DB">
        <w:rPr>
          <w:rFonts w:ascii="Times New Roman" w:hAnsi="Times New Roman" w:cs="Times New Roman"/>
          <w:sz w:val="24"/>
          <w:szCs w:val="24"/>
        </w:rPr>
        <w:t xml:space="preserve">disseminate </w:t>
      </w:r>
      <w:r w:rsidR="0005579E" w:rsidRPr="005301DA">
        <w:rPr>
          <w:rFonts w:ascii="Times New Roman" w:hAnsi="Times New Roman" w:cs="Times New Roman"/>
          <w:sz w:val="24"/>
          <w:szCs w:val="24"/>
        </w:rPr>
        <w:t>research topics, methodologies, training modules. This is a long-term play, and the government must treat it with the patience, respect</w:t>
      </w:r>
      <w:r w:rsidR="00BD52A1" w:rsidRPr="005301DA">
        <w:rPr>
          <w:rFonts w:ascii="Times New Roman" w:hAnsi="Times New Roman" w:cs="Times New Roman"/>
          <w:sz w:val="24"/>
          <w:szCs w:val="24"/>
        </w:rPr>
        <w:t>, and autonomy</w:t>
      </w:r>
      <w:r w:rsidR="0005579E" w:rsidRPr="005301DA">
        <w:rPr>
          <w:rFonts w:ascii="Times New Roman" w:hAnsi="Times New Roman" w:cs="Times New Roman"/>
          <w:sz w:val="24"/>
          <w:szCs w:val="24"/>
        </w:rPr>
        <w:t xml:space="preserve"> </w:t>
      </w:r>
      <w:r w:rsidR="00941891" w:rsidRPr="005301DA">
        <w:rPr>
          <w:rFonts w:ascii="Times New Roman" w:hAnsi="Times New Roman" w:cs="Times New Roman"/>
          <w:sz w:val="24"/>
          <w:szCs w:val="24"/>
        </w:rPr>
        <w:t>that such a quest</w:t>
      </w:r>
      <w:r w:rsidR="0005579E" w:rsidRPr="005301DA">
        <w:rPr>
          <w:rFonts w:ascii="Times New Roman" w:hAnsi="Times New Roman" w:cs="Times New Roman"/>
          <w:sz w:val="24"/>
          <w:szCs w:val="24"/>
        </w:rPr>
        <w:t xml:space="preserve"> deserves.</w:t>
      </w:r>
      <w:r w:rsidR="00BD52A1" w:rsidRPr="005301DA">
        <w:rPr>
          <w:rFonts w:ascii="Times New Roman" w:hAnsi="Times New Roman" w:cs="Times New Roman"/>
          <w:sz w:val="24"/>
          <w:szCs w:val="24"/>
        </w:rPr>
        <w:t xml:space="preserve"> </w:t>
      </w:r>
    </w:p>
    <w:p w14:paraId="501BAE9C" w14:textId="2349F27F" w:rsidR="0070610A" w:rsidRPr="005301DA" w:rsidRDefault="0070610A" w:rsidP="00947B7F">
      <w:pPr>
        <w:rPr>
          <w:rFonts w:ascii="Times New Roman" w:hAnsi="Times New Roman" w:cs="Times New Roman"/>
          <w:b/>
          <w:sz w:val="24"/>
          <w:szCs w:val="24"/>
        </w:rPr>
      </w:pPr>
      <w:r w:rsidRPr="005301DA">
        <w:rPr>
          <w:rFonts w:ascii="Times New Roman" w:hAnsi="Times New Roman" w:cs="Times New Roman"/>
          <w:b/>
          <w:sz w:val="24"/>
          <w:szCs w:val="24"/>
        </w:rPr>
        <w:t xml:space="preserve">The </w:t>
      </w:r>
      <w:r w:rsidR="009833FC" w:rsidRPr="005301DA">
        <w:rPr>
          <w:rFonts w:ascii="Times New Roman" w:hAnsi="Times New Roman" w:cs="Times New Roman"/>
          <w:b/>
          <w:sz w:val="24"/>
          <w:szCs w:val="24"/>
        </w:rPr>
        <w:t>urgent question of genuinely knowledgeable personnel</w:t>
      </w:r>
    </w:p>
    <w:p w14:paraId="51067AC6" w14:textId="69E265ED" w:rsidR="00261EFA" w:rsidRPr="005301DA" w:rsidRDefault="009833FC" w:rsidP="00947B7F">
      <w:pPr>
        <w:rPr>
          <w:rFonts w:ascii="Times New Roman" w:hAnsi="Times New Roman" w:cs="Times New Roman"/>
          <w:sz w:val="24"/>
          <w:szCs w:val="24"/>
        </w:rPr>
      </w:pPr>
      <w:r w:rsidRPr="005301DA">
        <w:rPr>
          <w:rFonts w:ascii="Times New Roman" w:hAnsi="Times New Roman" w:cs="Times New Roman"/>
          <w:sz w:val="24"/>
          <w:szCs w:val="24"/>
        </w:rPr>
        <w:t>O</w:t>
      </w:r>
      <w:r w:rsidR="00F81FD7" w:rsidRPr="005301DA">
        <w:rPr>
          <w:rFonts w:ascii="Times New Roman" w:hAnsi="Times New Roman" w:cs="Times New Roman"/>
          <w:sz w:val="24"/>
          <w:szCs w:val="24"/>
        </w:rPr>
        <w:t>n the key question of appointments to these varied committees</w:t>
      </w:r>
      <w:r>
        <w:rPr>
          <w:rFonts w:ascii="Times New Roman" w:hAnsi="Times New Roman" w:cs="Times New Roman"/>
          <w:sz w:val="24"/>
          <w:szCs w:val="24"/>
        </w:rPr>
        <w:t>,</w:t>
      </w:r>
      <w:r w:rsidR="00BD52A1" w:rsidRPr="005301DA">
        <w:rPr>
          <w:rFonts w:ascii="Times New Roman" w:hAnsi="Times New Roman" w:cs="Times New Roman"/>
          <w:sz w:val="24"/>
          <w:szCs w:val="24"/>
        </w:rPr>
        <w:t xml:space="preserve"> </w:t>
      </w:r>
      <w:r w:rsidRPr="005301DA">
        <w:rPr>
          <w:rFonts w:ascii="Times New Roman" w:hAnsi="Times New Roman" w:cs="Times New Roman"/>
          <w:sz w:val="24"/>
          <w:szCs w:val="24"/>
        </w:rPr>
        <w:t>t</w:t>
      </w:r>
      <w:r w:rsidR="00BD52A1" w:rsidRPr="005301DA">
        <w:rPr>
          <w:rFonts w:ascii="Times New Roman" w:hAnsi="Times New Roman" w:cs="Times New Roman"/>
          <w:sz w:val="24"/>
          <w:szCs w:val="24"/>
        </w:rPr>
        <w:t xml:space="preserve">he ideal profile </w:t>
      </w:r>
      <w:r>
        <w:rPr>
          <w:rFonts w:ascii="Times New Roman" w:hAnsi="Times New Roman" w:cs="Times New Roman"/>
          <w:sz w:val="24"/>
          <w:szCs w:val="24"/>
        </w:rPr>
        <w:t>would be</w:t>
      </w:r>
      <w:r w:rsidR="00BD52A1" w:rsidRPr="005301DA">
        <w:rPr>
          <w:rFonts w:ascii="Times New Roman" w:hAnsi="Times New Roman" w:cs="Times New Roman"/>
          <w:sz w:val="24"/>
          <w:szCs w:val="24"/>
        </w:rPr>
        <w:t xml:space="preserve"> that of </w:t>
      </w:r>
      <w:r w:rsidR="00F81FD7" w:rsidRPr="005301DA">
        <w:rPr>
          <w:rFonts w:ascii="Times New Roman" w:hAnsi="Times New Roman" w:cs="Times New Roman"/>
          <w:sz w:val="24"/>
          <w:szCs w:val="24"/>
        </w:rPr>
        <w:t>someone</w:t>
      </w:r>
      <w:r w:rsidR="00BD52A1" w:rsidRPr="005301DA">
        <w:rPr>
          <w:rFonts w:ascii="Times New Roman" w:hAnsi="Times New Roman" w:cs="Times New Roman"/>
          <w:sz w:val="24"/>
          <w:szCs w:val="24"/>
        </w:rPr>
        <w:t xml:space="preserve"> who</w:t>
      </w:r>
      <w:r w:rsidR="002E2EBA" w:rsidRPr="005301DA">
        <w:rPr>
          <w:rFonts w:ascii="Times New Roman" w:hAnsi="Times New Roman" w:cs="Times New Roman"/>
          <w:sz w:val="24"/>
          <w:szCs w:val="24"/>
        </w:rPr>
        <w:t>,</w:t>
      </w:r>
      <w:r w:rsidR="00BD52A1" w:rsidRPr="005301DA">
        <w:rPr>
          <w:rFonts w:ascii="Times New Roman" w:hAnsi="Times New Roman" w:cs="Times New Roman"/>
          <w:sz w:val="24"/>
          <w:szCs w:val="24"/>
        </w:rPr>
        <w:t xml:space="preserve"> having</w:t>
      </w:r>
      <w:r w:rsidR="00F81FD7" w:rsidRPr="005301DA">
        <w:rPr>
          <w:rFonts w:ascii="Times New Roman" w:hAnsi="Times New Roman" w:cs="Times New Roman"/>
          <w:sz w:val="24"/>
          <w:szCs w:val="24"/>
        </w:rPr>
        <w:t xml:space="preserve"> done high-quality research</w:t>
      </w:r>
      <w:r w:rsidR="002E2EBA" w:rsidRPr="005301DA">
        <w:rPr>
          <w:rFonts w:ascii="Times New Roman" w:hAnsi="Times New Roman" w:cs="Times New Roman"/>
          <w:sz w:val="24"/>
          <w:szCs w:val="24"/>
        </w:rPr>
        <w:t xml:space="preserve"> in their early career,</w:t>
      </w:r>
      <w:r w:rsidR="00F81FD7" w:rsidRPr="005301DA">
        <w:rPr>
          <w:rFonts w:ascii="Times New Roman" w:hAnsi="Times New Roman" w:cs="Times New Roman"/>
          <w:sz w:val="24"/>
          <w:szCs w:val="24"/>
        </w:rPr>
        <w:t xml:space="preserve"> cho</w:t>
      </w:r>
      <w:r w:rsidR="00BD52A1" w:rsidRPr="005301DA">
        <w:rPr>
          <w:rFonts w:ascii="Times New Roman" w:hAnsi="Times New Roman" w:cs="Times New Roman"/>
          <w:sz w:val="24"/>
          <w:szCs w:val="24"/>
        </w:rPr>
        <w:t xml:space="preserve">se to move into administration in their forties or so—thus </w:t>
      </w:r>
      <w:r w:rsidR="00537FB3">
        <w:rPr>
          <w:rFonts w:ascii="Times New Roman" w:hAnsi="Times New Roman" w:cs="Times New Roman"/>
          <w:sz w:val="24"/>
          <w:szCs w:val="24"/>
        </w:rPr>
        <w:t xml:space="preserve">having </w:t>
      </w:r>
      <w:r w:rsidR="00BD52A1" w:rsidRPr="005301DA">
        <w:rPr>
          <w:rFonts w:ascii="Times New Roman" w:hAnsi="Times New Roman" w:cs="Times New Roman"/>
          <w:sz w:val="24"/>
          <w:szCs w:val="24"/>
        </w:rPr>
        <w:t>first-hand knowledge of research, administration, and</w:t>
      </w:r>
      <w:r w:rsidR="00537FB3">
        <w:rPr>
          <w:rFonts w:ascii="Times New Roman" w:hAnsi="Times New Roman" w:cs="Times New Roman"/>
          <w:sz w:val="24"/>
          <w:szCs w:val="24"/>
        </w:rPr>
        <w:t>,</w:t>
      </w:r>
      <w:r w:rsidR="00BD52A1" w:rsidRPr="005301DA">
        <w:rPr>
          <w:rFonts w:ascii="Times New Roman" w:hAnsi="Times New Roman" w:cs="Times New Roman"/>
          <w:sz w:val="24"/>
          <w:szCs w:val="24"/>
        </w:rPr>
        <w:t>ideally</w:t>
      </w:r>
      <w:r w:rsidR="00537FB3">
        <w:rPr>
          <w:rFonts w:ascii="Times New Roman" w:hAnsi="Times New Roman" w:cs="Times New Roman"/>
          <w:sz w:val="24"/>
          <w:szCs w:val="24"/>
        </w:rPr>
        <w:t>,</w:t>
      </w:r>
      <w:r w:rsidR="00BD52A1" w:rsidRPr="005301DA">
        <w:rPr>
          <w:rFonts w:ascii="Times New Roman" w:hAnsi="Times New Roman" w:cs="Times New Roman"/>
          <w:sz w:val="24"/>
          <w:szCs w:val="24"/>
        </w:rPr>
        <w:t xml:space="preserve"> sufficient exposure to international structures. </w:t>
      </w:r>
      <w:r w:rsidR="00537FB3">
        <w:rPr>
          <w:rFonts w:ascii="Times New Roman" w:hAnsi="Times New Roman" w:cs="Times New Roman"/>
          <w:sz w:val="24"/>
          <w:szCs w:val="24"/>
        </w:rPr>
        <w:t>Unfortunately, the norm in India has been that research lies in the hands of</w:t>
      </w:r>
      <w:r w:rsidR="00BD52A1" w:rsidRPr="005301DA">
        <w:rPr>
          <w:rFonts w:ascii="Times New Roman" w:hAnsi="Times New Roman" w:cs="Times New Roman"/>
          <w:sz w:val="24"/>
          <w:szCs w:val="24"/>
        </w:rPr>
        <w:t xml:space="preserve"> </w:t>
      </w:r>
      <w:r w:rsidR="00537FB3">
        <w:rPr>
          <w:rFonts w:ascii="Times New Roman" w:hAnsi="Times New Roman" w:cs="Times New Roman"/>
          <w:sz w:val="24"/>
          <w:szCs w:val="24"/>
        </w:rPr>
        <w:t xml:space="preserve">academics who have made a career in administration rather than research. </w:t>
      </w:r>
      <w:r w:rsidR="00BD52A1" w:rsidRPr="005301DA">
        <w:rPr>
          <w:rFonts w:ascii="Times New Roman" w:hAnsi="Times New Roman" w:cs="Times New Roman"/>
          <w:sz w:val="24"/>
          <w:szCs w:val="24"/>
        </w:rPr>
        <w:t>Of late, in what seems tokenism, there is the handful of famous international names, but if one</w:t>
      </w:r>
      <w:r w:rsidR="0041758F" w:rsidRPr="005301DA">
        <w:rPr>
          <w:rFonts w:ascii="Times New Roman" w:hAnsi="Times New Roman" w:cs="Times New Roman"/>
          <w:sz w:val="24"/>
          <w:szCs w:val="24"/>
        </w:rPr>
        <w:t xml:space="preserve"> has little experience of institutions in India, this is unhelpful</w:t>
      </w:r>
      <w:r w:rsidR="00F81FD7" w:rsidRPr="005301DA">
        <w:rPr>
          <w:rFonts w:ascii="Times New Roman" w:hAnsi="Times New Roman" w:cs="Times New Roman"/>
          <w:sz w:val="24"/>
          <w:szCs w:val="24"/>
        </w:rPr>
        <w:t>. E</w:t>
      </w:r>
      <w:r w:rsidR="0041758F" w:rsidRPr="005301DA">
        <w:rPr>
          <w:rFonts w:ascii="Times New Roman" w:hAnsi="Times New Roman" w:cs="Times New Roman"/>
          <w:sz w:val="24"/>
          <w:szCs w:val="24"/>
        </w:rPr>
        <w:t>qually, entrenched and well-connected Indian administrator-bureaucrats, not having credible international reputation</w:t>
      </w:r>
      <w:r w:rsidR="00537FB3">
        <w:rPr>
          <w:rFonts w:ascii="Times New Roman" w:hAnsi="Times New Roman" w:cs="Times New Roman"/>
          <w:sz w:val="24"/>
          <w:szCs w:val="24"/>
        </w:rPr>
        <w:t>s</w:t>
      </w:r>
      <w:r w:rsidR="00F81FD7" w:rsidRPr="005301DA">
        <w:rPr>
          <w:rFonts w:ascii="Times New Roman" w:hAnsi="Times New Roman" w:cs="Times New Roman"/>
          <w:sz w:val="24"/>
          <w:szCs w:val="24"/>
        </w:rPr>
        <w:t>,</w:t>
      </w:r>
      <w:r w:rsidR="0041758F" w:rsidRPr="005301DA">
        <w:rPr>
          <w:rFonts w:ascii="Times New Roman" w:hAnsi="Times New Roman" w:cs="Times New Roman"/>
          <w:sz w:val="24"/>
          <w:szCs w:val="24"/>
        </w:rPr>
        <w:t xml:space="preserve"> are also misfits.</w:t>
      </w:r>
    </w:p>
    <w:p w14:paraId="00A0F18C" w14:textId="6C22143B" w:rsidR="009224A5" w:rsidRDefault="0041758F" w:rsidP="00947B7F">
      <w:pPr>
        <w:rPr>
          <w:rFonts w:ascii="Times New Roman" w:hAnsi="Times New Roman" w:cs="Times New Roman"/>
          <w:sz w:val="24"/>
          <w:szCs w:val="24"/>
        </w:rPr>
      </w:pPr>
      <w:r w:rsidRPr="005301DA">
        <w:rPr>
          <w:rFonts w:ascii="Times New Roman" w:hAnsi="Times New Roman" w:cs="Times New Roman"/>
          <w:sz w:val="24"/>
          <w:szCs w:val="24"/>
        </w:rPr>
        <w:t>The right mix in the team</w:t>
      </w:r>
      <w:r w:rsidR="00EE203D" w:rsidRPr="005301DA">
        <w:rPr>
          <w:rFonts w:ascii="Times New Roman" w:hAnsi="Times New Roman" w:cs="Times New Roman"/>
          <w:sz w:val="24"/>
          <w:szCs w:val="24"/>
        </w:rPr>
        <w:t xml:space="preserve"> is vital as there is</w:t>
      </w:r>
      <w:r w:rsidR="00BD52A1" w:rsidRPr="005301DA">
        <w:rPr>
          <w:rFonts w:ascii="Times New Roman" w:hAnsi="Times New Roman" w:cs="Times New Roman"/>
          <w:sz w:val="24"/>
          <w:szCs w:val="24"/>
        </w:rPr>
        <w:t xml:space="preserve"> no getting away from</w:t>
      </w:r>
      <w:r w:rsidR="009736B6" w:rsidRPr="005301DA">
        <w:rPr>
          <w:rFonts w:ascii="Times New Roman" w:hAnsi="Times New Roman" w:cs="Times New Roman"/>
          <w:sz w:val="24"/>
          <w:szCs w:val="24"/>
        </w:rPr>
        <w:t xml:space="preserve"> the hard work of </w:t>
      </w:r>
      <w:r w:rsidR="00BD52A1" w:rsidRPr="005301DA">
        <w:rPr>
          <w:rFonts w:ascii="Times New Roman" w:hAnsi="Times New Roman" w:cs="Times New Roman"/>
          <w:sz w:val="24"/>
          <w:szCs w:val="24"/>
        </w:rPr>
        <w:t xml:space="preserve">constituting </w:t>
      </w:r>
      <w:r w:rsidR="009736B6" w:rsidRPr="005301DA">
        <w:rPr>
          <w:rFonts w:ascii="Times New Roman" w:hAnsi="Times New Roman" w:cs="Times New Roman"/>
          <w:sz w:val="24"/>
          <w:szCs w:val="24"/>
        </w:rPr>
        <w:t>many committees and drafting</w:t>
      </w:r>
      <w:r w:rsidR="00BD52A1" w:rsidRPr="005301DA">
        <w:rPr>
          <w:rFonts w:ascii="Times New Roman" w:hAnsi="Times New Roman" w:cs="Times New Roman"/>
          <w:sz w:val="24"/>
          <w:szCs w:val="24"/>
        </w:rPr>
        <w:t xml:space="preserve"> details</w:t>
      </w:r>
      <w:r w:rsidR="009736B6" w:rsidRPr="005301DA">
        <w:rPr>
          <w:rFonts w:ascii="Times New Roman" w:hAnsi="Times New Roman" w:cs="Times New Roman"/>
          <w:sz w:val="24"/>
          <w:szCs w:val="24"/>
        </w:rPr>
        <w:t xml:space="preserve"> of tasks and outcomes—simply setting targets with little sense of requirements (physical, work-load relief, language issues) on the ground will only be a continuation of the </w:t>
      </w:r>
      <w:r w:rsidR="00537FB3">
        <w:rPr>
          <w:rFonts w:ascii="Times New Roman" w:hAnsi="Times New Roman" w:cs="Times New Roman"/>
          <w:sz w:val="24"/>
          <w:szCs w:val="24"/>
        </w:rPr>
        <w:t>previous</w:t>
      </w:r>
      <w:r w:rsidR="009736B6" w:rsidRPr="005301DA">
        <w:rPr>
          <w:rFonts w:ascii="Times New Roman" w:hAnsi="Times New Roman" w:cs="Times New Roman"/>
          <w:sz w:val="24"/>
          <w:szCs w:val="24"/>
        </w:rPr>
        <w:t xml:space="preserve"> decades.</w:t>
      </w:r>
      <w:r w:rsidRPr="005301DA">
        <w:rPr>
          <w:rFonts w:ascii="Times New Roman" w:hAnsi="Times New Roman" w:cs="Times New Roman"/>
          <w:sz w:val="24"/>
          <w:szCs w:val="24"/>
        </w:rPr>
        <w:t xml:space="preserve"> </w:t>
      </w:r>
      <w:r w:rsidR="003A7FD4" w:rsidRPr="005301DA">
        <w:rPr>
          <w:rFonts w:ascii="Times New Roman" w:hAnsi="Times New Roman" w:cs="Times New Roman"/>
          <w:sz w:val="24"/>
          <w:szCs w:val="24"/>
        </w:rPr>
        <w:t xml:space="preserve">The agenda and evaluations should be set by a credible peer-network consisting of faculty from various </w:t>
      </w:r>
      <w:r w:rsidR="0092747D" w:rsidRPr="005301DA">
        <w:rPr>
          <w:rFonts w:ascii="Times New Roman" w:hAnsi="Times New Roman" w:cs="Times New Roman"/>
          <w:sz w:val="24"/>
          <w:szCs w:val="24"/>
        </w:rPr>
        <w:t>fields—a peer system</w:t>
      </w:r>
      <w:r w:rsidR="00C20EF9" w:rsidRPr="005301DA">
        <w:rPr>
          <w:rFonts w:ascii="Times New Roman" w:hAnsi="Times New Roman" w:cs="Times New Roman"/>
          <w:sz w:val="24"/>
          <w:szCs w:val="24"/>
        </w:rPr>
        <w:t>of respected specialists and mentors</w:t>
      </w:r>
      <w:r w:rsidR="0092747D" w:rsidRPr="005301DA">
        <w:rPr>
          <w:rFonts w:ascii="Times New Roman" w:hAnsi="Times New Roman" w:cs="Times New Roman"/>
          <w:sz w:val="24"/>
          <w:szCs w:val="24"/>
        </w:rPr>
        <w:t xml:space="preserve"> is vastly preferable to the current inspectorate system as it alone can give speciali</w:t>
      </w:r>
      <w:r w:rsidR="00537FB3">
        <w:rPr>
          <w:rFonts w:ascii="Times New Roman" w:hAnsi="Times New Roman" w:cs="Times New Roman"/>
          <w:sz w:val="24"/>
          <w:szCs w:val="24"/>
        </w:rPr>
        <w:t>s</w:t>
      </w:r>
      <w:r w:rsidR="0092747D" w:rsidRPr="005301DA">
        <w:rPr>
          <w:rFonts w:ascii="Times New Roman" w:hAnsi="Times New Roman" w:cs="Times New Roman"/>
          <w:sz w:val="24"/>
          <w:szCs w:val="24"/>
        </w:rPr>
        <w:t>ed advice that the non-specialist bureaucrat cannot</w:t>
      </w:r>
      <w:r w:rsidR="006C50BA" w:rsidRPr="005301DA">
        <w:rPr>
          <w:rFonts w:ascii="Times New Roman" w:hAnsi="Times New Roman" w:cs="Times New Roman"/>
          <w:sz w:val="24"/>
          <w:szCs w:val="24"/>
        </w:rPr>
        <w:t xml:space="preserve">, </w:t>
      </w:r>
      <w:r w:rsidR="006C50BA" w:rsidRPr="005301DA">
        <w:rPr>
          <w:rFonts w:ascii="Times New Roman" w:hAnsi="Times New Roman" w:cs="Times New Roman"/>
          <w:sz w:val="24"/>
          <w:szCs w:val="24"/>
        </w:rPr>
        <w:lastRenderedPageBreak/>
        <w:t>especially if what is being talked about is cutting-edge research</w:t>
      </w:r>
      <w:r w:rsidR="00EE203D" w:rsidRPr="005301DA">
        <w:rPr>
          <w:rFonts w:ascii="Times New Roman" w:hAnsi="Times New Roman" w:cs="Times New Roman"/>
          <w:sz w:val="24"/>
          <w:szCs w:val="24"/>
        </w:rPr>
        <w:t>, or research in complex fields like publication ethics</w:t>
      </w:r>
      <w:r w:rsidR="006C50BA" w:rsidRPr="005301DA">
        <w:rPr>
          <w:rFonts w:ascii="Times New Roman" w:hAnsi="Times New Roman" w:cs="Times New Roman"/>
          <w:sz w:val="24"/>
          <w:szCs w:val="24"/>
        </w:rPr>
        <w:t xml:space="preserve">. </w:t>
      </w:r>
      <w:r w:rsidRPr="005301DA">
        <w:rPr>
          <w:rFonts w:ascii="Times New Roman" w:hAnsi="Times New Roman" w:cs="Times New Roman"/>
          <w:sz w:val="24"/>
          <w:szCs w:val="24"/>
        </w:rPr>
        <w:t xml:space="preserve">There should </w:t>
      </w:r>
      <w:r w:rsidR="006C50BA" w:rsidRPr="005301DA">
        <w:rPr>
          <w:rFonts w:ascii="Times New Roman" w:hAnsi="Times New Roman" w:cs="Times New Roman"/>
          <w:sz w:val="24"/>
          <w:szCs w:val="24"/>
        </w:rPr>
        <w:t xml:space="preserve">also </w:t>
      </w:r>
      <w:r w:rsidRPr="005301DA">
        <w:rPr>
          <w:rFonts w:ascii="Times New Roman" w:hAnsi="Times New Roman" w:cs="Times New Roman"/>
          <w:sz w:val="24"/>
          <w:szCs w:val="24"/>
        </w:rPr>
        <w:t xml:space="preserve">be </w:t>
      </w:r>
      <w:r w:rsidR="003A7FD4" w:rsidRPr="005301DA">
        <w:rPr>
          <w:rFonts w:ascii="Times New Roman" w:hAnsi="Times New Roman" w:cs="Times New Roman"/>
          <w:sz w:val="24"/>
          <w:szCs w:val="24"/>
        </w:rPr>
        <w:t xml:space="preserve">a credible, easily available </w:t>
      </w:r>
      <w:r w:rsidRPr="005301DA">
        <w:rPr>
          <w:rFonts w:ascii="Times New Roman" w:hAnsi="Times New Roman" w:cs="Times New Roman"/>
          <w:sz w:val="24"/>
          <w:szCs w:val="24"/>
        </w:rPr>
        <w:t xml:space="preserve">spokesperson who will regularly communicate with the media and interested citizen groups on an ongoing basis, and in the spirit of conversation—this needs to replace the </w:t>
      </w:r>
      <w:r w:rsidR="00357E9D" w:rsidRPr="005301DA">
        <w:rPr>
          <w:rFonts w:ascii="Times New Roman" w:hAnsi="Times New Roman" w:cs="Times New Roman"/>
          <w:sz w:val="24"/>
          <w:szCs w:val="24"/>
        </w:rPr>
        <w:t>current system</w:t>
      </w:r>
      <w:r w:rsidR="006C46CD" w:rsidRPr="005301DA">
        <w:rPr>
          <w:rFonts w:ascii="Times New Roman" w:hAnsi="Times New Roman" w:cs="Times New Roman"/>
          <w:sz w:val="24"/>
          <w:szCs w:val="24"/>
        </w:rPr>
        <w:t xml:space="preserve"> where</w:t>
      </w:r>
      <w:r w:rsidR="00357E9D" w:rsidRPr="005301DA">
        <w:rPr>
          <w:rFonts w:ascii="Times New Roman" w:hAnsi="Times New Roman" w:cs="Times New Roman"/>
          <w:sz w:val="24"/>
          <w:szCs w:val="24"/>
        </w:rPr>
        <w:t xml:space="preserve"> fiats are </w:t>
      </w:r>
      <w:r w:rsidRPr="005301DA">
        <w:rPr>
          <w:rFonts w:ascii="Times New Roman" w:hAnsi="Times New Roman" w:cs="Times New Roman"/>
          <w:sz w:val="24"/>
          <w:szCs w:val="24"/>
        </w:rPr>
        <w:t>sent by ministries to senior univers</w:t>
      </w:r>
      <w:r w:rsidR="006C46CD" w:rsidRPr="005301DA">
        <w:rPr>
          <w:rFonts w:ascii="Times New Roman" w:hAnsi="Times New Roman" w:cs="Times New Roman"/>
          <w:sz w:val="24"/>
          <w:szCs w:val="24"/>
        </w:rPr>
        <w:t>ity officials telling them to organi</w:t>
      </w:r>
      <w:r w:rsidR="0085038C">
        <w:rPr>
          <w:rFonts w:ascii="Times New Roman" w:hAnsi="Times New Roman" w:cs="Times New Roman"/>
          <w:sz w:val="24"/>
          <w:szCs w:val="24"/>
        </w:rPr>
        <w:t>s</w:t>
      </w:r>
      <w:r w:rsidR="006C46CD" w:rsidRPr="005301DA">
        <w:rPr>
          <w:rFonts w:ascii="Times New Roman" w:hAnsi="Times New Roman" w:cs="Times New Roman"/>
          <w:sz w:val="24"/>
          <w:szCs w:val="24"/>
        </w:rPr>
        <w:t>e</w:t>
      </w:r>
      <w:r w:rsidRPr="005301DA">
        <w:rPr>
          <w:rFonts w:ascii="Times New Roman" w:hAnsi="Times New Roman" w:cs="Times New Roman"/>
          <w:sz w:val="24"/>
          <w:szCs w:val="24"/>
        </w:rPr>
        <w:t xml:space="preserve"> this or that</w:t>
      </w:r>
      <w:r w:rsidR="006C46CD" w:rsidRPr="005301DA">
        <w:rPr>
          <w:rFonts w:ascii="Times New Roman" w:hAnsi="Times New Roman" w:cs="Times New Roman"/>
          <w:sz w:val="24"/>
          <w:szCs w:val="24"/>
        </w:rPr>
        <w:t xml:space="preserve"> event</w:t>
      </w:r>
      <w:r w:rsidR="00D77A01" w:rsidRPr="005301DA">
        <w:rPr>
          <w:rFonts w:ascii="Times New Roman" w:hAnsi="Times New Roman" w:cs="Times New Roman"/>
          <w:sz w:val="24"/>
          <w:szCs w:val="24"/>
        </w:rPr>
        <w:t xml:space="preserve"> (this is the case even if the</w:t>
      </w:r>
      <w:r w:rsidR="00C77B21" w:rsidRPr="005301DA">
        <w:rPr>
          <w:rFonts w:ascii="Times New Roman" w:hAnsi="Times New Roman" w:cs="Times New Roman"/>
          <w:sz w:val="24"/>
          <w:szCs w:val="24"/>
        </w:rPr>
        <w:t xml:space="preserve"> theme of the</w:t>
      </w:r>
      <w:r w:rsidR="00D77A01" w:rsidRPr="005301DA">
        <w:rPr>
          <w:rFonts w:ascii="Times New Roman" w:hAnsi="Times New Roman" w:cs="Times New Roman"/>
          <w:sz w:val="24"/>
          <w:szCs w:val="24"/>
        </w:rPr>
        <w:t xml:space="preserve"> </w:t>
      </w:r>
      <w:r w:rsidR="00386BA0">
        <w:rPr>
          <w:rFonts w:ascii="Times New Roman" w:hAnsi="Times New Roman" w:cs="Times New Roman"/>
          <w:sz w:val="24"/>
          <w:szCs w:val="24"/>
        </w:rPr>
        <w:t>“</w:t>
      </w:r>
      <w:r w:rsidR="00D77A01" w:rsidRPr="005301DA">
        <w:rPr>
          <w:rFonts w:ascii="Times New Roman" w:hAnsi="Times New Roman" w:cs="Times New Roman"/>
          <w:sz w:val="24"/>
          <w:szCs w:val="24"/>
        </w:rPr>
        <w:t>event</w:t>
      </w:r>
      <w:r w:rsidR="00386BA0">
        <w:rPr>
          <w:rFonts w:ascii="Times New Roman" w:hAnsi="Times New Roman" w:cs="Times New Roman"/>
          <w:sz w:val="24"/>
          <w:szCs w:val="24"/>
        </w:rPr>
        <w:t>”</w:t>
      </w:r>
      <w:r w:rsidR="00D77A01" w:rsidRPr="005301DA">
        <w:rPr>
          <w:rFonts w:ascii="Times New Roman" w:hAnsi="Times New Roman" w:cs="Times New Roman"/>
          <w:sz w:val="24"/>
          <w:szCs w:val="24"/>
        </w:rPr>
        <w:t xml:space="preserve"> is beneficial—such as the environment, yoga</w:t>
      </w:r>
      <w:r w:rsidR="00C77B21" w:rsidRPr="005301DA">
        <w:rPr>
          <w:rFonts w:ascii="Times New Roman" w:hAnsi="Times New Roman" w:cs="Times New Roman"/>
          <w:sz w:val="24"/>
          <w:szCs w:val="24"/>
        </w:rPr>
        <w:t>, secularism</w:t>
      </w:r>
      <w:r w:rsidR="00D77A01" w:rsidRPr="005301DA">
        <w:rPr>
          <w:rFonts w:ascii="Times New Roman" w:hAnsi="Times New Roman" w:cs="Times New Roman"/>
          <w:sz w:val="24"/>
          <w:szCs w:val="24"/>
        </w:rPr>
        <w:t xml:space="preserve"> etc)</w:t>
      </w:r>
      <w:r w:rsidRPr="005301DA">
        <w:rPr>
          <w:rFonts w:ascii="Times New Roman" w:hAnsi="Times New Roman" w:cs="Times New Roman"/>
          <w:sz w:val="24"/>
          <w:szCs w:val="24"/>
        </w:rPr>
        <w:t>.</w:t>
      </w:r>
      <w:r w:rsidR="003A7FD4" w:rsidRPr="005301DA">
        <w:rPr>
          <w:rFonts w:ascii="Times New Roman" w:hAnsi="Times New Roman" w:cs="Times New Roman"/>
          <w:sz w:val="24"/>
          <w:szCs w:val="24"/>
        </w:rPr>
        <w:t xml:space="preserve"> </w:t>
      </w:r>
    </w:p>
    <w:p w14:paraId="726F15DD" w14:textId="77777777" w:rsidR="00B64EA4" w:rsidRDefault="00B64EA4" w:rsidP="00947B7F">
      <w:pPr>
        <w:rPr>
          <w:rFonts w:ascii="Times New Roman" w:hAnsi="Times New Roman" w:cs="Times New Roman"/>
          <w:sz w:val="24"/>
          <w:szCs w:val="24"/>
        </w:rPr>
      </w:pPr>
    </w:p>
    <w:p w14:paraId="7590E1B8" w14:textId="77C2FE41" w:rsidR="00FE654D" w:rsidRPr="00E737DB" w:rsidRDefault="00FE654D" w:rsidP="00947B7F">
      <w:pPr>
        <w:rPr>
          <w:rFonts w:ascii="Times New Roman" w:hAnsi="Times New Roman" w:cs="Times New Roman"/>
          <w:b/>
          <w:bCs/>
          <w:sz w:val="24"/>
          <w:szCs w:val="24"/>
        </w:rPr>
      </w:pPr>
      <w:r w:rsidRPr="00E737DB">
        <w:rPr>
          <w:rFonts w:ascii="Times New Roman" w:hAnsi="Times New Roman" w:cs="Times New Roman"/>
          <w:b/>
          <w:bCs/>
          <w:sz w:val="24"/>
          <w:szCs w:val="24"/>
        </w:rPr>
        <w:t>Priotiti</w:t>
      </w:r>
      <w:r w:rsidR="00E737DB" w:rsidRPr="00E737DB">
        <w:rPr>
          <w:rFonts w:ascii="Times New Roman" w:hAnsi="Times New Roman" w:cs="Times New Roman"/>
          <w:b/>
          <w:bCs/>
          <w:sz w:val="24"/>
          <w:szCs w:val="24"/>
        </w:rPr>
        <w:t>s</w:t>
      </w:r>
      <w:r w:rsidRPr="00E737DB">
        <w:rPr>
          <w:rFonts w:ascii="Times New Roman" w:hAnsi="Times New Roman" w:cs="Times New Roman"/>
          <w:b/>
          <w:bCs/>
          <w:sz w:val="24"/>
          <w:szCs w:val="24"/>
        </w:rPr>
        <w:t xml:space="preserve">ing </w:t>
      </w:r>
      <w:r w:rsidR="00E737DB" w:rsidRPr="00E737DB">
        <w:rPr>
          <w:rFonts w:ascii="Times New Roman" w:hAnsi="Times New Roman" w:cs="Times New Roman"/>
          <w:b/>
          <w:bCs/>
          <w:sz w:val="24"/>
          <w:szCs w:val="24"/>
        </w:rPr>
        <w:t>public-spirited research</w:t>
      </w:r>
    </w:p>
    <w:p w14:paraId="395F45C0" w14:textId="78198B21" w:rsidR="009736B6" w:rsidRPr="005301DA" w:rsidRDefault="001759F3" w:rsidP="00947B7F">
      <w:pPr>
        <w:rPr>
          <w:rFonts w:ascii="Times New Roman" w:hAnsi="Times New Roman" w:cs="Times New Roman"/>
          <w:sz w:val="24"/>
          <w:szCs w:val="24"/>
        </w:rPr>
      </w:pPr>
      <w:r w:rsidRPr="005301DA">
        <w:rPr>
          <w:rFonts w:ascii="Times New Roman" w:hAnsi="Times New Roman" w:cs="Times New Roman"/>
          <w:sz w:val="24"/>
          <w:szCs w:val="24"/>
        </w:rPr>
        <w:t xml:space="preserve">Researchers must </w:t>
      </w:r>
      <w:r w:rsidR="0085038C" w:rsidRPr="005301DA">
        <w:rPr>
          <w:rFonts w:ascii="Times New Roman" w:hAnsi="Times New Roman" w:cs="Times New Roman"/>
          <w:sz w:val="24"/>
          <w:szCs w:val="24"/>
        </w:rPr>
        <w:t xml:space="preserve">instead </w:t>
      </w:r>
      <w:r w:rsidRPr="005301DA">
        <w:rPr>
          <w:rFonts w:ascii="Times New Roman" w:hAnsi="Times New Roman" w:cs="Times New Roman"/>
          <w:sz w:val="24"/>
          <w:szCs w:val="24"/>
        </w:rPr>
        <w:t xml:space="preserve">be allowed to concentrate on their primary work: as it stands, </w:t>
      </w:r>
      <w:r w:rsidR="0031423B" w:rsidRPr="005301DA">
        <w:rPr>
          <w:rFonts w:ascii="Times New Roman" w:hAnsi="Times New Roman" w:cs="Times New Roman"/>
          <w:sz w:val="24"/>
          <w:szCs w:val="24"/>
        </w:rPr>
        <w:t>very few universities can afford the fees</w:t>
      </w:r>
      <w:r w:rsidR="00944343" w:rsidRPr="005301DA">
        <w:rPr>
          <w:rFonts w:ascii="Times New Roman" w:hAnsi="Times New Roman" w:cs="Times New Roman"/>
          <w:sz w:val="24"/>
          <w:szCs w:val="24"/>
        </w:rPr>
        <w:t xml:space="preserve"> that</w:t>
      </w:r>
      <w:r w:rsidR="0031423B" w:rsidRPr="005301DA">
        <w:rPr>
          <w:rFonts w:ascii="Times New Roman" w:hAnsi="Times New Roman" w:cs="Times New Roman"/>
          <w:sz w:val="24"/>
          <w:szCs w:val="24"/>
        </w:rPr>
        <w:t xml:space="preserve"> international journals (or bouquets of journals) demand, and thus the overwhelming </w:t>
      </w:r>
      <w:r w:rsidRPr="005301DA">
        <w:rPr>
          <w:rFonts w:ascii="Times New Roman" w:hAnsi="Times New Roman" w:cs="Times New Roman"/>
          <w:sz w:val="24"/>
          <w:szCs w:val="24"/>
        </w:rPr>
        <w:t>majority of universities</w:t>
      </w:r>
      <w:r w:rsidR="00386BA0">
        <w:rPr>
          <w:rFonts w:ascii="Times New Roman" w:hAnsi="Times New Roman" w:cs="Times New Roman"/>
          <w:sz w:val="24"/>
          <w:szCs w:val="24"/>
        </w:rPr>
        <w:t>,</w:t>
      </w:r>
      <w:r w:rsidRPr="005301DA">
        <w:rPr>
          <w:rFonts w:ascii="Times New Roman" w:hAnsi="Times New Roman" w:cs="Times New Roman"/>
          <w:sz w:val="24"/>
          <w:szCs w:val="24"/>
        </w:rPr>
        <w:t xml:space="preserve"> </w:t>
      </w:r>
      <w:r w:rsidR="00CC380E" w:rsidRPr="005301DA">
        <w:rPr>
          <w:rFonts w:ascii="Times New Roman" w:hAnsi="Times New Roman" w:cs="Times New Roman"/>
          <w:sz w:val="24"/>
          <w:szCs w:val="24"/>
        </w:rPr>
        <w:t>especially in countries like India</w:t>
      </w:r>
      <w:r w:rsidR="00386BA0">
        <w:rPr>
          <w:rFonts w:ascii="Times New Roman" w:hAnsi="Times New Roman" w:cs="Times New Roman"/>
          <w:sz w:val="24"/>
          <w:szCs w:val="24"/>
        </w:rPr>
        <w:t>,</w:t>
      </w:r>
      <w:r w:rsidR="00CC380E" w:rsidRPr="005301DA">
        <w:rPr>
          <w:rFonts w:ascii="Times New Roman" w:hAnsi="Times New Roman" w:cs="Times New Roman"/>
          <w:sz w:val="24"/>
          <w:szCs w:val="24"/>
        </w:rPr>
        <w:t xml:space="preserve"> </w:t>
      </w:r>
      <w:r w:rsidR="0031423B" w:rsidRPr="005301DA">
        <w:rPr>
          <w:rFonts w:ascii="Times New Roman" w:hAnsi="Times New Roman" w:cs="Times New Roman"/>
          <w:sz w:val="24"/>
          <w:szCs w:val="24"/>
        </w:rPr>
        <w:t>have no chance of doing cutting-edge work</w:t>
      </w:r>
      <w:r w:rsidR="009736B6" w:rsidRPr="005301DA">
        <w:rPr>
          <w:rFonts w:ascii="Times New Roman" w:hAnsi="Times New Roman" w:cs="Times New Roman"/>
          <w:sz w:val="24"/>
          <w:szCs w:val="24"/>
        </w:rPr>
        <w:t xml:space="preserve"> as they are unaware of the latest iteration of research in their sub-field</w:t>
      </w:r>
      <w:r w:rsidR="00B22FBA" w:rsidRPr="005301DA">
        <w:rPr>
          <w:rFonts w:ascii="Times New Roman" w:hAnsi="Times New Roman" w:cs="Times New Roman"/>
          <w:sz w:val="24"/>
          <w:szCs w:val="24"/>
        </w:rPr>
        <w:t xml:space="preserve"> (7)</w:t>
      </w:r>
      <w:r w:rsidR="0031423B" w:rsidRPr="005301DA">
        <w:rPr>
          <w:rFonts w:ascii="Times New Roman" w:hAnsi="Times New Roman" w:cs="Times New Roman"/>
          <w:sz w:val="24"/>
          <w:szCs w:val="24"/>
        </w:rPr>
        <w:t xml:space="preserve">. This is a stark exclusion. </w:t>
      </w:r>
      <w:r w:rsidR="0041758F" w:rsidRPr="005301DA">
        <w:rPr>
          <w:rFonts w:ascii="Times New Roman" w:hAnsi="Times New Roman" w:cs="Times New Roman"/>
          <w:sz w:val="24"/>
          <w:szCs w:val="24"/>
        </w:rPr>
        <w:t xml:space="preserve">Indeed, universities </w:t>
      </w:r>
      <w:r w:rsidRPr="005301DA">
        <w:rPr>
          <w:rFonts w:ascii="Times New Roman" w:hAnsi="Times New Roman" w:cs="Times New Roman"/>
          <w:sz w:val="24"/>
          <w:szCs w:val="24"/>
        </w:rPr>
        <w:t xml:space="preserve">can often </w:t>
      </w:r>
      <w:r w:rsidR="0041758F" w:rsidRPr="005301DA">
        <w:rPr>
          <w:rFonts w:ascii="Times New Roman" w:hAnsi="Times New Roman" w:cs="Times New Roman"/>
          <w:sz w:val="24"/>
          <w:szCs w:val="24"/>
        </w:rPr>
        <w:t>fund multiple deserving students</w:t>
      </w:r>
      <w:r w:rsidRPr="005301DA">
        <w:rPr>
          <w:rFonts w:ascii="Times New Roman" w:hAnsi="Times New Roman" w:cs="Times New Roman"/>
          <w:sz w:val="24"/>
          <w:szCs w:val="24"/>
        </w:rPr>
        <w:t xml:space="preserve"> for the price of some</w:t>
      </w:r>
      <w:r w:rsidR="0041758F" w:rsidRPr="005301DA">
        <w:rPr>
          <w:rFonts w:ascii="Times New Roman" w:hAnsi="Times New Roman" w:cs="Times New Roman"/>
          <w:sz w:val="24"/>
          <w:szCs w:val="24"/>
        </w:rPr>
        <w:t xml:space="preserve"> of these journals. </w:t>
      </w:r>
      <w:r w:rsidR="0031423B" w:rsidRPr="005301DA">
        <w:rPr>
          <w:rFonts w:ascii="Times New Roman" w:hAnsi="Times New Roman" w:cs="Times New Roman"/>
          <w:sz w:val="24"/>
          <w:szCs w:val="24"/>
        </w:rPr>
        <w:t>The government needs to take a strong stand on journal availability and sensiti</w:t>
      </w:r>
      <w:r w:rsidR="0085038C">
        <w:rPr>
          <w:rFonts w:ascii="Times New Roman" w:hAnsi="Times New Roman" w:cs="Times New Roman"/>
          <w:sz w:val="24"/>
          <w:szCs w:val="24"/>
        </w:rPr>
        <w:t>s</w:t>
      </w:r>
      <w:r w:rsidR="0031423B" w:rsidRPr="005301DA">
        <w:rPr>
          <w:rFonts w:ascii="Times New Roman" w:hAnsi="Times New Roman" w:cs="Times New Roman"/>
          <w:sz w:val="24"/>
          <w:szCs w:val="24"/>
        </w:rPr>
        <w:t>ed pricing, and create a national access</w:t>
      </w:r>
      <w:r w:rsidR="009736B6" w:rsidRPr="005301DA">
        <w:rPr>
          <w:rFonts w:ascii="Times New Roman" w:hAnsi="Times New Roman" w:cs="Times New Roman"/>
          <w:sz w:val="24"/>
          <w:szCs w:val="24"/>
        </w:rPr>
        <w:t>, at least for those fields that are clearly citizen-facing such as public health</w:t>
      </w:r>
      <w:r w:rsidR="006C50BA" w:rsidRPr="005301DA">
        <w:rPr>
          <w:rFonts w:ascii="Times New Roman" w:hAnsi="Times New Roman" w:cs="Times New Roman"/>
          <w:sz w:val="24"/>
          <w:szCs w:val="24"/>
        </w:rPr>
        <w:t xml:space="preserve"> and medical ethics (the term ‘medical ethics’ is not mentioned in the </w:t>
      </w:r>
      <w:r w:rsidR="00704C99" w:rsidRPr="005301DA">
        <w:rPr>
          <w:rFonts w:ascii="Times New Roman" w:hAnsi="Times New Roman" w:cs="Times New Roman"/>
          <w:sz w:val="24"/>
          <w:szCs w:val="24"/>
        </w:rPr>
        <w:t xml:space="preserve">Draft </w:t>
      </w:r>
      <w:r w:rsidR="006C50BA" w:rsidRPr="005301DA">
        <w:rPr>
          <w:rFonts w:ascii="Times New Roman" w:hAnsi="Times New Roman" w:cs="Times New Roman"/>
          <w:sz w:val="24"/>
          <w:szCs w:val="24"/>
        </w:rPr>
        <w:t xml:space="preserve">report, and there is no substantive discussion on </w:t>
      </w:r>
      <w:r w:rsidR="00357E9D" w:rsidRPr="005301DA">
        <w:rPr>
          <w:rFonts w:ascii="Times New Roman" w:hAnsi="Times New Roman" w:cs="Times New Roman"/>
          <w:sz w:val="24"/>
          <w:szCs w:val="24"/>
        </w:rPr>
        <w:t xml:space="preserve">the interrelation of </w:t>
      </w:r>
      <w:r w:rsidR="006C50BA" w:rsidRPr="005301DA">
        <w:rPr>
          <w:rFonts w:ascii="Times New Roman" w:hAnsi="Times New Roman" w:cs="Times New Roman"/>
          <w:sz w:val="24"/>
          <w:szCs w:val="24"/>
        </w:rPr>
        <w:t>ethics and healthcare)</w:t>
      </w:r>
      <w:r w:rsidR="009736B6" w:rsidRPr="005301DA">
        <w:rPr>
          <w:rFonts w:ascii="Times New Roman" w:hAnsi="Times New Roman" w:cs="Times New Roman"/>
          <w:sz w:val="24"/>
          <w:szCs w:val="24"/>
        </w:rPr>
        <w:t xml:space="preserve">. There must be insistence on a non-profit status for journals in such </w:t>
      </w:r>
      <w:r w:rsidR="00E737DB">
        <w:rPr>
          <w:rFonts w:ascii="Times New Roman" w:hAnsi="Times New Roman" w:cs="Times New Roman"/>
          <w:sz w:val="24"/>
          <w:szCs w:val="24"/>
        </w:rPr>
        <w:t>vi</w:t>
      </w:r>
      <w:r w:rsidR="009736B6" w:rsidRPr="005301DA">
        <w:rPr>
          <w:rFonts w:ascii="Times New Roman" w:hAnsi="Times New Roman" w:cs="Times New Roman"/>
          <w:sz w:val="24"/>
          <w:szCs w:val="24"/>
        </w:rPr>
        <w:t>t</w:t>
      </w:r>
      <w:r w:rsidR="00E737DB">
        <w:rPr>
          <w:rFonts w:ascii="Times New Roman" w:hAnsi="Times New Roman" w:cs="Times New Roman"/>
          <w:sz w:val="24"/>
          <w:szCs w:val="24"/>
        </w:rPr>
        <w:t>al</w:t>
      </w:r>
      <w:r w:rsidR="009736B6" w:rsidRPr="005301DA">
        <w:rPr>
          <w:rFonts w:ascii="Times New Roman" w:hAnsi="Times New Roman" w:cs="Times New Roman"/>
          <w:sz w:val="24"/>
          <w:szCs w:val="24"/>
        </w:rPr>
        <w:t xml:space="preserve"> fields</w:t>
      </w:r>
      <w:r w:rsidR="00704C99" w:rsidRPr="005301DA">
        <w:rPr>
          <w:rFonts w:ascii="Times New Roman" w:hAnsi="Times New Roman" w:cs="Times New Roman"/>
          <w:sz w:val="24"/>
          <w:szCs w:val="24"/>
        </w:rPr>
        <w:t>, and payment may</w:t>
      </w:r>
      <w:r w:rsidR="009736B6" w:rsidRPr="005301DA">
        <w:rPr>
          <w:rFonts w:ascii="Times New Roman" w:hAnsi="Times New Roman" w:cs="Times New Roman"/>
          <w:sz w:val="24"/>
          <w:szCs w:val="24"/>
        </w:rPr>
        <w:t xml:space="preserve"> be linked to capacity to pay—better endowed universities may be required to pay more</w:t>
      </w:r>
      <w:r w:rsidR="00704C99" w:rsidRPr="005301DA">
        <w:rPr>
          <w:rFonts w:ascii="Times New Roman" w:hAnsi="Times New Roman" w:cs="Times New Roman"/>
          <w:sz w:val="24"/>
          <w:szCs w:val="24"/>
        </w:rPr>
        <w:t>,</w:t>
      </w:r>
      <w:r w:rsidR="00926681" w:rsidRPr="005301DA">
        <w:rPr>
          <w:rFonts w:ascii="Times New Roman" w:hAnsi="Times New Roman" w:cs="Times New Roman"/>
          <w:sz w:val="24"/>
          <w:szCs w:val="24"/>
        </w:rPr>
        <w:t xml:space="preserve"> or cross-subsidi</w:t>
      </w:r>
      <w:r w:rsidR="0085038C">
        <w:rPr>
          <w:rFonts w:ascii="Times New Roman" w:hAnsi="Times New Roman" w:cs="Times New Roman"/>
          <w:sz w:val="24"/>
          <w:szCs w:val="24"/>
        </w:rPr>
        <w:t>s</w:t>
      </w:r>
      <w:r w:rsidR="00926681" w:rsidRPr="005301DA">
        <w:rPr>
          <w:rFonts w:ascii="Times New Roman" w:hAnsi="Times New Roman" w:cs="Times New Roman"/>
          <w:sz w:val="24"/>
          <w:szCs w:val="24"/>
        </w:rPr>
        <w:t>e</w:t>
      </w:r>
      <w:r w:rsidR="009736B6" w:rsidRPr="005301DA">
        <w:rPr>
          <w:rFonts w:ascii="Times New Roman" w:hAnsi="Times New Roman" w:cs="Times New Roman"/>
          <w:sz w:val="24"/>
          <w:szCs w:val="24"/>
        </w:rPr>
        <w:t xml:space="preserve">. </w:t>
      </w:r>
      <w:r w:rsidR="0031423B" w:rsidRPr="005301DA">
        <w:rPr>
          <w:rFonts w:ascii="Times New Roman" w:hAnsi="Times New Roman" w:cs="Times New Roman"/>
          <w:sz w:val="24"/>
          <w:szCs w:val="24"/>
        </w:rPr>
        <w:t xml:space="preserve"> </w:t>
      </w:r>
    </w:p>
    <w:p w14:paraId="1703B1F1" w14:textId="122C5CC6" w:rsidR="005837E1" w:rsidRPr="005301DA" w:rsidRDefault="0031423B" w:rsidP="00782163">
      <w:pPr>
        <w:rPr>
          <w:rFonts w:ascii="Times New Roman" w:hAnsi="Times New Roman" w:cs="Times New Roman"/>
          <w:sz w:val="24"/>
          <w:szCs w:val="24"/>
        </w:rPr>
      </w:pPr>
      <w:r w:rsidRPr="005301DA">
        <w:rPr>
          <w:rFonts w:ascii="Times New Roman" w:hAnsi="Times New Roman" w:cs="Times New Roman"/>
          <w:sz w:val="24"/>
          <w:szCs w:val="24"/>
        </w:rPr>
        <w:t>However,</w:t>
      </w:r>
      <w:r w:rsidR="001759F3" w:rsidRPr="005301DA">
        <w:rPr>
          <w:rFonts w:ascii="Times New Roman" w:hAnsi="Times New Roman" w:cs="Times New Roman"/>
          <w:sz w:val="24"/>
          <w:szCs w:val="24"/>
        </w:rPr>
        <w:t xml:space="preserve"> finance </w:t>
      </w:r>
      <w:r w:rsidRPr="005301DA">
        <w:rPr>
          <w:rFonts w:ascii="Times New Roman" w:hAnsi="Times New Roman" w:cs="Times New Roman"/>
          <w:sz w:val="24"/>
          <w:szCs w:val="24"/>
        </w:rPr>
        <w:t>may well be the easier issue as it</w:t>
      </w:r>
      <w:r w:rsidR="0085038C">
        <w:rPr>
          <w:rFonts w:ascii="Times New Roman" w:hAnsi="Times New Roman" w:cs="Times New Roman"/>
          <w:sz w:val="24"/>
          <w:szCs w:val="24"/>
        </w:rPr>
        <w:t>i</w:t>
      </w:r>
      <w:r w:rsidRPr="005301DA">
        <w:rPr>
          <w:rFonts w:ascii="Times New Roman" w:hAnsi="Times New Roman" w:cs="Times New Roman"/>
          <w:sz w:val="24"/>
          <w:szCs w:val="24"/>
        </w:rPr>
        <w:t xml:space="preserve">s a matter of regulation and allocation. The deeper issue will be </w:t>
      </w:r>
      <w:r w:rsidR="00704C99" w:rsidRPr="005301DA">
        <w:rPr>
          <w:rFonts w:ascii="Times New Roman" w:hAnsi="Times New Roman" w:cs="Times New Roman"/>
          <w:sz w:val="24"/>
          <w:szCs w:val="24"/>
        </w:rPr>
        <w:t xml:space="preserve">the executive ability required for a </w:t>
      </w:r>
      <w:r w:rsidR="001759F3" w:rsidRPr="005301DA">
        <w:rPr>
          <w:rFonts w:ascii="Times New Roman" w:hAnsi="Times New Roman" w:cs="Times New Roman"/>
          <w:sz w:val="24"/>
          <w:szCs w:val="24"/>
        </w:rPr>
        <w:t xml:space="preserve">continual </w:t>
      </w:r>
      <w:r w:rsidR="00704C99" w:rsidRPr="005301DA">
        <w:rPr>
          <w:rFonts w:ascii="Times New Roman" w:hAnsi="Times New Roman" w:cs="Times New Roman"/>
          <w:sz w:val="24"/>
          <w:szCs w:val="24"/>
        </w:rPr>
        <w:t>dissemination of</w:t>
      </w:r>
      <w:r w:rsidRPr="005301DA">
        <w:rPr>
          <w:rFonts w:ascii="Times New Roman" w:hAnsi="Times New Roman" w:cs="Times New Roman"/>
          <w:sz w:val="24"/>
          <w:szCs w:val="24"/>
        </w:rPr>
        <w:t xml:space="preserve"> the best practices of research writing, </w:t>
      </w:r>
      <w:r w:rsidR="001759F3" w:rsidRPr="005301DA">
        <w:rPr>
          <w:rFonts w:ascii="Times New Roman" w:hAnsi="Times New Roman" w:cs="Times New Roman"/>
          <w:sz w:val="24"/>
          <w:szCs w:val="24"/>
        </w:rPr>
        <w:t xml:space="preserve">the use of </w:t>
      </w:r>
      <w:r w:rsidRPr="005301DA">
        <w:rPr>
          <w:rFonts w:ascii="Times New Roman" w:hAnsi="Times New Roman" w:cs="Times New Roman"/>
          <w:sz w:val="24"/>
          <w:szCs w:val="24"/>
        </w:rPr>
        <w:t xml:space="preserve">qualitative and quantitative techniques, and the necessity to always think from a public-benefit viewpoint.  Indeed, </w:t>
      </w:r>
      <w:r w:rsidR="0085038C">
        <w:rPr>
          <w:rFonts w:ascii="Times New Roman" w:hAnsi="Times New Roman" w:cs="Times New Roman"/>
          <w:sz w:val="24"/>
          <w:szCs w:val="24"/>
        </w:rPr>
        <w:t>among</w:t>
      </w:r>
      <w:r w:rsidRPr="005301DA">
        <w:rPr>
          <w:rFonts w:ascii="Times New Roman" w:hAnsi="Times New Roman" w:cs="Times New Roman"/>
          <w:sz w:val="24"/>
          <w:szCs w:val="24"/>
        </w:rPr>
        <w:t xml:space="preserve"> the major obstacles to quality research in India are the ill-conceived targets</w:t>
      </w:r>
      <w:r w:rsidR="00926681" w:rsidRPr="005301DA">
        <w:rPr>
          <w:rFonts w:ascii="Times New Roman" w:hAnsi="Times New Roman" w:cs="Times New Roman"/>
          <w:sz w:val="24"/>
          <w:szCs w:val="24"/>
        </w:rPr>
        <w:t xml:space="preserve"> and checklists</w:t>
      </w:r>
      <w:r w:rsidRPr="005301DA">
        <w:rPr>
          <w:rFonts w:ascii="Times New Roman" w:hAnsi="Times New Roman" w:cs="Times New Roman"/>
          <w:sz w:val="24"/>
          <w:szCs w:val="24"/>
        </w:rPr>
        <w:t xml:space="preserve"> that university officials </w:t>
      </w:r>
      <w:r w:rsidR="00926681" w:rsidRPr="005301DA">
        <w:rPr>
          <w:rFonts w:ascii="Times New Roman" w:hAnsi="Times New Roman" w:cs="Times New Roman"/>
          <w:sz w:val="24"/>
          <w:szCs w:val="24"/>
        </w:rPr>
        <w:t>(</w:t>
      </w:r>
      <w:r w:rsidRPr="005301DA">
        <w:rPr>
          <w:rFonts w:ascii="Times New Roman" w:hAnsi="Times New Roman" w:cs="Times New Roman"/>
          <w:sz w:val="24"/>
          <w:szCs w:val="24"/>
        </w:rPr>
        <w:t>often</w:t>
      </w:r>
      <w:r w:rsidR="00926681" w:rsidRPr="005301DA">
        <w:rPr>
          <w:rFonts w:ascii="Times New Roman" w:hAnsi="Times New Roman" w:cs="Times New Roman"/>
          <w:sz w:val="24"/>
          <w:szCs w:val="24"/>
        </w:rPr>
        <w:t xml:space="preserve"> in line with higher bodies) demand. There is thus a need </w:t>
      </w:r>
      <w:r w:rsidRPr="005301DA">
        <w:rPr>
          <w:rFonts w:ascii="Times New Roman" w:hAnsi="Times New Roman" w:cs="Times New Roman"/>
          <w:sz w:val="24"/>
          <w:szCs w:val="24"/>
        </w:rPr>
        <w:t>to educate administrative offic</w:t>
      </w:r>
      <w:r w:rsidR="009736B6" w:rsidRPr="005301DA">
        <w:rPr>
          <w:rFonts w:ascii="Times New Roman" w:hAnsi="Times New Roman" w:cs="Times New Roman"/>
          <w:sz w:val="24"/>
          <w:szCs w:val="24"/>
        </w:rPr>
        <w:t xml:space="preserve">ers that research is different in different fields, and that high quality research papers in multi-dimensional and </w:t>
      </w:r>
      <w:r w:rsidR="001759F3" w:rsidRPr="005301DA">
        <w:rPr>
          <w:rFonts w:ascii="Times New Roman" w:hAnsi="Times New Roman" w:cs="Times New Roman"/>
          <w:sz w:val="24"/>
          <w:szCs w:val="24"/>
        </w:rPr>
        <w:t>fine-grained</w:t>
      </w:r>
      <w:r w:rsidR="009736B6" w:rsidRPr="005301DA">
        <w:rPr>
          <w:rFonts w:ascii="Times New Roman" w:hAnsi="Times New Roman" w:cs="Times New Roman"/>
          <w:sz w:val="24"/>
          <w:szCs w:val="24"/>
        </w:rPr>
        <w:t xml:space="preserve"> areas such as medical ethics may require long</w:t>
      </w:r>
      <w:r w:rsidR="00357E9D" w:rsidRPr="005301DA">
        <w:rPr>
          <w:rFonts w:ascii="Times New Roman" w:hAnsi="Times New Roman" w:cs="Times New Roman"/>
          <w:sz w:val="24"/>
          <w:szCs w:val="24"/>
        </w:rPr>
        <w:t>er</w:t>
      </w:r>
      <w:r w:rsidR="009736B6" w:rsidRPr="005301DA">
        <w:rPr>
          <w:rFonts w:ascii="Times New Roman" w:hAnsi="Times New Roman" w:cs="Times New Roman"/>
          <w:sz w:val="24"/>
          <w:szCs w:val="24"/>
        </w:rPr>
        <w:t xml:space="preserve"> gestation periods</w:t>
      </w:r>
      <w:r w:rsidR="00704C99" w:rsidRPr="005301DA">
        <w:rPr>
          <w:rFonts w:ascii="Times New Roman" w:hAnsi="Times New Roman" w:cs="Times New Roman"/>
          <w:sz w:val="24"/>
          <w:szCs w:val="24"/>
        </w:rPr>
        <w:t>, and may not score high impact factors</w:t>
      </w:r>
      <w:r w:rsidR="0070610A" w:rsidRPr="005301DA">
        <w:rPr>
          <w:rFonts w:ascii="Times New Roman" w:hAnsi="Times New Roman" w:cs="Times New Roman"/>
          <w:sz w:val="24"/>
          <w:szCs w:val="24"/>
        </w:rPr>
        <w:t xml:space="preserve"> or the h-index</w:t>
      </w:r>
      <w:r w:rsidR="00386BA0">
        <w:rPr>
          <w:rFonts w:ascii="Times New Roman" w:hAnsi="Times New Roman" w:cs="Times New Roman"/>
          <w:sz w:val="24"/>
          <w:szCs w:val="24"/>
        </w:rPr>
        <w:t>;</w:t>
      </w:r>
      <w:r w:rsidR="00704C99" w:rsidRPr="005301DA">
        <w:rPr>
          <w:rFonts w:ascii="Times New Roman" w:hAnsi="Times New Roman" w:cs="Times New Roman"/>
          <w:sz w:val="24"/>
          <w:szCs w:val="24"/>
        </w:rPr>
        <w:t xml:space="preserve"> but are nevertheless integral to any idea of social beneficence</w:t>
      </w:r>
      <w:r w:rsidR="009736B6" w:rsidRPr="005301DA">
        <w:rPr>
          <w:rFonts w:ascii="Times New Roman" w:hAnsi="Times New Roman" w:cs="Times New Roman"/>
          <w:sz w:val="24"/>
          <w:szCs w:val="24"/>
        </w:rPr>
        <w:t>.</w:t>
      </w:r>
      <w:r w:rsidR="001C2FB1" w:rsidRPr="005301DA">
        <w:rPr>
          <w:rFonts w:ascii="Times New Roman" w:hAnsi="Times New Roman" w:cs="Times New Roman"/>
          <w:sz w:val="24"/>
          <w:szCs w:val="24"/>
        </w:rPr>
        <w:t xml:space="preserve"> “</w:t>
      </w:r>
      <w:r w:rsidR="00782163" w:rsidRPr="005301DA">
        <w:rPr>
          <w:rFonts w:ascii="Times New Roman" w:hAnsi="Times New Roman" w:cs="Times New Roman"/>
          <w:sz w:val="24"/>
          <w:szCs w:val="24"/>
        </w:rPr>
        <w:t>The Stanford University chemist</w:t>
      </w:r>
      <w:r w:rsidR="003254AA" w:rsidRPr="005301DA">
        <w:rPr>
          <w:rFonts w:ascii="Times New Roman" w:hAnsi="Times New Roman" w:cs="Times New Roman"/>
          <w:sz w:val="24"/>
          <w:szCs w:val="24"/>
        </w:rPr>
        <w:t xml:space="preserve"> Zare believes that the h-index </w:t>
      </w:r>
      <w:r w:rsidR="00782163" w:rsidRPr="005301DA">
        <w:rPr>
          <w:rFonts w:ascii="Times New Roman" w:hAnsi="Times New Roman" w:cs="Times New Roman"/>
          <w:sz w:val="24"/>
          <w:szCs w:val="24"/>
        </w:rPr>
        <w:t>is a poor measure in judging res</w:t>
      </w:r>
      <w:r w:rsidR="003254AA" w:rsidRPr="005301DA">
        <w:rPr>
          <w:rFonts w:ascii="Times New Roman" w:hAnsi="Times New Roman" w:cs="Times New Roman"/>
          <w:sz w:val="24"/>
          <w:szCs w:val="24"/>
        </w:rPr>
        <w:t xml:space="preserve">earchers early in their career, </w:t>
      </w:r>
      <w:r w:rsidR="00782163" w:rsidRPr="005301DA">
        <w:rPr>
          <w:rFonts w:ascii="Times New Roman" w:hAnsi="Times New Roman" w:cs="Times New Roman"/>
          <w:sz w:val="24"/>
          <w:szCs w:val="24"/>
        </w:rPr>
        <w:t>and it is more a trailing, rath</w:t>
      </w:r>
      <w:r w:rsidR="003254AA" w:rsidRPr="005301DA">
        <w:rPr>
          <w:rFonts w:ascii="Times New Roman" w:hAnsi="Times New Roman" w:cs="Times New Roman"/>
          <w:sz w:val="24"/>
          <w:szCs w:val="24"/>
        </w:rPr>
        <w:t xml:space="preserve">er than a leading, indicator of </w:t>
      </w:r>
      <w:r w:rsidR="002957B7" w:rsidRPr="005301DA">
        <w:rPr>
          <w:rFonts w:ascii="Times New Roman" w:hAnsi="Times New Roman" w:cs="Times New Roman"/>
          <w:sz w:val="24"/>
          <w:szCs w:val="24"/>
        </w:rPr>
        <w:t>professional success” (8</w:t>
      </w:r>
      <w:r w:rsidR="00782163" w:rsidRPr="005301DA">
        <w:rPr>
          <w:rFonts w:ascii="Times New Roman" w:hAnsi="Times New Roman" w:cs="Times New Roman"/>
          <w:sz w:val="24"/>
          <w:szCs w:val="24"/>
        </w:rPr>
        <w:t>)</w:t>
      </w:r>
    </w:p>
    <w:p w14:paraId="03CE2BAB" w14:textId="7F629519" w:rsidR="0005579E" w:rsidRPr="005301DA" w:rsidRDefault="0005579E" w:rsidP="00947B7F">
      <w:pPr>
        <w:rPr>
          <w:rFonts w:ascii="Times New Roman" w:hAnsi="Times New Roman" w:cs="Times New Roman"/>
          <w:sz w:val="24"/>
          <w:szCs w:val="24"/>
        </w:rPr>
      </w:pPr>
      <w:r w:rsidRPr="005301DA">
        <w:rPr>
          <w:rFonts w:ascii="Times New Roman" w:hAnsi="Times New Roman" w:cs="Times New Roman"/>
          <w:sz w:val="24"/>
          <w:szCs w:val="24"/>
        </w:rPr>
        <w:t>Documents</w:t>
      </w:r>
      <w:r w:rsidR="00DB437A" w:rsidRPr="005301DA">
        <w:rPr>
          <w:rFonts w:ascii="Times New Roman" w:hAnsi="Times New Roman" w:cs="Times New Roman"/>
          <w:sz w:val="24"/>
          <w:szCs w:val="24"/>
        </w:rPr>
        <w:t xml:space="preserve"> such</w:t>
      </w:r>
      <w:r w:rsidRPr="005301DA">
        <w:rPr>
          <w:rFonts w:ascii="Times New Roman" w:hAnsi="Times New Roman" w:cs="Times New Roman"/>
          <w:sz w:val="24"/>
          <w:szCs w:val="24"/>
        </w:rPr>
        <w:t xml:space="preserve"> </w:t>
      </w:r>
      <w:r w:rsidR="008E2C33" w:rsidRPr="005301DA">
        <w:rPr>
          <w:rFonts w:ascii="Times New Roman" w:hAnsi="Times New Roman" w:cs="Times New Roman"/>
          <w:sz w:val="24"/>
          <w:szCs w:val="24"/>
        </w:rPr>
        <w:t>as the Draft Education Policy</w:t>
      </w:r>
      <w:r w:rsidR="00DB437A" w:rsidRPr="005301DA">
        <w:rPr>
          <w:rFonts w:ascii="Times New Roman" w:hAnsi="Times New Roman" w:cs="Times New Roman"/>
          <w:sz w:val="24"/>
          <w:szCs w:val="24"/>
        </w:rPr>
        <w:t xml:space="preserve"> tend to be over</w:t>
      </w:r>
      <w:r w:rsidRPr="005301DA">
        <w:rPr>
          <w:rFonts w:ascii="Times New Roman" w:hAnsi="Times New Roman" w:cs="Times New Roman"/>
          <w:sz w:val="24"/>
          <w:szCs w:val="24"/>
        </w:rPr>
        <w:t>ly normative. The proof of the pudding is in the eating, or rather, the proof of the research would be in</w:t>
      </w:r>
      <w:r w:rsidR="008E2C33" w:rsidRPr="005301DA">
        <w:rPr>
          <w:rFonts w:ascii="Times New Roman" w:hAnsi="Times New Roman" w:cs="Times New Roman"/>
          <w:sz w:val="24"/>
          <w:szCs w:val="24"/>
        </w:rPr>
        <w:t xml:space="preserve"> energi</w:t>
      </w:r>
      <w:r w:rsidR="0085038C">
        <w:rPr>
          <w:rFonts w:ascii="Times New Roman" w:hAnsi="Times New Roman" w:cs="Times New Roman"/>
          <w:sz w:val="24"/>
          <w:szCs w:val="24"/>
        </w:rPr>
        <w:t>s</w:t>
      </w:r>
      <w:r w:rsidR="008E2C33" w:rsidRPr="005301DA">
        <w:rPr>
          <w:rFonts w:ascii="Times New Roman" w:hAnsi="Times New Roman" w:cs="Times New Roman"/>
          <w:sz w:val="24"/>
          <w:szCs w:val="24"/>
        </w:rPr>
        <w:t>ed researchers</w:t>
      </w:r>
      <w:r w:rsidR="006C50BA" w:rsidRPr="005301DA">
        <w:rPr>
          <w:rFonts w:ascii="Times New Roman" w:hAnsi="Times New Roman" w:cs="Times New Roman"/>
          <w:sz w:val="24"/>
          <w:szCs w:val="24"/>
        </w:rPr>
        <w:t xml:space="preserve"> and </w:t>
      </w:r>
      <w:r w:rsidR="001759F3" w:rsidRPr="005301DA">
        <w:rPr>
          <w:rFonts w:ascii="Times New Roman" w:hAnsi="Times New Roman" w:cs="Times New Roman"/>
          <w:sz w:val="24"/>
          <w:szCs w:val="24"/>
        </w:rPr>
        <w:t xml:space="preserve">excited </w:t>
      </w:r>
      <w:r w:rsidR="006C50BA" w:rsidRPr="005301DA">
        <w:rPr>
          <w:rFonts w:ascii="Times New Roman" w:hAnsi="Times New Roman" w:cs="Times New Roman"/>
          <w:sz w:val="24"/>
          <w:szCs w:val="24"/>
        </w:rPr>
        <w:t>students</w:t>
      </w:r>
      <w:r w:rsidR="008E2C33" w:rsidRPr="005301DA">
        <w:rPr>
          <w:rFonts w:ascii="Times New Roman" w:hAnsi="Times New Roman" w:cs="Times New Roman"/>
          <w:sz w:val="24"/>
          <w:szCs w:val="24"/>
        </w:rPr>
        <w:t>, and</w:t>
      </w:r>
      <w:r w:rsidR="001759F3" w:rsidRPr="005301DA">
        <w:rPr>
          <w:rFonts w:ascii="Times New Roman" w:hAnsi="Times New Roman" w:cs="Times New Roman"/>
          <w:sz w:val="24"/>
          <w:szCs w:val="24"/>
        </w:rPr>
        <w:t xml:space="preserve"> in</w:t>
      </w:r>
      <w:r w:rsidRPr="005301DA">
        <w:rPr>
          <w:rFonts w:ascii="Times New Roman" w:hAnsi="Times New Roman" w:cs="Times New Roman"/>
          <w:sz w:val="24"/>
          <w:szCs w:val="24"/>
        </w:rPr>
        <w:t xml:space="preserve"> ethically </w:t>
      </w:r>
      <w:r w:rsidR="008E2C33" w:rsidRPr="005301DA">
        <w:rPr>
          <w:rFonts w:ascii="Times New Roman" w:hAnsi="Times New Roman" w:cs="Times New Roman"/>
          <w:sz w:val="24"/>
          <w:szCs w:val="24"/>
        </w:rPr>
        <w:t>enriched communities who see clear signs, after a long, dark tunnel, of the mitigation of centuries of historical and social exclusion</w:t>
      </w:r>
      <w:r w:rsidR="00DB437A" w:rsidRPr="005301DA">
        <w:rPr>
          <w:rFonts w:ascii="Times New Roman" w:hAnsi="Times New Roman" w:cs="Times New Roman"/>
          <w:sz w:val="24"/>
          <w:szCs w:val="24"/>
        </w:rPr>
        <w:t xml:space="preserve"> in healthcare</w:t>
      </w:r>
      <w:r w:rsidR="008E2C33" w:rsidRPr="005301DA">
        <w:rPr>
          <w:rFonts w:ascii="Times New Roman" w:hAnsi="Times New Roman" w:cs="Times New Roman"/>
          <w:sz w:val="24"/>
          <w:szCs w:val="24"/>
        </w:rPr>
        <w:t xml:space="preserve">. </w:t>
      </w:r>
      <w:r w:rsidR="009736B6" w:rsidRPr="005301DA">
        <w:rPr>
          <w:rFonts w:ascii="Times New Roman" w:hAnsi="Times New Roman" w:cs="Times New Roman"/>
          <w:sz w:val="24"/>
          <w:szCs w:val="24"/>
        </w:rPr>
        <w:t>Th</w:t>
      </w:r>
      <w:r w:rsidR="00CC3783">
        <w:rPr>
          <w:rFonts w:ascii="Times New Roman" w:hAnsi="Times New Roman" w:cs="Times New Roman"/>
          <w:sz w:val="24"/>
          <w:szCs w:val="24"/>
        </w:rPr>
        <w:t>is exclusion</w:t>
      </w:r>
      <w:r w:rsidR="009736B6" w:rsidRPr="005301DA">
        <w:rPr>
          <w:rFonts w:ascii="Times New Roman" w:hAnsi="Times New Roman" w:cs="Times New Roman"/>
          <w:sz w:val="24"/>
          <w:szCs w:val="24"/>
        </w:rPr>
        <w:t xml:space="preserve"> </w:t>
      </w:r>
      <w:r w:rsidR="00CC3783">
        <w:rPr>
          <w:rFonts w:ascii="Times New Roman" w:hAnsi="Times New Roman" w:cs="Times New Roman"/>
          <w:sz w:val="24"/>
          <w:szCs w:val="24"/>
        </w:rPr>
        <w:t xml:space="preserve">has </w:t>
      </w:r>
      <w:r w:rsidR="009736B6" w:rsidRPr="005301DA">
        <w:rPr>
          <w:rFonts w:ascii="Times New Roman" w:hAnsi="Times New Roman" w:cs="Times New Roman"/>
          <w:sz w:val="24"/>
          <w:szCs w:val="24"/>
        </w:rPr>
        <w:t xml:space="preserve">lost </w:t>
      </w:r>
      <w:r w:rsidR="00CC3783">
        <w:rPr>
          <w:rFonts w:ascii="Times New Roman" w:hAnsi="Times New Roman" w:cs="Times New Roman"/>
          <w:sz w:val="24"/>
          <w:szCs w:val="24"/>
        </w:rPr>
        <w:t xml:space="preserve">us </w:t>
      </w:r>
      <w:r w:rsidR="009736B6" w:rsidRPr="005301DA">
        <w:rPr>
          <w:rFonts w:ascii="Times New Roman" w:hAnsi="Times New Roman" w:cs="Times New Roman"/>
          <w:sz w:val="24"/>
          <w:szCs w:val="24"/>
        </w:rPr>
        <w:t>several decades in public-spirit</w:t>
      </w:r>
      <w:r w:rsidR="00BD52A1" w:rsidRPr="005301DA">
        <w:rPr>
          <w:rFonts w:ascii="Times New Roman" w:hAnsi="Times New Roman" w:cs="Times New Roman"/>
          <w:sz w:val="24"/>
          <w:szCs w:val="24"/>
        </w:rPr>
        <w:t xml:space="preserve">ed, meaningfully-evaluated research, </w:t>
      </w:r>
      <w:r w:rsidR="00CC3783">
        <w:rPr>
          <w:rFonts w:ascii="Times New Roman" w:hAnsi="Times New Roman" w:cs="Times New Roman"/>
          <w:sz w:val="24"/>
          <w:szCs w:val="24"/>
        </w:rPr>
        <w:t xml:space="preserve">and </w:t>
      </w:r>
      <w:r w:rsidR="00BD52A1" w:rsidRPr="005301DA">
        <w:rPr>
          <w:rFonts w:ascii="Times New Roman" w:hAnsi="Times New Roman" w:cs="Times New Roman"/>
          <w:sz w:val="24"/>
          <w:szCs w:val="24"/>
        </w:rPr>
        <w:t xml:space="preserve">must give way to a hopeful new chapter that will determine the </w:t>
      </w:r>
      <w:r w:rsidR="00DB437A" w:rsidRPr="005301DA">
        <w:rPr>
          <w:rFonts w:ascii="Times New Roman" w:hAnsi="Times New Roman" w:cs="Times New Roman"/>
          <w:sz w:val="24"/>
          <w:szCs w:val="24"/>
        </w:rPr>
        <w:t>outcomes for</w:t>
      </w:r>
      <w:r w:rsidR="00BD52A1" w:rsidRPr="005301DA">
        <w:rPr>
          <w:rFonts w:ascii="Times New Roman" w:hAnsi="Times New Roman" w:cs="Times New Roman"/>
          <w:sz w:val="24"/>
          <w:szCs w:val="24"/>
        </w:rPr>
        <w:t xml:space="preserve"> the </w:t>
      </w:r>
      <w:r w:rsidR="0085038C">
        <w:rPr>
          <w:rFonts w:ascii="Times New Roman" w:hAnsi="Times New Roman" w:cs="Times New Roman"/>
          <w:sz w:val="24"/>
          <w:szCs w:val="24"/>
        </w:rPr>
        <w:t>coming</w:t>
      </w:r>
      <w:r w:rsidR="00BD52A1" w:rsidRPr="005301DA">
        <w:rPr>
          <w:rFonts w:ascii="Times New Roman" w:hAnsi="Times New Roman" w:cs="Times New Roman"/>
          <w:sz w:val="24"/>
          <w:szCs w:val="24"/>
        </w:rPr>
        <w:t xml:space="preserve"> decade</w:t>
      </w:r>
      <w:r w:rsidR="005E128C" w:rsidRPr="005301DA">
        <w:rPr>
          <w:rFonts w:ascii="Times New Roman" w:hAnsi="Times New Roman" w:cs="Times New Roman"/>
          <w:sz w:val="24"/>
          <w:szCs w:val="24"/>
        </w:rPr>
        <w:t>s</w:t>
      </w:r>
      <w:r w:rsidR="00BD52A1" w:rsidRPr="005301DA">
        <w:rPr>
          <w:rFonts w:ascii="Times New Roman" w:hAnsi="Times New Roman" w:cs="Times New Roman"/>
          <w:sz w:val="24"/>
          <w:szCs w:val="24"/>
        </w:rPr>
        <w:t xml:space="preserve">. </w:t>
      </w:r>
    </w:p>
    <w:p w14:paraId="176DECAE" w14:textId="77777777" w:rsidR="00802E04" w:rsidRPr="005301DA" w:rsidRDefault="00802E04" w:rsidP="00947B7F">
      <w:pPr>
        <w:rPr>
          <w:rFonts w:ascii="Times New Roman" w:hAnsi="Times New Roman" w:cs="Times New Roman"/>
          <w:sz w:val="24"/>
          <w:szCs w:val="24"/>
          <w:u w:val="single"/>
        </w:rPr>
      </w:pPr>
    </w:p>
    <w:p w14:paraId="6F1D9378" w14:textId="77777777" w:rsidR="00D47BE5" w:rsidRPr="005301DA" w:rsidRDefault="00D47BE5" w:rsidP="00802E04">
      <w:pPr>
        <w:rPr>
          <w:rFonts w:ascii="Times New Roman" w:hAnsi="Times New Roman" w:cs="Times New Roman"/>
          <w:b/>
          <w:sz w:val="24"/>
          <w:szCs w:val="24"/>
        </w:rPr>
      </w:pPr>
      <w:r w:rsidRPr="005301DA">
        <w:rPr>
          <w:rFonts w:ascii="Times New Roman" w:hAnsi="Times New Roman" w:cs="Times New Roman"/>
          <w:b/>
          <w:sz w:val="24"/>
          <w:szCs w:val="24"/>
        </w:rPr>
        <w:t>Reference</w:t>
      </w:r>
      <w:r w:rsidR="001C2FB1" w:rsidRPr="005301DA">
        <w:rPr>
          <w:rFonts w:ascii="Times New Roman" w:hAnsi="Times New Roman" w:cs="Times New Roman"/>
          <w:b/>
          <w:sz w:val="24"/>
          <w:szCs w:val="24"/>
        </w:rPr>
        <w:t>s</w:t>
      </w:r>
    </w:p>
    <w:p w14:paraId="5CAF4EA4" w14:textId="7C5F6468" w:rsidR="00802E04" w:rsidRPr="005301DA" w:rsidRDefault="00C8681B" w:rsidP="00C8681B">
      <w:pPr>
        <w:rPr>
          <w:rFonts w:ascii="Times New Roman" w:hAnsi="Times New Roman" w:cs="Times New Roman"/>
          <w:sz w:val="24"/>
          <w:szCs w:val="24"/>
        </w:rPr>
      </w:pPr>
      <w:r w:rsidRPr="005301DA">
        <w:rPr>
          <w:rFonts w:ascii="Times New Roman" w:hAnsi="Times New Roman" w:cs="Times New Roman"/>
          <w:sz w:val="24"/>
          <w:szCs w:val="24"/>
        </w:rPr>
        <w:lastRenderedPageBreak/>
        <w:t xml:space="preserve">1. </w:t>
      </w:r>
      <w:r w:rsidR="00CC3783">
        <w:rPr>
          <w:rFonts w:ascii="Times New Roman" w:hAnsi="Times New Roman" w:cs="Times New Roman"/>
          <w:sz w:val="24"/>
          <w:szCs w:val="24"/>
        </w:rPr>
        <w:t xml:space="preserve">Ministry of Human Resource Development, Govt of India. </w:t>
      </w:r>
      <w:r w:rsidR="00802E04" w:rsidRPr="005301DA">
        <w:rPr>
          <w:rFonts w:ascii="Times New Roman" w:hAnsi="Times New Roman" w:cs="Times New Roman"/>
          <w:sz w:val="24"/>
          <w:szCs w:val="24"/>
        </w:rPr>
        <w:t>Draft National Education Policy 2019</w:t>
      </w:r>
      <w:r w:rsidR="00732728">
        <w:rPr>
          <w:rFonts w:ascii="Times New Roman" w:hAnsi="Times New Roman" w:cs="Times New Roman"/>
          <w:sz w:val="24"/>
          <w:szCs w:val="24"/>
        </w:rPr>
        <w:t>[c</w:t>
      </w:r>
      <w:r w:rsidR="0056293B" w:rsidRPr="005301DA">
        <w:rPr>
          <w:rFonts w:ascii="Times New Roman" w:hAnsi="Times New Roman" w:cs="Times New Roman"/>
          <w:sz w:val="24"/>
          <w:szCs w:val="24"/>
        </w:rPr>
        <w:t>ited 2019 Jul 9</w:t>
      </w:r>
      <w:r w:rsidR="00732728">
        <w:rPr>
          <w:rFonts w:ascii="Times New Roman" w:hAnsi="Times New Roman" w:cs="Times New Roman"/>
          <w:sz w:val="24"/>
          <w:szCs w:val="24"/>
        </w:rPr>
        <w:t>]</w:t>
      </w:r>
      <w:r w:rsidR="0056293B" w:rsidRPr="005301DA">
        <w:rPr>
          <w:rFonts w:ascii="Times New Roman" w:hAnsi="Times New Roman" w:cs="Times New Roman"/>
          <w:sz w:val="24"/>
          <w:szCs w:val="24"/>
        </w:rPr>
        <w:t>. Available from</w:t>
      </w:r>
      <w:r w:rsidR="00802E04" w:rsidRPr="005301DA">
        <w:rPr>
          <w:rFonts w:ascii="Times New Roman" w:hAnsi="Times New Roman" w:cs="Times New Roman"/>
          <w:sz w:val="24"/>
          <w:szCs w:val="24"/>
        </w:rPr>
        <w:t xml:space="preserve"> </w:t>
      </w:r>
      <w:r w:rsidR="0069154B" w:rsidRPr="00732728">
        <w:rPr>
          <w:rFonts w:ascii="Times New Roman" w:hAnsi="Times New Roman" w:cs="Times New Roman"/>
          <w:sz w:val="24"/>
          <w:szCs w:val="24"/>
        </w:rPr>
        <w:t>https://innovate.mygov.in/wp-content/uploads/2019/06/mygov15596510111.pdf</w:t>
      </w:r>
    </w:p>
    <w:p w14:paraId="69B63632" w14:textId="2954FDDA" w:rsidR="00351AAD" w:rsidRPr="005301DA" w:rsidRDefault="00C8681B" w:rsidP="000A7909">
      <w:pPr>
        <w:rPr>
          <w:rFonts w:ascii="Times New Roman" w:hAnsi="Times New Roman" w:cs="Times New Roman"/>
          <w:sz w:val="24"/>
          <w:szCs w:val="24"/>
        </w:rPr>
      </w:pPr>
      <w:r w:rsidRPr="005301DA">
        <w:rPr>
          <w:rFonts w:ascii="Times New Roman" w:hAnsi="Times New Roman" w:cs="Times New Roman"/>
          <w:sz w:val="24"/>
          <w:szCs w:val="24"/>
        </w:rPr>
        <w:t xml:space="preserve">2. </w:t>
      </w:r>
      <w:r w:rsidR="0069154B" w:rsidRPr="005301DA">
        <w:rPr>
          <w:rFonts w:ascii="Times New Roman" w:hAnsi="Times New Roman" w:cs="Times New Roman"/>
          <w:sz w:val="24"/>
          <w:szCs w:val="24"/>
        </w:rPr>
        <w:t xml:space="preserve">Patwardhan B. Why India is striking back against predatory journals. </w:t>
      </w:r>
      <w:r w:rsidR="0056293B" w:rsidRPr="00E737DB">
        <w:rPr>
          <w:rFonts w:ascii="Times New Roman" w:hAnsi="Times New Roman" w:cs="Times New Roman"/>
          <w:i/>
          <w:iCs/>
          <w:sz w:val="24"/>
          <w:szCs w:val="24"/>
        </w:rPr>
        <w:t>Nature</w:t>
      </w:r>
      <w:r w:rsidR="0056293B" w:rsidRPr="005301DA">
        <w:rPr>
          <w:rFonts w:ascii="Times New Roman" w:hAnsi="Times New Roman" w:cs="Times New Roman"/>
          <w:sz w:val="24"/>
          <w:szCs w:val="24"/>
        </w:rPr>
        <w:t>.</w:t>
      </w:r>
      <w:r w:rsidR="00732728" w:rsidRPr="00E737DB">
        <w:rPr>
          <w:rFonts w:ascii="Times New Roman" w:hAnsi="Times New Roman" w:cs="Times New Roman"/>
          <w:color w:val="000000"/>
          <w:sz w:val="24"/>
          <w:szCs w:val="24"/>
          <w:shd w:val="clear" w:color="auto" w:fill="FFFFFF"/>
        </w:rPr>
        <w:t xml:space="preserve">2019 </w:t>
      </w:r>
      <w:r w:rsidR="00E737DB" w:rsidRPr="00E737DB">
        <w:rPr>
          <w:rFonts w:ascii="Times New Roman" w:hAnsi="Times New Roman" w:cs="Times New Roman"/>
          <w:color w:val="000000"/>
          <w:sz w:val="24"/>
          <w:szCs w:val="24"/>
          <w:shd w:val="clear" w:color="auto" w:fill="FFFFFF"/>
        </w:rPr>
        <w:t>Jul</w:t>
      </w:r>
      <w:r w:rsidR="00E737DB">
        <w:rPr>
          <w:rFonts w:ascii="Times New Roman" w:hAnsi="Times New Roman" w:cs="Times New Roman"/>
          <w:color w:val="000000"/>
          <w:sz w:val="24"/>
          <w:szCs w:val="24"/>
          <w:shd w:val="clear" w:color="auto" w:fill="FFFFFF"/>
        </w:rPr>
        <w:t xml:space="preserve"> [</w:t>
      </w:r>
      <w:r w:rsidR="00732728">
        <w:rPr>
          <w:rFonts w:ascii="Times New Roman" w:hAnsi="Times New Roman" w:cs="Times New Roman"/>
          <w:color w:val="000000"/>
          <w:sz w:val="24"/>
          <w:szCs w:val="24"/>
          <w:shd w:val="clear" w:color="auto" w:fill="FFFFFF"/>
        </w:rPr>
        <w:t>cited 2019 Jul 9]</w:t>
      </w:r>
      <w:r w:rsidR="00732728" w:rsidRPr="00E737DB">
        <w:rPr>
          <w:rFonts w:ascii="Times New Roman" w:hAnsi="Times New Roman" w:cs="Times New Roman"/>
          <w:color w:val="000000"/>
          <w:sz w:val="24"/>
          <w:szCs w:val="24"/>
          <w:shd w:val="clear" w:color="auto" w:fill="FFFFFF"/>
        </w:rPr>
        <w:t>;571(7763):7. doi: 10.1038/d41586-019-02023-7.</w:t>
      </w:r>
      <w:r w:rsidR="00732728" w:rsidRPr="005301DA">
        <w:rPr>
          <w:rFonts w:ascii="Times New Roman" w:hAnsi="Times New Roman" w:cs="Times New Roman"/>
          <w:sz w:val="24"/>
          <w:szCs w:val="24"/>
        </w:rPr>
        <w:t xml:space="preserve"> </w:t>
      </w:r>
      <w:r w:rsidR="0056293B" w:rsidRPr="005301DA">
        <w:rPr>
          <w:rFonts w:ascii="Times New Roman" w:hAnsi="Times New Roman" w:cs="Times New Roman"/>
          <w:sz w:val="24"/>
          <w:szCs w:val="24"/>
        </w:rPr>
        <w:t>Available from</w:t>
      </w:r>
      <w:r w:rsidR="008300E4">
        <w:rPr>
          <w:rFonts w:ascii="Times New Roman" w:hAnsi="Times New Roman" w:cs="Times New Roman"/>
          <w:sz w:val="24"/>
          <w:szCs w:val="24"/>
        </w:rPr>
        <w:t>:</w:t>
      </w:r>
      <w:r w:rsidR="0056293B" w:rsidRPr="005301DA">
        <w:rPr>
          <w:rFonts w:ascii="Times New Roman" w:hAnsi="Times New Roman" w:cs="Times New Roman"/>
          <w:sz w:val="24"/>
          <w:szCs w:val="24"/>
        </w:rPr>
        <w:t xml:space="preserve"> </w:t>
      </w:r>
      <w:r w:rsidR="0069154B" w:rsidRPr="00E737DB">
        <w:rPr>
          <w:rFonts w:ascii="Times New Roman" w:hAnsi="Times New Roman" w:cs="Times New Roman"/>
          <w:sz w:val="24"/>
          <w:szCs w:val="24"/>
        </w:rPr>
        <w:t>https://www.nature.com/articles/d41586-019-02023-7</w:t>
      </w:r>
      <w:r w:rsidR="0056293B" w:rsidRPr="005301DA">
        <w:rPr>
          <w:rFonts w:ascii="Times New Roman" w:hAnsi="Times New Roman" w:cs="Times New Roman"/>
          <w:sz w:val="24"/>
          <w:szCs w:val="24"/>
        </w:rPr>
        <w:t xml:space="preserve">. </w:t>
      </w:r>
    </w:p>
    <w:p w14:paraId="0D7D34FA" w14:textId="0995AE63" w:rsidR="00732728" w:rsidRPr="005301DA" w:rsidRDefault="00C8681B" w:rsidP="00351AAD">
      <w:pPr>
        <w:rPr>
          <w:rFonts w:ascii="Times New Roman" w:hAnsi="Times New Roman" w:cs="Times New Roman"/>
          <w:sz w:val="24"/>
          <w:szCs w:val="24"/>
        </w:rPr>
      </w:pPr>
      <w:r w:rsidRPr="005301DA">
        <w:rPr>
          <w:rFonts w:ascii="Times New Roman" w:hAnsi="Times New Roman" w:cs="Times New Roman"/>
          <w:sz w:val="24"/>
          <w:szCs w:val="24"/>
        </w:rPr>
        <w:t xml:space="preserve">3. </w:t>
      </w:r>
      <w:r w:rsidR="00351AAD" w:rsidRPr="005301DA">
        <w:rPr>
          <w:rFonts w:ascii="Times New Roman" w:hAnsi="Times New Roman" w:cs="Times New Roman"/>
          <w:sz w:val="24"/>
          <w:szCs w:val="24"/>
        </w:rPr>
        <w:t xml:space="preserve">Bandewar SVS, Aggarwal A, Kumar R, Aggarwal R, Sahni P, Pai SA. MCI’s amended qualifications for Indian medical teachers: Well intended, yet half hearted. </w:t>
      </w:r>
      <w:r w:rsidR="00351AAD" w:rsidRPr="00E737DB">
        <w:rPr>
          <w:rFonts w:ascii="Times New Roman" w:hAnsi="Times New Roman" w:cs="Times New Roman"/>
          <w:i/>
          <w:iCs/>
          <w:sz w:val="24"/>
          <w:szCs w:val="24"/>
        </w:rPr>
        <w:t>Indian J Med</w:t>
      </w:r>
      <w:r w:rsidR="00351AAD" w:rsidRPr="005301DA">
        <w:rPr>
          <w:rFonts w:ascii="Times New Roman" w:hAnsi="Times New Roman" w:cs="Times New Roman"/>
          <w:sz w:val="24"/>
          <w:szCs w:val="24"/>
        </w:rPr>
        <w:t xml:space="preserve"> </w:t>
      </w:r>
      <w:r w:rsidR="00351AAD" w:rsidRPr="00E737DB">
        <w:rPr>
          <w:rFonts w:ascii="Times New Roman" w:hAnsi="Times New Roman" w:cs="Times New Roman"/>
          <w:i/>
          <w:iCs/>
          <w:sz w:val="24"/>
          <w:szCs w:val="24"/>
        </w:rPr>
        <w:t>Ethics</w:t>
      </w:r>
      <w:r w:rsidR="00351AAD" w:rsidRPr="005301DA">
        <w:rPr>
          <w:rFonts w:ascii="Times New Roman" w:hAnsi="Times New Roman" w:cs="Times New Roman"/>
          <w:sz w:val="24"/>
          <w:szCs w:val="24"/>
        </w:rPr>
        <w:t>. 2018 Jan-Mar;3(1) NS:3-5. DOI:10.20529/IJME.2017.104</w:t>
      </w:r>
      <w:r w:rsidR="00732728">
        <w:rPr>
          <w:rFonts w:ascii="Times New Roman" w:hAnsi="Times New Roman" w:cs="Times New Roman"/>
          <w:sz w:val="24"/>
          <w:szCs w:val="24"/>
        </w:rPr>
        <w:t>. Available from:</w:t>
      </w:r>
      <w:r w:rsidR="00E737DB">
        <w:rPr>
          <w:rFonts w:ascii="Times New Roman" w:hAnsi="Times New Roman" w:cs="Times New Roman"/>
          <w:sz w:val="24"/>
          <w:szCs w:val="24"/>
        </w:rPr>
        <w:t xml:space="preserve"> </w:t>
      </w:r>
      <w:r w:rsidR="00732728" w:rsidRPr="00E737DB">
        <w:rPr>
          <w:rFonts w:ascii="Times New Roman" w:hAnsi="Times New Roman" w:cs="Times New Roman"/>
          <w:sz w:val="24"/>
          <w:szCs w:val="24"/>
        </w:rPr>
        <w:t>https://ijme.in/articles/medical-council-of-indias-amended-qualifications-for-indian-medical-teachers-well-intended-yet-half-hearted/?galley=html</w:t>
      </w:r>
    </w:p>
    <w:p w14:paraId="2C74A604" w14:textId="1B66ABC6" w:rsidR="006210FD" w:rsidRPr="008300E4" w:rsidRDefault="00775A99" w:rsidP="00247943">
      <w:pPr>
        <w:rPr>
          <w:rFonts w:ascii="Times New Roman" w:hAnsi="Times New Roman" w:cs="Times New Roman"/>
          <w:sz w:val="24"/>
          <w:szCs w:val="24"/>
        </w:rPr>
      </w:pPr>
      <w:r w:rsidRPr="005301DA">
        <w:rPr>
          <w:rFonts w:ascii="Times New Roman" w:hAnsi="Times New Roman" w:cs="Times New Roman"/>
          <w:sz w:val="24"/>
          <w:szCs w:val="24"/>
        </w:rPr>
        <w:t xml:space="preserve"> </w:t>
      </w:r>
      <w:r w:rsidR="00905519" w:rsidRPr="005301DA">
        <w:rPr>
          <w:rFonts w:ascii="Times New Roman" w:hAnsi="Times New Roman" w:cs="Times New Roman"/>
          <w:sz w:val="24"/>
          <w:szCs w:val="24"/>
        </w:rPr>
        <w:t>4.</w:t>
      </w:r>
      <w:r w:rsidR="00806D2A" w:rsidRPr="005301DA">
        <w:rPr>
          <w:rFonts w:ascii="Times New Roman" w:hAnsi="Times New Roman" w:cs="Times New Roman"/>
          <w:sz w:val="24"/>
          <w:szCs w:val="24"/>
        </w:rPr>
        <w:t xml:space="preserve"> </w:t>
      </w:r>
      <w:r w:rsidR="00247943" w:rsidRPr="005301DA">
        <w:rPr>
          <w:rFonts w:ascii="Times New Roman" w:hAnsi="Times New Roman" w:cs="Times New Roman"/>
          <w:sz w:val="24"/>
          <w:szCs w:val="24"/>
        </w:rPr>
        <w:t xml:space="preserve">Bandewar SVS, Pai SA. Regressive trend: MCI’s approach to assessment of medical teachers’ performance. </w:t>
      </w:r>
      <w:r w:rsidR="00247943" w:rsidRPr="00E737DB">
        <w:rPr>
          <w:rFonts w:ascii="Times New Roman" w:hAnsi="Times New Roman" w:cs="Times New Roman"/>
          <w:i/>
          <w:iCs/>
          <w:sz w:val="24"/>
          <w:szCs w:val="24"/>
        </w:rPr>
        <w:t xml:space="preserve">Indian J Med </w:t>
      </w:r>
      <w:r w:rsidR="002957B7" w:rsidRPr="00E737DB">
        <w:rPr>
          <w:rFonts w:ascii="Times New Roman" w:hAnsi="Times New Roman" w:cs="Times New Roman"/>
          <w:i/>
          <w:iCs/>
          <w:sz w:val="24"/>
          <w:szCs w:val="24"/>
        </w:rPr>
        <w:t>Ethics</w:t>
      </w:r>
      <w:r w:rsidR="002957B7" w:rsidRPr="005301DA">
        <w:rPr>
          <w:rFonts w:ascii="Times New Roman" w:hAnsi="Times New Roman" w:cs="Times New Roman"/>
          <w:sz w:val="24"/>
          <w:szCs w:val="24"/>
        </w:rPr>
        <w:t>. 2015 Oct-Dec</w:t>
      </w:r>
      <w:r w:rsidR="006210FD">
        <w:rPr>
          <w:rFonts w:ascii="Times New Roman" w:hAnsi="Times New Roman" w:cs="Times New Roman"/>
          <w:sz w:val="24"/>
          <w:szCs w:val="24"/>
        </w:rPr>
        <w:t xml:space="preserve"> [cited 2019 Jul 9]</w:t>
      </w:r>
      <w:r w:rsidR="002957B7" w:rsidRPr="005301DA">
        <w:rPr>
          <w:rFonts w:ascii="Times New Roman" w:hAnsi="Times New Roman" w:cs="Times New Roman"/>
          <w:sz w:val="24"/>
          <w:szCs w:val="24"/>
        </w:rPr>
        <w:t>;12(4) 194</w:t>
      </w:r>
      <w:r w:rsidR="00247943" w:rsidRPr="005301DA">
        <w:rPr>
          <w:rFonts w:ascii="Times New Roman" w:hAnsi="Times New Roman" w:cs="Times New Roman"/>
          <w:sz w:val="24"/>
          <w:szCs w:val="24"/>
        </w:rPr>
        <w:t>.</w:t>
      </w:r>
      <w:r w:rsidR="006210FD">
        <w:rPr>
          <w:rFonts w:ascii="Times New Roman" w:hAnsi="Times New Roman" w:cs="Times New Roman"/>
          <w:sz w:val="24"/>
          <w:szCs w:val="24"/>
        </w:rPr>
        <w:t xml:space="preserve">Available from: </w:t>
      </w:r>
      <w:hyperlink r:id="rId7" w:history="1">
        <w:r w:rsidR="006210FD" w:rsidRPr="008300E4">
          <w:rPr>
            <w:rFonts w:ascii="Times New Roman" w:hAnsi="Times New Roman" w:cs="Times New Roman"/>
            <w:sz w:val="24"/>
            <w:szCs w:val="24"/>
          </w:rPr>
          <w:t>http://ijme.in/articles/regressive-trend-mcis-approach-to-assessment-of-medical-teachers-performance/?galley=html</w:t>
        </w:r>
      </w:hyperlink>
    </w:p>
    <w:p w14:paraId="64BD9CC4" w14:textId="5D506FCC" w:rsidR="00BA1E48" w:rsidRPr="008300E4" w:rsidRDefault="00BA1E48" w:rsidP="00806D2A">
      <w:pPr>
        <w:rPr>
          <w:rFonts w:ascii="Times New Roman" w:hAnsi="Times New Roman" w:cs="Times New Roman"/>
          <w:sz w:val="24"/>
          <w:szCs w:val="24"/>
        </w:rPr>
      </w:pPr>
      <w:r w:rsidRPr="005301DA">
        <w:rPr>
          <w:rFonts w:ascii="Times New Roman" w:hAnsi="Times New Roman" w:cs="Times New Roman"/>
          <w:sz w:val="24"/>
          <w:szCs w:val="24"/>
        </w:rPr>
        <w:t xml:space="preserve">5. Offord C. Norway joins list of countries cancelling </w:t>
      </w:r>
      <w:r w:rsidR="007C4997" w:rsidRPr="005301DA">
        <w:rPr>
          <w:rFonts w:ascii="Times New Roman" w:hAnsi="Times New Roman" w:cs="Times New Roman"/>
          <w:sz w:val="24"/>
          <w:szCs w:val="24"/>
        </w:rPr>
        <w:t>Elsevier</w:t>
      </w:r>
      <w:r w:rsidRPr="005301DA">
        <w:rPr>
          <w:rFonts w:ascii="Times New Roman" w:hAnsi="Times New Roman" w:cs="Times New Roman"/>
          <w:sz w:val="24"/>
          <w:szCs w:val="24"/>
        </w:rPr>
        <w:t xml:space="preserve"> contracts. </w:t>
      </w:r>
      <w:r w:rsidRPr="00E737DB">
        <w:rPr>
          <w:rFonts w:ascii="Times New Roman" w:hAnsi="Times New Roman" w:cs="Times New Roman"/>
          <w:i/>
          <w:iCs/>
          <w:sz w:val="24"/>
          <w:szCs w:val="24"/>
        </w:rPr>
        <w:t>Scientist</w:t>
      </w:r>
      <w:r w:rsidRPr="005301DA">
        <w:rPr>
          <w:rFonts w:ascii="Times New Roman" w:hAnsi="Times New Roman" w:cs="Times New Roman"/>
          <w:sz w:val="24"/>
          <w:szCs w:val="24"/>
        </w:rPr>
        <w:t xml:space="preserve"> </w:t>
      </w:r>
      <w:r w:rsidR="006210FD">
        <w:rPr>
          <w:rFonts w:ascii="Times New Roman" w:hAnsi="Times New Roman" w:cs="Times New Roman"/>
          <w:sz w:val="24"/>
          <w:szCs w:val="24"/>
        </w:rPr>
        <w:t>2019 Mar 13</w:t>
      </w:r>
      <w:r w:rsidRPr="005301DA">
        <w:rPr>
          <w:rFonts w:ascii="Times New Roman" w:hAnsi="Times New Roman" w:cs="Times New Roman"/>
          <w:sz w:val="24"/>
          <w:szCs w:val="24"/>
        </w:rPr>
        <w:t xml:space="preserve">[cited 2019 July 9]. Available from </w:t>
      </w:r>
      <w:hyperlink r:id="rId8" w:history="1">
        <w:r w:rsidRPr="008300E4">
          <w:rPr>
            <w:rStyle w:val="Hyperlink"/>
            <w:rFonts w:ascii="Times New Roman" w:hAnsi="Times New Roman" w:cs="Times New Roman"/>
            <w:color w:val="auto"/>
            <w:sz w:val="24"/>
            <w:szCs w:val="24"/>
            <w:u w:val="none"/>
          </w:rPr>
          <w:t>https://www.the-scientist.com/news-opinion/norway-joins-list-of-countries-canceling-elsevier-contracts-65594</w:t>
        </w:r>
      </w:hyperlink>
    </w:p>
    <w:p w14:paraId="59340A6E" w14:textId="71DDBA13" w:rsidR="00B22FBA" w:rsidRPr="008300E4" w:rsidRDefault="00B22FBA" w:rsidP="00806D2A">
      <w:pPr>
        <w:rPr>
          <w:rFonts w:ascii="Times New Roman" w:hAnsi="Times New Roman" w:cs="Times New Roman"/>
          <w:sz w:val="24"/>
          <w:szCs w:val="24"/>
        </w:rPr>
      </w:pPr>
      <w:r w:rsidRPr="005301DA">
        <w:rPr>
          <w:rFonts w:ascii="Times New Roman" w:hAnsi="Times New Roman" w:cs="Times New Roman"/>
          <w:sz w:val="24"/>
          <w:szCs w:val="24"/>
        </w:rPr>
        <w:t>6. Nimbalkar S</w:t>
      </w:r>
      <w:r w:rsidR="006210FD">
        <w:rPr>
          <w:rFonts w:ascii="Times New Roman" w:hAnsi="Times New Roman" w:cs="Times New Roman"/>
          <w:sz w:val="24"/>
          <w:szCs w:val="24"/>
        </w:rPr>
        <w:t xml:space="preserve">, Phatak A. </w:t>
      </w:r>
      <w:r w:rsidR="002B2A73" w:rsidRPr="005301DA">
        <w:rPr>
          <w:rFonts w:ascii="Times New Roman" w:hAnsi="Times New Roman" w:cs="Times New Roman"/>
          <w:sz w:val="24"/>
          <w:szCs w:val="24"/>
        </w:rPr>
        <w:t xml:space="preserve">MCI circular on research publications: Missing the wood for the trees? </w:t>
      </w:r>
      <w:r w:rsidR="002B2A73" w:rsidRPr="005301DA">
        <w:rPr>
          <w:rFonts w:ascii="Times New Roman" w:hAnsi="Times New Roman" w:cs="Times New Roman"/>
          <w:i/>
          <w:sz w:val="24"/>
          <w:szCs w:val="24"/>
        </w:rPr>
        <w:t>Indian J Med Ethics</w:t>
      </w:r>
      <w:r w:rsidR="002B2A73" w:rsidRPr="005301DA">
        <w:rPr>
          <w:rFonts w:ascii="Times New Roman" w:hAnsi="Times New Roman" w:cs="Times New Roman"/>
          <w:sz w:val="24"/>
          <w:szCs w:val="24"/>
        </w:rPr>
        <w:t xml:space="preserve">. </w:t>
      </w:r>
      <w:r w:rsidR="006210FD">
        <w:rPr>
          <w:rFonts w:ascii="Times New Roman" w:hAnsi="Times New Roman" w:cs="Times New Roman"/>
          <w:sz w:val="24"/>
          <w:szCs w:val="24"/>
        </w:rPr>
        <w:t>2016 Apr-Jun [cited 2019 Jul 9];1(</w:t>
      </w:r>
      <w:r w:rsidR="002B2A73" w:rsidRPr="005301DA">
        <w:rPr>
          <w:rFonts w:ascii="Times New Roman" w:hAnsi="Times New Roman" w:cs="Times New Roman"/>
          <w:sz w:val="24"/>
          <w:szCs w:val="24"/>
        </w:rPr>
        <w:t>2</w:t>
      </w:r>
      <w:r w:rsidR="006210FD">
        <w:rPr>
          <w:rFonts w:ascii="Times New Roman" w:hAnsi="Times New Roman" w:cs="Times New Roman"/>
          <w:sz w:val="24"/>
          <w:szCs w:val="24"/>
        </w:rPr>
        <w:t>)</w:t>
      </w:r>
      <w:r w:rsidR="008300E4">
        <w:rPr>
          <w:rFonts w:ascii="Times New Roman" w:hAnsi="Times New Roman" w:cs="Times New Roman"/>
          <w:sz w:val="24"/>
          <w:szCs w:val="24"/>
        </w:rPr>
        <w:t xml:space="preserve"> </w:t>
      </w:r>
      <w:r w:rsidR="006210FD">
        <w:rPr>
          <w:rFonts w:ascii="Times New Roman" w:hAnsi="Times New Roman" w:cs="Times New Roman"/>
          <w:sz w:val="24"/>
          <w:szCs w:val="24"/>
        </w:rPr>
        <w:t>NS:</w:t>
      </w:r>
      <w:r w:rsidR="00A61FED">
        <w:rPr>
          <w:rFonts w:ascii="Times New Roman" w:hAnsi="Times New Roman" w:cs="Times New Roman"/>
          <w:sz w:val="24"/>
          <w:szCs w:val="24"/>
        </w:rPr>
        <w:t xml:space="preserve"> 129. Available from:</w:t>
      </w:r>
      <w:r w:rsidR="00A61FED" w:rsidRPr="00A61FED">
        <w:t xml:space="preserve"> </w:t>
      </w:r>
      <w:r w:rsidR="00A61FED" w:rsidRPr="008300E4">
        <w:rPr>
          <w:rFonts w:ascii="Times New Roman" w:hAnsi="Times New Roman" w:cs="Times New Roman"/>
          <w:sz w:val="24"/>
          <w:szCs w:val="24"/>
        </w:rPr>
        <w:t>https://ijme.in/articles/mci-circular-on-research-publications-missing-the-wood-for-the-trees/?galley=html</w:t>
      </w:r>
      <w:r w:rsidR="002B2A73" w:rsidRPr="008300E4">
        <w:rPr>
          <w:rFonts w:ascii="Times New Roman" w:hAnsi="Times New Roman" w:cs="Times New Roman"/>
          <w:sz w:val="24"/>
          <w:szCs w:val="24"/>
        </w:rPr>
        <w:t xml:space="preserve"> </w:t>
      </w:r>
    </w:p>
    <w:p w14:paraId="3C810823" w14:textId="2D36060F" w:rsidR="00B22FBA" w:rsidRPr="005301DA" w:rsidRDefault="00B22FBA" w:rsidP="00806D2A">
      <w:pPr>
        <w:rPr>
          <w:rFonts w:ascii="Times New Roman" w:hAnsi="Times New Roman" w:cs="Times New Roman"/>
          <w:color w:val="0563C1" w:themeColor="hyperlink"/>
          <w:sz w:val="24"/>
          <w:szCs w:val="24"/>
          <w:u w:val="single"/>
        </w:rPr>
      </w:pPr>
      <w:r w:rsidRPr="005301DA">
        <w:rPr>
          <w:rFonts w:ascii="Times New Roman" w:hAnsi="Times New Roman" w:cs="Times New Roman"/>
          <w:sz w:val="24"/>
          <w:szCs w:val="24"/>
        </w:rPr>
        <w:t xml:space="preserve">7. </w:t>
      </w:r>
      <w:r w:rsidR="00944474" w:rsidRPr="005301DA">
        <w:rPr>
          <w:rFonts w:ascii="Times New Roman" w:hAnsi="Times New Roman" w:cs="Times New Roman"/>
          <w:sz w:val="24"/>
          <w:szCs w:val="24"/>
        </w:rPr>
        <w:t xml:space="preserve">Schonfeld R. Is the </w:t>
      </w:r>
      <w:r w:rsidR="00A61FED" w:rsidRPr="005301DA">
        <w:rPr>
          <w:rFonts w:ascii="Times New Roman" w:hAnsi="Times New Roman" w:cs="Times New Roman"/>
          <w:sz w:val="24"/>
          <w:szCs w:val="24"/>
        </w:rPr>
        <w:t>value of the big deal in decline</w:t>
      </w:r>
      <w:r w:rsidR="00944474" w:rsidRPr="005301DA">
        <w:rPr>
          <w:rFonts w:ascii="Times New Roman" w:hAnsi="Times New Roman" w:cs="Times New Roman"/>
          <w:sz w:val="24"/>
          <w:szCs w:val="24"/>
        </w:rPr>
        <w:t xml:space="preserve">? </w:t>
      </w:r>
      <w:r w:rsidR="00944474" w:rsidRPr="005301DA">
        <w:rPr>
          <w:rFonts w:ascii="Times New Roman" w:hAnsi="Times New Roman" w:cs="Times New Roman"/>
          <w:i/>
          <w:sz w:val="24"/>
          <w:szCs w:val="24"/>
        </w:rPr>
        <w:t xml:space="preserve">The Scholarly Kitchen. </w:t>
      </w:r>
      <w:r w:rsidR="00944474" w:rsidRPr="005301DA">
        <w:rPr>
          <w:rFonts w:ascii="Times New Roman" w:hAnsi="Times New Roman" w:cs="Times New Roman"/>
          <w:sz w:val="24"/>
          <w:szCs w:val="24"/>
        </w:rPr>
        <w:t>[Internet]. 2019</w:t>
      </w:r>
      <w:r w:rsidR="00A61FED">
        <w:rPr>
          <w:rFonts w:ascii="Times New Roman" w:hAnsi="Times New Roman" w:cs="Times New Roman"/>
          <w:sz w:val="24"/>
          <w:szCs w:val="24"/>
        </w:rPr>
        <w:t xml:space="preserve"> Mar 7</w:t>
      </w:r>
      <w:r w:rsidR="00944474" w:rsidRPr="005301DA">
        <w:rPr>
          <w:rFonts w:ascii="Times New Roman" w:hAnsi="Times New Roman" w:cs="Times New Roman"/>
          <w:sz w:val="24"/>
          <w:szCs w:val="24"/>
        </w:rPr>
        <w:t xml:space="preserve"> [cited 2019 Jul 9]</w:t>
      </w:r>
      <w:r w:rsidR="008300E4">
        <w:rPr>
          <w:rFonts w:ascii="Times New Roman" w:hAnsi="Times New Roman" w:cs="Times New Roman"/>
          <w:sz w:val="24"/>
          <w:szCs w:val="24"/>
        </w:rPr>
        <w:t xml:space="preserve">. </w:t>
      </w:r>
      <w:r w:rsidR="00944474" w:rsidRPr="005301DA">
        <w:rPr>
          <w:rFonts w:ascii="Times New Roman" w:hAnsi="Times New Roman" w:cs="Times New Roman"/>
          <w:sz w:val="24"/>
          <w:szCs w:val="24"/>
        </w:rPr>
        <w:t>Available from</w:t>
      </w:r>
      <w:r w:rsidR="00A61FED">
        <w:rPr>
          <w:rFonts w:ascii="Times New Roman" w:hAnsi="Times New Roman" w:cs="Times New Roman"/>
          <w:sz w:val="24"/>
          <w:szCs w:val="24"/>
        </w:rPr>
        <w:t>:</w:t>
      </w:r>
      <w:r w:rsidR="00A61FED" w:rsidRPr="00E737DB">
        <w:rPr>
          <w:rFonts w:ascii="Times New Roman" w:hAnsi="Times New Roman" w:cs="Times New Roman"/>
          <w:sz w:val="24"/>
          <w:szCs w:val="24"/>
        </w:rPr>
        <w:t xml:space="preserve"> https://scholarlykitchen.sspnet.org/2019/03/07/value-big-deal-leakage/</w:t>
      </w:r>
    </w:p>
    <w:p w14:paraId="3D21E8F4" w14:textId="77777777" w:rsidR="005B1E3A" w:rsidRPr="005301DA" w:rsidRDefault="005B1E3A" w:rsidP="005B1E3A">
      <w:pPr>
        <w:rPr>
          <w:rFonts w:ascii="Times New Roman" w:hAnsi="Times New Roman" w:cs="Times New Roman"/>
          <w:sz w:val="24"/>
          <w:szCs w:val="24"/>
        </w:rPr>
      </w:pPr>
      <w:r w:rsidRPr="005301DA">
        <w:rPr>
          <w:rFonts w:ascii="Times New Roman" w:hAnsi="Times New Roman" w:cs="Times New Roman"/>
          <w:sz w:val="24"/>
          <w:szCs w:val="24"/>
        </w:rPr>
        <w:t xml:space="preserve">8. Madhan M, Gunasekaran S, Arunachalam S. Evaluation of research in India: Are we doing it right? </w:t>
      </w:r>
      <w:r w:rsidRPr="00E737DB">
        <w:rPr>
          <w:rFonts w:ascii="Times New Roman" w:hAnsi="Times New Roman" w:cs="Times New Roman"/>
          <w:i/>
          <w:iCs/>
          <w:sz w:val="24"/>
          <w:szCs w:val="24"/>
        </w:rPr>
        <w:t>Indian J Med Et</w:t>
      </w:r>
      <w:r w:rsidR="002B2A73" w:rsidRPr="00E737DB">
        <w:rPr>
          <w:rFonts w:ascii="Times New Roman" w:hAnsi="Times New Roman" w:cs="Times New Roman"/>
          <w:i/>
          <w:iCs/>
          <w:sz w:val="24"/>
          <w:szCs w:val="24"/>
        </w:rPr>
        <w:t>hics</w:t>
      </w:r>
      <w:r w:rsidR="002B2A73" w:rsidRPr="005301DA">
        <w:rPr>
          <w:rFonts w:ascii="Times New Roman" w:hAnsi="Times New Roman" w:cs="Times New Roman"/>
          <w:sz w:val="24"/>
          <w:szCs w:val="24"/>
        </w:rPr>
        <w:t>. 2018 Jul-Sep;3(3) NS:222</w:t>
      </w:r>
      <w:r w:rsidRPr="005301DA">
        <w:rPr>
          <w:rFonts w:ascii="Times New Roman" w:hAnsi="Times New Roman" w:cs="Times New Roman"/>
          <w:sz w:val="24"/>
          <w:szCs w:val="24"/>
        </w:rPr>
        <w:t>. DOI: 10.20529/IJME.2018.024</w:t>
      </w:r>
    </w:p>
    <w:p w14:paraId="58F2A1FF" w14:textId="77777777" w:rsidR="005B1E3A" w:rsidRPr="005301DA" w:rsidRDefault="005B1E3A" w:rsidP="005B1E3A">
      <w:pPr>
        <w:rPr>
          <w:rFonts w:ascii="Times New Roman" w:hAnsi="Times New Roman" w:cs="Times New Roman"/>
          <w:sz w:val="24"/>
          <w:szCs w:val="24"/>
        </w:rPr>
      </w:pPr>
    </w:p>
    <w:p w14:paraId="6F3D86CE" w14:textId="77777777" w:rsidR="005B1E3A" w:rsidRPr="005301DA" w:rsidRDefault="005B1E3A" w:rsidP="00806D2A">
      <w:pPr>
        <w:rPr>
          <w:rFonts w:ascii="Times New Roman" w:hAnsi="Times New Roman" w:cs="Times New Roman"/>
          <w:i/>
          <w:iCs/>
          <w:sz w:val="24"/>
          <w:szCs w:val="24"/>
        </w:rPr>
      </w:pPr>
    </w:p>
    <w:p w14:paraId="26697E81" w14:textId="51B1B211" w:rsidR="00BA1E48" w:rsidRPr="005301DA" w:rsidRDefault="008300E4" w:rsidP="00806D2A">
      <w:pPr>
        <w:rPr>
          <w:rFonts w:ascii="Times New Roman" w:hAnsi="Times New Roman" w:cs="Times New Roman"/>
          <w:sz w:val="24"/>
          <w:szCs w:val="24"/>
        </w:rPr>
      </w:pPr>
      <w:r>
        <w:rPr>
          <w:rFonts w:ascii="Times New Roman" w:hAnsi="Times New Roman" w:cs="Times New Roman"/>
          <w:sz w:val="24"/>
          <w:szCs w:val="24"/>
        </w:rPr>
        <w:t xml:space="preserve">                                        -------------------------------------</w:t>
      </w:r>
    </w:p>
    <w:p w14:paraId="3826E378" w14:textId="77777777" w:rsidR="00806D2A" w:rsidRPr="005301DA" w:rsidRDefault="00806D2A" w:rsidP="00806D2A">
      <w:pPr>
        <w:rPr>
          <w:rFonts w:ascii="Times New Roman" w:hAnsi="Times New Roman" w:cs="Times New Roman"/>
          <w:sz w:val="24"/>
          <w:szCs w:val="24"/>
        </w:rPr>
      </w:pPr>
    </w:p>
    <w:p w14:paraId="46F14CCF" w14:textId="77777777" w:rsidR="00351AAD" w:rsidRPr="005301DA" w:rsidRDefault="00351AAD" w:rsidP="00806D2A">
      <w:pPr>
        <w:rPr>
          <w:rFonts w:ascii="Times New Roman" w:hAnsi="Times New Roman" w:cs="Times New Roman"/>
          <w:sz w:val="24"/>
          <w:szCs w:val="24"/>
        </w:rPr>
      </w:pPr>
    </w:p>
    <w:p w14:paraId="321C6F5A" w14:textId="77777777" w:rsidR="00351AAD" w:rsidRPr="005301DA" w:rsidRDefault="00351AAD" w:rsidP="00806D2A">
      <w:pPr>
        <w:rPr>
          <w:rFonts w:ascii="Times New Roman" w:hAnsi="Times New Roman" w:cs="Times New Roman"/>
          <w:sz w:val="24"/>
          <w:szCs w:val="24"/>
        </w:rPr>
      </w:pPr>
    </w:p>
    <w:sectPr w:rsidR="00351AAD" w:rsidRPr="005301D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B27DE" w14:textId="77777777" w:rsidR="009526B6" w:rsidRDefault="009526B6" w:rsidP="000A2C44">
      <w:pPr>
        <w:spacing w:after="0" w:line="240" w:lineRule="auto"/>
      </w:pPr>
      <w:r>
        <w:separator/>
      </w:r>
    </w:p>
  </w:endnote>
  <w:endnote w:type="continuationSeparator" w:id="0">
    <w:p w14:paraId="6874DA28" w14:textId="77777777" w:rsidR="009526B6" w:rsidRDefault="009526B6" w:rsidP="000A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Lucida Sans W01">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86833" w14:textId="77777777" w:rsidR="00B64EA4" w:rsidRDefault="00B64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386858"/>
      <w:docPartObj>
        <w:docPartGallery w:val="Page Numbers (Bottom of Page)"/>
        <w:docPartUnique/>
      </w:docPartObj>
    </w:sdtPr>
    <w:sdtEndPr>
      <w:rPr>
        <w:noProof/>
      </w:rPr>
    </w:sdtEndPr>
    <w:sdtContent>
      <w:p w14:paraId="67967F51" w14:textId="77777777" w:rsidR="00B64EA4" w:rsidRDefault="00B64EA4">
        <w:pPr>
          <w:pStyle w:val="Footer"/>
          <w:jc w:val="right"/>
        </w:pPr>
        <w:r>
          <w:fldChar w:fldCharType="begin"/>
        </w:r>
        <w:r>
          <w:instrText xml:space="preserve"> PAGE   \* MERGEFORMAT </w:instrText>
        </w:r>
        <w:r>
          <w:fldChar w:fldCharType="separate"/>
        </w:r>
        <w:r w:rsidR="00B124FE">
          <w:rPr>
            <w:noProof/>
          </w:rPr>
          <w:t>2</w:t>
        </w:r>
        <w:r>
          <w:rPr>
            <w:noProof/>
          </w:rPr>
          <w:fldChar w:fldCharType="end"/>
        </w:r>
      </w:p>
    </w:sdtContent>
  </w:sdt>
  <w:p w14:paraId="139F2BA8" w14:textId="77777777" w:rsidR="00B64EA4" w:rsidRDefault="00B64E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8E24E" w14:textId="77777777" w:rsidR="00B64EA4" w:rsidRDefault="00B64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291E7" w14:textId="77777777" w:rsidR="009526B6" w:rsidRDefault="009526B6" w:rsidP="000A2C44">
      <w:pPr>
        <w:spacing w:after="0" w:line="240" w:lineRule="auto"/>
      </w:pPr>
      <w:r>
        <w:separator/>
      </w:r>
    </w:p>
  </w:footnote>
  <w:footnote w:type="continuationSeparator" w:id="0">
    <w:p w14:paraId="1C354B17" w14:textId="77777777" w:rsidR="009526B6" w:rsidRDefault="009526B6" w:rsidP="000A2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034EE" w14:textId="77777777" w:rsidR="00B64EA4" w:rsidRDefault="00B64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1FB2F" w14:textId="77777777" w:rsidR="00B64EA4" w:rsidRDefault="00B64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F5A6" w14:textId="77777777" w:rsidR="00B64EA4" w:rsidRDefault="00B64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80D7D"/>
    <w:multiLevelType w:val="hybridMultilevel"/>
    <w:tmpl w:val="214246B2"/>
    <w:lvl w:ilvl="0" w:tplc="4836A3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D3745C"/>
    <w:multiLevelType w:val="hybridMultilevel"/>
    <w:tmpl w:val="12280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7F"/>
    <w:rsid w:val="00010B8C"/>
    <w:rsid w:val="00011685"/>
    <w:rsid w:val="00017D7D"/>
    <w:rsid w:val="000255AE"/>
    <w:rsid w:val="0005579E"/>
    <w:rsid w:val="00077752"/>
    <w:rsid w:val="00087DA0"/>
    <w:rsid w:val="000A2C44"/>
    <w:rsid w:val="000A7909"/>
    <w:rsid w:val="000B1887"/>
    <w:rsid w:val="000F1FB3"/>
    <w:rsid w:val="000F35CE"/>
    <w:rsid w:val="000F6906"/>
    <w:rsid w:val="00106524"/>
    <w:rsid w:val="00132CBD"/>
    <w:rsid w:val="00156537"/>
    <w:rsid w:val="001759F3"/>
    <w:rsid w:val="00186F7D"/>
    <w:rsid w:val="001C2FB1"/>
    <w:rsid w:val="001F0BE4"/>
    <w:rsid w:val="00247943"/>
    <w:rsid w:val="00261EFA"/>
    <w:rsid w:val="00287248"/>
    <w:rsid w:val="002957B7"/>
    <w:rsid w:val="002B2A73"/>
    <w:rsid w:val="002E2EBA"/>
    <w:rsid w:val="00302C7F"/>
    <w:rsid w:val="0031246D"/>
    <w:rsid w:val="0031423B"/>
    <w:rsid w:val="003254AA"/>
    <w:rsid w:val="00345E7A"/>
    <w:rsid w:val="00351AAD"/>
    <w:rsid w:val="00357E9D"/>
    <w:rsid w:val="00386BA0"/>
    <w:rsid w:val="003A7FD4"/>
    <w:rsid w:val="003F0321"/>
    <w:rsid w:val="0041758F"/>
    <w:rsid w:val="00434499"/>
    <w:rsid w:val="00436F5B"/>
    <w:rsid w:val="00451E22"/>
    <w:rsid w:val="004632A2"/>
    <w:rsid w:val="004C22F7"/>
    <w:rsid w:val="005301DA"/>
    <w:rsid w:val="00537FB3"/>
    <w:rsid w:val="005614EE"/>
    <w:rsid w:val="0056293B"/>
    <w:rsid w:val="0057541E"/>
    <w:rsid w:val="005837E1"/>
    <w:rsid w:val="005B1E3A"/>
    <w:rsid w:val="005B7EC1"/>
    <w:rsid w:val="005D136A"/>
    <w:rsid w:val="005E128C"/>
    <w:rsid w:val="006001C3"/>
    <w:rsid w:val="006210FD"/>
    <w:rsid w:val="00637400"/>
    <w:rsid w:val="00666DCB"/>
    <w:rsid w:val="00670245"/>
    <w:rsid w:val="0069154B"/>
    <w:rsid w:val="006B05FA"/>
    <w:rsid w:val="006C46CD"/>
    <w:rsid w:val="006C50BA"/>
    <w:rsid w:val="006D04B8"/>
    <w:rsid w:val="006D2256"/>
    <w:rsid w:val="006F4DDD"/>
    <w:rsid w:val="00704C99"/>
    <w:rsid w:val="0070610A"/>
    <w:rsid w:val="00732728"/>
    <w:rsid w:val="007426D2"/>
    <w:rsid w:val="00743E13"/>
    <w:rsid w:val="00766D74"/>
    <w:rsid w:val="00775A99"/>
    <w:rsid w:val="00782163"/>
    <w:rsid w:val="007C4997"/>
    <w:rsid w:val="00802E04"/>
    <w:rsid w:val="00806D2A"/>
    <w:rsid w:val="00813EAB"/>
    <w:rsid w:val="008300E4"/>
    <w:rsid w:val="0084514F"/>
    <w:rsid w:val="00847E36"/>
    <w:rsid w:val="0085038C"/>
    <w:rsid w:val="00867D2E"/>
    <w:rsid w:val="00890EC3"/>
    <w:rsid w:val="008B4567"/>
    <w:rsid w:val="008C3934"/>
    <w:rsid w:val="008E2C33"/>
    <w:rsid w:val="00905519"/>
    <w:rsid w:val="009224A5"/>
    <w:rsid w:val="00926681"/>
    <w:rsid w:val="0092747D"/>
    <w:rsid w:val="00932EDB"/>
    <w:rsid w:val="00941891"/>
    <w:rsid w:val="00944343"/>
    <w:rsid w:val="00944474"/>
    <w:rsid w:val="00947B7F"/>
    <w:rsid w:val="009526B6"/>
    <w:rsid w:val="009736B6"/>
    <w:rsid w:val="009833FC"/>
    <w:rsid w:val="00994C3F"/>
    <w:rsid w:val="009A4E9D"/>
    <w:rsid w:val="009B7B77"/>
    <w:rsid w:val="009E45C6"/>
    <w:rsid w:val="00A05527"/>
    <w:rsid w:val="00A24E4B"/>
    <w:rsid w:val="00A61FED"/>
    <w:rsid w:val="00A633FC"/>
    <w:rsid w:val="00A66D52"/>
    <w:rsid w:val="00A70E06"/>
    <w:rsid w:val="00AB250C"/>
    <w:rsid w:val="00AE1B8E"/>
    <w:rsid w:val="00B124FE"/>
    <w:rsid w:val="00B22FBA"/>
    <w:rsid w:val="00B270B6"/>
    <w:rsid w:val="00B64EA4"/>
    <w:rsid w:val="00B84FFB"/>
    <w:rsid w:val="00BA1E48"/>
    <w:rsid w:val="00BA5752"/>
    <w:rsid w:val="00BD52A1"/>
    <w:rsid w:val="00BF1BAE"/>
    <w:rsid w:val="00BF6602"/>
    <w:rsid w:val="00C0649C"/>
    <w:rsid w:val="00C20EF9"/>
    <w:rsid w:val="00C5266A"/>
    <w:rsid w:val="00C54821"/>
    <w:rsid w:val="00C7593E"/>
    <w:rsid w:val="00C77B21"/>
    <w:rsid w:val="00C8681B"/>
    <w:rsid w:val="00CC3783"/>
    <w:rsid w:val="00CC380E"/>
    <w:rsid w:val="00CE0D77"/>
    <w:rsid w:val="00CF4A48"/>
    <w:rsid w:val="00D142F5"/>
    <w:rsid w:val="00D330E2"/>
    <w:rsid w:val="00D4550E"/>
    <w:rsid w:val="00D47BE5"/>
    <w:rsid w:val="00D5174F"/>
    <w:rsid w:val="00D75015"/>
    <w:rsid w:val="00D77A01"/>
    <w:rsid w:val="00D82081"/>
    <w:rsid w:val="00DA212E"/>
    <w:rsid w:val="00DB437A"/>
    <w:rsid w:val="00DD4380"/>
    <w:rsid w:val="00DE5330"/>
    <w:rsid w:val="00E2355C"/>
    <w:rsid w:val="00E416C3"/>
    <w:rsid w:val="00E46685"/>
    <w:rsid w:val="00E47E2E"/>
    <w:rsid w:val="00E734B1"/>
    <w:rsid w:val="00E737DB"/>
    <w:rsid w:val="00ED1983"/>
    <w:rsid w:val="00EE203D"/>
    <w:rsid w:val="00EE4084"/>
    <w:rsid w:val="00EE4FAE"/>
    <w:rsid w:val="00F133BD"/>
    <w:rsid w:val="00F146E3"/>
    <w:rsid w:val="00F35469"/>
    <w:rsid w:val="00F5761C"/>
    <w:rsid w:val="00F65599"/>
    <w:rsid w:val="00F80C71"/>
    <w:rsid w:val="00F81FD7"/>
    <w:rsid w:val="00F90D79"/>
    <w:rsid w:val="00FA14D0"/>
    <w:rsid w:val="00FE65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3E075"/>
  <w15:docId w15:val="{5154B6A5-339F-4471-89A2-7743E339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4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next w:val="Normal"/>
    <w:link w:val="Heading6Char"/>
    <w:uiPriority w:val="9"/>
    <w:semiHidden/>
    <w:unhideWhenUsed/>
    <w:qFormat/>
    <w:rsid w:val="00BA1E4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D74"/>
    <w:rPr>
      <w:color w:val="0563C1" w:themeColor="hyperlink"/>
      <w:u w:val="single"/>
    </w:rPr>
  </w:style>
  <w:style w:type="paragraph" w:styleId="ListParagraph">
    <w:name w:val="List Paragraph"/>
    <w:basedOn w:val="Normal"/>
    <w:uiPriority w:val="34"/>
    <w:qFormat/>
    <w:rsid w:val="0031246D"/>
    <w:pPr>
      <w:ind w:left="720"/>
      <w:contextualSpacing/>
    </w:pPr>
  </w:style>
  <w:style w:type="paragraph" w:styleId="Header">
    <w:name w:val="header"/>
    <w:basedOn w:val="Normal"/>
    <w:link w:val="HeaderChar"/>
    <w:uiPriority w:val="99"/>
    <w:unhideWhenUsed/>
    <w:rsid w:val="000A2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C44"/>
  </w:style>
  <w:style w:type="paragraph" w:styleId="Footer">
    <w:name w:val="footer"/>
    <w:basedOn w:val="Normal"/>
    <w:link w:val="FooterChar"/>
    <w:uiPriority w:val="99"/>
    <w:unhideWhenUsed/>
    <w:rsid w:val="000A2C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C44"/>
  </w:style>
  <w:style w:type="character" w:customStyle="1" w:styleId="Heading6Char">
    <w:name w:val="Heading 6 Char"/>
    <w:basedOn w:val="DefaultParagraphFont"/>
    <w:link w:val="Heading6"/>
    <w:uiPriority w:val="9"/>
    <w:semiHidden/>
    <w:rsid w:val="00BA1E48"/>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94447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D2256"/>
    <w:rPr>
      <w:sz w:val="16"/>
      <w:szCs w:val="16"/>
    </w:rPr>
  </w:style>
  <w:style w:type="paragraph" w:styleId="CommentText">
    <w:name w:val="annotation text"/>
    <w:basedOn w:val="Normal"/>
    <w:link w:val="CommentTextChar"/>
    <w:uiPriority w:val="99"/>
    <w:semiHidden/>
    <w:unhideWhenUsed/>
    <w:rsid w:val="006D2256"/>
    <w:pPr>
      <w:spacing w:line="240" w:lineRule="auto"/>
    </w:pPr>
    <w:rPr>
      <w:sz w:val="20"/>
      <w:szCs w:val="20"/>
    </w:rPr>
  </w:style>
  <w:style w:type="character" w:customStyle="1" w:styleId="CommentTextChar">
    <w:name w:val="Comment Text Char"/>
    <w:basedOn w:val="DefaultParagraphFont"/>
    <w:link w:val="CommentText"/>
    <w:uiPriority w:val="99"/>
    <w:semiHidden/>
    <w:rsid w:val="006D2256"/>
    <w:rPr>
      <w:sz w:val="20"/>
      <w:szCs w:val="20"/>
    </w:rPr>
  </w:style>
  <w:style w:type="paragraph" w:styleId="CommentSubject">
    <w:name w:val="annotation subject"/>
    <w:basedOn w:val="CommentText"/>
    <w:next w:val="CommentText"/>
    <w:link w:val="CommentSubjectChar"/>
    <w:uiPriority w:val="99"/>
    <w:semiHidden/>
    <w:unhideWhenUsed/>
    <w:rsid w:val="006D2256"/>
    <w:rPr>
      <w:b/>
      <w:bCs/>
    </w:rPr>
  </w:style>
  <w:style w:type="character" w:customStyle="1" w:styleId="CommentSubjectChar">
    <w:name w:val="Comment Subject Char"/>
    <w:basedOn w:val="CommentTextChar"/>
    <w:link w:val="CommentSubject"/>
    <w:uiPriority w:val="99"/>
    <w:semiHidden/>
    <w:rsid w:val="006D2256"/>
    <w:rPr>
      <w:b/>
      <w:bCs/>
      <w:sz w:val="20"/>
      <w:szCs w:val="20"/>
    </w:rPr>
  </w:style>
  <w:style w:type="paragraph" w:styleId="BalloonText">
    <w:name w:val="Balloon Text"/>
    <w:basedOn w:val="Normal"/>
    <w:link w:val="BalloonTextChar"/>
    <w:uiPriority w:val="99"/>
    <w:semiHidden/>
    <w:unhideWhenUsed/>
    <w:rsid w:val="006D2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256"/>
    <w:rPr>
      <w:rFonts w:ascii="Segoe UI" w:hAnsi="Segoe UI" w:cs="Segoe UI"/>
      <w:sz w:val="18"/>
      <w:szCs w:val="18"/>
    </w:rPr>
  </w:style>
  <w:style w:type="character" w:customStyle="1" w:styleId="UnresolvedMention1">
    <w:name w:val="Unresolved Mention1"/>
    <w:basedOn w:val="DefaultParagraphFont"/>
    <w:uiPriority w:val="99"/>
    <w:semiHidden/>
    <w:unhideWhenUsed/>
    <w:rsid w:val="00A61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7850">
      <w:bodyDiv w:val="1"/>
      <w:marLeft w:val="0"/>
      <w:marRight w:val="0"/>
      <w:marTop w:val="0"/>
      <w:marBottom w:val="0"/>
      <w:divBdr>
        <w:top w:val="none" w:sz="0" w:space="0" w:color="auto"/>
        <w:left w:val="none" w:sz="0" w:space="0" w:color="auto"/>
        <w:bottom w:val="none" w:sz="0" w:space="0" w:color="auto"/>
        <w:right w:val="none" w:sz="0" w:space="0" w:color="auto"/>
      </w:divBdr>
    </w:div>
    <w:div w:id="828256445">
      <w:bodyDiv w:val="1"/>
      <w:marLeft w:val="0"/>
      <w:marRight w:val="0"/>
      <w:marTop w:val="0"/>
      <w:marBottom w:val="0"/>
      <w:divBdr>
        <w:top w:val="none" w:sz="0" w:space="0" w:color="auto"/>
        <w:left w:val="none" w:sz="0" w:space="0" w:color="auto"/>
        <w:bottom w:val="none" w:sz="0" w:space="0" w:color="auto"/>
        <w:right w:val="none" w:sz="0" w:space="0" w:color="auto"/>
      </w:divBdr>
      <w:divsChild>
        <w:div w:id="1448966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cientist.com/news-opinion/norway-joins-list-of-countries-canceling-elsevier-contracts-65594"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ijme.in/articles/regressive-trend-mcis-approach-to-assessment-of-medical-teachers-performance/?galley=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Copy editor</cp:lastModifiedBy>
  <cp:revision>2</cp:revision>
  <dcterms:created xsi:type="dcterms:W3CDTF">2019-07-22T07:00:00Z</dcterms:created>
  <dcterms:modified xsi:type="dcterms:W3CDTF">2019-07-22T07:00:00Z</dcterms:modified>
</cp:coreProperties>
</file>