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E1AEA" w14:textId="77777777" w:rsidR="005260C9" w:rsidRDefault="005260C9" w:rsidP="005260C9">
      <w:pPr>
        <w:spacing w:before="240"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Table 1: AWARENESS REGARDING DENTAL ETHICS</w:t>
      </w:r>
    </w:p>
    <w:p w14:paraId="5917DF71" w14:textId="77777777" w:rsidR="005260C9" w:rsidRDefault="005260C9"/>
    <w:tbl>
      <w:tblPr>
        <w:tblStyle w:val="TableGrid"/>
        <w:tblW w:w="0" w:type="auto"/>
        <w:tblInd w:w="0" w:type="dxa"/>
        <w:tblLook w:val="04A0" w:firstRow="1" w:lastRow="0" w:firstColumn="1" w:lastColumn="0" w:noHBand="0" w:noVBand="1"/>
      </w:tblPr>
      <w:tblGrid>
        <w:gridCol w:w="763"/>
        <w:gridCol w:w="3836"/>
        <w:gridCol w:w="2210"/>
        <w:gridCol w:w="1124"/>
      </w:tblGrid>
      <w:tr w:rsidR="00C614E5" w14:paraId="50FF7E2C" w14:textId="1B14A5D5" w:rsidTr="00C614E5">
        <w:tc>
          <w:tcPr>
            <w:tcW w:w="763" w:type="dxa"/>
            <w:tcBorders>
              <w:top w:val="single" w:sz="4" w:space="0" w:color="auto"/>
              <w:left w:val="single" w:sz="4" w:space="0" w:color="auto"/>
              <w:bottom w:val="single" w:sz="4" w:space="0" w:color="auto"/>
              <w:right w:val="single" w:sz="4" w:space="0" w:color="auto"/>
            </w:tcBorders>
            <w:hideMark/>
          </w:tcPr>
          <w:p w14:paraId="33C10494" w14:textId="77777777" w:rsidR="00C614E5" w:rsidRDefault="00C614E5">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S.No</w:t>
            </w:r>
            <w:proofErr w:type="spellEnd"/>
            <w:r>
              <w:rPr>
                <w:rFonts w:ascii="Times New Roman" w:hAnsi="Times New Roman" w:cs="Times New Roman"/>
                <w:sz w:val="20"/>
                <w:szCs w:val="20"/>
              </w:rPr>
              <w:t>.</w:t>
            </w:r>
          </w:p>
        </w:tc>
        <w:tc>
          <w:tcPr>
            <w:tcW w:w="3836" w:type="dxa"/>
            <w:tcBorders>
              <w:top w:val="single" w:sz="4" w:space="0" w:color="auto"/>
              <w:left w:val="single" w:sz="4" w:space="0" w:color="auto"/>
              <w:bottom w:val="single" w:sz="4" w:space="0" w:color="auto"/>
              <w:right w:val="single" w:sz="4" w:space="0" w:color="auto"/>
            </w:tcBorders>
            <w:hideMark/>
          </w:tcPr>
          <w:p w14:paraId="0ED965F4"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Awareness regarding dental ethics</w:t>
            </w:r>
          </w:p>
        </w:tc>
        <w:tc>
          <w:tcPr>
            <w:tcW w:w="2210" w:type="dxa"/>
            <w:tcBorders>
              <w:top w:val="single" w:sz="4" w:space="0" w:color="auto"/>
              <w:left w:val="single" w:sz="4" w:space="0" w:color="auto"/>
              <w:bottom w:val="single" w:sz="4" w:space="0" w:color="auto"/>
              <w:right w:val="single" w:sz="4" w:space="0" w:color="auto"/>
            </w:tcBorders>
            <w:hideMark/>
          </w:tcPr>
          <w:p w14:paraId="4529005B" w14:textId="77777777" w:rsidR="00C614E5" w:rsidRDefault="00C614E5">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Dentists’s</w:t>
            </w:r>
            <w:proofErr w:type="spellEnd"/>
            <w:r>
              <w:rPr>
                <w:rFonts w:ascii="Times New Roman" w:hAnsi="Times New Roman" w:cs="Times New Roman"/>
                <w:sz w:val="20"/>
                <w:szCs w:val="20"/>
              </w:rPr>
              <w:t xml:space="preserve"> response</w:t>
            </w:r>
          </w:p>
        </w:tc>
        <w:tc>
          <w:tcPr>
            <w:tcW w:w="1124" w:type="dxa"/>
            <w:tcBorders>
              <w:top w:val="single" w:sz="4" w:space="0" w:color="auto"/>
              <w:left w:val="single" w:sz="4" w:space="0" w:color="auto"/>
              <w:bottom w:val="single" w:sz="4" w:space="0" w:color="auto"/>
              <w:right w:val="single" w:sz="4" w:space="0" w:color="auto"/>
            </w:tcBorders>
          </w:tcPr>
          <w:p w14:paraId="022A8A3D" w14:textId="20D46626"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P value</w:t>
            </w:r>
          </w:p>
        </w:tc>
      </w:tr>
      <w:tr w:rsidR="00C614E5" w14:paraId="7379406A" w14:textId="3505FFEE" w:rsidTr="00C614E5">
        <w:tc>
          <w:tcPr>
            <w:tcW w:w="763" w:type="dxa"/>
            <w:tcBorders>
              <w:top w:val="single" w:sz="4" w:space="0" w:color="auto"/>
              <w:left w:val="single" w:sz="4" w:space="0" w:color="auto"/>
              <w:bottom w:val="single" w:sz="4" w:space="0" w:color="auto"/>
              <w:right w:val="single" w:sz="4" w:space="0" w:color="auto"/>
            </w:tcBorders>
            <w:hideMark/>
          </w:tcPr>
          <w:p w14:paraId="7498330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3836" w:type="dxa"/>
            <w:tcBorders>
              <w:top w:val="single" w:sz="4" w:space="0" w:color="auto"/>
              <w:left w:val="single" w:sz="4" w:space="0" w:color="auto"/>
              <w:bottom w:val="single" w:sz="4" w:space="0" w:color="auto"/>
              <w:right w:val="single" w:sz="4" w:space="0" w:color="auto"/>
            </w:tcBorders>
          </w:tcPr>
          <w:p w14:paraId="0DEA739B" w14:textId="77777777" w:rsidR="00C614E5" w:rsidRDefault="00C614E5">
            <w:pPr>
              <w:spacing w:line="360" w:lineRule="auto"/>
              <w:rPr>
                <w:rFonts w:ascii="Times New Roman" w:hAnsi="Times New Roman" w:cs="Times New Roman"/>
                <w:b/>
                <w:sz w:val="20"/>
                <w:szCs w:val="20"/>
              </w:rPr>
            </w:pPr>
            <w:r>
              <w:rPr>
                <w:rFonts w:ascii="Times New Roman" w:hAnsi="Times New Roman" w:cs="Times New Roman"/>
                <w:sz w:val="20"/>
                <w:szCs w:val="20"/>
              </w:rPr>
              <w:t>How many</w:t>
            </w:r>
            <w:r>
              <w:rPr>
                <w:rFonts w:ascii="Times New Roman" w:hAnsi="Times New Roman" w:cs="Times New Roman"/>
                <w:b/>
                <w:sz w:val="20"/>
                <w:szCs w:val="20"/>
              </w:rPr>
              <w:t xml:space="preserve"> </w:t>
            </w:r>
            <w:r>
              <w:rPr>
                <w:rFonts w:ascii="Times New Roman" w:hAnsi="Times New Roman" w:cs="Times New Roman"/>
                <w:sz w:val="20"/>
                <w:szCs w:val="20"/>
              </w:rPr>
              <w:t>principles are there in dental ethics?</w:t>
            </w:r>
          </w:p>
          <w:p w14:paraId="7661AFB0" w14:textId="77777777" w:rsidR="00C614E5" w:rsidRDefault="00C614E5" w:rsidP="00BE0DA6">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9</w:t>
            </w:r>
          </w:p>
          <w:p w14:paraId="1C9DDD7D" w14:textId="77777777" w:rsidR="00C614E5" w:rsidRDefault="00C614E5" w:rsidP="00BE0DA6">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6</w:t>
            </w:r>
          </w:p>
          <w:p w14:paraId="6F46C346"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08BE3D7C" w14:textId="77777777" w:rsidR="00C614E5" w:rsidRDefault="00C614E5">
            <w:pPr>
              <w:spacing w:line="360" w:lineRule="auto"/>
              <w:rPr>
                <w:rFonts w:ascii="Times New Roman" w:hAnsi="Times New Roman" w:cs="Times New Roman"/>
                <w:sz w:val="20"/>
                <w:szCs w:val="20"/>
              </w:rPr>
            </w:pPr>
          </w:p>
          <w:p w14:paraId="054964A4" w14:textId="77777777" w:rsidR="00C614E5" w:rsidRDefault="00C614E5">
            <w:pPr>
              <w:spacing w:line="360" w:lineRule="auto"/>
              <w:rPr>
                <w:rFonts w:ascii="Times New Roman" w:hAnsi="Times New Roman" w:cs="Times New Roman"/>
                <w:sz w:val="20"/>
                <w:szCs w:val="20"/>
              </w:rPr>
            </w:pPr>
          </w:p>
          <w:p w14:paraId="6BA6899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345(80.3)</w:t>
            </w:r>
          </w:p>
          <w:p w14:paraId="6EF977E3"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39 (20.7)</w:t>
            </w:r>
          </w:p>
        </w:tc>
        <w:tc>
          <w:tcPr>
            <w:tcW w:w="1124" w:type="dxa"/>
            <w:tcBorders>
              <w:top w:val="single" w:sz="4" w:space="0" w:color="auto"/>
              <w:left w:val="single" w:sz="4" w:space="0" w:color="auto"/>
              <w:bottom w:val="single" w:sz="4" w:space="0" w:color="auto"/>
              <w:right w:val="single" w:sz="4" w:space="0" w:color="auto"/>
            </w:tcBorders>
          </w:tcPr>
          <w:p w14:paraId="42382907" w14:textId="1A684EDD"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0.001</w:t>
            </w:r>
          </w:p>
        </w:tc>
      </w:tr>
      <w:tr w:rsidR="00C614E5" w14:paraId="6B3711E1" w14:textId="7F8ABAAB" w:rsidTr="00C614E5">
        <w:tc>
          <w:tcPr>
            <w:tcW w:w="763" w:type="dxa"/>
            <w:tcBorders>
              <w:top w:val="single" w:sz="4" w:space="0" w:color="auto"/>
              <w:left w:val="single" w:sz="4" w:space="0" w:color="auto"/>
              <w:bottom w:val="single" w:sz="4" w:space="0" w:color="auto"/>
              <w:right w:val="single" w:sz="4" w:space="0" w:color="auto"/>
            </w:tcBorders>
            <w:hideMark/>
          </w:tcPr>
          <w:p w14:paraId="0DA91394"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3836" w:type="dxa"/>
            <w:tcBorders>
              <w:top w:val="single" w:sz="4" w:space="0" w:color="auto"/>
              <w:left w:val="single" w:sz="4" w:space="0" w:color="auto"/>
              <w:bottom w:val="single" w:sz="4" w:space="0" w:color="auto"/>
              <w:right w:val="single" w:sz="4" w:space="0" w:color="auto"/>
            </w:tcBorders>
          </w:tcPr>
          <w:p w14:paraId="2A60CBFD"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Do you think each &amp; every patient records should be maintained?</w:t>
            </w:r>
          </w:p>
          <w:p w14:paraId="5E7E7DBA" w14:textId="77777777" w:rsidR="00C614E5" w:rsidRDefault="00C614E5" w:rsidP="00BE0DA6">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Yes</w:t>
            </w:r>
          </w:p>
          <w:p w14:paraId="35AA3A16" w14:textId="77777777" w:rsidR="00C614E5" w:rsidRDefault="00C614E5" w:rsidP="00BE0DA6">
            <w:pPr>
              <w:pStyle w:val="ListParagraph"/>
              <w:numPr>
                <w:ilvl w:val="0"/>
                <w:numId w:val="2"/>
              </w:numPr>
              <w:spacing w:line="360" w:lineRule="auto"/>
              <w:rPr>
                <w:rFonts w:ascii="Times New Roman" w:hAnsi="Times New Roman" w:cs="Times New Roman"/>
                <w:sz w:val="20"/>
                <w:szCs w:val="20"/>
              </w:rPr>
            </w:pPr>
            <w:r>
              <w:rPr>
                <w:rFonts w:ascii="Times New Roman" w:hAnsi="Times New Roman" w:cs="Times New Roman"/>
                <w:sz w:val="20"/>
                <w:szCs w:val="20"/>
              </w:rPr>
              <w:t xml:space="preserve"> No</w:t>
            </w:r>
          </w:p>
          <w:p w14:paraId="5E833EF3" w14:textId="77777777" w:rsidR="00C614E5" w:rsidRDefault="00C614E5">
            <w:pPr>
              <w:pStyle w:val="ListParagraph"/>
              <w:spacing w:line="360" w:lineRule="auto"/>
              <w:ind w:left="1260"/>
              <w:rPr>
                <w:rFonts w:ascii="Times New Roman" w:hAnsi="Times New Roman" w:cs="Times New Roman"/>
                <w:sz w:val="20"/>
                <w:szCs w:val="20"/>
              </w:rPr>
            </w:pPr>
            <w:proofErr w:type="gramStart"/>
            <w:r>
              <w:rPr>
                <w:rFonts w:ascii="Times New Roman" w:hAnsi="Times New Roman" w:cs="Times New Roman"/>
                <w:sz w:val="20"/>
                <w:szCs w:val="20"/>
              </w:rPr>
              <w:t>2.a</w:t>
            </w:r>
            <w:proofErr w:type="gramEnd"/>
            <w:r>
              <w:rPr>
                <w:rFonts w:ascii="Times New Roman" w:hAnsi="Times New Roman" w:cs="Times New Roman"/>
                <w:sz w:val="20"/>
                <w:szCs w:val="20"/>
              </w:rPr>
              <w:t>., If yes, for how many years?</w:t>
            </w:r>
          </w:p>
          <w:p w14:paraId="6C12CBC3" w14:textId="77777777" w:rsidR="00C614E5" w:rsidRDefault="00C614E5">
            <w:pPr>
              <w:pStyle w:val="ListParagraph"/>
              <w:spacing w:line="360" w:lineRule="auto"/>
              <w:ind w:left="1260"/>
              <w:rPr>
                <w:rFonts w:ascii="Times New Roman" w:hAnsi="Times New Roman" w:cs="Times New Roman"/>
                <w:sz w:val="20"/>
                <w:szCs w:val="20"/>
              </w:rPr>
            </w:pPr>
            <w:r>
              <w:rPr>
                <w:rFonts w:ascii="Times New Roman" w:hAnsi="Times New Roman" w:cs="Times New Roman"/>
                <w:sz w:val="20"/>
                <w:szCs w:val="20"/>
              </w:rPr>
              <w:t xml:space="preserve">     a)  3years</w:t>
            </w:r>
          </w:p>
          <w:p w14:paraId="281FEFBA" w14:textId="77777777" w:rsidR="00C614E5" w:rsidRDefault="00C614E5">
            <w:pPr>
              <w:pStyle w:val="ListParagraph"/>
              <w:spacing w:line="360" w:lineRule="auto"/>
              <w:ind w:left="1260"/>
              <w:rPr>
                <w:rFonts w:ascii="Times New Roman" w:hAnsi="Times New Roman" w:cs="Times New Roman"/>
                <w:sz w:val="20"/>
                <w:szCs w:val="20"/>
              </w:rPr>
            </w:pPr>
            <w:r>
              <w:rPr>
                <w:rFonts w:ascii="Times New Roman" w:hAnsi="Times New Roman" w:cs="Times New Roman"/>
                <w:sz w:val="20"/>
                <w:szCs w:val="20"/>
              </w:rPr>
              <w:t xml:space="preserve">     b)  5 years</w:t>
            </w:r>
          </w:p>
          <w:p w14:paraId="6C3C7E05"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67BB82A5" w14:textId="77777777" w:rsidR="00C614E5" w:rsidRDefault="00C614E5">
            <w:pPr>
              <w:spacing w:line="360" w:lineRule="auto"/>
              <w:rPr>
                <w:rFonts w:ascii="Times New Roman" w:hAnsi="Times New Roman" w:cs="Times New Roman"/>
                <w:sz w:val="20"/>
                <w:szCs w:val="20"/>
              </w:rPr>
            </w:pPr>
          </w:p>
          <w:p w14:paraId="1F8FE57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63 (16.4)</w:t>
            </w:r>
          </w:p>
          <w:p w14:paraId="6E629A75"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321 (83.6)</w:t>
            </w:r>
          </w:p>
          <w:p w14:paraId="57CC7C5A" w14:textId="77777777" w:rsidR="00C614E5" w:rsidRDefault="00C614E5">
            <w:pPr>
              <w:spacing w:line="360" w:lineRule="auto"/>
              <w:rPr>
                <w:rFonts w:ascii="Times New Roman" w:hAnsi="Times New Roman" w:cs="Times New Roman"/>
                <w:sz w:val="20"/>
                <w:szCs w:val="20"/>
              </w:rPr>
            </w:pPr>
          </w:p>
          <w:p w14:paraId="5ACB80A7" w14:textId="77777777" w:rsidR="00C614E5" w:rsidRDefault="00C614E5">
            <w:pPr>
              <w:spacing w:line="360" w:lineRule="auto"/>
              <w:rPr>
                <w:rFonts w:ascii="Times New Roman" w:hAnsi="Times New Roman" w:cs="Times New Roman"/>
                <w:sz w:val="20"/>
                <w:szCs w:val="20"/>
              </w:rPr>
            </w:pPr>
          </w:p>
          <w:p w14:paraId="4C137F74" w14:textId="77777777" w:rsidR="00C614E5" w:rsidRDefault="00C614E5">
            <w:pPr>
              <w:spacing w:line="360" w:lineRule="auto"/>
              <w:rPr>
                <w:rFonts w:ascii="Times New Roman" w:hAnsi="Times New Roman" w:cs="Times New Roman"/>
                <w:sz w:val="20"/>
                <w:szCs w:val="20"/>
              </w:rPr>
            </w:pPr>
          </w:p>
          <w:p w14:paraId="230D577D"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262 (68.2)</w:t>
            </w:r>
          </w:p>
          <w:p w14:paraId="51E221CA"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122 (31.8)</w:t>
            </w:r>
          </w:p>
        </w:tc>
        <w:tc>
          <w:tcPr>
            <w:tcW w:w="1124" w:type="dxa"/>
            <w:tcBorders>
              <w:top w:val="single" w:sz="4" w:space="0" w:color="auto"/>
              <w:left w:val="single" w:sz="4" w:space="0" w:color="auto"/>
              <w:bottom w:val="single" w:sz="4" w:space="0" w:color="auto"/>
              <w:right w:val="single" w:sz="4" w:space="0" w:color="auto"/>
            </w:tcBorders>
          </w:tcPr>
          <w:p w14:paraId="08283D1E" w14:textId="0812B385"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0.12</w:t>
            </w:r>
          </w:p>
        </w:tc>
      </w:tr>
      <w:tr w:rsidR="00C614E5" w14:paraId="2236541C" w14:textId="0ABD5948" w:rsidTr="00C614E5">
        <w:tc>
          <w:tcPr>
            <w:tcW w:w="763" w:type="dxa"/>
            <w:tcBorders>
              <w:top w:val="single" w:sz="4" w:space="0" w:color="auto"/>
              <w:left w:val="single" w:sz="4" w:space="0" w:color="auto"/>
              <w:bottom w:val="single" w:sz="4" w:space="0" w:color="auto"/>
              <w:right w:val="single" w:sz="4" w:space="0" w:color="auto"/>
            </w:tcBorders>
            <w:hideMark/>
          </w:tcPr>
          <w:p w14:paraId="3AB5DA3A"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3836" w:type="dxa"/>
            <w:tcBorders>
              <w:top w:val="single" w:sz="4" w:space="0" w:color="auto"/>
              <w:left w:val="single" w:sz="4" w:space="0" w:color="auto"/>
              <w:bottom w:val="single" w:sz="4" w:space="0" w:color="auto"/>
              <w:right w:val="single" w:sz="4" w:space="0" w:color="auto"/>
            </w:tcBorders>
          </w:tcPr>
          <w:p w14:paraId="6D81B5B7"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Is it necessary to obtain informed written consent even for clinical   examination and routine radiography?</w:t>
            </w:r>
          </w:p>
          <w:p w14:paraId="242514BC"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a) Yes                                                     b) No</w:t>
            </w:r>
          </w:p>
          <w:p w14:paraId="3D992F7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3.a., Consent is invalid when given under</w:t>
            </w:r>
          </w:p>
          <w:p w14:paraId="38BEA06D"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a) 15 years of age      </w:t>
            </w:r>
          </w:p>
          <w:p w14:paraId="041D584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b) 12 years of age</w:t>
            </w:r>
          </w:p>
          <w:p w14:paraId="74D07E19"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7D826AE8" w14:textId="77777777" w:rsidR="00C614E5" w:rsidRDefault="00C614E5">
            <w:pPr>
              <w:spacing w:line="360" w:lineRule="auto"/>
              <w:rPr>
                <w:rFonts w:ascii="Times New Roman" w:hAnsi="Times New Roman" w:cs="Times New Roman"/>
                <w:sz w:val="20"/>
                <w:szCs w:val="20"/>
              </w:rPr>
            </w:pPr>
          </w:p>
          <w:p w14:paraId="0F4C40CB" w14:textId="77777777" w:rsidR="00C614E5" w:rsidRDefault="00C614E5">
            <w:pPr>
              <w:spacing w:line="360" w:lineRule="auto"/>
              <w:rPr>
                <w:rFonts w:ascii="Times New Roman" w:hAnsi="Times New Roman" w:cs="Times New Roman"/>
                <w:sz w:val="20"/>
                <w:szCs w:val="20"/>
              </w:rPr>
            </w:pPr>
          </w:p>
          <w:p w14:paraId="7B5E5E9E" w14:textId="77777777" w:rsidR="00C614E5" w:rsidRDefault="00C614E5">
            <w:pPr>
              <w:spacing w:line="360" w:lineRule="auto"/>
              <w:rPr>
                <w:rFonts w:ascii="Times New Roman" w:hAnsi="Times New Roman" w:cs="Times New Roman"/>
                <w:sz w:val="20"/>
                <w:szCs w:val="20"/>
              </w:rPr>
            </w:pPr>
          </w:p>
          <w:p w14:paraId="6E60E069"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204(53.1)</w:t>
            </w:r>
          </w:p>
          <w:p w14:paraId="158E16A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180(46.9)</w:t>
            </w:r>
          </w:p>
          <w:p w14:paraId="0707DDE9" w14:textId="77777777" w:rsidR="00C614E5" w:rsidRDefault="00C614E5">
            <w:pPr>
              <w:spacing w:line="360" w:lineRule="auto"/>
              <w:rPr>
                <w:rFonts w:ascii="Times New Roman" w:hAnsi="Times New Roman" w:cs="Times New Roman"/>
                <w:sz w:val="20"/>
                <w:szCs w:val="20"/>
              </w:rPr>
            </w:pPr>
          </w:p>
          <w:p w14:paraId="53D8F3EF" w14:textId="77777777" w:rsidR="00C614E5" w:rsidRDefault="00C614E5">
            <w:pPr>
              <w:spacing w:line="360" w:lineRule="auto"/>
              <w:rPr>
                <w:rFonts w:ascii="Times New Roman" w:hAnsi="Times New Roman" w:cs="Times New Roman"/>
                <w:sz w:val="20"/>
                <w:szCs w:val="20"/>
              </w:rPr>
            </w:pPr>
          </w:p>
          <w:p w14:paraId="4512EBD2" w14:textId="77777777" w:rsidR="00C614E5" w:rsidRDefault="00C614E5">
            <w:pPr>
              <w:spacing w:line="360" w:lineRule="auto"/>
              <w:rPr>
                <w:rFonts w:ascii="Times New Roman" w:hAnsi="Times New Roman" w:cs="Times New Roman"/>
                <w:sz w:val="20"/>
                <w:szCs w:val="20"/>
              </w:rPr>
            </w:pPr>
          </w:p>
          <w:p w14:paraId="01EDA285"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303(78.9)</w:t>
            </w:r>
          </w:p>
          <w:p w14:paraId="148089E2"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81(21.1)</w:t>
            </w:r>
          </w:p>
        </w:tc>
        <w:tc>
          <w:tcPr>
            <w:tcW w:w="1124" w:type="dxa"/>
            <w:tcBorders>
              <w:top w:val="single" w:sz="4" w:space="0" w:color="auto"/>
              <w:left w:val="single" w:sz="4" w:space="0" w:color="auto"/>
              <w:bottom w:val="single" w:sz="4" w:space="0" w:color="auto"/>
              <w:right w:val="single" w:sz="4" w:space="0" w:color="auto"/>
            </w:tcBorders>
          </w:tcPr>
          <w:p w14:paraId="1D16C72C" w14:textId="4B5E4E6E"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0.23</w:t>
            </w:r>
          </w:p>
        </w:tc>
      </w:tr>
      <w:tr w:rsidR="00C614E5" w14:paraId="2E22EA6C" w14:textId="0DE39650" w:rsidTr="00C614E5">
        <w:tc>
          <w:tcPr>
            <w:tcW w:w="763" w:type="dxa"/>
            <w:tcBorders>
              <w:top w:val="single" w:sz="4" w:space="0" w:color="auto"/>
              <w:left w:val="single" w:sz="4" w:space="0" w:color="auto"/>
              <w:bottom w:val="single" w:sz="4" w:space="0" w:color="auto"/>
              <w:right w:val="single" w:sz="4" w:space="0" w:color="auto"/>
            </w:tcBorders>
            <w:hideMark/>
          </w:tcPr>
          <w:p w14:paraId="74E30788" w14:textId="0059B682"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4.</w:t>
            </w:r>
          </w:p>
        </w:tc>
        <w:tc>
          <w:tcPr>
            <w:tcW w:w="3836" w:type="dxa"/>
            <w:tcBorders>
              <w:top w:val="single" w:sz="4" w:space="0" w:color="auto"/>
              <w:left w:val="single" w:sz="4" w:space="0" w:color="auto"/>
              <w:bottom w:val="single" w:sz="4" w:space="0" w:color="auto"/>
              <w:right w:val="single" w:sz="4" w:space="0" w:color="auto"/>
            </w:tcBorders>
          </w:tcPr>
          <w:p w14:paraId="44A4D561"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Dentists can use </w:t>
            </w:r>
            <w:proofErr w:type="spellStart"/>
            <w:r>
              <w:rPr>
                <w:rFonts w:ascii="Times New Roman" w:hAnsi="Times New Roman" w:cs="Times New Roman"/>
                <w:sz w:val="20"/>
                <w:szCs w:val="20"/>
              </w:rPr>
              <w:t>abbrevations</w:t>
            </w:r>
            <w:proofErr w:type="spellEnd"/>
            <w:r>
              <w:rPr>
                <w:rFonts w:ascii="Times New Roman" w:hAnsi="Times New Roman" w:cs="Times New Roman"/>
                <w:sz w:val="20"/>
                <w:szCs w:val="20"/>
              </w:rPr>
              <w:t xml:space="preserve"> of memberships in associations or organizations as a suffix to their names</w:t>
            </w:r>
          </w:p>
          <w:p w14:paraId="029AD684"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09242521"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4AB105AF" w14:textId="77777777" w:rsidR="00C614E5" w:rsidRDefault="00C614E5">
            <w:pPr>
              <w:spacing w:line="360" w:lineRule="auto"/>
              <w:rPr>
                <w:rFonts w:ascii="Times New Roman" w:hAnsi="Times New Roman" w:cs="Times New Roman"/>
                <w:sz w:val="20"/>
                <w:szCs w:val="20"/>
              </w:rPr>
            </w:pPr>
          </w:p>
          <w:p w14:paraId="0433D8DE" w14:textId="77777777" w:rsidR="00C614E5" w:rsidRDefault="00C614E5">
            <w:pPr>
              <w:spacing w:line="360" w:lineRule="auto"/>
              <w:rPr>
                <w:rFonts w:ascii="Times New Roman" w:hAnsi="Times New Roman" w:cs="Times New Roman"/>
                <w:sz w:val="20"/>
                <w:szCs w:val="20"/>
              </w:rPr>
            </w:pPr>
          </w:p>
          <w:p w14:paraId="54138015" w14:textId="77777777" w:rsidR="00C614E5" w:rsidRDefault="00C614E5">
            <w:pPr>
              <w:spacing w:line="360" w:lineRule="auto"/>
              <w:rPr>
                <w:rFonts w:ascii="Times New Roman" w:hAnsi="Times New Roman" w:cs="Times New Roman"/>
                <w:sz w:val="20"/>
                <w:szCs w:val="20"/>
              </w:rPr>
            </w:pPr>
          </w:p>
          <w:p w14:paraId="0B2591C1" w14:textId="77777777" w:rsidR="00C614E5" w:rsidRDefault="00C614E5">
            <w:pPr>
              <w:spacing w:line="360" w:lineRule="auto"/>
              <w:rPr>
                <w:rFonts w:ascii="Times New Roman" w:hAnsi="Times New Roman" w:cs="Times New Roman"/>
                <w:sz w:val="20"/>
                <w:szCs w:val="20"/>
              </w:rPr>
            </w:pPr>
          </w:p>
          <w:p w14:paraId="3B5550B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190(57.5)</w:t>
            </w:r>
          </w:p>
          <w:p w14:paraId="5306276A"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194(47.7)</w:t>
            </w:r>
          </w:p>
        </w:tc>
        <w:tc>
          <w:tcPr>
            <w:tcW w:w="1124" w:type="dxa"/>
            <w:tcBorders>
              <w:top w:val="single" w:sz="4" w:space="0" w:color="auto"/>
              <w:left w:val="single" w:sz="4" w:space="0" w:color="auto"/>
              <w:bottom w:val="single" w:sz="4" w:space="0" w:color="auto"/>
              <w:right w:val="single" w:sz="4" w:space="0" w:color="auto"/>
            </w:tcBorders>
          </w:tcPr>
          <w:p w14:paraId="6F0A3ECC" w14:textId="52772824"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0.2</w:t>
            </w:r>
          </w:p>
        </w:tc>
      </w:tr>
      <w:tr w:rsidR="00C614E5" w14:paraId="449A9FC3" w14:textId="7717F9BD" w:rsidTr="00C614E5">
        <w:tc>
          <w:tcPr>
            <w:tcW w:w="763" w:type="dxa"/>
            <w:tcBorders>
              <w:top w:val="single" w:sz="4" w:space="0" w:color="auto"/>
              <w:left w:val="single" w:sz="4" w:space="0" w:color="auto"/>
              <w:bottom w:val="single" w:sz="4" w:space="0" w:color="auto"/>
              <w:right w:val="single" w:sz="4" w:space="0" w:color="auto"/>
            </w:tcBorders>
            <w:hideMark/>
          </w:tcPr>
          <w:p w14:paraId="0C87EDB4" w14:textId="18349CB3"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3836" w:type="dxa"/>
            <w:tcBorders>
              <w:top w:val="single" w:sz="4" w:space="0" w:color="auto"/>
              <w:left w:val="single" w:sz="4" w:space="0" w:color="auto"/>
              <w:bottom w:val="single" w:sz="4" w:space="0" w:color="auto"/>
              <w:right w:val="single" w:sz="4" w:space="0" w:color="auto"/>
            </w:tcBorders>
          </w:tcPr>
          <w:p w14:paraId="55B6DC45"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Is it mandatory to offer free consultations to fellow dentists and their family unless involving expensive materials and time?</w:t>
            </w:r>
          </w:p>
          <w:p w14:paraId="632D20A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554A7B7C"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25703591" w14:textId="77777777" w:rsidR="00C614E5" w:rsidRDefault="00C614E5">
            <w:pPr>
              <w:spacing w:line="360" w:lineRule="auto"/>
              <w:rPr>
                <w:rFonts w:ascii="Times New Roman" w:hAnsi="Times New Roman" w:cs="Times New Roman"/>
                <w:sz w:val="20"/>
                <w:szCs w:val="20"/>
              </w:rPr>
            </w:pPr>
          </w:p>
          <w:p w14:paraId="5CC3B645" w14:textId="77777777" w:rsidR="00C614E5" w:rsidRDefault="00C614E5">
            <w:pPr>
              <w:spacing w:line="360" w:lineRule="auto"/>
              <w:rPr>
                <w:rFonts w:ascii="Times New Roman" w:hAnsi="Times New Roman" w:cs="Times New Roman"/>
                <w:sz w:val="20"/>
                <w:szCs w:val="20"/>
              </w:rPr>
            </w:pPr>
          </w:p>
          <w:p w14:paraId="5B34508D" w14:textId="77777777" w:rsidR="00C614E5" w:rsidRDefault="00C614E5">
            <w:pPr>
              <w:spacing w:line="360" w:lineRule="auto"/>
              <w:rPr>
                <w:rFonts w:ascii="Times New Roman" w:hAnsi="Times New Roman" w:cs="Times New Roman"/>
                <w:sz w:val="20"/>
                <w:szCs w:val="20"/>
              </w:rPr>
            </w:pPr>
          </w:p>
          <w:p w14:paraId="0103291D" w14:textId="77777777" w:rsidR="00C614E5" w:rsidRDefault="00C614E5">
            <w:pPr>
              <w:spacing w:line="360" w:lineRule="auto"/>
              <w:rPr>
                <w:rFonts w:ascii="Times New Roman" w:hAnsi="Times New Roman" w:cs="Times New Roman"/>
                <w:sz w:val="20"/>
                <w:szCs w:val="20"/>
              </w:rPr>
            </w:pPr>
          </w:p>
          <w:p w14:paraId="714CE29F"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160(41.7)</w:t>
            </w:r>
          </w:p>
          <w:p w14:paraId="2D9EEA9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224(58.3)</w:t>
            </w:r>
          </w:p>
        </w:tc>
        <w:tc>
          <w:tcPr>
            <w:tcW w:w="1124" w:type="dxa"/>
            <w:tcBorders>
              <w:top w:val="single" w:sz="4" w:space="0" w:color="auto"/>
              <w:left w:val="single" w:sz="4" w:space="0" w:color="auto"/>
              <w:bottom w:val="single" w:sz="4" w:space="0" w:color="auto"/>
              <w:right w:val="single" w:sz="4" w:space="0" w:color="auto"/>
            </w:tcBorders>
          </w:tcPr>
          <w:p w14:paraId="6DD4BB92" w14:textId="0918819B"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0.12</w:t>
            </w:r>
          </w:p>
        </w:tc>
      </w:tr>
      <w:tr w:rsidR="00C614E5" w14:paraId="73A3763C" w14:textId="152CD03F" w:rsidTr="00C614E5">
        <w:tc>
          <w:tcPr>
            <w:tcW w:w="763" w:type="dxa"/>
            <w:tcBorders>
              <w:top w:val="single" w:sz="4" w:space="0" w:color="auto"/>
              <w:left w:val="single" w:sz="4" w:space="0" w:color="auto"/>
              <w:bottom w:val="single" w:sz="4" w:space="0" w:color="auto"/>
              <w:right w:val="single" w:sz="4" w:space="0" w:color="auto"/>
            </w:tcBorders>
            <w:hideMark/>
          </w:tcPr>
          <w:p w14:paraId="7AEFCDCF" w14:textId="28C109C0"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6.</w:t>
            </w:r>
          </w:p>
        </w:tc>
        <w:tc>
          <w:tcPr>
            <w:tcW w:w="3836" w:type="dxa"/>
            <w:tcBorders>
              <w:top w:val="single" w:sz="4" w:space="0" w:color="auto"/>
              <w:left w:val="single" w:sz="4" w:space="0" w:color="auto"/>
              <w:bottom w:val="single" w:sz="4" w:space="0" w:color="auto"/>
              <w:right w:val="single" w:sz="4" w:space="0" w:color="auto"/>
            </w:tcBorders>
          </w:tcPr>
          <w:p w14:paraId="5CB7737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.Do you think advertisements for a dental clinic is unethical?</w:t>
            </w:r>
          </w:p>
          <w:p w14:paraId="04D55A0D"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07EC5295"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1028D7E7" w14:textId="77777777" w:rsidR="00C614E5" w:rsidRDefault="00C614E5">
            <w:pPr>
              <w:spacing w:line="360" w:lineRule="auto"/>
              <w:rPr>
                <w:rFonts w:ascii="Times New Roman" w:hAnsi="Times New Roman" w:cs="Times New Roman"/>
                <w:sz w:val="20"/>
                <w:szCs w:val="20"/>
              </w:rPr>
            </w:pPr>
          </w:p>
          <w:p w14:paraId="09EF6E1F" w14:textId="77777777" w:rsidR="00C614E5" w:rsidRDefault="00C614E5">
            <w:pPr>
              <w:spacing w:line="360" w:lineRule="auto"/>
              <w:rPr>
                <w:rFonts w:ascii="Times New Roman" w:hAnsi="Times New Roman" w:cs="Times New Roman"/>
                <w:sz w:val="20"/>
                <w:szCs w:val="20"/>
              </w:rPr>
            </w:pPr>
          </w:p>
          <w:p w14:paraId="41604D64"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267(69.5)</w:t>
            </w:r>
          </w:p>
          <w:p w14:paraId="2685BCA9"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117(30.5)</w:t>
            </w:r>
          </w:p>
        </w:tc>
        <w:tc>
          <w:tcPr>
            <w:tcW w:w="1124" w:type="dxa"/>
            <w:tcBorders>
              <w:top w:val="single" w:sz="4" w:space="0" w:color="auto"/>
              <w:left w:val="single" w:sz="4" w:space="0" w:color="auto"/>
              <w:bottom w:val="single" w:sz="4" w:space="0" w:color="auto"/>
              <w:right w:val="single" w:sz="4" w:space="0" w:color="auto"/>
            </w:tcBorders>
          </w:tcPr>
          <w:p w14:paraId="733DAC44" w14:textId="5B845E82"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0.001</w:t>
            </w:r>
          </w:p>
        </w:tc>
      </w:tr>
      <w:tr w:rsidR="00C614E5" w14:paraId="1957F149" w14:textId="2006B36D" w:rsidTr="00C614E5">
        <w:tc>
          <w:tcPr>
            <w:tcW w:w="763" w:type="dxa"/>
            <w:tcBorders>
              <w:top w:val="single" w:sz="4" w:space="0" w:color="auto"/>
              <w:left w:val="single" w:sz="4" w:space="0" w:color="auto"/>
              <w:bottom w:val="single" w:sz="4" w:space="0" w:color="auto"/>
              <w:right w:val="single" w:sz="4" w:space="0" w:color="auto"/>
            </w:tcBorders>
            <w:hideMark/>
          </w:tcPr>
          <w:p w14:paraId="60FBC9A4" w14:textId="4D5E5762"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7.</w:t>
            </w:r>
          </w:p>
        </w:tc>
        <w:tc>
          <w:tcPr>
            <w:tcW w:w="3836" w:type="dxa"/>
            <w:tcBorders>
              <w:top w:val="single" w:sz="4" w:space="0" w:color="auto"/>
              <w:left w:val="single" w:sz="4" w:space="0" w:color="auto"/>
              <w:bottom w:val="single" w:sz="4" w:space="0" w:color="auto"/>
              <w:right w:val="single" w:sz="4" w:space="0" w:color="auto"/>
            </w:tcBorders>
          </w:tcPr>
          <w:p w14:paraId="36737D82"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Do you think dentist’s name in commercial products like toothpastes, toothbrush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is unethical?</w:t>
            </w:r>
          </w:p>
          <w:p w14:paraId="07A2B16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077C99B5"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52216DB3" w14:textId="77777777" w:rsidR="00C614E5" w:rsidRDefault="00C614E5">
            <w:pPr>
              <w:spacing w:line="360" w:lineRule="auto"/>
              <w:rPr>
                <w:rFonts w:ascii="Times New Roman" w:hAnsi="Times New Roman" w:cs="Times New Roman"/>
                <w:sz w:val="20"/>
                <w:szCs w:val="20"/>
              </w:rPr>
            </w:pPr>
          </w:p>
          <w:p w14:paraId="677A47AA" w14:textId="77777777" w:rsidR="00C614E5" w:rsidRDefault="00C614E5">
            <w:pPr>
              <w:spacing w:line="360" w:lineRule="auto"/>
              <w:rPr>
                <w:rFonts w:ascii="Times New Roman" w:hAnsi="Times New Roman" w:cs="Times New Roman"/>
                <w:sz w:val="20"/>
                <w:szCs w:val="20"/>
              </w:rPr>
            </w:pPr>
          </w:p>
          <w:p w14:paraId="591C2437" w14:textId="77777777" w:rsidR="00C614E5" w:rsidRDefault="00C614E5">
            <w:pPr>
              <w:spacing w:line="360" w:lineRule="auto"/>
              <w:rPr>
                <w:rFonts w:ascii="Times New Roman" w:hAnsi="Times New Roman" w:cs="Times New Roman"/>
                <w:sz w:val="20"/>
                <w:szCs w:val="20"/>
              </w:rPr>
            </w:pPr>
          </w:p>
          <w:p w14:paraId="27A63B8E" w14:textId="77777777" w:rsidR="00C614E5" w:rsidRDefault="00C614E5">
            <w:pPr>
              <w:spacing w:line="360" w:lineRule="auto"/>
              <w:rPr>
                <w:rFonts w:ascii="Times New Roman" w:hAnsi="Times New Roman" w:cs="Times New Roman"/>
                <w:sz w:val="20"/>
                <w:szCs w:val="20"/>
              </w:rPr>
            </w:pPr>
          </w:p>
          <w:p w14:paraId="2F478DCE"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279(72.7)</w:t>
            </w:r>
          </w:p>
          <w:p w14:paraId="6717DBCB"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105 (27.3)</w:t>
            </w:r>
          </w:p>
        </w:tc>
        <w:tc>
          <w:tcPr>
            <w:tcW w:w="1124" w:type="dxa"/>
            <w:tcBorders>
              <w:top w:val="single" w:sz="4" w:space="0" w:color="auto"/>
              <w:left w:val="single" w:sz="4" w:space="0" w:color="auto"/>
              <w:bottom w:val="single" w:sz="4" w:space="0" w:color="auto"/>
              <w:right w:val="single" w:sz="4" w:space="0" w:color="auto"/>
            </w:tcBorders>
          </w:tcPr>
          <w:p w14:paraId="3C1E26DA" w14:textId="62CEAA18"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0.02</w:t>
            </w:r>
          </w:p>
        </w:tc>
      </w:tr>
      <w:tr w:rsidR="00C614E5" w14:paraId="7CDEBA30" w14:textId="6BC55342" w:rsidTr="00C614E5">
        <w:tc>
          <w:tcPr>
            <w:tcW w:w="763" w:type="dxa"/>
            <w:tcBorders>
              <w:top w:val="single" w:sz="4" w:space="0" w:color="auto"/>
              <w:left w:val="single" w:sz="4" w:space="0" w:color="auto"/>
              <w:bottom w:val="single" w:sz="4" w:space="0" w:color="auto"/>
              <w:right w:val="single" w:sz="4" w:space="0" w:color="auto"/>
            </w:tcBorders>
            <w:hideMark/>
          </w:tcPr>
          <w:p w14:paraId="5DD03EA1" w14:textId="401A6A53"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8.</w:t>
            </w:r>
          </w:p>
        </w:tc>
        <w:tc>
          <w:tcPr>
            <w:tcW w:w="3836" w:type="dxa"/>
            <w:tcBorders>
              <w:top w:val="single" w:sz="4" w:space="0" w:color="auto"/>
              <w:left w:val="single" w:sz="4" w:space="0" w:color="auto"/>
              <w:bottom w:val="single" w:sz="4" w:space="0" w:color="auto"/>
              <w:right w:val="single" w:sz="4" w:space="0" w:color="auto"/>
            </w:tcBorders>
          </w:tcPr>
          <w:p w14:paraId="18FFA0C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It is not unethical to affix a signboard in chemist shop or in other places where the dentist does not reside/ work?</w:t>
            </w:r>
          </w:p>
          <w:p w14:paraId="21C79031"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7FF36D7B"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38BC050A" w14:textId="77777777" w:rsidR="00C614E5" w:rsidRDefault="00C614E5">
            <w:pPr>
              <w:spacing w:line="360" w:lineRule="auto"/>
              <w:rPr>
                <w:rFonts w:ascii="Times New Roman" w:hAnsi="Times New Roman" w:cs="Times New Roman"/>
                <w:sz w:val="20"/>
                <w:szCs w:val="20"/>
              </w:rPr>
            </w:pPr>
          </w:p>
          <w:p w14:paraId="201A2621" w14:textId="77777777" w:rsidR="00C614E5" w:rsidRDefault="00C614E5">
            <w:pPr>
              <w:spacing w:line="360" w:lineRule="auto"/>
              <w:rPr>
                <w:rFonts w:ascii="Times New Roman" w:hAnsi="Times New Roman" w:cs="Times New Roman"/>
                <w:sz w:val="20"/>
                <w:szCs w:val="20"/>
              </w:rPr>
            </w:pPr>
          </w:p>
          <w:p w14:paraId="26357D22" w14:textId="77777777" w:rsidR="00C614E5" w:rsidRDefault="00C614E5">
            <w:pPr>
              <w:spacing w:line="360" w:lineRule="auto"/>
              <w:rPr>
                <w:rFonts w:ascii="Times New Roman" w:hAnsi="Times New Roman" w:cs="Times New Roman"/>
                <w:sz w:val="20"/>
                <w:szCs w:val="20"/>
              </w:rPr>
            </w:pPr>
          </w:p>
          <w:p w14:paraId="6D0E3D38" w14:textId="77777777" w:rsidR="00C614E5" w:rsidRDefault="00C614E5">
            <w:pPr>
              <w:spacing w:line="360" w:lineRule="auto"/>
              <w:rPr>
                <w:rFonts w:ascii="Times New Roman" w:hAnsi="Times New Roman" w:cs="Times New Roman"/>
                <w:sz w:val="20"/>
                <w:szCs w:val="20"/>
              </w:rPr>
            </w:pPr>
          </w:p>
          <w:p w14:paraId="564F6C34"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246(64.1)</w:t>
            </w:r>
          </w:p>
          <w:p w14:paraId="3FF6DF3B"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138(35.9)</w:t>
            </w:r>
          </w:p>
        </w:tc>
        <w:tc>
          <w:tcPr>
            <w:tcW w:w="1124" w:type="dxa"/>
            <w:tcBorders>
              <w:top w:val="single" w:sz="4" w:space="0" w:color="auto"/>
              <w:left w:val="single" w:sz="4" w:space="0" w:color="auto"/>
              <w:bottom w:val="single" w:sz="4" w:space="0" w:color="auto"/>
              <w:right w:val="single" w:sz="4" w:space="0" w:color="auto"/>
            </w:tcBorders>
          </w:tcPr>
          <w:p w14:paraId="0C17F18F" w14:textId="34A80DF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0.012</w:t>
            </w:r>
          </w:p>
        </w:tc>
      </w:tr>
      <w:tr w:rsidR="00C614E5" w14:paraId="30AF5802" w14:textId="0D9AA1B1" w:rsidTr="00C614E5">
        <w:tc>
          <w:tcPr>
            <w:tcW w:w="763" w:type="dxa"/>
            <w:tcBorders>
              <w:top w:val="single" w:sz="4" w:space="0" w:color="auto"/>
              <w:left w:val="single" w:sz="4" w:space="0" w:color="auto"/>
              <w:bottom w:val="single" w:sz="4" w:space="0" w:color="auto"/>
              <w:right w:val="single" w:sz="4" w:space="0" w:color="auto"/>
            </w:tcBorders>
            <w:hideMark/>
          </w:tcPr>
          <w:p w14:paraId="0799C8E3" w14:textId="56790992"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9.</w:t>
            </w:r>
          </w:p>
        </w:tc>
        <w:tc>
          <w:tcPr>
            <w:tcW w:w="3836" w:type="dxa"/>
            <w:tcBorders>
              <w:top w:val="single" w:sz="4" w:space="0" w:color="auto"/>
              <w:left w:val="single" w:sz="4" w:space="0" w:color="auto"/>
              <w:bottom w:val="single" w:sz="4" w:space="0" w:color="auto"/>
              <w:right w:val="single" w:sz="4" w:space="0" w:color="auto"/>
            </w:tcBorders>
          </w:tcPr>
          <w:p w14:paraId="31BC734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Will you be always ready to respond to the call of his patients and his behaviour should always be polite and dignified at all means?</w:t>
            </w:r>
          </w:p>
          <w:p w14:paraId="259F10DC"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625685E3"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2C5B379F" w14:textId="77777777" w:rsidR="00C614E5" w:rsidRDefault="00C614E5">
            <w:pPr>
              <w:spacing w:line="360" w:lineRule="auto"/>
              <w:rPr>
                <w:rFonts w:ascii="Times New Roman" w:hAnsi="Times New Roman" w:cs="Times New Roman"/>
                <w:sz w:val="20"/>
                <w:szCs w:val="20"/>
              </w:rPr>
            </w:pPr>
          </w:p>
          <w:p w14:paraId="4271A6A7" w14:textId="77777777" w:rsidR="00C614E5" w:rsidRDefault="00C614E5">
            <w:pPr>
              <w:spacing w:line="360" w:lineRule="auto"/>
              <w:rPr>
                <w:rFonts w:ascii="Times New Roman" w:hAnsi="Times New Roman" w:cs="Times New Roman"/>
                <w:sz w:val="20"/>
                <w:szCs w:val="20"/>
              </w:rPr>
            </w:pPr>
          </w:p>
          <w:p w14:paraId="1D1330FB" w14:textId="77777777" w:rsidR="00C614E5" w:rsidRDefault="00C614E5">
            <w:pPr>
              <w:spacing w:line="360" w:lineRule="auto"/>
              <w:rPr>
                <w:rFonts w:ascii="Times New Roman" w:hAnsi="Times New Roman" w:cs="Times New Roman"/>
                <w:sz w:val="20"/>
                <w:szCs w:val="20"/>
              </w:rPr>
            </w:pPr>
          </w:p>
          <w:p w14:paraId="044ADEA2" w14:textId="77777777" w:rsidR="00C614E5" w:rsidRDefault="00C614E5">
            <w:pPr>
              <w:spacing w:line="360" w:lineRule="auto"/>
              <w:rPr>
                <w:rFonts w:ascii="Times New Roman" w:hAnsi="Times New Roman" w:cs="Times New Roman"/>
                <w:sz w:val="20"/>
                <w:szCs w:val="20"/>
              </w:rPr>
            </w:pPr>
          </w:p>
          <w:p w14:paraId="474BB15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239(62.2)</w:t>
            </w:r>
          </w:p>
          <w:p w14:paraId="3DDF0AD5"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145(37.8)</w:t>
            </w:r>
          </w:p>
        </w:tc>
        <w:tc>
          <w:tcPr>
            <w:tcW w:w="1124" w:type="dxa"/>
            <w:tcBorders>
              <w:top w:val="single" w:sz="4" w:space="0" w:color="auto"/>
              <w:left w:val="single" w:sz="4" w:space="0" w:color="auto"/>
              <w:bottom w:val="single" w:sz="4" w:space="0" w:color="auto"/>
              <w:right w:val="single" w:sz="4" w:space="0" w:color="auto"/>
            </w:tcBorders>
          </w:tcPr>
          <w:p w14:paraId="0039B342" w14:textId="350583C6"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0.001</w:t>
            </w:r>
          </w:p>
        </w:tc>
      </w:tr>
      <w:tr w:rsidR="00C614E5" w14:paraId="6BF7FA84" w14:textId="409EA80B" w:rsidTr="00C614E5">
        <w:tc>
          <w:tcPr>
            <w:tcW w:w="763" w:type="dxa"/>
            <w:tcBorders>
              <w:top w:val="single" w:sz="4" w:space="0" w:color="auto"/>
              <w:left w:val="single" w:sz="4" w:space="0" w:color="auto"/>
              <w:bottom w:val="single" w:sz="4" w:space="0" w:color="auto"/>
              <w:right w:val="single" w:sz="4" w:space="0" w:color="auto"/>
            </w:tcBorders>
            <w:hideMark/>
          </w:tcPr>
          <w:p w14:paraId="51D01B45" w14:textId="60EEF36E"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10.</w:t>
            </w:r>
          </w:p>
        </w:tc>
        <w:tc>
          <w:tcPr>
            <w:tcW w:w="3836" w:type="dxa"/>
            <w:tcBorders>
              <w:top w:val="single" w:sz="4" w:space="0" w:color="auto"/>
              <w:left w:val="single" w:sz="4" w:space="0" w:color="auto"/>
              <w:bottom w:val="single" w:sz="4" w:space="0" w:color="auto"/>
              <w:right w:val="single" w:sz="4" w:space="0" w:color="auto"/>
            </w:tcBorders>
          </w:tcPr>
          <w:p w14:paraId="37B2F80A"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Do you feel that as a dental surgeon you must institute standard care including resuscitation in case of cardiac episodes and one has to be adequately trained in basic life support?</w:t>
            </w:r>
          </w:p>
          <w:p w14:paraId="67E2668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73845382"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368495D8" w14:textId="77777777" w:rsidR="00C614E5" w:rsidRDefault="00C614E5">
            <w:pPr>
              <w:spacing w:line="360" w:lineRule="auto"/>
              <w:rPr>
                <w:rFonts w:ascii="Times New Roman" w:hAnsi="Times New Roman" w:cs="Times New Roman"/>
                <w:sz w:val="20"/>
                <w:szCs w:val="20"/>
              </w:rPr>
            </w:pPr>
          </w:p>
          <w:p w14:paraId="17753D70" w14:textId="77777777" w:rsidR="00C614E5" w:rsidRDefault="00C614E5">
            <w:pPr>
              <w:spacing w:line="360" w:lineRule="auto"/>
              <w:rPr>
                <w:rFonts w:ascii="Times New Roman" w:hAnsi="Times New Roman" w:cs="Times New Roman"/>
                <w:sz w:val="20"/>
                <w:szCs w:val="20"/>
              </w:rPr>
            </w:pPr>
          </w:p>
          <w:p w14:paraId="07C2AD7C" w14:textId="77777777" w:rsidR="00C614E5" w:rsidRDefault="00C614E5">
            <w:pPr>
              <w:spacing w:line="360" w:lineRule="auto"/>
              <w:rPr>
                <w:rFonts w:ascii="Times New Roman" w:hAnsi="Times New Roman" w:cs="Times New Roman"/>
                <w:sz w:val="20"/>
                <w:szCs w:val="20"/>
              </w:rPr>
            </w:pPr>
          </w:p>
          <w:p w14:paraId="52861F93" w14:textId="77777777" w:rsidR="00C614E5" w:rsidRDefault="00C614E5">
            <w:pPr>
              <w:spacing w:line="360" w:lineRule="auto"/>
              <w:rPr>
                <w:rFonts w:ascii="Times New Roman" w:hAnsi="Times New Roman" w:cs="Times New Roman"/>
                <w:sz w:val="20"/>
                <w:szCs w:val="20"/>
              </w:rPr>
            </w:pPr>
          </w:p>
          <w:p w14:paraId="7E7626B6" w14:textId="77777777" w:rsidR="00C614E5" w:rsidRDefault="00C614E5">
            <w:pPr>
              <w:spacing w:line="360" w:lineRule="auto"/>
              <w:rPr>
                <w:rFonts w:ascii="Times New Roman" w:hAnsi="Times New Roman" w:cs="Times New Roman"/>
                <w:sz w:val="20"/>
                <w:szCs w:val="20"/>
              </w:rPr>
            </w:pPr>
          </w:p>
          <w:p w14:paraId="15B80BEE" w14:textId="77777777" w:rsidR="00C614E5" w:rsidRDefault="00C614E5">
            <w:pPr>
              <w:spacing w:line="360" w:lineRule="auto"/>
              <w:rPr>
                <w:rFonts w:ascii="Times New Roman" w:hAnsi="Times New Roman" w:cs="Times New Roman"/>
                <w:sz w:val="20"/>
                <w:szCs w:val="20"/>
              </w:rPr>
            </w:pPr>
          </w:p>
          <w:p w14:paraId="50AE6E05"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309(80.5)</w:t>
            </w:r>
          </w:p>
          <w:p w14:paraId="4EBF975F"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75(19.5)</w:t>
            </w:r>
          </w:p>
          <w:p w14:paraId="271F0462" w14:textId="77777777" w:rsidR="00C614E5" w:rsidRDefault="00C614E5">
            <w:pPr>
              <w:spacing w:line="360" w:lineRule="auto"/>
              <w:rPr>
                <w:rFonts w:ascii="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21A18943" w14:textId="0DE71A41"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0.001</w:t>
            </w:r>
          </w:p>
        </w:tc>
      </w:tr>
      <w:tr w:rsidR="00C614E5" w14:paraId="07D8D9E0" w14:textId="4D1B9A58" w:rsidTr="00C614E5">
        <w:tc>
          <w:tcPr>
            <w:tcW w:w="763" w:type="dxa"/>
            <w:tcBorders>
              <w:top w:val="single" w:sz="4" w:space="0" w:color="auto"/>
              <w:left w:val="single" w:sz="4" w:space="0" w:color="auto"/>
              <w:bottom w:val="single" w:sz="4" w:space="0" w:color="auto"/>
              <w:right w:val="single" w:sz="4" w:space="0" w:color="auto"/>
            </w:tcBorders>
            <w:hideMark/>
          </w:tcPr>
          <w:p w14:paraId="23528EC5" w14:textId="1A048636"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11.</w:t>
            </w:r>
          </w:p>
        </w:tc>
        <w:tc>
          <w:tcPr>
            <w:tcW w:w="3836" w:type="dxa"/>
            <w:tcBorders>
              <w:top w:val="single" w:sz="4" w:space="0" w:color="auto"/>
              <w:left w:val="single" w:sz="4" w:space="0" w:color="auto"/>
              <w:bottom w:val="single" w:sz="4" w:space="0" w:color="auto"/>
              <w:right w:val="single" w:sz="4" w:space="0" w:color="auto"/>
            </w:tcBorders>
          </w:tcPr>
          <w:p w14:paraId="313BD5F0"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As a dental surgeon, are you free to choose the patient who is intended to treatment but not on the basis of any religion, caste or the presence of ailments such as HIV/ other contagious diseases?</w:t>
            </w:r>
          </w:p>
          <w:p w14:paraId="5F8B1EC5"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77284973"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5F96B178" w14:textId="77777777" w:rsidR="00C614E5" w:rsidRDefault="00C614E5">
            <w:pPr>
              <w:spacing w:line="360" w:lineRule="auto"/>
              <w:rPr>
                <w:rFonts w:ascii="Times New Roman" w:hAnsi="Times New Roman" w:cs="Times New Roman"/>
                <w:sz w:val="20"/>
                <w:szCs w:val="20"/>
              </w:rPr>
            </w:pPr>
          </w:p>
          <w:p w14:paraId="332329A1" w14:textId="77777777" w:rsidR="00C614E5" w:rsidRDefault="00C614E5">
            <w:pPr>
              <w:spacing w:line="360" w:lineRule="auto"/>
              <w:rPr>
                <w:rFonts w:ascii="Times New Roman" w:hAnsi="Times New Roman" w:cs="Times New Roman"/>
                <w:sz w:val="20"/>
                <w:szCs w:val="20"/>
              </w:rPr>
            </w:pPr>
          </w:p>
          <w:p w14:paraId="6700C194" w14:textId="77777777" w:rsidR="00C614E5" w:rsidRDefault="00C614E5">
            <w:pPr>
              <w:spacing w:line="360" w:lineRule="auto"/>
              <w:rPr>
                <w:rFonts w:ascii="Times New Roman" w:hAnsi="Times New Roman" w:cs="Times New Roman"/>
                <w:sz w:val="20"/>
                <w:szCs w:val="20"/>
              </w:rPr>
            </w:pPr>
          </w:p>
          <w:p w14:paraId="230F3E88" w14:textId="77777777" w:rsidR="00C614E5" w:rsidRDefault="00C614E5">
            <w:pPr>
              <w:spacing w:line="360" w:lineRule="auto"/>
              <w:rPr>
                <w:rFonts w:ascii="Times New Roman" w:hAnsi="Times New Roman" w:cs="Times New Roman"/>
                <w:sz w:val="20"/>
                <w:szCs w:val="20"/>
              </w:rPr>
            </w:pPr>
          </w:p>
          <w:p w14:paraId="1ADEB33C" w14:textId="77777777" w:rsidR="00C614E5" w:rsidRDefault="00C614E5">
            <w:pPr>
              <w:spacing w:line="360" w:lineRule="auto"/>
              <w:rPr>
                <w:rFonts w:ascii="Times New Roman" w:hAnsi="Times New Roman" w:cs="Times New Roman"/>
                <w:sz w:val="20"/>
                <w:szCs w:val="20"/>
              </w:rPr>
            </w:pPr>
          </w:p>
          <w:p w14:paraId="6C8ED7BD" w14:textId="77777777" w:rsidR="00C614E5" w:rsidRDefault="00C614E5">
            <w:pPr>
              <w:spacing w:line="360" w:lineRule="auto"/>
              <w:rPr>
                <w:rFonts w:ascii="Times New Roman" w:hAnsi="Times New Roman" w:cs="Times New Roman"/>
                <w:sz w:val="20"/>
                <w:szCs w:val="20"/>
              </w:rPr>
            </w:pPr>
          </w:p>
          <w:p w14:paraId="3EF770C9"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340(88.5)</w:t>
            </w:r>
          </w:p>
          <w:p w14:paraId="35AEA410"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44(11.5)</w:t>
            </w:r>
          </w:p>
        </w:tc>
        <w:tc>
          <w:tcPr>
            <w:tcW w:w="1124" w:type="dxa"/>
            <w:tcBorders>
              <w:top w:val="single" w:sz="4" w:space="0" w:color="auto"/>
              <w:left w:val="single" w:sz="4" w:space="0" w:color="auto"/>
              <w:bottom w:val="single" w:sz="4" w:space="0" w:color="auto"/>
              <w:right w:val="single" w:sz="4" w:space="0" w:color="auto"/>
            </w:tcBorders>
          </w:tcPr>
          <w:p w14:paraId="36FCF4FD" w14:textId="7DDB45DD"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0.2</w:t>
            </w:r>
          </w:p>
        </w:tc>
      </w:tr>
      <w:tr w:rsidR="00C614E5" w14:paraId="09EC8ED2" w14:textId="214F71A4" w:rsidTr="00C614E5">
        <w:tc>
          <w:tcPr>
            <w:tcW w:w="763" w:type="dxa"/>
            <w:tcBorders>
              <w:top w:val="single" w:sz="4" w:space="0" w:color="auto"/>
              <w:left w:val="single" w:sz="4" w:space="0" w:color="auto"/>
              <w:bottom w:val="single" w:sz="4" w:space="0" w:color="auto"/>
              <w:right w:val="single" w:sz="4" w:space="0" w:color="auto"/>
            </w:tcBorders>
            <w:hideMark/>
          </w:tcPr>
          <w:p w14:paraId="252B149C" w14:textId="2D95AC79"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12.</w:t>
            </w:r>
          </w:p>
        </w:tc>
        <w:tc>
          <w:tcPr>
            <w:tcW w:w="3836" w:type="dxa"/>
            <w:tcBorders>
              <w:top w:val="single" w:sz="4" w:space="0" w:color="auto"/>
              <w:left w:val="single" w:sz="4" w:space="0" w:color="auto"/>
              <w:bottom w:val="single" w:sz="4" w:space="0" w:color="auto"/>
              <w:right w:val="single" w:sz="4" w:space="0" w:color="auto"/>
            </w:tcBorders>
          </w:tcPr>
          <w:p w14:paraId="00C25AED"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Will you receive any commission from radiologist, laboratory or dispensing chemists in the form of money, gift or gratitude (travel tickets, paid vacations, CDE/CME)?</w:t>
            </w:r>
          </w:p>
          <w:p w14:paraId="3B26D6B1"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5C071EAA"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18304750" w14:textId="77777777" w:rsidR="00C614E5" w:rsidRDefault="00C614E5">
            <w:pPr>
              <w:spacing w:line="360" w:lineRule="auto"/>
              <w:rPr>
                <w:rFonts w:ascii="Times New Roman" w:hAnsi="Times New Roman" w:cs="Times New Roman"/>
                <w:sz w:val="20"/>
                <w:szCs w:val="20"/>
              </w:rPr>
            </w:pPr>
          </w:p>
          <w:p w14:paraId="0F2C7C97" w14:textId="77777777" w:rsidR="00C614E5" w:rsidRDefault="00C614E5">
            <w:pPr>
              <w:spacing w:line="360" w:lineRule="auto"/>
              <w:rPr>
                <w:rFonts w:ascii="Times New Roman" w:hAnsi="Times New Roman" w:cs="Times New Roman"/>
                <w:sz w:val="20"/>
                <w:szCs w:val="20"/>
              </w:rPr>
            </w:pPr>
          </w:p>
          <w:p w14:paraId="38B46CFF" w14:textId="77777777" w:rsidR="00C614E5" w:rsidRDefault="00C614E5">
            <w:pPr>
              <w:spacing w:line="360" w:lineRule="auto"/>
              <w:rPr>
                <w:rFonts w:ascii="Times New Roman" w:hAnsi="Times New Roman" w:cs="Times New Roman"/>
                <w:sz w:val="20"/>
                <w:szCs w:val="20"/>
              </w:rPr>
            </w:pPr>
          </w:p>
          <w:p w14:paraId="7CC638B1" w14:textId="77777777" w:rsidR="00C614E5" w:rsidRDefault="00C614E5">
            <w:pPr>
              <w:spacing w:line="360" w:lineRule="auto"/>
              <w:rPr>
                <w:rFonts w:ascii="Times New Roman" w:hAnsi="Times New Roman" w:cs="Times New Roman"/>
                <w:sz w:val="20"/>
                <w:szCs w:val="20"/>
              </w:rPr>
            </w:pPr>
          </w:p>
          <w:p w14:paraId="5B79D822" w14:textId="77777777" w:rsidR="00C614E5" w:rsidRDefault="00C614E5">
            <w:pPr>
              <w:spacing w:line="360" w:lineRule="auto"/>
              <w:rPr>
                <w:rFonts w:ascii="Times New Roman" w:hAnsi="Times New Roman" w:cs="Times New Roman"/>
                <w:sz w:val="20"/>
                <w:szCs w:val="20"/>
              </w:rPr>
            </w:pPr>
          </w:p>
          <w:p w14:paraId="6C6577AD"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278(72.4)</w:t>
            </w:r>
          </w:p>
          <w:p w14:paraId="0BAD1433"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106(27.6)</w:t>
            </w:r>
          </w:p>
        </w:tc>
        <w:tc>
          <w:tcPr>
            <w:tcW w:w="1124" w:type="dxa"/>
            <w:tcBorders>
              <w:top w:val="single" w:sz="4" w:space="0" w:color="auto"/>
              <w:left w:val="single" w:sz="4" w:space="0" w:color="auto"/>
              <w:bottom w:val="single" w:sz="4" w:space="0" w:color="auto"/>
              <w:right w:val="single" w:sz="4" w:space="0" w:color="auto"/>
            </w:tcBorders>
          </w:tcPr>
          <w:p w14:paraId="7FC77159" w14:textId="1195AE1B"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0.2</w:t>
            </w:r>
          </w:p>
        </w:tc>
      </w:tr>
      <w:tr w:rsidR="00C614E5" w14:paraId="6F28D2ED" w14:textId="21545C32" w:rsidTr="00C614E5">
        <w:tc>
          <w:tcPr>
            <w:tcW w:w="763" w:type="dxa"/>
            <w:tcBorders>
              <w:top w:val="single" w:sz="4" w:space="0" w:color="auto"/>
              <w:left w:val="single" w:sz="4" w:space="0" w:color="auto"/>
              <w:bottom w:val="single" w:sz="4" w:space="0" w:color="auto"/>
              <w:right w:val="single" w:sz="4" w:space="0" w:color="auto"/>
            </w:tcBorders>
            <w:hideMark/>
          </w:tcPr>
          <w:p w14:paraId="532FBACC" w14:textId="591FF5BE"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13.</w:t>
            </w:r>
          </w:p>
        </w:tc>
        <w:tc>
          <w:tcPr>
            <w:tcW w:w="3836" w:type="dxa"/>
            <w:tcBorders>
              <w:top w:val="single" w:sz="4" w:space="0" w:color="auto"/>
              <w:left w:val="single" w:sz="4" w:space="0" w:color="auto"/>
              <w:bottom w:val="single" w:sz="4" w:space="0" w:color="auto"/>
              <w:right w:val="single" w:sz="4" w:space="0" w:color="auto"/>
            </w:tcBorders>
          </w:tcPr>
          <w:p w14:paraId="691DF9E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Do you know that when a patient is being referred to a specialist by the dental surgeon, a case summary of the patient should be given to the specialist explaining the details of the case?</w:t>
            </w:r>
          </w:p>
          <w:p w14:paraId="3E08EBEF"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77500191"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53591E65" w14:textId="77777777" w:rsidR="00C614E5" w:rsidRDefault="00C614E5">
            <w:pPr>
              <w:spacing w:line="360" w:lineRule="auto"/>
              <w:rPr>
                <w:rFonts w:ascii="Times New Roman" w:hAnsi="Times New Roman" w:cs="Times New Roman"/>
                <w:sz w:val="20"/>
                <w:szCs w:val="20"/>
              </w:rPr>
            </w:pPr>
          </w:p>
          <w:p w14:paraId="1CEFF950" w14:textId="77777777" w:rsidR="00C614E5" w:rsidRDefault="00C614E5">
            <w:pPr>
              <w:spacing w:line="360" w:lineRule="auto"/>
              <w:rPr>
                <w:rFonts w:ascii="Times New Roman" w:hAnsi="Times New Roman" w:cs="Times New Roman"/>
                <w:sz w:val="20"/>
                <w:szCs w:val="20"/>
              </w:rPr>
            </w:pPr>
          </w:p>
          <w:p w14:paraId="3D3C25C3" w14:textId="77777777" w:rsidR="00C614E5" w:rsidRDefault="00C614E5">
            <w:pPr>
              <w:spacing w:line="360" w:lineRule="auto"/>
              <w:rPr>
                <w:rFonts w:ascii="Times New Roman" w:hAnsi="Times New Roman" w:cs="Times New Roman"/>
                <w:sz w:val="20"/>
                <w:szCs w:val="20"/>
              </w:rPr>
            </w:pPr>
          </w:p>
          <w:p w14:paraId="4781906B" w14:textId="77777777" w:rsidR="00C614E5" w:rsidRDefault="00C614E5">
            <w:pPr>
              <w:spacing w:line="360" w:lineRule="auto"/>
              <w:rPr>
                <w:rFonts w:ascii="Times New Roman" w:hAnsi="Times New Roman" w:cs="Times New Roman"/>
                <w:sz w:val="20"/>
                <w:szCs w:val="20"/>
              </w:rPr>
            </w:pPr>
          </w:p>
          <w:p w14:paraId="508E25E6" w14:textId="77777777" w:rsidR="00C614E5" w:rsidRDefault="00C614E5">
            <w:pPr>
              <w:spacing w:line="360" w:lineRule="auto"/>
              <w:rPr>
                <w:rFonts w:ascii="Times New Roman" w:hAnsi="Times New Roman" w:cs="Times New Roman"/>
                <w:sz w:val="20"/>
                <w:szCs w:val="20"/>
              </w:rPr>
            </w:pPr>
          </w:p>
          <w:p w14:paraId="7850B7E7" w14:textId="77777777" w:rsidR="00C614E5" w:rsidRDefault="00C614E5">
            <w:pPr>
              <w:spacing w:line="360" w:lineRule="auto"/>
              <w:rPr>
                <w:rFonts w:ascii="Times New Roman" w:hAnsi="Times New Roman" w:cs="Times New Roman"/>
                <w:sz w:val="20"/>
                <w:szCs w:val="20"/>
              </w:rPr>
            </w:pPr>
          </w:p>
          <w:p w14:paraId="4BAC007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178(46.4)</w:t>
            </w:r>
          </w:p>
          <w:p w14:paraId="209AD6A2"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206(53.6)</w:t>
            </w:r>
          </w:p>
        </w:tc>
        <w:tc>
          <w:tcPr>
            <w:tcW w:w="1124" w:type="dxa"/>
            <w:tcBorders>
              <w:top w:val="single" w:sz="4" w:space="0" w:color="auto"/>
              <w:left w:val="single" w:sz="4" w:space="0" w:color="auto"/>
              <w:bottom w:val="single" w:sz="4" w:space="0" w:color="auto"/>
              <w:right w:val="single" w:sz="4" w:space="0" w:color="auto"/>
            </w:tcBorders>
          </w:tcPr>
          <w:p w14:paraId="3C619D31" w14:textId="7357815B"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0.001</w:t>
            </w:r>
          </w:p>
        </w:tc>
      </w:tr>
      <w:tr w:rsidR="00C614E5" w14:paraId="1B01A302" w14:textId="07D82F08" w:rsidTr="00C614E5">
        <w:tc>
          <w:tcPr>
            <w:tcW w:w="763" w:type="dxa"/>
            <w:tcBorders>
              <w:top w:val="single" w:sz="4" w:space="0" w:color="auto"/>
              <w:left w:val="single" w:sz="4" w:space="0" w:color="auto"/>
              <w:bottom w:val="single" w:sz="4" w:space="0" w:color="auto"/>
              <w:right w:val="single" w:sz="4" w:space="0" w:color="auto"/>
            </w:tcBorders>
            <w:hideMark/>
          </w:tcPr>
          <w:p w14:paraId="0C30B248" w14:textId="533CB5E0"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14.</w:t>
            </w:r>
          </w:p>
        </w:tc>
        <w:tc>
          <w:tcPr>
            <w:tcW w:w="3836" w:type="dxa"/>
            <w:tcBorders>
              <w:top w:val="single" w:sz="4" w:space="0" w:color="auto"/>
              <w:left w:val="single" w:sz="4" w:space="0" w:color="auto"/>
              <w:bottom w:val="single" w:sz="4" w:space="0" w:color="auto"/>
              <w:right w:val="single" w:sz="4" w:space="0" w:color="auto"/>
            </w:tcBorders>
          </w:tcPr>
          <w:p w14:paraId="4334221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As a dental surgeon, will you employ an unregistered dental hygienist or dental mechanic?</w:t>
            </w:r>
          </w:p>
          <w:p w14:paraId="420C8D1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768DA928"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339F62C3" w14:textId="77777777" w:rsidR="00C614E5" w:rsidRDefault="00C614E5">
            <w:pPr>
              <w:spacing w:line="360" w:lineRule="auto"/>
              <w:rPr>
                <w:rFonts w:ascii="Times New Roman" w:hAnsi="Times New Roman" w:cs="Times New Roman"/>
                <w:sz w:val="20"/>
                <w:szCs w:val="20"/>
              </w:rPr>
            </w:pPr>
          </w:p>
          <w:p w14:paraId="049C96CE" w14:textId="77777777" w:rsidR="00C614E5" w:rsidRDefault="00C614E5">
            <w:pPr>
              <w:spacing w:line="360" w:lineRule="auto"/>
              <w:rPr>
                <w:rFonts w:ascii="Times New Roman" w:hAnsi="Times New Roman" w:cs="Times New Roman"/>
                <w:sz w:val="20"/>
                <w:szCs w:val="20"/>
              </w:rPr>
            </w:pPr>
          </w:p>
          <w:p w14:paraId="065206A6" w14:textId="77777777" w:rsidR="00C614E5" w:rsidRDefault="00C614E5">
            <w:pPr>
              <w:spacing w:line="360" w:lineRule="auto"/>
              <w:rPr>
                <w:rFonts w:ascii="Times New Roman" w:hAnsi="Times New Roman" w:cs="Times New Roman"/>
                <w:sz w:val="20"/>
                <w:szCs w:val="20"/>
              </w:rPr>
            </w:pPr>
          </w:p>
          <w:p w14:paraId="13D5CF6C"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213(55.5)</w:t>
            </w:r>
          </w:p>
          <w:p w14:paraId="0C830FCB"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171(44.5)</w:t>
            </w:r>
          </w:p>
        </w:tc>
        <w:tc>
          <w:tcPr>
            <w:tcW w:w="1124" w:type="dxa"/>
            <w:tcBorders>
              <w:top w:val="single" w:sz="4" w:space="0" w:color="auto"/>
              <w:left w:val="single" w:sz="4" w:space="0" w:color="auto"/>
              <w:bottom w:val="single" w:sz="4" w:space="0" w:color="auto"/>
              <w:right w:val="single" w:sz="4" w:space="0" w:color="auto"/>
            </w:tcBorders>
          </w:tcPr>
          <w:p w14:paraId="0B90EB4D" w14:textId="78E9923E"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0.1</w:t>
            </w:r>
          </w:p>
        </w:tc>
      </w:tr>
      <w:tr w:rsidR="00C614E5" w14:paraId="7D33318B" w14:textId="519F8E96" w:rsidTr="00C614E5">
        <w:tc>
          <w:tcPr>
            <w:tcW w:w="763" w:type="dxa"/>
            <w:tcBorders>
              <w:top w:val="single" w:sz="4" w:space="0" w:color="auto"/>
              <w:left w:val="single" w:sz="4" w:space="0" w:color="auto"/>
              <w:bottom w:val="single" w:sz="4" w:space="0" w:color="auto"/>
              <w:right w:val="single" w:sz="4" w:space="0" w:color="auto"/>
            </w:tcBorders>
            <w:hideMark/>
          </w:tcPr>
          <w:p w14:paraId="28D74969" w14:textId="228E993F"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15.</w:t>
            </w:r>
          </w:p>
        </w:tc>
        <w:tc>
          <w:tcPr>
            <w:tcW w:w="3836" w:type="dxa"/>
            <w:tcBorders>
              <w:top w:val="single" w:sz="4" w:space="0" w:color="auto"/>
              <w:left w:val="single" w:sz="4" w:space="0" w:color="auto"/>
              <w:bottom w:val="single" w:sz="4" w:space="0" w:color="auto"/>
              <w:right w:val="single" w:sz="4" w:space="0" w:color="auto"/>
            </w:tcBorders>
          </w:tcPr>
          <w:p w14:paraId="66281822"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As a dental surgeon, can you work for pharmaceutical and allied health care industries as researchers in the best interest of the patient?</w:t>
            </w:r>
          </w:p>
          <w:p w14:paraId="2B32CC22"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56CE10E3"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3A6ABAD1" w14:textId="77777777" w:rsidR="00C614E5" w:rsidRDefault="00C614E5">
            <w:pPr>
              <w:spacing w:line="360" w:lineRule="auto"/>
              <w:rPr>
                <w:rFonts w:ascii="Times New Roman" w:hAnsi="Times New Roman" w:cs="Times New Roman"/>
                <w:sz w:val="20"/>
                <w:szCs w:val="20"/>
              </w:rPr>
            </w:pPr>
          </w:p>
          <w:p w14:paraId="2B8DC269" w14:textId="77777777" w:rsidR="00C614E5" w:rsidRDefault="00C614E5">
            <w:pPr>
              <w:spacing w:line="360" w:lineRule="auto"/>
              <w:rPr>
                <w:rFonts w:ascii="Times New Roman" w:hAnsi="Times New Roman" w:cs="Times New Roman"/>
                <w:sz w:val="20"/>
                <w:szCs w:val="20"/>
              </w:rPr>
            </w:pPr>
          </w:p>
          <w:p w14:paraId="786811DB" w14:textId="77777777" w:rsidR="00C614E5" w:rsidRDefault="00C614E5">
            <w:pPr>
              <w:spacing w:line="360" w:lineRule="auto"/>
              <w:rPr>
                <w:rFonts w:ascii="Times New Roman" w:hAnsi="Times New Roman" w:cs="Times New Roman"/>
                <w:sz w:val="20"/>
                <w:szCs w:val="20"/>
              </w:rPr>
            </w:pPr>
          </w:p>
          <w:p w14:paraId="4B81E4FC" w14:textId="77777777" w:rsidR="00C614E5" w:rsidRDefault="00C614E5">
            <w:pPr>
              <w:spacing w:line="360" w:lineRule="auto"/>
              <w:rPr>
                <w:rFonts w:ascii="Times New Roman" w:hAnsi="Times New Roman" w:cs="Times New Roman"/>
                <w:sz w:val="20"/>
                <w:szCs w:val="20"/>
              </w:rPr>
            </w:pPr>
          </w:p>
          <w:p w14:paraId="513A7D13"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168(43.8)</w:t>
            </w:r>
          </w:p>
          <w:p w14:paraId="4BDD207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216(56.3)</w:t>
            </w:r>
          </w:p>
        </w:tc>
        <w:tc>
          <w:tcPr>
            <w:tcW w:w="1124" w:type="dxa"/>
            <w:tcBorders>
              <w:top w:val="single" w:sz="4" w:space="0" w:color="auto"/>
              <w:left w:val="single" w:sz="4" w:space="0" w:color="auto"/>
              <w:bottom w:val="single" w:sz="4" w:space="0" w:color="auto"/>
              <w:right w:val="single" w:sz="4" w:space="0" w:color="auto"/>
            </w:tcBorders>
          </w:tcPr>
          <w:p w14:paraId="712DF15F" w14:textId="3B2117F0"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0.2</w:t>
            </w:r>
          </w:p>
        </w:tc>
      </w:tr>
      <w:tr w:rsidR="00C614E5" w14:paraId="2FBA7013" w14:textId="0A91C466" w:rsidTr="00C614E5">
        <w:tc>
          <w:tcPr>
            <w:tcW w:w="763" w:type="dxa"/>
            <w:tcBorders>
              <w:top w:val="single" w:sz="4" w:space="0" w:color="auto"/>
              <w:left w:val="single" w:sz="4" w:space="0" w:color="auto"/>
              <w:bottom w:val="single" w:sz="4" w:space="0" w:color="auto"/>
              <w:right w:val="single" w:sz="4" w:space="0" w:color="auto"/>
            </w:tcBorders>
            <w:hideMark/>
          </w:tcPr>
          <w:p w14:paraId="3000AA2B" w14:textId="49740DCB"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16.</w:t>
            </w:r>
          </w:p>
        </w:tc>
        <w:tc>
          <w:tcPr>
            <w:tcW w:w="3836" w:type="dxa"/>
            <w:tcBorders>
              <w:top w:val="single" w:sz="4" w:space="0" w:color="auto"/>
              <w:left w:val="single" w:sz="4" w:space="0" w:color="auto"/>
              <w:bottom w:val="single" w:sz="4" w:space="0" w:color="auto"/>
              <w:right w:val="single" w:sz="4" w:space="0" w:color="auto"/>
            </w:tcBorders>
            <w:hideMark/>
          </w:tcPr>
          <w:p w14:paraId="248CF316"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As a dentist, will you prescribe a medication unaware of its composition and should as far as possible prescribe their generic forms?        </w:t>
            </w:r>
          </w:p>
          <w:p w14:paraId="4E566710"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w:t>
            </w:r>
          </w:p>
          <w:p w14:paraId="63BCA302"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b) No</w:t>
            </w:r>
          </w:p>
        </w:tc>
        <w:tc>
          <w:tcPr>
            <w:tcW w:w="2210" w:type="dxa"/>
            <w:tcBorders>
              <w:top w:val="single" w:sz="4" w:space="0" w:color="auto"/>
              <w:left w:val="single" w:sz="4" w:space="0" w:color="auto"/>
              <w:bottom w:val="single" w:sz="4" w:space="0" w:color="auto"/>
              <w:right w:val="single" w:sz="4" w:space="0" w:color="auto"/>
            </w:tcBorders>
          </w:tcPr>
          <w:p w14:paraId="56C66788" w14:textId="77777777" w:rsidR="00C614E5" w:rsidRDefault="00C614E5">
            <w:pPr>
              <w:spacing w:line="360" w:lineRule="auto"/>
              <w:rPr>
                <w:rFonts w:ascii="Times New Roman" w:hAnsi="Times New Roman" w:cs="Times New Roman"/>
                <w:sz w:val="20"/>
                <w:szCs w:val="20"/>
              </w:rPr>
            </w:pPr>
          </w:p>
          <w:p w14:paraId="147EA426" w14:textId="77777777" w:rsidR="00C614E5" w:rsidRDefault="00C614E5">
            <w:pPr>
              <w:spacing w:line="360" w:lineRule="auto"/>
              <w:rPr>
                <w:rFonts w:ascii="Times New Roman" w:hAnsi="Times New Roman" w:cs="Times New Roman"/>
                <w:sz w:val="20"/>
                <w:szCs w:val="20"/>
              </w:rPr>
            </w:pPr>
          </w:p>
          <w:p w14:paraId="596C142E" w14:textId="77777777" w:rsidR="00C614E5" w:rsidRDefault="00C614E5">
            <w:pPr>
              <w:spacing w:line="360" w:lineRule="auto"/>
              <w:rPr>
                <w:rFonts w:ascii="Times New Roman" w:hAnsi="Times New Roman" w:cs="Times New Roman"/>
                <w:sz w:val="20"/>
                <w:szCs w:val="20"/>
              </w:rPr>
            </w:pPr>
          </w:p>
          <w:p w14:paraId="224F0267" w14:textId="77777777" w:rsidR="00C614E5" w:rsidRDefault="00C614E5">
            <w:pPr>
              <w:spacing w:line="360" w:lineRule="auto"/>
              <w:rPr>
                <w:rFonts w:ascii="Times New Roman" w:hAnsi="Times New Roman" w:cs="Times New Roman"/>
                <w:sz w:val="20"/>
                <w:szCs w:val="20"/>
              </w:rPr>
            </w:pPr>
          </w:p>
          <w:p w14:paraId="4C1BED27" w14:textId="77777777" w:rsidR="00C614E5" w:rsidRDefault="00C614E5">
            <w:pPr>
              <w:spacing w:line="360" w:lineRule="auto"/>
              <w:rPr>
                <w:rFonts w:ascii="Times New Roman" w:hAnsi="Times New Roman" w:cs="Times New Roman"/>
                <w:sz w:val="20"/>
                <w:szCs w:val="20"/>
              </w:rPr>
            </w:pPr>
          </w:p>
          <w:p w14:paraId="6665D2CC"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229(59.6)</w:t>
            </w:r>
          </w:p>
          <w:p w14:paraId="6B54CFF2"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155(40.4)</w:t>
            </w:r>
          </w:p>
        </w:tc>
        <w:tc>
          <w:tcPr>
            <w:tcW w:w="1124" w:type="dxa"/>
            <w:tcBorders>
              <w:top w:val="single" w:sz="4" w:space="0" w:color="auto"/>
              <w:left w:val="single" w:sz="4" w:space="0" w:color="auto"/>
              <w:bottom w:val="single" w:sz="4" w:space="0" w:color="auto"/>
              <w:right w:val="single" w:sz="4" w:space="0" w:color="auto"/>
            </w:tcBorders>
          </w:tcPr>
          <w:p w14:paraId="15282C56" w14:textId="60C58CD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0.1</w:t>
            </w:r>
          </w:p>
        </w:tc>
      </w:tr>
      <w:tr w:rsidR="00C614E5" w14:paraId="39E7C2DB" w14:textId="4139AA52" w:rsidTr="00C614E5">
        <w:tc>
          <w:tcPr>
            <w:tcW w:w="763" w:type="dxa"/>
            <w:tcBorders>
              <w:top w:val="single" w:sz="4" w:space="0" w:color="auto"/>
              <w:left w:val="single" w:sz="4" w:space="0" w:color="auto"/>
              <w:bottom w:val="single" w:sz="4" w:space="0" w:color="auto"/>
              <w:right w:val="single" w:sz="4" w:space="0" w:color="auto"/>
            </w:tcBorders>
            <w:hideMark/>
          </w:tcPr>
          <w:p w14:paraId="1E6A57CE" w14:textId="6FAC070E"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17.</w:t>
            </w:r>
          </w:p>
        </w:tc>
        <w:tc>
          <w:tcPr>
            <w:tcW w:w="3836" w:type="dxa"/>
            <w:tcBorders>
              <w:top w:val="single" w:sz="4" w:space="0" w:color="auto"/>
              <w:left w:val="single" w:sz="4" w:space="0" w:color="auto"/>
              <w:bottom w:val="single" w:sz="4" w:space="0" w:color="auto"/>
              <w:right w:val="single" w:sz="4" w:space="0" w:color="auto"/>
            </w:tcBorders>
          </w:tcPr>
          <w:p w14:paraId="70B73793"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As a dental practitioner, will you announce his fees before rendering service and not after the operation/ treatment?</w:t>
            </w:r>
          </w:p>
          <w:p w14:paraId="3FDBF604"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                    a) Yes                                         b) No</w:t>
            </w:r>
          </w:p>
          <w:p w14:paraId="7479DBC7"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01F169D1" w14:textId="77777777" w:rsidR="00C614E5" w:rsidRDefault="00C614E5">
            <w:pPr>
              <w:spacing w:line="360" w:lineRule="auto"/>
              <w:rPr>
                <w:rFonts w:ascii="Times New Roman" w:hAnsi="Times New Roman" w:cs="Times New Roman"/>
                <w:sz w:val="20"/>
                <w:szCs w:val="20"/>
              </w:rPr>
            </w:pPr>
          </w:p>
          <w:p w14:paraId="2575289B" w14:textId="77777777" w:rsidR="00C614E5" w:rsidRDefault="00C614E5">
            <w:pPr>
              <w:spacing w:line="360" w:lineRule="auto"/>
              <w:rPr>
                <w:rFonts w:ascii="Times New Roman" w:hAnsi="Times New Roman" w:cs="Times New Roman"/>
                <w:sz w:val="20"/>
                <w:szCs w:val="20"/>
              </w:rPr>
            </w:pPr>
          </w:p>
          <w:p w14:paraId="1AA38633" w14:textId="77777777" w:rsidR="00C614E5" w:rsidRDefault="00C614E5">
            <w:pPr>
              <w:spacing w:line="360" w:lineRule="auto"/>
              <w:rPr>
                <w:rFonts w:ascii="Times New Roman" w:hAnsi="Times New Roman" w:cs="Times New Roman"/>
                <w:sz w:val="20"/>
                <w:szCs w:val="20"/>
              </w:rPr>
            </w:pPr>
          </w:p>
          <w:p w14:paraId="0E600C60" w14:textId="77777777" w:rsidR="00C614E5" w:rsidRDefault="00C614E5">
            <w:pPr>
              <w:spacing w:line="360" w:lineRule="auto"/>
              <w:rPr>
                <w:rFonts w:ascii="Times New Roman" w:hAnsi="Times New Roman" w:cs="Times New Roman"/>
                <w:sz w:val="20"/>
                <w:szCs w:val="20"/>
              </w:rPr>
            </w:pPr>
          </w:p>
          <w:p w14:paraId="15C77B0C"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149(38.8)</w:t>
            </w:r>
          </w:p>
          <w:p w14:paraId="20C8295E"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235(61.2)</w:t>
            </w:r>
          </w:p>
        </w:tc>
        <w:tc>
          <w:tcPr>
            <w:tcW w:w="1124" w:type="dxa"/>
            <w:tcBorders>
              <w:top w:val="single" w:sz="4" w:space="0" w:color="auto"/>
              <w:left w:val="single" w:sz="4" w:space="0" w:color="auto"/>
              <w:bottom w:val="single" w:sz="4" w:space="0" w:color="auto"/>
              <w:right w:val="single" w:sz="4" w:space="0" w:color="auto"/>
            </w:tcBorders>
          </w:tcPr>
          <w:p w14:paraId="5C47E5C7" w14:textId="3A3290FA"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0.01</w:t>
            </w:r>
          </w:p>
        </w:tc>
      </w:tr>
      <w:tr w:rsidR="00C614E5" w14:paraId="33C9EA70" w14:textId="4D46E2E7" w:rsidTr="00C614E5">
        <w:tc>
          <w:tcPr>
            <w:tcW w:w="763" w:type="dxa"/>
            <w:tcBorders>
              <w:top w:val="single" w:sz="4" w:space="0" w:color="auto"/>
              <w:left w:val="single" w:sz="4" w:space="0" w:color="auto"/>
              <w:bottom w:val="single" w:sz="4" w:space="0" w:color="auto"/>
              <w:right w:val="single" w:sz="4" w:space="0" w:color="auto"/>
            </w:tcBorders>
            <w:hideMark/>
          </w:tcPr>
          <w:p w14:paraId="0B2B1EE2" w14:textId="4DFFCBB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18.</w:t>
            </w:r>
          </w:p>
        </w:tc>
        <w:tc>
          <w:tcPr>
            <w:tcW w:w="3836" w:type="dxa"/>
            <w:tcBorders>
              <w:top w:val="single" w:sz="4" w:space="0" w:color="auto"/>
              <w:left w:val="single" w:sz="4" w:space="0" w:color="auto"/>
              <w:bottom w:val="single" w:sz="4" w:space="0" w:color="auto"/>
              <w:right w:val="single" w:sz="4" w:space="0" w:color="auto"/>
            </w:tcBorders>
          </w:tcPr>
          <w:p w14:paraId="104C76FB"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As a dental surgeon, will you ensure that the patient, relatives &amp; his responsible friends should have knowledge about the patient’s condition?</w:t>
            </w:r>
          </w:p>
          <w:p w14:paraId="607D3B7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3F5F64F4"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49B0AFDE" w14:textId="77777777" w:rsidR="00C614E5" w:rsidRDefault="00C614E5">
            <w:pPr>
              <w:spacing w:line="360" w:lineRule="auto"/>
              <w:rPr>
                <w:rFonts w:ascii="Times New Roman" w:hAnsi="Times New Roman" w:cs="Times New Roman"/>
                <w:sz w:val="20"/>
                <w:szCs w:val="20"/>
              </w:rPr>
            </w:pPr>
          </w:p>
          <w:p w14:paraId="1A57BF94" w14:textId="77777777" w:rsidR="00C614E5" w:rsidRDefault="00C614E5">
            <w:pPr>
              <w:spacing w:line="360" w:lineRule="auto"/>
              <w:rPr>
                <w:rFonts w:ascii="Times New Roman" w:hAnsi="Times New Roman" w:cs="Times New Roman"/>
                <w:sz w:val="20"/>
                <w:szCs w:val="20"/>
              </w:rPr>
            </w:pPr>
          </w:p>
          <w:p w14:paraId="335D41C5" w14:textId="77777777" w:rsidR="00C614E5" w:rsidRDefault="00C614E5">
            <w:pPr>
              <w:spacing w:line="360" w:lineRule="auto"/>
              <w:rPr>
                <w:rFonts w:ascii="Times New Roman" w:hAnsi="Times New Roman" w:cs="Times New Roman"/>
                <w:sz w:val="20"/>
                <w:szCs w:val="20"/>
              </w:rPr>
            </w:pPr>
          </w:p>
          <w:p w14:paraId="1BB0F477" w14:textId="77777777" w:rsidR="00C614E5" w:rsidRDefault="00C614E5">
            <w:pPr>
              <w:spacing w:line="360" w:lineRule="auto"/>
              <w:rPr>
                <w:rFonts w:ascii="Times New Roman" w:hAnsi="Times New Roman" w:cs="Times New Roman"/>
                <w:sz w:val="20"/>
                <w:szCs w:val="20"/>
              </w:rPr>
            </w:pPr>
          </w:p>
          <w:p w14:paraId="6E9F4129" w14:textId="77777777" w:rsidR="00C614E5" w:rsidRDefault="00C614E5">
            <w:pPr>
              <w:spacing w:line="360" w:lineRule="auto"/>
              <w:rPr>
                <w:rFonts w:ascii="Times New Roman" w:hAnsi="Times New Roman" w:cs="Times New Roman"/>
                <w:sz w:val="20"/>
                <w:szCs w:val="20"/>
              </w:rPr>
            </w:pPr>
          </w:p>
          <w:p w14:paraId="6E93AA1E"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278(72.4)</w:t>
            </w:r>
          </w:p>
          <w:p w14:paraId="31F23437"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106(27.6)</w:t>
            </w:r>
          </w:p>
        </w:tc>
        <w:tc>
          <w:tcPr>
            <w:tcW w:w="1124" w:type="dxa"/>
            <w:tcBorders>
              <w:top w:val="single" w:sz="4" w:space="0" w:color="auto"/>
              <w:left w:val="single" w:sz="4" w:space="0" w:color="auto"/>
              <w:bottom w:val="single" w:sz="4" w:space="0" w:color="auto"/>
              <w:right w:val="single" w:sz="4" w:space="0" w:color="auto"/>
            </w:tcBorders>
          </w:tcPr>
          <w:p w14:paraId="337B8911" w14:textId="04858C30"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0.001</w:t>
            </w:r>
          </w:p>
        </w:tc>
      </w:tr>
      <w:tr w:rsidR="00C614E5" w14:paraId="19E4DF4B" w14:textId="25462027" w:rsidTr="00C614E5">
        <w:tc>
          <w:tcPr>
            <w:tcW w:w="763" w:type="dxa"/>
            <w:tcBorders>
              <w:top w:val="single" w:sz="4" w:space="0" w:color="auto"/>
              <w:left w:val="single" w:sz="4" w:space="0" w:color="auto"/>
              <w:bottom w:val="single" w:sz="4" w:space="0" w:color="auto"/>
              <w:right w:val="single" w:sz="4" w:space="0" w:color="auto"/>
            </w:tcBorders>
            <w:hideMark/>
          </w:tcPr>
          <w:p w14:paraId="643396F6" w14:textId="24D46E7A"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19.</w:t>
            </w:r>
          </w:p>
        </w:tc>
        <w:tc>
          <w:tcPr>
            <w:tcW w:w="3836" w:type="dxa"/>
            <w:tcBorders>
              <w:top w:val="single" w:sz="4" w:space="0" w:color="auto"/>
              <w:left w:val="single" w:sz="4" w:space="0" w:color="auto"/>
              <w:bottom w:val="single" w:sz="4" w:space="0" w:color="auto"/>
              <w:right w:val="single" w:sz="4" w:space="0" w:color="auto"/>
            </w:tcBorders>
          </w:tcPr>
          <w:p w14:paraId="2A335820"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Did you know that it is the duty of the specialist (</w:t>
            </w:r>
            <w:proofErr w:type="gramStart"/>
            <w:r>
              <w:rPr>
                <w:rFonts w:ascii="Times New Roman" w:hAnsi="Times New Roman" w:cs="Times New Roman"/>
                <w:sz w:val="20"/>
                <w:szCs w:val="20"/>
              </w:rPr>
              <w:t>dental )</w:t>
            </w:r>
            <w:proofErr w:type="gramEnd"/>
            <w:r>
              <w:rPr>
                <w:rFonts w:ascii="Times New Roman" w:hAnsi="Times New Roman" w:cs="Times New Roman"/>
                <w:sz w:val="20"/>
                <w:szCs w:val="20"/>
              </w:rPr>
              <w:t xml:space="preserve"> to refer the patient back to the patient’s original dentist after the treatment for which referral was made?</w:t>
            </w:r>
          </w:p>
          <w:p w14:paraId="0EC887AA"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3E093589"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0257AC21" w14:textId="77777777" w:rsidR="00C614E5" w:rsidRDefault="00C614E5">
            <w:pPr>
              <w:spacing w:line="360" w:lineRule="auto"/>
              <w:rPr>
                <w:rFonts w:ascii="Times New Roman" w:hAnsi="Times New Roman" w:cs="Times New Roman"/>
                <w:sz w:val="20"/>
                <w:szCs w:val="20"/>
              </w:rPr>
            </w:pPr>
          </w:p>
          <w:p w14:paraId="78731BEB" w14:textId="77777777" w:rsidR="00C614E5" w:rsidRDefault="00C614E5">
            <w:pPr>
              <w:spacing w:line="360" w:lineRule="auto"/>
              <w:rPr>
                <w:rFonts w:ascii="Times New Roman" w:hAnsi="Times New Roman" w:cs="Times New Roman"/>
                <w:sz w:val="20"/>
                <w:szCs w:val="20"/>
              </w:rPr>
            </w:pPr>
          </w:p>
          <w:p w14:paraId="7302ED79" w14:textId="77777777" w:rsidR="00C614E5" w:rsidRDefault="00C614E5">
            <w:pPr>
              <w:spacing w:line="360" w:lineRule="auto"/>
              <w:rPr>
                <w:rFonts w:ascii="Times New Roman" w:hAnsi="Times New Roman" w:cs="Times New Roman"/>
                <w:sz w:val="20"/>
                <w:szCs w:val="20"/>
              </w:rPr>
            </w:pPr>
          </w:p>
          <w:p w14:paraId="525D297A" w14:textId="77777777" w:rsidR="00C614E5" w:rsidRDefault="00C614E5">
            <w:pPr>
              <w:spacing w:line="360" w:lineRule="auto"/>
              <w:rPr>
                <w:rFonts w:ascii="Times New Roman" w:hAnsi="Times New Roman" w:cs="Times New Roman"/>
                <w:sz w:val="20"/>
                <w:szCs w:val="20"/>
              </w:rPr>
            </w:pPr>
          </w:p>
          <w:p w14:paraId="5B0D0429" w14:textId="77777777" w:rsidR="00C614E5" w:rsidRDefault="00C614E5">
            <w:pPr>
              <w:spacing w:line="360" w:lineRule="auto"/>
              <w:rPr>
                <w:rFonts w:ascii="Times New Roman" w:hAnsi="Times New Roman" w:cs="Times New Roman"/>
                <w:sz w:val="20"/>
                <w:szCs w:val="20"/>
              </w:rPr>
            </w:pPr>
          </w:p>
          <w:p w14:paraId="1D6586BE"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273(71.1)</w:t>
            </w:r>
          </w:p>
          <w:p w14:paraId="5AEEE570"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111(28.9)</w:t>
            </w:r>
          </w:p>
        </w:tc>
        <w:tc>
          <w:tcPr>
            <w:tcW w:w="1124" w:type="dxa"/>
            <w:tcBorders>
              <w:top w:val="single" w:sz="4" w:space="0" w:color="auto"/>
              <w:left w:val="single" w:sz="4" w:space="0" w:color="auto"/>
              <w:bottom w:val="single" w:sz="4" w:space="0" w:color="auto"/>
              <w:right w:val="single" w:sz="4" w:space="0" w:color="auto"/>
            </w:tcBorders>
          </w:tcPr>
          <w:p w14:paraId="0E4C3CE1" w14:textId="6A0824EA"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0.001</w:t>
            </w:r>
          </w:p>
        </w:tc>
      </w:tr>
      <w:tr w:rsidR="00C614E5" w14:paraId="6E81E544" w14:textId="1DC84CDF" w:rsidTr="00C614E5">
        <w:tc>
          <w:tcPr>
            <w:tcW w:w="763" w:type="dxa"/>
            <w:tcBorders>
              <w:top w:val="single" w:sz="4" w:space="0" w:color="auto"/>
              <w:left w:val="single" w:sz="4" w:space="0" w:color="auto"/>
              <w:bottom w:val="single" w:sz="4" w:space="0" w:color="auto"/>
              <w:right w:val="single" w:sz="4" w:space="0" w:color="auto"/>
            </w:tcBorders>
            <w:hideMark/>
          </w:tcPr>
          <w:p w14:paraId="7C56FF68" w14:textId="048895C3"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20.</w:t>
            </w:r>
          </w:p>
        </w:tc>
        <w:tc>
          <w:tcPr>
            <w:tcW w:w="3836" w:type="dxa"/>
            <w:tcBorders>
              <w:top w:val="single" w:sz="4" w:space="0" w:color="auto"/>
              <w:left w:val="single" w:sz="4" w:space="0" w:color="auto"/>
              <w:bottom w:val="single" w:sz="4" w:space="0" w:color="auto"/>
              <w:right w:val="single" w:sz="4" w:space="0" w:color="auto"/>
            </w:tcBorders>
          </w:tcPr>
          <w:p w14:paraId="30913DB5"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Will you be punctual for consultations except in case of unavoidable &amp; justifiable professional delays?</w:t>
            </w:r>
          </w:p>
          <w:p w14:paraId="4EF90538"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424A2596"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3190C914" w14:textId="77777777" w:rsidR="00C614E5" w:rsidRDefault="00C614E5">
            <w:pPr>
              <w:spacing w:line="360" w:lineRule="auto"/>
              <w:rPr>
                <w:rFonts w:ascii="Times New Roman" w:hAnsi="Times New Roman" w:cs="Times New Roman"/>
                <w:sz w:val="20"/>
                <w:szCs w:val="20"/>
              </w:rPr>
            </w:pPr>
          </w:p>
          <w:p w14:paraId="1A7ED916" w14:textId="77777777" w:rsidR="00C614E5" w:rsidRDefault="00C614E5">
            <w:pPr>
              <w:spacing w:line="360" w:lineRule="auto"/>
              <w:rPr>
                <w:rFonts w:ascii="Times New Roman" w:hAnsi="Times New Roman" w:cs="Times New Roman"/>
                <w:sz w:val="20"/>
                <w:szCs w:val="20"/>
              </w:rPr>
            </w:pPr>
          </w:p>
          <w:p w14:paraId="0F5AEC26" w14:textId="77777777" w:rsidR="00C614E5" w:rsidRDefault="00C614E5">
            <w:pPr>
              <w:spacing w:line="360" w:lineRule="auto"/>
              <w:rPr>
                <w:rFonts w:ascii="Times New Roman" w:hAnsi="Times New Roman" w:cs="Times New Roman"/>
                <w:sz w:val="20"/>
                <w:szCs w:val="20"/>
              </w:rPr>
            </w:pPr>
          </w:p>
          <w:p w14:paraId="2E222866" w14:textId="77777777" w:rsidR="00C614E5" w:rsidRDefault="00C614E5">
            <w:pPr>
              <w:spacing w:line="360" w:lineRule="auto"/>
              <w:rPr>
                <w:rFonts w:ascii="Times New Roman" w:hAnsi="Times New Roman" w:cs="Times New Roman"/>
                <w:sz w:val="20"/>
                <w:szCs w:val="20"/>
              </w:rPr>
            </w:pPr>
          </w:p>
          <w:p w14:paraId="6F74AC8A"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298(77.6)</w:t>
            </w:r>
          </w:p>
          <w:p w14:paraId="6A0C2204"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86(22.4)</w:t>
            </w:r>
          </w:p>
        </w:tc>
        <w:tc>
          <w:tcPr>
            <w:tcW w:w="1124" w:type="dxa"/>
            <w:tcBorders>
              <w:top w:val="single" w:sz="4" w:space="0" w:color="auto"/>
              <w:left w:val="single" w:sz="4" w:space="0" w:color="auto"/>
              <w:bottom w:val="single" w:sz="4" w:space="0" w:color="auto"/>
              <w:right w:val="single" w:sz="4" w:space="0" w:color="auto"/>
            </w:tcBorders>
          </w:tcPr>
          <w:p w14:paraId="2839C547" w14:textId="0D113734"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0.002</w:t>
            </w:r>
          </w:p>
        </w:tc>
      </w:tr>
      <w:tr w:rsidR="00C614E5" w14:paraId="006BD89F" w14:textId="4B520C75" w:rsidTr="00C614E5">
        <w:tc>
          <w:tcPr>
            <w:tcW w:w="763" w:type="dxa"/>
            <w:tcBorders>
              <w:top w:val="single" w:sz="4" w:space="0" w:color="auto"/>
              <w:left w:val="single" w:sz="4" w:space="0" w:color="auto"/>
              <w:bottom w:val="single" w:sz="4" w:space="0" w:color="auto"/>
              <w:right w:val="single" w:sz="4" w:space="0" w:color="auto"/>
            </w:tcBorders>
            <w:hideMark/>
          </w:tcPr>
          <w:p w14:paraId="08455E8A" w14:textId="596203F2"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21.</w:t>
            </w:r>
          </w:p>
        </w:tc>
        <w:tc>
          <w:tcPr>
            <w:tcW w:w="3836" w:type="dxa"/>
            <w:tcBorders>
              <w:top w:val="single" w:sz="4" w:space="0" w:color="auto"/>
              <w:left w:val="single" w:sz="4" w:space="0" w:color="auto"/>
              <w:bottom w:val="single" w:sz="4" w:space="0" w:color="auto"/>
              <w:right w:val="single" w:sz="4" w:space="0" w:color="auto"/>
            </w:tcBorders>
          </w:tcPr>
          <w:p w14:paraId="684878EC"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Did you know that there should not be unnecessary divulgence of opinion and if so it should be frankly and impartially explained to the patient or his relatives/ friends?</w:t>
            </w:r>
          </w:p>
          <w:p w14:paraId="3F53D6B1"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0E601FCB" w14:textId="77777777" w:rsidR="00C614E5" w:rsidRDefault="00C614E5">
            <w:pPr>
              <w:spacing w:line="360" w:lineRule="auto"/>
              <w:rPr>
                <w:rFonts w:ascii="Times New Roman" w:hAnsi="Times New Roman" w:cs="Times New Roman"/>
                <w:sz w:val="20"/>
                <w:szCs w:val="20"/>
              </w:rPr>
            </w:pPr>
          </w:p>
        </w:tc>
        <w:tc>
          <w:tcPr>
            <w:tcW w:w="2210" w:type="dxa"/>
            <w:tcBorders>
              <w:top w:val="single" w:sz="4" w:space="0" w:color="auto"/>
              <w:left w:val="single" w:sz="4" w:space="0" w:color="auto"/>
              <w:bottom w:val="single" w:sz="4" w:space="0" w:color="auto"/>
              <w:right w:val="single" w:sz="4" w:space="0" w:color="auto"/>
            </w:tcBorders>
          </w:tcPr>
          <w:p w14:paraId="18B059E8" w14:textId="77777777" w:rsidR="00C614E5" w:rsidRDefault="00C614E5">
            <w:pPr>
              <w:spacing w:line="360" w:lineRule="auto"/>
              <w:rPr>
                <w:rFonts w:ascii="Times New Roman" w:hAnsi="Times New Roman" w:cs="Times New Roman"/>
                <w:sz w:val="20"/>
                <w:szCs w:val="20"/>
              </w:rPr>
            </w:pPr>
          </w:p>
          <w:p w14:paraId="4075E4BC" w14:textId="77777777" w:rsidR="00C614E5" w:rsidRDefault="00C614E5">
            <w:pPr>
              <w:spacing w:line="360" w:lineRule="auto"/>
              <w:rPr>
                <w:rFonts w:ascii="Times New Roman" w:hAnsi="Times New Roman" w:cs="Times New Roman"/>
                <w:sz w:val="20"/>
                <w:szCs w:val="20"/>
              </w:rPr>
            </w:pPr>
          </w:p>
          <w:p w14:paraId="05D4D6C5" w14:textId="77777777" w:rsidR="00C614E5" w:rsidRDefault="00C614E5">
            <w:pPr>
              <w:spacing w:line="360" w:lineRule="auto"/>
              <w:rPr>
                <w:rFonts w:ascii="Times New Roman" w:hAnsi="Times New Roman" w:cs="Times New Roman"/>
                <w:sz w:val="20"/>
                <w:szCs w:val="20"/>
              </w:rPr>
            </w:pPr>
          </w:p>
          <w:p w14:paraId="513FE835" w14:textId="77777777" w:rsidR="00C614E5" w:rsidRDefault="00C614E5">
            <w:pPr>
              <w:spacing w:line="360" w:lineRule="auto"/>
              <w:rPr>
                <w:rFonts w:ascii="Times New Roman" w:hAnsi="Times New Roman" w:cs="Times New Roman"/>
                <w:sz w:val="20"/>
                <w:szCs w:val="20"/>
              </w:rPr>
            </w:pPr>
          </w:p>
          <w:p w14:paraId="1BBC0C47" w14:textId="77777777" w:rsidR="00C614E5" w:rsidRDefault="00C614E5">
            <w:pPr>
              <w:spacing w:line="360" w:lineRule="auto"/>
              <w:rPr>
                <w:rFonts w:ascii="Times New Roman" w:hAnsi="Times New Roman" w:cs="Times New Roman"/>
                <w:sz w:val="20"/>
                <w:szCs w:val="20"/>
              </w:rPr>
            </w:pPr>
          </w:p>
          <w:p w14:paraId="182FBD29"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297(77.3)</w:t>
            </w:r>
          </w:p>
          <w:p w14:paraId="7A789EAA" w14:textId="77777777"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87(22.7)</w:t>
            </w:r>
          </w:p>
        </w:tc>
        <w:tc>
          <w:tcPr>
            <w:tcW w:w="1124" w:type="dxa"/>
            <w:tcBorders>
              <w:top w:val="single" w:sz="4" w:space="0" w:color="auto"/>
              <w:left w:val="single" w:sz="4" w:space="0" w:color="auto"/>
              <w:bottom w:val="single" w:sz="4" w:space="0" w:color="auto"/>
              <w:right w:val="single" w:sz="4" w:space="0" w:color="auto"/>
            </w:tcBorders>
          </w:tcPr>
          <w:p w14:paraId="25B4D247" w14:textId="2D29B596" w:rsidR="00C614E5" w:rsidRDefault="00C614E5">
            <w:pPr>
              <w:spacing w:line="360" w:lineRule="auto"/>
              <w:rPr>
                <w:rFonts w:ascii="Times New Roman" w:hAnsi="Times New Roman" w:cs="Times New Roman"/>
                <w:sz w:val="20"/>
                <w:szCs w:val="20"/>
              </w:rPr>
            </w:pPr>
            <w:r>
              <w:rPr>
                <w:rFonts w:ascii="Times New Roman" w:hAnsi="Times New Roman" w:cs="Times New Roman"/>
                <w:sz w:val="20"/>
                <w:szCs w:val="20"/>
              </w:rPr>
              <w:t>0.001</w:t>
            </w:r>
          </w:p>
        </w:tc>
      </w:tr>
    </w:tbl>
    <w:p w14:paraId="689C63D1" w14:textId="203E4FF4" w:rsidR="00FD6428" w:rsidRDefault="00FD6428"/>
    <w:p w14:paraId="118E12D8" w14:textId="12759BB9" w:rsidR="00F93585" w:rsidRDefault="00F93585"/>
    <w:p w14:paraId="44E3C4F9" w14:textId="71086A35" w:rsidR="00F93585" w:rsidRDefault="00F93585"/>
    <w:p w14:paraId="6ADF66B7" w14:textId="1774773D" w:rsidR="00F93585" w:rsidRDefault="00F93585"/>
    <w:p w14:paraId="6A0F2345" w14:textId="61C8EC2D" w:rsidR="00F93585" w:rsidRDefault="00F93585"/>
    <w:p w14:paraId="74195994" w14:textId="0B8E7DCD" w:rsidR="00F93585" w:rsidRDefault="00F93585"/>
    <w:p w14:paraId="67F82D23" w14:textId="77777777" w:rsidR="005260C9" w:rsidRDefault="005260C9" w:rsidP="005260C9">
      <w:pPr>
        <w:spacing w:before="240" w:line="360" w:lineRule="auto"/>
        <w:jc w:val="both"/>
      </w:pPr>
    </w:p>
    <w:p w14:paraId="1EFDBB6B" w14:textId="070BBA56" w:rsidR="005260C9" w:rsidRDefault="005260C9" w:rsidP="005260C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AWARENESS ABOUT DENTAL JURISPRUDENCE</w:t>
      </w:r>
    </w:p>
    <w:p w14:paraId="34CFC132" w14:textId="77777777" w:rsidR="00F93585" w:rsidRDefault="00F93585"/>
    <w:p w14:paraId="6F53AEBA" w14:textId="78630104" w:rsidR="001B19FD" w:rsidRDefault="001B19FD"/>
    <w:tbl>
      <w:tblPr>
        <w:tblStyle w:val="TableGrid"/>
        <w:tblW w:w="0" w:type="auto"/>
        <w:tblInd w:w="0" w:type="dxa"/>
        <w:tblLook w:val="04A0" w:firstRow="1" w:lastRow="0" w:firstColumn="1" w:lastColumn="0" w:noHBand="0" w:noVBand="1"/>
      </w:tblPr>
      <w:tblGrid>
        <w:gridCol w:w="846"/>
        <w:gridCol w:w="4252"/>
        <w:gridCol w:w="2410"/>
        <w:gridCol w:w="1508"/>
      </w:tblGrid>
      <w:tr w:rsidR="001B19FD" w14:paraId="18B5D71E" w14:textId="77777777" w:rsidTr="001B19FD">
        <w:tc>
          <w:tcPr>
            <w:tcW w:w="846" w:type="dxa"/>
          </w:tcPr>
          <w:p w14:paraId="36F46665" w14:textId="00A153D5" w:rsidR="001B19FD" w:rsidRDefault="001B19FD">
            <w:r>
              <w:t>S.NO.</w:t>
            </w:r>
          </w:p>
        </w:tc>
        <w:tc>
          <w:tcPr>
            <w:tcW w:w="4252" w:type="dxa"/>
          </w:tcPr>
          <w:p w14:paraId="5909013D" w14:textId="4DABEE42" w:rsidR="001B19FD" w:rsidRDefault="001B19FD">
            <w:r>
              <w:t>KNOWLEDGE REGARDING DENTAL JURISPRUDENCE</w:t>
            </w:r>
          </w:p>
        </w:tc>
        <w:tc>
          <w:tcPr>
            <w:tcW w:w="2410" w:type="dxa"/>
          </w:tcPr>
          <w:p w14:paraId="4981651D" w14:textId="12DBBDB8" w:rsidR="001B19FD" w:rsidRDefault="001B19FD">
            <w:r>
              <w:t>DNTISTS RESPONSE</w:t>
            </w:r>
          </w:p>
        </w:tc>
        <w:tc>
          <w:tcPr>
            <w:tcW w:w="1508" w:type="dxa"/>
          </w:tcPr>
          <w:p w14:paraId="0410EF38" w14:textId="23254099" w:rsidR="001B19FD" w:rsidRDefault="001B19FD">
            <w:r>
              <w:t>P VALUE</w:t>
            </w:r>
          </w:p>
        </w:tc>
      </w:tr>
      <w:tr w:rsidR="001B19FD" w14:paraId="61E5D506" w14:textId="77777777" w:rsidTr="001B19FD">
        <w:tc>
          <w:tcPr>
            <w:tcW w:w="846" w:type="dxa"/>
          </w:tcPr>
          <w:p w14:paraId="130A4DFA" w14:textId="1D6ADFD3" w:rsidR="001B19FD" w:rsidRDefault="001B19FD" w:rsidP="001B19FD">
            <w:r>
              <w:t>1.</w:t>
            </w:r>
          </w:p>
        </w:tc>
        <w:tc>
          <w:tcPr>
            <w:tcW w:w="4252" w:type="dxa"/>
          </w:tcPr>
          <w:p w14:paraId="65CAC9E0"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Are you aware of professional indemnity (repayment) insurance?</w:t>
            </w:r>
          </w:p>
          <w:p w14:paraId="2FAF8100"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 xml:space="preserve">                           a) Yes                                                    b) No</w:t>
            </w:r>
          </w:p>
          <w:p w14:paraId="7AF4A2AE"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 xml:space="preserve">         4.a., If yes, it is done </w:t>
            </w:r>
          </w:p>
          <w:p w14:paraId="1611EA92"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giving compensation to the patient if doctor is found guilty.</w:t>
            </w:r>
          </w:p>
          <w:p w14:paraId="4860922B"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 xml:space="preserve">           ii)  for protecting the clinic</w:t>
            </w:r>
          </w:p>
          <w:p w14:paraId="0D5E2C84" w14:textId="3BD45F20" w:rsidR="001B19FD" w:rsidRDefault="001B19FD" w:rsidP="001B19FD">
            <w:r>
              <w:rPr>
                <w:rFonts w:ascii="Times New Roman" w:hAnsi="Times New Roman" w:cs="Times New Roman"/>
                <w:sz w:val="20"/>
                <w:szCs w:val="20"/>
              </w:rPr>
              <w:t xml:space="preserve">          iii) for protecting costly equipment</w:t>
            </w:r>
          </w:p>
        </w:tc>
        <w:tc>
          <w:tcPr>
            <w:tcW w:w="2410" w:type="dxa"/>
          </w:tcPr>
          <w:p w14:paraId="5D5230DB" w14:textId="77777777" w:rsidR="001B19FD" w:rsidRDefault="001B19FD" w:rsidP="001B19FD">
            <w:pPr>
              <w:spacing w:line="360" w:lineRule="auto"/>
              <w:rPr>
                <w:rFonts w:ascii="Times New Roman" w:hAnsi="Times New Roman" w:cs="Times New Roman"/>
                <w:sz w:val="20"/>
                <w:szCs w:val="20"/>
              </w:rPr>
            </w:pPr>
          </w:p>
          <w:p w14:paraId="3529206B" w14:textId="77777777" w:rsidR="001B19FD" w:rsidRDefault="001B19FD" w:rsidP="001B19FD">
            <w:pPr>
              <w:spacing w:line="360" w:lineRule="auto"/>
              <w:rPr>
                <w:rFonts w:ascii="Times New Roman" w:hAnsi="Times New Roman" w:cs="Times New Roman"/>
                <w:sz w:val="20"/>
                <w:szCs w:val="20"/>
              </w:rPr>
            </w:pPr>
          </w:p>
          <w:p w14:paraId="05CD8111"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239(62)</w:t>
            </w:r>
          </w:p>
          <w:p w14:paraId="37DD14A3"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105(27.3)</w:t>
            </w:r>
          </w:p>
          <w:p w14:paraId="376D722E" w14:textId="77777777" w:rsidR="001B19FD" w:rsidRDefault="001B19FD" w:rsidP="001B19FD">
            <w:pPr>
              <w:spacing w:line="360" w:lineRule="auto"/>
              <w:rPr>
                <w:rFonts w:ascii="Times New Roman" w:hAnsi="Times New Roman" w:cs="Times New Roman"/>
                <w:sz w:val="20"/>
                <w:szCs w:val="20"/>
              </w:rPr>
            </w:pPr>
          </w:p>
          <w:p w14:paraId="7CC214B1"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32(8.3)</w:t>
            </w:r>
          </w:p>
          <w:p w14:paraId="3CA0BD2B" w14:textId="77777777" w:rsidR="001B19FD" w:rsidRDefault="001B19FD" w:rsidP="001B19FD">
            <w:pPr>
              <w:spacing w:line="360" w:lineRule="auto"/>
              <w:rPr>
                <w:rFonts w:ascii="Times New Roman" w:hAnsi="Times New Roman" w:cs="Times New Roman"/>
                <w:sz w:val="20"/>
                <w:szCs w:val="20"/>
              </w:rPr>
            </w:pPr>
          </w:p>
          <w:p w14:paraId="7D85DFA0"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236(61.5)</w:t>
            </w:r>
          </w:p>
          <w:p w14:paraId="13E1087F" w14:textId="77777777" w:rsidR="001B19FD" w:rsidRDefault="001B19FD" w:rsidP="001B19FD">
            <w:pPr>
              <w:spacing w:line="360" w:lineRule="auto"/>
              <w:rPr>
                <w:rFonts w:ascii="Times New Roman" w:hAnsi="Times New Roman" w:cs="Times New Roman"/>
                <w:sz w:val="20"/>
                <w:szCs w:val="20"/>
              </w:rPr>
            </w:pPr>
            <w:r>
              <w:rPr>
                <w:rFonts w:ascii="Times New Roman" w:hAnsi="Times New Roman" w:cs="Times New Roman"/>
                <w:sz w:val="20"/>
                <w:szCs w:val="20"/>
              </w:rPr>
              <w:t>115(29.9)</w:t>
            </w:r>
          </w:p>
          <w:p w14:paraId="70DE7C5F" w14:textId="77777777" w:rsidR="001B19FD" w:rsidRDefault="001B19FD" w:rsidP="001B19FD"/>
        </w:tc>
        <w:tc>
          <w:tcPr>
            <w:tcW w:w="1508" w:type="dxa"/>
          </w:tcPr>
          <w:p w14:paraId="22564019" w14:textId="61710F20" w:rsidR="001B19FD" w:rsidRPr="001B19FD" w:rsidRDefault="00D12101" w:rsidP="001B19FD">
            <w:pPr>
              <w:rPr>
                <w:b/>
                <w:bCs/>
              </w:rPr>
            </w:pPr>
            <w:r>
              <w:rPr>
                <w:b/>
                <w:bCs/>
              </w:rPr>
              <w:t>0.12</w:t>
            </w:r>
          </w:p>
        </w:tc>
      </w:tr>
      <w:tr w:rsidR="001B19FD" w14:paraId="7215805A" w14:textId="77777777" w:rsidTr="001B19FD">
        <w:tc>
          <w:tcPr>
            <w:tcW w:w="846" w:type="dxa"/>
          </w:tcPr>
          <w:p w14:paraId="492A2E22" w14:textId="612A1989" w:rsidR="001B19FD" w:rsidRDefault="001B19FD" w:rsidP="001B19FD">
            <w:r>
              <w:t>2.</w:t>
            </w:r>
          </w:p>
        </w:tc>
        <w:tc>
          <w:tcPr>
            <w:tcW w:w="4252" w:type="dxa"/>
          </w:tcPr>
          <w:p w14:paraId="149F446F" w14:textId="77777777"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In which year COPRA was enacted?</w:t>
            </w:r>
          </w:p>
          <w:p w14:paraId="24CE6664" w14:textId="77777777" w:rsidR="001B19FD" w:rsidRPr="00AE582F" w:rsidRDefault="001B19FD" w:rsidP="00AE582F">
            <w:pPr>
              <w:pStyle w:val="ListParagraph"/>
              <w:numPr>
                <w:ilvl w:val="0"/>
                <w:numId w:val="3"/>
              </w:numPr>
              <w:spacing w:line="360" w:lineRule="auto"/>
              <w:rPr>
                <w:rFonts w:ascii="Times New Roman" w:hAnsi="Times New Roman" w:cs="Times New Roman"/>
                <w:sz w:val="20"/>
                <w:szCs w:val="20"/>
              </w:rPr>
            </w:pPr>
            <w:r w:rsidRPr="00AE582F">
              <w:rPr>
                <w:rFonts w:ascii="Times New Roman" w:hAnsi="Times New Roman" w:cs="Times New Roman"/>
                <w:sz w:val="20"/>
                <w:szCs w:val="20"/>
              </w:rPr>
              <w:t>1986</w:t>
            </w:r>
          </w:p>
          <w:p w14:paraId="723897DA" w14:textId="3E725619" w:rsidR="001B19FD" w:rsidRPr="00AE582F" w:rsidRDefault="001B19FD" w:rsidP="00AE582F">
            <w:pPr>
              <w:pStyle w:val="ListParagraph"/>
              <w:numPr>
                <w:ilvl w:val="0"/>
                <w:numId w:val="3"/>
              </w:numPr>
              <w:spacing w:line="360" w:lineRule="auto"/>
              <w:rPr>
                <w:rFonts w:ascii="Times New Roman" w:hAnsi="Times New Roman" w:cs="Times New Roman"/>
                <w:sz w:val="20"/>
                <w:szCs w:val="20"/>
              </w:rPr>
            </w:pPr>
            <w:r w:rsidRPr="00AE582F">
              <w:rPr>
                <w:rFonts w:ascii="Times New Roman" w:hAnsi="Times New Roman" w:cs="Times New Roman"/>
                <w:sz w:val="20"/>
                <w:szCs w:val="20"/>
              </w:rPr>
              <w:t>1992</w:t>
            </w:r>
          </w:p>
        </w:tc>
        <w:tc>
          <w:tcPr>
            <w:tcW w:w="2410" w:type="dxa"/>
          </w:tcPr>
          <w:p w14:paraId="1DF5091E" w14:textId="77777777" w:rsidR="001B19FD" w:rsidRDefault="001B19FD" w:rsidP="001B19FD"/>
          <w:p w14:paraId="240E55AF" w14:textId="79E69D41" w:rsidR="00AE582F" w:rsidRDefault="00AE582F" w:rsidP="001B19FD">
            <w:r>
              <w:t>246 (64)</w:t>
            </w:r>
          </w:p>
          <w:p w14:paraId="22BEAF94" w14:textId="291231E6" w:rsidR="00AE582F" w:rsidRDefault="00AE582F" w:rsidP="001B19FD">
            <w:r>
              <w:t>138 (36)</w:t>
            </w:r>
          </w:p>
          <w:p w14:paraId="00268DAB" w14:textId="5C6B865C" w:rsidR="00AE582F" w:rsidRDefault="00AE582F" w:rsidP="001B19FD"/>
        </w:tc>
        <w:tc>
          <w:tcPr>
            <w:tcW w:w="1508" w:type="dxa"/>
          </w:tcPr>
          <w:p w14:paraId="62159C2E" w14:textId="73180561" w:rsidR="001B19FD" w:rsidRDefault="001B19FD" w:rsidP="001B19FD"/>
        </w:tc>
      </w:tr>
      <w:tr w:rsidR="001B19FD" w14:paraId="36710A5D" w14:textId="77777777" w:rsidTr="001B19FD">
        <w:tc>
          <w:tcPr>
            <w:tcW w:w="846" w:type="dxa"/>
          </w:tcPr>
          <w:p w14:paraId="3DE9FDA6" w14:textId="02F0E310" w:rsidR="001B19FD" w:rsidRDefault="001B19FD" w:rsidP="001B19FD">
            <w:r>
              <w:t>3.</w:t>
            </w:r>
          </w:p>
        </w:tc>
        <w:tc>
          <w:tcPr>
            <w:tcW w:w="4252" w:type="dxa"/>
          </w:tcPr>
          <w:p w14:paraId="48E37E2C" w14:textId="77777777"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 xml:space="preserve">In India, the COPRA consists of ____ stages grievance </w:t>
            </w:r>
            <w:proofErr w:type="spellStart"/>
            <w:r w:rsidRPr="00AE582F">
              <w:rPr>
                <w:rFonts w:ascii="Times New Roman" w:hAnsi="Times New Roman" w:cs="Times New Roman"/>
                <w:sz w:val="20"/>
                <w:szCs w:val="20"/>
              </w:rPr>
              <w:t>redressal</w:t>
            </w:r>
            <w:proofErr w:type="spellEnd"/>
            <w:r w:rsidRPr="00AE582F">
              <w:rPr>
                <w:rFonts w:ascii="Times New Roman" w:hAnsi="Times New Roman" w:cs="Times New Roman"/>
                <w:sz w:val="20"/>
                <w:szCs w:val="20"/>
              </w:rPr>
              <w:t xml:space="preserve"> mechanisms</w:t>
            </w:r>
          </w:p>
          <w:p w14:paraId="59DF5CE1" w14:textId="2045F42D"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 xml:space="preserve">           a) 2 </w:t>
            </w:r>
          </w:p>
          <w:p w14:paraId="54B49402" w14:textId="5BFF093B"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 xml:space="preserve">            b) 3</w:t>
            </w:r>
          </w:p>
        </w:tc>
        <w:tc>
          <w:tcPr>
            <w:tcW w:w="2410" w:type="dxa"/>
          </w:tcPr>
          <w:p w14:paraId="6037E4D4" w14:textId="77777777" w:rsidR="001B19FD" w:rsidRDefault="001B19FD" w:rsidP="001B19FD"/>
          <w:p w14:paraId="08546779" w14:textId="77777777" w:rsidR="00D12101" w:rsidRDefault="00D12101" w:rsidP="001B19FD"/>
          <w:p w14:paraId="2EE796F0" w14:textId="77777777" w:rsidR="00D12101" w:rsidRDefault="00D12101" w:rsidP="001B19FD">
            <w:r>
              <w:t>267 (69.5)</w:t>
            </w:r>
          </w:p>
          <w:p w14:paraId="2E9EEE3D" w14:textId="559C5A3E" w:rsidR="00D12101" w:rsidRDefault="00D12101" w:rsidP="001B19FD">
            <w:r>
              <w:t>117 (30.5)</w:t>
            </w:r>
          </w:p>
        </w:tc>
        <w:tc>
          <w:tcPr>
            <w:tcW w:w="1508" w:type="dxa"/>
          </w:tcPr>
          <w:p w14:paraId="22266803" w14:textId="2E012EFF" w:rsidR="001B19FD" w:rsidRDefault="001B19FD" w:rsidP="001B19FD"/>
        </w:tc>
      </w:tr>
      <w:tr w:rsidR="001B19FD" w14:paraId="16DC4389" w14:textId="77777777" w:rsidTr="001B19FD">
        <w:tc>
          <w:tcPr>
            <w:tcW w:w="846" w:type="dxa"/>
          </w:tcPr>
          <w:p w14:paraId="29A7725F" w14:textId="69074BBC" w:rsidR="001B19FD" w:rsidRDefault="001B19FD" w:rsidP="001B19FD">
            <w:r>
              <w:t>4.</w:t>
            </w:r>
          </w:p>
        </w:tc>
        <w:tc>
          <w:tcPr>
            <w:tcW w:w="4252" w:type="dxa"/>
          </w:tcPr>
          <w:p w14:paraId="6F354162" w14:textId="77777777"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According to COPRA; under district forum, a person can claim compensation up to</w:t>
            </w:r>
          </w:p>
          <w:p w14:paraId="470C086E" w14:textId="77777777"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 xml:space="preserve">          a) 2 lakh</w:t>
            </w:r>
          </w:p>
          <w:p w14:paraId="17DB5F29" w14:textId="273899C5"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 xml:space="preserve">           b) 5 lakh</w:t>
            </w:r>
          </w:p>
        </w:tc>
        <w:tc>
          <w:tcPr>
            <w:tcW w:w="2410" w:type="dxa"/>
          </w:tcPr>
          <w:p w14:paraId="09C087CB" w14:textId="77777777" w:rsidR="001B19FD" w:rsidRDefault="001B19FD" w:rsidP="001B19FD"/>
          <w:p w14:paraId="67146885" w14:textId="77777777" w:rsidR="00D12101" w:rsidRDefault="00D12101" w:rsidP="001B19FD"/>
          <w:p w14:paraId="4AB16BD4" w14:textId="77777777" w:rsidR="00D12101" w:rsidRDefault="00D12101" w:rsidP="001B19FD">
            <w:r>
              <w:t>81 (21.1)</w:t>
            </w:r>
          </w:p>
          <w:p w14:paraId="55DE67A8" w14:textId="23DE9AE8" w:rsidR="00D12101" w:rsidRDefault="00D12101" w:rsidP="001B19FD">
            <w:r>
              <w:t>303 (78.9)</w:t>
            </w:r>
          </w:p>
        </w:tc>
        <w:tc>
          <w:tcPr>
            <w:tcW w:w="1508" w:type="dxa"/>
          </w:tcPr>
          <w:p w14:paraId="503B87F9" w14:textId="2361852B" w:rsidR="001B19FD" w:rsidRDefault="001B19FD" w:rsidP="001B19FD"/>
        </w:tc>
      </w:tr>
      <w:tr w:rsidR="001B19FD" w14:paraId="7FF08453" w14:textId="77777777" w:rsidTr="001B19FD">
        <w:tc>
          <w:tcPr>
            <w:tcW w:w="846" w:type="dxa"/>
          </w:tcPr>
          <w:p w14:paraId="1B179DB6" w14:textId="7EE6381D" w:rsidR="001B19FD" w:rsidRDefault="001B19FD" w:rsidP="001B19FD">
            <w:r>
              <w:t>5.</w:t>
            </w:r>
          </w:p>
        </w:tc>
        <w:tc>
          <w:tcPr>
            <w:tcW w:w="4252" w:type="dxa"/>
          </w:tcPr>
          <w:p w14:paraId="6E2296CA" w14:textId="2C1BC4C4"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 xml:space="preserve">Treatment provided at hospitals, health </w:t>
            </w:r>
            <w:proofErr w:type="spellStart"/>
            <w:r w:rsidRPr="00AE582F">
              <w:rPr>
                <w:rFonts w:ascii="Times New Roman" w:hAnsi="Times New Roman" w:cs="Times New Roman"/>
                <w:sz w:val="20"/>
                <w:szCs w:val="20"/>
              </w:rPr>
              <w:t>centers</w:t>
            </w:r>
            <w:proofErr w:type="spellEnd"/>
            <w:r w:rsidRPr="00AE582F">
              <w:rPr>
                <w:rFonts w:ascii="Times New Roman" w:hAnsi="Times New Roman" w:cs="Times New Roman"/>
                <w:sz w:val="20"/>
                <w:szCs w:val="20"/>
              </w:rPr>
              <w:t xml:space="preserve"> or dispensaries free of charge are excluded from the COPRA </w:t>
            </w:r>
          </w:p>
          <w:p w14:paraId="2BFF17C1" w14:textId="77777777"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 xml:space="preserve">             a) True </w:t>
            </w:r>
          </w:p>
          <w:p w14:paraId="740A18C5" w14:textId="02F27FC1" w:rsidR="001B19FD" w:rsidRPr="00AE582F" w:rsidRDefault="001B19FD" w:rsidP="00AE582F">
            <w:pPr>
              <w:spacing w:line="360" w:lineRule="auto"/>
              <w:rPr>
                <w:rFonts w:ascii="Times New Roman" w:hAnsi="Times New Roman" w:cs="Times New Roman"/>
                <w:sz w:val="20"/>
                <w:szCs w:val="20"/>
              </w:rPr>
            </w:pPr>
            <w:r w:rsidRPr="00AE582F">
              <w:rPr>
                <w:rFonts w:ascii="Times New Roman" w:hAnsi="Times New Roman" w:cs="Times New Roman"/>
                <w:sz w:val="20"/>
                <w:szCs w:val="20"/>
              </w:rPr>
              <w:t xml:space="preserve">             b) False</w:t>
            </w:r>
          </w:p>
        </w:tc>
        <w:tc>
          <w:tcPr>
            <w:tcW w:w="2410" w:type="dxa"/>
          </w:tcPr>
          <w:p w14:paraId="5C6C97D9" w14:textId="77777777" w:rsidR="001B19FD" w:rsidRDefault="001B19FD" w:rsidP="001B19FD">
            <w:r>
              <w:t xml:space="preserve"> </w:t>
            </w:r>
          </w:p>
          <w:p w14:paraId="1FBD25D8" w14:textId="77777777" w:rsidR="001B19FD" w:rsidRDefault="001B19FD" w:rsidP="001B19FD"/>
          <w:p w14:paraId="57D1F999" w14:textId="2DE98E8C" w:rsidR="001B19FD" w:rsidRDefault="001B19FD" w:rsidP="001B19FD"/>
          <w:p w14:paraId="740E69A6" w14:textId="3750C5C3" w:rsidR="00D12101" w:rsidRDefault="00D12101" w:rsidP="001B19FD">
            <w:r>
              <w:t>229 (59.6)</w:t>
            </w:r>
          </w:p>
          <w:p w14:paraId="30BF8C4D" w14:textId="11A36D7E" w:rsidR="00D12101" w:rsidRDefault="00D12101" w:rsidP="001B19FD">
            <w:r>
              <w:t>155 (40.4)</w:t>
            </w:r>
          </w:p>
          <w:p w14:paraId="42652C9C" w14:textId="36618FAF" w:rsidR="001B19FD" w:rsidRDefault="001B19FD" w:rsidP="001B19FD"/>
        </w:tc>
        <w:tc>
          <w:tcPr>
            <w:tcW w:w="1508" w:type="dxa"/>
          </w:tcPr>
          <w:p w14:paraId="3E6D3E01" w14:textId="77777777" w:rsidR="001B19FD" w:rsidRDefault="001B19FD" w:rsidP="001B19FD"/>
        </w:tc>
      </w:tr>
    </w:tbl>
    <w:p w14:paraId="092AE294" w14:textId="77777777" w:rsidR="001B19FD" w:rsidRDefault="001B19FD"/>
    <w:sectPr w:rsidR="001B1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12E0F"/>
    <w:multiLevelType w:val="hybridMultilevel"/>
    <w:tmpl w:val="4CE8EE1E"/>
    <w:lvl w:ilvl="0" w:tplc="C88E6E42">
      <w:start w:val="1"/>
      <w:numFmt w:val="lowerLetter"/>
      <w:lvlText w:val="%1)"/>
      <w:lvlJc w:val="left"/>
      <w:pPr>
        <w:ind w:left="1260" w:hanging="360"/>
      </w:p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1">
    <w:nsid w:val="55590E54"/>
    <w:multiLevelType w:val="hybridMultilevel"/>
    <w:tmpl w:val="3132C1A8"/>
    <w:lvl w:ilvl="0" w:tplc="F142F0CA">
      <w:start w:val="1"/>
      <w:numFmt w:val="lowerLetter"/>
      <w:lvlText w:val="%1)"/>
      <w:lvlJc w:val="left"/>
      <w:pPr>
        <w:ind w:left="1260" w:hanging="360"/>
      </w:p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2">
    <w:nsid w:val="7D370998"/>
    <w:multiLevelType w:val="hybridMultilevel"/>
    <w:tmpl w:val="16A66014"/>
    <w:lvl w:ilvl="0" w:tplc="F8C89492">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7D"/>
    <w:rsid w:val="001B19FD"/>
    <w:rsid w:val="005260C9"/>
    <w:rsid w:val="00704D78"/>
    <w:rsid w:val="00AD007D"/>
    <w:rsid w:val="00AE582F"/>
    <w:rsid w:val="00C614E5"/>
    <w:rsid w:val="00D12101"/>
    <w:rsid w:val="00EF3138"/>
    <w:rsid w:val="00F93585"/>
    <w:rsid w:val="00FD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7A2A"/>
  <w15:chartTrackingRefBased/>
  <w15:docId w15:val="{70DF2A68-82DD-4F16-B5BB-EE097AD6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D78"/>
    <w:pPr>
      <w:ind w:left="720"/>
      <w:contextualSpacing/>
    </w:pPr>
  </w:style>
  <w:style w:type="table" w:styleId="TableGrid">
    <w:name w:val="Table Grid"/>
    <w:basedOn w:val="TableNormal"/>
    <w:uiPriority w:val="39"/>
    <w:rsid w:val="00704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8476">
      <w:bodyDiv w:val="1"/>
      <w:marLeft w:val="0"/>
      <w:marRight w:val="0"/>
      <w:marTop w:val="0"/>
      <w:marBottom w:val="0"/>
      <w:divBdr>
        <w:top w:val="none" w:sz="0" w:space="0" w:color="auto"/>
        <w:left w:val="none" w:sz="0" w:space="0" w:color="auto"/>
        <w:bottom w:val="none" w:sz="0" w:space="0" w:color="auto"/>
        <w:right w:val="none" w:sz="0" w:space="0" w:color="auto"/>
      </w:divBdr>
    </w:div>
    <w:div w:id="204488067">
      <w:bodyDiv w:val="1"/>
      <w:marLeft w:val="0"/>
      <w:marRight w:val="0"/>
      <w:marTop w:val="0"/>
      <w:marBottom w:val="0"/>
      <w:divBdr>
        <w:top w:val="none" w:sz="0" w:space="0" w:color="auto"/>
        <w:left w:val="none" w:sz="0" w:space="0" w:color="auto"/>
        <w:bottom w:val="none" w:sz="0" w:space="0" w:color="auto"/>
        <w:right w:val="none" w:sz="0" w:space="0" w:color="auto"/>
      </w:divBdr>
    </w:div>
    <w:div w:id="39000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radharani korukonda</dc:creator>
  <cp:keywords/>
  <dc:description/>
  <cp:lastModifiedBy>Copy editor</cp:lastModifiedBy>
  <cp:revision>2</cp:revision>
  <dcterms:created xsi:type="dcterms:W3CDTF">2019-09-13T12:51:00Z</dcterms:created>
  <dcterms:modified xsi:type="dcterms:W3CDTF">2019-09-13T12:51:00Z</dcterms:modified>
</cp:coreProperties>
</file>