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362E7E"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Excellent review.</w:t>
      </w:r>
      <w:bookmarkStart w:id="0" w:name="_GoBack"/>
      <w:bookmarkEnd w:id="0"/>
    </w:p>
    <w:p w14:paraId="6BA27522"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Please accept after a few changes</w:t>
      </w:r>
    </w:p>
    <w:p w14:paraId="52747FA1"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Edits - mail is typed instead of main,somewhere on page 1, i think</w:t>
      </w:r>
    </w:p>
    <w:p w14:paraId="5A511B14"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We need to know the price, number of pages, ISBN</w:t>
      </w:r>
    </w:p>
    <w:p w14:paraId="7488B510"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More importantly, I think he needs to add sanitation as an important cause of improved health and life span.</w:t>
      </w:r>
    </w:p>
    <w:p w14:paraId="3B972F1C" w14:textId="77777777" w:rsidR="005D1A1F" w:rsidRPr="005D1A1F" w:rsidRDefault="005D1A1F" w:rsidP="005D1A1F">
      <w:pPr>
        <w:rPr>
          <w:rFonts w:ascii="Tahoma" w:eastAsia="Times New Roman" w:hAnsi="Tahoma" w:cs="Tahoma"/>
          <w:color w:val="FF0000"/>
          <w:lang w:val="en-IN" w:eastAsia="en-IN"/>
        </w:rPr>
      </w:pPr>
    </w:p>
    <w:p w14:paraId="31F7083C"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Would he want to modify the comment on the upcoming Modi- Trump meeting as its now over ?</w:t>
      </w:r>
    </w:p>
    <w:p w14:paraId="6D03AF13" w14:textId="77777777" w:rsidR="005D1A1F" w:rsidRPr="005D1A1F" w:rsidRDefault="005D1A1F" w:rsidP="005D1A1F">
      <w:pPr>
        <w:rPr>
          <w:rFonts w:ascii="Tahoma" w:eastAsia="Times New Roman" w:hAnsi="Tahoma" w:cs="Tahoma"/>
          <w:color w:val="FF0000"/>
          <w:lang w:val="en-IN" w:eastAsia="en-IN"/>
        </w:rPr>
      </w:pPr>
      <w:r w:rsidRPr="005D1A1F">
        <w:rPr>
          <w:rFonts w:ascii="Tahoma" w:eastAsia="Times New Roman" w:hAnsi="Tahoma" w:cs="Tahoma"/>
          <w:color w:val="FF0000"/>
          <w:lang w:val="en-IN" w:eastAsia="en-IN"/>
        </w:rPr>
        <w:t>Amar to decide about the reference to Peter G and Cochrane. We don't need a libel suit !</w:t>
      </w:r>
    </w:p>
    <w:p w14:paraId="4464DA96" w14:textId="77777777" w:rsidR="005D1A1F" w:rsidRPr="005D1A1F" w:rsidRDefault="005D1A1F" w:rsidP="00D56211">
      <w:pPr>
        <w:jc w:val="both"/>
        <w:rPr>
          <w:rFonts w:ascii="Times New Roman" w:hAnsi="Times New Roman" w:cs="Times New Roman"/>
          <w:b/>
          <w:color w:val="FF0000"/>
          <w:sz w:val="28"/>
          <w:szCs w:val="28"/>
        </w:rPr>
      </w:pPr>
    </w:p>
    <w:p w14:paraId="6C22831B" w14:textId="77777777" w:rsidR="005D1A1F" w:rsidRDefault="005D1A1F" w:rsidP="00D56211">
      <w:pPr>
        <w:jc w:val="both"/>
        <w:rPr>
          <w:rFonts w:ascii="Times New Roman" w:hAnsi="Times New Roman" w:cs="Times New Roman"/>
          <w:b/>
          <w:sz w:val="28"/>
          <w:szCs w:val="28"/>
        </w:rPr>
      </w:pPr>
    </w:p>
    <w:p w14:paraId="030CA21E" w14:textId="77777777" w:rsidR="005D1A1F" w:rsidRDefault="005D1A1F" w:rsidP="00D56211">
      <w:pPr>
        <w:jc w:val="both"/>
        <w:rPr>
          <w:rFonts w:ascii="Times New Roman" w:hAnsi="Times New Roman" w:cs="Times New Roman"/>
          <w:b/>
          <w:sz w:val="28"/>
          <w:szCs w:val="28"/>
        </w:rPr>
      </w:pPr>
    </w:p>
    <w:p w14:paraId="579BF573" w14:textId="79B0C2CB" w:rsidR="008577CD" w:rsidRDefault="00FB5217" w:rsidP="00D56211">
      <w:pPr>
        <w:jc w:val="both"/>
        <w:rPr>
          <w:rFonts w:ascii="Times New Roman" w:hAnsi="Times New Roman" w:cs="Times New Roman"/>
          <w:b/>
          <w:sz w:val="28"/>
          <w:szCs w:val="28"/>
        </w:rPr>
      </w:pPr>
      <w:r>
        <w:rPr>
          <w:rFonts w:ascii="Times New Roman" w:hAnsi="Times New Roman" w:cs="Times New Roman"/>
          <w:b/>
          <w:sz w:val="28"/>
          <w:szCs w:val="28"/>
        </w:rPr>
        <w:t xml:space="preserve">Gentle Medicine, </w:t>
      </w:r>
      <w:r w:rsidR="00DB7BE8">
        <w:rPr>
          <w:rFonts w:ascii="Times New Roman" w:hAnsi="Times New Roman" w:cs="Times New Roman"/>
          <w:b/>
          <w:sz w:val="28"/>
          <w:szCs w:val="28"/>
        </w:rPr>
        <w:t>Revolutionary Goals</w:t>
      </w:r>
    </w:p>
    <w:p w14:paraId="15242FCC" w14:textId="77777777" w:rsidR="008577CD" w:rsidRDefault="008577CD" w:rsidP="00DB7BE8">
      <w:pPr>
        <w:spacing w:line="360" w:lineRule="auto"/>
        <w:jc w:val="both"/>
        <w:rPr>
          <w:rFonts w:ascii="Times New Roman" w:hAnsi="Times New Roman" w:cs="Times New Roman"/>
          <w:b/>
          <w:sz w:val="28"/>
          <w:szCs w:val="28"/>
        </w:rPr>
      </w:pPr>
    </w:p>
    <w:p w14:paraId="74B99BD3" w14:textId="69C7E4FF" w:rsidR="006876C2" w:rsidRPr="00DB7BE8" w:rsidRDefault="00DB7BE8" w:rsidP="00DB7BE8">
      <w:pPr>
        <w:spacing w:line="276" w:lineRule="auto"/>
        <w:jc w:val="both"/>
        <w:rPr>
          <w:rFonts w:ascii="Times New Roman" w:hAnsi="Times New Roman" w:cs="Times New Roman"/>
          <w:sz w:val="28"/>
          <w:szCs w:val="28"/>
        </w:rPr>
      </w:pPr>
      <w:r w:rsidRPr="00DB7BE8">
        <w:rPr>
          <w:rFonts w:ascii="Times New Roman" w:hAnsi="Times New Roman" w:cs="Times New Roman"/>
          <w:sz w:val="28"/>
          <w:szCs w:val="28"/>
        </w:rPr>
        <w:t>Jacob Stegenga,</w:t>
      </w:r>
      <w:r w:rsidRPr="00DB7BE8">
        <w:rPr>
          <w:rFonts w:ascii="Times New Roman" w:hAnsi="Times New Roman" w:cs="Times New Roman"/>
          <w:i/>
          <w:sz w:val="28"/>
          <w:szCs w:val="28"/>
        </w:rPr>
        <w:t xml:space="preserve"> </w:t>
      </w:r>
      <w:r w:rsidR="00A9641D" w:rsidRPr="00DB7BE8">
        <w:rPr>
          <w:rFonts w:ascii="Times New Roman" w:hAnsi="Times New Roman" w:cs="Times New Roman"/>
          <w:i/>
          <w:sz w:val="28"/>
          <w:szCs w:val="28"/>
        </w:rPr>
        <w:t>Medical Nihilism</w:t>
      </w:r>
      <w:r w:rsidRPr="00DB7BE8">
        <w:rPr>
          <w:rFonts w:ascii="Times New Roman" w:hAnsi="Times New Roman" w:cs="Times New Roman"/>
          <w:sz w:val="28"/>
          <w:szCs w:val="28"/>
        </w:rPr>
        <w:t>, Oxford University Press, Oxford, 2018, Hardcover, pp. 226, price:</w:t>
      </w:r>
      <w:r>
        <w:rPr>
          <w:rFonts w:ascii="Times New Roman" w:hAnsi="Times New Roman" w:cs="Times New Roman"/>
          <w:sz w:val="28"/>
          <w:szCs w:val="28"/>
        </w:rPr>
        <w:t xml:space="preserve"> </w:t>
      </w:r>
      <w:r w:rsidRPr="00DB7BE8">
        <w:rPr>
          <w:rFonts w:ascii="Times New Roman" w:hAnsi="Times New Roman" w:cs="Times New Roman"/>
          <w:sz w:val="28"/>
          <w:szCs w:val="28"/>
        </w:rPr>
        <w:t>unstated.</w:t>
      </w:r>
    </w:p>
    <w:p w14:paraId="7B3444F7" w14:textId="77777777" w:rsidR="00D56211" w:rsidRDefault="00D56211" w:rsidP="00DB7BE8">
      <w:pPr>
        <w:spacing w:line="360" w:lineRule="auto"/>
        <w:jc w:val="both"/>
        <w:rPr>
          <w:rFonts w:ascii="Times New Roman" w:hAnsi="Times New Roman" w:cs="Times New Roman"/>
          <w:sz w:val="28"/>
          <w:szCs w:val="28"/>
        </w:rPr>
      </w:pPr>
    </w:p>
    <w:p w14:paraId="7220BE70" w14:textId="68409F70" w:rsidR="00125906" w:rsidRDefault="00DB7BE8" w:rsidP="00DB7BE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1976, the </w:t>
      </w:r>
      <w:r w:rsidR="004D60DB">
        <w:rPr>
          <w:rFonts w:ascii="Times New Roman" w:hAnsi="Times New Roman" w:cs="Times New Roman"/>
          <w:sz w:val="28"/>
          <w:szCs w:val="28"/>
        </w:rPr>
        <w:t>Croatian -</w:t>
      </w:r>
      <w:r>
        <w:rPr>
          <w:rFonts w:ascii="Times New Roman" w:hAnsi="Times New Roman" w:cs="Times New Roman"/>
          <w:sz w:val="28"/>
          <w:szCs w:val="28"/>
        </w:rPr>
        <w:t>Austrian philosopher, historian and Catholic priest, later to be defrocked for his radical views</w:t>
      </w:r>
      <w:r w:rsidR="0060458B">
        <w:rPr>
          <w:rFonts w:ascii="Times New Roman" w:hAnsi="Times New Roman" w:cs="Times New Roman"/>
          <w:sz w:val="28"/>
          <w:szCs w:val="28"/>
        </w:rPr>
        <w:t xml:space="preserve">, Ivan Illich shocked the medical world with his publication </w:t>
      </w:r>
      <w:r w:rsidR="0060458B" w:rsidRPr="0060458B">
        <w:rPr>
          <w:rFonts w:ascii="Times New Roman" w:hAnsi="Times New Roman" w:cs="Times New Roman"/>
          <w:i/>
          <w:sz w:val="28"/>
          <w:szCs w:val="28"/>
        </w:rPr>
        <w:t>Medical Nemesis: The Expropriation of Health</w:t>
      </w:r>
      <w:r w:rsidR="00FB5217">
        <w:rPr>
          <w:rFonts w:ascii="Times New Roman" w:hAnsi="Times New Roman" w:cs="Times New Roman"/>
          <w:i/>
          <w:sz w:val="28"/>
          <w:szCs w:val="28"/>
        </w:rPr>
        <w:t xml:space="preserve"> </w:t>
      </w:r>
      <w:r w:rsidR="00750491" w:rsidRPr="00750491">
        <w:rPr>
          <w:rFonts w:ascii="Times New Roman" w:hAnsi="Times New Roman" w:cs="Times New Roman"/>
          <w:sz w:val="28"/>
          <w:szCs w:val="28"/>
        </w:rPr>
        <w:t>( Illich</w:t>
      </w:r>
      <w:r w:rsidR="00456077">
        <w:rPr>
          <w:rFonts w:ascii="Times New Roman" w:hAnsi="Times New Roman" w:cs="Times New Roman"/>
          <w:sz w:val="28"/>
          <w:szCs w:val="28"/>
        </w:rPr>
        <w:t>:</w:t>
      </w:r>
      <w:r w:rsidR="00750491" w:rsidRPr="00750491">
        <w:rPr>
          <w:rFonts w:ascii="Times New Roman" w:hAnsi="Times New Roman" w:cs="Times New Roman"/>
          <w:sz w:val="28"/>
          <w:szCs w:val="28"/>
        </w:rPr>
        <w:t xml:space="preserve"> 1976)</w:t>
      </w:r>
      <w:r w:rsidR="0060458B" w:rsidRPr="0060458B">
        <w:rPr>
          <w:rFonts w:ascii="Times New Roman" w:hAnsi="Times New Roman" w:cs="Times New Roman"/>
          <w:i/>
          <w:sz w:val="28"/>
          <w:szCs w:val="28"/>
        </w:rPr>
        <w:t>.</w:t>
      </w:r>
      <w:r w:rsidR="0060458B">
        <w:rPr>
          <w:rStyle w:val="FootnoteReference"/>
          <w:rFonts w:ascii="Times New Roman" w:hAnsi="Times New Roman" w:cs="Times New Roman"/>
          <w:i/>
          <w:sz w:val="28"/>
          <w:szCs w:val="28"/>
        </w:rPr>
        <w:footnoteReference w:id="1"/>
      </w:r>
      <w:r w:rsidR="0060458B">
        <w:rPr>
          <w:rFonts w:ascii="Times New Roman" w:hAnsi="Times New Roman" w:cs="Times New Roman"/>
          <w:i/>
          <w:sz w:val="28"/>
          <w:szCs w:val="28"/>
        </w:rPr>
        <w:t xml:space="preserve"> </w:t>
      </w:r>
      <w:r w:rsidR="0060458B" w:rsidRPr="0060458B">
        <w:rPr>
          <w:rFonts w:ascii="Times New Roman" w:hAnsi="Times New Roman" w:cs="Times New Roman"/>
          <w:sz w:val="28"/>
          <w:szCs w:val="28"/>
        </w:rPr>
        <w:t>Illich</w:t>
      </w:r>
      <w:r w:rsidR="0060458B">
        <w:rPr>
          <w:rFonts w:ascii="Times New Roman" w:hAnsi="Times New Roman" w:cs="Times New Roman"/>
          <w:sz w:val="28"/>
          <w:szCs w:val="28"/>
        </w:rPr>
        <w:t xml:space="preserve"> argued in the book that modern medicine was one of the greatest dangers to health, pointing to ever increasing rates of iatrogenesis, that is, illness, disease or death due to medical treatment. His dire forebodings were p</w:t>
      </w:r>
      <w:r w:rsidR="00D44528">
        <w:rPr>
          <w:rFonts w:ascii="Times New Roman" w:hAnsi="Times New Roman" w:cs="Times New Roman"/>
          <w:sz w:val="28"/>
          <w:szCs w:val="28"/>
        </w:rPr>
        <w:t>rophetic: as Stegenga reveals “</w:t>
      </w:r>
      <w:r w:rsidR="0060458B">
        <w:rPr>
          <w:rFonts w:ascii="Times New Roman" w:hAnsi="Times New Roman" w:cs="Times New Roman"/>
          <w:sz w:val="28"/>
          <w:szCs w:val="28"/>
        </w:rPr>
        <w:t>a recent study estimated the number of preventable hospital-caused deaths in the United States to be over</w:t>
      </w:r>
      <w:r w:rsidR="00125906">
        <w:rPr>
          <w:rFonts w:ascii="Times New Roman" w:hAnsi="Times New Roman" w:cs="Times New Roman"/>
          <w:sz w:val="28"/>
          <w:szCs w:val="28"/>
        </w:rPr>
        <w:t xml:space="preserve"> 400,000 per year (p.180). </w:t>
      </w:r>
      <w:r w:rsidR="00D44528">
        <w:rPr>
          <w:rFonts w:ascii="Times New Roman" w:hAnsi="Times New Roman" w:cs="Times New Roman"/>
          <w:sz w:val="28"/>
          <w:szCs w:val="28"/>
        </w:rPr>
        <w:t>As is well known, i</w:t>
      </w:r>
      <w:r w:rsidR="00125906">
        <w:rPr>
          <w:rFonts w:ascii="Times New Roman" w:hAnsi="Times New Roman" w:cs="Times New Roman"/>
          <w:sz w:val="28"/>
          <w:szCs w:val="28"/>
        </w:rPr>
        <w:t>atrogenesis is one of the ten leading causes of death in the US.</w:t>
      </w:r>
    </w:p>
    <w:p w14:paraId="684D4DC9" w14:textId="77777777" w:rsidR="00125906" w:rsidRDefault="00125906" w:rsidP="00DB7BE8">
      <w:pPr>
        <w:spacing w:line="360" w:lineRule="auto"/>
        <w:jc w:val="both"/>
        <w:rPr>
          <w:rFonts w:ascii="Times New Roman" w:hAnsi="Times New Roman" w:cs="Times New Roman"/>
          <w:sz w:val="28"/>
          <w:szCs w:val="28"/>
        </w:rPr>
      </w:pPr>
    </w:p>
    <w:p w14:paraId="34A8EF91" w14:textId="7DDB6194" w:rsidR="00DB7BE8" w:rsidRDefault="00125906" w:rsidP="00DB7BE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Illich’s publication, the reach and spread of the medico-industrial empire has vastly increased. More people have access to bio-medicine than ever before. The drugs and pharmaceutical industry is only behind the armaments industry in the amount of profits it generates. </w:t>
      </w:r>
      <w:r w:rsidR="0060458B">
        <w:rPr>
          <w:rFonts w:ascii="Times New Roman" w:hAnsi="Times New Roman" w:cs="Times New Roman"/>
          <w:sz w:val="28"/>
          <w:szCs w:val="28"/>
        </w:rPr>
        <w:t xml:space="preserve"> </w:t>
      </w:r>
      <w:r>
        <w:rPr>
          <w:rFonts w:ascii="Times New Roman" w:hAnsi="Times New Roman" w:cs="Times New Roman"/>
          <w:sz w:val="28"/>
          <w:szCs w:val="28"/>
        </w:rPr>
        <w:t xml:space="preserve">While life expectations have also improved </w:t>
      </w:r>
      <w:r>
        <w:rPr>
          <w:rFonts w:ascii="Times New Roman" w:hAnsi="Times New Roman" w:cs="Times New Roman"/>
          <w:sz w:val="28"/>
          <w:szCs w:val="28"/>
        </w:rPr>
        <w:lastRenderedPageBreak/>
        <w:t xml:space="preserve">over these years, we also know that curative medicine in particular, while </w:t>
      </w:r>
      <w:r w:rsidR="00FB5217">
        <w:rPr>
          <w:rFonts w:ascii="Times New Roman" w:hAnsi="Times New Roman" w:cs="Times New Roman"/>
          <w:sz w:val="28"/>
          <w:szCs w:val="28"/>
        </w:rPr>
        <w:t xml:space="preserve">possibly </w:t>
      </w:r>
      <w:r>
        <w:rPr>
          <w:rFonts w:ascii="Times New Roman" w:hAnsi="Times New Roman" w:cs="Times New Roman"/>
          <w:sz w:val="28"/>
          <w:szCs w:val="28"/>
        </w:rPr>
        <w:t>easing suffering, contributes little to public health. As the epidemiologist and historian Thomas McKeown revealed for 19</w:t>
      </w:r>
      <w:r w:rsidRPr="00125906">
        <w:rPr>
          <w:rFonts w:ascii="Times New Roman" w:hAnsi="Times New Roman" w:cs="Times New Roman"/>
          <w:sz w:val="28"/>
          <w:szCs w:val="28"/>
          <w:vertAlign w:val="superscript"/>
        </w:rPr>
        <w:t>th</w:t>
      </w:r>
      <w:r>
        <w:rPr>
          <w:rFonts w:ascii="Times New Roman" w:hAnsi="Times New Roman" w:cs="Times New Roman"/>
          <w:sz w:val="28"/>
          <w:szCs w:val="28"/>
        </w:rPr>
        <w:t xml:space="preserve"> century health improvements in England and Wales, </w:t>
      </w:r>
      <w:r w:rsidR="00D44528">
        <w:rPr>
          <w:rFonts w:ascii="Times New Roman" w:hAnsi="Times New Roman" w:cs="Times New Roman"/>
          <w:sz w:val="28"/>
          <w:szCs w:val="28"/>
        </w:rPr>
        <w:t xml:space="preserve">coincidentally in the same year as Illich’s publication, </w:t>
      </w:r>
      <w:r>
        <w:rPr>
          <w:rFonts w:ascii="Times New Roman" w:hAnsi="Times New Roman" w:cs="Times New Roman"/>
          <w:sz w:val="28"/>
          <w:szCs w:val="28"/>
        </w:rPr>
        <w:t>even preventive medicine played a guest role in the improvements in health that took place</w:t>
      </w:r>
      <w:r w:rsidR="00FB5217">
        <w:rPr>
          <w:rFonts w:ascii="Times New Roman" w:hAnsi="Times New Roman" w:cs="Times New Roman"/>
          <w:sz w:val="28"/>
          <w:szCs w:val="28"/>
        </w:rPr>
        <w:t xml:space="preserve"> (</w:t>
      </w:r>
      <w:r w:rsidR="00750491">
        <w:rPr>
          <w:rFonts w:ascii="Times New Roman" w:hAnsi="Times New Roman" w:cs="Times New Roman"/>
          <w:sz w:val="28"/>
          <w:szCs w:val="28"/>
        </w:rPr>
        <w:t>Mc Keown</w:t>
      </w:r>
      <w:r w:rsidR="00456077">
        <w:rPr>
          <w:rFonts w:ascii="Times New Roman" w:hAnsi="Times New Roman" w:cs="Times New Roman"/>
          <w:sz w:val="28"/>
          <w:szCs w:val="28"/>
        </w:rPr>
        <w:t>:</w:t>
      </w:r>
      <w:r w:rsidR="00750491">
        <w:rPr>
          <w:rFonts w:ascii="Times New Roman" w:hAnsi="Times New Roman" w:cs="Times New Roman"/>
          <w:sz w:val="28"/>
          <w:szCs w:val="28"/>
        </w:rPr>
        <w:t xml:space="preserve"> 1976)</w:t>
      </w:r>
      <w:r>
        <w:rPr>
          <w:rFonts w:ascii="Times New Roman" w:hAnsi="Times New Roman" w:cs="Times New Roman"/>
          <w:sz w:val="28"/>
          <w:szCs w:val="28"/>
        </w:rPr>
        <w:t>.</w:t>
      </w:r>
      <w:r>
        <w:rPr>
          <w:rStyle w:val="FootnoteReference"/>
          <w:rFonts w:ascii="Times New Roman" w:hAnsi="Times New Roman" w:cs="Times New Roman"/>
          <w:sz w:val="28"/>
          <w:szCs w:val="28"/>
        </w:rPr>
        <w:footnoteReference w:id="2"/>
      </w:r>
      <w:r>
        <w:rPr>
          <w:rFonts w:ascii="Times New Roman" w:hAnsi="Times New Roman" w:cs="Times New Roman"/>
          <w:sz w:val="28"/>
          <w:szCs w:val="28"/>
        </w:rPr>
        <w:t xml:space="preserve"> What did play the mail role in health improvements were adequacy of food, improvements in real wages, and so on.</w:t>
      </w:r>
      <w:r w:rsidR="00FB5217">
        <w:rPr>
          <w:rFonts w:ascii="Times New Roman" w:hAnsi="Times New Roman" w:cs="Times New Roman"/>
          <w:sz w:val="28"/>
          <w:szCs w:val="28"/>
        </w:rPr>
        <w:t xml:space="preserve"> In other words, how wealth and power are distributed in the real world, determine also how health is distributed, as Stegenga concludes.</w:t>
      </w:r>
    </w:p>
    <w:p w14:paraId="4E0DD760" w14:textId="77777777" w:rsidR="00125906" w:rsidRDefault="00125906" w:rsidP="00DB7BE8">
      <w:pPr>
        <w:spacing w:line="360" w:lineRule="auto"/>
        <w:jc w:val="both"/>
        <w:rPr>
          <w:rFonts w:ascii="Times New Roman" w:hAnsi="Times New Roman" w:cs="Times New Roman"/>
          <w:sz w:val="28"/>
          <w:szCs w:val="28"/>
        </w:rPr>
      </w:pPr>
    </w:p>
    <w:p w14:paraId="6A6823D0" w14:textId="643B5935" w:rsidR="00125906" w:rsidRDefault="00125906" w:rsidP="00DB7BE8">
      <w:pPr>
        <w:spacing w:line="360" w:lineRule="auto"/>
        <w:jc w:val="both"/>
        <w:rPr>
          <w:rFonts w:ascii="Times New Roman" w:hAnsi="Times New Roman" w:cs="Times New Roman"/>
          <w:sz w:val="28"/>
          <w:szCs w:val="28"/>
        </w:rPr>
      </w:pPr>
      <w:r>
        <w:rPr>
          <w:rFonts w:ascii="Times New Roman" w:hAnsi="Times New Roman" w:cs="Times New Roman"/>
          <w:sz w:val="28"/>
          <w:szCs w:val="28"/>
        </w:rPr>
        <w:t>Taking off from where Illich left us, the philosopher of science</w:t>
      </w:r>
      <w:r w:rsidR="00FB5217">
        <w:rPr>
          <w:rFonts w:ascii="Times New Roman" w:hAnsi="Times New Roman" w:cs="Times New Roman"/>
          <w:sz w:val="28"/>
          <w:szCs w:val="28"/>
        </w:rPr>
        <w:t>,</w:t>
      </w:r>
      <w:r w:rsidR="007D6708">
        <w:rPr>
          <w:rFonts w:ascii="Times New Roman" w:hAnsi="Times New Roman" w:cs="Times New Roman"/>
          <w:sz w:val="28"/>
          <w:szCs w:val="28"/>
        </w:rPr>
        <w:t xml:space="preserve"> Jacob Stegenga has come up with a path-breaking and, and indeed revolutionary work, in these counter-revolutionary times. </w:t>
      </w:r>
    </w:p>
    <w:p w14:paraId="6D8386EE" w14:textId="77777777" w:rsidR="0060458B" w:rsidRDefault="0060458B" w:rsidP="00DB7BE8">
      <w:pPr>
        <w:spacing w:line="360" w:lineRule="auto"/>
        <w:jc w:val="both"/>
        <w:rPr>
          <w:rFonts w:ascii="Times New Roman" w:hAnsi="Times New Roman" w:cs="Times New Roman"/>
          <w:sz w:val="28"/>
          <w:szCs w:val="28"/>
        </w:rPr>
      </w:pPr>
    </w:p>
    <w:p w14:paraId="3411D881" w14:textId="32F93E85" w:rsidR="007D6708" w:rsidRDefault="00D56211" w:rsidP="007D6708">
      <w:pPr>
        <w:spacing w:line="360" w:lineRule="auto"/>
        <w:jc w:val="both"/>
        <w:rPr>
          <w:rFonts w:ascii="Times New Roman" w:hAnsi="Times New Roman" w:cs="Times New Roman"/>
          <w:sz w:val="28"/>
          <w:szCs w:val="28"/>
        </w:rPr>
      </w:pPr>
      <w:r>
        <w:rPr>
          <w:rFonts w:ascii="Times New Roman" w:hAnsi="Times New Roman" w:cs="Times New Roman"/>
          <w:sz w:val="28"/>
          <w:szCs w:val="28"/>
        </w:rPr>
        <w:t>Philosophers have to deal with the real world problems through abstractions.  That is t</w:t>
      </w:r>
      <w:r w:rsidR="002906E8">
        <w:rPr>
          <w:rFonts w:ascii="Times New Roman" w:hAnsi="Times New Roman" w:cs="Times New Roman"/>
          <w:sz w:val="28"/>
          <w:szCs w:val="28"/>
        </w:rPr>
        <w:t xml:space="preserve">heir avocation and training. </w:t>
      </w:r>
      <w:r w:rsidR="007D6708">
        <w:rPr>
          <w:rFonts w:ascii="Times New Roman" w:hAnsi="Times New Roman" w:cs="Times New Roman"/>
          <w:sz w:val="28"/>
          <w:szCs w:val="28"/>
        </w:rPr>
        <w:t>Which is why what they say is so much more compelling than those who are only dealing with the world through the empirical. Facts have to be understood as facts, but also interpreted.  This is where ideologies, and therefore values creep in.</w:t>
      </w:r>
      <w:r w:rsidR="00D44528">
        <w:rPr>
          <w:rFonts w:ascii="Times New Roman" w:hAnsi="Times New Roman" w:cs="Times New Roman"/>
          <w:sz w:val="28"/>
          <w:szCs w:val="28"/>
        </w:rPr>
        <w:t xml:space="preserve"> There is no neutral social science.</w:t>
      </w:r>
    </w:p>
    <w:p w14:paraId="1FEA7FB4" w14:textId="0B4CF971" w:rsidR="00D56211" w:rsidRDefault="00D56211" w:rsidP="00D56211">
      <w:pPr>
        <w:spacing w:line="360" w:lineRule="auto"/>
        <w:jc w:val="both"/>
        <w:rPr>
          <w:rFonts w:ascii="Times New Roman" w:hAnsi="Times New Roman" w:cs="Times New Roman"/>
          <w:sz w:val="28"/>
          <w:szCs w:val="28"/>
        </w:rPr>
      </w:pPr>
    </w:p>
    <w:p w14:paraId="03B0DC1F" w14:textId="04C83A77" w:rsidR="00D44528" w:rsidRDefault="00D44528" w:rsidP="00D44528">
      <w:pPr>
        <w:spacing w:line="360" w:lineRule="auto"/>
        <w:jc w:val="both"/>
        <w:rPr>
          <w:rFonts w:ascii="Times New Roman" w:hAnsi="Times New Roman" w:cs="Times New Roman"/>
          <w:sz w:val="28"/>
          <w:szCs w:val="28"/>
        </w:rPr>
      </w:pPr>
      <w:r>
        <w:rPr>
          <w:rFonts w:ascii="Times New Roman" w:hAnsi="Times New Roman" w:cs="Times New Roman"/>
          <w:sz w:val="28"/>
          <w:szCs w:val="28"/>
        </w:rPr>
        <w:t>This is also the reason why philosophers and historians and social scientists are being derided today: they raise questions about many things, including the role of finance capital in everything: education, health, culture and, in this book, we learn of how the ideas of science and the institutions that emerged, have been systematically undermined.</w:t>
      </w:r>
    </w:p>
    <w:p w14:paraId="56E73949" w14:textId="77777777" w:rsidR="00E50CCD" w:rsidRDefault="00E50CCD" w:rsidP="00D56211">
      <w:pPr>
        <w:spacing w:line="360" w:lineRule="auto"/>
        <w:jc w:val="both"/>
        <w:rPr>
          <w:rFonts w:ascii="Times New Roman" w:hAnsi="Times New Roman" w:cs="Times New Roman"/>
          <w:sz w:val="28"/>
          <w:szCs w:val="28"/>
        </w:rPr>
      </w:pPr>
    </w:p>
    <w:p w14:paraId="6E389E82" w14:textId="53DA3C91" w:rsidR="0011372D" w:rsidRDefault="002906E8" w:rsidP="00D56211">
      <w:pPr>
        <w:spacing w:line="360" w:lineRule="auto"/>
        <w:jc w:val="both"/>
        <w:rPr>
          <w:rFonts w:ascii="Times New Roman" w:hAnsi="Times New Roman" w:cs="Times New Roman"/>
          <w:sz w:val="28"/>
          <w:szCs w:val="28"/>
        </w:rPr>
      </w:pPr>
      <w:r w:rsidRPr="00D44528">
        <w:rPr>
          <w:rFonts w:ascii="Times New Roman" w:hAnsi="Times New Roman" w:cs="Times New Roman"/>
          <w:i/>
          <w:sz w:val="28"/>
          <w:szCs w:val="28"/>
        </w:rPr>
        <w:lastRenderedPageBreak/>
        <w:t>Medical Nihilism</w:t>
      </w:r>
      <w:r>
        <w:rPr>
          <w:rFonts w:ascii="Times New Roman" w:hAnsi="Times New Roman" w:cs="Times New Roman"/>
          <w:sz w:val="28"/>
          <w:szCs w:val="28"/>
        </w:rPr>
        <w:t xml:space="preserve"> </w:t>
      </w:r>
      <w:r w:rsidR="00E50CCD">
        <w:rPr>
          <w:rFonts w:ascii="Times New Roman" w:hAnsi="Times New Roman" w:cs="Times New Roman"/>
          <w:sz w:val="28"/>
          <w:szCs w:val="28"/>
        </w:rPr>
        <w:t xml:space="preserve">is a book that </w:t>
      </w:r>
      <w:r w:rsidR="003039F5">
        <w:rPr>
          <w:rFonts w:ascii="Times New Roman" w:hAnsi="Times New Roman" w:cs="Times New Roman"/>
          <w:sz w:val="28"/>
          <w:szCs w:val="28"/>
        </w:rPr>
        <w:t xml:space="preserve">demolishes the many myths that surround the Medical Industrial Complex which dominates the world. </w:t>
      </w:r>
      <w:r w:rsidR="00D44528">
        <w:rPr>
          <w:rFonts w:ascii="Times New Roman" w:hAnsi="Times New Roman" w:cs="Times New Roman"/>
          <w:sz w:val="28"/>
          <w:szCs w:val="28"/>
        </w:rPr>
        <w:t>The author, who is capable of writing in an amazingly clear manner that those uninitiate</w:t>
      </w:r>
      <w:r w:rsidR="00111622">
        <w:rPr>
          <w:rFonts w:ascii="Times New Roman" w:hAnsi="Times New Roman" w:cs="Times New Roman"/>
          <w:sz w:val="28"/>
          <w:szCs w:val="28"/>
        </w:rPr>
        <w:t xml:space="preserve">d in philosophy can understand, </w:t>
      </w:r>
      <w:r w:rsidR="003039F5">
        <w:rPr>
          <w:rFonts w:ascii="Times New Roman" w:hAnsi="Times New Roman" w:cs="Times New Roman"/>
          <w:sz w:val="28"/>
          <w:szCs w:val="28"/>
        </w:rPr>
        <w:t xml:space="preserve">has done the most extraordinary: </w:t>
      </w:r>
      <w:r w:rsidR="0011372D">
        <w:rPr>
          <w:rFonts w:ascii="Times New Roman" w:hAnsi="Times New Roman" w:cs="Times New Roman"/>
          <w:sz w:val="28"/>
          <w:szCs w:val="28"/>
        </w:rPr>
        <w:t xml:space="preserve">questioned </w:t>
      </w:r>
      <w:r w:rsidR="003039F5">
        <w:rPr>
          <w:rFonts w:ascii="Times New Roman" w:hAnsi="Times New Roman" w:cs="Times New Roman"/>
          <w:sz w:val="28"/>
          <w:szCs w:val="28"/>
        </w:rPr>
        <w:t>the claims of medic</w:t>
      </w:r>
      <w:r w:rsidR="0011372D">
        <w:rPr>
          <w:rFonts w:ascii="Times New Roman" w:hAnsi="Times New Roman" w:cs="Times New Roman"/>
          <w:sz w:val="28"/>
          <w:szCs w:val="28"/>
        </w:rPr>
        <w:t>al s</w:t>
      </w:r>
      <w:r w:rsidR="00D44528">
        <w:rPr>
          <w:rFonts w:ascii="Times New Roman" w:hAnsi="Times New Roman" w:cs="Times New Roman"/>
          <w:sz w:val="28"/>
          <w:szCs w:val="28"/>
        </w:rPr>
        <w:t xml:space="preserve">cience, </w:t>
      </w:r>
      <w:r w:rsidR="0011372D">
        <w:rPr>
          <w:rFonts w:ascii="Times New Roman" w:hAnsi="Times New Roman" w:cs="Times New Roman"/>
          <w:sz w:val="28"/>
          <w:szCs w:val="28"/>
        </w:rPr>
        <w:t>conceptually</w:t>
      </w:r>
      <w:r w:rsidR="00D44528">
        <w:rPr>
          <w:rFonts w:ascii="Times New Roman" w:hAnsi="Times New Roman" w:cs="Times New Roman"/>
          <w:sz w:val="28"/>
          <w:szCs w:val="28"/>
        </w:rPr>
        <w:t>, methodologically</w:t>
      </w:r>
      <w:r w:rsidR="0011372D">
        <w:rPr>
          <w:rFonts w:ascii="Times New Roman" w:hAnsi="Times New Roman" w:cs="Times New Roman"/>
          <w:sz w:val="28"/>
          <w:szCs w:val="28"/>
        </w:rPr>
        <w:t xml:space="preserve"> and empirically. </w:t>
      </w:r>
      <w:r w:rsidR="00D44528">
        <w:rPr>
          <w:rFonts w:ascii="Times New Roman" w:hAnsi="Times New Roman" w:cs="Times New Roman"/>
          <w:sz w:val="28"/>
          <w:szCs w:val="28"/>
        </w:rPr>
        <w:t xml:space="preserve"> </w:t>
      </w:r>
    </w:p>
    <w:p w14:paraId="38DEF9BB" w14:textId="77777777" w:rsidR="00456077" w:rsidRDefault="00456077" w:rsidP="00D56211">
      <w:pPr>
        <w:spacing w:line="360" w:lineRule="auto"/>
        <w:jc w:val="both"/>
        <w:rPr>
          <w:rFonts w:ascii="Times New Roman" w:hAnsi="Times New Roman" w:cs="Times New Roman"/>
          <w:sz w:val="28"/>
          <w:szCs w:val="28"/>
        </w:rPr>
      </w:pPr>
    </w:p>
    <w:p w14:paraId="5D1F4363" w14:textId="37DE692A" w:rsidR="00456077" w:rsidRDefault="00456077"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The book makes the argument that more often than not, medical interventions have not helped, if not harmed</w:t>
      </w:r>
      <w:r w:rsidR="00111622">
        <w:rPr>
          <w:rFonts w:ascii="Times New Roman" w:hAnsi="Times New Roman" w:cs="Times New Roman"/>
          <w:sz w:val="28"/>
          <w:szCs w:val="28"/>
        </w:rPr>
        <w:t xml:space="preserve">. </w:t>
      </w:r>
      <w:r w:rsidR="007B11D7">
        <w:rPr>
          <w:rFonts w:ascii="Times New Roman" w:hAnsi="Times New Roman" w:cs="Times New Roman"/>
          <w:sz w:val="28"/>
          <w:szCs w:val="28"/>
        </w:rPr>
        <w:t>“</w:t>
      </w:r>
      <w:r w:rsidR="00434D3D">
        <w:rPr>
          <w:rFonts w:ascii="Times New Roman" w:hAnsi="Times New Roman" w:cs="Times New Roman"/>
          <w:sz w:val="28"/>
          <w:szCs w:val="28"/>
        </w:rPr>
        <w:t>Medical nihilism is the view that we should have little confidence in the effectiveness of medical interventions” (p.1), a view traced back to Hippocrates.</w:t>
      </w:r>
      <w:r>
        <w:rPr>
          <w:rFonts w:ascii="Times New Roman" w:hAnsi="Times New Roman" w:cs="Times New Roman"/>
          <w:sz w:val="28"/>
          <w:szCs w:val="28"/>
        </w:rPr>
        <w:t xml:space="preserve"> By medical interventions</w:t>
      </w:r>
      <w:r w:rsidR="00111622">
        <w:rPr>
          <w:rFonts w:ascii="Times New Roman" w:hAnsi="Times New Roman" w:cs="Times New Roman"/>
          <w:sz w:val="28"/>
          <w:szCs w:val="28"/>
        </w:rPr>
        <w:t>,</w:t>
      </w:r>
      <w:r>
        <w:rPr>
          <w:rFonts w:ascii="Times New Roman" w:hAnsi="Times New Roman" w:cs="Times New Roman"/>
          <w:sz w:val="28"/>
          <w:szCs w:val="28"/>
        </w:rPr>
        <w:t xml:space="preserve"> Steganga makes clear he is referring to drugs and pharmaceuticals alone. In other words, he is not discussing here technologies of investigation</w:t>
      </w:r>
      <w:r w:rsidR="00434D3D">
        <w:rPr>
          <w:rFonts w:ascii="Times New Roman" w:hAnsi="Times New Roman" w:cs="Times New Roman"/>
          <w:sz w:val="28"/>
          <w:szCs w:val="28"/>
        </w:rPr>
        <w:t xml:space="preserve"> or surgery</w:t>
      </w:r>
      <w:r>
        <w:rPr>
          <w:rFonts w:ascii="Times New Roman" w:hAnsi="Times New Roman" w:cs="Times New Roman"/>
          <w:sz w:val="28"/>
          <w:szCs w:val="28"/>
        </w:rPr>
        <w:t>. So he does not comment, for example, on the fact the</w:t>
      </w:r>
      <w:r w:rsidR="00111622">
        <w:rPr>
          <w:rFonts w:ascii="Times New Roman" w:hAnsi="Times New Roman" w:cs="Times New Roman"/>
          <w:sz w:val="28"/>
          <w:szCs w:val="28"/>
        </w:rPr>
        <w:t xml:space="preserve"> ultrasound is now</w:t>
      </w:r>
      <w:r>
        <w:rPr>
          <w:rFonts w:ascii="Times New Roman" w:hAnsi="Times New Roman" w:cs="Times New Roman"/>
          <w:sz w:val="28"/>
          <w:szCs w:val="28"/>
        </w:rPr>
        <w:t xml:space="preserve"> ubiquitous in normal pregnancy, although not scientifically warranted, and known to cause foetal problems.</w:t>
      </w:r>
      <w:r w:rsidR="007B11D7">
        <w:rPr>
          <w:rFonts w:ascii="Times New Roman" w:hAnsi="Times New Roman" w:cs="Times New Roman"/>
          <w:sz w:val="28"/>
          <w:szCs w:val="28"/>
        </w:rPr>
        <w:t xml:space="preserve"> Nor does he draw attention to the fact that the NHS in the UK has stopped mammograms to identify cancer of the breast since it produced high rates of false positives, that is that women who did not have breast cancer were being wrongly diagnosed with breast cancer thanks to this technology.</w:t>
      </w:r>
    </w:p>
    <w:p w14:paraId="7D5DB7B6" w14:textId="77777777" w:rsidR="0011372D" w:rsidRDefault="0011372D" w:rsidP="00D56211">
      <w:pPr>
        <w:spacing w:line="360" w:lineRule="auto"/>
        <w:jc w:val="both"/>
        <w:rPr>
          <w:rFonts w:ascii="Times New Roman" w:hAnsi="Times New Roman" w:cs="Times New Roman"/>
          <w:sz w:val="28"/>
          <w:szCs w:val="28"/>
        </w:rPr>
      </w:pPr>
    </w:p>
    <w:p w14:paraId="13A5EBDD" w14:textId="304A1E63" w:rsidR="002906E8" w:rsidRDefault="002906E8"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But first the caveats. There are a lot of anti-science and other movements around the world, critical of bio-medicine. These include alternative medical sys</w:t>
      </w:r>
      <w:r w:rsidR="00C367DA">
        <w:rPr>
          <w:rFonts w:ascii="Times New Roman" w:hAnsi="Times New Roman" w:cs="Times New Roman"/>
          <w:sz w:val="28"/>
          <w:szCs w:val="28"/>
        </w:rPr>
        <w:t>tems like homeopathy, Ayurveda,</w:t>
      </w:r>
      <w:r w:rsidR="00D44528">
        <w:rPr>
          <w:rFonts w:ascii="Times New Roman" w:hAnsi="Times New Roman" w:cs="Times New Roman"/>
          <w:sz w:val="28"/>
          <w:szCs w:val="28"/>
        </w:rPr>
        <w:t xml:space="preserve"> anti-vaccine movements </w:t>
      </w:r>
      <w:r>
        <w:rPr>
          <w:rFonts w:ascii="Times New Roman" w:hAnsi="Times New Roman" w:cs="Times New Roman"/>
          <w:sz w:val="28"/>
          <w:szCs w:val="28"/>
        </w:rPr>
        <w:t xml:space="preserve">and so on that he rejects most unequivocally, as utterly unscientific. What he is asking in this book is whether </w:t>
      </w:r>
      <w:r w:rsidR="00872D62">
        <w:rPr>
          <w:rFonts w:ascii="Times New Roman" w:hAnsi="Times New Roman" w:cs="Times New Roman"/>
          <w:sz w:val="28"/>
          <w:szCs w:val="28"/>
        </w:rPr>
        <w:t>scientific medicine is doing the scientific thing, and he finds it is not.</w:t>
      </w:r>
      <w:r w:rsidR="00434D3D">
        <w:rPr>
          <w:rFonts w:ascii="Times New Roman" w:hAnsi="Times New Roman" w:cs="Times New Roman"/>
          <w:sz w:val="28"/>
          <w:szCs w:val="28"/>
        </w:rPr>
        <w:t xml:space="preserve"> What medical nihilism shares most is with social epidemiology, which looks at the broader determinants of health.</w:t>
      </w:r>
    </w:p>
    <w:p w14:paraId="4FD6D16C" w14:textId="77777777" w:rsidR="002B6FB1" w:rsidRDefault="002B6FB1" w:rsidP="00D56211">
      <w:pPr>
        <w:spacing w:line="360" w:lineRule="auto"/>
        <w:jc w:val="both"/>
        <w:rPr>
          <w:rFonts w:ascii="Times New Roman" w:hAnsi="Times New Roman" w:cs="Times New Roman"/>
          <w:sz w:val="28"/>
          <w:szCs w:val="28"/>
        </w:rPr>
      </w:pPr>
    </w:p>
    <w:p w14:paraId="7F2CF52C" w14:textId="123186B9" w:rsidR="002B6FB1" w:rsidRDefault="002B6FB1"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Stegenga points out that medical nihilism was the pervasive attitude to medicine throughout history. And this is not surprising, given the medical practices of the </w:t>
      </w:r>
      <w:r>
        <w:rPr>
          <w:rFonts w:ascii="Times New Roman" w:hAnsi="Times New Roman" w:cs="Times New Roman"/>
          <w:sz w:val="28"/>
          <w:szCs w:val="28"/>
        </w:rPr>
        <w:lastRenderedPageBreak/>
        <w:t xml:space="preserve">past. It was the discovery of medical “magic bullets” like antibiotics and insulin, that changes this perception. Over the last few decades, as more and more funds have poured into medical research, there have been no magic bullets and none </w:t>
      </w:r>
      <w:r w:rsidR="004D60DB">
        <w:rPr>
          <w:rFonts w:ascii="Times New Roman" w:hAnsi="Times New Roman" w:cs="Times New Roman"/>
          <w:sz w:val="28"/>
          <w:szCs w:val="28"/>
        </w:rPr>
        <w:t xml:space="preserve">is </w:t>
      </w:r>
      <w:r>
        <w:rPr>
          <w:rFonts w:ascii="Times New Roman" w:hAnsi="Times New Roman" w:cs="Times New Roman"/>
          <w:sz w:val="28"/>
          <w:szCs w:val="28"/>
        </w:rPr>
        <w:t>in the making. On the contrary, there is increasing evidence that medical nihilism is indeed warranted and not the misplaced optimism of infinite progress – that the medical industrial complex promises.</w:t>
      </w:r>
    </w:p>
    <w:p w14:paraId="0CA44BF5" w14:textId="77777777" w:rsidR="002906E8" w:rsidRDefault="002906E8" w:rsidP="00D56211">
      <w:pPr>
        <w:spacing w:line="360" w:lineRule="auto"/>
        <w:jc w:val="both"/>
        <w:rPr>
          <w:rFonts w:ascii="Times New Roman" w:hAnsi="Times New Roman" w:cs="Times New Roman"/>
          <w:sz w:val="28"/>
          <w:szCs w:val="28"/>
        </w:rPr>
      </w:pPr>
    </w:p>
    <w:p w14:paraId="34B8AC5B" w14:textId="6C680811" w:rsidR="00E50CCD" w:rsidRDefault="00A275FA"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book is divided into </w:t>
      </w:r>
      <w:r w:rsidR="00AD3C87">
        <w:rPr>
          <w:rFonts w:ascii="Times New Roman" w:hAnsi="Times New Roman" w:cs="Times New Roman"/>
          <w:sz w:val="28"/>
          <w:szCs w:val="28"/>
        </w:rPr>
        <w:t xml:space="preserve">three substantial </w:t>
      </w:r>
      <w:r>
        <w:rPr>
          <w:rFonts w:ascii="Times New Roman" w:hAnsi="Times New Roman" w:cs="Times New Roman"/>
          <w:sz w:val="28"/>
          <w:szCs w:val="28"/>
        </w:rPr>
        <w:t>sections. In the first, he examines various theories of what is a disease.</w:t>
      </w:r>
      <w:r w:rsidR="009376D6">
        <w:rPr>
          <w:rFonts w:ascii="Times New Roman" w:hAnsi="Times New Roman" w:cs="Times New Roman"/>
          <w:sz w:val="28"/>
          <w:szCs w:val="28"/>
        </w:rPr>
        <w:t xml:space="preserve"> Till recently, homosexuality wa</w:t>
      </w:r>
      <w:r w:rsidR="00434D3D">
        <w:rPr>
          <w:rFonts w:ascii="Times New Roman" w:hAnsi="Times New Roman" w:cs="Times New Roman"/>
          <w:sz w:val="28"/>
          <w:szCs w:val="28"/>
        </w:rPr>
        <w:t>s a disease. Now, it is not.  W</w:t>
      </w:r>
      <w:r w:rsidR="009376D6">
        <w:rPr>
          <w:rFonts w:ascii="Times New Roman" w:hAnsi="Times New Roman" w:cs="Times New Roman"/>
          <w:sz w:val="28"/>
          <w:szCs w:val="28"/>
        </w:rPr>
        <w:t>hat</w:t>
      </w:r>
      <w:r w:rsidR="00434D3D">
        <w:rPr>
          <w:rFonts w:ascii="Times New Roman" w:hAnsi="Times New Roman" w:cs="Times New Roman"/>
          <w:sz w:val="28"/>
          <w:szCs w:val="28"/>
        </w:rPr>
        <w:t xml:space="preserve">, then, </w:t>
      </w:r>
      <w:r w:rsidR="009376D6">
        <w:rPr>
          <w:rFonts w:ascii="Times New Roman" w:hAnsi="Times New Roman" w:cs="Times New Roman"/>
          <w:sz w:val="28"/>
          <w:szCs w:val="28"/>
        </w:rPr>
        <w:t>has changed? So no disease is per</w:t>
      </w:r>
      <w:r w:rsidR="00277E5A">
        <w:rPr>
          <w:rFonts w:ascii="Times New Roman" w:hAnsi="Times New Roman" w:cs="Times New Roman"/>
          <w:sz w:val="28"/>
          <w:szCs w:val="28"/>
        </w:rPr>
        <w:t>haps fundamentally biological, but also imb</w:t>
      </w:r>
      <w:r w:rsidR="00434D3D">
        <w:rPr>
          <w:rFonts w:ascii="Times New Roman" w:hAnsi="Times New Roman" w:cs="Times New Roman"/>
          <w:sz w:val="28"/>
          <w:szCs w:val="28"/>
        </w:rPr>
        <w:t>ued with the social and political</w:t>
      </w:r>
      <w:r w:rsidR="00277E5A">
        <w:rPr>
          <w:rFonts w:ascii="Times New Roman" w:hAnsi="Times New Roman" w:cs="Times New Roman"/>
          <w:sz w:val="28"/>
          <w:szCs w:val="28"/>
        </w:rPr>
        <w:t xml:space="preserve">. </w:t>
      </w:r>
    </w:p>
    <w:p w14:paraId="0B686F63" w14:textId="77777777" w:rsidR="00277E5A" w:rsidRDefault="00277E5A" w:rsidP="00D56211">
      <w:pPr>
        <w:spacing w:line="360" w:lineRule="auto"/>
        <w:jc w:val="both"/>
        <w:rPr>
          <w:rFonts w:ascii="Times New Roman" w:hAnsi="Times New Roman" w:cs="Times New Roman"/>
          <w:sz w:val="28"/>
          <w:szCs w:val="28"/>
        </w:rPr>
      </w:pPr>
    </w:p>
    <w:p w14:paraId="6AD9A78C" w14:textId="6534E6AB" w:rsidR="00277E5A" w:rsidRDefault="00277E5A"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What</w:t>
      </w:r>
      <w:r w:rsidR="004D60DB">
        <w:rPr>
          <w:rFonts w:ascii="Times New Roman" w:hAnsi="Times New Roman" w:cs="Times New Roman"/>
          <w:sz w:val="28"/>
          <w:szCs w:val="28"/>
        </w:rPr>
        <w:t>,</w:t>
      </w:r>
      <w:r>
        <w:rPr>
          <w:rFonts w:ascii="Times New Roman" w:hAnsi="Times New Roman" w:cs="Times New Roman"/>
          <w:sz w:val="28"/>
          <w:szCs w:val="28"/>
        </w:rPr>
        <w:t xml:space="preserve"> then</w:t>
      </w:r>
      <w:r w:rsidR="004D60DB">
        <w:rPr>
          <w:rFonts w:ascii="Times New Roman" w:hAnsi="Times New Roman" w:cs="Times New Roman"/>
          <w:sz w:val="28"/>
          <w:szCs w:val="28"/>
        </w:rPr>
        <w:t>,</w:t>
      </w:r>
      <w:r>
        <w:rPr>
          <w:rFonts w:ascii="Times New Roman" w:hAnsi="Times New Roman" w:cs="Times New Roman"/>
          <w:sz w:val="28"/>
          <w:szCs w:val="28"/>
        </w:rPr>
        <w:t xml:space="preserve"> are the definiti</w:t>
      </w:r>
      <w:r w:rsidR="004D60DB">
        <w:rPr>
          <w:rFonts w:ascii="Times New Roman" w:hAnsi="Times New Roman" w:cs="Times New Roman"/>
          <w:sz w:val="28"/>
          <w:szCs w:val="28"/>
        </w:rPr>
        <w:t xml:space="preserve">ons of a disease? How do we </w:t>
      </w:r>
      <w:r>
        <w:rPr>
          <w:rFonts w:ascii="Times New Roman" w:hAnsi="Times New Roman" w:cs="Times New Roman"/>
          <w:sz w:val="28"/>
          <w:szCs w:val="28"/>
        </w:rPr>
        <w:t>assess the</w:t>
      </w:r>
      <w:r w:rsidR="004D60DB">
        <w:rPr>
          <w:rFonts w:ascii="Times New Roman" w:hAnsi="Times New Roman" w:cs="Times New Roman"/>
          <w:sz w:val="28"/>
          <w:szCs w:val="28"/>
        </w:rPr>
        <w:t xml:space="preserve"> efficacy of</w:t>
      </w:r>
      <w:r>
        <w:rPr>
          <w:rFonts w:ascii="Times New Roman" w:hAnsi="Times New Roman" w:cs="Times New Roman"/>
          <w:sz w:val="28"/>
          <w:szCs w:val="28"/>
        </w:rPr>
        <w:t xml:space="preserve"> interventions? Stegenga takes us through many definitions of disease and</w:t>
      </w:r>
      <w:r w:rsidR="00C367DA">
        <w:rPr>
          <w:rFonts w:ascii="Times New Roman" w:hAnsi="Times New Roman" w:cs="Times New Roman"/>
          <w:sz w:val="28"/>
          <w:szCs w:val="28"/>
        </w:rPr>
        <w:t xml:space="preserve"> of interventions. These are important</w:t>
      </w:r>
      <w:r w:rsidR="00A31C11">
        <w:rPr>
          <w:rFonts w:ascii="Times New Roman" w:hAnsi="Times New Roman" w:cs="Times New Roman"/>
          <w:sz w:val="28"/>
          <w:szCs w:val="28"/>
        </w:rPr>
        <w:t>,</w:t>
      </w:r>
      <w:r w:rsidR="00C367DA">
        <w:rPr>
          <w:rFonts w:ascii="Times New Roman" w:hAnsi="Times New Roman" w:cs="Times New Roman"/>
          <w:sz w:val="28"/>
          <w:szCs w:val="28"/>
        </w:rPr>
        <w:t xml:space="preserve"> because as he shows us, more and more situations or conditions, not considered disease are now being labelled as such. This is frequently lead by a drug manufacturer, finding a new disease, to use for a drug that is ending its patent life cycle. This is called ever-greening and is extensively  commented upon in literature</w:t>
      </w:r>
      <w:r w:rsidR="00750491">
        <w:rPr>
          <w:rFonts w:ascii="Times New Roman" w:hAnsi="Times New Roman" w:cs="Times New Roman"/>
          <w:sz w:val="28"/>
          <w:szCs w:val="28"/>
        </w:rPr>
        <w:t xml:space="preserve"> ( Sunder Rajan</w:t>
      </w:r>
      <w:r w:rsidR="00456077">
        <w:rPr>
          <w:rFonts w:ascii="Times New Roman" w:hAnsi="Times New Roman" w:cs="Times New Roman"/>
          <w:sz w:val="28"/>
          <w:szCs w:val="28"/>
        </w:rPr>
        <w:t>:</w:t>
      </w:r>
      <w:r w:rsidR="00750491">
        <w:rPr>
          <w:rFonts w:ascii="Times New Roman" w:hAnsi="Times New Roman" w:cs="Times New Roman"/>
          <w:sz w:val="28"/>
          <w:szCs w:val="28"/>
        </w:rPr>
        <w:t xml:space="preserve"> 2017)</w:t>
      </w:r>
      <w:r w:rsidR="00C367DA">
        <w:rPr>
          <w:rFonts w:ascii="Times New Roman" w:hAnsi="Times New Roman" w:cs="Times New Roman"/>
          <w:sz w:val="28"/>
          <w:szCs w:val="28"/>
        </w:rPr>
        <w:t>.</w:t>
      </w:r>
      <w:r w:rsidR="00C367DA">
        <w:rPr>
          <w:rStyle w:val="FootnoteReference"/>
          <w:rFonts w:ascii="Times New Roman" w:hAnsi="Times New Roman" w:cs="Times New Roman"/>
          <w:sz w:val="28"/>
          <w:szCs w:val="28"/>
        </w:rPr>
        <w:footnoteReference w:id="3"/>
      </w:r>
      <w:r w:rsidR="00434D3D">
        <w:rPr>
          <w:rFonts w:ascii="Times New Roman" w:hAnsi="Times New Roman" w:cs="Times New Roman"/>
          <w:sz w:val="28"/>
          <w:szCs w:val="28"/>
        </w:rPr>
        <w:t xml:space="preserve"> This is also lead by patient groups and doctors anxious to garner attention and funds to one particular condition.</w:t>
      </w:r>
    </w:p>
    <w:p w14:paraId="7DDD9661" w14:textId="77777777" w:rsidR="00456077" w:rsidRDefault="00456077" w:rsidP="00D56211">
      <w:pPr>
        <w:spacing w:line="360" w:lineRule="auto"/>
        <w:jc w:val="both"/>
        <w:rPr>
          <w:rFonts w:ascii="Times New Roman" w:hAnsi="Times New Roman" w:cs="Times New Roman"/>
          <w:sz w:val="28"/>
          <w:szCs w:val="28"/>
        </w:rPr>
      </w:pPr>
    </w:p>
    <w:p w14:paraId="1E12EFA4" w14:textId="137AE525" w:rsidR="00277E5A" w:rsidRDefault="00434D3D"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The methodological chapters argue that the gold standard of research, the Randomised Control Trial and Meta Analysis, do not always live up to the claims they make for a num</w:t>
      </w:r>
      <w:r w:rsidR="007B11D7">
        <w:rPr>
          <w:rFonts w:ascii="Times New Roman" w:hAnsi="Times New Roman" w:cs="Times New Roman"/>
          <w:sz w:val="28"/>
          <w:szCs w:val="28"/>
        </w:rPr>
        <w:t>ber of reasons.  For example, “</w:t>
      </w:r>
      <w:r>
        <w:rPr>
          <w:rFonts w:ascii="Times New Roman" w:hAnsi="Times New Roman" w:cs="Times New Roman"/>
          <w:sz w:val="28"/>
          <w:szCs w:val="28"/>
        </w:rPr>
        <w:t>all randomized trials on the effectiveness of antidepressants</w:t>
      </w:r>
      <w:r w:rsidR="0001700E">
        <w:rPr>
          <w:rFonts w:ascii="Times New Roman" w:hAnsi="Times New Roman" w:cs="Times New Roman"/>
          <w:sz w:val="28"/>
          <w:szCs w:val="28"/>
        </w:rPr>
        <w:t xml:space="preserve"> use one of very few scales for measuring the severity of depression and such scales are systematically biased towards </w:t>
      </w:r>
      <w:r w:rsidR="0001700E">
        <w:rPr>
          <w:rFonts w:ascii="Times New Roman" w:hAnsi="Times New Roman" w:cs="Times New Roman"/>
          <w:sz w:val="28"/>
          <w:szCs w:val="28"/>
        </w:rPr>
        <w:lastRenderedPageBreak/>
        <w:t>overestimating the benefits and underestimating the harms of antidepressants” (p.90). Problem</w:t>
      </w:r>
      <w:r w:rsidR="004D60DB">
        <w:rPr>
          <w:rFonts w:ascii="Times New Roman" w:hAnsi="Times New Roman" w:cs="Times New Roman"/>
          <w:sz w:val="28"/>
          <w:szCs w:val="28"/>
        </w:rPr>
        <w:t>s</w:t>
      </w:r>
      <w:r w:rsidR="0001700E">
        <w:rPr>
          <w:rFonts w:ascii="Times New Roman" w:hAnsi="Times New Roman" w:cs="Times New Roman"/>
          <w:sz w:val="28"/>
          <w:szCs w:val="28"/>
        </w:rPr>
        <w:t xml:space="preserve"> have also arisen with meta-analysis, as the sord</w:t>
      </w:r>
      <w:r w:rsidR="007B11D7">
        <w:rPr>
          <w:rFonts w:ascii="Times New Roman" w:hAnsi="Times New Roman" w:cs="Times New Roman"/>
          <w:sz w:val="28"/>
          <w:szCs w:val="28"/>
        </w:rPr>
        <w:t>id story of the Cochrame Collaboration</w:t>
      </w:r>
      <w:r w:rsidR="0001700E">
        <w:rPr>
          <w:rFonts w:ascii="Times New Roman" w:hAnsi="Times New Roman" w:cs="Times New Roman"/>
          <w:sz w:val="28"/>
          <w:szCs w:val="28"/>
        </w:rPr>
        <w:t xml:space="preserve"> reveals. The Cochrane reviews, considered the gold standard of scientific honesty and integrity, recently hounded out the </w:t>
      </w:r>
      <w:r w:rsidR="007B11D7">
        <w:rPr>
          <w:rFonts w:ascii="Times New Roman" w:hAnsi="Times New Roman" w:cs="Times New Roman"/>
          <w:sz w:val="28"/>
          <w:szCs w:val="28"/>
        </w:rPr>
        <w:t xml:space="preserve">distinguished Danish </w:t>
      </w:r>
      <w:r w:rsidR="0001700E">
        <w:rPr>
          <w:rFonts w:ascii="Times New Roman" w:hAnsi="Times New Roman" w:cs="Times New Roman"/>
          <w:sz w:val="28"/>
          <w:szCs w:val="28"/>
        </w:rPr>
        <w:t>scientist</w:t>
      </w:r>
      <w:r w:rsidR="007B11D7">
        <w:rPr>
          <w:rFonts w:ascii="Times New Roman" w:hAnsi="Times New Roman" w:cs="Times New Roman"/>
          <w:sz w:val="28"/>
          <w:szCs w:val="28"/>
        </w:rPr>
        <w:t xml:space="preserve"> Peter C.Gotzsche, at the instance of pharmaceutical companies, for pointing out that psychiatric drugs produce more harm than good ( Gotzsche 2019)</w:t>
      </w:r>
      <w:r w:rsidR="004D60DB">
        <w:rPr>
          <w:rFonts w:ascii="Times New Roman" w:hAnsi="Times New Roman" w:cs="Times New Roman"/>
          <w:sz w:val="28"/>
          <w:szCs w:val="28"/>
        </w:rPr>
        <w:t xml:space="preserve">. </w:t>
      </w:r>
      <w:r w:rsidR="007B11D7">
        <w:rPr>
          <w:rStyle w:val="FootnoteReference"/>
          <w:rFonts w:ascii="Times New Roman" w:hAnsi="Times New Roman" w:cs="Times New Roman"/>
          <w:sz w:val="28"/>
          <w:szCs w:val="28"/>
        </w:rPr>
        <w:footnoteReference w:id="4"/>
      </w:r>
      <w:r w:rsidR="007B11D7">
        <w:rPr>
          <w:rFonts w:ascii="Times New Roman" w:hAnsi="Times New Roman" w:cs="Times New Roman"/>
          <w:sz w:val="28"/>
          <w:szCs w:val="28"/>
        </w:rPr>
        <w:t xml:space="preserve"> </w:t>
      </w:r>
      <w:r w:rsidR="0001700E">
        <w:rPr>
          <w:rFonts w:ascii="Times New Roman" w:hAnsi="Times New Roman" w:cs="Times New Roman"/>
          <w:sz w:val="28"/>
          <w:szCs w:val="28"/>
        </w:rPr>
        <w:t xml:space="preserve"> </w:t>
      </w:r>
      <w:r w:rsidR="005B66EB">
        <w:rPr>
          <w:rFonts w:ascii="Times New Roman" w:hAnsi="Times New Roman" w:cs="Times New Roman"/>
          <w:sz w:val="28"/>
          <w:szCs w:val="28"/>
        </w:rPr>
        <w:t>There have been profound problems with the meta-analysis of the anti-cholesterol medication, statins, with a huge global market, despite a majority of studies showing this is really of no use to patients prescribed this medication.</w:t>
      </w:r>
    </w:p>
    <w:p w14:paraId="155F3CD8" w14:textId="77777777" w:rsidR="005B66EB" w:rsidRDefault="005B66EB" w:rsidP="00D56211">
      <w:pPr>
        <w:spacing w:line="360" w:lineRule="auto"/>
        <w:jc w:val="both"/>
        <w:rPr>
          <w:rFonts w:ascii="Times New Roman" w:hAnsi="Times New Roman" w:cs="Times New Roman"/>
          <w:sz w:val="28"/>
          <w:szCs w:val="28"/>
        </w:rPr>
      </w:pPr>
    </w:p>
    <w:p w14:paraId="43ECFE81" w14:textId="15A6A10B" w:rsidR="005B66EB" w:rsidRDefault="005B66EB"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It is not fraud, although</w:t>
      </w:r>
      <w:r w:rsidR="00224FA2">
        <w:rPr>
          <w:rFonts w:ascii="Times New Roman" w:hAnsi="Times New Roman" w:cs="Times New Roman"/>
          <w:sz w:val="28"/>
          <w:szCs w:val="28"/>
        </w:rPr>
        <w:t xml:space="preserve"> of course</w:t>
      </w:r>
      <w:r>
        <w:rPr>
          <w:rFonts w:ascii="Times New Roman" w:hAnsi="Times New Roman" w:cs="Times New Roman"/>
          <w:sz w:val="28"/>
          <w:szCs w:val="28"/>
        </w:rPr>
        <w:t xml:space="preserve"> f</w:t>
      </w:r>
      <w:r w:rsidR="00224FA2">
        <w:rPr>
          <w:rFonts w:ascii="Times New Roman" w:hAnsi="Times New Roman" w:cs="Times New Roman"/>
          <w:sz w:val="28"/>
          <w:szCs w:val="28"/>
        </w:rPr>
        <w:t xml:space="preserve">raudulent research and reporting does take place; it is not conspiracy involving drug companies and researchers, although such conspiracies do exist and Stegenga documents them, it is instead a structural problem with the system.  Stegenga highlights the biases and the conflict of interests that haunt the system. For example, “Joseph Biederman is a professor of pediatric psychiatry at Harvard who received 1.6 million dollars in consulting and speaking fees from pharmaceutical companies that manufacture drugs that he promotes” (p. 161). </w:t>
      </w:r>
      <w:r w:rsidR="004D60DB">
        <w:rPr>
          <w:rFonts w:ascii="Times New Roman" w:hAnsi="Times New Roman" w:cs="Times New Roman"/>
          <w:sz w:val="28"/>
          <w:szCs w:val="28"/>
        </w:rPr>
        <w:t>In the U.S, t</w:t>
      </w:r>
      <w:r w:rsidR="00531919">
        <w:rPr>
          <w:rFonts w:ascii="Times New Roman" w:hAnsi="Times New Roman" w:cs="Times New Roman"/>
          <w:sz w:val="28"/>
          <w:szCs w:val="28"/>
        </w:rPr>
        <w:t xml:space="preserve">his is perfectly legal. </w:t>
      </w:r>
      <w:r w:rsidR="00224FA2">
        <w:rPr>
          <w:rFonts w:ascii="Times New Roman" w:hAnsi="Times New Roman" w:cs="Times New Roman"/>
          <w:sz w:val="28"/>
          <w:szCs w:val="28"/>
        </w:rPr>
        <w:t>Indeed, the FDA, meant to monitor and regulate drugs, is chronically under-funded, under-staffed and dependent on funding from the very industry it is to regulate.</w:t>
      </w:r>
    </w:p>
    <w:p w14:paraId="27648393" w14:textId="77777777" w:rsidR="00434D3D" w:rsidRDefault="00434D3D" w:rsidP="00D56211">
      <w:pPr>
        <w:spacing w:line="360" w:lineRule="auto"/>
        <w:jc w:val="both"/>
        <w:rPr>
          <w:rFonts w:ascii="Times New Roman" w:hAnsi="Times New Roman" w:cs="Times New Roman"/>
          <w:sz w:val="28"/>
          <w:szCs w:val="28"/>
        </w:rPr>
      </w:pPr>
    </w:p>
    <w:p w14:paraId="57802CB6" w14:textId="2930DCFD" w:rsidR="00277E5A" w:rsidRDefault="00277E5A"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Stegenga makes an impassioned plea for </w:t>
      </w:r>
      <w:r w:rsidR="00224FA2">
        <w:rPr>
          <w:rFonts w:ascii="Times New Roman" w:hAnsi="Times New Roman" w:cs="Times New Roman"/>
          <w:sz w:val="28"/>
          <w:szCs w:val="28"/>
        </w:rPr>
        <w:t xml:space="preserve">what he calls </w:t>
      </w:r>
      <w:r>
        <w:rPr>
          <w:rFonts w:ascii="Times New Roman" w:hAnsi="Times New Roman" w:cs="Times New Roman"/>
          <w:sz w:val="28"/>
          <w:szCs w:val="28"/>
        </w:rPr>
        <w:t>a “gentle medicine”, cautious in intervention, allowing nature and the body to heal. He cites sufficient evidence</w:t>
      </w:r>
      <w:r w:rsidR="00750491">
        <w:rPr>
          <w:rFonts w:ascii="Times New Roman" w:hAnsi="Times New Roman" w:cs="Times New Roman"/>
          <w:sz w:val="28"/>
          <w:szCs w:val="28"/>
        </w:rPr>
        <w:t xml:space="preserve"> to sho</w:t>
      </w:r>
      <w:r w:rsidR="002B6FB1">
        <w:rPr>
          <w:rFonts w:ascii="Times New Roman" w:hAnsi="Times New Roman" w:cs="Times New Roman"/>
          <w:sz w:val="28"/>
          <w:szCs w:val="28"/>
        </w:rPr>
        <w:t xml:space="preserve">w why this might be more </w:t>
      </w:r>
      <w:r>
        <w:rPr>
          <w:rFonts w:ascii="Times New Roman" w:hAnsi="Times New Roman" w:cs="Times New Roman"/>
          <w:sz w:val="28"/>
          <w:szCs w:val="28"/>
        </w:rPr>
        <w:t>he</w:t>
      </w:r>
      <w:r w:rsidR="00224FA2">
        <w:rPr>
          <w:rFonts w:ascii="Times New Roman" w:hAnsi="Times New Roman" w:cs="Times New Roman"/>
          <w:sz w:val="28"/>
          <w:szCs w:val="28"/>
        </w:rPr>
        <w:t>althy.</w:t>
      </w:r>
      <w:r w:rsidR="002B6FB1">
        <w:rPr>
          <w:rFonts w:ascii="Times New Roman" w:hAnsi="Times New Roman" w:cs="Times New Roman"/>
          <w:sz w:val="28"/>
          <w:szCs w:val="28"/>
        </w:rPr>
        <w:t xml:space="preserve"> Many count</w:t>
      </w:r>
      <w:r w:rsidR="004D60DB">
        <w:rPr>
          <w:rFonts w:ascii="Times New Roman" w:hAnsi="Times New Roman" w:cs="Times New Roman"/>
          <w:sz w:val="28"/>
          <w:szCs w:val="28"/>
        </w:rPr>
        <w:t>ries have given up the routine</w:t>
      </w:r>
      <w:r>
        <w:rPr>
          <w:rFonts w:ascii="Times New Roman" w:hAnsi="Times New Roman" w:cs="Times New Roman"/>
          <w:sz w:val="28"/>
          <w:szCs w:val="28"/>
        </w:rPr>
        <w:t xml:space="preserve"> screening for prostatic cancer and thyroid cancer: they have been abandoned as most people with these cancers die of natural, other, causes.</w:t>
      </w:r>
    </w:p>
    <w:p w14:paraId="21AF572D" w14:textId="77777777" w:rsidR="00277E5A" w:rsidRDefault="00277E5A" w:rsidP="00D56211">
      <w:pPr>
        <w:spacing w:line="360" w:lineRule="auto"/>
        <w:jc w:val="both"/>
        <w:rPr>
          <w:rFonts w:ascii="Times New Roman" w:hAnsi="Times New Roman" w:cs="Times New Roman"/>
          <w:sz w:val="28"/>
          <w:szCs w:val="28"/>
        </w:rPr>
      </w:pPr>
    </w:p>
    <w:p w14:paraId="5EB01404" w14:textId="1A631307" w:rsidR="00277E5A" w:rsidRDefault="00277E5A"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What is revolutionary in his prescriptions</w:t>
      </w:r>
      <w:r w:rsidR="00750491">
        <w:rPr>
          <w:rFonts w:ascii="Times New Roman" w:hAnsi="Times New Roman" w:cs="Times New Roman"/>
          <w:sz w:val="28"/>
          <w:szCs w:val="28"/>
        </w:rPr>
        <w:t xml:space="preserve"> for the abandonment of the patent system</w:t>
      </w:r>
      <w:r w:rsidR="002B6FB1">
        <w:rPr>
          <w:rFonts w:ascii="Times New Roman" w:hAnsi="Times New Roman" w:cs="Times New Roman"/>
          <w:sz w:val="28"/>
          <w:szCs w:val="28"/>
        </w:rPr>
        <w:t xml:space="preserve"> and treating the industry as a public good. He gives us sufficient evidence and reasons as to why this should be so. But decisions in this world are not always made in the interests of health of the people. It is finance capital that shapes these decisions: </w:t>
      </w:r>
      <w:r w:rsidR="00111622">
        <w:rPr>
          <w:rFonts w:ascii="Times New Roman" w:hAnsi="Times New Roman" w:cs="Times New Roman"/>
          <w:sz w:val="28"/>
          <w:szCs w:val="28"/>
        </w:rPr>
        <w:t xml:space="preserve"> new F</w:t>
      </w:r>
      <w:r w:rsidR="00531919">
        <w:rPr>
          <w:rFonts w:ascii="Times New Roman" w:hAnsi="Times New Roman" w:cs="Times New Roman"/>
          <w:sz w:val="28"/>
          <w:szCs w:val="28"/>
        </w:rPr>
        <w:t xml:space="preserve">ree </w:t>
      </w:r>
      <w:r w:rsidR="00111622">
        <w:rPr>
          <w:rFonts w:ascii="Times New Roman" w:hAnsi="Times New Roman" w:cs="Times New Roman"/>
          <w:sz w:val="28"/>
          <w:szCs w:val="28"/>
        </w:rPr>
        <w:t>T</w:t>
      </w:r>
      <w:r w:rsidR="00531919">
        <w:rPr>
          <w:rFonts w:ascii="Times New Roman" w:hAnsi="Times New Roman" w:cs="Times New Roman"/>
          <w:sz w:val="28"/>
          <w:szCs w:val="28"/>
        </w:rPr>
        <w:t xml:space="preserve">rade </w:t>
      </w:r>
      <w:r w:rsidR="00111622">
        <w:rPr>
          <w:rFonts w:ascii="Times New Roman" w:hAnsi="Times New Roman" w:cs="Times New Roman"/>
          <w:sz w:val="28"/>
          <w:szCs w:val="28"/>
        </w:rPr>
        <w:t>A</w:t>
      </w:r>
      <w:r w:rsidR="00531919">
        <w:rPr>
          <w:rFonts w:ascii="Times New Roman" w:hAnsi="Times New Roman" w:cs="Times New Roman"/>
          <w:sz w:val="28"/>
          <w:szCs w:val="28"/>
        </w:rPr>
        <w:t>greement</w:t>
      </w:r>
      <w:r w:rsidR="00111622">
        <w:rPr>
          <w:rFonts w:ascii="Times New Roman" w:hAnsi="Times New Roman" w:cs="Times New Roman"/>
          <w:sz w:val="28"/>
          <w:szCs w:val="28"/>
        </w:rPr>
        <w:t>s</w:t>
      </w:r>
      <w:r w:rsidR="00531919">
        <w:rPr>
          <w:rFonts w:ascii="Times New Roman" w:hAnsi="Times New Roman" w:cs="Times New Roman"/>
          <w:sz w:val="28"/>
          <w:szCs w:val="28"/>
        </w:rPr>
        <w:t xml:space="preserve"> (FTAs)</w:t>
      </w:r>
      <w:r w:rsidR="00111622">
        <w:rPr>
          <w:rFonts w:ascii="Times New Roman" w:hAnsi="Times New Roman" w:cs="Times New Roman"/>
          <w:sz w:val="28"/>
          <w:szCs w:val="28"/>
        </w:rPr>
        <w:t xml:space="preserve"> are being negotiated that will further curtail </w:t>
      </w:r>
      <w:r w:rsidR="002B6FB1">
        <w:rPr>
          <w:rFonts w:ascii="Times New Roman" w:hAnsi="Times New Roman" w:cs="Times New Roman"/>
          <w:sz w:val="28"/>
          <w:szCs w:val="28"/>
        </w:rPr>
        <w:t>the production of generic drugs and give even more power to patents.</w:t>
      </w:r>
      <w:r w:rsidR="00531919">
        <w:rPr>
          <w:rFonts w:ascii="Times New Roman" w:hAnsi="Times New Roman" w:cs="Times New Roman"/>
          <w:sz w:val="28"/>
          <w:szCs w:val="28"/>
        </w:rPr>
        <w:t xml:space="preserve"> This is indeed on the agenda of the Indian Prime Minister’s forthcoming visit to meet with President Trump.</w:t>
      </w:r>
    </w:p>
    <w:p w14:paraId="4A2F7B47" w14:textId="77777777" w:rsidR="00111622" w:rsidRDefault="00111622" w:rsidP="00D56211">
      <w:pPr>
        <w:spacing w:line="360" w:lineRule="auto"/>
        <w:jc w:val="both"/>
        <w:rPr>
          <w:rFonts w:ascii="Times New Roman" w:hAnsi="Times New Roman" w:cs="Times New Roman"/>
          <w:sz w:val="28"/>
          <w:szCs w:val="28"/>
        </w:rPr>
      </w:pPr>
    </w:p>
    <w:p w14:paraId="1A99230B" w14:textId="7FB1C7A2" w:rsidR="00111622" w:rsidRDefault="002B6FB1"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w:t>
      </w:r>
      <w:r w:rsidR="00531919">
        <w:rPr>
          <w:rFonts w:ascii="Times New Roman" w:hAnsi="Times New Roman" w:cs="Times New Roman"/>
          <w:sz w:val="28"/>
          <w:szCs w:val="28"/>
        </w:rPr>
        <w:t>dazzling</w:t>
      </w:r>
      <w:r>
        <w:rPr>
          <w:rFonts w:ascii="Times New Roman" w:hAnsi="Times New Roman" w:cs="Times New Roman"/>
          <w:sz w:val="28"/>
          <w:szCs w:val="28"/>
        </w:rPr>
        <w:t xml:space="preserve"> b</w:t>
      </w:r>
      <w:r w:rsidR="00531919">
        <w:rPr>
          <w:rFonts w:ascii="Times New Roman" w:hAnsi="Times New Roman" w:cs="Times New Roman"/>
          <w:sz w:val="28"/>
          <w:szCs w:val="28"/>
        </w:rPr>
        <w:t>ook</w:t>
      </w:r>
      <w:r>
        <w:rPr>
          <w:rFonts w:ascii="Times New Roman" w:hAnsi="Times New Roman" w:cs="Times New Roman"/>
          <w:sz w:val="28"/>
          <w:szCs w:val="28"/>
        </w:rPr>
        <w:t xml:space="preserve"> will be read by health activists. But it must be very widely read, not just by public health scholars but also by policy makers. Could it be on the curricula of medical colleges?</w:t>
      </w:r>
    </w:p>
    <w:p w14:paraId="725B1637" w14:textId="77777777" w:rsidR="00A31C11" w:rsidRDefault="00A31C11" w:rsidP="00D56211">
      <w:pPr>
        <w:spacing w:line="360" w:lineRule="auto"/>
        <w:jc w:val="both"/>
        <w:rPr>
          <w:rFonts w:ascii="Times New Roman" w:hAnsi="Times New Roman" w:cs="Times New Roman"/>
          <w:sz w:val="28"/>
          <w:szCs w:val="28"/>
        </w:rPr>
      </w:pPr>
    </w:p>
    <w:p w14:paraId="0C937F4F" w14:textId="77777777" w:rsidR="00A31C11" w:rsidRDefault="00A31C11" w:rsidP="00D56211">
      <w:pPr>
        <w:spacing w:line="360" w:lineRule="auto"/>
        <w:jc w:val="both"/>
        <w:rPr>
          <w:rFonts w:ascii="Times New Roman" w:hAnsi="Times New Roman" w:cs="Times New Roman"/>
          <w:sz w:val="28"/>
          <w:szCs w:val="28"/>
        </w:rPr>
      </w:pPr>
    </w:p>
    <w:p w14:paraId="297ABB95" w14:textId="7CF165D4" w:rsidR="003039F5" w:rsidRDefault="00531919"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Mohan Rao</w:t>
      </w:r>
    </w:p>
    <w:p w14:paraId="62449ABE" w14:textId="77777777" w:rsidR="00531919" w:rsidRDefault="00531919" w:rsidP="00D56211">
      <w:pPr>
        <w:spacing w:line="360" w:lineRule="auto"/>
        <w:jc w:val="both"/>
        <w:rPr>
          <w:rFonts w:ascii="Times New Roman" w:hAnsi="Times New Roman" w:cs="Times New Roman"/>
          <w:sz w:val="28"/>
          <w:szCs w:val="28"/>
        </w:rPr>
      </w:pPr>
    </w:p>
    <w:p w14:paraId="53DC6B0E" w14:textId="11893F1E" w:rsidR="00531919" w:rsidRDefault="004D60DB" w:rsidP="00D56211">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531919">
        <w:rPr>
          <w:rFonts w:ascii="Times New Roman" w:hAnsi="Times New Roman" w:cs="Times New Roman"/>
          <w:sz w:val="28"/>
          <w:szCs w:val="28"/>
        </w:rPr>
        <w:t>Mohan Rao was formerly professor at the Centre of Social Medicine and Community Health, Jawaharlal Nehru University New Delhi. He is currently an independent researcher based in Bengaluru.)</w:t>
      </w:r>
    </w:p>
    <w:p w14:paraId="61E809B4" w14:textId="77777777" w:rsidR="003039F5" w:rsidRDefault="003039F5" w:rsidP="00D56211">
      <w:pPr>
        <w:spacing w:line="360" w:lineRule="auto"/>
        <w:jc w:val="both"/>
        <w:rPr>
          <w:rFonts w:ascii="Times New Roman" w:hAnsi="Times New Roman" w:cs="Times New Roman"/>
          <w:sz w:val="28"/>
          <w:szCs w:val="28"/>
        </w:rPr>
      </w:pPr>
    </w:p>
    <w:p w14:paraId="2BB8E08C" w14:textId="77777777" w:rsidR="00E50CCD" w:rsidRDefault="00E50CCD" w:rsidP="00D56211">
      <w:pPr>
        <w:spacing w:line="360" w:lineRule="auto"/>
        <w:jc w:val="both"/>
        <w:rPr>
          <w:rFonts w:ascii="Times New Roman" w:hAnsi="Times New Roman" w:cs="Times New Roman"/>
          <w:sz w:val="28"/>
          <w:szCs w:val="28"/>
        </w:rPr>
      </w:pPr>
    </w:p>
    <w:p w14:paraId="2581D945" w14:textId="77777777" w:rsidR="000B545B" w:rsidRDefault="000B545B" w:rsidP="00D56211">
      <w:pPr>
        <w:spacing w:line="360" w:lineRule="auto"/>
        <w:jc w:val="both"/>
        <w:rPr>
          <w:rFonts w:ascii="Times New Roman" w:hAnsi="Times New Roman" w:cs="Times New Roman"/>
          <w:sz w:val="28"/>
          <w:szCs w:val="28"/>
        </w:rPr>
      </w:pPr>
    </w:p>
    <w:p w14:paraId="1A464E12" w14:textId="77777777" w:rsidR="000B545B" w:rsidRPr="00D56211" w:rsidRDefault="000B545B" w:rsidP="00D56211">
      <w:pPr>
        <w:spacing w:line="360" w:lineRule="auto"/>
        <w:jc w:val="both"/>
        <w:rPr>
          <w:rFonts w:ascii="Times New Roman" w:hAnsi="Times New Roman" w:cs="Times New Roman"/>
          <w:sz w:val="28"/>
          <w:szCs w:val="28"/>
        </w:rPr>
      </w:pPr>
    </w:p>
    <w:sectPr w:rsidR="000B545B" w:rsidRPr="00D56211" w:rsidSect="00DC25D2">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58802" w14:textId="77777777" w:rsidR="005E164A" w:rsidRDefault="005E164A" w:rsidP="0060458B">
      <w:r>
        <w:separator/>
      </w:r>
    </w:p>
  </w:endnote>
  <w:endnote w:type="continuationSeparator" w:id="0">
    <w:p w14:paraId="32CBC218" w14:textId="77777777" w:rsidR="005E164A" w:rsidRDefault="005E164A" w:rsidP="00604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70DBA" w14:textId="77777777" w:rsidR="00D44528" w:rsidRDefault="00D44528" w:rsidP="00B00C5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9CAC9F" w14:textId="77777777" w:rsidR="00D44528" w:rsidRDefault="00D445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57C43" w14:textId="77777777" w:rsidR="00D44528" w:rsidRDefault="00D44528" w:rsidP="00B00C5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D1A1F">
      <w:rPr>
        <w:rStyle w:val="PageNumber"/>
        <w:noProof/>
      </w:rPr>
      <w:t>1</w:t>
    </w:r>
    <w:r>
      <w:rPr>
        <w:rStyle w:val="PageNumber"/>
      </w:rPr>
      <w:fldChar w:fldCharType="end"/>
    </w:r>
  </w:p>
  <w:p w14:paraId="35CF1500" w14:textId="77777777" w:rsidR="00D44528" w:rsidRDefault="00D445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02DAD" w14:textId="77777777" w:rsidR="005E164A" w:rsidRDefault="005E164A" w:rsidP="0060458B">
      <w:r>
        <w:separator/>
      </w:r>
    </w:p>
  </w:footnote>
  <w:footnote w:type="continuationSeparator" w:id="0">
    <w:p w14:paraId="3A4CD720" w14:textId="77777777" w:rsidR="005E164A" w:rsidRDefault="005E164A" w:rsidP="0060458B">
      <w:r>
        <w:continuationSeparator/>
      </w:r>
    </w:p>
  </w:footnote>
  <w:footnote w:id="1">
    <w:p w14:paraId="5754EF5C" w14:textId="6499F364" w:rsidR="0060458B" w:rsidRDefault="0060458B" w:rsidP="00FB5217">
      <w:pPr>
        <w:pStyle w:val="FootnoteText"/>
      </w:pPr>
      <w:r>
        <w:rPr>
          <w:rStyle w:val="FootnoteReference"/>
        </w:rPr>
        <w:footnoteRef/>
      </w:r>
      <w:r>
        <w:t xml:space="preserve"> </w:t>
      </w:r>
      <w:r w:rsidRPr="0060458B">
        <w:rPr>
          <w:rFonts w:ascii="Times New Roman" w:hAnsi="Times New Roman" w:cs="Times New Roman"/>
        </w:rPr>
        <w:t>Illich, Ivan (1976),</w:t>
      </w:r>
      <w:r w:rsidRPr="0060458B">
        <w:rPr>
          <w:rFonts w:ascii="Times New Roman" w:hAnsi="Times New Roman" w:cs="Times New Roman"/>
          <w:i/>
        </w:rPr>
        <w:t xml:space="preserve"> Medical Nemesis: The Expropriation of Health</w:t>
      </w:r>
      <w:r w:rsidRPr="0060458B">
        <w:rPr>
          <w:rFonts w:ascii="Times New Roman" w:hAnsi="Times New Roman" w:cs="Times New Roman"/>
        </w:rPr>
        <w:t>, Pantheon Books, New York.</w:t>
      </w:r>
    </w:p>
  </w:footnote>
  <w:footnote w:id="2">
    <w:p w14:paraId="5B2E98F5" w14:textId="0183B3B6" w:rsidR="00125906" w:rsidRDefault="00125906" w:rsidP="00FB5217">
      <w:pPr>
        <w:pStyle w:val="FootnoteText"/>
      </w:pPr>
      <w:r>
        <w:rPr>
          <w:rStyle w:val="FootnoteReference"/>
        </w:rPr>
        <w:footnoteRef/>
      </w:r>
      <w:r w:rsidR="00D44528">
        <w:t xml:space="preserve"> Mc.Keown, Thomas (</w:t>
      </w:r>
      <w:r w:rsidR="00C367DA">
        <w:t>1976</w:t>
      </w:r>
      <w:r>
        <w:t xml:space="preserve">), </w:t>
      </w:r>
      <w:r w:rsidRPr="00125906">
        <w:rPr>
          <w:i/>
        </w:rPr>
        <w:t>The Modern Rise of Population</w:t>
      </w:r>
      <w:r>
        <w:t>, Edward Arnold, London.</w:t>
      </w:r>
    </w:p>
  </w:footnote>
  <w:footnote w:id="3">
    <w:p w14:paraId="1CB08F19" w14:textId="6D316ADB" w:rsidR="00C367DA" w:rsidRDefault="00C367DA" w:rsidP="00750491">
      <w:pPr>
        <w:pStyle w:val="FootnoteText"/>
        <w:jc w:val="both"/>
      </w:pPr>
      <w:r>
        <w:rPr>
          <w:rStyle w:val="FootnoteReference"/>
        </w:rPr>
        <w:footnoteRef/>
      </w:r>
      <w:r>
        <w:t xml:space="preserve"> Sunder Rajan, Kaushik (2017), </w:t>
      </w:r>
      <w:r w:rsidRPr="00750491">
        <w:rPr>
          <w:i/>
        </w:rPr>
        <w:t>Pharmocracy: Value, Politics and Knowledge in Global Biomedicine</w:t>
      </w:r>
      <w:r>
        <w:t>, Orient Black</w:t>
      </w:r>
      <w:r w:rsidR="00750491">
        <w:t>Swan, Hyderabad.</w:t>
      </w:r>
    </w:p>
  </w:footnote>
  <w:footnote w:id="4">
    <w:p w14:paraId="5C259411" w14:textId="7A484DEA" w:rsidR="007B11D7" w:rsidRDefault="007B11D7" w:rsidP="007B11D7">
      <w:pPr>
        <w:pStyle w:val="FootnoteText"/>
        <w:jc w:val="both"/>
      </w:pPr>
      <w:r>
        <w:rPr>
          <w:rStyle w:val="FootnoteReference"/>
        </w:rPr>
        <w:footnoteRef/>
      </w:r>
      <w:r>
        <w:t xml:space="preserve"> Gotzsche, Peter C. (2019)</w:t>
      </w:r>
      <w:r w:rsidRPr="007B11D7">
        <w:rPr>
          <w:i/>
        </w:rPr>
        <w:t>, Death of a Whistleblower and Cochrane’s Moral Collapse</w:t>
      </w:r>
      <w:r>
        <w:t>, People’s Press,</w:t>
      </w:r>
      <w:r w:rsidR="005B66EB">
        <w:t xml:space="preserve"> Copenhagen.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41D"/>
    <w:rsid w:val="0000690F"/>
    <w:rsid w:val="0001700E"/>
    <w:rsid w:val="00063046"/>
    <w:rsid w:val="00066CE3"/>
    <w:rsid w:val="000B545B"/>
    <w:rsid w:val="00111622"/>
    <w:rsid w:val="0011372D"/>
    <w:rsid w:val="00125906"/>
    <w:rsid w:val="001E2AA9"/>
    <w:rsid w:val="001F16F4"/>
    <w:rsid w:val="00224FA2"/>
    <w:rsid w:val="00277E5A"/>
    <w:rsid w:val="002906E8"/>
    <w:rsid w:val="002B6FB1"/>
    <w:rsid w:val="003039F5"/>
    <w:rsid w:val="00371D8A"/>
    <w:rsid w:val="00434D3D"/>
    <w:rsid w:val="00456077"/>
    <w:rsid w:val="004B6EB9"/>
    <w:rsid w:val="004D60DB"/>
    <w:rsid w:val="004F6A43"/>
    <w:rsid w:val="00505BB6"/>
    <w:rsid w:val="00531919"/>
    <w:rsid w:val="005B66EB"/>
    <w:rsid w:val="005D1A1F"/>
    <w:rsid w:val="005E164A"/>
    <w:rsid w:val="0060458B"/>
    <w:rsid w:val="006876C2"/>
    <w:rsid w:val="006C62F3"/>
    <w:rsid w:val="00722E88"/>
    <w:rsid w:val="00750491"/>
    <w:rsid w:val="00795E68"/>
    <w:rsid w:val="007B11D7"/>
    <w:rsid w:val="007D6708"/>
    <w:rsid w:val="00811310"/>
    <w:rsid w:val="008577CD"/>
    <w:rsid w:val="00872D62"/>
    <w:rsid w:val="009376D6"/>
    <w:rsid w:val="00941849"/>
    <w:rsid w:val="00A275FA"/>
    <w:rsid w:val="00A31C11"/>
    <w:rsid w:val="00A9641D"/>
    <w:rsid w:val="00AD3C87"/>
    <w:rsid w:val="00BE73FB"/>
    <w:rsid w:val="00C23EAB"/>
    <w:rsid w:val="00C367DA"/>
    <w:rsid w:val="00C51120"/>
    <w:rsid w:val="00D30A7D"/>
    <w:rsid w:val="00D44528"/>
    <w:rsid w:val="00D56211"/>
    <w:rsid w:val="00DB126E"/>
    <w:rsid w:val="00DB7BE8"/>
    <w:rsid w:val="00DC25D2"/>
    <w:rsid w:val="00E50CCD"/>
    <w:rsid w:val="00E6637B"/>
    <w:rsid w:val="00F97E2E"/>
    <w:rsid w:val="00FB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637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458B"/>
  </w:style>
  <w:style w:type="character" w:customStyle="1" w:styleId="FootnoteTextChar">
    <w:name w:val="Footnote Text Char"/>
    <w:basedOn w:val="DefaultParagraphFont"/>
    <w:link w:val="FootnoteText"/>
    <w:uiPriority w:val="99"/>
    <w:rsid w:val="0060458B"/>
  </w:style>
  <w:style w:type="character" w:styleId="FootnoteReference">
    <w:name w:val="footnote reference"/>
    <w:basedOn w:val="DefaultParagraphFont"/>
    <w:uiPriority w:val="99"/>
    <w:unhideWhenUsed/>
    <w:rsid w:val="0060458B"/>
    <w:rPr>
      <w:vertAlign w:val="superscript"/>
    </w:rPr>
  </w:style>
  <w:style w:type="paragraph" w:styleId="Footer">
    <w:name w:val="footer"/>
    <w:basedOn w:val="Normal"/>
    <w:link w:val="FooterChar"/>
    <w:uiPriority w:val="99"/>
    <w:unhideWhenUsed/>
    <w:rsid w:val="00D44528"/>
    <w:pPr>
      <w:tabs>
        <w:tab w:val="center" w:pos="4513"/>
        <w:tab w:val="right" w:pos="9026"/>
      </w:tabs>
    </w:pPr>
  </w:style>
  <w:style w:type="character" w:customStyle="1" w:styleId="FooterChar">
    <w:name w:val="Footer Char"/>
    <w:basedOn w:val="DefaultParagraphFont"/>
    <w:link w:val="Footer"/>
    <w:uiPriority w:val="99"/>
    <w:rsid w:val="00D44528"/>
  </w:style>
  <w:style w:type="character" w:styleId="PageNumber">
    <w:name w:val="page number"/>
    <w:basedOn w:val="DefaultParagraphFont"/>
    <w:uiPriority w:val="99"/>
    <w:semiHidden/>
    <w:unhideWhenUsed/>
    <w:rsid w:val="00D44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242251">
      <w:bodyDiv w:val="1"/>
      <w:marLeft w:val="0"/>
      <w:marRight w:val="0"/>
      <w:marTop w:val="0"/>
      <w:marBottom w:val="0"/>
      <w:divBdr>
        <w:top w:val="none" w:sz="0" w:space="0" w:color="auto"/>
        <w:left w:val="none" w:sz="0" w:space="0" w:color="auto"/>
        <w:bottom w:val="none" w:sz="0" w:space="0" w:color="auto"/>
        <w:right w:val="none" w:sz="0" w:space="0" w:color="auto"/>
      </w:divBdr>
      <w:divsChild>
        <w:div w:id="183637073">
          <w:marLeft w:val="0"/>
          <w:marRight w:val="0"/>
          <w:marTop w:val="0"/>
          <w:marBottom w:val="0"/>
          <w:divBdr>
            <w:top w:val="none" w:sz="0" w:space="0" w:color="auto"/>
            <w:left w:val="none" w:sz="0" w:space="0" w:color="auto"/>
            <w:bottom w:val="none" w:sz="0" w:space="0" w:color="auto"/>
            <w:right w:val="none" w:sz="0" w:space="0" w:color="auto"/>
          </w:divBdr>
        </w:div>
        <w:div w:id="1729382658">
          <w:marLeft w:val="0"/>
          <w:marRight w:val="0"/>
          <w:marTop w:val="0"/>
          <w:marBottom w:val="0"/>
          <w:divBdr>
            <w:top w:val="none" w:sz="0" w:space="0" w:color="auto"/>
            <w:left w:val="none" w:sz="0" w:space="0" w:color="auto"/>
            <w:bottom w:val="none" w:sz="0" w:space="0" w:color="auto"/>
            <w:right w:val="none" w:sz="0" w:space="0" w:color="auto"/>
          </w:divBdr>
        </w:div>
        <w:div w:id="1711342826">
          <w:marLeft w:val="0"/>
          <w:marRight w:val="0"/>
          <w:marTop w:val="0"/>
          <w:marBottom w:val="0"/>
          <w:divBdr>
            <w:top w:val="none" w:sz="0" w:space="0" w:color="auto"/>
            <w:left w:val="none" w:sz="0" w:space="0" w:color="auto"/>
            <w:bottom w:val="none" w:sz="0" w:space="0" w:color="auto"/>
            <w:right w:val="none" w:sz="0" w:space="0" w:color="auto"/>
          </w:divBdr>
        </w:div>
        <w:div w:id="510024598">
          <w:marLeft w:val="0"/>
          <w:marRight w:val="0"/>
          <w:marTop w:val="0"/>
          <w:marBottom w:val="0"/>
          <w:divBdr>
            <w:top w:val="none" w:sz="0" w:space="0" w:color="auto"/>
            <w:left w:val="none" w:sz="0" w:space="0" w:color="auto"/>
            <w:bottom w:val="none" w:sz="0" w:space="0" w:color="auto"/>
            <w:right w:val="none" w:sz="0" w:space="0" w:color="auto"/>
          </w:divBdr>
        </w:div>
        <w:div w:id="612708835">
          <w:marLeft w:val="0"/>
          <w:marRight w:val="0"/>
          <w:marTop w:val="0"/>
          <w:marBottom w:val="0"/>
          <w:divBdr>
            <w:top w:val="none" w:sz="0" w:space="0" w:color="auto"/>
            <w:left w:val="none" w:sz="0" w:space="0" w:color="auto"/>
            <w:bottom w:val="none" w:sz="0" w:space="0" w:color="auto"/>
            <w:right w:val="none" w:sz="0" w:space="0" w:color="auto"/>
          </w:divBdr>
        </w:div>
        <w:div w:id="1447700458">
          <w:marLeft w:val="0"/>
          <w:marRight w:val="0"/>
          <w:marTop w:val="0"/>
          <w:marBottom w:val="0"/>
          <w:divBdr>
            <w:top w:val="none" w:sz="0" w:space="0" w:color="auto"/>
            <w:left w:val="none" w:sz="0" w:space="0" w:color="auto"/>
            <w:bottom w:val="none" w:sz="0" w:space="0" w:color="auto"/>
            <w:right w:val="none" w:sz="0" w:space="0" w:color="auto"/>
          </w:divBdr>
        </w:div>
        <w:div w:id="1545871783">
          <w:marLeft w:val="0"/>
          <w:marRight w:val="0"/>
          <w:marTop w:val="0"/>
          <w:marBottom w:val="0"/>
          <w:divBdr>
            <w:top w:val="none" w:sz="0" w:space="0" w:color="auto"/>
            <w:left w:val="none" w:sz="0" w:space="0" w:color="auto"/>
            <w:bottom w:val="none" w:sz="0" w:space="0" w:color="auto"/>
            <w:right w:val="none" w:sz="0" w:space="0" w:color="auto"/>
          </w:divBdr>
        </w:div>
        <w:div w:id="23212950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C6B839-9512-4D04-820C-E28BA6E30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Meenakshi Dcruz</cp:lastModifiedBy>
  <cp:revision>3</cp:revision>
  <dcterms:created xsi:type="dcterms:W3CDTF">2019-09-20T12:55:00Z</dcterms:created>
  <dcterms:modified xsi:type="dcterms:W3CDTF">2019-09-30T16:30:00Z</dcterms:modified>
</cp:coreProperties>
</file>