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AD7" w:rsidRPr="00876C9B" w:rsidRDefault="00CC5663" w:rsidP="00816D76">
      <w:pPr>
        <w:spacing w:line="360" w:lineRule="auto"/>
        <w:jc w:val="center"/>
        <w:rPr>
          <w:rFonts w:ascii="Times New Roman" w:hAnsi="Times New Roman" w:cs="Times New Roman"/>
          <w:b/>
          <w:sz w:val="24"/>
          <w:szCs w:val="24"/>
        </w:rPr>
      </w:pPr>
      <w:bookmarkStart w:id="0" w:name="_GoBack"/>
      <w:bookmarkEnd w:id="0"/>
      <w:r w:rsidRPr="00876C9B">
        <w:rPr>
          <w:rFonts w:ascii="Times New Roman" w:hAnsi="Times New Roman" w:cs="Times New Roman"/>
          <w:b/>
          <w:sz w:val="24"/>
          <w:szCs w:val="24"/>
        </w:rPr>
        <w:t>Governing Air Pollution and Risk</w:t>
      </w:r>
      <w:r w:rsidR="00B126DA" w:rsidRPr="00876C9B">
        <w:rPr>
          <w:rFonts w:ascii="Times New Roman" w:hAnsi="Times New Roman" w:cs="Times New Roman"/>
          <w:b/>
          <w:sz w:val="24"/>
          <w:szCs w:val="24"/>
        </w:rPr>
        <w:t xml:space="preserve">: An inquiry of </w:t>
      </w:r>
      <w:r w:rsidRPr="00876C9B">
        <w:rPr>
          <w:rFonts w:ascii="Times New Roman" w:hAnsi="Times New Roman" w:cs="Times New Roman"/>
          <w:b/>
          <w:sz w:val="24"/>
          <w:szCs w:val="24"/>
        </w:rPr>
        <w:t>Delhi</w:t>
      </w:r>
      <w:r w:rsidR="00B126DA" w:rsidRPr="00876C9B">
        <w:rPr>
          <w:rFonts w:ascii="Times New Roman" w:hAnsi="Times New Roman" w:cs="Times New Roman"/>
          <w:b/>
          <w:sz w:val="24"/>
          <w:szCs w:val="24"/>
        </w:rPr>
        <w:t>’s air pollutio</w:t>
      </w:r>
      <w:r w:rsidR="00ED763A" w:rsidRPr="00876C9B">
        <w:rPr>
          <w:rFonts w:ascii="Times New Roman" w:hAnsi="Times New Roman" w:cs="Times New Roman"/>
          <w:b/>
          <w:sz w:val="24"/>
          <w:szCs w:val="24"/>
        </w:rPr>
        <w:t>n governance and risk tolerance</w:t>
      </w:r>
    </w:p>
    <w:p w:rsidR="00CC5663" w:rsidRPr="00526D3E" w:rsidRDefault="00CC5663" w:rsidP="000426B2">
      <w:pPr>
        <w:spacing w:line="360" w:lineRule="auto"/>
        <w:jc w:val="both"/>
        <w:rPr>
          <w:rFonts w:ascii="Times New Roman" w:hAnsi="Times New Roman" w:cs="Times New Roman"/>
          <w:b/>
          <w:sz w:val="24"/>
          <w:szCs w:val="24"/>
        </w:rPr>
      </w:pPr>
      <w:r>
        <w:rPr>
          <w:rFonts w:ascii="Times New Roman" w:hAnsi="Times New Roman" w:cs="Times New Roman"/>
          <w:b/>
          <w:sz w:val="24"/>
          <w:szCs w:val="24"/>
        </w:rPr>
        <w:t>Garima</w:t>
      </w:r>
      <w:r w:rsidR="008E4B3D">
        <w:rPr>
          <w:rStyle w:val="FootnoteReference"/>
          <w:rFonts w:ascii="Times New Roman" w:hAnsi="Times New Roman" w:cs="Times New Roman"/>
          <w:b/>
          <w:sz w:val="24"/>
          <w:szCs w:val="24"/>
        </w:rPr>
        <w:footnoteReference w:id="1"/>
      </w:r>
      <w:r>
        <w:rPr>
          <w:rFonts w:ascii="Times New Roman" w:hAnsi="Times New Roman" w:cs="Times New Roman"/>
          <w:b/>
          <w:sz w:val="24"/>
          <w:szCs w:val="24"/>
        </w:rPr>
        <w:t xml:space="preserve"> and S.</w:t>
      </w:r>
      <w:r w:rsidR="00473328">
        <w:rPr>
          <w:rFonts w:ascii="Times New Roman" w:hAnsi="Times New Roman" w:cs="Times New Roman"/>
          <w:b/>
          <w:sz w:val="24"/>
          <w:szCs w:val="24"/>
        </w:rPr>
        <w:t xml:space="preserve"> </w:t>
      </w:r>
      <w:r>
        <w:rPr>
          <w:rFonts w:ascii="Times New Roman" w:hAnsi="Times New Roman" w:cs="Times New Roman"/>
          <w:b/>
          <w:sz w:val="24"/>
          <w:szCs w:val="24"/>
        </w:rPr>
        <w:t>Mohammed Irshad</w:t>
      </w:r>
      <w:r w:rsidR="000F01B0">
        <w:rPr>
          <w:rStyle w:val="FootnoteReference"/>
          <w:rFonts w:ascii="Times New Roman" w:hAnsi="Times New Roman" w:cs="Times New Roman"/>
          <w:b/>
          <w:sz w:val="24"/>
          <w:szCs w:val="24"/>
        </w:rPr>
        <w:footnoteReference w:id="2"/>
      </w:r>
    </w:p>
    <w:p w:rsidR="00E0234A" w:rsidRDefault="00E0234A" w:rsidP="000426B2">
      <w:pPr>
        <w:spacing w:line="360" w:lineRule="auto"/>
        <w:jc w:val="both"/>
        <w:rPr>
          <w:rFonts w:ascii="Times New Roman" w:hAnsi="Times New Roman" w:cs="Times New Roman"/>
          <w:b/>
          <w:sz w:val="24"/>
          <w:szCs w:val="24"/>
        </w:rPr>
      </w:pPr>
    </w:p>
    <w:p w:rsidR="009810E1" w:rsidRPr="00526D3E" w:rsidRDefault="00ED763A" w:rsidP="000426B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Abst</w:t>
      </w:r>
      <w:r w:rsidR="009810E1" w:rsidRPr="00526D3E">
        <w:rPr>
          <w:rFonts w:ascii="Times New Roman" w:hAnsi="Times New Roman" w:cs="Times New Roman"/>
          <w:b/>
          <w:sz w:val="24"/>
          <w:szCs w:val="24"/>
        </w:rPr>
        <w:t>ract</w:t>
      </w:r>
    </w:p>
    <w:p w:rsidR="00A012FA" w:rsidRDefault="00AF1B9E" w:rsidP="00A012FA">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 xml:space="preserve">Clean air and healthy environment </w:t>
      </w:r>
      <w:r w:rsidR="00AA0BE4">
        <w:rPr>
          <w:rFonts w:ascii="Times New Roman" w:hAnsi="Times New Roman" w:cs="Times New Roman"/>
          <w:sz w:val="24"/>
          <w:szCs w:val="24"/>
        </w:rPr>
        <w:t xml:space="preserve">are </w:t>
      </w:r>
      <w:r w:rsidRPr="00526D3E">
        <w:rPr>
          <w:rFonts w:ascii="Times New Roman" w:hAnsi="Times New Roman" w:cs="Times New Roman"/>
          <w:sz w:val="24"/>
          <w:szCs w:val="24"/>
        </w:rPr>
        <w:t>pre-requisite</w:t>
      </w:r>
      <w:r w:rsidR="007C0972">
        <w:rPr>
          <w:rFonts w:ascii="Times New Roman" w:hAnsi="Times New Roman" w:cs="Times New Roman"/>
          <w:sz w:val="24"/>
          <w:szCs w:val="24"/>
        </w:rPr>
        <w:t>s</w:t>
      </w:r>
      <w:r w:rsidRPr="00526D3E">
        <w:rPr>
          <w:rFonts w:ascii="Times New Roman" w:hAnsi="Times New Roman" w:cs="Times New Roman"/>
          <w:sz w:val="24"/>
          <w:szCs w:val="24"/>
        </w:rPr>
        <w:t xml:space="preserve"> for well being of people. The Air that the world breathes today contains varied amounts of dangerous gases such as Particulate Matter (PM</w:t>
      </w:r>
      <w:r w:rsidRPr="00526D3E">
        <w:rPr>
          <w:rFonts w:ascii="Times New Roman" w:hAnsi="Times New Roman" w:cs="Times New Roman"/>
          <w:sz w:val="24"/>
          <w:szCs w:val="24"/>
          <w:vertAlign w:val="subscript"/>
        </w:rPr>
        <w:t>2.5</w:t>
      </w:r>
      <w:r w:rsidRPr="00526D3E">
        <w:rPr>
          <w:rFonts w:ascii="Times New Roman" w:hAnsi="Times New Roman" w:cs="Times New Roman"/>
          <w:sz w:val="24"/>
          <w:szCs w:val="24"/>
        </w:rPr>
        <w:t>, PM</w:t>
      </w:r>
      <w:r w:rsidRPr="00526D3E">
        <w:rPr>
          <w:rFonts w:ascii="Times New Roman" w:hAnsi="Times New Roman" w:cs="Times New Roman"/>
          <w:sz w:val="24"/>
          <w:szCs w:val="24"/>
          <w:vertAlign w:val="subscript"/>
        </w:rPr>
        <w:t>10</w:t>
      </w:r>
      <w:r w:rsidRPr="00526D3E">
        <w:rPr>
          <w:rFonts w:ascii="Times New Roman" w:hAnsi="Times New Roman" w:cs="Times New Roman"/>
          <w:sz w:val="24"/>
          <w:szCs w:val="24"/>
        </w:rPr>
        <w:t>), Ozone (O</w:t>
      </w:r>
      <w:r w:rsidRPr="00526D3E">
        <w:rPr>
          <w:rFonts w:ascii="Times New Roman" w:hAnsi="Times New Roman" w:cs="Times New Roman"/>
          <w:sz w:val="24"/>
          <w:szCs w:val="24"/>
          <w:vertAlign w:val="subscript"/>
        </w:rPr>
        <w:t>3</w:t>
      </w:r>
      <w:r w:rsidRPr="00526D3E">
        <w:rPr>
          <w:rFonts w:ascii="Times New Roman" w:hAnsi="Times New Roman" w:cs="Times New Roman"/>
          <w:sz w:val="24"/>
          <w:szCs w:val="24"/>
        </w:rPr>
        <w:t>), Sulphur Dioxide (SO</w:t>
      </w:r>
      <w:r w:rsidRPr="00526D3E">
        <w:rPr>
          <w:rFonts w:ascii="Times New Roman" w:hAnsi="Times New Roman" w:cs="Times New Roman"/>
          <w:sz w:val="24"/>
          <w:szCs w:val="24"/>
          <w:vertAlign w:val="subscript"/>
        </w:rPr>
        <w:t>2</w:t>
      </w:r>
      <w:r w:rsidRPr="00526D3E">
        <w:rPr>
          <w:rFonts w:ascii="Times New Roman" w:hAnsi="Times New Roman" w:cs="Times New Roman"/>
          <w:sz w:val="24"/>
          <w:szCs w:val="24"/>
        </w:rPr>
        <w:t>) and Nitrogen Oxide (NO</w:t>
      </w:r>
      <w:r w:rsidRPr="00526D3E">
        <w:rPr>
          <w:rFonts w:ascii="Times New Roman" w:hAnsi="Times New Roman" w:cs="Times New Roman"/>
          <w:sz w:val="24"/>
          <w:szCs w:val="24"/>
          <w:vertAlign w:val="subscript"/>
        </w:rPr>
        <w:t>2</w:t>
      </w:r>
      <w:r w:rsidRPr="00526D3E">
        <w:rPr>
          <w:rFonts w:ascii="Times New Roman" w:hAnsi="Times New Roman" w:cs="Times New Roman"/>
          <w:sz w:val="24"/>
          <w:szCs w:val="24"/>
        </w:rPr>
        <w:t xml:space="preserve">). Urban Spaces today experiences high air pollution levels, which has gone forth in affecting the human health to a large extent. </w:t>
      </w:r>
      <w:r w:rsidR="00B71C8B" w:rsidRPr="00526D3E">
        <w:rPr>
          <w:rFonts w:ascii="Times New Roman" w:hAnsi="Times New Roman" w:cs="Times New Roman"/>
          <w:sz w:val="24"/>
          <w:szCs w:val="24"/>
        </w:rPr>
        <w:t>Air Pollution has thus increasingly become environmental health hazard in India and the World.</w:t>
      </w:r>
      <w:r w:rsidR="00A012FA">
        <w:rPr>
          <w:rFonts w:ascii="Times New Roman" w:hAnsi="Times New Roman" w:cs="Times New Roman"/>
          <w:sz w:val="24"/>
          <w:szCs w:val="24"/>
        </w:rPr>
        <w:t xml:space="preserve"> </w:t>
      </w:r>
      <w:r w:rsidR="00414609" w:rsidRPr="00526D3E">
        <w:rPr>
          <w:rFonts w:ascii="Times New Roman" w:hAnsi="Times New Roman" w:cs="Times New Roman"/>
          <w:sz w:val="24"/>
          <w:szCs w:val="24"/>
        </w:rPr>
        <w:t xml:space="preserve">This paper deliberates on air pollution in Delhi through the Risk Governance theories and emergency </w:t>
      </w:r>
      <w:r w:rsidR="007C0972">
        <w:rPr>
          <w:rFonts w:ascii="Times New Roman" w:hAnsi="Times New Roman" w:cs="Times New Roman"/>
          <w:sz w:val="24"/>
          <w:szCs w:val="24"/>
        </w:rPr>
        <w:t xml:space="preserve">risk management </w:t>
      </w:r>
      <w:r w:rsidR="00414609" w:rsidRPr="00526D3E">
        <w:rPr>
          <w:rFonts w:ascii="Times New Roman" w:hAnsi="Times New Roman" w:cs="Times New Roman"/>
          <w:sz w:val="24"/>
          <w:szCs w:val="24"/>
        </w:rPr>
        <w:t>perspective.</w:t>
      </w:r>
      <w:r w:rsidR="003738C2" w:rsidRPr="00526D3E">
        <w:rPr>
          <w:rFonts w:ascii="Times New Roman" w:hAnsi="Times New Roman" w:cs="Times New Roman"/>
          <w:sz w:val="24"/>
          <w:szCs w:val="24"/>
        </w:rPr>
        <w:t xml:space="preserve"> </w:t>
      </w:r>
      <w:r w:rsidR="006D0A7B" w:rsidRPr="00526D3E">
        <w:rPr>
          <w:rFonts w:ascii="Times New Roman" w:hAnsi="Times New Roman" w:cs="Times New Roman"/>
          <w:sz w:val="24"/>
          <w:szCs w:val="24"/>
        </w:rPr>
        <w:t>This research is critical to the risk governance of the existing risk and emerging disaster of -Air Pollution in NCT of Delhi.</w:t>
      </w:r>
      <w:r w:rsidR="006D0A7B" w:rsidRPr="00526D3E">
        <w:rPr>
          <w:rFonts w:ascii="Times New Roman" w:hAnsi="Times New Roman" w:cs="Times New Roman"/>
          <w:sz w:val="24"/>
          <w:szCs w:val="24"/>
          <w:shd w:val="clear" w:color="auto" w:fill="FFFFFF"/>
        </w:rPr>
        <w:t xml:space="preserve"> </w:t>
      </w:r>
      <w:r w:rsidR="00F54255" w:rsidRPr="00526D3E">
        <w:rPr>
          <w:rFonts w:ascii="Times New Roman" w:hAnsi="Times New Roman" w:cs="Times New Roman"/>
          <w:sz w:val="24"/>
          <w:szCs w:val="24"/>
          <w:shd w:val="clear" w:color="auto" w:fill="FFFFFF"/>
        </w:rPr>
        <w:t xml:space="preserve">Risk Governance of air pollution in Delhi is a crusade </w:t>
      </w:r>
      <w:r w:rsidR="00F54255" w:rsidRPr="00526D3E">
        <w:rPr>
          <w:rFonts w:ascii="Times New Roman" w:hAnsi="Times New Roman" w:cs="Times New Roman"/>
          <w:sz w:val="24"/>
          <w:szCs w:val="24"/>
        </w:rPr>
        <w:t xml:space="preserve">for Environmental Justice. It demands improvisation </w:t>
      </w:r>
      <w:r w:rsidR="00E34A18">
        <w:rPr>
          <w:rFonts w:ascii="Times New Roman" w:hAnsi="Times New Roman" w:cs="Times New Roman"/>
          <w:sz w:val="24"/>
          <w:szCs w:val="24"/>
        </w:rPr>
        <w:t xml:space="preserve">of </w:t>
      </w:r>
      <w:r w:rsidR="00F54255" w:rsidRPr="00526D3E">
        <w:rPr>
          <w:rFonts w:ascii="Times New Roman" w:hAnsi="Times New Roman" w:cs="Times New Roman"/>
          <w:sz w:val="24"/>
          <w:szCs w:val="24"/>
        </w:rPr>
        <w:t xml:space="preserve">the existing Air Quality and maintaining the satisfactory AQI levels in the future. With increase in </w:t>
      </w:r>
      <w:r w:rsidR="00E34A18">
        <w:rPr>
          <w:rFonts w:ascii="Times New Roman" w:hAnsi="Times New Roman" w:cs="Times New Roman"/>
          <w:sz w:val="24"/>
          <w:szCs w:val="24"/>
        </w:rPr>
        <w:t>emission</w:t>
      </w:r>
      <w:r w:rsidR="00E34A18" w:rsidRPr="00E34A18">
        <w:rPr>
          <w:rFonts w:ascii="Times New Roman" w:hAnsi="Times New Roman" w:cs="Times New Roman"/>
          <w:sz w:val="24"/>
          <w:szCs w:val="24"/>
        </w:rPr>
        <w:t xml:space="preserve"> </w:t>
      </w:r>
      <w:r w:rsidR="00E34A18" w:rsidRPr="00526D3E">
        <w:rPr>
          <w:rFonts w:ascii="Times New Roman" w:hAnsi="Times New Roman" w:cs="Times New Roman"/>
          <w:sz w:val="24"/>
          <w:szCs w:val="24"/>
        </w:rPr>
        <w:t>levels</w:t>
      </w:r>
      <w:r w:rsidR="00F54255" w:rsidRPr="00526D3E">
        <w:rPr>
          <w:rFonts w:ascii="Times New Roman" w:hAnsi="Times New Roman" w:cs="Times New Roman"/>
          <w:sz w:val="24"/>
          <w:szCs w:val="24"/>
        </w:rPr>
        <w:t xml:space="preserve"> over the years, the pace of governance has not been adequ</w:t>
      </w:r>
      <w:r w:rsidR="009862D8">
        <w:rPr>
          <w:rFonts w:ascii="Times New Roman" w:hAnsi="Times New Roman" w:cs="Times New Roman"/>
          <w:sz w:val="24"/>
          <w:szCs w:val="24"/>
        </w:rPr>
        <w:t>ate to curb the air pollution in</w:t>
      </w:r>
      <w:r w:rsidR="00F54255" w:rsidRPr="00526D3E">
        <w:rPr>
          <w:rFonts w:ascii="Times New Roman" w:hAnsi="Times New Roman" w:cs="Times New Roman"/>
          <w:sz w:val="24"/>
          <w:szCs w:val="24"/>
        </w:rPr>
        <w:t xml:space="preserve"> the city</w:t>
      </w:r>
      <w:r w:rsidR="009862D8">
        <w:rPr>
          <w:rFonts w:ascii="Times New Roman" w:hAnsi="Times New Roman" w:cs="Times New Roman"/>
          <w:sz w:val="24"/>
          <w:szCs w:val="24"/>
        </w:rPr>
        <w:t xml:space="preserve"> (</w:t>
      </w:r>
      <w:r w:rsidR="00F54255" w:rsidRPr="00526D3E">
        <w:rPr>
          <w:rFonts w:ascii="Times New Roman" w:hAnsi="Times New Roman" w:cs="Times New Roman"/>
          <w:sz w:val="24"/>
          <w:szCs w:val="24"/>
        </w:rPr>
        <w:t>in totality</w:t>
      </w:r>
      <w:r w:rsidR="009862D8">
        <w:rPr>
          <w:rFonts w:ascii="Times New Roman" w:hAnsi="Times New Roman" w:cs="Times New Roman"/>
          <w:sz w:val="24"/>
          <w:szCs w:val="24"/>
        </w:rPr>
        <w:t>)</w:t>
      </w:r>
      <w:r w:rsidR="00F54255" w:rsidRPr="00526D3E">
        <w:rPr>
          <w:rFonts w:ascii="Times New Roman" w:hAnsi="Times New Roman" w:cs="Times New Roman"/>
          <w:sz w:val="24"/>
          <w:szCs w:val="24"/>
        </w:rPr>
        <w:t>. Air Quality has drastically touched low since 2014, when Delhi was declared the most polluted city in the world by WHO.</w:t>
      </w:r>
      <w:r w:rsidR="005346A2" w:rsidRPr="00526D3E">
        <w:rPr>
          <w:rFonts w:ascii="Times New Roman" w:hAnsi="Times New Roman" w:cs="Times New Roman"/>
          <w:sz w:val="24"/>
          <w:szCs w:val="24"/>
        </w:rPr>
        <w:t xml:space="preserve"> </w:t>
      </w:r>
      <w:r w:rsidR="00A012FA">
        <w:rPr>
          <w:rFonts w:ascii="Times New Roman" w:hAnsi="Times New Roman" w:cs="Times New Roman"/>
          <w:sz w:val="24"/>
          <w:szCs w:val="24"/>
        </w:rPr>
        <w:t xml:space="preserve"> The paper discusses the </w:t>
      </w:r>
      <w:r w:rsidR="00B140C5">
        <w:rPr>
          <w:rFonts w:ascii="Times New Roman" w:hAnsi="Times New Roman" w:cs="Times New Roman"/>
          <w:sz w:val="24"/>
          <w:szCs w:val="24"/>
        </w:rPr>
        <w:t xml:space="preserve">administration of the pollution risk in Delhi </w:t>
      </w:r>
      <w:r w:rsidR="005346A2" w:rsidRPr="00526D3E">
        <w:rPr>
          <w:rFonts w:ascii="Times New Roman" w:hAnsi="Times New Roman" w:cs="Times New Roman"/>
          <w:sz w:val="24"/>
          <w:szCs w:val="24"/>
        </w:rPr>
        <w:t xml:space="preserve">with </w:t>
      </w:r>
      <w:r w:rsidR="00B140C5">
        <w:rPr>
          <w:rFonts w:ascii="Times New Roman" w:hAnsi="Times New Roman" w:cs="Times New Roman"/>
          <w:sz w:val="24"/>
          <w:szCs w:val="24"/>
        </w:rPr>
        <w:t xml:space="preserve">reference to </w:t>
      </w:r>
      <w:r w:rsidR="005346A2" w:rsidRPr="00526D3E">
        <w:rPr>
          <w:rFonts w:ascii="Times New Roman" w:hAnsi="Times New Roman" w:cs="Times New Roman"/>
          <w:sz w:val="24"/>
          <w:szCs w:val="24"/>
        </w:rPr>
        <w:t>geographical location, environmental conditions and jurisdictional limitations.</w:t>
      </w:r>
    </w:p>
    <w:p w:rsidR="00A012FA" w:rsidRDefault="00A012FA" w:rsidP="00A012FA">
      <w:pPr>
        <w:spacing w:line="360" w:lineRule="auto"/>
        <w:jc w:val="both"/>
        <w:rPr>
          <w:rFonts w:ascii="Times New Roman" w:hAnsi="Times New Roman" w:cs="Times New Roman"/>
          <w:sz w:val="24"/>
          <w:szCs w:val="24"/>
        </w:rPr>
      </w:pPr>
      <w:r>
        <w:rPr>
          <w:rFonts w:ascii="Times New Roman" w:hAnsi="Times New Roman" w:cs="Times New Roman"/>
          <w:sz w:val="24"/>
          <w:szCs w:val="24"/>
        </w:rPr>
        <w:t>Key words: Air Pollution, Risk Governance, Delhi Administration, Regulation, Health Crisis</w:t>
      </w:r>
    </w:p>
    <w:p w:rsidR="00CC35A1" w:rsidRPr="00526D3E" w:rsidRDefault="0071763B" w:rsidP="000426B2">
      <w:pPr>
        <w:spacing w:line="360" w:lineRule="auto"/>
        <w:jc w:val="both"/>
        <w:rPr>
          <w:rFonts w:ascii="Times New Roman" w:hAnsi="Times New Roman" w:cs="Times New Roman"/>
          <w:b/>
          <w:sz w:val="24"/>
          <w:szCs w:val="24"/>
        </w:rPr>
      </w:pPr>
      <w:r w:rsidRPr="00526D3E">
        <w:rPr>
          <w:rFonts w:ascii="Times New Roman" w:hAnsi="Times New Roman" w:cs="Times New Roman"/>
          <w:b/>
          <w:sz w:val="24"/>
          <w:szCs w:val="24"/>
        </w:rPr>
        <w:t xml:space="preserve">1. </w:t>
      </w:r>
      <w:r w:rsidR="004017D3" w:rsidRPr="00526D3E">
        <w:rPr>
          <w:rFonts w:ascii="Times New Roman" w:hAnsi="Times New Roman" w:cs="Times New Roman"/>
          <w:b/>
          <w:sz w:val="24"/>
          <w:szCs w:val="24"/>
        </w:rPr>
        <w:t>Introduction</w:t>
      </w:r>
    </w:p>
    <w:p w:rsidR="00B36585" w:rsidRDefault="00FA4665"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Risk as a concept denotes to, “</w:t>
      </w:r>
      <w:r w:rsidR="001B48B5">
        <w:rPr>
          <w:rFonts w:ascii="Times New Roman" w:hAnsi="Times New Roman" w:cs="Times New Roman"/>
          <w:sz w:val="24"/>
          <w:szCs w:val="24"/>
        </w:rPr>
        <w:t xml:space="preserve">combination of </w:t>
      </w:r>
      <w:r w:rsidRPr="00526D3E">
        <w:rPr>
          <w:rFonts w:ascii="Times New Roman" w:hAnsi="Times New Roman" w:cs="Times New Roman"/>
          <w:sz w:val="24"/>
          <w:szCs w:val="24"/>
        </w:rPr>
        <w:t>the probability of</w:t>
      </w:r>
      <w:r w:rsidR="001B48B5">
        <w:rPr>
          <w:rFonts w:ascii="Times New Roman" w:hAnsi="Times New Roman" w:cs="Times New Roman"/>
          <w:sz w:val="24"/>
          <w:szCs w:val="24"/>
        </w:rPr>
        <w:t xml:space="preserve"> an event and its negative consequences” whereas Disaster Risk is “the potential disaster losses,</w:t>
      </w:r>
      <w:r w:rsidRPr="00526D3E">
        <w:rPr>
          <w:rFonts w:ascii="Times New Roman" w:hAnsi="Times New Roman" w:cs="Times New Roman"/>
          <w:sz w:val="24"/>
          <w:szCs w:val="24"/>
        </w:rPr>
        <w:t xml:space="preserve"> </w:t>
      </w:r>
      <w:r w:rsidR="001B48B5">
        <w:rPr>
          <w:rFonts w:ascii="Times New Roman" w:hAnsi="Times New Roman" w:cs="Times New Roman"/>
          <w:sz w:val="24"/>
          <w:szCs w:val="24"/>
        </w:rPr>
        <w:t xml:space="preserve">in </w:t>
      </w:r>
      <w:r w:rsidRPr="00526D3E">
        <w:rPr>
          <w:rFonts w:ascii="Times New Roman" w:hAnsi="Times New Roman" w:cs="Times New Roman"/>
          <w:sz w:val="24"/>
          <w:szCs w:val="24"/>
        </w:rPr>
        <w:t xml:space="preserve">lives, </w:t>
      </w:r>
      <w:r w:rsidR="001B48B5">
        <w:rPr>
          <w:rFonts w:ascii="Times New Roman" w:hAnsi="Times New Roman" w:cs="Times New Roman"/>
          <w:sz w:val="24"/>
          <w:szCs w:val="24"/>
        </w:rPr>
        <w:t xml:space="preserve">health status, </w:t>
      </w:r>
      <w:r w:rsidRPr="00526D3E">
        <w:rPr>
          <w:rFonts w:ascii="Times New Roman" w:hAnsi="Times New Roman" w:cs="Times New Roman"/>
          <w:sz w:val="24"/>
          <w:szCs w:val="24"/>
        </w:rPr>
        <w:t xml:space="preserve">livelihoods, </w:t>
      </w:r>
      <w:r w:rsidR="001B48B5">
        <w:rPr>
          <w:rFonts w:ascii="Times New Roman" w:hAnsi="Times New Roman" w:cs="Times New Roman"/>
          <w:sz w:val="24"/>
          <w:szCs w:val="24"/>
        </w:rPr>
        <w:t>assets and services, which could occur to a particular community or a society over some specified future time period”</w:t>
      </w:r>
      <w:r w:rsidRPr="00526D3E">
        <w:rPr>
          <w:rFonts w:ascii="Times New Roman" w:hAnsi="Times New Roman" w:cs="Times New Roman"/>
          <w:sz w:val="24"/>
          <w:szCs w:val="24"/>
        </w:rPr>
        <w:t>(UNISDR</w:t>
      </w:r>
      <w:r w:rsidR="001B48B5">
        <w:rPr>
          <w:rFonts w:ascii="Times New Roman" w:hAnsi="Times New Roman" w:cs="Times New Roman"/>
          <w:sz w:val="24"/>
          <w:szCs w:val="24"/>
        </w:rPr>
        <w:t xml:space="preserve"> Terminology, 2009</w:t>
      </w:r>
      <w:r w:rsidR="00B36585">
        <w:rPr>
          <w:rFonts w:ascii="Times New Roman" w:hAnsi="Times New Roman" w:cs="Times New Roman"/>
          <w:sz w:val="24"/>
          <w:szCs w:val="24"/>
        </w:rPr>
        <w:t xml:space="preserve">). </w:t>
      </w:r>
    </w:p>
    <w:p w:rsidR="00FA4665" w:rsidRPr="00526D3E" w:rsidRDefault="00FA4665"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lastRenderedPageBreak/>
        <w:t>Risk governance is a policy</w:t>
      </w:r>
      <w:r w:rsidR="00B36585">
        <w:rPr>
          <w:rFonts w:ascii="Times New Roman" w:hAnsi="Times New Roman" w:cs="Times New Roman"/>
          <w:sz w:val="24"/>
          <w:szCs w:val="24"/>
        </w:rPr>
        <w:t xml:space="preserve"> process involving institutions,</w:t>
      </w:r>
      <w:r w:rsidRPr="00526D3E">
        <w:rPr>
          <w:rFonts w:ascii="Times New Roman" w:hAnsi="Times New Roman" w:cs="Times New Roman"/>
          <w:sz w:val="24"/>
          <w:szCs w:val="24"/>
        </w:rPr>
        <w:t xml:space="preserve"> structures, state and non-state actors </w:t>
      </w:r>
      <w:r w:rsidR="00B36585">
        <w:rPr>
          <w:rFonts w:ascii="Times New Roman" w:hAnsi="Times New Roman" w:cs="Times New Roman"/>
          <w:sz w:val="24"/>
          <w:szCs w:val="24"/>
        </w:rPr>
        <w:t>which</w:t>
      </w:r>
      <w:r w:rsidRPr="00526D3E">
        <w:rPr>
          <w:rFonts w:ascii="Times New Roman" w:hAnsi="Times New Roman" w:cs="Times New Roman"/>
          <w:sz w:val="24"/>
          <w:szCs w:val="24"/>
        </w:rPr>
        <w:t xml:space="preserve"> regulate </w:t>
      </w:r>
      <w:r w:rsidR="00B36585">
        <w:rPr>
          <w:rFonts w:ascii="Times New Roman" w:hAnsi="Times New Roman" w:cs="Times New Roman"/>
          <w:sz w:val="24"/>
          <w:szCs w:val="24"/>
        </w:rPr>
        <w:t>(</w:t>
      </w:r>
      <w:r w:rsidRPr="00526D3E">
        <w:rPr>
          <w:rFonts w:ascii="Times New Roman" w:hAnsi="Times New Roman" w:cs="Times New Roman"/>
          <w:sz w:val="24"/>
          <w:szCs w:val="24"/>
        </w:rPr>
        <w:t>reduce, control and manage</w:t>
      </w:r>
      <w:r w:rsidR="00B36585">
        <w:rPr>
          <w:rFonts w:ascii="Times New Roman" w:hAnsi="Times New Roman" w:cs="Times New Roman"/>
          <w:sz w:val="24"/>
          <w:szCs w:val="24"/>
        </w:rPr>
        <w:t>)</w:t>
      </w:r>
      <w:r w:rsidRPr="00526D3E">
        <w:rPr>
          <w:rFonts w:ascii="Times New Roman" w:hAnsi="Times New Roman" w:cs="Times New Roman"/>
          <w:sz w:val="24"/>
          <w:szCs w:val="24"/>
        </w:rPr>
        <w:t xml:space="preserve"> the </w:t>
      </w:r>
      <w:r w:rsidR="00B36585">
        <w:rPr>
          <w:rFonts w:ascii="Times New Roman" w:hAnsi="Times New Roman" w:cs="Times New Roman"/>
          <w:sz w:val="24"/>
          <w:szCs w:val="24"/>
        </w:rPr>
        <w:t>‘</w:t>
      </w:r>
      <w:r w:rsidRPr="00526D3E">
        <w:rPr>
          <w:rFonts w:ascii="Times New Roman" w:hAnsi="Times New Roman" w:cs="Times New Roman"/>
          <w:sz w:val="24"/>
          <w:szCs w:val="24"/>
        </w:rPr>
        <w:t>risk</w:t>
      </w:r>
      <w:r w:rsidR="00B36585">
        <w:rPr>
          <w:rFonts w:ascii="Times New Roman" w:hAnsi="Times New Roman" w:cs="Times New Roman"/>
          <w:sz w:val="24"/>
          <w:szCs w:val="24"/>
        </w:rPr>
        <w:t>’</w:t>
      </w:r>
      <w:r w:rsidRPr="00526D3E">
        <w:rPr>
          <w:rFonts w:ascii="Times New Roman" w:hAnsi="Times New Roman" w:cs="Times New Roman"/>
          <w:sz w:val="24"/>
          <w:szCs w:val="24"/>
        </w:rPr>
        <w:t xml:space="preserve">. A basic risk governance </w:t>
      </w:r>
      <w:r w:rsidR="00B36585">
        <w:rPr>
          <w:rFonts w:ascii="Times New Roman" w:hAnsi="Times New Roman" w:cs="Times New Roman"/>
          <w:sz w:val="24"/>
          <w:szCs w:val="24"/>
        </w:rPr>
        <w:t xml:space="preserve">cycle </w:t>
      </w:r>
      <w:r w:rsidR="00883096">
        <w:rPr>
          <w:rFonts w:ascii="Times New Roman" w:hAnsi="Times New Roman" w:cs="Times New Roman"/>
          <w:sz w:val="24"/>
          <w:szCs w:val="24"/>
        </w:rPr>
        <w:t>typically revolves around risk a</w:t>
      </w:r>
      <w:r w:rsidRPr="00526D3E">
        <w:rPr>
          <w:rFonts w:ascii="Times New Roman" w:hAnsi="Times New Roman" w:cs="Times New Roman"/>
          <w:sz w:val="24"/>
          <w:szCs w:val="24"/>
        </w:rPr>
        <w:t xml:space="preserve">ssessment, </w:t>
      </w:r>
      <w:r w:rsidR="00775105">
        <w:rPr>
          <w:rFonts w:ascii="Times New Roman" w:hAnsi="Times New Roman" w:cs="Times New Roman"/>
          <w:sz w:val="24"/>
          <w:szCs w:val="24"/>
        </w:rPr>
        <w:t>a</w:t>
      </w:r>
      <w:r w:rsidR="00883096">
        <w:rPr>
          <w:rFonts w:ascii="Times New Roman" w:hAnsi="Times New Roman" w:cs="Times New Roman"/>
          <w:sz w:val="24"/>
          <w:szCs w:val="24"/>
        </w:rPr>
        <w:t>nalysis, communication, and m</w:t>
      </w:r>
      <w:r w:rsidRPr="00526D3E">
        <w:rPr>
          <w:rFonts w:ascii="Times New Roman" w:hAnsi="Times New Roman" w:cs="Times New Roman"/>
          <w:sz w:val="24"/>
          <w:szCs w:val="24"/>
        </w:rPr>
        <w:t xml:space="preserve">anagement which </w:t>
      </w:r>
      <w:r w:rsidR="0096498D" w:rsidRPr="00526D3E">
        <w:rPr>
          <w:rFonts w:ascii="Times New Roman" w:hAnsi="Times New Roman" w:cs="Times New Roman"/>
          <w:sz w:val="24"/>
          <w:szCs w:val="24"/>
        </w:rPr>
        <w:t>are</w:t>
      </w:r>
      <w:r w:rsidRPr="00526D3E">
        <w:rPr>
          <w:rFonts w:ascii="Times New Roman" w:hAnsi="Times New Roman" w:cs="Times New Roman"/>
          <w:sz w:val="24"/>
          <w:szCs w:val="24"/>
        </w:rPr>
        <w:t xml:space="preserve"> mor</w:t>
      </w:r>
      <w:r w:rsidR="00B36585">
        <w:rPr>
          <w:rFonts w:ascii="Times New Roman" w:hAnsi="Times New Roman" w:cs="Times New Roman"/>
          <w:sz w:val="24"/>
          <w:szCs w:val="24"/>
        </w:rPr>
        <w:t>e than a description of complex</w:t>
      </w:r>
      <w:r w:rsidR="00AD1BD1">
        <w:rPr>
          <w:rFonts w:ascii="Times New Roman" w:hAnsi="Times New Roman" w:cs="Times New Roman"/>
          <w:sz w:val="24"/>
          <w:szCs w:val="24"/>
        </w:rPr>
        <w:t xml:space="preserve"> and i</w:t>
      </w:r>
      <w:r w:rsidRPr="00526D3E">
        <w:rPr>
          <w:rFonts w:ascii="Times New Roman" w:hAnsi="Times New Roman" w:cs="Times New Roman"/>
          <w:sz w:val="24"/>
          <w:szCs w:val="24"/>
        </w:rPr>
        <w:t xml:space="preserve">nteracting network of collective actions around a risk.  </w:t>
      </w:r>
    </w:p>
    <w:p w:rsidR="00AC3BC7" w:rsidRPr="00526D3E" w:rsidRDefault="00FA4665"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The dominant locus and focus of risk governance in India is state-centric approach, where power remains with the multi-level governance systems. Socially relevant actors and public voices also constitute to be one of the major driving forces. However, the dynamics of risk governance processes can be comprehensively understood only through procedural and structural functionalities of state machinery.</w:t>
      </w:r>
    </w:p>
    <w:p w:rsidR="00E6470C" w:rsidRPr="00526D3E" w:rsidRDefault="003E023D"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This p</w:t>
      </w:r>
      <w:r w:rsidR="00392D65">
        <w:rPr>
          <w:rFonts w:ascii="Times New Roman" w:hAnsi="Times New Roman" w:cs="Times New Roman"/>
          <w:sz w:val="24"/>
          <w:szCs w:val="24"/>
        </w:rPr>
        <w:t xml:space="preserve">aper </w:t>
      </w:r>
      <w:r w:rsidRPr="00526D3E">
        <w:rPr>
          <w:rFonts w:ascii="Times New Roman" w:hAnsi="Times New Roman" w:cs="Times New Roman"/>
          <w:sz w:val="24"/>
          <w:szCs w:val="24"/>
        </w:rPr>
        <w:t>examines the existing multi-governance system and institutional arrangements in</w:t>
      </w:r>
      <w:r w:rsidR="00E6470C" w:rsidRPr="00526D3E">
        <w:rPr>
          <w:rFonts w:ascii="Times New Roman" w:hAnsi="Times New Roman" w:cs="Times New Roman"/>
          <w:sz w:val="24"/>
          <w:szCs w:val="24"/>
        </w:rPr>
        <w:t xml:space="preserve"> National Capital Territory (NCT) of</w:t>
      </w:r>
      <w:r w:rsidRPr="00526D3E">
        <w:rPr>
          <w:rFonts w:ascii="Times New Roman" w:hAnsi="Times New Roman" w:cs="Times New Roman"/>
          <w:sz w:val="24"/>
          <w:szCs w:val="24"/>
        </w:rPr>
        <w:t xml:space="preserve"> Delhi</w:t>
      </w:r>
      <w:r w:rsidR="00340C4B" w:rsidRPr="00526D3E">
        <w:rPr>
          <w:rFonts w:ascii="Times New Roman" w:hAnsi="Times New Roman" w:cs="Times New Roman"/>
          <w:sz w:val="24"/>
          <w:szCs w:val="24"/>
        </w:rPr>
        <w:t>, India</w:t>
      </w:r>
      <w:r w:rsidR="006D0A7B" w:rsidRPr="00526D3E">
        <w:rPr>
          <w:rFonts w:ascii="Times New Roman" w:hAnsi="Times New Roman" w:cs="Times New Roman"/>
          <w:sz w:val="24"/>
          <w:szCs w:val="24"/>
        </w:rPr>
        <w:t xml:space="preserve">. The </w:t>
      </w:r>
      <w:r w:rsidR="00192A90">
        <w:rPr>
          <w:rFonts w:ascii="Times New Roman" w:hAnsi="Times New Roman" w:cs="Times New Roman"/>
          <w:sz w:val="24"/>
          <w:szCs w:val="24"/>
        </w:rPr>
        <w:t xml:space="preserve">paper </w:t>
      </w:r>
      <w:r w:rsidR="006D0A7B" w:rsidRPr="00526D3E">
        <w:rPr>
          <w:rFonts w:ascii="Times New Roman" w:hAnsi="Times New Roman" w:cs="Times New Roman"/>
          <w:sz w:val="24"/>
          <w:szCs w:val="24"/>
        </w:rPr>
        <w:t>analyses how</w:t>
      </w:r>
      <w:r w:rsidRPr="00526D3E">
        <w:rPr>
          <w:rFonts w:ascii="Times New Roman" w:hAnsi="Times New Roman" w:cs="Times New Roman"/>
          <w:sz w:val="24"/>
          <w:szCs w:val="24"/>
        </w:rPr>
        <w:t xml:space="preserve"> </w:t>
      </w:r>
      <w:r w:rsidR="006D0A7B" w:rsidRPr="00526D3E">
        <w:rPr>
          <w:rFonts w:ascii="Times New Roman" w:hAnsi="Times New Roman" w:cs="Times New Roman"/>
          <w:sz w:val="24"/>
          <w:szCs w:val="24"/>
        </w:rPr>
        <w:t xml:space="preserve">governance machinery has tried to </w:t>
      </w:r>
      <w:r w:rsidRPr="00526D3E">
        <w:rPr>
          <w:rFonts w:ascii="Times New Roman" w:hAnsi="Times New Roman" w:cs="Times New Roman"/>
          <w:sz w:val="24"/>
          <w:szCs w:val="24"/>
        </w:rPr>
        <w:t>manage the emerging risk of urban air pollution</w:t>
      </w:r>
      <w:r w:rsidR="0096498D">
        <w:rPr>
          <w:rFonts w:ascii="Times New Roman" w:hAnsi="Times New Roman" w:cs="Times New Roman"/>
          <w:sz w:val="24"/>
          <w:szCs w:val="24"/>
        </w:rPr>
        <w:t xml:space="preserve"> and manage the demand for government interventions to reduce it</w:t>
      </w:r>
      <w:r w:rsidRPr="00526D3E">
        <w:rPr>
          <w:rFonts w:ascii="Times New Roman" w:hAnsi="Times New Roman" w:cs="Times New Roman"/>
          <w:sz w:val="24"/>
          <w:szCs w:val="24"/>
        </w:rPr>
        <w:t xml:space="preserve">. </w:t>
      </w:r>
      <w:r w:rsidR="00E6470C" w:rsidRPr="00526D3E">
        <w:rPr>
          <w:rFonts w:ascii="Times New Roman" w:hAnsi="Times New Roman" w:cs="Times New Roman"/>
          <w:sz w:val="24"/>
          <w:szCs w:val="24"/>
        </w:rPr>
        <w:t xml:space="preserve">Qualitative methods of research have been employed to conduct this </w:t>
      </w:r>
      <w:r w:rsidR="00B36585">
        <w:rPr>
          <w:rFonts w:ascii="Times New Roman" w:hAnsi="Times New Roman" w:cs="Times New Roman"/>
          <w:sz w:val="24"/>
          <w:szCs w:val="24"/>
        </w:rPr>
        <w:t>study</w:t>
      </w:r>
      <w:r w:rsidR="00192A90">
        <w:rPr>
          <w:rFonts w:ascii="Times New Roman" w:hAnsi="Times New Roman" w:cs="Times New Roman"/>
          <w:sz w:val="24"/>
          <w:szCs w:val="24"/>
        </w:rPr>
        <w:t xml:space="preserve"> and apply a critical assessment of </w:t>
      </w:r>
      <w:r w:rsidR="00E6470C" w:rsidRPr="00526D3E">
        <w:rPr>
          <w:rFonts w:ascii="Times New Roman" w:hAnsi="Times New Roman" w:cs="Times New Roman"/>
          <w:sz w:val="24"/>
          <w:szCs w:val="24"/>
        </w:rPr>
        <w:t xml:space="preserve">the risk governance </w:t>
      </w:r>
      <w:r w:rsidR="00192A90">
        <w:rPr>
          <w:rFonts w:ascii="Times New Roman" w:hAnsi="Times New Roman" w:cs="Times New Roman"/>
          <w:sz w:val="24"/>
          <w:szCs w:val="24"/>
        </w:rPr>
        <w:t xml:space="preserve">approach of administration towards the </w:t>
      </w:r>
      <w:r w:rsidR="00E6470C" w:rsidRPr="00526D3E">
        <w:rPr>
          <w:rFonts w:ascii="Times New Roman" w:hAnsi="Times New Roman" w:cs="Times New Roman"/>
          <w:sz w:val="24"/>
          <w:szCs w:val="24"/>
        </w:rPr>
        <w:t xml:space="preserve">emerging </w:t>
      </w:r>
      <w:r w:rsidR="00192A90">
        <w:rPr>
          <w:rFonts w:ascii="Times New Roman" w:hAnsi="Times New Roman" w:cs="Times New Roman"/>
          <w:sz w:val="24"/>
          <w:szCs w:val="24"/>
        </w:rPr>
        <w:t xml:space="preserve">hazard and risk of </w:t>
      </w:r>
      <w:r w:rsidR="00E6470C" w:rsidRPr="00526D3E">
        <w:rPr>
          <w:rFonts w:ascii="Times New Roman" w:hAnsi="Times New Roman" w:cs="Times New Roman"/>
          <w:sz w:val="24"/>
          <w:szCs w:val="24"/>
        </w:rPr>
        <w:t>-Air Pollution in NCT of Delhi</w:t>
      </w:r>
      <w:r w:rsidR="00F03906">
        <w:rPr>
          <w:rFonts w:ascii="Times New Roman" w:hAnsi="Times New Roman" w:cs="Times New Roman"/>
          <w:sz w:val="24"/>
          <w:szCs w:val="24"/>
        </w:rPr>
        <w:t>.</w:t>
      </w:r>
    </w:p>
    <w:p w:rsidR="009810E1" w:rsidRPr="00526D3E" w:rsidRDefault="0071763B" w:rsidP="000426B2">
      <w:pPr>
        <w:spacing w:line="360" w:lineRule="auto"/>
        <w:jc w:val="both"/>
        <w:rPr>
          <w:rFonts w:ascii="Times New Roman" w:hAnsi="Times New Roman" w:cs="Times New Roman"/>
          <w:b/>
          <w:sz w:val="24"/>
          <w:szCs w:val="24"/>
        </w:rPr>
      </w:pPr>
      <w:r w:rsidRPr="00526D3E">
        <w:rPr>
          <w:rFonts w:ascii="Times New Roman" w:hAnsi="Times New Roman" w:cs="Times New Roman"/>
          <w:b/>
          <w:sz w:val="24"/>
          <w:szCs w:val="24"/>
        </w:rPr>
        <w:t>2</w:t>
      </w:r>
      <w:r w:rsidR="009810E1" w:rsidRPr="00526D3E">
        <w:rPr>
          <w:rFonts w:ascii="Times New Roman" w:hAnsi="Times New Roman" w:cs="Times New Roman"/>
          <w:b/>
          <w:sz w:val="24"/>
          <w:szCs w:val="24"/>
        </w:rPr>
        <w:t>. Research concern of the paper</w:t>
      </w:r>
    </w:p>
    <w:p w:rsidR="00ED32D9" w:rsidRPr="00526D3E" w:rsidRDefault="00ED32D9" w:rsidP="000426B2">
      <w:pPr>
        <w:spacing w:before="100" w:beforeAutospacing="1" w:after="100" w:afterAutospacing="1" w:line="360" w:lineRule="auto"/>
        <w:jc w:val="both"/>
        <w:rPr>
          <w:rFonts w:ascii="Times New Roman" w:eastAsia="Arial Unicode MS" w:hAnsi="Times New Roman" w:cs="Times New Roman"/>
          <w:bCs/>
          <w:sz w:val="24"/>
          <w:szCs w:val="24"/>
          <w:lang w:eastAsia="ar-SA"/>
        </w:rPr>
      </w:pPr>
      <w:r w:rsidRPr="00526D3E">
        <w:rPr>
          <w:rFonts w:ascii="Times New Roman" w:eastAsia="Arial Unicode MS" w:hAnsi="Times New Roman" w:cs="Times New Roman"/>
          <w:bCs/>
          <w:sz w:val="24"/>
          <w:szCs w:val="24"/>
          <w:lang w:eastAsia="ar-SA"/>
        </w:rPr>
        <w:t xml:space="preserve">The </w:t>
      </w:r>
      <w:r w:rsidR="009810E1" w:rsidRPr="00526D3E">
        <w:rPr>
          <w:rFonts w:ascii="Times New Roman" w:eastAsia="Arial Unicode MS" w:hAnsi="Times New Roman" w:cs="Times New Roman"/>
          <w:bCs/>
          <w:sz w:val="24"/>
          <w:szCs w:val="24"/>
          <w:lang w:eastAsia="ar-SA"/>
        </w:rPr>
        <w:t>Air Pollution</w:t>
      </w:r>
      <w:r w:rsidRPr="00526D3E">
        <w:rPr>
          <w:rFonts w:ascii="Times New Roman" w:eastAsia="Arial Unicode MS" w:hAnsi="Times New Roman" w:cs="Times New Roman"/>
          <w:bCs/>
          <w:sz w:val="24"/>
          <w:szCs w:val="24"/>
          <w:lang w:eastAsia="ar-SA"/>
        </w:rPr>
        <w:t xml:space="preserve"> </w:t>
      </w:r>
      <w:r w:rsidR="009810E1" w:rsidRPr="00526D3E">
        <w:rPr>
          <w:rFonts w:ascii="Times New Roman" w:eastAsia="Arial Unicode MS" w:hAnsi="Times New Roman" w:cs="Times New Roman"/>
          <w:bCs/>
          <w:sz w:val="24"/>
          <w:szCs w:val="24"/>
          <w:lang w:eastAsia="ar-SA"/>
        </w:rPr>
        <w:t>risk has been mounting on the city</w:t>
      </w:r>
      <w:r w:rsidRPr="00526D3E">
        <w:rPr>
          <w:rFonts w:ascii="Times New Roman" w:eastAsia="Arial Unicode MS" w:hAnsi="Times New Roman" w:cs="Times New Roman"/>
          <w:bCs/>
          <w:sz w:val="24"/>
          <w:szCs w:val="24"/>
          <w:lang w:eastAsia="ar-SA"/>
        </w:rPr>
        <w:t xml:space="preserve"> of Delhi</w:t>
      </w:r>
      <w:r w:rsidR="009810E1" w:rsidRPr="00526D3E">
        <w:rPr>
          <w:rFonts w:ascii="Times New Roman" w:eastAsia="Arial Unicode MS" w:hAnsi="Times New Roman" w:cs="Times New Roman"/>
          <w:bCs/>
          <w:sz w:val="24"/>
          <w:szCs w:val="24"/>
          <w:lang w:eastAsia="ar-SA"/>
        </w:rPr>
        <w:t xml:space="preserve"> for more than three decades now. Most of the city centres in the country face this problem of air pollution but the levels of air pollutions have been highest in Delhi. In the contemporary times, other cities have also shown similar trends of pollution. Delhi due to its strategic location is putting life and livelihood of the people of Delhi at risk. </w:t>
      </w:r>
      <w:r w:rsidRPr="00526D3E">
        <w:rPr>
          <w:rFonts w:ascii="Times New Roman" w:eastAsia="Arial Unicode MS" w:hAnsi="Times New Roman" w:cs="Times New Roman"/>
          <w:bCs/>
          <w:sz w:val="24"/>
          <w:szCs w:val="24"/>
          <w:lang w:eastAsia="ar-SA"/>
        </w:rPr>
        <w:t>The Risk Governance concept of disaster studies has been analysed in this</w:t>
      </w:r>
      <w:r w:rsidR="00E573DD">
        <w:rPr>
          <w:rFonts w:ascii="Times New Roman" w:eastAsia="Arial Unicode MS" w:hAnsi="Times New Roman" w:cs="Times New Roman"/>
          <w:bCs/>
          <w:sz w:val="24"/>
          <w:szCs w:val="24"/>
          <w:lang w:eastAsia="ar-SA"/>
        </w:rPr>
        <w:t xml:space="preserve"> paper</w:t>
      </w:r>
      <w:r w:rsidRPr="00526D3E">
        <w:rPr>
          <w:rFonts w:ascii="Times New Roman" w:eastAsia="Arial Unicode MS" w:hAnsi="Times New Roman" w:cs="Times New Roman"/>
          <w:bCs/>
          <w:sz w:val="24"/>
          <w:szCs w:val="24"/>
          <w:lang w:eastAsia="ar-SA"/>
        </w:rPr>
        <w:t>.</w:t>
      </w:r>
      <w:r w:rsidR="009810E1" w:rsidRPr="00526D3E">
        <w:rPr>
          <w:rFonts w:ascii="Times New Roman" w:eastAsia="Arial Unicode MS" w:hAnsi="Times New Roman" w:cs="Times New Roman"/>
          <w:bCs/>
          <w:sz w:val="24"/>
          <w:szCs w:val="24"/>
          <w:lang w:eastAsia="ar-SA"/>
        </w:rPr>
        <w:t xml:space="preserve"> </w:t>
      </w:r>
      <w:r w:rsidR="00E573DD">
        <w:rPr>
          <w:rFonts w:ascii="Times New Roman" w:eastAsia="Arial Unicode MS" w:hAnsi="Times New Roman" w:cs="Times New Roman"/>
          <w:bCs/>
          <w:sz w:val="24"/>
          <w:szCs w:val="24"/>
          <w:lang w:eastAsia="ar-SA"/>
        </w:rPr>
        <w:t xml:space="preserve">The fact is that administration is yet to consider </w:t>
      </w:r>
      <w:r w:rsidR="009810E1" w:rsidRPr="00526D3E">
        <w:rPr>
          <w:rFonts w:ascii="Times New Roman" w:eastAsia="Arial Unicode MS" w:hAnsi="Times New Roman" w:cs="Times New Roman"/>
          <w:bCs/>
          <w:sz w:val="24"/>
          <w:szCs w:val="24"/>
          <w:lang w:eastAsia="ar-SA"/>
        </w:rPr>
        <w:t xml:space="preserve">Air Pollution </w:t>
      </w:r>
      <w:r w:rsidR="00E573DD">
        <w:rPr>
          <w:rFonts w:ascii="Times New Roman" w:eastAsia="Arial Unicode MS" w:hAnsi="Times New Roman" w:cs="Times New Roman"/>
          <w:bCs/>
          <w:sz w:val="24"/>
          <w:szCs w:val="24"/>
          <w:lang w:eastAsia="ar-SA"/>
        </w:rPr>
        <w:t xml:space="preserve">as hazard and look at it from a </w:t>
      </w:r>
      <w:r w:rsidR="009810E1" w:rsidRPr="00526D3E">
        <w:rPr>
          <w:rFonts w:ascii="Times New Roman" w:eastAsia="Arial Unicode MS" w:hAnsi="Times New Roman" w:cs="Times New Roman"/>
          <w:bCs/>
          <w:sz w:val="24"/>
          <w:szCs w:val="24"/>
          <w:lang w:eastAsia="ar-SA"/>
        </w:rPr>
        <w:t>disaster governance</w:t>
      </w:r>
      <w:r w:rsidR="00E573DD">
        <w:rPr>
          <w:rFonts w:ascii="Times New Roman" w:eastAsia="Arial Unicode MS" w:hAnsi="Times New Roman" w:cs="Times New Roman"/>
          <w:bCs/>
          <w:sz w:val="24"/>
          <w:szCs w:val="24"/>
          <w:lang w:eastAsia="ar-SA"/>
        </w:rPr>
        <w:t xml:space="preserve"> framework. </w:t>
      </w:r>
      <w:r w:rsidR="009810E1" w:rsidRPr="00526D3E">
        <w:rPr>
          <w:rFonts w:ascii="Times New Roman" w:eastAsia="Arial Unicode MS" w:hAnsi="Times New Roman" w:cs="Times New Roman"/>
          <w:bCs/>
          <w:sz w:val="24"/>
          <w:szCs w:val="24"/>
          <w:lang w:eastAsia="ar-SA"/>
        </w:rPr>
        <w:t xml:space="preserve"> </w:t>
      </w:r>
    </w:p>
    <w:p w:rsidR="009810E1" w:rsidRPr="00526D3E" w:rsidRDefault="00ED32D9" w:rsidP="000426B2">
      <w:pPr>
        <w:spacing w:before="100" w:beforeAutospacing="1" w:after="100" w:afterAutospacing="1" w:line="360" w:lineRule="auto"/>
        <w:jc w:val="both"/>
        <w:rPr>
          <w:rFonts w:ascii="Times New Roman" w:eastAsia="Arial Unicode MS" w:hAnsi="Times New Roman" w:cs="Times New Roman"/>
          <w:bCs/>
          <w:sz w:val="24"/>
          <w:szCs w:val="24"/>
          <w:lang w:eastAsia="ar-SA"/>
        </w:rPr>
      </w:pPr>
      <w:r w:rsidRPr="00526D3E">
        <w:rPr>
          <w:rFonts w:ascii="Times New Roman" w:eastAsia="Arial Unicode MS" w:hAnsi="Times New Roman" w:cs="Times New Roman"/>
          <w:bCs/>
          <w:sz w:val="24"/>
          <w:szCs w:val="24"/>
          <w:lang w:eastAsia="ar-SA"/>
        </w:rPr>
        <w:t>State and its responsibility to manage and mitigate any crisis, emergency or disaster, are foremost requisites</w:t>
      </w:r>
      <w:r w:rsidR="00254363">
        <w:rPr>
          <w:rFonts w:ascii="Times New Roman" w:eastAsia="Arial Unicode MS" w:hAnsi="Times New Roman" w:cs="Times New Roman"/>
          <w:bCs/>
          <w:sz w:val="24"/>
          <w:szCs w:val="24"/>
          <w:lang w:eastAsia="ar-SA"/>
        </w:rPr>
        <w:t xml:space="preserve"> in parliamentary democracy</w:t>
      </w:r>
      <w:r w:rsidRPr="00526D3E">
        <w:rPr>
          <w:rFonts w:ascii="Times New Roman" w:eastAsia="Arial Unicode MS" w:hAnsi="Times New Roman" w:cs="Times New Roman"/>
          <w:bCs/>
          <w:sz w:val="24"/>
          <w:szCs w:val="24"/>
          <w:lang w:eastAsia="ar-SA"/>
        </w:rPr>
        <w:t xml:space="preserve">. </w:t>
      </w:r>
      <w:r w:rsidR="009810E1" w:rsidRPr="00526D3E">
        <w:rPr>
          <w:rFonts w:ascii="Times New Roman" w:eastAsia="Arial Unicode MS" w:hAnsi="Times New Roman" w:cs="Times New Roman"/>
          <w:bCs/>
          <w:sz w:val="24"/>
          <w:szCs w:val="24"/>
          <w:lang w:eastAsia="ar-SA"/>
        </w:rPr>
        <w:t xml:space="preserve">The three-tiered governance structure of Delhi has been responding to this crisis however it still persists. </w:t>
      </w:r>
      <w:r w:rsidR="00254363">
        <w:rPr>
          <w:rFonts w:ascii="Times New Roman" w:eastAsia="Arial Unicode MS" w:hAnsi="Times New Roman" w:cs="Times New Roman"/>
          <w:bCs/>
          <w:sz w:val="24"/>
          <w:szCs w:val="24"/>
          <w:lang w:eastAsia="ar-SA"/>
        </w:rPr>
        <w:t>T</w:t>
      </w:r>
      <w:r w:rsidRPr="00526D3E">
        <w:rPr>
          <w:rFonts w:ascii="Times New Roman" w:eastAsia="Arial Unicode MS" w:hAnsi="Times New Roman" w:cs="Times New Roman"/>
          <w:bCs/>
          <w:sz w:val="24"/>
          <w:szCs w:val="24"/>
          <w:lang w:eastAsia="ar-SA"/>
        </w:rPr>
        <w:t>he</w:t>
      </w:r>
      <w:r w:rsidR="009810E1" w:rsidRPr="00526D3E">
        <w:rPr>
          <w:rFonts w:ascii="Times New Roman" w:eastAsia="Arial Unicode MS" w:hAnsi="Times New Roman" w:cs="Times New Roman"/>
          <w:bCs/>
          <w:sz w:val="24"/>
          <w:szCs w:val="24"/>
          <w:lang w:eastAsia="ar-SA"/>
        </w:rPr>
        <w:t xml:space="preserve"> risk governance process has </w:t>
      </w:r>
      <w:r w:rsidR="00254363">
        <w:rPr>
          <w:rFonts w:ascii="Times New Roman" w:eastAsia="Arial Unicode MS" w:hAnsi="Times New Roman" w:cs="Times New Roman"/>
          <w:bCs/>
          <w:sz w:val="24"/>
          <w:szCs w:val="24"/>
          <w:lang w:eastAsia="ar-SA"/>
        </w:rPr>
        <w:t xml:space="preserve">been </w:t>
      </w:r>
      <w:r w:rsidR="009810E1" w:rsidRPr="00526D3E">
        <w:rPr>
          <w:rFonts w:ascii="Times New Roman" w:eastAsia="Arial Unicode MS" w:hAnsi="Times New Roman" w:cs="Times New Roman"/>
          <w:bCs/>
          <w:sz w:val="24"/>
          <w:szCs w:val="24"/>
          <w:lang w:eastAsia="ar-SA"/>
        </w:rPr>
        <w:t>evolved in Delhi</w:t>
      </w:r>
      <w:r w:rsidR="00254363">
        <w:rPr>
          <w:rFonts w:ascii="Times New Roman" w:eastAsia="Arial Unicode MS" w:hAnsi="Times New Roman" w:cs="Times New Roman"/>
          <w:bCs/>
          <w:sz w:val="24"/>
          <w:szCs w:val="24"/>
          <w:lang w:eastAsia="ar-SA"/>
        </w:rPr>
        <w:t xml:space="preserve"> over a period of time</w:t>
      </w:r>
      <w:r w:rsidR="009810E1" w:rsidRPr="00526D3E">
        <w:rPr>
          <w:rFonts w:ascii="Times New Roman" w:eastAsia="Arial Unicode MS" w:hAnsi="Times New Roman" w:cs="Times New Roman"/>
          <w:bCs/>
          <w:sz w:val="24"/>
          <w:szCs w:val="24"/>
          <w:lang w:eastAsia="ar-SA"/>
        </w:rPr>
        <w:t xml:space="preserve">. </w:t>
      </w:r>
      <w:r w:rsidR="009810E1" w:rsidRPr="00526D3E">
        <w:rPr>
          <w:rFonts w:ascii="Times New Roman" w:hAnsi="Times New Roman" w:cs="Times New Roman"/>
          <w:sz w:val="24"/>
          <w:szCs w:val="24"/>
        </w:rPr>
        <w:t>Besides all of th</w:t>
      </w:r>
      <w:r w:rsidR="004452E9">
        <w:rPr>
          <w:rFonts w:ascii="Times New Roman" w:hAnsi="Times New Roman" w:cs="Times New Roman"/>
          <w:sz w:val="24"/>
          <w:szCs w:val="24"/>
        </w:rPr>
        <w:t>e decisions and actions, review</w:t>
      </w:r>
      <w:r w:rsidR="009810E1" w:rsidRPr="00526D3E">
        <w:rPr>
          <w:rFonts w:ascii="Times New Roman" w:hAnsi="Times New Roman" w:cs="Times New Roman"/>
          <w:sz w:val="24"/>
          <w:szCs w:val="24"/>
        </w:rPr>
        <w:t xml:space="preserve"> and policy analysis</w:t>
      </w:r>
      <w:r w:rsidR="004452E9">
        <w:rPr>
          <w:rFonts w:ascii="Times New Roman" w:eastAsia="Arial Unicode MS" w:hAnsi="Times New Roman" w:cs="Times New Roman"/>
          <w:bCs/>
          <w:sz w:val="24"/>
          <w:szCs w:val="24"/>
          <w:lang w:eastAsia="ar-SA"/>
        </w:rPr>
        <w:t xml:space="preserve">, Delhi’s </w:t>
      </w:r>
      <w:r w:rsidR="00B36585">
        <w:rPr>
          <w:rFonts w:ascii="Times New Roman" w:eastAsia="Arial Unicode MS" w:hAnsi="Times New Roman" w:cs="Times New Roman"/>
          <w:bCs/>
          <w:sz w:val="24"/>
          <w:szCs w:val="24"/>
          <w:lang w:eastAsia="ar-SA"/>
        </w:rPr>
        <w:t>case offers</w:t>
      </w:r>
      <w:r w:rsidR="00254363">
        <w:rPr>
          <w:rFonts w:ascii="Times New Roman" w:eastAsia="Arial Unicode MS" w:hAnsi="Times New Roman" w:cs="Times New Roman"/>
          <w:bCs/>
          <w:sz w:val="24"/>
          <w:szCs w:val="24"/>
          <w:lang w:eastAsia="ar-SA"/>
        </w:rPr>
        <w:t xml:space="preserve"> a </w:t>
      </w:r>
      <w:r w:rsidR="009810E1" w:rsidRPr="00526D3E">
        <w:rPr>
          <w:rFonts w:ascii="Times New Roman" w:eastAsia="Arial Unicode MS" w:hAnsi="Times New Roman" w:cs="Times New Roman"/>
          <w:bCs/>
          <w:sz w:val="24"/>
          <w:szCs w:val="24"/>
          <w:lang w:eastAsia="ar-SA"/>
        </w:rPr>
        <w:t>critical thinking</w:t>
      </w:r>
      <w:r w:rsidR="004452E9">
        <w:rPr>
          <w:rFonts w:ascii="Times New Roman" w:eastAsia="Arial Unicode MS" w:hAnsi="Times New Roman" w:cs="Times New Roman"/>
          <w:bCs/>
          <w:sz w:val="24"/>
          <w:szCs w:val="24"/>
          <w:lang w:eastAsia="ar-SA"/>
        </w:rPr>
        <w:t xml:space="preserve"> of</w:t>
      </w:r>
      <w:r w:rsidR="009810E1" w:rsidRPr="00526D3E">
        <w:rPr>
          <w:rFonts w:ascii="Times New Roman" w:hAnsi="Times New Roman" w:cs="Times New Roman"/>
          <w:sz w:val="24"/>
          <w:szCs w:val="24"/>
        </w:rPr>
        <w:t xml:space="preserve"> </w:t>
      </w:r>
      <w:r w:rsidR="00254363">
        <w:rPr>
          <w:rFonts w:ascii="Times New Roman" w:hAnsi="Times New Roman" w:cs="Times New Roman"/>
          <w:sz w:val="24"/>
          <w:szCs w:val="24"/>
        </w:rPr>
        <w:t>r</w:t>
      </w:r>
      <w:r w:rsidR="009810E1" w:rsidRPr="00526D3E">
        <w:rPr>
          <w:rFonts w:ascii="Times New Roman" w:hAnsi="Times New Roman" w:cs="Times New Roman"/>
          <w:sz w:val="24"/>
          <w:szCs w:val="24"/>
        </w:rPr>
        <w:t xml:space="preserve">isk </w:t>
      </w:r>
      <w:r w:rsidR="00254363">
        <w:rPr>
          <w:rFonts w:ascii="Times New Roman" w:hAnsi="Times New Roman" w:cs="Times New Roman"/>
          <w:sz w:val="24"/>
          <w:szCs w:val="24"/>
        </w:rPr>
        <w:t>g</w:t>
      </w:r>
      <w:r w:rsidR="009810E1" w:rsidRPr="00526D3E">
        <w:rPr>
          <w:rFonts w:ascii="Times New Roman" w:hAnsi="Times New Roman" w:cs="Times New Roman"/>
          <w:sz w:val="24"/>
          <w:szCs w:val="24"/>
        </w:rPr>
        <w:t xml:space="preserve">overnance </w:t>
      </w:r>
      <w:r w:rsidR="004452E9">
        <w:rPr>
          <w:rFonts w:ascii="Times New Roman" w:hAnsi="Times New Roman" w:cs="Times New Roman"/>
          <w:sz w:val="24"/>
          <w:szCs w:val="24"/>
        </w:rPr>
        <w:t>process</w:t>
      </w:r>
      <w:r w:rsidR="00254363">
        <w:rPr>
          <w:rFonts w:ascii="Times New Roman" w:hAnsi="Times New Roman" w:cs="Times New Roman"/>
          <w:sz w:val="24"/>
          <w:szCs w:val="24"/>
        </w:rPr>
        <w:t xml:space="preserve">. </w:t>
      </w:r>
    </w:p>
    <w:p w:rsidR="009810E1" w:rsidRPr="00526D3E" w:rsidRDefault="0071763B"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lastRenderedPageBreak/>
        <w:t xml:space="preserve">3. </w:t>
      </w:r>
      <w:r w:rsidRPr="00526D3E">
        <w:rPr>
          <w:rFonts w:ascii="Times New Roman" w:hAnsi="Times New Roman" w:cs="Times New Roman"/>
          <w:b/>
          <w:color w:val="333333"/>
          <w:spacing w:val="2"/>
          <w:sz w:val="24"/>
          <w:szCs w:val="24"/>
          <w:shd w:val="clear" w:color="auto" w:fill="FCFCFC"/>
        </w:rPr>
        <w:t xml:space="preserve"> </w:t>
      </w:r>
      <w:r w:rsidR="00254363">
        <w:rPr>
          <w:rFonts w:ascii="Times New Roman" w:hAnsi="Times New Roman" w:cs="Times New Roman"/>
          <w:b/>
          <w:color w:val="333333"/>
          <w:spacing w:val="2"/>
          <w:sz w:val="24"/>
          <w:szCs w:val="24"/>
          <w:shd w:val="clear" w:color="auto" w:fill="FCFCFC"/>
        </w:rPr>
        <w:t>C</w:t>
      </w:r>
      <w:r w:rsidRPr="00526D3E">
        <w:rPr>
          <w:rFonts w:ascii="Times New Roman" w:hAnsi="Times New Roman" w:cs="Times New Roman"/>
          <w:b/>
          <w:color w:val="333333"/>
          <w:spacing w:val="2"/>
          <w:sz w:val="24"/>
          <w:szCs w:val="24"/>
          <w:shd w:val="clear" w:color="auto" w:fill="FCFCFC"/>
        </w:rPr>
        <w:t>onceptual framework</w:t>
      </w:r>
    </w:p>
    <w:p w:rsidR="00351AB7" w:rsidRPr="006755AF" w:rsidRDefault="00382429" w:rsidP="006A5EFC">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The notion of risk in a market economy</w:t>
      </w:r>
      <w:r w:rsidR="004452E9">
        <w:rPr>
          <w:rFonts w:ascii="Times New Roman" w:hAnsi="Times New Roman" w:cs="Times New Roman"/>
          <w:sz w:val="24"/>
          <w:szCs w:val="24"/>
        </w:rPr>
        <w:t xml:space="preserve"> is </w:t>
      </w:r>
      <w:r w:rsidRPr="00526D3E">
        <w:rPr>
          <w:rFonts w:ascii="Times New Roman" w:hAnsi="Times New Roman" w:cs="Times New Roman"/>
          <w:sz w:val="24"/>
          <w:szCs w:val="24"/>
        </w:rPr>
        <w:t xml:space="preserve">all about taking risk between opportunities and danger. Though when it comes to ‘risk’ in disaster studies, it has to be understood holistically </w:t>
      </w:r>
      <w:r w:rsidR="004452E9">
        <w:rPr>
          <w:rFonts w:ascii="Times New Roman" w:hAnsi="Times New Roman" w:cs="Times New Roman"/>
          <w:sz w:val="24"/>
          <w:szCs w:val="24"/>
        </w:rPr>
        <w:t xml:space="preserve">in order to </w:t>
      </w:r>
      <w:r w:rsidRPr="00526D3E">
        <w:rPr>
          <w:rFonts w:ascii="Times New Roman" w:hAnsi="Times New Roman" w:cs="Times New Roman"/>
          <w:sz w:val="24"/>
          <w:szCs w:val="24"/>
        </w:rPr>
        <w:t xml:space="preserve">approach, evaluate and manage the risk. Risk Governance </w:t>
      </w:r>
      <w:r w:rsidR="006A5EFC">
        <w:rPr>
          <w:rFonts w:ascii="Times New Roman" w:hAnsi="Times New Roman" w:cs="Times New Roman"/>
          <w:sz w:val="24"/>
          <w:szCs w:val="24"/>
        </w:rPr>
        <w:t xml:space="preserve">is a </w:t>
      </w:r>
      <w:r w:rsidRPr="00526D3E">
        <w:rPr>
          <w:rFonts w:ascii="Times New Roman" w:hAnsi="Times New Roman" w:cs="Times New Roman"/>
          <w:sz w:val="24"/>
          <w:szCs w:val="24"/>
        </w:rPr>
        <w:t xml:space="preserve">process </w:t>
      </w:r>
      <w:r w:rsidR="006A5EFC">
        <w:rPr>
          <w:rFonts w:ascii="Times New Roman" w:hAnsi="Times New Roman" w:cs="Times New Roman"/>
          <w:sz w:val="24"/>
          <w:szCs w:val="24"/>
        </w:rPr>
        <w:t xml:space="preserve">of </w:t>
      </w:r>
      <w:r w:rsidRPr="00526D3E">
        <w:rPr>
          <w:rFonts w:ascii="Times New Roman" w:hAnsi="Times New Roman" w:cs="Times New Roman"/>
          <w:sz w:val="24"/>
          <w:szCs w:val="24"/>
        </w:rPr>
        <w:t>risk assessment</w:t>
      </w:r>
      <w:r w:rsidR="004452E9">
        <w:rPr>
          <w:rFonts w:ascii="Times New Roman" w:hAnsi="Times New Roman" w:cs="Times New Roman"/>
          <w:sz w:val="24"/>
          <w:szCs w:val="24"/>
        </w:rPr>
        <w:t xml:space="preserve"> and</w:t>
      </w:r>
      <w:r w:rsidRPr="00526D3E">
        <w:rPr>
          <w:rFonts w:ascii="Times New Roman" w:hAnsi="Times New Roman" w:cs="Times New Roman"/>
          <w:sz w:val="24"/>
          <w:szCs w:val="24"/>
        </w:rPr>
        <w:t xml:space="preserve"> evaluation</w:t>
      </w:r>
      <w:r w:rsidR="006A5EFC">
        <w:rPr>
          <w:rFonts w:ascii="Times New Roman" w:hAnsi="Times New Roman" w:cs="Times New Roman"/>
          <w:sz w:val="24"/>
          <w:szCs w:val="24"/>
        </w:rPr>
        <w:t xml:space="preserve"> to manage the </w:t>
      </w:r>
      <w:r w:rsidR="004452E9">
        <w:rPr>
          <w:rFonts w:ascii="Times New Roman" w:hAnsi="Times New Roman" w:cs="Times New Roman"/>
          <w:sz w:val="24"/>
          <w:szCs w:val="24"/>
        </w:rPr>
        <w:t>‘</w:t>
      </w:r>
      <w:r w:rsidR="006A5EFC">
        <w:rPr>
          <w:rFonts w:ascii="Times New Roman" w:hAnsi="Times New Roman" w:cs="Times New Roman"/>
          <w:sz w:val="24"/>
          <w:szCs w:val="24"/>
        </w:rPr>
        <w:t>risk</w:t>
      </w:r>
      <w:r w:rsidR="004452E9">
        <w:rPr>
          <w:rFonts w:ascii="Times New Roman" w:hAnsi="Times New Roman" w:cs="Times New Roman"/>
          <w:sz w:val="24"/>
          <w:szCs w:val="24"/>
        </w:rPr>
        <w:t>’</w:t>
      </w:r>
      <w:r w:rsidR="006A5EFC">
        <w:rPr>
          <w:rFonts w:ascii="Times New Roman" w:hAnsi="Times New Roman" w:cs="Times New Roman"/>
          <w:sz w:val="24"/>
          <w:szCs w:val="24"/>
        </w:rPr>
        <w:t xml:space="preserve">. </w:t>
      </w:r>
      <w:r w:rsidR="0071763B" w:rsidRPr="00526D3E">
        <w:rPr>
          <w:rFonts w:ascii="Times New Roman" w:hAnsi="Times New Roman" w:cs="Times New Roman"/>
          <w:color w:val="333333"/>
          <w:spacing w:val="2"/>
          <w:sz w:val="24"/>
          <w:szCs w:val="24"/>
          <w:shd w:val="clear" w:color="auto" w:fill="FCFCFC"/>
        </w:rPr>
        <w:t>Renn (2008</w:t>
      </w:r>
      <w:r w:rsidR="00B36585" w:rsidRPr="00526D3E">
        <w:rPr>
          <w:rFonts w:ascii="Times New Roman" w:hAnsi="Times New Roman" w:cs="Times New Roman"/>
          <w:color w:val="333333"/>
          <w:spacing w:val="2"/>
          <w:sz w:val="24"/>
          <w:szCs w:val="24"/>
          <w:shd w:val="clear" w:color="auto" w:fill="FCFCFC"/>
        </w:rPr>
        <w:t>)</w:t>
      </w:r>
      <w:r w:rsidR="0071763B" w:rsidRPr="00526D3E">
        <w:rPr>
          <w:rFonts w:ascii="Times New Roman" w:hAnsi="Times New Roman" w:cs="Times New Roman"/>
          <w:color w:val="333333"/>
          <w:spacing w:val="2"/>
          <w:sz w:val="24"/>
          <w:szCs w:val="24"/>
          <w:shd w:val="clear" w:color="auto" w:fill="FCFCFC"/>
        </w:rPr>
        <w:t xml:space="preserve"> describe</w:t>
      </w:r>
      <w:r w:rsidR="00B36585">
        <w:rPr>
          <w:rFonts w:ascii="Times New Roman" w:hAnsi="Times New Roman" w:cs="Times New Roman"/>
          <w:color w:val="333333"/>
          <w:spacing w:val="2"/>
          <w:sz w:val="24"/>
          <w:szCs w:val="24"/>
          <w:shd w:val="clear" w:color="auto" w:fill="FCFCFC"/>
        </w:rPr>
        <w:t>s</w:t>
      </w:r>
      <w:r w:rsidR="0071763B" w:rsidRPr="00526D3E">
        <w:rPr>
          <w:rFonts w:ascii="Times New Roman" w:hAnsi="Times New Roman" w:cs="Times New Roman"/>
          <w:color w:val="333333"/>
          <w:spacing w:val="2"/>
          <w:sz w:val="24"/>
          <w:szCs w:val="24"/>
          <w:shd w:val="clear" w:color="auto" w:fill="FCFCFC"/>
        </w:rPr>
        <w:t xml:space="preserve"> risk governance as a multifaceted and multi-actor risk process which </w:t>
      </w:r>
      <w:r w:rsidR="0071763B" w:rsidRPr="00526D3E">
        <w:rPr>
          <w:rFonts w:ascii="Times New Roman" w:hAnsi="Times New Roman" w:cs="Times New Roman"/>
          <w:sz w:val="24"/>
          <w:szCs w:val="24"/>
        </w:rPr>
        <w:t>engages well with the institutional arrangement and political culture which include the perception of risk.</w:t>
      </w:r>
      <w:r w:rsidR="00351AB7" w:rsidRPr="00526D3E">
        <w:rPr>
          <w:rFonts w:ascii="Times New Roman" w:hAnsi="Times New Roman" w:cs="Times New Roman"/>
          <w:sz w:val="24"/>
          <w:szCs w:val="24"/>
        </w:rPr>
        <w:t xml:space="preserve"> </w:t>
      </w:r>
      <w:r w:rsidR="00B36585">
        <w:rPr>
          <w:rFonts w:ascii="Times New Roman" w:hAnsi="Times New Roman" w:cs="Times New Roman"/>
          <w:sz w:val="24"/>
          <w:szCs w:val="24"/>
        </w:rPr>
        <w:t>Gunningham et al (1998) explain</w:t>
      </w:r>
      <w:r w:rsidR="00351AB7" w:rsidRPr="00526D3E">
        <w:rPr>
          <w:rFonts w:ascii="Times New Roman" w:hAnsi="Times New Roman" w:cs="Times New Roman"/>
          <w:sz w:val="24"/>
          <w:szCs w:val="24"/>
        </w:rPr>
        <w:t xml:space="preserve"> risk governance as comprehensive process and it is about considers of the “</w:t>
      </w:r>
      <w:r w:rsidR="00351AB7" w:rsidRPr="00526D3E">
        <w:rPr>
          <w:rFonts w:ascii="Times New Roman" w:hAnsi="Times New Roman" w:cs="Times New Roman"/>
          <w:i/>
          <w:sz w:val="24"/>
          <w:szCs w:val="24"/>
        </w:rPr>
        <w:t>translation” of the substance and core principles of governance to the context of risk and risk-related decision-making”</w:t>
      </w:r>
      <w:r w:rsidR="00351AB7" w:rsidRPr="00526D3E">
        <w:rPr>
          <w:rFonts w:ascii="Times New Roman" w:hAnsi="Times New Roman" w:cs="Times New Roman"/>
          <w:sz w:val="24"/>
          <w:szCs w:val="24"/>
        </w:rPr>
        <w:t xml:space="preserve">.  </w:t>
      </w:r>
      <w:r w:rsidR="00FC0C7B" w:rsidRPr="00526D3E">
        <w:rPr>
          <w:rFonts w:ascii="Times New Roman" w:hAnsi="Times New Roman" w:cs="Times New Roman"/>
          <w:sz w:val="24"/>
          <w:szCs w:val="24"/>
        </w:rPr>
        <w:t xml:space="preserve">George (2013) assessed that urban air pollution is </w:t>
      </w:r>
      <w:r w:rsidR="005A7E13">
        <w:rPr>
          <w:rFonts w:ascii="Times New Roman" w:hAnsi="Times New Roman" w:cs="Times New Roman"/>
          <w:sz w:val="24"/>
          <w:szCs w:val="24"/>
        </w:rPr>
        <w:t xml:space="preserve">a </w:t>
      </w:r>
      <w:r w:rsidR="00FC0C7B" w:rsidRPr="00526D3E">
        <w:rPr>
          <w:rFonts w:ascii="Times New Roman" w:hAnsi="Times New Roman" w:cs="Times New Roman"/>
          <w:sz w:val="24"/>
          <w:szCs w:val="24"/>
        </w:rPr>
        <w:t>mixture of atmospheric pollutants in atmospheric air. It consists of fine particles (Particulate Matter) and ozone (O</w:t>
      </w:r>
      <w:r w:rsidR="00FC0C7B" w:rsidRPr="00526D3E">
        <w:rPr>
          <w:rFonts w:ascii="Times New Roman" w:hAnsi="Times New Roman" w:cs="Times New Roman"/>
          <w:sz w:val="24"/>
          <w:szCs w:val="24"/>
          <w:vertAlign w:val="subscript"/>
        </w:rPr>
        <w:t>3</w:t>
      </w:r>
      <w:r w:rsidR="00AC70D7">
        <w:rPr>
          <w:rFonts w:ascii="Times New Roman" w:hAnsi="Times New Roman" w:cs="Times New Roman"/>
          <w:sz w:val="24"/>
          <w:szCs w:val="24"/>
        </w:rPr>
        <w:t>) which often seem</w:t>
      </w:r>
      <w:r w:rsidR="00FC0C7B" w:rsidRPr="00526D3E">
        <w:rPr>
          <w:rFonts w:ascii="Times New Roman" w:hAnsi="Times New Roman" w:cs="Times New Roman"/>
          <w:sz w:val="24"/>
          <w:szCs w:val="24"/>
        </w:rPr>
        <w:t xml:space="preserve"> like yellowish fog. Hardin (2005), observe</w:t>
      </w:r>
      <w:r w:rsidR="007D2E7E">
        <w:rPr>
          <w:rFonts w:ascii="Times New Roman" w:hAnsi="Times New Roman" w:cs="Times New Roman"/>
          <w:sz w:val="24"/>
          <w:szCs w:val="24"/>
        </w:rPr>
        <w:t>d</w:t>
      </w:r>
      <w:r w:rsidR="00FC0C7B" w:rsidRPr="00526D3E">
        <w:rPr>
          <w:rFonts w:ascii="Times New Roman" w:hAnsi="Times New Roman" w:cs="Times New Roman"/>
          <w:sz w:val="24"/>
          <w:szCs w:val="24"/>
        </w:rPr>
        <w:t xml:space="preserve"> that pollution problem is a result of population</w:t>
      </w:r>
      <w:r w:rsidR="006A5EFC">
        <w:rPr>
          <w:rFonts w:ascii="Times New Roman" w:hAnsi="Times New Roman" w:cs="Times New Roman"/>
          <w:sz w:val="24"/>
          <w:szCs w:val="24"/>
        </w:rPr>
        <w:t xml:space="preserve"> and </w:t>
      </w:r>
      <w:r w:rsidR="007D2E7E">
        <w:rPr>
          <w:rFonts w:ascii="Times New Roman" w:hAnsi="Times New Roman" w:cs="Times New Roman"/>
          <w:sz w:val="24"/>
          <w:szCs w:val="24"/>
        </w:rPr>
        <w:t>he</w:t>
      </w:r>
      <w:r w:rsidR="006A5EFC">
        <w:rPr>
          <w:rFonts w:ascii="Times New Roman" w:hAnsi="Times New Roman" w:cs="Times New Roman"/>
          <w:sz w:val="24"/>
          <w:szCs w:val="24"/>
        </w:rPr>
        <w:t xml:space="preserve"> attempts to connect with demography and risk distribution</w:t>
      </w:r>
      <w:r w:rsidR="00FC0C7B" w:rsidRPr="00526D3E">
        <w:rPr>
          <w:rFonts w:ascii="Times New Roman" w:hAnsi="Times New Roman" w:cs="Times New Roman"/>
          <w:sz w:val="24"/>
          <w:szCs w:val="24"/>
        </w:rPr>
        <w:t>. Vernon (2005) further adds that urban space today is highly polluted primarily due to urban</w:t>
      </w:r>
      <w:r w:rsidR="004452E9">
        <w:rPr>
          <w:rFonts w:ascii="Times New Roman" w:hAnsi="Times New Roman" w:cs="Times New Roman"/>
          <w:sz w:val="24"/>
          <w:szCs w:val="24"/>
        </w:rPr>
        <w:t xml:space="preserve"> growth and industrialisation. Cropper</w:t>
      </w:r>
      <w:r w:rsidR="00FC0C7B" w:rsidRPr="00526D3E">
        <w:rPr>
          <w:rFonts w:ascii="Times New Roman" w:hAnsi="Times New Roman" w:cs="Times New Roman"/>
          <w:sz w:val="24"/>
          <w:szCs w:val="24"/>
        </w:rPr>
        <w:t xml:space="preserve"> et</w:t>
      </w:r>
      <w:r w:rsidR="004452E9">
        <w:rPr>
          <w:rFonts w:ascii="Times New Roman" w:hAnsi="Times New Roman" w:cs="Times New Roman"/>
          <w:sz w:val="24"/>
          <w:szCs w:val="24"/>
        </w:rPr>
        <w:t xml:space="preserve"> al </w:t>
      </w:r>
      <w:r w:rsidR="00FC0C7B" w:rsidRPr="00526D3E">
        <w:rPr>
          <w:rFonts w:ascii="Times New Roman" w:hAnsi="Times New Roman" w:cs="Times New Roman"/>
          <w:sz w:val="24"/>
          <w:szCs w:val="24"/>
        </w:rPr>
        <w:t>(1997) also observed that air Pollution is statistically significant determinant of daily deaths for all categories of deaths (except those among the very young i.e. 0 to 4 years and the very old i.e. 65 and above</w:t>
      </w:r>
      <w:r w:rsidR="004452E9">
        <w:rPr>
          <w:rFonts w:ascii="Times New Roman" w:hAnsi="Times New Roman" w:cs="Times New Roman"/>
          <w:sz w:val="24"/>
          <w:szCs w:val="24"/>
        </w:rPr>
        <w:t>)</w:t>
      </w:r>
      <w:r w:rsidR="00FC0C7B" w:rsidRPr="00526D3E">
        <w:rPr>
          <w:rFonts w:ascii="Times New Roman" w:hAnsi="Times New Roman" w:cs="Times New Roman"/>
          <w:sz w:val="24"/>
          <w:szCs w:val="24"/>
        </w:rPr>
        <w:t xml:space="preserve">. </w:t>
      </w:r>
      <w:r w:rsidR="005205F7">
        <w:rPr>
          <w:rFonts w:ascii="Times New Roman" w:hAnsi="Times New Roman" w:cs="Times New Roman"/>
          <w:sz w:val="24"/>
          <w:szCs w:val="24"/>
        </w:rPr>
        <w:t xml:space="preserve">Pollution is a risk and it close to the capability of the society and individual </w:t>
      </w:r>
      <w:r w:rsidR="00942495">
        <w:rPr>
          <w:rFonts w:ascii="Times New Roman" w:hAnsi="Times New Roman" w:cs="Times New Roman"/>
          <w:sz w:val="24"/>
          <w:szCs w:val="24"/>
        </w:rPr>
        <w:t>to manage and tolerate it within their capacity</w:t>
      </w:r>
      <w:r w:rsidR="005205F7">
        <w:rPr>
          <w:rFonts w:ascii="Times New Roman" w:hAnsi="Times New Roman" w:cs="Times New Roman"/>
          <w:sz w:val="24"/>
          <w:szCs w:val="24"/>
        </w:rPr>
        <w:t xml:space="preserve">. </w:t>
      </w:r>
      <w:r w:rsidRPr="00526D3E">
        <w:rPr>
          <w:rFonts w:ascii="Times New Roman" w:hAnsi="Times New Roman" w:cs="Times New Roman"/>
          <w:sz w:val="24"/>
          <w:szCs w:val="24"/>
        </w:rPr>
        <w:t xml:space="preserve">Beck (1992) propounds that social </w:t>
      </w:r>
      <w:r w:rsidRPr="00526D3E">
        <w:rPr>
          <w:rFonts w:ascii="Times New Roman" w:eastAsia="Times New Roman" w:hAnsi="Times New Roman" w:cs="Times New Roman"/>
          <w:sz w:val="24"/>
          <w:szCs w:val="24"/>
        </w:rPr>
        <w:t xml:space="preserve">production of wealth is systematically accompanied by the social production of risk. Further he argues that </w:t>
      </w:r>
      <w:r w:rsidRPr="00526D3E">
        <w:rPr>
          <w:rFonts w:ascii="Times New Roman" w:eastAsia="Times New Roman" w:hAnsi="Times New Roman" w:cs="Times New Roman"/>
          <w:color w:val="333333"/>
          <w:sz w:val="24"/>
          <w:szCs w:val="24"/>
        </w:rPr>
        <w:t>Risk Tolerance ultimately leads to</w:t>
      </w:r>
      <w:r w:rsidRPr="00526D3E">
        <w:rPr>
          <w:rFonts w:ascii="Times New Roman" w:eastAsia="Times New Roman" w:hAnsi="Times New Roman" w:cs="Times New Roman"/>
          <w:sz w:val="24"/>
          <w:szCs w:val="24"/>
        </w:rPr>
        <w:t xml:space="preserve"> risk acceptability.</w:t>
      </w:r>
      <w:r w:rsidR="003B333E">
        <w:rPr>
          <w:rFonts w:ascii="Times New Roman" w:eastAsia="Times New Roman" w:hAnsi="Times New Roman" w:cs="Times New Roman"/>
          <w:sz w:val="24"/>
          <w:szCs w:val="24"/>
        </w:rPr>
        <w:t xml:space="preserve"> Here lies the success of risk governance in developing countries like India. </w:t>
      </w:r>
      <w:r w:rsidR="00257250">
        <w:rPr>
          <w:rFonts w:ascii="Times New Roman" w:eastAsia="Times New Roman" w:hAnsi="Times New Roman" w:cs="Times New Roman"/>
          <w:sz w:val="24"/>
          <w:szCs w:val="24"/>
        </w:rPr>
        <w:t>State prefers</w:t>
      </w:r>
      <w:r w:rsidR="003B333E">
        <w:rPr>
          <w:rFonts w:ascii="Times New Roman" w:eastAsia="Times New Roman" w:hAnsi="Times New Roman" w:cs="Times New Roman"/>
          <w:sz w:val="24"/>
          <w:szCs w:val="24"/>
        </w:rPr>
        <w:t xml:space="preserve"> citizen’s ability to tolerate risks as the indicators of risk governance. </w:t>
      </w:r>
    </w:p>
    <w:p w:rsidR="00AF1B9E" w:rsidRPr="00526D3E" w:rsidRDefault="00A826D7" w:rsidP="000426B2">
      <w:pPr>
        <w:spacing w:before="240" w:line="360" w:lineRule="auto"/>
        <w:jc w:val="both"/>
        <w:rPr>
          <w:rFonts w:ascii="Times New Roman" w:hAnsi="Times New Roman" w:cs="Times New Roman"/>
          <w:bCs/>
          <w:sz w:val="24"/>
          <w:szCs w:val="24"/>
        </w:rPr>
      </w:pPr>
      <w:r>
        <w:rPr>
          <w:rFonts w:ascii="Times New Roman" w:hAnsi="Times New Roman" w:cs="Times New Roman"/>
          <w:sz w:val="24"/>
          <w:szCs w:val="24"/>
        </w:rPr>
        <w:t xml:space="preserve">The </w:t>
      </w:r>
      <w:r w:rsidR="00AF1B9E" w:rsidRPr="00526D3E">
        <w:rPr>
          <w:rFonts w:ascii="Times New Roman" w:hAnsi="Times New Roman" w:cs="Times New Roman"/>
          <w:sz w:val="24"/>
          <w:szCs w:val="24"/>
        </w:rPr>
        <w:t xml:space="preserve">World Health Organisation (WHO) </w:t>
      </w:r>
      <w:r w:rsidR="00AF1B9E" w:rsidRPr="00942495">
        <w:rPr>
          <w:rFonts w:ascii="Times New Roman" w:hAnsi="Times New Roman" w:cs="Times New Roman"/>
          <w:sz w:val="24"/>
          <w:szCs w:val="24"/>
        </w:rPr>
        <w:t>estimate</w:t>
      </w:r>
      <w:r>
        <w:rPr>
          <w:rFonts w:ascii="Times New Roman" w:hAnsi="Times New Roman" w:cs="Times New Roman"/>
          <w:sz w:val="24"/>
          <w:szCs w:val="24"/>
        </w:rPr>
        <w:t xml:space="preserve">s that seven </w:t>
      </w:r>
      <w:r w:rsidR="00AF1B9E" w:rsidRPr="00942495">
        <w:rPr>
          <w:rFonts w:ascii="Times New Roman" w:hAnsi="Times New Roman" w:cs="Times New Roman"/>
          <w:sz w:val="24"/>
          <w:szCs w:val="24"/>
        </w:rPr>
        <w:t>million people die each year prematurely as a result of air pollution</w:t>
      </w:r>
      <w:r w:rsidR="00AF1B9E" w:rsidRPr="00526D3E">
        <w:rPr>
          <w:rFonts w:ascii="Times New Roman" w:hAnsi="Times New Roman" w:cs="Times New Roman"/>
          <w:sz w:val="24"/>
          <w:szCs w:val="24"/>
        </w:rPr>
        <w:t xml:space="preserve"> throughout the globe. According to </w:t>
      </w:r>
      <w:r w:rsidR="00AF1B9E" w:rsidRPr="00514EC0">
        <w:rPr>
          <w:rFonts w:ascii="Times New Roman" w:hAnsi="Times New Roman" w:cs="Times New Roman"/>
          <w:sz w:val="24"/>
          <w:szCs w:val="24"/>
        </w:rPr>
        <w:t>State of Global Air 2017 Report</w:t>
      </w:r>
      <w:r w:rsidR="00AF1B9E" w:rsidRPr="00526D3E">
        <w:rPr>
          <w:rFonts w:ascii="Times New Roman" w:hAnsi="Times New Roman" w:cs="Times New Roman"/>
          <w:sz w:val="24"/>
          <w:szCs w:val="24"/>
        </w:rPr>
        <w:t xml:space="preserve">, </w:t>
      </w:r>
      <w:r w:rsidR="00AF1B9E" w:rsidRPr="00526D3E">
        <w:rPr>
          <w:rStyle w:val="A8"/>
          <w:rFonts w:ascii="Times New Roman" w:hAnsi="Times New Roman" w:cs="Times New Roman"/>
          <w:sz w:val="24"/>
          <w:szCs w:val="24"/>
        </w:rPr>
        <w:t xml:space="preserve">the </w:t>
      </w:r>
      <w:r w:rsidR="00AF1B9E" w:rsidRPr="00526D3E">
        <w:rPr>
          <w:rFonts w:ascii="Times New Roman" w:hAnsi="Times New Roman" w:cs="Times New Roman"/>
          <w:sz w:val="24"/>
          <w:szCs w:val="24"/>
        </w:rPr>
        <w:t xml:space="preserve">burden of death has increased severely because of increasing levels of pollutants. The </w:t>
      </w:r>
      <w:r w:rsidR="00AF1B9E" w:rsidRPr="00526D3E">
        <w:rPr>
          <w:rFonts w:ascii="Times New Roman" w:hAnsi="Times New Roman" w:cs="Times New Roman"/>
          <w:bCs/>
          <w:sz w:val="24"/>
          <w:szCs w:val="24"/>
        </w:rPr>
        <w:t xml:space="preserve">exposure to PM </w:t>
      </w:r>
      <w:r w:rsidR="00AF1B9E" w:rsidRPr="00526D3E">
        <w:rPr>
          <w:rStyle w:val="A14"/>
          <w:rFonts w:ascii="Times New Roman" w:hAnsi="Times New Roman" w:cs="Times New Roman"/>
          <w:sz w:val="24"/>
          <w:szCs w:val="24"/>
          <w:vertAlign w:val="subscript"/>
        </w:rPr>
        <w:t>2.5</w:t>
      </w:r>
      <w:r w:rsidR="00AF1B9E" w:rsidRPr="00526D3E">
        <w:rPr>
          <w:rFonts w:ascii="Times New Roman" w:hAnsi="Times New Roman" w:cs="Times New Roman"/>
          <w:bCs/>
          <w:sz w:val="24"/>
          <w:szCs w:val="24"/>
        </w:rPr>
        <w:t xml:space="preserve"> has been leading to the environmental risk factors attributing to deaths and has accounted for about 4.2 million deaths and ranks fifth among all risks worldwide</w:t>
      </w:r>
      <w:r w:rsidR="00AF1B9E" w:rsidRPr="00526D3E">
        <w:rPr>
          <w:rStyle w:val="A8"/>
          <w:rFonts w:ascii="Times New Roman" w:hAnsi="Times New Roman" w:cs="Times New Roman"/>
          <w:sz w:val="24"/>
          <w:szCs w:val="24"/>
        </w:rPr>
        <w:t>. The same report observes that</w:t>
      </w:r>
      <w:r w:rsidR="00AF1B9E" w:rsidRPr="00526D3E">
        <w:rPr>
          <w:rFonts w:ascii="Times New Roman" w:hAnsi="Times New Roman" w:cs="Times New Roman"/>
          <w:bCs/>
          <w:sz w:val="24"/>
          <w:szCs w:val="24"/>
        </w:rPr>
        <w:t xml:space="preserve"> </w:t>
      </w:r>
      <w:r w:rsidR="00AF1B9E" w:rsidRPr="00FE619A">
        <w:rPr>
          <w:rFonts w:ascii="Times New Roman" w:hAnsi="Times New Roman" w:cs="Times New Roman"/>
          <w:bCs/>
          <w:sz w:val="24"/>
          <w:szCs w:val="24"/>
        </w:rPr>
        <w:t>China and India together accounts for 52% of the total global deaths attributable to PM</w:t>
      </w:r>
      <w:r w:rsidR="00AF1B9E" w:rsidRPr="00FE619A">
        <w:rPr>
          <w:rFonts w:ascii="Times New Roman" w:hAnsi="Times New Roman" w:cs="Times New Roman"/>
          <w:bCs/>
          <w:sz w:val="24"/>
          <w:szCs w:val="24"/>
          <w:vertAlign w:val="subscript"/>
        </w:rPr>
        <w:t>2.5</w:t>
      </w:r>
      <w:r w:rsidR="00FE619A">
        <w:rPr>
          <w:rFonts w:ascii="Times New Roman" w:hAnsi="Times New Roman" w:cs="Times New Roman"/>
          <w:bCs/>
          <w:sz w:val="24"/>
          <w:szCs w:val="24"/>
          <w:vertAlign w:val="subscript"/>
        </w:rPr>
        <w:t xml:space="preserve">. </w:t>
      </w:r>
    </w:p>
    <w:p w:rsidR="00382429" w:rsidRPr="00526D3E" w:rsidRDefault="00382429" w:rsidP="000426B2">
      <w:pPr>
        <w:spacing w:before="240" w:line="360" w:lineRule="auto"/>
        <w:jc w:val="both"/>
        <w:rPr>
          <w:rFonts w:ascii="Times New Roman" w:hAnsi="Times New Roman" w:cs="Times New Roman"/>
          <w:sz w:val="24"/>
          <w:szCs w:val="24"/>
        </w:rPr>
      </w:pPr>
      <w:r w:rsidRPr="00526D3E">
        <w:rPr>
          <w:rFonts w:ascii="Times New Roman" w:hAnsi="Times New Roman" w:cs="Times New Roman"/>
          <w:sz w:val="24"/>
          <w:szCs w:val="24"/>
        </w:rPr>
        <w:t xml:space="preserve">While </w:t>
      </w:r>
      <w:r w:rsidR="00746FE4">
        <w:rPr>
          <w:rFonts w:ascii="Times New Roman" w:hAnsi="Times New Roman" w:cs="Times New Roman"/>
          <w:sz w:val="24"/>
          <w:szCs w:val="24"/>
        </w:rPr>
        <w:t xml:space="preserve">the </w:t>
      </w:r>
      <w:r w:rsidR="00B76693">
        <w:rPr>
          <w:rFonts w:ascii="Times New Roman" w:hAnsi="Times New Roman" w:cs="Times New Roman"/>
          <w:sz w:val="24"/>
          <w:szCs w:val="24"/>
        </w:rPr>
        <w:t>e</w:t>
      </w:r>
      <w:r w:rsidRPr="00526D3E">
        <w:rPr>
          <w:rFonts w:ascii="Times New Roman" w:hAnsi="Times New Roman" w:cs="Times New Roman"/>
          <w:sz w:val="24"/>
          <w:szCs w:val="24"/>
        </w:rPr>
        <w:t xml:space="preserve">conomic cost arising due to air pollution has also been considered as a lag. Not only it cost to human lives, reduces people’s ability to work but also, damages historical </w:t>
      </w:r>
      <w:r w:rsidRPr="00526D3E">
        <w:rPr>
          <w:rFonts w:ascii="Times New Roman" w:hAnsi="Times New Roman" w:cs="Times New Roman"/>
          <w:sz w:val="24"/>
          <w:szCs w:val="24"/>
        </w:rPr>
        <w:lastRenderedPageBreak/>
        <w:t xml:space="preserve">monuments, and increases expenditure. According to an estimate by </w:t>
      </w:r>
      <w:r w:rsidRPr="00526D3E">
        <w:rPr>
          <w:rFonts w:ascii="Times New Roman" w:hAnsi="Times New Roman" w:cs="Times New Roman"/>
          <w:color w:val="4C4845"/>
          <w:spacing w:val="-4"/>
          <w:sz w:val="24"/>
          <w:szCs w:val="24"/>
          <w:shd w:val="clear" w:color="auto" w:fill="FFFFFF"/>
        </w:rPr>
        <w:t xml:space="preserve">WHO and OECD in 2015 the economic cost of premature death and disability, arising due to air pollution, costed close to USD 1.6 trillion to Europe (WHO). </w:t>
      </w:r>
      <w:r w:rsidRPr="00526D3E">
        <w:rPr>
          <w:rFonts w:ascii="Times New Roman" w:hAnsi="Times New Roman" w:cs="Times New Roman"/>
          <w:sz w:val="24"/>
          <w:szCs w:val="24"/>
        </w:rPr>
        <w:t>Various studies have shown that severe air pollution has a negative impact on labour productivity too. On the similar lines Ostro (1983), examines the association between particle pollution (total suspended particles, TSP) and labor productivity. Ostro in his work mentions that ‘</w:t>
      </w:r>
      <w:r w:rsidRPr="00526D3E">
        <w:rPr>
          <w:rFonts w:ascii="Times New Roman" w:hAnsi="Times New Roman" w:cs="Times New Roman"/>
          <w:i/>
          <w:sz w:val="24"/>
          <w:szCs w:val="24"/>
        </w:rPr>
        <w:t>a 10% decrease in ambient levels of TSP is related to a 4.4% decrease in WLD (work loss days)</w:t>
      </w:r>
      <w:r w:rsidRPr="00526D3E">
        <w:rPr>
          <w:rFonts w:ascii="Times New Roman" w:hAnsi="Times New Roman" w:cs="Times New Roman"/>
          <w:sz w:val="24"/>
          <w:szCs w:val="24"/>
        </w:rPr>
        <w:t>’.</w:t>
      </w:r>
    </w:p>
    <w:p w:rsidR="00AF1B9E" w:rsidRPr="00526D3E" w:rsidRDefault="00382429" w:rsidP="000426B2">
      <w:pPr>
        <w:spacing w:before="100" w:beforeAutospacing="1" w:after="100" w:afterAutospacing="1" w:line="360" w:lineRule="auto"/>
        <w:jc w:val="both"/>
        <w:rPr>
          <w:rFonts w:ascii="Times New Roman" w:hAnsi="Times New Roman" w:cs="Times New Roman"/>
          <w:color w:val="333333"/>
          <w:spacing w:val="2"/>
          <w:sz w:val="24"/>
          <w:szCs w:val="24"/>
          <w:shd w:val="clear" w:color="auto" w:fill="FCFCFC"/>
        </w:rPr>
      </w:pPr>
      <w:r w:rsidRPr="00526D3E">
        <w:rPr>
          <w:rFonts w:ascii="Times New Roman" w:hAnsi="Times New Roman" w:cs="Times New Roman"/>
          <w:sz w:val="24"/>
          <w:szCs w:val="24"/>
        </w:rPr>
        <w:t>Luo Deming (1999) in his work on China argues that the economic growth may protect the environment in the long run, but causes environmental degradation at the economic take-off stage. Mathur (2009) study argues that sustainable development to address environmental problems is global collective responsibility. Moreover, the Sendai Framework for Disaster Risk Reduction 2015–2030 prioritizes “risk governance” as a key factor for improving the capacity for disaster risk reduction</w:t>
      </w:r>
      <w:r w:rsidRPr="00526D3E">
        <w:rPr>
          <w:rFonts w:ascii="Times New Roman" w:hAnsi="Times New Roman" w:cs="Times New Roman"/>
          <w:color w:val="333333"/>
          <w:spacing w:val="2"/>
          <w:sz w:val="24"/>
          <w:szCs w:val="24"/>
          <w:shd w:val="clear" w:color="auto" w:fill="FCFCFC"/>
        </w:rPr>
        <w:t>.</w:t>
      </w:r>
    </w:p>
    <w:p w:rsidR="00521877" w:rsidRPr="00DE3345" w:rsidRDefault="00521877" w:rsidP="000426B2">
      <w:pPr>
        <w:spacing w:line="360" w:lineRule="auto"/>
        <w:jc w:val="both"/>
        <w:rPr>
          <w:rFonts w:ascii="Times New Roman" w:hAnsi="Times New Roman" w:cs="Times New Roman"/>
          <w:b/>
          <w:sz w:val="24"/>
          <w:szCs w:val="24"/>
        </w:rPr>
      </w:pPr>
      <w:r w:rsidRPr="00526D3E">
        <w:rPr>
          <w:rFonts w:ascii="Times New Roman" w:hAnsi="Times New Roman" w:cs="Times New Roman"/>
          <w:sz w:val="24"/>
          <w:szCs w:val="24"/>
        </w:rPr>
        <w:t xml:space="preserve">5. </w:t>
      </w:r>
      <w:r w:rsidRPr="00DE3345">
        <w:rPr>
          <w:rFonts w:ascii="Times New Roman" w:hAnsi="Times New Roman" w:cs="Times New Roman"/>
          <w:b/>
          <w:sz w:val="24"/>
          <w:szCs w:val="24"/>
        </w:rPr>
        <w:t>Contextualising Risk Governance for Delhi’s case</w:t>
      </w:r>
    </w:p>
    <w:p w:rsidR="00493C65" w:rsidRPr="00526D3E" w:rsidRDefault="00B426E5" w:rsidP="000426B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5.1 </w:t>
      </w:r>
      <w:r w:rsidR="00493C65" w:rsidRPr="00526D3E">
        <w:rPr>
          <w:rFonts w:ascii="Times New Roman" w:hAnsi="Times New Roman" w:cs="Times New Roman"/>
          <w:b/>
          <w:sz w:val="24"/>
          <w:szCs w:val="24"/>
        </w:rPr>
        <w:t>The situation on ground</w:t>
      </w:r>
    </w:p>
    <w:p w:rsidR="00B22C1A" w:rsidRPr="00526D3E" w:rsidRDefault="00B22C1A"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Over the decades the pollution levels have increased in Delhi to an extent that in 2017, Indian Medical Association declared Delhi as Public Health Emergency with Delhi government directing shut down of industries and close down of schools. Prior to this in 2014</w:t>
      </w:r>
      <w:r w:rsidR="00A767E2" w:rsidRPr="00526D3E">
        <w:rPr>
          <w:rFonts w:ascii="Times New Roman" w:hAnsi="Times New Roman" w:cs="Times New Roman"/>
          <w:sz w:val="24"/>
          <w:szCs w:val="24"/>
        </w:rPr>
        <w:t>,</w:t>
      </w:r>
      <w:r w:rsidRPr="00526D3E">
        <w:rPr>
          <w:rFonts w:ascii="Times New Roman" w:hAnsi="Times New Roman" w:cs="Times New Roman"/>
          <w:sz w:val="24"/>
          <w:szCs w:val="24"/>
        </w:rPr>
        <w:t xml:space="preserve"> World Health Organisation (WHO) classed Delhi as the world’s worst city for air pollution</w:t>
      </w:r>
      <w:r w:rsidR="00F03906">
        <w:rPr>
          <w:rFonts w:ascii="Times New Roman" w:hAnsi="Times New Roman" w:cs="Times New Roman"/>
          <w:sz w:val="24"/>
          <w:szCs w:val="24"/>
        </w:rPr>
        <w:t>.</w:t>
      </w:r>
    </w:p>
    <w:p w:rsidR="00A97FCF" w:rsidRPr="00526D3E" w:rsidRDefault="00A97FCF" w:rsidP="000426B2">
      <w:pPr>
        <w:spacing w:before="240" w:line="360" w:lineRule="auto"/>
        <w:jc w:val="both"/>
        <w:rPr>
          <w:rFonts w:ascii="Times New Roman" w:hAnsi="Times New Roman" w:cs="Times New Roman"/>
          <w:sz w:val="24"/>
          <w:szCs w:val="24"/>
        </w:rPr>
      </w:pPr>
      <w:r w:rsidRPr="00526D3E">
        <w:rPr>
          <w:rFonts w:ascii="Times New Roman" w:hAnsi="Times New Roman" w:cs="Times New Roman"/>
          <w:sz w:val="24"/>
          <w:szCs w:val="24"/>
        </w:rPr>
        <w:t>Tracing from the past experiences</w:t>
      </w:r>
      <w:r w:rsidR="007D2E7E">
        <w:rPr>
          <w:rFonts w:ascii="Times New Roman" w:hAnsi="Times New Roman" w:cs="Times New Roman"/>
          <w:sz w:val="24"/>
          <w:szCs w:val="24"/>
        </w:rPr>
        <w:t>,</w:t>
      </w:r>
      <w:r w:rsidRPr="00526D3E">
        <w:rPr>
          <w:rFonts w:ascii="Times New Roman" w:hAnsi="Times New Roman" w:cs="Times New Roman"/>
          <w:sz w:val="24"/>
          <w:szCs w:val="24"/>
        </w:rPr>
        <w:t xml:space="preserve"> it has been found that from late 1980’s and till date situation hasn’t come under control</w:t>
      </w:r>
      <w:r w:rsidR="00A767E2" w:rsidRPr="00526D3E">
        <w:rPr>
          <w:rFonts w:ascii="Times New Roman" w:hAnsi="Times New Roman" w:cs="Times New Roman"/>
          <w:sz w:val="24"/>
          <w:szCs w:val="24"/>
        </w:rPr>
        <w:t>.</w:t>
      </w:r>
      <w:r w:rsidRPr="00526D3E">
        <w:rPr>
          <w:rFonts w:ascii="Times New Roman" w:hAnsi="Times New Roman" w:cs="Times New Roman"/>
          <w:sz w:val="24"/>
          <w:szCs w:val="24"/>
        </w:rPr>
        <w:t xml:space="preserve"> </w:t>
      </w:r>
      <w:r w:rsidR="00A767E2" w:rsidRPr="00526D3E">
        <w:rPr>
          <w:rFonts w:ascii="Times New Roman" w:hAnsi="Times New Roman" w:cs="Times New Roman"/>
          <w:sz w:val="24"/>
          <w:szCs w:val="24"/>
        </w:rPr>
        <w:t>R</w:t>
      </w:r>
      <w:r w:rsidRPr="00526D3E">
        <w:rPr>
          <w:rFonts w:ascii="Times New Roman" w:hAnsi="Times New Roman" w:cs="Times New Roman"/>
          <w:sz w:val="24"/>
          <w:szCs w:val="24"/>
        </w:rPr>
        <w:t xml:space="preserve">ather </w:t>
      </w:r>
      <w:r w:rsidR="00A767E2" w:rsidRPr="00526D3E">
        <w:rPr>
          <w:rFonts w:ascii="Times New Roman" w:hAnsi="Times New Roman" w:cs="Times New Roman"/>
          <w:sz w:val="24"/>
          <w:szCs w:val="24"/>
        </w:rPr>
        <w:t xml:space="preserve">the pollution levels have </w:t>
      </w:r>
      <w:r w:rsidRPr="00526D3E">
        <w:rPr>
          <w:rFonts w:ascii="Times New Roman" w:hAnsi="Times New Roman" w:cs="Times New Roman"/>
          <w:sz w:val="24"/>
          <w:szCs w:val="24"/>
        </w:rPr>
        <w:t>increased manifold</w:t>
      </w:r>
      <w:r w:rsidR="00A767E2" w:rsidRPr="00526D3E">
        <w:rPr>
          <w:rFonts w:ascii="Times New Roman" w:hAnsi="Times New Roman" w:cs="Times New Roman"/>
          <w:sz w:val="24"/>
          <w:szCs w:val="24"/>
        </w:rPr>
        <w:t xml:space="preserve"> times</w:t>
      </w:r>
      <w:r w:rsidRPr="00526D3E">
        <w:rPr>
          <w:rFonts w:ascii="Times New Roman" w:hAnsi="Times New Roman" w:cs="Times New Roman"/>
          <w:sz w:val="24"/>
          <w:szCs w:val="24"/>
        </w:rPr>
        <w:t xml:space="preserve">. This is evident from the fact that in Delhi, between the years 1991-94, the average total suspended particulate matter (SPM) levels in Delhi was 375 micrograms per cubic meter (µg/m3) which was approx 5 times high than the Air Quality Guidelines (AQG) by WHO (Cropper et al, 1997). </w:t>
      </w:r>
    </w:p>
    <w:p w:rsidR="00A97FCF" w:rsidRPr="00526D3E" w:rsidRDefault="00A97FCF" w:rsidP="000426B2">
      <w:pPr>
        <w:spacing w:before="240" w:line="360" w:lineRule="auto"/>
        <w:jc w:val="both"/>
        <w:rPr>
          <w:rFonts w:ascii="Times New Roman" w:hAnsi="Times New Roman" w:cs="Times New Roman"/>
          <w:sz w:val="24"/>
          <w:szCs w:val="24"/>
        </w:rPr>
      </w:pPr>
      <w:r w:rsidRPr="00526D3E">
        <w:rPr>
          <w:rFonts w:ascii="Times New Roman" w:hAnsi="Times New Roman" w:cs="Times New Roman"/>
          <w:sz w:val="24"/>
          <w:szCs w:val="24"/>
        </w:rPr>
        <w:t>In the present times the levels of Particulate Matter have been observed to have overshot the WHO standards. As per the WHO Air Quality Guidelines, 2005 it is mandated the levels of PM</w:t>
      </w:r>
      <w:r w:rsidRPr="00526D3E">
        <w:rPr>
          <w:rFonts w:ascii="Times New Roman" w:hAnsi="Times New Roman" w:cs="Times New Roman"/>
          <w:sz w:val="24"/>
          <w:szCs w:val="24"/>
          <w:vertAlign w:val="subscript"/>
        </w:rPr>
        <w:t>2.5</w:t>
      </w:r>
      <w:r w:rsidRPr="00526D3E">
        <w:rPr>
          <w:rFonts w:ascii="Times New Roman" w:hAnsi="Times New Roman" w:cs="Times New Roman"/>
          <w:sz w:val="24"/>
          <w:szCs w:val="24"/>
        </w:rPr>
        <w:t xml:space="preserve"> should be 10 µg/m3 annually but in Delhi it reached up to 120 µg/m3 for year 2016 according to CPCB data. On the other hand the PM</w:t>
      </w:r>
      <w:r w:rsidRPr="00526D3E">
        <w:rPr>
          <w:rFonts w:ascii="Times New Roman" w:hAnsi="Times New Roman" w:cs="Times New Roman"/>
          <w:sz w:val="24"/>
          <w:szCs w:val="24"/>
          <w:vertAlign w:val="subscript"/>
        </w:rPr>
        <w:t>10</w:t>
      </w:r>
      <w:r w:rsidRPr="00526D3E">
        <w:rPr>
          <w:rFonts w:ascii="Times New Roman" w:hAnsi="Times New Roman" w:cs="Times New Roman"/>
          <w:sz w:val="24"/>
          <w:szCs w:val="24"/>
        </w:rPr>
        <w:t xml:space="preserve"> levels as per WHO standards should be 20 µg/m3 annually but it in Delhi reached upto 300 µg/m3 for 2016 (NAMP, CPCB 2016). It </w:t>
      </w:r>
      <w:r w:rsidRPr="00526D3E">
        <w:rPr>
          <w:rFonts w:ascii="Times New Roman" w:hAnsi="Times New Roman" w:cs="Times New Roman"/>
          <w:sz w:val="24"/>
          <w:szCs w:val="24"/>
        </w:rPr>
        <w:lastRenderedPageBreak/>
        <w:t xml:space="preserve">should also be noted that, the statistical levels of pollutants presented above for 2016 are also overshooting the national parameters set in Air Quality Index by CPCB. </w:t>
      </w:r>
    </w:p>
    <w:p w:rsidR="00A97FCF" w:rsidRPr="00526D3E" w:rsidRDefault="00A97FCF" w:rsidP="000426B2">
      <w:pPr>
        <w:spacing w:before="240" w:line="360" w:lineRule="auto"/>
        <w:jc w:val="both"/>
        <w:rPr>
          <w:rFonts w:ascii="Times New Roman" w:hAnsi="Times New Roman" w:cs="Times New Roman"/>
          <w:sz w:val="24"/>
          <w:szCs w:val="24"/>
        </w:rPr>
      </w:pPr>
      <w:r w:rsidRPr="00526D3E">
        <w:rPr>
          <w:rFonts w:ascii="Times New Roman" w:hAnsi="Times New Roman" w:cs="Times New Roman"/>
          <w:sz w:val="24"/>
          <w:szCs w:val="24"/>
        </w:rPr>
        <w:t>The increasing levels of PM</w:t>
      </w:r>
      <w:r w:rsidRPr="00526D3E">
        <w:rPr>
          <w:rFonts w:ascii="Times New Roman" w:hAnsi="Times New Roman" w:cs="Times New Roman"/>
          <w:sz w:val="24"/>
          <w:szCs w:val="24"/>
          <w:vertAlign w:val="subscript"/>
        </w:rPr>
        <w:t xml:space="preserve">2.5 </w:t>
      </w:r>
      <w:r w:rsidRPr="00526D3E">
        <w:rPr>
          <w:rFonts w:ascii="Times New Roman" w:hAnsi="Times New Roman" w:cs="Times New Roman"/>
          <w:sz w:val="24"/>
          <w:szCs w:val="24"/>
        </w:rPr>
        <w:t>and PM</w:t>
      </w:r>
      <w:r w:rsidRPr="00526D3E">
        <w:rPr>
          <w:rFonts w:ascii="Times New Roman" w:hAnsi="Times New Roman" w:cs="Times New Roman"/>
          <w:sz w:val="24"/>
          <w:szCs w:val="24"/>
          <w:vertAlign w:val="subscript"/>
        </w:rPr>
        <w:t>10</w:t>
      </w:r>
      <w:r w:rsidRPr="00526D3E">
        <w:rPr>
          <w:rFonts w:ascii="Times New Roman" w:hAnsi="Times New Roman" w:cs="Times New Roman"/>
          <w:sz w:val="24"/>
          <w:szCs w:val="24"/>
        </w:rPr>
        <w:t xml:space="preserve"> are a matter of worry. </w:t>
      </w:r>
      <w:r w:rsidR="009A134E" w:rsidRPr="00526D3E">
        <w:rPr>
          <w:rFonts w:ascii="Times New Roman" w:hAnsi="Times New Roman" w:cs="Times New Roman"/>
          <w:sz w:val="24"/>
          <w:szCs w:val="24"/>
        </w:rPr>
        <w:t xml:space="preserve">These microscopic </w:t>
      </w:r>
      <w:r w:rsidRPr="00526D3E">
        <w:rPr>
          <w:rFonts w:ascii="Times New Roman" w:hAnsi="Times New Roman" w:cs="Times New Roman"/>
          <w:sz w:val="24"/>
          <w:szCs w:val="24"/>
        </w:rPr>
        <w:t>pollutants can reach deep into the lungs and breach the blood-brain barrier. The trends of deteriorating health conditions, reducing life expectancy and emerging health concerns are evidently presenting deadliness of air. The dangers associated with the sustainability of life in Delhi are also emerging with time. Eventually it has become a critical case to manage this crisis.</w:t>
      </w:r>
    </w:p>
    <w:p w:rsidR="00493C65" w:rsidRPr="00526D3E" w:rsidRDefault="00493C65" w:rsidP="000426B2">
      <w:pPr>
        <w:tabs>
          <w:tab w:val="center" w:pos="4513"/>
        </w:tabs>
        <w:spacing w:line="360" w:lineRule="auto"/>
        <w:jc w:val="both"/>
        <w:rPr>
          <w:rFonts w:ascii="Times New Roman" w:hAnsi="Times New Roman" w:cs="Times New Roman"/>
          <w:b/>
          <w:sz w:val="24"/>
          <w:szCs w:val="24"/>
        </w:rPr>
      </w:pPr>
      <w:r w:rsidRPr="00526D3E">
        <w:rPr>
          <w:rFonts w:ascii="Times New Roman" w:hAnsi="Times New Roman" w:cs="Times New Roman"/>
          <w:b/>
          <w:sz w:val="24"/>
          <w:szCs w:val="24"/>
        </w:rPr>
        <w:t xml:space="preserve">5.2- </w:t>
      </w:r>
      <w:r w:rsidR="00345D5A">
        <w:rPr>
          <w:rFonts w:ascii="Times New Roman" w:hAnsi="Times New Roman" w:cs="Times New Roman"/>
          <w:b/>
          <w:sz w:val="24"/>
          <w:szCs w:val="24"/>
        </w:rPr>
        <w:t xml:space="preserve">Interventions </w:t>
      </w:r>
      <w:r w:rsidRPr="00526D3E">
        <w:rPr>
          <w:rFonts w:ascii="Times New Roman" w:hAnsi="Times New Roman" w:cs="Times New Roman"/>
          <w:b/>
          <w:sz w:val="24"/>
          <w:szCs w:val="24"/>
        </w:rPr>
        <w:t xml:space="preserve">on Risk Governance </w:t>
      </w:r>
      <w:r w:rsidR="00414609" w:rsidRPr="00526D3E">
        <w:rPr>
          <w:rFonts w:ascii="Times New Roman" w:hAnsi="Times New Roman" w:cs="Times New Roman"/>
          <w:b/>
          <w:sz w:val="24"/>
          <w:szCs w:val="24"/>
        </w:rPr>
        <w:t>in Delhi</w:t>
      </w:r>
      <w:r w:rsidR="00414609" w:rsidRPr="00526D3E">
        <w:rPr>
          <w:rFonts w:ascii="Times New Roman" w:hAnsi="Times New Roman" w:cs="Times New Roman"/>
          <w:b/>
          <w:sz w:val="24"/>
          <w:szCs w:val="24"/>
        </w:rPr>
        <w:tab/>
      </w:r>
    </w:p>
    <w:p w:rsidR="00292BDF" w:rsidRDefault="00EC4EBE"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 xml:space="preserve">Risk Governance of Air pollution in Delhi has been a multifarious and exceptional case. </w:t>
      </w:r>
      <w:r w:rsidR="00292BDF" w:rsidRPr="00526D3E">
        <w:rPr>
          <w:rFonts w:ascii="Times New Roman" w:hAnsi="Times New Roman" w:cs="Times New Roman"/>
          <w:sz w:val="24"/>
          <w:szCs w:val="24"/>
        </w:rPr>
        <w:t xml:space="preserve">Here </w:t>
      </w:r>
      <w:r w:rsidR="00425B90" w:rsidRPr="00526D3E">
        <w:rPr>
          <w:rFonts w:ascii="Times New Roman" w:hAnsi="Times New Roman" w:cs="Times New Roman"/>
          <w:sz w:val="24"/>
          <w:szCs w:val="24"/>
        </w:rPr>
        <w:t xml:space="preserve">risk governance involved extremely complex policy choices which required combination of scientific orientation, economic and political considerations. </w:t>
      </w:r>
      <w:r w:rsidR="00292BDF" w:rsidRPr="00526D3E">
        <w:rPr>
          <w:rFonts w:ascii="Times New Roman" w:hAnsi="Times New Roman" w:cs="Times New Roman"/>
          <w:sz w:val="24"/>
          <w:szCs w:val="24"/>
        </w:rPr>
        <w:t>It stood for dealing with more than handling the present, existing risk but to managing the emerging risk.</w:t>
      </w:r>
      <w:r w:rsidR="00AF6DA7">
        <w:rPr>
          <w:rFonts w:ascii="Times New Roman" w:hAnsi="Times New Roman" w:cs="Times New Roman"/>
          <w:sz w:val="24"/>
          <w:szCs w:val="24"/>
        </w:rPr>
        <w:t xml:space="preserve"> </w:t>
      </w:r>
      <w:r w:rsidR="00AD78E4">
        <w:rPr>
          <w:rFonts w:ascii="Times New Roman" w:hAnsi="Times New Roman" w:cs="Times New Roman"/>
          <w:sz w:val="24"/>
          <w:szCs w:val="24"/>
        </w:rPr>
        <w:t>There are several models of risk g</w:t>
      </w:r>
      <w:r w:rsidR="00292BDF" w:rsidRPr="00526D3E">
        <w:rPr>
          <w:rFonts w:ascii="Times New Roman" w:hAnsi="Times New Roman" w:cs="Times New Roman"/>
          <w:sz w:val="24"/>
          <w:szCs w:val="24"/>
        </w:rPr>
        <w:t xml:space="preserve">overnance propounded by various scholars depicting the processes and various actors. </w:t>
      </w:r>
      <w:r w:rsidR="00861542">
        <w:rPr>
          <w:rFonts w:ascii="Times New Roman" w:hAnsi="Times New Roman" w:cs="Times New Roman"/>
          <w:sz w:val="24"/>
          <w:szCs w:val="24"/>
        </w:rPr>
        <w:t>Seven s</w:t>
      </w:r>
      <w:r w:rsidR="00425B90" w:rsidRPr="00526D3E">
        <w:rPr>
          <w:rFonts w:ascii="Times New Roman" w:hAnsi="Times New Roman" w:cs="Times New Roman"/>
          <w:sz w:val="24"/>
          <w:szCs w:val="24"/>
        </w:rPr>
        <w:t xml:space="preserve">teps of a risk chain </w:t>
      </w:r>
      <w:r w:rsidR="00861542">
        <w:rPr>
          <w:rFonts w:ascii="Times New Roman" w:hAnsi="Times New Roman" w:cs="Times New Roman"/>
          <w:sz w:val="24"/>
          <w:szCs w:val="24"/>
        </w:rPr>
        <w:t xml:space="preserve">by </w:t>
      </w:r>
      <w:r w:rsidR="00425B90" w:rsidRPr="00526D3E">
        <w:rPr>
          <w:rFonts w:ascii="Times New Roman" w:hAnsi="Times New Roman" w:cs="Times New Roman"/>
          <w:sz w:val="24"/>
          <w:szCs w:val="24"/>
        </w:rPr>
        <w:t>Hohenemser et al</w:t>
      </w:r>
      <w:r w:rsidR="00861542">
        <w:rPr>
          <w:rFonts w:ascii="Times New Roman" w:hAnsi="Times New Roman" w:cs="Times New Roman"/>
          <w:sz w:val="24"/>
          <w:szCs w:val="24"/>
        </w:rPr>
        <w:t xml:space="preserve"> (</w:t>
      </w:r>
      <w:r w:rsidR="00425B90" w:rsidRPr="00526D3E">
        <w:rPr>
          <w:rFonts w:ascii="Times New Roman" w:hAnsi="Times New Roman" w:cs="Times New Roman"/>
          <w:sz w:val="24"/>
          <w:szCs w:val="24"/>
        </w:rPr>
        <w:t>1983</w:t>
      </w:r>
      <w:r w:rsidR="00861542">
        <w:rPr>
          <w:rFonts w:ascii="Times New Roman" w:hAnsi="Times New Roman" w:cs="Times New Roman"/>
          <w:sz w:val="24"/>
          <w:szCs w:val="24"/>
        </w:rPr>
        <w:t xml:space="preserve">) and the </w:t>
      </w:r>
      <w:r w:rsidR="00425B90" w:rsidRPr="00526D3E">
        <w:rPr>
          <w:rFonts w:ascii="Times New Roman" w:hAnsi="Times New Roman" w:cs="Times New Roman"/>
          <w:sz w:val="24"/>
          <w:szCs w:val="24"/>
        </w:rPr>
        <w:t>I</w:t>
      </w:r>
      <w:r w:rsidR="007D2E7E">
        <w:rPr>
          <w:rFonts w:ascii="Times New Roman" w:hAnsi="Times New Roman" w:cs="Times New Roman"/>
          <w:sz w:val="24"/>
          <w:szCs w:val="24"/>
        </w:rPr>
        <w:t xml:space="preserve">nternational </w:t>
      </w:r>
      <w:r w:rsidR="00425B90" w:rsidRPr="00526D3E">
        <w:rPr>
          <w:rFonts w:ascii="Times New Roman" w:hAnsi="Times New Roman" w:cs="Times New Roman"/>
          <w:sz w:val="24"/>
          <w:szCs w:val="24"/>
        </w:rPr>
        <w:t>R</w:t>
      </w:r>
      <w:r w:rsidR="007D2E7E">
        <w:rPr>
          <w:rFonts w:ascii="Times New Roman" w:hAnsi="Times New Roman" w:cs="Times New Roman"/>
          <w:sz w:val="24"/>
          <w:szCs w:val="24"/>
        </w:rPr>
        <w:t xml:space="preserve">isk </w:t>
      </w:r>
      <w:r w:rsidR="00425B90" w:rsidRPr="00526D3E">
        <w:rPr>
          <w:rFonts w:ascii="Times New Roman" w:hAnsi="Times New Roman" w:cs="Times New Roman"/>
          <w:sz w:val="24"/>
          <w:szCs w:val="24"/>
        </w:rPr>
        <w:t>G</w:t>
      </w:r>
      <w:r w:rsidR="007D2E7E">
        <w:rPr>
          <w:rFonts w:ascii="Times New Roman" w:hAnsi="Times New Roman" w:cs="Times New Roman"/>
          <w:sz w:val="24"/>
          <w:szCs w:val="24"/>
        </w:rPr>
        <w:t xml:space="preserve">overnance </w:t>
      </w:r>
      <w:r w:rsidR="00425B90" w:rsidRPr="00526D3E">
        <w:rPr>
          <w:rFonts w:ascii="Times New Roman" w:hAnsi="Times New Roman" w:cs="Times New Roman"/>
          <w:sz w:val="24"/>
          <w:szCs w:val="24"/>
        </w:rPr>
        <w:t>C</w:t>
      </w:r>
      <w:r w:rsidR="007D2E7E">
        <w:rPr>
          <w:rFonts w:ascii="Times New Roman" w:hAnsi="Times New Roman" w:cs="Times New Roman"/>
          <w:sz w:val="24"/>
          <w:szCs w:val="24"/>
        </w:rPr>
        <w:t>o</w:t>
      </w:r>
      <w:r w:rsidR="00E0234A">
        <w:rPr>
          <w:rFonts w:ascii="Times New Roman" w:hAnsi="Times New Roman" w:cs="Times New Roman"/>
          <w:sz w:val="24"/>
          <w:szCs w:val="24"/>
        </w:rPr>
        <w:t>uncil</w:t>
      </w:r>
      <w:r w:rsidR="00861542">
        <w:rPr>
          <w:rStyle w:val="FootnoteReference"/>
          <w:rFonts w:ascii="Times New Roman" w:hAnsi="Times New Roman" w:cs="Times New Roman"/>
          <w:sz w:val="24"/>
          <w:szCs w:val="24"/>
        </w:rPr>
        <w:footnoteReference w:id="3"/>
      </w:r>
      <w:r w:rsidR="00861542">
        <w:rPr>
          <w:rFonts w:ascii="Times New Roman" w:hAnsi="Times New Roman" w:cs="Times New Roman"/>
          <w:sz w:val="24"/>
          <w:szCs w:val="24"/>
        </w:rPr>
        <w:t xml:space="preserve"> </w:t>
      </w:r>
      <w:r w:rsidR="00425B90" w:rsidRPr="00526D3E">
        <w:rPr>
          <w:rFonts w:ascii="Times New Roman" w:hAnsi="Times New Roman" w:cs="Times New Roman"/>
          <w:sz w:val="24"/>
          <w:szCs w:val="24"/>
        </w:rPr>
        <w:t xml:space="preserve"> </w:t>
      </w:r>
      <w:r w:rsidR="00861542">
        <w:rPr>
          <w:rFonts w:ascii="Times New Roman" w:hAnsi="Times New Roman" w:cs="Times New Roman"/>
          <w:sz w:val="24"/>
          <w:szCs w:val="24"/>
        </w:rPr>
        <w:t xml:space="preserve">have been applied to discuss the particular nature of pollution risk in </w:t>
      </w:r>
      <w:r w:rsidR="00292BDF" w:rsidRPr="00526D3E">
        <w:rPr>
          <w:rFonts w:ascii="Times New Roman" w:hAnsi="Times New Roman" w:cs="Times New Roman"/>
          <w:sz w:val="24"/>
          <w:szCs w:val="24"/>
        </w:rPr>
        <w:t>Delhi</w:t>
      </w:r>
      <w:r w:rsidR="005400D7">
        <w:rPr>
          <w:rFonts w:ascii="Times New Roman" w:hAnsi="Times New Roman" w:cs="Times New Roman"/>
          <w:sz w:val="24"/>
          <w:szCs w:val="24"/>
        </w:rPr>
        <w:t>.</w:t>
      </w:r>
      <w:r w:rsidR="00F8108C">
        <w:rPr>
          <w:rFonts w:ascii="Times New Roman" w:hAnsi="Times New Roman" w:cs="Times New Roman"/>
          <w:sz w:val="24"/>
          <w:szCs w:val="24"/>
        </w:rPr>
        <w:t xml:space="preserve"> </w:t>
      </w:r>
      <w:r w:rsidR="00292BDF" w:rsidRPr="00526D3E">
        <w:rPr>
          <w:rFonts w:ascii="Times New Roman" w:hAnsi="Times New Roman" w:cs="Times New Roman"/>
          <w:sz w:val="24"/>
          <w:szCs w:val="24"/>
        </w:rPr>
        <w:t xml:space="preserve">The seven steps of risk chain through </w:t>
      </w:r>
      <w:r w:rsidR="002B079E">
        <w:rPr>
          <w:rFonts w:ascii="Times New Roman" w:hAnsi="Times New Roman" w:cs="Times New Roman"/>
          <w:sz w:val="24"/>
          <w:szCs w:val="24"/>
        </w:rPr>
        <w:t xml:space="preserve"> </w:t>
      </w:r>
      <w:r w:rsidR="00292BDF" w:rsidRPr="00526D3E">
        <w:rPr>
          <w:rFonts w:ascii="Times New Roman" w:hAnsi="Times New Roman" w:cs="Times New Roman"/>
          <w:sz w:val="24"/>
          <w:szCs w:val="24"/>
        </w:rPr>
        <w:t>has been represe</w:t>
      </w:r>
      <w:r w:rsidR="002B079E">
        <w:rPr>
          <w:rFonts w:ascii="Times New Roman" w:hAnsi="Times New Roman" w:cs="Times New Roman"/>
          <w:sz w:val="24"/>
          <w:szCs w:val="24"/>
        </w:rPr>
        <w:t>nted in the following flowchart. See figure 1</w:t>
      </w:r>
    </w:p>
    <w:p w:rsidR="002B079E" w:rsidRPr="00526D3E" w:rsidRDefault="002B079E" w:rsidP="002B079E">
      <w:pPr>
        <w:autoSpaceDE w:val="0"/>
        <w:autoSpaceDN w:val="0"/>
        <w:adjustRightInd w:val="0"/>
        <w:spacing w:before="100" w:beforeAutospacing="1" w:after="100" w:afterAutospacing="1" w:line="360" w:lineRule="auto"/>
        <w:jc w:val="both"/>
        <w:rPr>
          <w:rFonts w:ascii="Times New Roman" w:hAnsi="Times New Roman" w:cs="Times New Roman"/>
          <w:b/>
          <w:sz w:val="24"/>
          <w:szCs w:val="24"/>
        </w:rPr>
      </w:pPr>
      <w:r w:rsidRPr="00526D3E">
        <w:rPr>
          <w:rFonts w:ascii="Times New Roman" w:hAnsi="Times New Roman" w:cs="Times New Roman"/>
          <w:b/>
          <w:sz w:val="24"/>
          <w:szCs w:val="24"/>
        </w:rPr>
        <w:t>Figure 1- Seven Steps of Risk adapted to depict Delhi’s case</w:t>
      </w:r>
    </w:p>
    <w:p w:rsidR="002B079E" w:rsidRPr="00526D3E" w:rsidRDefault="002B079E" w:rsidP="000426B2">
      <w:pPr>
        <w:spacing w:line="360" w:lineRule="auto"/>
        <w:jc w:val="both"/>
        <w:rPr>
          <w:rFonts w:ascii="Times New Roman" w:hAnsi="Times New Roman" w:cs="Times New Roman"/>
          <w:sz w:val="24"/>
          <w:szCs w:val="24"/>
        </w:rPr>
      </w:pPr>
    </w:p>
    <w:tbl>
      <w:tblPr>
        <w:tblStyle w:val="TableGrid"/>
        <w:tblW w:w="10632" w:type="dxa"/>
        <w:tblInd w:w="-601" w:type="dxa"/>
        <w:shd w:val="clear" w:color="auto" w:fill="E5DFEC" w:themeFill="accent4" w:themeFillTint="33"/>
        <w:tblLook w:val="04A0" w:firstRow="1" w:lastRow="0" w:firstColumn="1" w:lastColumn="0" w:noHBand="0" w:noVBand="1"/>
      </w:tblPr>
      <w:tblGrid>
        <w:gridCol w:w="10632"/>
      </w:tblGrid>
      <w:tr w:rsidR="00360AD7" w:rsidRPr="00526D3E" w:rsidTr="00763D9E">
        <w:trPr>
          <w:trHeight w:val="6861"/>
        </w:trPr>
        <w:tc>
          <w:tcPr>
            <w:tcW w:w="10632" w:type="dxa"/>
            <w:shd w:val="clear" w:color="auto" w:fill="E5DFEC" w:themeFill="accent4" w:themeFillTint="33"/>
          </w:tcPr>
          <w:p w:rsidR="00360AD7" w:rsidRPr="00526D3E" w:rsidRDefault="0038568E" w:rsidP="000426B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mc:AlternateContent>
                <mc:Choice Requires="wps">
                  <w:drawing>
                    <wp:anchor distT="0" distB="0" distL="114300" distR="114300" simplePos="0" relativeHeight="251688960" behindDoc="0" locked="0" layoutInCell="1" allowOverlap="1">
                      <wp:simplePos x="0" y="0"/>
                      <wp:positionH relativeFrom="column">
                        <wp:posOffset>417195</wp:posOffset>
                      </wp:positionH>
                      <wp:positionV relativeFrom="paragraph">
                        <wp:posOffset>3909695</wp:posOffset>
                      </wp:positionV>
                      <wp:extent cx="5593080" cy="0"/>
                      <wp:effectExtent l="6985" t="58420" r="19685" b="55880"/>
                      <wp:wrapNone/>
                      <wp:docPr id="3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30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173D01" id="_x0000_t32" coordsize="21600,21600" o:spt="32" o:oned="t" path="m,l21600,21600e" filled="f">
                      <v:path arrowok="t" fillok="f" o:connecttype="none"/>
                      <o:lock v:ext="edit" shapetype="t"/>
                    </v:shapetype>
                    <v:shape id="AutoShape 35" o:spid="_x0000_s1026" type="#_x0000_t32" style="position:absolute;margin-left:32.85pt;margin-top:307.85pt;width:440.4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FfONQIAAF8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7936" behindDoc="0" locked="0" layoutInCell="1" allowOverlap="1">
                      <wp:simplePos x="0" y="0"/>
                      <wp:positionH relativeFrom="column">
                        <wp:posOffset>2280920</wp:posOffset>
                      </wp:positionH>
                      <wp:positionV relativeFrom="paragraph">
                        <wp:posOffset>3710305</wp:posOffset>
                      </wp:positionV>
                      <wp:extent cx="1727835" cy="260985"/>
                      <wp:effectExtent l="13335" t="11430" r="11430" b="13335"/>
                      <wp:wrapNone/>
                      <wp:docPr id="3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835" cy="260985"/>
                              </a:xfrm>
                              <a:prstGeom prst="rect">
                                <a:avLst/>
                              </a:prstGeom>
                              <a:solidFill>
                                <a:srgbClr val="FFFFFF"/>
                              </a:solidFill>
                              <a:ln w="9525">
                                <a:solidFill>
                                  <a:srgbClr val="000000"/>
                                </a:solidFill>
                                <a:miter lim="800000"/>
                                <a:headEnd/>
                                <a:tailEnd/>
                              </a:ln>
                            </wps:spPr>
                            <wps:txbx>
                              <w:txbxContent>
                                <w:p w:rsidR="00DD6680" w:rsidRPr="00493C65" w:rsidRDefault="00DD6680" w:rsidP="00493C65">
                                  <w:pPr>
                                    <w:jc w:val="center"/>
                                    <w:rPr>
                                      <w:b/>
                                    </w:rPr>
                                  </w:pPr>
                                  <w:r w:rsidRPr="00493C65">
                                    <w:rPr>
                                      <w:b/>
                                    </w:rPr>
                                    <w:t>Casual sequence/Chain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left:0;text-align:left;margin-left:179.6pt;margin-top:292.15pt;width:136.05pt;height:20.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">
                      <v:textbox>
                        <w:txbxContent>
                          <w:p w:rsidR="00DD6680" w:rsidRPr="00493C65" w:rsidRDefault="00DD6680" w:rsidP="00493C65">
                            <w:pPr>
                              <w:jc w:val="center"/>
                              <w:rPr>
                                <w:b/>
                              </w:rPr>
                            </w:pPr>
                            <w:r w:rsidRPr="00493C65">
                              <w:rPr>
                                <w:b/>
                              </w:rPr>
                              <w:t>Casual sequence/Chain</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6912" behindDoc="0" locked="0" layoutInCell="1" allowOverlap="1">
                      <wp:simplePos x="0" y="0"/>
                      <wp:positionH relativeFrom="column">
                        <wp:posOffset>3811270</wp:posOffset>
                      </wp:positionH>
                      <wp:positionV relativeFrom="paragraph">
                        <wp:posOffset>3246120</wp:posOffset>
                      </wp:positionV>
                      <wp:extent cx="1727835" cy="260985"/>
                      <wp:effectExtent l="10160" t="13970" r="5080" b="10795"/>
                      <wp:wrapNone/>
                      <wp:docPr id="3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835" cy="260985"/>
                              </a:xfrm>
                              <a:prstGeom prst="rect">
                                <a:avLst/>
                              </a:prstGeom>
                              <a:solidFill>
                                <a:srgbClr val="FFFFFF"/>
                              </a:solidFill>
                              <a:ln w="9525">
                                <a:solidFill>
                                  <a:srgbClr val="000000"/>
                                </a:solidFill>
                                <a:miter lim="800000"/>
                                <a:headEnd/>
                                <a:tailEnd/>
                              </a:ln>
                            </wps:spPr>
                            <wps:txbx>
                              <w:txbxContent>
                                <w:p w:rsidR="00DD6680" w:rsidRDefault="00DD6680" w:rsidP="00493C65">
                                  <w:pPr>
                                    <w:jc w:val="center"/>
                                  </w:pPr>
                                  <w:r>
                                    <w:t>Reactive 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300.1pt;margin-top:255.6pt;width:136.05pt;height:20.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">
                      <v:textbox>
                        <w:txbxContent>
                          <w:p w:rsidR="00DD6680" w:rsidRDefault="00DD6680" w:rsidP="00493C65">
                            <w:pPr>
                              <w:jc w:val="center"/>
                            </w:pPr>
                            <w:r>
                              <w:t>Reactive Action</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5888" behindDoc="0" locked="0" layoutInCell="1" allowOverlap="1">
                      <wp:simplePos x="0" y="0"/>
                      <wp:positionH relativeFrom="column">
                        <wp:posOffset>908685</wp:posOffset>
                      </wp:positionH>
                      <wp:positionV relativeFrom="paragraph">
                        <wp:posOffset>3258185</wp:posOffset>
                      </wp:positionV>
                      <wp:extent cx="1727835" cy="260985"/>
                      <wp:effectExtent l="12700" t="6985" r="12065" b="8255"/>
                      <wp:wrapNone/>
                      <wp:docPr id="3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835" cy="260985"/>
                              </a:xfrm>
                              <a:prstGeom prst="rect">
                                <a:avLst/>
                              </a:prstGeom>
                              <a:solidFill>
                                <a:srgbClr val="FFFFFF"/>
                              </a:solidFill>
                              <a:ln w="9525">
                                <a:solidFill>
                                  <a:srgbClr val="000000"/>
                                </a:solidFill>
                                <a:miter lim="800000"/>
                                <a:headEnd/>
                                <a:tailEnd/>
                              </a:ln>
                            </wps:spPr>
                            <wps:txbx>
                              <w:txbxContent>
                                <w:p w:rsidR="00DD6680" w:rsidRDefault="00DD6680" w:rsidP="00493C65">
                                  <w:pPr>
                                    <w:jc w:val="center"/>
                                  </w:pPr>
                                  <w:r>
                                    <w:t>Preventive 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8" type="#_x0000_t202" style="position:absolute;left:0;text-align:left;margin-left:71.55pt;margin-top:256.55pt;width:136.05pt;height:20.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">
                      <v:textbox>
                        <w:txbxContent>
                          <w:p w:rsidR="00DD6680" w:rsidRDefault="00DD6680" w:rsidP="00493C65">
                            <w:pPr>
                              <w:jc w:val="center"/>
                            </w:pPr>
                            <w:r>
                              <w:t>Preventive Action</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3840" behindDoc="0" locked="0" layoutInCell="1" allowOverlap="1">
                      <wp:simplePos x="0" y="0"/>
                      <wp:positionH relativeFrom="column">
                        <wp:posOffset>345440</wp:posOffset>
                      </wp:positionH>
                      <wp:positionV relativeFrom="paragraph">
                        <wp:posOffset>3235325</wp:posOffset>
                      </wp:positionV>
                      <wp:extent cx="2707640" cy="0"/>
                      <wp:effectExtent l="11430" t="12700" r="5080" b="6350"/>
                      <wp:wrapNone/>
                      <wp:docPr id="29"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7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4609C3" id="AutoShape 30" o:spid="_x0000_s1026" type="#_x0000_t32" style="position:absolute;margin-left:27.2pt;margin-top:254.75pt;width:213.2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"/>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4864" behindDoc="0" locked="0" layoutInCell="1" allowOverlap="1">
                      <wp:simplePos x="0" y="0"/>
                      <wp:positionH relativeFrom="column">
                        <wp:posOffset>3395345</wp:posOffset>
                      </wp:positionH>
                      <wp:positionV relativeFrom="paragraph">
                        <wp:posOffset>3235325</wp:posOffset>
                      </wp:positionV>
                      <wp:extent cx="2707640" cy="0"/>
                      <wp:effectExtent l="13335" t="12700" r="12700" b="6350"/>
                      <wp:wrapNone/>
                      <wp:docPr id="2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76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845E72" id="AutoShape 31" o:spid="_x0000_s1026" type="#_x0000_t32" style="position:absolute;margin-left:267.35pt;margin-top:254.75pt;width:213.2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"/>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1792" behindDoc="0" locked="0" layoutInCell="1" allowOverlap="1">
                      <wp:simplePos x="0" y="0"/>
                      <wp:positionH relativeFrom="column">
                        <wp:posOffset>5521960</wp:posOffset>
                      </wp:positionH>
                      <wp:positionV relativeFrom="paragraph">
                        <wp:posOffset>883920</wp:posOffset>
                      </wp:positionV>
                      <wp:extent cx="0" cy="866140"/>
                      <wp:effectExtent l="53975" t="23495" r="60325" b="5715"/>
                      <wp:wrapNone/>
                      <wp:docPr id="27"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66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48AAF1" id="AutoShape 28" o:spid="_x0000_s1026" type="#_x0000_t32" style="position:absolute;margin-left:434.8pt;margin-top:69.6pt;width:0;height:68.2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2816" behindDoc="0" locked="0" layoutInCell="1" allowOverlap="1">
                      <wp:simplePos x="0" y="0"/>
                      <wp:positionH relativeFrom="column">
                        <wp:posOffset>4550410</wp:posOffset>
                      </wp:positionH>
                      <wp:positionV relativeFrom="paragraph">
                        <wp:posOffset>883920</wp:posOffset>
                      </wp:positionV>
                      <wp:extent cx="0" cy="866140"/>
                      <wp:effectExtent l="53975" t="23495" r="60325" b="5715"/>
                      <wp:wrapNone/>
                      <wp:docPr id="2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66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B37C96" id="AutoShape 29" o:spid="_x0000_s1026" type="#_x0000_t32" style="position:absolute;margin-left:358.3pt;margin-top:69.6pt;width:0;height:68.2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8720" behindDoc="0" locked="0" layoutInCell="1" allowOverlap="1">
                      <wp:simplePos x="0" y="0"/>
                      <wp:positionH relativeFrom="column">
                        <wp:posOffset>3599180</wp:posOffset>
                      </wp:positionH>
                      <wp:positionV relativeFrom="paragraph">
                        <wp:posOffset>883920</wp:posOffset>
                      </wp:positionV>
                      <wp:extent cx="0" cy="866140"/>
                      <wp:effectExtent l="55245" t="23495" r="59055" b="5715"/>
                      <wp:wrapNone/>
                      <wp:docPr id="25"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66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9C3157" id="AutoShape 25" o:spid="_x0000_s1026" type="#_x0000_t32" style="position:absolute;margin-left:283.4pt;margin-top:69.6pt;width:0;height:68.2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9744" behindDoc="0" locked="0" layoutInCell="1" allowOverlap="1">
                      <wp:simplePos x="0" y="0"/>
                      <wp:positionH relativeFrom="column">
                        <wp:posOffset>2636520</wp:posOffset>
                      </wp:positionH>
                      <wp:positionV relativeFrom="paragraph">
                        <wp:posOffset>871855</wp:posOffset>
                      </wp:positionV>
                      <wp:extent cx="0" cy="866140"/>
                      <wp:effectExtent l="54610" t="20955" r="59690" b="8255"/>
                      <wp:wrapNone/>
                      <wp:docPr id="24"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66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25533D" id="AutoShape 26" o:spid="_x0000_s1026" type="#_x0000_t32" style="position:absolute;margin-left:207.6pt;margin-top:68.65pt;width:0;height:68.2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0768" behindDoc="0" locked="0" layoutInCell="1" allowOverlap="1">
                      <wp:simplePos x="0" y="0"/>
                      <wp:positionH relativeFrom="column">
                        <wp:posOffset>1877060</wp:posOffset>
                      </wp:positionH>
                      <wp:positionV relativeFrom="paragraph">
                        <wp:posOffset>859790</wp:posOffset>
                      </wp:positionV>
                      <wp:extent cx="0" cy="866140"/>
                      <wp:effectExtent l="57150" t="18415" r="57150" b="10795"/>
                      <wp:wrapNone/>
                      <wp:docPr id="23"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66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C2AF04" id="AutoShape 27" o:spid="_x0000_s1026" type="#_x0000_t32" style="position:absolute;margin-left:147.8pt;margin-top:67.7pt;width:0;height:68.2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7696" behindDoc="0" locked="0" layoutInCell="1" allowOverlap="1">
                      <wp:simplePos x="0" y="0"/>
                      <wp:positionH relativeFrom="column">
                        <wp:posOffset>969010</wp:posOffset>
                      </wp:positionH>
                      <wp:positionV relativeFrom="paragraph">
                        <wp:posOffset>883920</wp:posOffset>
                      </wp:positionV>
                      <wp:extent cx="0" cy="866140"/>
                      <wp:effectExtent l="53975" t="23495" r="60325" b="5715"/>
                      <wp:wrapNone/>
                      <wp:docPr id="2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66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7F225D" id="AutoShape 24" o:spid="_x0000_s1026" type="#_x0000_t32" style="position:absolute;margin-left:76.3pt;margin-top:69.6pt;width:0;height:68.2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6672" behindDoc="0" locked="0" layoutInCell="1" allowOverlap="1">
                      <wp:simplePos x="0" y="0"/>
                      <wp:positionH relativeFrom="column">
                        <wp:posOffset>5485765</wp:posOffset>
                      </wp:positionH>
                      <wp:positionV relativeFrom="paragraph">
                        <wp:posOffset>768350</wp:posOffset>
                      </wp:positionV>
                      <wp:extent cx="171450" cy="11430"/>
                      <wp:effectExtent l="8255" t="60325" r="20320" b="42545"/>
                      <wp:wrapNone/>
                      <wp:docPr id="2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0D374" id="AutoShape 21" o:spid="_x0000_s1026" type="#_x0000_t32" style="position:absolute;margin-left:431.95pt;margin-top:60.5pt;width:13.5pt;height:.9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5648" behindDoc="0" locked="0" layoutInCell="1" allowOverlap="1">
                      <wp:simplePos x="0" y="0"/>
                      <wp:positionH relativeFrom="column">
                        <wp:posOffset>4438015</wp:posOffset>
                      </wp:positionH>
                      <wp:positionV relativeFrom="paragraph">
                        <wp:posOffset>743585</wp:posOffset>
                      </wp:positionV>
                      <wp:extent cx="171450" cy="11430"/>
                      <wp:effectExtent l="8255" t="54610" r="20320" b="48260"/>
                      <wp:wrapNone/>
                      <wp:docPr id="2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8C664D" id="AutoShape 20" o:spid="_x0000_s1026" type="#_x0000_t32" style="position:absolute;margin-left:349.45pt;margin-top:58.55pt;width:13.5pt;height:.9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4624" behindDoc="0" locked="0" layoutInCell="1" allowOverlap="1">
                      <wp:simplePos x="0" y="0"/>
                      <wp:positionH relativeFrom="column">
                        <wp:posOffset>3563620</wp:posOffset>
                      </wp:positionH>
                      <wp:positionV relativeFrom="paragraph">
                        <wp:posOffset>755015</wp:posOffset>
                      </wp:positionV>
                      <wp:extent cx="171450" cy="11430"/>
                      <wp:effectExtent l="10160" t="56515" r="18415" b="46355"/>
                      <wp:wrapNone/>
                      <wp:docPr id="1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4FABD8" id="AutoShape 19" o:spid="_x0000_s1026" type="#_x0000_t32" style="position:absolute;margin-left:280.6pt;margin-top:59.45pt;width:13.5pt;height:.9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3600" behindDoc="0" locked="0" layoutInCell="1" allowOverlap="1">
                      <wp:simplePos x="0" y="0"/>
                      <wp:positionH relativeFrom="column">
                        <wp:posOffset>2624455</wp:posOffset>
                      </wp:positionH>
                      <wp:positionV relativeFrom="paragraph">
                        <wp:posOffset>777875</wp:posOffset>
                      </wp:positionV>
                      <wp:extent cx="171450" cy="11430"/>
                      <wp:effectExtent l="13970" t="60325" r="24130" b="42545"/>
                      <wp:wrapNone/>
                      <wp:docPr id="18"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71A530" id="AutoShape 18" o:spid="_x0000_s1026" type="#_x0000_t32" style="position:absolute;margin-left:206.65pt;margin-top:61.25pt;width:13.5pt;height:.9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2576" behindDoc="0" locked="0" layoutInCell="1" allowOverlap="1">
                      <wp:simplePos x="0" y="0"/>
                      <wp:positionH relativeFrom="column">
                        <wp:posOffset>1770380</wp:posOffset>
                      </wp:positionH>
                      <wp:positionV relativeFrom="paragraph">
                        <wp:posOffset>774065</wp:posOffset>
                      </wp:positionV>
                      <wp:extent cx="171450" cy="11430"/>
                      <wp:effectExtent l="7620" t="56515" r="20955" b="46355"/>
                      <wp:wrapNone/>
                      <wp:docPr id="1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C1DE7C" id="AutoShape 17" o:spid="_x0000_s1026" type="#_x0000_t32" style="position:absolute;margin-left:139.4pt;margin-top:60.95pt;width:13.5pt;height:.9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1552" behindDoc="0" locked="0" layoutInCell="1" allowOverlap="1">
                      <wp:simplePos x="0" y="0"/>
                      <wp:positionH relativeFrom="column">
                        <wp:posOffset>833755</wp:posOffset>
                      </wp:positionH>
                      <wp:positionV relativeFrom="paragraph">
                        <wp:posOffset>766445</wp:posOffset>
                      </wp:positionV>
                      <wp:extent cx="171450" cy="11430"/>
                      <wp:effectExtent l="13970" t="58420" r="24130" b="44450"/>
                      <wp:wrapNone/>
                      <wp:docPr id="1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A0B1D0" id="AutoShape 16" o:spid="_x0000_s1026" type="#_x0000_t32" style="position:absolute;margin-left:65.65pt;margin-top:60.35pt;width:13.5pt;height:.9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">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5240655</wp:posOffset>
                      </wp:positionH>
                      <wp:positionV relativeFrom="paragraph">
                        <wp:posOffset>1751330</wp:posOffset>
                      </wp:positionV>
                      <wp:extent cx="929640" cy="1276350"/>
                      <wp:effectExtent l="10795" t="5080" r="12065" b="1397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276350"/>
                              </a:xfrm>
                              <a:prstGeom prst="rect">
                                <a:avLst/>
                              </a:prstGeom>
                              <a:solidFill>
                                <a:srgbClr val="FFFFFF"/>
                              </a:solidFill>
                              <a:ln w="9525">
                                <a:solidFill>
                                  <a:srgbClr val="0000FF"/>
                                </a:solidFill>
                                <a:miter lim="800000"/>
                                <a:headEnd/>
                                <a:tailEnd/>
                              </a:ln>
                            </wps:spPr>
                            <wps:txbx>
                              <w:txbxContent>
                                <w:p w:rsidR="00DD6680" w:rsidRPr="00493C65" w:rsidRDefault="00DD6680" w:rsidP="00094F25">
                                  <w:pPr>
                                    <w:rPr>
                                      <w:sz w:val="20"/>
                                    </w:rPr>
                                  </w:pPr>
                                  <w:r w:rsidRPr="00493C65">
                                    <w:rPr>
                                      <w:sz w:val="20"/>
                                    </w:rPr>
                                    <w:t>Remedial policies in responses, Action plan, etc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9" style="position:absolute;left:0;text-align:left;margin-left:412.65pt;margin-top:137.9pt;width:73.2pt;height:1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" strokecolor="blue">
                      <v:textbox>
                        <w:txbxContent>
                          <w:p w:rsidR="00DD6680" w:rsidRPr="00493C65" w:rsidRDefault="00DD6680" w:rsidP="00094F25">
                            <w:pPr>
                              <w:rPr>
                                <w:sz w:val="20"/>
                              </w:rPr>
                            </w:pPr>
                            <w:r w:rsidRPr="00493C65">
                              <w:rPr>
                                <w:sz w:val="20"/>
                              </w:rPr>
                              <w:t>Remedial policies in responses, Action plan, etc</w:t>
                            </w: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simplePos x="0" y="0"/>
                      <wp:positionH relativeFrom="column">
                        <wp:posOffset>4260215</wp:posOffset>
                      </wp:positionH>
                      <wp:positionV relativeFrom="paragraph">
                        <wp:posOffset>1751330</wp:posOffset>
                      </wp:positionV>
                      <wp:extent cx="929640" cy="1276350"/>
                      <wp:effectExtent l="11430" t="5080" r="11430" b="1397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276350"/>
                              </a:xfrm>
                              <a:prstGeom prst="rect">
                                <a:avLst/>
                              </a:prstGeom>
                              <a:solidFill>
                                <a:srgbClr val="FFFFFF"/>
                              </a:solidFill>
                              <a:ln w="9525">
                                <a:solidFill>
                                  <a:srgbClr val="0000FF"/>
                                </a:solidFill>
                                <a:miter lim="800000"/>
                                <a:headEnd/>
                                <a:tailEnd/>
                              </a:ln>
                            </wps:spPr>
                            <wps:txbx>
                              <w:txbxContent>
                                <w:p w:rsidR="00DD6680" w:rsidRPr="00493C65" w:rsidRDefault="00DD6680" w:rsidP="00926B60">
                                  <w:pPr>
                                    <w:rPr>
                                      <w:sz w:val="20"/>
                                    </w:rPr>
                                  </w:pPr>
                                  <w:r w:rsidRPr="00493C65">
                                    <w:rPr>
                                      <w:sz w:val="20"/>
                                    </w:rPr>
                                    <w:t>Poor air quality, lack of awareness, and other complexities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0" style="position:absolute;left:0;text-align:left;margin-left:335.45pt;margin-top:137.9pt;width:73.2pt;height:1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" strokecolor="blue">
                      <v:textbox>
                        <w:txbxContent>
                          <w:p w:rsidR="00DD6680" w:rsidRPr="00493C65" w:rsidRDefault="00DD6680" w:rsidP="00926B60">
                            <w:pPr>
                              <w:rPr>
                                <w:sz w:val="20"/>
                              </w:rPr>
                            </w:pPr>
                            <w:r w:rsidRPr="00493C65">
                              <w:rPr>
                                <w:sz w:val="20"/>
                              </w:rPr>
                              <w:t>Poor air quality, lack of awareness, and other complexities</w:t>
                            </w: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8480" behindDoc="0" locked="0" layoutInCell="1" allowOverlap="1">
                      <wp:simplePos x="0" y="0"/>
                      <wp:positionH relativeFrom="column">
                        <wp:posOffset>3273425</wp:posOffset>
                      </wp:positionH>
                      <wp:positionV relativeFrom="paragraph">
                        <wp:posOffset>1762125</wp:posOffset>
                      </wp:positionV>
                      <wp:extent cx="929640" cy="1276350"/>
                      <wp:effectExtent l="5715" t="6350" r="7620" b="1270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276350"/>
                              </a:xfrm>
                              <a:prstGeom prst="rect">
                                <a:avLst/>
                              </a:prstGeom>
                              <a:solidFill>
                                <a:srgbClr val="FFFFFF"/>
                              </a:solidFill>
                              <a:ln w="9525">
                                <a:solidFill>
                                  <a:srgbClr val="0000FF"/>
                                </a:solidFill>
                                <a:miter lim="800000"/>
                                <a:headEnd/>
                                <a:tailEnd/>
                              </a:ln>
                            </wps:spPr>
                            <wps:txbx>
                              <w:txbxContent>
                                <w:p w:rsidR="00DD6680" w:rsidRPr="00493C65" w:rsidRDefault="00DD6680" w:rsidP="00926B60">
                                  <w:pPr>
                                    <w:rPr>
                                      <w:sz w:val="20"/>
                                    </w:rPr>
                                  </w:pPr>
                                  <w:r w:rsidRPr="00493C65">
                                    <w:rPr>
                                      <w:sz w:val="20"/>
                                    </w:rPr>
                                    <w:t>Early warning,</w:t>
                                  </w:r>
                                </w:p>
                                <w:p w:rsidR="00DD6680" w:rsidRPr="00493C65" w:rsidRDefault="00DD6680" w:rsidP="00926B60">
                                  <w:pPr>
                                    <w:rPr>
                                      <w:sz w:val="20"/>
                                    </w:rPr>
                                  </w:pPr>
                                  <w:r w:rsidRPr="00493C65">
                                    <w:rPr>
                                      <w:sz w:val="20"/>
                                    </w:rPr>
                                    <w:t>Direct measures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1" style="position:absolute;left:0;text-align:left;margin-left:257.75pt;margin-top:138.75pt;width:73.2pt;height:1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" strokecolor="blue">
                      <v:textbox>
                        <w:txbxContent>
                          <w:p w:rsidR="00DD6680" w:rsidRPr="00493C65" w:rsidRDefault="00DD6680" w:rsidP="00926B60">
                            <w:pPr>
                              <w:rPr>
                                <w:sz w:val="20"/>
                              </w:rPr>
                            </w:pPr>
                            <w:r w:rsidRPr="00493C65">
                              <w:rPr>
                                <w:sz w:val="20"/>
                              </w:rPr>
                              <w:t>Early warning,</w:t>
                            </w:r>
                          </w:p>
                          <w:p w:rsidR="00DD6680" w:rsidRPr="00493C65" w:rsidRDefault="00DD6680" w:rsidP="00926B60">
                            <w:pPr>
                              <w:rPr>
                                <w:sz w:val="20"/>
                              </w:rPr>
                            </w:pPr>
                            <w:r w:rsidRPr="00493C65">
                              <w:rPr>
                                <w:sz w:val="20"/>
                              </w:rPr>
                              <w:t>Direct measures</w:t>
                            </w: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simplePos x="0" y="0"/>
                      <wp:positionH relativeFrom="column">
                        <wp:posOffset>2280920</wp:posOffset>
                      </wp:positionH>
                      <wp:positionV relativeFrom="paragraph">
                        <wp:posOffset>1750695</wp:posOffset>
                      </wp:positionV>
                      <wp:extent cx="929640" cy="1276350"/>
                      <wp:effectExtent l="13335" t="13970" r="9525" b="508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276350"/>
                              </a:xfrm>
                              <a:prstGeom prst="rect">
                                <a:avLst/>
                              </a:prstGeom>
                              <a:solidFill>
                                <a:srgbClr val="FFFFFF"/>
                              </a:solidFill>
                              <a:ln w="9525">
                                <a:solidFill>
                                  <a:srgbClr val="0000FF"/>
                                </a:solidFill>
                                <a:miter lim="800000"/>
                                <a:headEnd/>
                                <a:tailEnd/>
                              </a:ln>
                            </wps:spPr>
                            <wps:txbx>
                              <w:txbxContent>
                                <w:p w:rsidR="00DD6680" w:rsidRPr="00493C65" w:rsidRDefault="00DD6680" w:rsidP="00926B60">
                                  <w:pPr>
                                    <w:rPr>
                                      <w:sz w:val="20"/>
                                    </w:rPr>
                                  </w:pPr>
                                  <w:r w:rsidRPr="00493C65">
                                    <w:rPr>
                                      <w:sz w:val="20"/>
                                    </w:rPr>
                                    <w:t>Auto fuel policy, BS Norms, other preventive 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2" style="position:absolute;left:0;text-align:left;margin-left:179.6pt;margin-top:137.85pt;width:73.2pt;height:1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" strokecolor="blue">
                      <v:textbox>
                        <w:txbxContent>
                          <w:p w:rsidR="00DD6680" w:rsidRPr="00493C65" w:rsidRDefault="00DD6680" w:rsidP="00926B60">
                            <w:pPr>
                              <w:rPr>
                                <w:sz w:val="20"/>
                              </w:rPr>
                            </w:pPr>
                            <w:r w:rsidRPr="00493C65">
                              <w:rPr>
                                <w:sz w:val="20"/>
                              </w:rPr>
                              <w:t>Auto fuel policy, BS Norms, other preventive actions</w:t>
                            </w: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simplePos x="0" y="0"/>
                      <wp:positionH relativeFrom="column">
                        <wp:posOffset>1285875</wp:posOffset>
                      </wp:positionH>
                      <wp:positionV relativeFrom="paragraph">
                        <wp:posOffset>1750695</wp:posOffset>
                      </wp:positionV>
                      <wp:extent cx="929640" cy="1276350"/>
                      <wp:effectExtent l="8890" t="13970" r="13970" b="508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276350"/>
                              </a:xfrm>
                              <a:prstGeom prst="rect">
                                <a:avLst/>
                              </a:prstGeom>
                              <a:solidFill>
                                <a:srgbClr val="FFFFFF"/>
                              </a:solidFill>
                              <a:ln w="9525">
                                <a:solidFill>
                                  <a:srgbClr val="0000FF"/>
                                </a:solidFill>
                                <a:miter lim="800000"/>
                                <a:headEnd/>
                                <a:tailEnd/>
                              </a:ln>
                            </wps:spPr>
                            <wps:txbx>
                              <w:txbxContent>
                                <w:p w:rsidR="00DD6680" w:rsidRPr="00493C65" w:rsidRDefault="00DD6680" w:rsidP="00926B60">
                                  <w:pPr>
                                    <w:rPr>
                                      <w:sz w:val="20"/>
                                    </w:rPr>
                                  </w:pPr>
                                  <w:r w:rsidRPr="00493C65">
                                    <w:rPr>
                                      <w:sz w:val="20"/>
                                    </w:rPr>
                                    <w:t>Alternative technologies</w:t>
                                  </w:r>
                                  <w:r>
                                    <w:rPr>
                                      <w:sz w:val="20"/>
                                    </w:rPr>
                                    <w:t xml:space="preserve"> </w:t>
                                  </w:r>
                                  <w:r w:rsidRPr="00493C65">
                                    <w:rPr>
                                      <w:sz w:val="20"/>
                                    </w:rPr>
                                    <w:t xml:space="preserve">like: </w:t>
                                  </w:r>
                                  <w:r w:rsidRPr="00493C65">
                                    <w:rPr>
                                      <w:sz w:val="20"/>
                                    </w:rPr>
                                    <w:br/>
                                    <w:t>solar &amp; wind energy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3" style="position:absolute;left:0;text-align:left;margin-left:101.25pt;margin-top:137.85pt;width:73.2pt;height:1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" strokecolor="blue">
                      <v:textbox>
                        <w:txbxContent>
                          <w:p w:rsidR="00DD6680" w:rsidRPr="00493C65" w:rsidRDefault="00DD6680" w:rsidP="00926B60">
                            <w:pPr>
                              <w:rPr>
                                <w:sz w:val="20"/>
                              </w:rPr>
                            </w:pPr>
                            <w:r w:rsidRPr="00493C65">
                              <w:rPr>
                                <w:sz w:val="20"/>
                              </w:rPr>
                              <w:t>Alternative technologies</w:t>
                            </w:r>
                            <w:r>
                              <w:rPr>
                                <w:sz w:val="20"/>
                              </w:rPr>
                              <w:t xml:space="preserve"> </w:t>
                            </w:r>
                            <w:r w:rsidRPr="00493C65">
                              <w:rPr>
                                <w:sz w:val="20"/>
                              </w:rPr>
                              <w:t xml:space="preserve">like: </w:t>
                            </w:r>
                            <w:r w:rsidRPr="00493C65">
                              <w:rPr>
                                <w:sz w:val="20"/>
                              </w:rPr>
                              <w:br/>
                              <w:t>solar &amp; wind energy</w:t>
                            </w: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285115</wp:posOffset>
                      </wp:positionH>
                      <wp:positionV relativeFrom="paragraph">
                        <wp:posOffset>1751330</wp:posOffset>
                      </wp:positionV>
                      <wp:extent cx="929640" cy="1276350"/>
                      <wp:effectExtent l="8255" t="5080" r="5080" b="139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276350"/>
                              </a:xfrm>
                              <a:prstGeom prst="rect">
                                <a:avLst/>
                              </a:prstGeom>
                              <a:solidFill>
                                <a:srgbClr val="FFFFFF"/>
                              </a:solidFill>
                              <a:ln w="9525">
                                <a:solidFill>
                                  <a:srgbClr val="0000FF"/>
                                </a:solidFill>
                                <a:miter lim="800000"/>
                                <a:headEnd/>
                                <a:tailEnd/>
                              </a:ln>
                            </wps:spPr>
                            <wps:txbx>
                              <w:txbxContent>
                                <w:p w:rsidR="00DD6680" w:rsidRPr="00493C65" w:rsidRDefault="00DD6680" w:rsidP="00094F25">
                                  <w:pPr>
                                    <w:rPr>
                                      <w:sz w:val="20"/>
                                    </w:rPr>
                                  </w:pPr>
                                  <w:r w:rsidRPr="00493C65">
                                    <w:rPr>
                                      <w:sz w:val="20"/>
                                    </w:rPr>
                                    <w:t xml:space="preserve">Modified needs </w:t>
                                  </w:r>
                                  <w:r w:rsidRPr="00493C65">
                                    <w:rPr>
                                      <w:sz w:val="20"/>
                                    </w:rPr>
                                    <w:br/>
                                    <w:t xml:space="preserve">and </w:t>
                                  </w:r>
                                  <w:r w:rsidRPr="00493C65">
                                    <w:rPr>
                                      <w:sz w:val="20"/>
                                    </w:rPr>
                                    <w:br/>
                                    <w:t>lifestyle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4" style="position:absolute;left:0;text-align:left;margin-left:22.45pt;margin-top:137.9pt;width:73.2pt;height:1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" strokecolor="blue">
                      <v:textbox>
                        <w:txbxContent>
                          <w:p w:rsidR="00DD6680" w:rsidRPr="00493C65" w:rsidRDefault="00DD6680" w:rsidP="00094F25">
                            <w:pPr>
                              <w:rPr>
                                <w:sz w:val="20"/>
                              </w:rPr>
                            </w:pPr>
                            <w:r w:rsidRPr="00493C65">
                              <w:rPr>
                                <w:sz w:val="20"/>
                              </w:rPr>
                              <w:t xml:space="preserve">Modified needs </w:t>
                            </w:r>
                            <w:r w:rsidRPr="00493C65">
                              <w:rPr>
                                <w:sz w:val="20"/>
                              </w:rPr>
                              <w:br/>
                              <w:t xml:space="preserve">and </w:t>
                            </w:r>
                            <w:r w:rsidRPr="00493C65">
                              <w:rPr>
                                <w:sz w:val="20"/>
                              </w:rPr>
                              <w:br/>
                              <w:t>lifestyle</w:t>
                            </w: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5584825</wp:posOffset>
                      </wp:positionH>
                      <wp:positionV relativeFrom="paragraph">
                        <wp:posOffset>94615</wp:posOffset>
                      </wp:positionV>
                      <wp:extent cx="1007745" cy="1276350"/>
                      <wp:effectExtent l="12065" t="5715" r="8890" b="133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745" cy="1276350"/>
                              </a:xfrm>
                              <a:prstGeom prst="rect">
                                <a:avLst/>
                              </a:prstGeom>
                              <a:solidFill>
                                <a:srgbClr val="FFFFFF"/>
                              </a:solidFill>
                              <a:ln w="9525">
                                <a:solidFill>
                                  <a:srgbClr val="0000FF"/>
                                </a:solidFill>
                                <a:miter lim="800000"/>
                                <a:headEnd/>
                                <a:tailEnd/>
                              </a:ln>
                            </wps:spPr>
                            <wps:txbx>
                              <w:txbxContent>
                                <w:p w:rsidR="00DD6680" w:rsidRPr="00926B60" w:rsidRDefault="00DD6680" w:rsidP="00926B60">
                                  <w:pPr>
                                    <w:rPr>
                                      <w:b/>
                                      <w:sz w:val="20"/>
                                      <w:u w:val="single"/>
                                    </w:rPr>
                                  </w:pPr>
                                  <w:r w:rsidRPr="00926B60">
                                    <w:rPr>
                                      <w:b/>
                                      <w:sz w:val="20"/>
                                      <w:u w:val="single"/>
                                    </w:rPr>
                                    <w:t>Consequences</w:t>
                                  </w:r>
                                </w:p>
                                <w:p w:rsidR="00DD6680" w:rsidRPr="00926B60" w:rsidRDefault="00DD6680" w:rsidP="00926B60">
                                  <w:pPr>
                                    <w:rPr>
                                      <w:sz w:val="20"/>
                                    </w:rPr>
                                  </w:pPr>
                                  <w:r>
                                    <w:rPr>
                                      <w:sz w:val="20"/>
                                    </w:rPr>
                                    <w:t xml:space="preserve">-Health Emergency </w:t>
                                  </w:r>
                                  <w:r>
                                    <w:rPr>
                                      <w:sz w:val="20"/>
                                    </w:rPr>
                                    <w:br/>
                                    <w:t xml:space="preserve">-Environmental Disaster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5" style="position:absolute;left:0;text-align:left;margin-left:439.75pt;margin-top:7.45pt;width:79.35pt;height:1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" strokecolor="blue">
                      <v:textbox>
                        <w:txbxContent>
                          <w:p w:rsidR="00DD6680" w:rsidRPr="00926B60" w:rsidRDefault="00DD6680" w:rsidP="00926B60">
                            <w:pPr>
                              <w:rPr>
                                <w:b/>
                                <w:sz w:val="20"/>
                                <w:u w:val="single"/>
                              </w:rPr>
                            </w:pPr>
                            <w:r w:rsidRPr="00926B60">
                              <w:rPr>
                                <w:b/>
                                <w:sz w:val="20"/>
                                <w:u w:val="single"/>
                              </w:rPr>
                              <w:t>Consequences</w:t>
                            </w:r>
                          </w:p>
                          <w:p w:rsidR="00DD6680" w:rsidRPr="00926B60" w:rsidRDefault="00DD6680" w:rsidP="00926B60">
                            <w:pPr>
                              <w:rPr>
                                <w:sz w:val="20"/>
                              </w:rPr>
                            </w:pPr>
                            <w:r>
                              <w:rPr>
                                <w:sz w:val="20"/>
                              </w:rPr>
                              <w:t xml:space="preserve">-Health Emergency </w:t>
                            </w:r>
                            <w:r>
                              <w:rPr>
                                <w:sz w:val="20"/>
                              </w:rPr>
                              <w:br/>
                              <w:t xml:space="preserve">-Environmental Disaster </w:t>
                            </w: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4609465</wp:posOffset>
                      </wp:positionH>
                      <wp:positionV relativeFrom="paragraph">
                        <wp:posOffset>94615</wp:posOffset>
                      </wp:positionV>
                      <wp:extent cx="929640" cy="1276350"/>
                      <wp:effectExtent l="8255" t="5715" r="5080" b="1333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276350"/>
                              </a:xfrm>
                              <a:prstGeom prst="rect">
                                <a:avLst/>
                              </a:prstGeom>
                              <a:solidFill>
                                <a:srgbClr val="FFFFFF"/>
                              </a:solidFill>
                              <a:ln w="9525">
                                <a:solidFill>
                                  <a:srgbClr val="0000FF"/>
                                </a:solidFill>
                                <a:miter lim="800000"/>
                                <a:headEnd/>
                                <a:tailEnd/>
                              </a:ln>
                            </wps:spPr>
                            <wps:txbx>
                              <w:txbxContent>
                                <w:p w:rsidR="00DD6680" w:rsidRPr="00926B60" w:rsidRDefault="00DD6680" w:rsidP="00926B60">
                                  <w:pPr>
                                    <w:rPr>
                                      <w:b/>
                                      <w:sz w:val="20"/>
                                      <w:u w:val="single"/>
                                    </w:rPr>
                                  </w:pPr>
                                  <w:r w:rsidRPr="00926B60">
                                    <w:rPr>
                                      <w:b/>
                                      <w:sz w:val="20"/>
                                      <w:u w:val="single"/>
                                    </w:rPr>
                                    <w:t>Exposure</w:t>
                                  </w:r>
                                </w:p>
                                <w:p w:rsidR="00DD6680" w:rsidRPr="00926B60" w:rsidRDefault="00DD6680" w:rsidP="00926B60">
                                  <w:pPr>
                                    <w:rPr>
                                      <w:sz w:val="20"/>
                                    </w:rPr>
                                  </w:pPr>
                                  <w:r>
                                    <w:rPr>
                                      <w:sz w:val="20"/>
                                    </w:rPr>
                                    <w:t>- People</w:t>
                                  </w:r>
                                  <w:r>
                                    <w:rPr>
                                      <w:sz w:val="20"/>
                                    </w:rPr>
                                    <w:br/>
                                    <w:t>-life at planet</w:t>
                                  </w:r>
                                  <w:r>
                                    <w:rPr>
                                      <w:sz w:val="20"/>
                                    </w:rPr>
                                    <w:br/>
                                    <w:t>-Environment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6" style="position:absolute;left:0;text-align:left;margin-left:362.95pt;margin-top:7.45pt;width:73.2pt;height:1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" strokecolor="blue">
                      <v:textbox>
                        <w:txbxContent>
                          <w:p w:rsidR="00DD6680" w:rsidRPr="00926B60" w:rsidRDefault="00DD6680" w:rsidP="00926B60">
                            <w:pPr>
                              <w:rPr>
                                <w:b/>
                                <w:sz w:val="20"/>
                                <w:u w:val="single"/>
                              </w:rPr>
                            </w:pPr>
                            <w:r w:rsidRPr="00926B60">
                              <w:rPr>
                                <w:b/>
                                <w:sz w:val="20"/>
                                <w:u w:val="single"/>
                              </w:rPr>
                              <w:t>Exposure</w:t>
                            </w:r>
                          </w:p>
                          <w:p w:rsidR="00DD6680" w:rsidRPr="00926B60" w:rsidRDefault="00DD6680" w:rsidP="00926B60">
                            <w:pPr>
                              <w:rPr>
                                <w:sz w:val="20"/>
                              </w:rPr>
                            </w:pPr>
                            <w:r>
                              <w:rPr>
                                <w:sz w:val="20"/>
                              </w:rPr>
                              <w:t>- People</w:t>
                            </w:r>
                            <w:r>
                              <w:rPr>
                                <w:sz w:val="20"/>
                              </w:rPr>
                              <w:br/>
                              <w:t>-life at planet</w:t>
                            </w:r>
                            <w:r>
                              <w:rPr>
                                <w:sz w:val="20"/>
                              </w:rPr>
                              <w:br/>
                              <w:t>-Environment</w:t>
                            </w: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3655695</wp:posOffset>
                      </wp:positionH>
                      <wp:positionV relativeFrom="paragraph">
                        <wp:posOffset>94615</wp:posOffset>
                      </wp:positionV>
                      <wp:extent cx="929640" cy="1276350"/>
                      <wp:effectExtent l="6985" t="5715" r="6350" b="1333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276350"/>
                              </a:xfrm>
                              <a:prstGeom prst="rect">
                                <a:avLst/>
                              </a:prstGeom>
                              <a:solidFill>
                                <a:srgbClr val="FFFFFF"/>
                              </a:solidFill>
                              <a:ln w="9525">
                                <a:solidFill>
                                  <a:srgbClr val="0000FF"/>
                                </a:solidFill>
                                <a:miter lim="800000"/>
                                <a:headEnd/>
                                <a:tailEnd/>
                              </a:ln>
                            </wps:spPr>
                            <wps:txbx>
                              <w:txbxContent>
                                <w:p w:rsidR="00DD6680" w:rsidRPr="00926B60" w:rsidRDefault="00DD6680" w:rsidP="00926B60">
                                  <w:pPr>
                                    <w:rPr>
                                      <w:b/>
                                      <w:sz w:val="20"/>
                                      <w:u w:val="single"/>
                                    </w:rPr>
                                  </w:pPr>
                                  <w:r w:rsidRPr="00926B60">
                                    <w:rPr>
                                      <w:b/>
                                      <w:sz w:val="20"/>
                                      <w:u w:val="single"/>
                                    </w:rPr>
                                    <w:t>Outcome</w:t>
                                  </w:r>
                                </w:p>
                                <w:p w:rsidR="00DD6680" w:rsidRPr="00926B60" w:rsidRDefault="00DD6680" w:rsidP="00926B60">
                                  <w:pPr>
                                    <w:rPr>
                                      <w:sz w:val="20"/>
                                    </w:rPr>
                                  </w:pPr>
                                  <w:r w:rsidRPr="00926B60">
                                    <w:rPr>
                                      <w:sz w:val="20"/>
                                    </w:rPr>
                                    <w:t>-</w:t>
                                  </w:r>
                                  <w:r w:rsidRPr="00926B60">
                                    <w:rPr>
                                      <w:sz w:val="18"/>
                                    </w:rPr>
                                    <w:t>Population explosion</w:t>
                                  </w:r>
                                  <w:r w:rsidRPr="00926B60">
                                    <w:rPr>
                                      <w:sz w:val="18"/>
                                    </w:rPr>
                                    <w:br/>
                                    <w:t>-Increased level of pollutants &amp; Smog</w:t>
                                  </w:r>
                                  <w:r w:rsidRPr="00926B60">
                                    <w:rPr>
                                      <w:sz w:val="20"/>
                                    </w:rPr>
                                    <w:br/>
                                    <w:t>-</w:t>
                                  </w:r>
                                </w:p>
                                <w:p w:rsidR="00DD6680" w:rsidRPr="00926B60" w:rsidRDefault="00DD6680" w:rsidP="00926B60">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7" style="position:absolute;left:0;text-align:left;margin-left:287.85pt;margin-top:7.45pt;width:73.2pt;height:1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" strokecolor="blue">
                      <v:textbox>
                        <w:txbxContent>
                          <w:p w:rsidR="00DD6680" w:rsidRPr="00926B60" w:rsidRDefault="00DD6680" w:rsidP="00926B60">
                            <w:pPr>
                              <w:rPr>
                                <w:b/>
                                <w:sz w:val="20"/>
                                <w:u w:val="single"/>
                              </w:rPr>
                            </w:pPr>
                            <w:r w:rsidRPr="00926B60">
                              <w:rPr>
                                <w:b/>
                                <w:sz w:val="20"/>
                                <w:u w:val="single"/>
                              </w:rPr>
                              <w:t>Outcome</w:t>
                            </w:r>
                          </w:p>
                          <w:p w:rsidR="00DD6680" w:rsidRPr="00926B60" w:rsidRDefault="00DD6680" w:rsidP="00926B60">
                            <w:pPr>
                              <w:rPr>
                                <w:sz w:val="20"/>
                              </w:rPr>
                            </w:pPr>
                            <w:r w:rsidRPr="00926B60">
                              <w:rPr>
                                <w:sz w:val="20"/>
                              </w:rPr>
                              <w:t>-</w:t>
                            </w:r>
                            <w:r w:rsidRPr="00926B60">
                              <w:rPr>
                                <w:sz w:val="18"/>
                              </w:rPr>
                              <w:t>Population explosion</w:t>
                            </w:r>
                            <w:r w:rsidRPr="00926B60">
                              <w:rPr>
                                <w:sz w:val="18"/>
                              </w:rPr>
                              <w:br/>
                              <w:t>-Increased level of pollutants &amp; Smog</w:t>
                            </w:r>
                            <w:r w:rsidRPr="00926B60">
                              <w:rPr>
                                <w:sz w:val="20"/>
                              </w:rPr>
                              <w:br/>
                              <w:t>-</w:t>
                            </w:r>
                          </w:p>
                          <w:p w:rsidR="00DD6680" w:rsidRPr="00926B60" w:rsidRDefault="00DD6680" w:rsidP="00926B60">
                            <w:pPr>
                              <w:rPr>
                                <w:sz w:val="20"/>
                              </w:rPr>
                            </w:pP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58240" behindDoc="0" locked="0" layoutInCell="1" allowOverlap="1">
                      <wp:simplePos x="0" y="0"/>
                      <wp:positionH relativeFrom="column">
                        <wp:posOffset>-2540</wp:posOffset>
                      </wp:positionH>
                      <wp:positionV relativeFrom="paragraph">
                        <wp:posOffset>99695</wp:posOffset>
                      </wp:positionV>
                      <wp:extent cx="911225" cy="1271270"/>
                      <wp:effectExtent l="6350" t="10795" r="6350" b="1333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1225" cy="1271270"/>
                              </a:xfrm>
                              <a:prstGeom prst="rect">
                                <a:avLst/>
                              </a:prstGeom>
                              <a:solidFill>
                                <a:srgbClr val="FFFFFF"/>
                              </a:solidFill>
                              <a:ln w="9525">
                                <a:solidFill>
                                  <a:srgbClr val="0000FF"/>
                                </a:solidFill>
                                <a:miter lim="800000"/>
                                <a:headEnd/>
                                <a:tailEnd/>
                              </a:ln>
                            </wps:spPr>
                            <wps:txbx>
                              <w:txbxContent>
                                <w:p w:rsidR="00DD6680" w:rsidRPr="00926B60" w:rsidRDefault="00DD6680">
                                  <w:pPr>
                                    <w:rPr>
                                      <w:b/>
                                      <w:sz w:val="20"/>
                                      <w:u w:val="single"/>
                                    </w:rPr>
                                  </w:pPr>
                                  <w:r w:rsidRPr="00926B60">
                                    <w:rPr>
                                      <w:b/>
                                      <w:sz w:val="20"/>
                                      <w:u w:val="single"/>
                                    </w:rPr>
                                    <w:t xml:space="preserve">Human </w:t>
                                  </w:r>
                                  <w:r w:rsidRPr="00926B60">
                                    <w:rPr>
                                      <w:b/>
                                      <w:sz w:val="20"/>
                                      <w:u w:val="single"/>
                                    </w:rPr>
                                    <w:br/>
                                    <w:t>Needs</w:t>
                                  </w:r>
                                </w:p>
                                <w:p w:rsidR="00DD6680" w:rsidRPr="00926B60" w:rsidRDefault="00DD6680">
                                  <w:pPr>
                                    <w:rPr>
                                      <w:sz w:val="18"/>
                                    </w:rPr>
                                  </w:pPr>
                                  <w:r w:rsidRPr="00926B60">
                                    <w:rPr>
                                      <w:sz w:val="18"/>
                                    </w:rPr>
                                    <w:t>-Energy</w:t>
                                  </w:r>
                                  <w:r w:rsidRPr="00926B60">
                                    <w:rPr>
                                      <w:sz w:val="18"/>
                                    </w:rPr>
                                    <w:br/>
                                    <w:t>-Fuel</w:t>
                                  </w:r>
                                  <w:r w:rsidRPr="00926B60">
                                    <w:rPr>
                                      <w:sz w:val="18"/>
                                    </w:rPr>
                                    <w:br/>
                                    <w:t>-Luxury</w:t>
                                  </w:r>
                                  <w:r w:rsidRPr="00926B60">
                                    <w:rPr>
                                      <w:sz w:val="18"/>
                                    </w:rPr>
                                    <w:br/>
                                    <w:t>-Infrastructure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8" style="position:absolute;left:0;text-align:left;margin-left:-.2pt;margin-top:7.85pt;width:71.75pt;height:10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" strokecolor="blue">
                      <v:textbox>
                        <w:txbxContent>
                          <w:p w:rsidR="00DD6680" w:rsidRPr="00926B60" w:rsidRDefault="00DD6680">
                            <w:pPr>
                              <w:rPr>
                                <w:b/>
                                <w:sz w:val="20"/>
                                <w:u w:val="single"/>
                              </w:rPr>
                            </w:pPr>
                            <w:r w:rsidRPr="00926B60">
                              <w:rPr>
                                <w:b/>
                                <w:sz w:val="20"/>
                                <w:u w:val="single"/>
                              </w:rPr>
                              <w:t xml:space="preserve">Human </w:t>
                            </w:r>
                            <w:r w:rsidRPr="00926B60">
                              <w:rPr>
                                <w:b/>
                                <w:sz w:val="20"/>
                                <w:u w:val="single"/>
                              </w:rPr>
                              <w:br/>
                              <w:t>Needs</w:t>
                            </w:r>
                          </w:p>
                          <w:p w:rsidR="00DD6680" w:rsidRPr="00926B60" w:rsidRDefault="00DD6680">
                            <w:pPr>
                              <w:rPr>
                                <w:sz w:val="18"/>
                              </w:rPr>
                            </w:pPr>
                            <w:r w:rsidRPr="00926B60">
                              <w:rPr>
                                <w:sz w:val="18"/>
                              </w:rPr>
                              <w:t>-Energy</w:t>
                            </w:r>
                            <w:r w:rsidRPr="00926B60">
                              <w:rPr>
                                <w:sz w:val="18"/>
                              </w:rPr>
                              <w:br/>
                              <w:t>-Fuel</w:t>
                            </w:r>
                            <w:r w:rsidRPr="00926B60">
                              <w:rPr>
                                <w:sz w:val="18"/>
                              </w:rPr>
                              <w:br/>
                              <w:t>-Luxury</w:t>
                            </w:r>
                            <w:r w:rsidRPr="00926B60">
                              <w:rPr>
                                <w:sz w:val="18"/>
                              </w:rPr>
                              <w:br/>
                              <w:t>-Infrastructure</w:t>
                            </w: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2708910</wp:posOffset>
                      </wp:positionH>
                      <wp:positionV relativeFrom="paragraph">
                        <wp:posOffset>94615</wp:posOffset>
                      </wp:positionV>
                      <wp:extent cx="926465" cy="1276350"/>
                      <wp:effectExtent l="12700" t="5715" r="13335" b="1333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6465" cy="1276350"/>
                              </a:xfrm>
                              <a:prstGeom prst="rect">
                                <a:avLst/>
                              </a:prstGeom>
                              <a:solidFill>
                                <a:srgbClr val="FFFFFF"/>
                              </a:solidFill>
                              <a:ln w="9525">
                                <a:solidFill>
                                  <a:srgbClr val="0000FF"/>
                                </a:solidFill>
                                <a:miter lim="800000"/>
                                <a:headEnd/>
                                <a:tailEnd/>
                              </a:ln>
                            </wps:spPr>
                            <wps:txbx>
                              <w:txbxContent>
                                <w:p w:rsidR="00DD6680" w:rsidRPr="00926B60" w:rsidRDefault="00DD6680" w:rsidP="00AF3205">
                                  <w:pPr>
                                    <w:rPr>
                                      <w:b/>
                                      <w:sz w:val="20"/>
                                      <w:u w:val="single"/>
                                    </w:rPr>
                                  </w:pPr>
                                  <w:r w:rsidRPr="00926B60">
                                    <w:rPr>
                                      <w:b/>
                                      <w:sz w:val="20"/>
                                      <w:u w:val="single"/>
                                    </w:rPr>
                                    <w:t>Events</w:t>
                                  </w:r>
                                </w:p>
                                <w:p w:rsidR="00DD6680" w:rsidRPr="00926B60" w:rsidRDefault="00DD6680" w:rsidP="00AF3205">
                                  <w:pPr>
                                    <w:rPr>
                                      <w:sz w:val="20"/>
                                    </w:rPr>
                                  </w:pPr>
                                  <w:r w:rsidRPr="00926B60">
                                    <w:rPr>
                                      <w:sz w:val="18"/>
                                    </w:rPr>
                                    <w:t>-Population explosion</w:t>
                                  </w:r>
                                  <w:r w:rsidRPr="00926B60">
                                    <w:rPr>
                                      <w:sz w:val="18"/>
                                    </w:rPr>
                                    <w:br/>
                                    <w:t>-Increased level of pollutants &amp; Smog</w:t>
                                  </w:r>
                                  <w:r>
                                    <w:rPr>
                                      <w:sz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9" style="position:absolute;left:0;text-align:left;margin-left:213.3pt;margin-top:7.45pt;width:72.95pt;height:1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" strokecolor="blue">
                      <v:textbox>
                        <w:txbxContent>
                          <w:p w:rsidR="00DD6680" w:rsidRPr="00926B60" w:rsidRDefault="00DD6680" w:rsidP="00AF3205">
                            <w:pPr>
                              <w:rPr>
                                <w:b/>
                                <w:sz w:val="20"/>
                                <w:u w:val="single"/>
                              </w:rPr>
                            </w:pPr>
                            <w:r w:rsidRPr="00926B60">
                              <w:rPr>
                                <w:b/>
                                <w:sz w:val="20"/>
                                <w:u w:val="single"/>
                              </w:rPr>
                              <w:t>Events</w:t>
                            </w:r>
                          </w:p>
                          <w:p w:rsidR="00DD6680" w:rsidRPr="00926B60" w:rsidRDefault="00DD6680" w:rsidP="00AF3205">
                            <w:pPr>
                              <w:rPr>
                                <w:sz w:val="20"/>
                              </w:rPr>
                            </w:pPr>
                            <w:r w:rsidRPr="00926B60">
                              <w:rPr>
                                <w:sz w:val="18"/>
                              </w:rPr>
                              <w:t>-Population explosion</w:t>
                            </w:r>
                            <w:r w:rsidRPr="00926B60">
                              <w:rPr>
                                <w:sz w:val="18"/>
                              </w:rPr>
                              <w:br/>
                              <w:t>-Increased level of pollutants &amp; Smog</w:t>
                            </w:r>
                            <w:r>
                              <w:rPr>
                                <w:sz w:val="20"/>
                              </w:rPr>
                              <w:br/>
                            </w: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1852930</wp:posOffset>
                      </wp:positionH>
                      <wp:positionV relativeFrom="paragraph">
                        <wp:posOffset>94615</wp:posOffset>
                      </wp:positionV>
                      <wp:extent cx="832485" cy="1276350"/>
                      <wp:effectExtent l="13970" t="5715" r="10795" b="1333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2485" cy="1276350"/>
                              </a:xfrm>
                              <a:prstGeom prst="rect">
                                <a:avLst/>
                              </a:prstGeom>
                              <a:solidFill>
                                <a:srgbClr val="FFFFFF"/>
                              </a:solidFill>
                              <a:ln w="9525">
                                <a:solidFill>
                                  <a:srgbClr val="0000FF"/>
                                </a:solidFill>
                                <a:miter lim="800000"/>
                                <a:headEnd/>
                                <a:tailEnd/>
                              </a:ln>
                            </wps:spPr>
                            <wps:txbx>
                              <w:txbxContent>
                                <w:p w:rsidR="00DD6680" w:rsidRPr="00926B60" w:rsidRDefault="00DD6680" w:rsidP="00AF3205">
                                  <w:pPr>
                                    <w:rPr>
                                      <w:b/>
                                      <w:sz w:val="20"/>
                                      <w:u w:val="single"/>
                                    </w:rPr>
                                  </w:pPr>
                                  <w:r w:rsidRPr="00926B60">
                                    <w:rPr>
                                      <w:b/>
                                      <w:sz w:val="20"/>
                                      <w:u w:val="single"/>
                                    </w:rPr>
                                    <w:t>Choice of Technology</w:t>
                                  </w:r>
                                </w:p>
                                <w:p w:rsidR="00DD6680" w:rsidRPr="00926B60" w:rsidRDefault="00DD6680" w:rsidP="00AF3205">
                                  <w:pPr>
                                    <w:rPr>
                                      <w:sz w:val="20"/>
                                    </w:rPr>
                                  </w:pPr>
                                  <w:r w:rsidRPr="00926B60">
                                    <w:rPr>
                                      <w:sz w:val="18"/>
                                    </w:rPr>
                                    <w:t>- Non-ecofriendly</w:t>
                                  </w:r>
                                  <w:r w:rsidRPr="00926B60">
                                    <w:rPr>
                                      <w:sz w:val="18"/>
                                    </w:rPr>
                                    <w:br/>
                                    <w:t xml:space="preserve">- Non-renewable </w:t>
                                  </w:r>
                                  <w:r w:rsidRPr="00926B60">
                                    <w:rPr>
                                      <w:sz w:val="20"/>
                                    </w:rPr>
                                    <w:t>energy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0" style="position:absolute;left:0;text-align:left;margin-left:145.9pt;margin-top:7.45pt;width:65.55pt;height:1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" strokecolor="blue">
                      <v:textbox>
                        <w:txbxContent>
                          <w:p w:rsidR="00DD6680" w:rsidRPr="00926B60" w:rsidRDefault="00DD6680" w:rsidP="00AF3205">
                            <w:pPr>
                              <w:rPr>
                                <w:b/>
                                <w:sz w:val="20"/>
                                <w:u w:val="single"/>
                              </w:rPr>
                            </w:pPr>
                            <w:r w:rsidRPr="00926B60">
                              <w:rPr>
                                <w:b/>
                                <w:sz w:val="20"/>
                                <w:u w:val="single"/>
                              </w:rPr>
                              <w:t>Choice of Technology</w:t>
                            </w:r>
                          </w:p>
                          <w:p w:rsidR="00DD6680" w:rsidRPr="00926B60" w:rsidRDefault="00DD6680" w:rsidP="00AF3205">
                            <w:pPr>
                              <w:rPr>
                                <w:sz w:val="20"/>
                              </w:rPr>
                            </w:pPr>
                            <w:r w:rsidRPr="00926B60">
                              <w:rPr>
                                <w:sz w:val="18"/>
                              </w:rPr>
                              <w:t>- Non-ecofriendly</w:t>
                            </w:r>
                            <w:r w:rsidRPr="00926B60">
                              <w:rPr>
                                <w:sz w:val="18"/>
                              </w:rPr>
                              <w:br/>
                              <w:t xml:space="preserve">- Non-renewable </w:t>
                            </w:r>
                            <w:r w:rsidRPr="00926B60">
                              <w:rPr>
                                <w:sz w:val="20"/>
                              </w:rPr>
                              <w:t>energy</w:t>
                            </w: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932815</wp:posOffset>
                      </wp:positionH>
                      <wp:positionV relativeFrom="paragraph">
                        <wp:posOffset>99695</wp:posOffset>
                      </wp:positionV>
                      <wp:extent cx="890905" cy="1271270"/>
                      <wp:effectExtent l="8255" t="10795" r="5715" b="1333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905" cy="1271270"/>
                              </a:xfrm>
                              <a:prstGeom prst="rect">
                                <a:avLst/>
                              </a:prstGeom>
                              <a:solidFill>
                                <a:srgbClr val="FFFFFF"/>
                              </a:solidFill>
                              <a:ln w="9525">
                                <a:solidFill>
                                  <a:srgbClr val="0000FF"/>
                                </a:solidFill>
                                <a:miter lim="800000"/>
                                <a:headEnd/>
                                <a:tailEnd/>
                              </a:ln>
                            </wps:spPr>
                            <wps:txbx>
                              <w:txbxContent>
                                <w:p w:rsidR="00DD6680" w:rsidRPr="00926B60" w:rsidRDefault="00DD6680" w:rsidP="00AF3205">
                                  <w:pPr>
                                    <w:rPr>
                                      <w:b/>
                                      <w:sz w:val="20"/>
                                      <w:u w:val="single"/>
                                    </w:rPr>
                                  </w:pPr>
                                  <w:r w:rsidRPr="00926B60">
                                    <w:rPr>
                                      <w:b/>
                                      <w:sz w:val="20"/>
                                      <w:u w:val="single"/>
                                    </w:rPr>
                                    <w:t xml:space="preserve">Human </w:t>
                                  </w:r>
                                  <w:r w:rsidRPr="00926B60">
                                    <w:rPr>
                                      <w:b/>
                                      <w:sz w:val="20"/>
                                      <w:u w:val="single"/>
                                    </w:rPr>
                                    <w:br/>
                                    <w:t>Wants</w:t>
                                  </w:r>
                                </w:p>
                                <w:p w:rsidR="00DD6680" w:rsidRPr="00926B60" w:rsidRDefault="00DD6680" w:rsidP="00AF3205">
                                  <w:pPr>
                                    <w:rPr>
                                      <w:sz w:val="18"/>
                                    </w:rPr>
                                  </w:pPr>
                                  <w:r w:rsidRPr="00926B60">
                                    <w:rPr>
                                      <w:sz w:val="18"/>
                                    </w:rPr>
                                    <w:t>-Clean Energy</w:t>
                                  </w:r>
                                  <w:r w:rsidRPr="00926B60">
                                    <w:rPr>
                                      <w:sz w:val="18"/>
                                    </w:rPr>
                                    <w:br/>
                                    <w:t>-Good Environment</w:t>
                                  </w:r>
                                  <w:r w:rsidRPr="00926B60">
                                    <w:rPr>
                                      <w:sz w:val="18"/>
                                    </w:rPr>
                                    <w:br/>
                                    <w:t>-Sustainability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1" style="position:absolute;left:0;text-align:left;margin-left:73.45pt;margin-top:7.85pt;width:70.15pt;height:10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" strokecolor="blue">
                      <v:textbox>
                        <w:txbxContent>
                          <w:p w:rsidR="00DD6680" w:rsidRPr="00926B60" w:rsidRDefault="00DD6680" w:rsidP="00AF3205">
                            <w:pPr>
                              <w:rPr>
                                <w:b/>
                                <w:sz w:val="20"/>
                                <w:u w:val="single"/>
                              </w:rPr>
                            </w:pPr>
                            <w:r w:rsidRPr="00926B60">
                              <w:rPr>
                                <w:b/>
                                <w:sz w:val="20"/>
                                <w:u w:val="single"/>
                              </w:rPr>
                              <w:t xml:space="preserve">Human </w:t>
                            </w:r>
                            <w:r w:rsidRPr="00926B60">
                              <w:rPr>
                                <w:b/>
                                <w:sz w:val="20"/>
                                <w:u w:val="single"/>
                              </w:rPr>
                              <w:br/>
                              <w:t>Wants</w:t>
                            </w:r>
                          </w:p>
                          <w:p w:rsidR="00DD6680" w:rsidRPr="00926B60" w:rsidRDefault="00DD6680" w:rsidP="00AF3205">
                            <w:pPr>
                              <w:rPr>
                                <w:sz w:val="18"/>
                              </w:rPr>
                            </w:pPr>
                            <w:r w:rsidRPr="00926B60">
                              <w:rPr>
                                <w:sz w:val="18"/>
                              </w:rPr>
                              <w:t>-Clean Energy</w:t>
                            </w:r>
                            <w:r w:rsidRPr="00926B60">
                              <w:rPr>
                                <w:sz w:val="18"/>
                              </w:rPr>
                              <w:br/>
                              <w:t>-Good Environment</w:t>
                            </w:r>
                            <w:r w:rsidRPr="00926B60">
                              <w:rPr>
                                <w:sz w:val="18"/>
                              </w:rPr>
                              <w:br/>
                              <w:t>-Sustainability</w:t>
                            </w:r>
                          </w:p>
                        </w:txbxContent>
                      </v:textbox>
                    </v:rect>
                  </w:pict>
                </mc:Fallback>
              </mc:AlternateContent>
            </w:r>
          </w:p>
        </w:tc>
      </w:tr>
    </w:tbl>
    <w:p w:rsidR="009525DA" w:rsidRPr="00F0682D" w:rsidRDefault="00F0682D" w:rsidP="000426B2">
      <w:pPr>
        <w:spacing w:line="360" w:lineRule="auto"/>
        <w:jc w:val="both"/>
        <w:rPr>
          <w:rFonts w:ascii="Times New Roman" w:hAnsi="Times New Roman" w:cs="Times New Roman"/>
          <w:sz w:val="24"/>
          <w:szCs w:val="24"/>
        </w:rPr>
      </w:pPr>
      <w:r w:rsidRPr="00F0682D">
        <w:rPr>
          <w:rFonts w:ascii="Times New Roman" w:hAnsi="Times New Roman" w:cs="Times New Roman"/>
          <w:sz w:val="24"/>
          <w:szCs w:val="24"/>
        </w:rPr>
        <w:t>Source: Developed by the researchers</w:t>
      </w:r>
    </w:p>
    <w:p w:rsidR="00292BDF" w:rsidRPr="00526D3E" w:rsidRDefault="009525DA" w:rsidP="000426B2">
      <w:pPr>
        <w:spacing w:line="360" w:lineRule="auto"/>
        <w:jc w:val="both"/>
        <w:rPr>
          <w:rFonts w:ascii="Times New Roman" w:hAnsi="Times New Roman" w:cs="Times New Roman"/>
          <w:b/>
          <w:sz w:val="24"/>
          <w:szCs w:val="24"/>
        </w:rPr>
      </w:pPr>
      <w:r w:rsidRPr="00526D3E">
        <w:rPr>
          <w:rFonts w:ascii="Times New Roman" w:hAnsi="Times New Roman" w:cs="Times New Roman"/>
          <w:b/>
          <w:sz w:val="24"/>
          <w:szCs w:val="24"/>
        </w:rPr>
        <w:t>6.Risk Governance Process in Delhi</w:t>
      </w:r>
    </w:p>
    <w:p w:rsidR="00360AD7" w:rsidRDefault="00292BDF" w:rsidP="00B03EEB">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526D3E">
        <w:rPr>
          <w:rFonts w:ascii="Times New Roman" w:hAnsi="Times New Roman" w:cs="Times New Roman"/>
          <w:sz w:val="24"/>
          <w:szCs w:val="24"/>
        </w:rPr>
        <w:t>This research has traced th</w:t>
      </w:r>
      <w:r w:rsidR="00026265">
        <w:rPr>
          <w:rFonts w:ascii="Times New Roman" w:hAnsi="Times New Roman" w:cs="Times New Roman"/>
          <w:sz w:val="24"/>
          <w:szCs w:val="24"/>
        </w:rPr>
        <w:t xml:space="preserve">e evolution and process of </w:t>
      </w:r>
      <w:r w:rsidR="0052445A">
        <w:rPr>
          <w:rFonts w:ascii="Times New Roman" w:hAnsi="Times New Roman" w:cs="Times New Roman"/>
          <w:sz w:val="24"/>
          <w:szCs w:val="24"/>
        </w:rPr>
        <w:t>g</w:t>
      </w:r>
      <w:r w:rsidR="0052445A" w:rsidRPr="00526D3E">
        <w:rPr>
          <w:rFonts w:ascii="Times New Roman" w:hAnsi="Times New Roman" w:cs="Times New Roman"/>
          <w:sz w:val="24"/>
          <w:szCs w:val="24"/>
        </w:rPr>
        <w:t>overn</w:t>
      </w:r>
      <w:r w:rsidR="0052445A">
        <w:rPr>
          <w:rFonts w:ascii="Times New Roman" w:hAnsi="Times New Roman" w:cs="Times New Roman"/>
          <w:sz w:val="24"/>
          <w:szCs w:val="24"/>
        </w:rPr>
        <w:t>ing air</w:t>
      </w:r>
      <w:r w:rsidRPr="00526D3E">
        <w:rPr>
          <w:rFonts w:ascii="Times New Roman" w:hAnsi="Times New Roman" w:cs="Times New Roman"/>
          <w:sz w:val="24"/>
          <w:szCs w:val="24"/>
        </w:rPr>
        <w:t xml:space="preserve"> </w:t>
      </w:r>
      <w:r w:rsidR="00026265">
        <w:rPr>
          <w:rFonts w:ascii="Times New Roman" w:hAnsi="Times New Roman" w:cs="Times New Roman"/>
          <w:sz w:val="24"/>
          <w:szCs w:val="24"/>
        </w:rPr>
        <w:t>p</w:t>
      </w:r>
      <w:r w:rsidRPr="00526D3E">
        <w:rPr>
          <w:rFonts w:ascii="Times New Roman" w:hAnsi="Times New Roman" w:cs="Times New Roman"/>
          <w:sz w:val="24"/>
          <w:szCs w:val="24"/>
        </w:rPr>
        <w:t>ollution in Delhi</w:t>
      </w:r>
      <w:r w:rsidR="0052445A">
        <w:rPr>
          <w:rFonts w:ascii="Times New Roman" w:hAnsi="Times New Roman" w:cs="Times New Roman"/>
          <w:sz w:val="24"/>
          <w:szCs w:val="24"/>
        </w:rPr>
        <w:t xml:space="preserve"> from a historical perspective</w:t>
      </w:r>
      <w:r w:rsidRPr="00526D3E">
        <w:rPr>
          <w:rFonts w:ascii="Times New Roman" w:hAnsi="Times New Roman" w:cs="Times New Roman"/>
          <w:sz w:val="24"/>
          <w:szCs w:val="24"/>
        </w:rPr>
        <w:t xml:space="preserve">. </w:t>
      </w:r>
      <w:r w:rsidR="00B65535">
        <w:rPr>
          <w:rFonts w:ascii="Times New Roman" w:hAnsi="Times New Roman" w:cs="Times New Roman"/>
          <w:sz w:val="24"/>
          <w:szCs w:val="24"/>
        </w:rPr>
        <w:t xml:space="preserve">The table 1 shows the three </w:t>
      </w:r>
      <w:r w:rsidR="00CB0A09" w:rsidRPr="00526D3E">
        <w:rPr>
          <w:rFonts w:ascii="Times New Roman" w:hAnsi="Times New Roman" w:cs="Times New Roman"/>
          <w:sz w:val="24"/>
          <w:szCs w:val="24"/>
        </w:rPr>
        <w:t>stages formulated through which Delhi’s risk governance of air pollution has evolved till date:</w:t>
      </w:r>
      <w:r w:rsidR="00B65535">
        <w:rPr>
          <w:rFonts w:ascii="Times New Roman" w:hAnsi="Times New Roman" w:cs="Times New Roman"/>
          <w:sz w:val="24"/>
          <w:szCs w:val="24"/>
        </w:rPr>
        <w:t xml:space="preserve"> </w:t>
      </w:r>
    </w:p>
    <w:p w:rsidR="00B65535" w:rsidRPr="00526D3E" w:rsidRDefault="00B65535" w:rsidP="000426B2">
      <w:pPr>
        <w:spacing w:line="360" w:lineRule="auto"/>
        <w:jc w:val="both"/>
        <w:rPr>
          <w:rFonts w:ascii="Times New Roman" w:hAnsi="Times New Roman" w:cs="Times New Roman"/>
          <w:sz w:val="24"/>
          <w:szCs w:val="24"/>
        </w:rPr>
      </w:pPr>
      <w:r>
        <w:rPr>
          <w:rFonts w:ascii="Times New Roman" w:hAnsi="Times New Roman" w:cs="Times New Roman"/>
          <w:sz w:val="24"/>
          <w:szCs w:val="24"/>
        </w:rPr>
        <w:t>Table 1: Stages of Pollution Risk Governance in Delhi</w:t>
      </w:r>
    </w:p>
    <w:tbl>
      <w:tblPr>
        <w:tblStyle w:val="TableGrid"/>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016"/>
        <w:gridCol w:w="2938"/>
        <w:gridCol w:w="2926"/>
      </w:tblGrid>
      <w:tr w:rsidR="00CB0A09" w:rsidRPr="00526D3E" w:rsidTr="00CB0A09">
        <w:trPr>
          <w:trHeight w:val="760"/>
          <w:jc w:val="center"/>
        </w:trPr>
        <w:tc>
          <w:tcPr>
            <w:tcW w:w="3016" w:type="dxa"/>
            <w:tcBorders>
              <w:top w:val="double" w:sz="4" w:space="0" w:color="auto"/>
              <w:left w:val="double" w:sz="4" w:space="0" w:color="auto"/>
              <w:bottom w:val="single" w:sz="6" w:space="0" w:color="auto"/>
              <w:right w:val="single" w:sz="6" w:space="0" w:color="auto"/>
            </w:tcBorders>
            <w:hideMark/>
          </w:tcPr>
          <w:p w:rsidR="00CB0A09" w:rsidRPr="00526D3E" w:rsidRDefault="00CB0A09" w:rsidP="000426B2">
            <w:pPr>
              <w:spacing w:line="360" w:lineRule="auto"/>
              <w:jc w:val="both"/>
              <w:rPr>
                <w:rFonts w:ascii="Times New Roman" w:hAnsi="Times New Roman" w:cs="Times New Roman"/>
                <w:b/>
                <w:sz w:val="24"/>
                <w:szCs w:val="24"/>
              </w:rPr>
            </w:pPr>
            <w:r w:rsidRPr="00526D3E">
              <w:rPr>
                <w:rFonts w:ascii="Times New Roman" w:hAnsi="Times New Roman" w:cs="Times New Roman"/>
                <w:b/>
                <w:sz w:val="24"/>
                <w:szCs w:val="24"/>
              </w:rPr>
              <w:t>Stage One</w:t>
            </w:r>
          </w:p>
          <w:p w:rsidR="00CB0A09" w:rsidRPr="00526D3E" w:rsidRDefault="00CB0A09" w:rsidP="000426B2">
            <w:pPr>
              <w:spacing w:line="360" w:lineRule="auto"/>
              <w:jc w:val="both"/>
              <w:rPr>
                <w:rFonts w:ascii="Times New Roman" w:hAnsi="Times New Roman" w:cs="Times New Roman"/>
                <w:b/>
                <w:sz w:val="24"/>
                <w:szCs w:val="24"/>
              </w:rPr>
            </w:pPr>
            <w:r w:rsidRPr="00526D3E">
              <w:rPr>
                <w:rFonts w:ascii="Times New Roman" w:hAnsi="Times New Roman" w:cs="Times New Roman"/>
                <w:b/>
                <w:sz w:val="24"/>
                <w:szCs w:val="24"/>
              </w:rPr>
              <w:t>1970-85</w:t>
            </w:r>
          </w:p>
        </w:tc>
        <w:tc>
          <w:tcPr>
            <w:tcW w:w="2938" w:type="dxa"/>
            <w:tcBorders>
              <w:top w:val="double" w:sz="4" w:space="0" w:color="auto"/>
              <w:left w:val="single" w:sz="6" w:space="0" w:color="auto"/>
              <w:bottom w:val="single" w:sz="6" w:space="0" w:color="auto"/>
              <w:right w:val="single" w:sz="6" w:space="0" w:color="auto"/>
            </w:tcBorders>
            <w:hideMark/>
          </w:tcPr>
          <w:p w:rsidR="00CB0A09" w:rsidRPr="00526D3E" w:rsidRDefault="00CB0A09" w:rsidP="000426B2">
            <w:pPr>
              <w:spacing w:line="360" w:lineRule="auto"/>
              <w:jc w:val="both"/>
              <w:rPr>
                <w:rFonts w:ascii="Times New Roman" w:hAnsi="Times New Roman" w:cs="Times New Roman"/>
                <w:b/>
                <w:sz w:val="24"/>
                <w:szCs w:val="24"/>
              </w:rPr>
            </w:pPr>
            <w:r w:rsidRPr="00526D3E">
              <w:rPr>
                <w:rFonts w:ascii="Times New Roman" w:hAnsi="Times New Roman" w:cs="Times New Roman"/>
                <w:b/>
                <w:sz w:val="24"/>
                <w:szCs w:val="24"/>
              </w:rPr>
              <w:t>Stage Two</w:t>
            </w:r>
          </w:p>
          <w:p w:rsidR="00CB0A09" w:rsidRPr="00526D3E" w:rsidRDefault="00CB0A09" w:rsidP="000426B2">
            <w:pPr>
              <w:spacing w:line="360" w:lineRule="auto"/>
              <w:jc w:val="both"/>
              <w:rPr>
                <w:rFonts w:ascii="Times New Roman" w:hAnsi="Times New Roman" w:cs="Times New Roman"/>
                <w:b/>
                <w:sz w:val="24"/>
                <w:szCs w:val="24"/>
              </w:rPr>
            </w:pPr>
            <w:r w:rsidRPr="00526D3E">
              <w:rPr>
                <w:rFonts w:ascii="Times New Roman" w:hAnsi="Times New Roman" w:cs="Times New Roman"/>
                <w:b/>
                <w:bCs/>
                <w:sz w:val="24"/>
                <w:szCs w:val="24"/>
              </w:rPr>
              <w:t>1985- 2004</w:t>
            </w:r>
          </w:p>
        </w:tc>
        <w:tc>
          <w:tcPr>
            <w:tcW w:w="2926" w:type="dxa"/>
            <w:tcBorders>
              <w:top w:val="double" w:sz="4" w:space="0" w:color="auto"/>
              <w:left w:val="single" w:sz="6" w:space="0" w:color="auto"/>
              <w:bottom w:val="single" w:sz="6" w:space="0" w:color="auto"/>
              <w:right w:val="double" w:sz="4" w:space="0" w:color="auto"/>
            </w:tcBorders>
            <w:hideMark/>
          </w:tcPr>
          <w:p w:rsidR="00CB0A09" w:rsidRPr="00526D3E" w:rsidRDefault="00CB0A09" w:rsidP="000426B2">
            <w:pPr>
              <w:spacing w:line="360" w:lineRule="auto"/>
              <w:jc w:val="both"/>
              <w:rPr>
                <w:rFonts w:ascii="Times New Roman" w:hAnsi="Times New Roman" w:cs="Times New Roman"/>
                <w:b/>
                <w:sz w:val="24"/>
                <w:szCs w:val="24"/>
              </w:rPr>
            </w:pPr>
            <w:r w:rsidRPr="00526D3E">
              <w:rPr>
                <w:rFonts w:ascii="Times New Roman" w:hAnsi="Times New Roman" w:cs="Times New Roman"/>
                <w:b/>
                <w:sz w:val="24"/>
                <w:szCs w:val="24"/>
              </w:rPr>
              <w:t>Stage Three</w:t>
            </w:r>
          </w:p>
          <w:p w:rsidR="00CB0A09" w:rsidRPr="00526D3E" w:rsidRDefault="00CB0A09" w:rsidP="000426B2">
            <w:pPr>
              <w:spacing w:line="360" w:lineRule="auto"/>
              <w:jc w:val="both"/>
              <w:rPr>
                <w:rFonts w:ascii="Times New Roman" w:hAnsi="Times New Roman" w:cs="Times New Roman"/>
                <w:b/>
                <w:sz w:val="24"/>
                <w:szCs w:val="24"/>
              </w:rPr>
            </w:pPr>
            <w:r w:rsidRPr="00526D3E">
              <w:rPr>
                <w:rFonts w:ascii="Times New Roman" w:hAnsi="Times New Roman" w:cs="Times New Roman"/>
                <w:b/>
                <w:sz w:val="24"/>
                <w:szCs w:val="24"/>
              </w:rPr>
              <w:t>2005-2018</w:t>
            </w:r>
          </w:p>
        </w:tc>
      </w:tr>
      <w:tr w:rsidR="00CB0A09" w:rsidRPr="00526D3E" w:rsidTr="00CB0A09">
        <w:trPr>
          <w:trHeight w:val="905"/>
          <w:jc w:val="center"/>
        </w:trPr>
        <w:tc>
          <w:tcPr>
            <w:tcW w:w="3016" w:type="dxa"/>
            <w:tcBorders>
              <w:top w:val="single" w:sz="6" w:space="0" w:color="auto"/>
              <w:left w:val="double" w:sz="4" w:space="0" w:color="auto"/>
              <w:bottom w:val="single" w:sz="6" w:space="0" w:color="auto"/>
              <w:right w:val="single" w:sz="6" w:space="0" w:color="auto"/>
            </w:tcBorders>
          </w:tcPr>
          <w:p w:rsidR="00CB0A09" w:rsidRPr="00526D3E" w:rsidRDefault="00CB0A09" w:rsidP="000426B2">
            <w:pPr>
              <w:spacing w:line="360" w:lineRule="auto"/>
              <w:jc w:val="both"/>
              <w:rPr>
                <w:rFonts w:ascii="Times New Roman" w:hAnsi="Times New Roman" w:cs="Times New Roman"/>
                <w:b/>
                <w:sz w:val="24"/>
                <w:szCs w:val="24"/>
              </w:rPr>
            </w:pPr>
            <w:r w:rsidRPr="00526D3E">
              <w:rPr>
                <w:rFonts w:ascii="Times New Roman" w:hAnsi="Times New Roman" w:cs="Times New Roman"/>
                <w:b/>
                <w:sz w:val="24"/>
                <w:szCs w:val="24"/>
              </w:rPr>
              <w:t>Deepening of India's Environmental Values</w:t>
            </w:r>
          </w:p>
          <w:p w:rsidR="00CB0A09" w:rsidRPr="00526D3E" w:rsidRDefault="00CB0A09" w:rsidP="000426B2">
            <w:pPr>
              <w:spacing w:line="360" w:lineRule="auto"/>
              <w:jc w:val="both"/>
              <w:rPr>
                <w:rFonts w:ascii="Times New Roman" w:hAnsi="Times New Roman" w:cs="Times New Roman"/>
                <w:b/>
                <w:sz w:val="24"/>
                <w:szCs w:val="24"/>
              </w:rPr>
            </w:pPr>
          </w:p>
        </w:tc>
        <w:tc>
          <w:tcPr>
            <w:tcW w:w="2938" w:type="dxa"/>
            <w:tcBorders>
              <w:top w:val="single" w:sz="6" w:space="0" w:color="auto"/>
              <w:left w:val="single" w:sz="6" w:space="0" w:color="auto"/>
              <w:bottom w:val="single" w:sz="6" w:space="0" w:color="auto"/>
              <w:right w:val="single" w:sz="6" w:space="0" w:color="auto"/>
            </w:tcBorders>
            <w:hideMark/>
          </w:tcPr>
          <w:p w:rsidR="00CB0A09" w:rsidRPr="00526D3E" w:rsidRDefault="00CB0A09" w:rsidP="000426B2">
            <w:pPr>
              <w:spacing w:line="360" w:lineRule="auto"/>
              <w:jc w:val="both"/>
              <w:rPr>
                <w:rFonts w:ascii="Times New Roman" w:hAnsi="Times New Roman" w:cs="Times New Roman"/>
                <w:b/>
                <w:bCs/>
                <w:sz w:val="24"/>
                <w:szCs w:val="24"/>
              </w:rPr>
            </w:pPr>
            <w:r w:rsidRPr="00526D3E">
              <w:rPr>
                <w:rFonts w:ascii="Times New Roman" w:hAnsi="Times New Roman" w:cs="Times New Roman"/>
                <w:b/>
                <w:bCs/>
                <w:sz w:val="24"/>
                <w:szCs w:val="24"/>
              </w:rPr>
              <w:t xml:space="preserve">Era of </w:t>
            </w:r>
          </w:p>
          <w:p w:rsidR="00CB0A09" w:rsidRPr="00526D3E" w:rsidRDefault="00CB0A09" w:rsidP="000426B2">
            <w:pPr>
              <w:spacing w:line="360" w:lineRule="auto"/>
              <w:jc w:val="both"/>
              <w:rPr>
                <w:rFonts w:ascii="Times New Roman" w:hAnsi="Times New Roman" w:cs="Times New Roman"/>
                <w:b/>
                <w:sz w:val="24"/>
                <w:szCs w:val="24"/>
              </w:rPr>
            </w:pPr>
            <w:r w:rsidRPr="00526D3E">
              <w:rPr>
                <w:rFonts w:ascii="Times New Roman" w:hAnsi="Times New Roman" w:cs="Times New Roman"/>
                <w:b/>
                <w:bCs/>
                <w:sz w:val="24"/>
                <w:szCs w:val="24"/>
              </w:rPr>
              <w:t>Environmental Jurisprudence</w:t>
            </w:r>
          </w:p>
        </w:tc>
        <w:tc>
          <w:tcPr>
            <w:tcW w:w="2926" w:type="dxa"/>
            <w:tcBorders>
              <w:top w:val="single" w:sz="6" w:space="0" w:color="auto"/>
              <w:left w:val="single" w:sz="6" w:space="0" w:color="auto"/>
              <w:bottom w:val="single" w:sz="6" w:space="0" w:color="auto"/>
              <w:right w:val="double" w:sz="4" w:space="0" w:color="auto"/>
            </w:tcBorders>
            <w:hideMark/>
          </w:tcPr>
          <w:p w:rsidR="00CB0A09" w:rsidRPr="00526D3E" w:rsidRDefault="00CB0A09" w:rsidP="000426B2">
            <w:pPr>
              <w:spacing w:line="360" w:lineRule="auto"/>
              <w:jc w:val="both"/>
              <w:rPr>
                <w:rFonts w:ascii="Times New Roman" w:hAnsi="Times New Roman" w:cs="Times New Roman"/>
                <w:b/>
                <w:sz w:val="24"/>
                <w:szCs w:val="24"/>
              </w:rPr>
            </w:pPr>
            <w:r w:rsidRPr="00526D3E">
              <w:rPr>
                <w:rFonts w:ascii="Times New Roman" w:hAnsi="Times New Roman" w:cs="Times New Roman"/>
                <w:b/>
                <w:sz w:val="24"/>
                <w:szCs w:val="24"/>
              </w:rPr>
              <w:t>Period of Exposure-Response Policy Actions</w:t>
            </w:r>
          </w:p>
        </w:tc>
      </w:tr>
      <w:tr w:rsidR="00CB0A09" w:rsidRPr="00526D3E" w:rsidTr="00CB0A09">
        <w:trPr>
          <w:trHeight w:val="3809"/>
          <w:jc w:val="center"/>
        </w:trPr>
        <w:tc>
          <w:tcPr>
            <w:tcW w:w="3016" w:type="dxa"/>
            <w:tcBorders>
              <w:top w:val="single" w:sz="6" w:space="0" w:color="auto"/>
              <w:left w:val="double" w:sz="4" w:space="0" w:color="auto"/>
              <w:bottom w:val="double" w:sz="4" w:space="0" w:color="auto"/>
              <w:right w:val="single" w:sz="6" w:space="0" w:color="auto"/>
            </w:tcBorders>
            <w:hideMark/>
          </w:tcPr>
          <w:p w:rsidR="00CB0A09" w:rsidRPr="00526D3E" w:rsidRDefault="00CB0A09" w:rsidP="000426B2">
            <w:pPr>
              <w:numPr>
                <w:ilvl w:val="0"/>
                <w:numId w:val="2"/>
              </w:num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lastRenderedPageBreak/>
              <w:t>Air (Prevention and Control) Act, 1981</w:t>
            </w:r>
          </w:p>
          <w:p w:rsidR="00CB0A09" w:rsidRPr="00526D3E" w:rsidRDefault="00CB0A09" w:rsidP="000426B2">
            <w:pPr>
              <w:numPr>
                <w:ilvl w:val="0"/>
                <w:numId w:val="2"/>
              </w:num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42nd Amendment, 1976</w:t>
            </w:r>
          </w:p>
          <w:p w:rsidR="00CB0A09" w:rsidRPr="00526D3E" w:rsidRDefault="00CB0A09" w:rsidP="000426B2">
            <w:pPr>
              <w:numPr>
                <w:ilvl w:val="0"/>
                <w:numId w:val="2"/>
              </w:num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 xml:space="preserve">Notification for National Ambient Air Quality </w:t>
            </w:r>
          </w:p>
        </w:tc>
        <w:tc>
          <w:tcPr>
            <w:tcW w:w="2938" w:type="dxa"/>
            <w:tcBorders>
              <w:top w:val="single" w:sz="6" w:space="0" w:color="auto"/>
              <w:left w:val="single" w:sz="6" w:space="0" w:color="auto"/>
              <w:bottom w:val="double" w:sz="4" w:space="0" w:color="auto"/>
              <w:right w:val="single" w:sz="6" w:space="0" w:color="auto"/>
            </w:tcBorders>
            <w:hideMark/>
          </w:tcPr>
          <w:p w:rsidR="00CB0A09" w:rsidRPr="00526D3E" w:rsidRDefault="00CB0A09" w:rsidP="000426B2">
            <w:pPr>
              <w:numPr>
                <w:ilvl w:val="0"/>
                <w:numId w:val="3"/>
              </w:num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M.C. Mehta vs Union of India</w:t>
            </w:r>
          </w:p>
          <w:p w:rsidR="00CB0A09" w:rsidRPr="00526D3E" w:rsidRDefault="00CB0A09" w:rsidP="000426B2">
            <w:pPr>
              <w:numPr>
                <w:ilvl w:val="0"/>
                <w:numId w:val="3"/>
              </w:num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Bharat Stage Norms</w:t>
            </w:r>
          </w:p>
          <w:p w:rsidR="00CB0A09" w:rsidRPr="00526D3E" w:rsidRDefault="00CB0A09" w:rsidP="000426B2">
            <w:pPr>
              <w:numPr>
                <w:ilvl w:val="0"/>
                <w:numId w:val="3"/>
              </w:num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Conversion of catalytic convertors</w:t>
            </w:r>
          </w:p>
          <w:p w:rsidR="00CB0A09" w:rsidRPr="00526D3E" w:rsidRDefault="00CB0A09" w:rsidP="000426B2">
            <w:pPr>
              <w:numPr>
                <w:ilvl w:val="0"/>
                <w:numId w:val="3"/>
              </w:num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Setting up of EPCA</w:t>
            </w:r>
          </w:p>
          <w:p w:rsidR="00CB0A09" w:rsidRPr="00526D3E" w:rsidRDefault="00CB0A09" w:rsidP="000426B2">
            <w:pPr>
              <w:numPr>
                <w:ilvl w:val="0"/>
                <w:numId w:val="3"/>
              </w:num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Relocation of Industries</w:t>
            </w:r>
          </w:p>
          <w:p w:rsidR="00CB0A09" w:rsidRPr="00526D3E" w:rsidRDefault="00CB0A09" w:rsidP="000426B2">
            <w:pPr>
              <w:numPr>
                <w:ilvl w:val="0"/>
                <w:numId w:val="3"/>
              </w:num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Conversion into CNG</w:t>
            </w:r>
          </w:p>
          <w:p w:rsidR="00CB0A09" w:rsidRPr="00526D3E" w:rsidRDefault="00CB0A09" w:rsidP="000426B2">
            <w:pPr>
              <w:numPr>
                <w:ilvl w:val="0"/>
                <w:numId w:val="3"/>
              </w:numPr>
              <w:spacing w:line="360" w:lineRule="auto"/>
              <w:jc w:val="both"/>
              <w:rPr>
                <w:rFonts w:ascii="Times New Roman" w:hAnsi="Times New Roman" w:cs="Times New Roman"/>
                <w:b/>
                <w:sz w:val="24"/>
                <w:szCs w:val="24"/>
              </w:rPr>
            </w:pPr>
            <w:r w:rsidRPr="00526D3E">
              <w:rPr>
                <w:rFonts w:ascii="Times New Roman" w:hAnsi="Times New Roman" w:cs="Times New Roman"/>
                <w:sz w:val="24"/>
                <w:szCs w:val="24"/>
              </w:rPr>
              <w:t>Pollution Under Control Certification</w:t>
            </w:r>
          </w:p>
        </w:tc>
        <w:tc>
          <w:tcPr>
            <w:tcW w:w="2926" w:type="dxa"/>
            <w:tcBorders>
              <w:top w:val="single" w:sz="6" w:space="0" w:color="auto"/>
              <w:left w:val="single" w:sz="6" w:space="0" w:color="auto"/>
              <w:bottom w:val="double" w:sz="4" w:space="0" w:color="auto"/>
              <w:right w:val="double" w:sz="4" w:space="0" w:color="auto"/>
            </w:tcBorders>
          </w:tcPr>
          <w:p w:rsidR="00CB0A09" w:rsidRPr="00526D3E" w:rsidRDefault="00CB0A09" w:rsidP="000426B2">
            <w:pPr>
              <w:numPr>
                <w:ilvl w:val="0"/>
                <w:numId w:val="4"/>
              </w:num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An epoch of Action Plans</w:t>
            </w:r>
          </w:p>
          <w:p w:rsidR="00CB0A09" w:rsidRPr="00526D3E" w:rsidRDefault="00CB0A09" w:rsidP="000426B2">
            <w:pPr>
              <w:numPr>
                <w:ilvl w:val="0"/>
                <w:numId w:val="4"/>
              </w:num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Green Taxes</w:t>
            </w:r>
          </w:p>
          <w:p w:rsidR="00CB0A09" w:rsidRPr="00526D3E" w:rsidRDefault="00CB0A09" w:rsidP="000426B2">
            <w:pPr>
              <w:numPr>
                <w:ilvl w:val="0"/>
                <w:numId w:val="4"/>
              </w:num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Car free days</w:t>
            </w:r>
          </w:p>
          <w:p w:rsidR="00CB0A09" w:rsidRPr="00526D3E" w:rsidRDefault="00CB0A09" w:rsidP="000426B2">
            <w:pPr>
              <w:numPr>
                <w:ilvl w:val="0"/>
                <w:numId w:val="4"/>
              </w:num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Odd Even Scheme</w:t>
            </w:r>
          </w:p>
          <w:p w:rsidR="00CB0A09" w:rsidRPr="00526D3E" w:rsidRDefault="00CB0A09" w:rsidP="000426B2">
            <w:pPr>
              <w:numPr>
                <w:ilvl w:val="0"/>
                <w:numId w:val="4"/>
              </w:num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Ban on  Pet Coke &amp; Furnace Oil</w:t>
            </w:r>
          </w:p>
          <w:p w:rsidR="00CB0A09" w:rsidRPr="00526D3E" w:rsidRDefault="00CB0A09" w:rsidP="000426B2">
            <w:pPr>
              <w:numPr>
                <w:ilvl w:val="0"/>
                <w:numId w:val="4"/>
              </w:num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Clean Air Campaign</w:t>
            </w:r>
          </w:p>
          <w:p w:rsidR="00CB0A09" w:rsidRPr="00526D3E" w:rsidRDefault="00CB0A09" w:rsidP="000426B2">
            <w:pPr>
              <w:numPr>
                <w:ilvl w:val="0"/>
                <w:numId w:val="4"/>
              </w:num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Green Crackers</w:t>
            </w:r>
          </w:p>
          <w:p w:rsidR="00CB0A09" w:rsidRPr="00526D3E" w:rsidRDefault="00CB0A09" w:rsidP="000426B2">
            <w:pPr>
              <w:numPr>
                <w:ilvl w:val="0"/>
                <w:numId w:val="4"/>
              </w:num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Attempts of Cloud Seeding</w:t>
            </w:r>
          </w:p>
          <w:p w:rsidR="00CB0A09" w:rsidRPr="00526D3E" w:rsidRDefault="00CB0A09" w:rsidP="000426B2">
            <w:pPr>
              <w:spacing w:line="360" w:lineRule="auto"/>
              <w:jc w:val="both"/>
              <w:rPr>
                <w:rFonts w:ascii="Times New Roman" w:hAnsi="Times New Roman" w:cs="Times New Roman"/>
                <w:b/>
                <w:sz w:val="24"/>
                <w:szCs w:val="24"/>
              </w:rPr>
            </w:pPr>
          </w:p>
        </w:tc>
      </w:tr>
    </w:tbl>
    <w:p w:rsidR="00CB0A09" w:rsidRPr="00C752E3" w:rsidRDefault="00C752E3" w:rsidP="000426B2">
      <w:pPr>
        <w:spacing w:line="360" w:lineRule="auto"/>
        <w:jc w:val="both"/>
        <w:rPr>
          <w:rFonts w:ascii="Times New Roman" w:hAnsi="Times New Roman" w:cs="Times New Roman"/>
          <w:sz w:val="24"/>
          <w:szCs w:val="24"/>
        </w:rPr>
      </w:pPr>
      <w:r w:rsidRPr="00C752E3">
        <w:rPr>
          <w:rFonts w:ascii="Times New Roman" w:hAnsi="Times New Roman" w:cs="Times New Roman"/>
          <w:sz w:val="24"/>
          <w:szCs w:val="24"/>
        </w:rPr>
        <w:t xml:space="preserve">Source: Compiled by the </w:t>
      </w:r>
      <w:r w:rsidR="00C83340">
        <w:rPr>
          <w:rFonts w:ascii="Times New Roman" w:hAnsi="Times New Roman" w:cs="Times New Roman"/>
          <w:sz w:val="24"/>
          <w:szCs w:val="24"/>
        </w:rPr>
        <w:t xml:space="preserve">researchers </w:t>
      </w:r>
      <w:r w:rsidRPr="00C752E3">
        <w:rPr>
          <w:rFonts w:ascii="Times New Roman" w:hAnsi="Times New Roman" w:cs="Times New Roman"/>
          <w:sz w:val="24"/>
          <w:szCs w:val="24"/>
        </w:rPr>
        <w:t xml:space="preserve"> </w:t>
      </w:r>
    </w:p>
    <w:p w:rsidR="00CB0A09" w:rsidRPr="00526D3E" w:rsidRDefault="00CB0A09" w:rsidP="000426B2">
      <w:pPr>
        <w:spacing w:line="360" w:lineRule="auto"/>
        <w:jc w:val="both"/>
        <w:rPr>
          <w:rFonts w:ascii="Times New Roman" w:hAnsi="Times New Roman" w:cs="Times New Roman"/>
          <w:b/>
          <w:sz w:val="24"/>
          <w:szCs w:val="24"/>
        </w:rPr>
      </w:pPr>
      <w:r w:rsidRPr="00526D3E">
        <w:rPr>
          <w:rFonts w:ascii="Times New Roman" w:hAnsi="Times New Roman" w:cs="Times New Roman"/>
          <w:sz w:val="24"/>
          <w:szCs w:val="24"/>
        </w:rPr>
        <w:t xml:space="preserve">It is important to note here that </w:t>
      </w:r>
      <w:r w:rsidR="00BE5104">
        <w:rPr>
          <w:rFonts w:ascii="Times New Roman" w:hAnsi="Times New Roman" w:cs="Times New Roman"/>
          <w:sz w:val="24"/>
          <w:szCs w:val="24"/>
        </w:rPr>
        <w:t xml:space="preserve">these three </w:t>
      </w:r>
      <w:r w:rsidRPr="00526D3E">
        <w:rPr>
          <w:rFonts w:ascii="Times New Roman" w:hAnsi="Times New Roman" w:cs="Times New Roman"/>
          <w:sz w:val="24"/>
          <w:szCs w:val="24"/>
        </w:rPr>
        <w:t>stages are not mutually aligning, each stage has its own characterisation, each part of a stage is idiosyncratic and has been presented here to provide holistic picture of governance process.</w:t>
      </w:r>
    </w:p>
    <w:p w:rsidR="00F538F4" w:rsidRPr="00DF1055" w:rsidRDefault="00F538F4" w:rsidP="000426B2">
      <w:pPr>
        <w:spacing w:line="360" w:lineRule="auto"/>
        <w:jc w:val="both"/>
        <w:rPr>
          <w:rFonts w:ascii="Times New Roman" w:hAnsi="Times New Roman" w:cs="Times New Roman"/>
          <w:b/>
          <w:sz w:val="24"/>
          <w:szCs w:val="24"/>
        </w:rPr>
      </w:pPr>
      <w:r w:rsidRPr="00DF1055">
        <w:rPr>
          <w:rFonts w:ascii="Times New Roman" w:hAnsi="Times New Roman" w:cs="Times New Roman"/>
          <w:b/>
          <w:sz w:val="24"/>
          <w:szCs w:val="24"/>
        </w:rPr>
        <w:t>6.1 Risk Governance Stage 1: Deepening of India’s Environmental Values and instigation of Air Pollution Law (1970-85)</w:t>
      </w:r>
    </w:p>
    <w:p w:rsidR="00CB0A09" w:rsidRPr="00526D3E" w:rsidRDefault="00F538F4"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Air Pollution was not a prominent phenomenon initially in Delhi. Over a due course of time, with industrial expansion and increased fleet of polluting vehicles, the levels of pollutants in the city were gradually increasing. This period was marked with the formulation of various legislative policy measures and institutional mechanisms.</w:t>
      </w:r>
    </w:p>
    <w:p w:rsidR="00F538F4" w:rsidRPr="00526D3E" w:rsidRDefault="00F538F4"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u w:val="single"/>
        </w:rPr>
        <w:t>6.2 Risk Governance Stage 1:</w:t>
      </w:r>
    </w:p>
    <w:tbl>
      <w:tblPr>
        <w:tblW w:w="10077" w:type="dxa"/>
        <w:tblInd w:w="96" w:type="dxa"/>
        <w:tblLook w:val="04A0" w:firstRow="1" w:lastRow="0" w:firstColumn="1" w:lastColumn="0" w:noHBand="0" w:noVBand="1"/>
      </w:tblPr>
      <w:tblGrid>
        <w:gridCol w:w="723"/>
        <w:gridCol w:w="9354"/>
      </w:tblGrid>
      <w:tr w:rsidR="0043669E" w:rsidRPr="00526D3E" w:rsidTr="00763D9E">
        <w:trPr>
          <w:trHeight w:val="315"/>
        </w:trPr>
        <w:tc>
          <w:tcPr>
            <w:tcW w:w="100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669E" w:rsidRPr="00526D3E" w:rsidRDefault="00F538F4" w:rsidP="000426B2">
            <w:pPr>
              <w:spacing w:before="100" w:beforeAutospacing="1" w:after="100" w:afterAutospacing="1" w:line="360" w:lineRule="auto"/>
              <w:jc w:val="both"/>
              <w:rPr>
                <w:rFonts w:ascii="Times New Roman" w:eastAsia="Times New Roman" w:hAnsi="Times New Roman" w:cs="Times New Roman"/>
                <w:b/>
                <w:color w:val="000000"/>
                <w:sz w:val="24"/>
                <w:szCs w:val="24"/>
                <w:lang w:val="en-US"/>
              </w:rPr>
            </w:pPr>
            <w:r w:rsidRPr="00526D3E">
              <w:rPr>
                <w:rFonts w:ascii="Times New Roman" w:eastAsia="Times New Roman" w:hAnsi="Times New Roman" w:cs="Times New Roman"/>
                <w:b/>
                <w:color w:val="000000"/>
                <w:sz w:val="24"/>
                <w:szCs w:val="24"/>
                <w:lang w:val="en-US"/>
              </w:rPr>
              <w:t xml:space="preserve">Table 1.1: </w:t>
            </w:r>
            <w:r w:rsidR="009C7548" w:rsidRPr="00526D3E">
              <w:rPr>
                <w:rFonts w:ascii="Times New Roman" w:eastAsia="Times New Roman" w:hAnsi="Times New Roman" w:cs="Times New Roman"/>
                <w:b/>
                <w:color w:val="000000"/>
                <w:sz w:val="24"/>
                <w:szCs w:val="24"/>
                <w:lang w:val="en-US"/>
              </w:rPr>
              <w:t>Risk Governance</w:t>
            </w:r>
            <w:r w:rsidRPr="00526D3E">
              <w:rPr>
                <w:rFonts w:ascii="Times New Roman" w:eastAsia="Times New Roman" w:hAnsi="Times New Roman" w:cs="Times New Roman"/>
                <w:b/>
                <w:color w:val="000000"/>
                <w:sz w:val="24"/>
                <w:szCs w:val="24"/>
                <w:lang w:val="en-US"/>
              </w:rPr>
              <w:t xml:space="preserve">: </w:t>
            </w:r>
            <w:r w:rsidRPr="00526D3E">
              <w:rPr>
                <w:rFonts w:ascii="Times New Roman" w:hAnsi="Times New Roman" w:cs="Times New Roman"/>
                <w:b/>
                <w:sz w:val="24"/>
                <w:szCs w:val="24"/>
                <w:u w:val="single"/>
              </w:rPr>
              <w:t>Stage 1</w:t>
            </w:r>
          </w:p>
        </w:tc>
      </w:tr>
      <w:tr w:rsidR="0043669E" w:rsidRPr="00526D3E" w:rsidTr="00763D9E">
        <w:trPr>
          <w:trHeight w:val="315"/>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rsidR="0043669E" w:rsidRPr="00526D3E" w:rsidRDefault="0043669E" w:rsidP="000426B2">
            <w:pPr>
              <w:spacing w:before="100" w:beforeAutospacing="1" w:after="100" w:afterAutospacing="1" w:line="360" w:lineRule="auto"/>
              <w:jc w:val="both"/>
              <w:rPr>
                <w:rFonts w:ascii="Times New Roman" w:eastAsia="Times New Roman" w:hAnsi="Times New Roman" w:cs="Times New Roman"/>
                <w:b/>
                <w:bCs/>
                <w:color w:val="000000"/>
                <w:sz w:val="24"/>
                <w:szCs w:val="24"/>
                <w:lang w:val="en-US"/>
              </w:rPr>
            </w:pPr>
            <w:r w:rsidRPr="00526D3E">
              <w:rPr>
                <w:rFonts w:ascii="Times New Roman" w:eastAsia="Times New Roman" w:hAnsi="Times New Roman" w:cs="Times New Roman"/>
                <w:b/>
                <w:bCs/>
                <w:color w:val="000000"/>
                <w:sz w:val="24"/>
                <w:szCs w:val="24"/>
                <w:lang w:val="en-US"/>
              </w:rPr>
              <w:t xml:space="preserve">Year </w:t>
            </w:r>
          </w:p>
        </w:tc>
        <w:tc>
          <w:tcPr>
            <w:tcW w:w="9354" w:type="dxa"/>
            <w:tcBorders>
              <w:top w:val="nil"/>
              <w:left w:val="nil"/>
              <w:bottom w:val="single" w:sz="4" w:space="0" w:color="auto"/>
              <w:right w:val="single" w:sz="4" w:space="0" w:color="auto"/>
            </w:tcBorders>
            <w:shd w:val="clear" w:color="auto" w:fill="auto"/>
            <w:noWrap/>
            <w:vAlign w:val="bottom"/>
            <w:hideMark/>
          </w:tcPr>
          <w:p w:rsidR="0043669E" w:rsidRPr="00526D3E" w:rsidRDefault="0043669E" w:rsidP="000426B2">
            <w:pPr>
              <w:spacing w:before="100" w:beforeAutospacing="1" w:after="100" w:afterAutospacing="1" w:line="360" w:lineRule="auto"/>
              <w:jc w:val="both"/>
              <w:rPr>
                <w:rFonts w:ascii="Times New Roman" w:eastAsia="Times New Roman" w:hAnsi="Times New Roman" w:cs="Times New Roman"/>
                <w:b/>
                <w:bCs/>
                <w:color w:val="000000"/>
                <w:sz w:val="24"/>
                <w:szCs w:val="24"/>
                <w:lang w:val="en-US"/>
              </w:rPr>
            </w:pPr>
            <w:r w:rsidRPr="00526D3E">
              <w:rPr>
                <w:rFonts w:ascii="Times New Roman" w:eastAsia="Times New Roman" w:hAnsi="Times New Roman" w:cs="Times New Roman"/>
                <w:b/>
                <w:bCs/>
                <w:color w:val="000000"/>
                <w:sz w:val="24"/>
                <w:szCs w:val="24"/>
                <w:lang w:val="en-US"/>
              </w:rPr>
              <w:t xml:space="preserve">Intervention </w:t>
            </w:r>
          </w:p>
        </w:tc>
      </w:tr>
      <w:tr w:rsidR="0043669E" w:rsidRPr="00526D3E" w:rsidTr="00763D9E">
        <w:trPr>
          <w:trHeight w:val="945"/>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rsidR="0043669E" w:rsidRPr="00526D3E" w:rsidRDefault="0043669E"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lang w:val="en-US"/>
              </w:rPr>
              <w:t>1939</w:t>
            </w:r>
          </w:p>
        </w:tc>
        <w:tc>
          <w:tcPr>
            <w:tcW w:w="9354" w:type="dxa"/>
            <w:tcBorders>
              <w:top w:val="nil"/>
              <w:left w:val="nil"/>
              <w:bottom w:val="single" w:sz="4" w:space="0" w:color="auto"/>
              <w:right w:val="single" w:sz="4" w:space="0" w:color="auto"/>
            </w:tcBorders>
            <w:shd w:val="clear" w:color="auto" w:fill="auto"/>
            <w:vAlign w:val="bottom"/>
            <w:hideMark/>
          </w:tcPr>
          <w:p w:rsidR="0043669E" w:rsidRPr="00526D3E" w:rsidRDefault="0043669E"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rPr>
              <w:t>Motor Vehic</w:t>
            </w:r>
            <w:r w:rsidR="009C7548" w:rsidRPr="00526D3E">
              <w:rPr>
                <w:rFonts w:ascii="Times New Roman" w:eastAsia="Times New Roman" w:hAnsi="Times New Roman" w:cs="Times New Roman"/>
                <w:color w:val="000000"/>
                <w:sz w:val="24"/>
                <w:szCs w:val="24"/>
              </w:rPr>
              <w:t>les Act of 1939, the Act No. 59 was first introduced in British India which was later replaced</w:t>
            </w:r>
            <w:r w:rsidRPr="00526D3E">
              <w:rPr>
                <w:rFonts w:ascii="Times New Roman" w:eastAsia="Times New Roman" w:hAnsi="Times New Roman" w:cs="Times New Roman"/>
                <w:color w:val="000000"/>
                <w:sz w:val="24"/>
                <w:szCs w:val="24"/>
              </w:rPr>
              <w:t xml:space="preserve"> </w:t>
            </w:r>
            <w:r w:rsidR="009C7548" w:rsidRPr="00526D3E">
              <w:rPr>
                <w:rFonts w:ascii="Times New Roman" w:eastAsia="Times New Roman" w:hAnsi="Times New Roman" w:cs="Times New Roman"/>
                <w:color w:val="000000"/>
                <w:sz w:val="24"/>
                <w:szCs w:val="24"/>
              </w:rPr>
              <w:t xml:space="preserve">as </w:t>
            </w:r>
            <w:r w:rsidRPr="00526D3E">
              <w:rPr>
                <w:rFonts w:ascii="Times New Roman" w:eastAsia="Times New Roman" w:hAnsi="Times New Roman" w:cs="Times New Roman"/>
                <w:color w:val="000000"/>
                <w:sz w:val="24"/>
                <w:szCs w:val="24"/>
              </w:rPr>
              <w:t>The Motor Vehicles Act of 1988 came into existence with newer provisions to make it relevant to the modern times</w:t>
            </w:r>
          </w:p>
        </w:tc>
      </w:tr>
      <w:tr w:rsidR="0043669E" w:rsidRPr="00526D3E" w:rsidTr="00763D9E">
        <w:trPr>
          <w:trHeight w:val="1260"/>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rsidR="0043669E" w:rsidRPr="00526D3E" w:rsidRDefault="0043669E"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lang w:val="en-US"/>
              </w:rPr>
              <w:lastRenderedPageBreak/>
              <w:t>1974</w:t>
            </w:r>
          </w:p>
        </w:tc>
        <w:tc>
          <w:tcPr>
            <w:tcW w:w="9354" w:type="dxa"/>
            <w:tcBorders>
              <w:top w:val="nil"/>
              <w:left w:val="nil"/>
              <w:bottom w:val="single" w:sz="4" w:space="0" w:color="auto"/>
              <w:right w:val="single" w:sz="4" w:space="0" w:color="auto"/>
            </w:tcBorders>
            <w:shd w:val="clear" w:color="auto" w:fill="auto"/>
            <w:vAlign w:val="bottom"/>
            <w:hideMark/>
          </w:tcPr>
          <w:p w:rsidR="009C7548" w:rsidRPr="00526D3E" w:rsidRDefault="0043669E" w:rsidP="000426B2">
            <w:pPr>
              <w:spacing w:before="100" w:beforeAutospacing="1" w:after="100" w:afterAutospacing="1" w:line="360" w:lineRule="auto"/>
              <w:jc w:val="both"/>
              <w:rPr>
                <w:rFonts w:ascii="Times New Roman" w:eastAsia="Times New Roman" w:hAnsi="Times New Roman" w:cs="Times New Roman"/>
                <w:color w:val="000000"/>
                <w:sz w:val="24"/>
                <w:szCs w:val="24"/>
              </w:rPr>
            </w:pPr>
            <w:r w:rsidRPr="00526D3E">
              <w:rPr>
                <w:rFonts w:ascii="Times New Roman" w:eastAsia="Times New Roman" w:hAnsi="Times New Roman" w:cs="Times New Roman"/>
                <w:color w:val="000000"/>
                <w:sz w:val="24"/>
                <w:szCs w:val="24"/>
              </w:rPr>
              <w:t xml:space="preserve">Water (Prevention and Control of Pollution) Act, 1974 </w:t>
            </w:r>
            <w:r w:rsidR="009C7548" w:rsidRPr="00526D3E">
              <w:rPr>
                <w:rFonts w:ascii="Times New Roman" w:eastAsia="Times New Roman" w:hAnsi="Times New Roman" w:cs="Times New Roman"/>
                <w:color w:val="000000"/>
                <w:sz w:val="24"/>
                <w:szCs w:val="24"/>
              </w:rPr>
              <w:t xml:space="preserve">was constituted, mandating the institutionalising of Pollution Control Boards; Later </w:t>
            </w:r>
            <w:r w:rsidRPr="00526D3E">
              <w:rPr>
                <w:rFonts w:ascii="Times New Roman" w:eastAsia="Times New Roman" w:hAnsi="Times New Roman" w:cs="Times New Roman"/>
                <w:color w:val="000000"/>
                <w:sz w:val="24"/>
                <w:szCs w:val="24"/>
              </w:rPr>
              <w:t>Air (Prevention and Control of Pollution) Act, 1981</w:t>
            </w:r>
            <w:r w:rsidR="009C7548" w:rsidRPr="00526D3E">
              <w:rPr>
                <w:rFonts w:ascii="Times New Roman" w:eastAsia="Times New Roman" w:hAnsi="Times New Roman" w:cs="Times New Roman"/>
                <w:color w:val="000000"/>
                <w:sz w:val="24"/>
                <w:szCs w:val="24"/>
              </w:rPr>
              <w:t xml:space="preserve"> which further enhanced the scope of work of Pollution Control Boards.</w:t>
            </w:r>
            <w:r w:rsidR="009C7548" w:rsidRPr="00526D3E">
              <w:rPr>
                <w:rFonts w:ascii="Times New Roman" w:eastAsia="Times New Roman" w:hAnsi="Times New Roman" w:cs="Times New Roman"/>
                <w:color w:val="000000"/>
                <w:sz w:val="24"/>
                <w:szCs w:val="24"/>
              </w:rPr>
              <w:br/>
              <w:t>However Delhi Pollution Control Committee was constituted in 1991 under Air &amp; Water Act</w:t>
            </w:r>
          </w:p>
        </w:tc>
      </w:tr>
      <w:tr w:rsidR="00F538F4" w:rsidRPr="00526D3E" w:rsidTr="00763D9E">
        <w:trPr>
          <w:trHeight w:val="1305"/>
        </w:trPr>
        <w:tc>
          <w:tcPr>
            <w:tcW w:w="723" w:type="dxa"/>
            <w:tcBorders>
              <w:top w:val="nil"/>
              <w:left w:val="single" w:sz="4" w:space="0" w:color="auto"/>
              <w:bottom w:val="single" w:sz="4" w:space="0" w:color="auto"/>
              <w:right w:val="single" w:sz="4" w:space="0" w:color="auto"/>
            </w:tcBorders>
            <w:shd w:val="clear" w:color="auto" w:fill="auto"/>
            <w:noWrap/>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lang w:val="en-US"/>
              </w:rPr>
              <w:t>1976</w:t>
            </w:r>
          </w:p>
        </w:tc>
        <w:tc>
          <w:tcPr>
            <w:tcW w:w="9354" w:type="dxa"/>
            <w:tcBorders>
              <w:top w:val="nil"/>
              <w:left w:val="nil"/>
              <w:bottom w:val="single" w:sz="4" w:space="0" w:color="auto"/>
              <w:right w:val="single" w:sz="4" w:space="0" w:color="auto"/>
            </w:tcBorders>
            <w:shd w:val="clear" w:color="auto" w:fill="auto"/>
            <w:vAlign w:val="bottom"/>
            <w:hideMark/>
          </w:tcPr>
          <w:p w:rsidR="00F538F4" w:rsidRPr="00526D3E" w:rsidRDefault="00F538F4" w:rsidP="000426B2">
            <w:pPr>
              <w:spacing w:before="100" w:beforeAutospacing="1" w:after="100" w:afterAutospacing="1" w:line="360" w:lineRule="auto"/>
              <w:jc w:val="both"/>
              <w:rPr>
                <w:rFonts w:ascii="Times New Roman" w:hAnsi="Times New Roman" w:cs="Times New Roman"/>
                <w:sz w:val="24"/>
                <w:szCs w:val="24"/>
              </w:rPr>
            </w:pPr>
            <w:r w:rsidRPr="00526D3E">
              <w:rPr>
                <w:rFonts w:ascii="Times New Roman" w:hAnsi="Times New Roman" w:cs="Times New Roman"/>
                <w:b/>
                <w:sz w:val="24"/>
                <w:szCs w:val="24"/>
              </w:rPr>
              <w:t>42</w:t>
            </w:r>
            <w:r w:rsidRPr="00526D3E">
              <w:rPr>
                <w:rFonts w:ascii="Times New Roman" w:hAnsi="Times New Roman" w:cs="Times New Roman"/>
                <w:b/>
                <w:sz w:val="24"/>
                <w:szCs w:val="24"/>
                <w:vertAlign w:val="superscript"/>
              </w:rPr>
              <w:t>nd</w:t>
            </w:r>
            <w:r w:rsidRPr="00526D3E">
              <w:rPr>
                <w:rFonts w:ascii="Times New Roman" w:hAnsi="Times New Roman" w:cs="Times New Roman"/>
                <w:b/>
                <w:sz w:val="24"/>
                <w:szCs w:val="24"/>
              </w:rPr>
              <w:t xml:space="preserve"> Constitutional Amendment Act added the following provisions -</w:t>
            </w:r>
            <w:r w:rsidRPr="00526D3E">
              <w:rPr>
                <w:rFonts w:ascii="Times New Roman" w:hAnsi="Times New Roman" w:cs="Times New Roman"/>
                <w:b/>
                <w:sz w:val="24"/>
                <w:szCs w:val="24"/>
              </w:rPr>
              <w:br/>
            </w:r>
            <w:r w:rsidRPr="00526D3E">
              <w:rPr>
                <w:rFonts w:ascii="Times New Roman" w:hAnsi="Times New Roman" w:cs="Times New Roman"/>
                <w:b/>
                <w:sz w:val="24"/>
                <w:szCs w:val="24"/>
              </w:rPr>
              <w:br/>
              <w:t>Directive Principles of State Policy, Article 48-A</w:t>
            </w:r>
            <w:r w:rsidRPr="00526D3E">
              <w:rPr>
                <w:rFonts w:ascii="Times New Roman" w:hAnsi="Times New Roman" w:cs="Times New Roman"/>
                <w:sz w:val="24"/>
                <w:szCs w:val="24"/>
              </w:rPr>
              <w:t xml:space="preserve"> states that, “</w:t>
            </w:r>
            <w:r w:rsidRPr="00526D3E">
              <w:rPr>
                <w:rFonts w:ascii="Times New Roman" w:hAnsi="Times New Roman" w:cs="Times New Roman"/>
                <w:i/>
                <w:sz w:val="24"/>
                <w:szCs w:val="24"/>
              </w:rPr>
              <w:t>The state shall endeavour to protect and improve the environment and to safeguard the forests and wildlife of the country</w:t>
            </w:r>
            <w:r w:rsidRPr="00526D3E">
              <w:rPr>
                <w:rFonts w:ascii="Times New Roman" w:hAnsi="Times New Roman" w:cs="Times New Roman"/>
                <w:sz w:val="24"/>
                <w:szCs w:val="24"/>
              </w:rPr>
              <w:t>”</w:t>
            </w:r>
            <w:r w:rsidRPr="00526D3E">
              <w:rPr>
                <w:rFonts w:ascii="Times New Roman" w:hAnsi="Times New Roman" w:cs="Times New Roman"/>
                <w:sz w:val="24"/>
                <w:szCs w:val="24"/>
              </w:rPr>
              <w:br/>
            </w:r>
            <w:r w:rsidRPr="00526D3E">
              <w:rPr>
                <w:rFonts w:ascii="Times New Roman" w:hAnsi="Times New Roman" w:cs="Times New Roman"/>
                <w:sz w:val="24"/>
                <w:szCs w:val="24"/>
              </w:rPr>
              <w:br/>
              <w:t xml:space="preserve"> </w:t>
            </w:r>
            <w:r w:rsidRPr="00526D3E">
              <w:rPr>
                <w:rFonts w:ascii="Times New Roman" w:hAnsi="Times New Roman" w:cs="Times New Roman"/>
                <w:b/>
                <w:sz w:val="24"/>
                <w:szCs w:val="24"/>
              </w:rPr>
              <w:t>Article 51 which enlists Fundamental Duties</w:t>
            </w:r>
            <w:r w:rsidRPr="00526D3E">
              <w:rPr>
                <w:rFonts w:ascii="Times New Roman" w:hAnsi="Times New Roman" w:cs="Times New Roman"/>
                <w:sz w:val="24"/>
                <w:szCs w:val="24"/>
              </w:rPr>
              <w:t>, part of which added as Article 51-A (g): “</w:t>
            </w:r>
            <w:r w:rsidRPr="00526D3E">
              <w:rPr>
                <w:rFonts w:ascii="Times New Roman" w:hAnsi="Times New Roman" w:cs="Times New Roman"/>
                <w:i/>
                <w:sz w:val="24"/>
                <w:szCs w:val="24"/>
              </w:rPr>
              <w:t>It shall be the duty of every citizen of India to protect and improve the natural environment including forests, lakes, rivers and wildlife and to have compassion for living creatures</w:t>
            </w:r>
            <w:r w:rsidRPr="00526D3E">
              <w:rPr>
                <w:rFonts w:ascii="Times New Roman" w:hAnsi="Times New Roman" w:cs="Times New Roman"/>
                <w:sz w:val="24"/>
                <w:szCs w:val="24"/>
              </w:rPr>
              <w:t>”</w:t>
            </w:r>
          </w:p>
        </w:tc>
      </w:tr>
    </w:tbl>
    <w:p w:rsidR="00EC4EBE" w:rsidRPr="00DF1055" w:rsidRDefault="00EC4EBE" w:rsidP="000426B2">
      <w:pPr>
        <w:spacing w:line="360" w:lineRule="auto"/>
        <w:jc w:val="both"/>
        <w:rPr>
          <w:rFonts w:ascii="Times New Roman" w:hAnsi="Times New Roman" w:cs="Times New Roman"/>
          <w:b/>
          <w:sz w:val="24"/>
          <w:szCs w:val="24"/>
        </w:rPr>
      </w:pPr>
    </w:p>
    <w:p w:rsidR="00F538F4" w:rsidRPr="00DF1055" w:rsidRDefault="00F538F4" w:rsidP="000426B2">
      <w:pPr>
        <w:spacing w:line="360" w:lineRule="auto"/>
        <w:jc w:val="both"/>
        <w:rPr>
          <w:rFonts w:ascii="Times New Roman" w:hAnsi="Times New Roman" w:cs="Times New Roman"/>
          <w:b/>
          <w:sz w:val="24"/>
          <w:szCs w:val="24"/>
        </w:rPr>
      </w:pPr>
      <w:r w:rsidRPr="00DF1055">
        <w:rPr>
          <w:rFonts w:ascii="Times New Roman" w:hAnsi="Times New Roman" w:cs="Times New Roman"/>
          <w:b/>
          <w:sz w:val="24"/>
          <w:szCs w:val="24"/>
        </w:rPr>
        <w:t>6.2 Risk Governance Stage 2: Era of Environmental Jurisprudence (1985- 2004)</w:t>
      </w:r>
    </w:p>
    <w:p w:rsidR="00F538F4" w:rsidRPr="00526D3E" w:rsidRDefault="00F538F4"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 xml:space="preserve">Over time, Delhi’s air </w:t>
      </w:r>
      <w:r w:rsidR="0085664D">
        <w:rPr>
          <w:rFonts w:ascii="Times New Roman" w:hAnsi="Times New Roman" w:cs="Times New Roman"/>
          <w:sz w:val="24"/>
          <w:szCs w:val="24"/>
        </w:rPr>
        <w:t xml:space="preserve">quality </w:t>
      </w:r>
      <w:r w:rsidRPr="00526D3E">
        <w:rPr>
          <w:rFonts w:ascii="Times New Roman" w:hAnsi="Times New Roman" w:cs="Times New Roman"/>
          <w:sz w:val="24"/>
          <w:szCs w:val="24"/>
        </w:rPr>
        <w:t>had deteriorated and this period can be marked</w:t>
      </w:r>
      <w:r w:rsidR="00B213E3">
        <w:rPr>
          <w:rFonts w:ascii="Times New Roman" w:hAnsi="Times New Roman" w:cs="Times New Roman"/>
          <w:sz w:val="24"/>
          <w:szCs w:val="24"/>
        </w:rPr>
        <w:t xml:space="preserve"> as the beginning of an era of environmental j</w:t>
      </w:r>
      <w:r w:rsidRPr="00526D3E">
        <w:rPr>
          <w:rFonts w:ascii="Times New Roman" w:hAnsi="Times New Roman" w:cs="Times New Roman"/>
          <w:sz w:val="24"/>
          <w:szCs w:val="24"/>
        </w:rPr>
        <w:t>urisprudence for Delhi and India. Environmentalist lawyer M.C. Mehta has contributed enormously b</w:t>
      </w:r>
      <w:r w:rsidR="00B213E3">
        <w:rPr>
          <w:rFonts w:ascii="Times New Roman" w:hAnsi="Times New Roman" w:cs="Times New Roman"/>
          <w:sz w:val="24"/>
          <w:szCs w:val="24"/>
        </w:rPr>
        <w:t>y starting the crusade against air p</w:t>
      </w:r>
      <w:r w:rsidRPr="00526D3E">
        <w:rPr>
          <w:rFonts w:ascii="Times New Roman" w:hAnsi="Times New Roman" w:cs="Times New Roman"/>
          <w:sz w:val="24"/>
          <w:szCs w:val="24"/>
        </w:rPr>
        <w:t>ollution in Delhi. He had filed two key writ petitions in the Supreme Court. Many of the significant initiatives that were introduced in Delhi draws their roots from these judgements which sought to improve air quality in city. The legislative actions aligned well in this period where backing of law and policy orders aided in tac</w:t>
      </w:r>
      <w:r w:rsidR="00B213E3">
        <w:rPr>
          <w:rFonts w:ascii="Times New Roman" w:hAnsi="Times New Roman" w:cs="Times New Roman"/>
          <w:sz w:val="24"/>
          <w:szCs w:val="24"/>
        </w:rPr>
        <w:t>kling the increasing levels of air p</w:t>
      </w:r>
      <w:r w:rsidRPr="00526D3E">
        <w:rPr>
          <w:rFonts w:ascii="Times New Roman" w:hAnsi="Times New Roman" w:cs="Times New Roman"/>
          <w:sz w:val="24"/>
          <w:szCs w:val="24"/>
        </w:rPr>
        <w:t>ollution in Delhi.</w:t>
      </w:r>
    </w:p>
    <w:p w:rsidR="00F538F4" w:rsidRDefault="00F538F4"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The levels of pollutants in the Delhi’s air had been</w:t>
      </w:r>
      <w:r w:rsidR="00F03906">
        <w:rPr>
          <w:rFonts w:ascii="Times New Roman" w:hAnsi="Times New Roman" w:cs="Times New Roman"/>
          <w:sz w:val="24"/>
          <w:szCs w:val="24"/>
        </w:rPr>
        <w:t xml:space="preserve"> </w:t>
      </w:r>
      <w:r w:rsidRPr="00526D3E">
        <w:rPr>
          <w:rFonts w:ascii="Times New Roman" w:hAnsi="Times New Roman" w:cs="Times New Roman"/>
          <w:sz w:val="24"/>
          <w:szCs w:val="24"/>
        </w:rPr>
        <w:t xml:space="preserve">enormously high during this time. Though, the data availability remains a major limitation. Yet the limited amount of data that exists shows a grave situation. The following graph, borrowed from India Today brings the picture of Delhi’s residential areas wherein it can be seen that air pollution (Suspended Particulate Matter in this case) has increased from Annual average of 317 microgram per unit in 1990 to 351 microgram per unit in 1992, 385 microgram per unit in 1994 to 341 microgram per unit in 1998. As per the trend, the levels of particulate matter has been increasing since 1990, it reached highest around 1995 touching somewhere near 400 and then had gone down a little to 341 by year 1998.   </w:t>
      </w:r>
      <w:r w:rsidR="00255E7D">
        <w:rPr>
          <w:rFonts w:ascii="Times New Roman" w:hAnsi="Times New Roman" w:cs="Times New Roman"/>
          <w:sz w:val="24"/>
          <w:szCs w:val="24"/>
        </w:rPr>
        <w:t>(See Graph 1)</w:t>
      </w:r>
    </w:p>
    <w:p w:rsidR="00255E7D" w:rsidRPr="00526D3E" w:rsidRDefault="00255E7D" w:rsidP="000426B2">
      <w:pPr>
        <w:spacing w:line="360" w:lineRule="auto"/>
        <w:jc w:val="both"/>
        <w:rPr>
          <w:rFonts w:ascii="Times New Roman" w:hAnsi="Times New Roman" w:cs="Times New Roman"/>
          <w:sz w:val="24"/>
          <w:szCs w:val="24"/>
        </w:rPr>
      </w:pPr>
      <w:r w:rsidRPr="00526D3E">
        <w:rPr>
          <w:rFonts w:ascii="Times New Roman" w:eastAsia="Calibri" w:hAnsi="Times New Roman" w:cs="Times New Roman"/>
          <w:b/>
          <w:sz w:val="24"/>
          <w:szCs w:val="24"/>
        </w:rPr>
        <w:t>Graph 1:</w:t>
      </w:r>
      <w:r w:rsidRPr="00526D3E">
        <w:rPr>
          <w:rFonts w:ascii="Times New Roman" w:eastAsia="Calibri" w:hAnsi="Times New Roman" w:cs="Times New Roman"/>
          <w:sz w:val="24"/>
          <w:szCs w:val="24"/>
        </w:rPr>
        <w:t xml:space="preserve"> Depiction of the levels of particulate matter in residential areas of different Indian cities for the decade of 1990’s (1990, 1992, 1994, 1996, 1998).</w:t>
      </w:r>
    </w:p>
    <w:p w:rsidR="00F538F4" w:rsidRPr="00526D3E" w:rsidRDefault="00F538F4" w:rsidP="000426B2">
      <w:pPr>
        <w:spacing w:line="360" w:lineRule="auto"/>
        <w:jc w:val="both"/>
        <w:rPr>
          <w:rFonts w:ascii="Times New Roman" w:eastAsia="Calibri" w:hAnsi="Times New Roman" w:cs="Times New Roman"/>
          <w:sz w:val="24"/>
          <w:szCs w:val="24"/>
        </w:rPr>
      </w:pPr>
      <w:r w:rsidRPr="00526D3E">
        <w:rPr>
          <w:rFonts w:ascii="Times New Roman" w:eastAsia="Calibri" w:hAnsi="Times New Roman" w:cs="Times New Roman"/>
          <w:noProof/>
          <w:sz w:val="24"/>
          <w:szCs w:val="24"/>
          <w:lang w:eastAsia="en-IN"/>
        </w:rPr>
        <w:lastRenderedPageBreak/>
        <w:drawing>
          <wp:inline distT="0" distB="0" distL="0" distR="0">
            <wp:extent cx="3681095" cy="3348990"/>
            <wp:effectExtent l="1905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3681095" cy="3348990"/>
                    </a:xfrm>
                    <a:prstGeom prst="rect">
                      <a:avLst/>
                    </a:prstGeom>
                    <a:noFill/>
                    <a:ln w="9525">
                      <a:noFill/>
                      <a:miter lim="800000"/>
                      <a:headEnd/>
                      <a:tailEnd/>
                    </a:ln>
                  </pic:spPr>
                </pic:pic>
              </a:graphicData>
            </a:graphic>
          </wp:inline>
        </w:drawing>
      </w:r>
    </w:p>
    <w:p w:rsidR="00F538F4" w:rsidRPr="00526D3E" w:rsidRDefault="00F538F4" w:rsidP="000426B2">
      <w:pPr>
        <w:spacing w:line="360" w:lineRule="auto"/>
        <w:jc w:val="both"/>
        <w:rPr>
          <w:rFonts w:ascii="Times New Roman" w:eastAsia="Calibri" w:hAnsi="Times New Roman" w:cs="Times New Roman"/>
          <w:sz w:val="24"/>
          <w:szCs w:val="24"/>
        </w:rPr>
      </w:pPr>
      <w:r w:rsidRPr="00526D3E">
        <w:rPr>
          <w:rFonts w:ascii="Times New Roman" w:eastAsia="Calibri" w:hAnsi="Times New Roman" w:cs="Times New Roman"/>
          <w:sz w:val="24"/>
          <w:szCs w:val="24"/>
        </w:rPr>
        <w:t>Source: India Today, 2001</w:t>
      </w:r>
    </w:p>
    <w:p w:rsidR="00F538F4" w:rsidRPr="00526D3E" w:rsidRDefault="00F538F4" w:rsidP="000426B2">
      <w:pPr>
        <w:spacing w:line="360" w:lineRule="auto"/>
        <w:jc w:val="both"/>
        <w:rPr>
          <w:rFonts w:ascii="Times New Roman" w:hAnsi="Times New Roman" w:cs="Times New Roman"/>
          <w:sz w:val="24"/>
          <w:szCs w:val="24"/>
        </w:rPr>
      </w:pPr>
    </w:p>
    <w:tbl>
      <w:tblPr>
        <w:tblW w:w="10130" w:type="dxa"/>
        <w:tblInd w:w="96" w:type="dxa"/>
        <w:tblLook w:val="04A0" w:firstRow="1" w:lastRow="0" w:firstColumn="1" w:lastColumn="0" w:noHBand="0" w:noVBand="1"/>
      </w:tblPr>
      <w:tblGrid>
        <w:gridCol w:w="776"/>
        <w:gridCol w:w="9354"/>
      </w:tblGrid>
      <w:tr w:rsidR="00FB358C" w:rsidRPr="00526D3E" w:rsidTr="0043222F">
        <w:trPr>
          <w:trHeight w:val="503"/>
        </w:trPr>
        <w:tc>
          <w:tcPr>
            <w:tcW w:w="1013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58C" w:rsidRPr="00526D3E" w:rsidRDefault="00FB358C" w:rsidP="00AE585E">
            <w:pPr>
              <w:spacing w:before="100" w:beforeAutospacing="1" w:after="100" w:afterAutospacing="1" w:line="360" w:lineRule="auto"/>
              <w:jc w:val="both"/>
              <w:rPr>
                <w:rFonts w:ascii="Times New Roman" w:eastAsia="Times New Roman" w:hAnsi="Times New Roman" w:cs="Times New Roman"/>
                <w:b/>
                <w:color w:val="000000"/>
                <w:sz w:val="24"/>
                <w:szCs w:val="24"/>
              </w:rPr>
            </w:pPr>
            <w:r w:rsidRPr="00526D3E">
              <w:rPr>
                <w:rFonts w:ascii="Times New Roman" w:eastAsia="Times New Roman" w:hAnsi="Times New Roman" w:cs="Times New Roman"/>
                <w:b/>
                <w:color w:val="000000"/>
                <w:sz w:val="24"/>
                <w:szCs w:val="24"/>
                <w:lang w:val="en-US"/>
              </w:rPr>
              <w:t xml:space="preserve">Table 2: Risk Governance: </w:t>
            </w:r>
            <w:r w:rsidRPr="00526D3E">
              <w:rPr>
                <w:rFonts w:ascii="Times New Roman" w:hAnsi="Times New Roman" w:cs="Times New Roman"/>
                <w:b/>
                <w:sz w:val="24"/>
                <w:szCs w:val="24"/>
                <w:u w:val="single"/>
              </w:rPr>
              <w:t>Stage 2</w:t>
            </w:r>
          </w:p>
        </w:tc>
      </w:tr>
      <w:tr w:rsidR="00F538F4" w:rsidRPr="00526D3E" w:rsidTr="0043222F">
        <w:trPr>
          <w:trHeight w:val="1305"/>
        </w:trPr>
        <w:tc>
          <w:tcPr>
            <w:tcW w:w="776" w:type="dxa"/>
            <w:tcBorders>
              <w:top w:val="nil"/>
              <w:left w:val="single" w:sz="4" w:space="0" w:color="auto"/>
              <w:bottom w:val="single" w:sz="4" w:space="0" w:color="auto"/>
              <w:right w:val="single" w:sz="4" w:space="0" w:color="auto"/>
            </w:tcBorders>
            <w:shd w:val="clear" w:color="auto" w:fill="auto"/>
            <w:noWrap/>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lang w:val="en-US"/>
              </w:rPr>
              <w:t>1985</w:t>
            </w:r>
          </w:p>
        </w:tc>
        <w:tc>
          <w:tcPr>
            <w:tcW w:w="9354" w:type="dxa"/>
            <w:tcBorders>
              <w:top w:val="nil"/>
              <w:left w:val="nil"/>
              <w:bottom w:val="single" w:sz="4" w:space="0" w:color="auto"/>
              <w:right w:val="single" w:sz="4" w:space="0" w:color="auto"/>
            </w:tcBorders>
            <w:shd w:val="clear" w:color="auto" w:fill="auto"/>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rPr>
              <w:t>The case of M.C. Mehta vs. Union of India filed in 1985 under Writ Petition (Civil) No. 13029 of 1985 focussed upon Vehicular Pollution and was followed up in multiple hearings over a long time in Supreme Court of India. This is one of the landmark case of India’s environmental crusade.</w:t>
            </w:r>
          </w:p>
        </w:tc>
      </w:tr>
      <w:tr w:rsidR="00F538F4" w:rsidRPr="00526D3E" w:rsidTr="0043222F">
        <w:trPr>
          <w:trHeight w:val="126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lang w:val="en-US"/>
              </w:rPr>
              <w:t>1989</w:t>
            </w:r>
          </w:p>
        </w:tc>
        <w:tc>
          <w:tcPr>
            <w:tcW w:w="9354" w:type="dxa"/>
            <w:tcBorders>
              <w:top w:val="nil"/>
              <w:left w:val="nil"/>
              <w:bottom w:val="single" w:sz="4" w:space="0" w:color="auto"/>
              <w:right w:val="single" w:sz="4" w:space="0" w:color="auto"/>
            </w:tcBorders>
            <w:shd w:val="clear" w:color="auto" w:fill="auto"/>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rPr>
              <w:t>Central Government came up with the plan to raise the penalty on owners of polluting vehicles in 1989. It has been reported that this initiative failed. Since Government of NCT of Delhi lacked emissions testing instruments to implement the new penalties</w:t>
            </w:r>
            <w:r w:rsidR="005C4680" w:rsidRPr="00526D3E">
              <w:rPr>
                <w:rFonts w:ascii="Times New Roman" w:eastAsia="Times New Roman" w:hAnsi="Times New Roman" w:cs="Times New Roman"/>
                <w:color w:val="000000"/>
                <w:sz w:val="24"/>
                <w:szCs w:val="24"/>
              </w:rPr>
              <w:t xml:space="preserve"> </w:t>
            </w:r>
            <w:r w:rsidR="005C4680" w:rsidRPr="00526D3E">
              <w:rPr>
                <w:rFonts w:ascii="Times New Roman" w:hAnsi="Times New Roman" w:cs="Times New Roman"/>
                <w:sz w:val="24"/>
                <w:szCs w:val="24"/>
              </w:rPr>
              <w:t>(Clearing the Air, 2004)</w:t>
            </w:r>
            <w:r w:rsidRPr="00526D3E">
              <w:rPr>
                <w:rFonts w:ascii="Times New Roman" w:eastAsia="Times New Roman" w:hAnsi="Times New Roman" w:cs="Times New Roman"/>
                <w:color w:val="000000"/>
                <w:sz w:val="24"/>
                <w:szCs w:val="24"/>
              </w:rPr>
              <w:t xml:space="preserve">. </w:t>
            </w:r>
          </w:p>
        </w:tc>
      </w:tr>
      <w:tr w:rsidR="00F538F4" w:rsidRPr="00526D3E" w:rsidTr="007D2E7E">
        <w:trPr>
          <w:trHeight w:val="557"/>
        </w:trPr>
        <w:tc>
          <w:tcPr>
            <w:tcW w:w="776" w:type="dxa"/>
            <w:tcBorders>
              <w:top w:val="nil"/>
              <w:left w:val="single" w:sz="4" w:space="0" w:color="auto"/>
              <w:bottom w:val="single" w:sz="4" w:space="0" w:color="auto"/>
              <w:right w:val="single" w:sz="4" w:space="0" w:color="auto"/>
            </w:tcBorders>
            <w:shd w:val="clear" w:color="auto" w:fill="auto"/>
            <w:noWrap/>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lang w:val="en-US"/>
              </w:rPr>
              <w:t>1989</w:t>
            </w:r>
          </w:p>
        </w:tc>
        <w:tc>
          <w:tcPr>
            <w:tcW w:w="9354" w:type="dxa"/>
            <w:tcBorders>
              <w:top w:val="nil"/>
              <w:left w:val="nil"/>
              <w:bottom w:val="single" w:sz="4" w:space="0" w:color="auto"/>
              <w:right w:val="single" w:sz="4" w:space="0" w:color="auto"/>
            </w:tcBorders>
            <w:shd w:val="clear" w:color="auto" w:fill="auto"/>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222222"/>
                <w:sz w:val="24"/>
                <w:szCs w:val="24"/>
                <w:lang w:val="en-US"/>
              </w:rPr>
            </w:pPr>
            <w:r w:rsidRPr="00526D3E">
              <w:rPr>
                <w:rFonts w:ascii="Times New Roman" w:eastAsia="Times New Roman" w:hAnsi="Times New Roman" w:cs="Times New Roman"/>
                <w:color w:val="222222"/>
                <w:sz w:val="24"/>
                <w:szCs w:val="24"/>
              </w:rPr>
              <w:t>The Central Motor Vehicles Rules introduced in 1989 provisions that all the motor vehicles (including those conforming to BS-I/ BS-II/ BS-III/BS-IV as well as </w:t>
            </w:r>
            <w:r w:rsidRPr="00526D3E">
              <w:rPr>
                <w:rFonts w:ascii="Times New Roman" w:eastAsia="Times New Roman" w:hAnsi="Times New Roman" w:cs="Times New Roman"/>
                <w:b/>
                <w:bCs/>
                <w:color w:val="222222"/>
                <w:sz w:val="24"/>
                <w:szCs w:val="24"/>
              </w:rPr>
              <w:t>vehicles</w:t>
            </w:r>
            <w:r w:rsidRPr="00526D3E">
              <w:rPr>
                <w:rFonts w:ascii="Times New Roman" w:eastAsia="Times New Roman" w:hAnsi="Times New Roman" w:cs="Times New Roman"/>
                <w:color w:val="222222"/>
                <w:sz w:val="24"/>
                <w:szCs w:val="24"/>
              </w:rPr>
              <w:t xml:space="preserve"> plying on CNG/LPG)  should mandatorily get a </w:t>
            </w:r>
            <w:r w:rsidRPr="00526D3E">
              <w:rPr>
                <w:rFonts w:ascii="Times New Roman" w:eastAsia="Times New Roman" w:hAnsi="Times New Roman" w:cs="Times New Roman"/>
                <w:b/>
                <w:bCs/>
                <w:color w:val="222222"/>
                <w:sz w:val="24"/>
                <w:szCs w:val="24"/>
              </w:rPr>
              <w:t>PUC Certificate</w:t>
            </w:r>
            <w:r w:rsidRPr="00526D3E">
              <w:rPr>
                <w:rFonts w:ascii="Times New Roman" w:eastAsia="Times New Roman" w:hAnsi="Times New Roman" w:cs="Times New Roman"/>
                <w:color w:val="222222"/>
                <w:sz w:val="24"/>
                <w:szCs w:val="24"/>
              </w:rPr>
              <w:t> after the expiry of period of one year from the date of its first registration</w:t>
            </w:r>
          </w:p>
        </w:tc>
      </w:tr>
      <w:tr w:rsidR="00F538F4" w:rsidRPr="00526D3E" w:rsidTr="0043222F">
        <w:trPr>
          <w:trHeight w:val="630"/>
        </w:trPr>
        <w:tc>
          <w:tcPr>
            <w:tcW w:w="776" w:type="dxa"/>
            <w:tcBorders>
              <w:top w:val="nil"/>
              <w:left w:val="single" w:sz="4" w:space="0" w:color="auto"/>
              <w:bottom w:val="single" w:sz="4" w:space="0" w:color="auto"/>
              <w:right w:val="single" w:sz="4" w:space="0" w:color="auto"/>
            </w:tcBorders>
            <w:shd w:val="clear" w:color="auto" w:fill="auto"/>
            <w:noWrap/>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lang w:val="en-US"/>
              </w:rPr>
              <w:t>1990</w:t>
            </w:r>
          </w:p>
        </w:tc>
        <w:tc>
          <w:tcPr>
            <w:tcW w:w="9354" w:type="dxa"/>
            <w:tcBorders>
              <w:top w:val="nil"/>
              <w:left w:val="nil"/>
              <w:bottom w:val="single" w:sz="4" w:space="0" w:color="auto"/>
              <w:right w:val="single" w:sz="4" w:space="0" w:color="auto"/>
            </w:tcBorders>
            <w:shd w:val="clear" w:color="auto" w:fill="auto"/>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rPr>
              <w:t xml:space="preserve">The second Master Plan of Delhi issued in 1990, lists out the Conservation, Revitalisation and Environmental Improvement measures for the city </w:t>
            </w:r>
          </w:p>
        </w:tc>
      </w:tr>
      <w:tr w:rsidR="00F538F4" w:rsidRPr="00526D3E" w:rsidTr="0043222F">
        <w:trPr>
          <w:trHeight w:val="834"/>
        </w:trPr>
        <w:tc>
          <w:tcPr>
            <w:tcW w:w="776" w:type="dxa"/>
            <w:tcBorders>
              <w:top w:val="nil"/>
              <w:left w:val="single" w:sz="4" w:space="0" w:color="auto"/>
              <w:bottom w:val="single" w:sz="4" w:space="0" w:color="auto"/>
              <w:right w:val="single" w:sz="4" w:space="0" w:color="auto"/>
            </w:tcBorders>
            <w:shd w:val="clear" w:color="auto" w:fill="auto"/>
            <w:noWrap/>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lang w:val="en-US"/>
              </w:rPr>
              <w:t>1991</w:t>
            </w:r>
          </w:p>
        </w:tc>
        <w:tc>
          <w:tcPr>
            <w:tcW w:w="9354" w:type="dxa"/>
            <w:tcBorders>
              <w:top w:val="nil"/>
              <w:left w:val="nil"/>
              <w:bottom w:val="single" w:sz="4" w:space="0" w:color="auto"/>
              <w:right w:val="single" w:sz="4" w:space="0" w:color="auto"/>
            </w:tcBorders>
            <w:shd w:val="clear" w:color="auto" w:fill="auto"/>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rPr>
              <w:t>In</w:t>
            </w:r>
            <w:r w:rsidRPr="00526D3E">
              <w:rPr>
                <w:rFonts w:ascii="Times New Roman" w:eastAsia="Times New Roman" w:hAnsi="Times New Roman" w:cs="Times New Roman"/>
                <w:b/>
                <w:bCs/>
                <w:color w:val="000000"/>
                <w:sz w:val="24"/>
                <w:szCs w:val="24"/>
              </w:rPr>
              <w:t xml:space="preserve"> </w:t>
            </w:r>
            <w:r w:rsidRPr="00526D3E">
              <w:rPr>
                <w:rFonts w:ascii="Times New Roman" w:eastAsia="Times New Roman" w:hAnsi="Times New Roman" w:cs="Times New Roman"/>
                <w:color w:val="000000"/>
                <w:sz w:val="24"/>
                <w:szCs w:val="24"/>
              </w:rPr>
              <w:t>April 1991, a committee was set under H. B. Mathur, Professor of the Indian Institute of Technology Delhi, to recommend vehicular mass emissions standards</w:t>
            </w:r>
          </w:p>
        </w:tc>
      </w:tr>
      <w:tr w:rsidR="00F538F4" w:rsidRPr="00526D3E" w:rsidTr="0043222F">
        <w:trPr>
          <w:trHeight w:val="1260"/>
        </w:trPr>
        <w:tc>
          <w:tcPr>
            <w:tcW w:w="776" w:type="dxa"/>
            <w:tcBorders>
              <w:top w:val="nil"/>
              <w:left w:val="single" w:sz="4" w:space="0" w:color="auto"/>
              <w:bottom w:val="single" w:sz="4" w:space="0" w:color="auto"/>
              <w:right w:val="single" w:sz="4" w:space="0" w:color="auto"/>
            </w:tcBorders>
            <w:shd w:val="clear" w:color="auto" w:fill="auto"/>
            <w:noWrap/>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lang w:val="en-US"/>
              </w:rPr>
              <w:lastRenderedPageBreak/>
              <w:t>1991</w:t>
            </w:r>
          </w:p>
        </w:tc>
        <w:tc>
          <w:tcPr>
            <w:tcW w:w="9354" w:type="dxa"/>
            <w:tcBorders>
              <w:top w:val="nil"/>
              <w:left w:val="nil"/>
              <w:bottom w:val="single" w:sz="4" w:space="0" w:color="auto"/>
              <w:right w:val="single" w:sz="4" w:space="0" w:color="auto"/>
            </w:tcBorders>
            <w:shd w:val="clear" w:color="auto" w:fill="auto"/>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rPr>
              <w:t xml:space="preserve"> Bharat Stage Norms I for petrol in 1991 and for diesel in 1992 were initiatives to promote the cleaner vehicular technology.  These are the guidelines set by CPCB under MoEF&amp;CC to control the productivity of air pollutants from internal combustion of engine equipment. </w:t>
            </w:r>
          </w:p>
        </w:tc>
      </w:tr>
      <w:tr w:rsidR="00F538F4" w:rsidRPr="00526D3E" w:rsidTr="0043222F">
        <w:trPr>
          <w:trHeight w:val="315"/>
        </w:trPr>
        <w:tc>
          <w:tcPr>
            <w:tcW w:w="776" w:type="dxa"/>
            <w:tcBorders>
              <w:top w:val="nil"/>
              <w:left w:val="single" w:sz="4" w:space="0" w:color="auto"/>
              <w:bottom w:val="single" w:sz="4" w:space="0" w:color="auto"/>
              <w:right w:val="single" w:sz="4" w:space="0" w:color="auto"/>
            </w:tcBorders>
            <w:shd w:val="clear" w:color="auto" w:fill="auto"/>
            <w:noWrap/>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lang w:val="en-US"/>
              </w:rPr>
              <w:t>1991</w:t>
            </w:r>
          </w:p>
        </w:tc>
        <w:tc>
          <w:tcPr>
            <w:tcW w:w="9354" w:type="dxa"/>
            <w:tcBorders>
              <w:top w:val="nil"/>
              <w:left w:val="nil"/>
              <w:bottom w:val="single" w:sz="4" w:space="0" w:color="auto"/>
              <w:right w:val="single" w:sz="4" w:space="0" w:color="auto"/>
            </w:tcBorders>
            <w:shd w:val="clear" w:color="auto" w:fill="auto"/>
            <w:noWrap/>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rPr>
              <w:t>Supreme Court orders shutting and shifting of Stone Crushers, 1991</w:t>
            </w:r>
          </w:p>
        </w:tc>
      </w:tr>
      <w:tr w:rsidR="00F538F4" w:rsidRPr="00526D3E" w:rsidTr="0043222F">
        <w:trPr>
          <w:trHeight w:val="1020"/>
        </w:trPr>
        <w:tc>
          <w:tcPr>
            <w:tcW w:w="776" w:type="dxa"/>
            <w:tcBorders>
              <w:top w:val="nil"/>
              <w:left w:val="single" w:sz="4" w:space="0" w:color="auto"/>
              <w:bottom w:val="single" w:sz="4" w:space="0" w:color="auto"/>
              <w:right w:val="single" w:sz="4" w:space="0" w:color="auto"/>
            </w:tcBorders>
            <w:shd w:val="clear" w:color="auto" w:fill="auto"/>
            <w:noWrap/>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lang w:val="en-US"/>
              </w:rPr>
              <w:t>1992</w:t>
            </w:r>
          </w:p>
        </w:tc>
        <w:tc>
          <w:tcPr>
            <w:tcW w:w="9354" w:type="dxa"/>
            <w:tcBorders>
              <w:top w:val="nil"/>
              <w:left w:val="nil"/>
              <w:bottom w:val="single" w:sz="4" w:space="0" w:color="auto"/>
              <w:right w:val="single" w:sz="4" w:space="0" w:color="auto"/>
            </w:tcBorders>
            <w:shd w:val="clear" w:color="auto" w:fill="auto"/>
            <w:vAlign w:val="bottom"/>
            <w:hideMark/>
          </w:tcPr>
          <w:p w:rsidR="00FB358C"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rPr>
            </w:pPr>
            <w:r w:rsidRPr="00526D3E">
              <w:rPr>
                <w:rFonts w:ascii="Times New Roman" w:eastAsia="Times New Roman" w:hAnsi="Times New Roman" w:cs="Times New Roman"/>
                <w:color w:val="000000"/>
                <w:sz w:val="24"/>
                <w:szCs w:val="24"/>
              </w:rPr>
              <w:t>A committee was formed under the chairmanship of former justice K. N. Saikia which came to be known as Saikia Committee. It recommended phasing out leaded petrol in Delhi, highlighted CNG as a potential alternative to petroleum and diesel</w:t>
            </w:r>
          </w:p>
        </w:tc>
      </w:tr>
      <w:tr w:rsidR="00F538F4" w:rsidRPr="00526D3E" w:rsidTr="0043222F">
        <w:trPr>
          <w:trHeight w:val="315"/>
        </w:trPr>
        <w:tc>
          <w:tcPr>
            <w:tcW w:w="776" w:type="dxa"/>
            <w:tcBorders>
              <w:top w:val="nil"/>
              <w:left w:val="single" w:sz="4" w:space="0" w:color="auto"/>
              <w:bottom w:val="single" w:sz="4" w:space="0" w:color="auto"/>
              <w:right w:val="single" w:sz="4" w:space="0" w:color="auto"/>
            </w:tcBorders>
            <w:shd w:val="clear" w:color="auto" w:fill="auto"/>
            <w:noWrap/>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lang w:val="en-US"/>
              </w:rPr>
              <w:t>1994</w:t>
            </w:r>
          </w:p>
        </w:tc>
        <w:tc>
          <w:tcPr>
            <w:tcW w:w="9354" w:type="dxa"/>
            <w:tcBorders>
              <w:top w:val="nil"/>
              <w:left w:val="nil"/>
              <w:bottom w:val="single" w:sz="4" w:space="0" w:color="auto"/>
              <w:right w:val="single" w:sz="4" w:space="0" w:color="auto"/>
            </w:tcBorders>
            <w:shd w:val="clear" w:color="auto" w:fill="auto"/>
            <w:noWrap/>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rPr>
              <w:t>National Ambient Air Quality Standard (NAAQS), 1994</w:t>
            </w:r>
          </w:p>
        </w:tc>
      </w:tr>
      <w:tr w:rsidR="00F538F4" w:rsidRPr="00526D3E" w:rsidTr="0043222F">
        <w:trPr>
          <w:trHeight w:val="1072"/>
        </w:trPr>
        <w:tc>
          <w:tcPr>
            <w:tcW w:w="776" w:type="dxa"/>
            <w:tcBorders>
              <w:top w:val="nil"/>
              <w:left w:val="single" w:sz="4" w:space="0" w:color="auto"/>
              <w:bottom w:val="single" w:sz="4" w:space="0" w:color="auto"/>
              <w:right w:val="single" w:sz="4" w:space="0" w:color="auto"/>
            </w:tcBorders>
            <w:shd w:val="clear" w:color="auto" w:fill="auto"/>
            <w:noWrap/>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lang w:val="en-US"/>
              </w:rPr>
              <w:t>1995</w:t>
            </w:r>
          </w:p>
        </w:tc>
        <w:tc>
          <w:tcPr>
            <w:tcW w:w="9354" w:type="dxa"/>
            <w:tcBorders>
              <w:top w:val="nil"/>
              <w:left w:val="nil"/>
              <w:bottom w:val="single" w:sz="4" w:space="0" w:color="auto"/>
              <w:right w:val="single" w:sz="4" w:space="0" w:color="auto"/>
            </w:tcBorders>
            <w:shd w:val="clear" w:color="auto" w:fill="auto"/>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rPr>
              <w:t xml:space="preserve">National </w:t>
            </w:r>
            <w:r w:rsidR="00FB358C" w:rsidRPr="00526D3E">
              <w:rPr>
                <w:rFonts w:ascii="Times New Roman" w:eastAsia="Times New Roman" w:hAnsi="Times New Roman" w:cs="Times New Roman"/>
                <w:color w:val="000000"/>
                <w:sz w:val="24"/>
                <w:szCs w:val="24"/>
              </w:rPr>
              <w:t>Environment Tribunal Act, 1995: A</w:t>
            </w:r>
            <w:r w:rsidRPr="00526D3E">
              <w:rPr>
                <w:rFonts w:ascii="Times New Roman" w:eastAsia="Times New Roman" w:hAnsi="Times New Roman" w:cs="Times New Roman"/>
                <w:color w:val="000000"/>
                <w:sz w:val="24"/>
                <w:szCs w:val="24"/>
              </w:rPr>
              <w:t xml:space="preserve"> Tribunal has </w:t>
            </w:r>
            <w:r w:rsidR="00FB358C" w:rsidRPr="00526D3E">
              <w:rPr>
                <w:rFonts w:ascii="Times New Roman" w:eastAsia="Times New Roman" w:hAnsi="Times New Roman" w:cs="Times New Roman"/>
                <w:color w:val="000000"/>
                <w:sz w:val="24"/>
                <w:szCs w:val="24"/>
              </w:rPr>
              <w:t xml:space="preserve">to be </w:t>
            </w:r>
            <w:r w:rsidRPr="00526D3E">
              <w:rPr>
                <w:rFonts w:ascii="Times New Roman" w:eastAsia="Times New Roman" w:hAnsi="Times New Roman" w:cs="Times New Roman"/>
                <w:color w:val="000000"/>
                <w:sz w:val="24"/>
                <w:szCs w:val="24"/>
              </w:rPr>
              <w:t>set up to provide strict liability for damages arising out of any accidents, occurred because of damages to persons, property and environment.</w:t>
            </w:r>
          </w:p>
        </w:tc>
      </w:tr>
      <w:tr w:rsidR="00F538F4" w:rsidRPr="00526D3E" w:rsidTr="0043222F">
        <w:trPr>
          <w:trHeight w:val="315"/>
        </w:trPr>
        <w:tc>
          <w:tcPr>
            <w:tcW w:w="776" w:type="dxa"/>
            <w:tcBorders>
              <w:top w:val="nil"/>
              <w:left w:val="single" w:sz="4" w:space="0" w:color="auto"/>
              <w:bottom w:val="single" w:sz="4" w:space="0" w:color="auto"/>
              <w:right w:val="single" w:sz="4" w:space="0" w:color="auto"/>
            </w:tcBorders>
            <w:shd w:val="clear" w:color="auto" w:fill="auto"/>
            <w:noWrap/>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lang w:val="en-US"/>
              </w:rPr>
              <w:t>1995</w:t>
            </w:r>
          </w:p>
        </w:tc>
        <w:tc>
          <w:tcPr>
            <w:tcW w:w="9354" w:type="dxa"/>
            <w:tcBorders>
              <w:top w:val="nil"/>
              <w:left w:val="nil"/>
              <w:bottom w:val="single" w:sz="4" w:space="0" w:color="auto"/>
              <w:right w:val="single" w:sz="4" w:space="0" w:color="auto"/>
            </w:tcBorders>
            <w:shd w:val="clear" w:color="auto" w:fill="auto"/>
            <w:noWrap/>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rPr>
              <w:t>Conversion of catalytic convertors</w:t>
            </w:r>
            <w:r w:rsidR="00FB358C" w:rsidRPr="00526D3E">
              <w:rPr>
                <w:rFonts w:ascii="Times New Roman" w:eastAsia="Times New Roman" w:hAnsi="Times New Roman" w:cs="Times New Roman"/>
                <w:color w:val="000000"/>
                <w:sz w:val="24"/>
                <w:szCs w:val="24"/>
              </w:rPr>
              <w:t xml:space="preserve"> in engines of motor vehicles</w:t>
            </w:r>
          </w:p>
        </w:tc>
      </w:tr>
      <w:tr w:rsidR="00F538F4" w:rsidRPr="00526D3E" w:rsidTr="0043222F">
        <w:trPr>
          <w:trHeight w:val="315"/>
        </w:trPr>
        <w:tc>
          <w:tcPr>
            <w:tcW w:w="776" w:type="dxa"/>
            <w:tcBorders>
              <w:top w:val="nil"/>
              <w:left w:val="single" w:sz="4" w:space="0" w:color="auto"/>
              <w:bottom w:val="single" w:sz="4" w:space="0" w:color="auto"/>
              <w:right w:val="single" w:sz="4" w:space="0" w:color="auto"/>
            </w:tcBorders>
            <w:shd w:val="clear" w:color="auto" w:fill="auto"/>
            <w:noWrap/>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lang w:val="en-US"/>
              </w:rPr>
              <w:t>1996</w:t>
            </w:r>
          </w:p>
        </w:tc>
        <w:tc>
          <w:tcPr>
            <w:tcW w:w="9354" w:type="dxa"/>
            <w:tcBorders>
              <w:top w:val="nil"/>
              <w:left w:val="nil"/>
              <w:bottom w:val="single" w:sz="4" w:space="0" w:color="auto"/>
              <w:right w:val="single" w:sz="4" w:space="0" w:color="auto"/>
            </w:tcBorders>
            <w:shd w:val="clear" w:color="auto" w:fill="auto"/>
            <w:noWrap/>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rPr>
              <w:t>Phase out of Leaded Petrol in 1994 and Sulphur from Diesel in 1996</w:t>
            </w:r>
          </w:p>
        </w:tc>
      </w:tr>
      <w:tr w:rsidR="00F538F4" w:rsidRPr="00526D3E" w:rsidTr="0043222F">
        <w:trPr>
          <w:trHeight w:val="1005"/>
        </w:trPr>
        <w:tc>
          <w:tcPr>
            <w:tcW w:w="776" w:type="dxa"/>
            <w:tcBorders>
              <w:top w:val="nil"/>
              <w:left w:val="single" w:sz="4" w:space="0" w:color="auto"/>
              <w:bottom w:val="single" w:sz="4" w:space="0" w:color="auto"/>
              <w:right w:val="single" w:sz="4" w:space="0" w:color="auto"/>
            </w:tcBorders>
            <w:shd w:val="clear" w:color="auto" w:fill="auto"/>
            <w:noWrap/>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lang w:val="en-US"/>
              </w:rPr>
              <w:t>1996</w:t>
            </w:r>
          </w:p>
        </w:tc>
        <w:tc>
          <w:tcPr>
            <w:tcW w:w="9354" w:type="dxa"/>
            <w:tcBorders>
              <w:top w:val="nil"/>
              <w:left w:val="nil"/>
              <w:bottom w:val="single" w:sz="4" w:space="0" w:color="auto"/>
              <w:right w:val="single" w:sz="4" w:space="0" w:color="auto"/>
            </w:tcBorders>
            <w:shd w:val="clear" w:color="auto" w:fill="auto"/>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rPr>
              <w:t>Supreme Court on 10</w:t>
            </w:r>
            <w:r w:rsidRPr="00526D3E">
              <w:rPr>
                <w:rFonts w:ascii="Times New Roman" w:eastAsia="Times New Roman" w:hAnsi="Times New Roman" w:cs="Times New Roman"/>
                <w:color w:val="000000"/>
                <w:sz w:val="24"/>
                <w:szCs w:val="24"/>
                <w:vertAlign w:val="superscript"/>
              </w:rPr>
              <w:t>th</w:t>
            </w:r>
            <w:r w:rsidRPr="00526D3E">
              <w:rPr>
                <w:rFonts w:ascii="Times New Roman" w:eastAsia="Times New Roman" w:hAnsi="Times New Roman" w:cs="Times New Roman"/>
                <w:color w:val="000000"/>
                <w:sz w:val="24"/>
                <w:szCs w:val="24"/>
              </w:rPr>
              <w:t xml:space="preserve"> May 1996 while hearing Writ petition M.C. Mehta Vs Union of India 1985, directed the hazardous industries to be ‘relocated’ from the residential areas of the city</w:t>
            </w:r>
            <w:r w:rsidR="00FB358C" w:rsidRPr="00526D3E">
              <w:rPr>
                <w:rFonts w:ascii="Times New Roman" w:eastAsia="Times New Roman" w:hAnsi="Times New Roman" w:cs="Times New Roman"/>
                <w:color w:val="000000"/>
                <w:sz w:val="24"/>
                <w:szCs w:val="24"/>
              </w:rPr>
              <w:t xml:space="preserve">. This judgement remarked </w:t>
            </w:r>
            <w:r w:rsidR="00FB358C" w:rsidRPr="000331EC">
              <w:rPr>
                <w:rFonts w:ascii="Times New Roman" w:eastAsia="Calibri" w:hAnsi="Times New Roman" w:cs="Times New Roman"/>
                <w:sz w:val="24"/>
                <w:szCs w:val="24"/>
              </w:rPr>
              <w:t>Asia’s biggest relocation scheme</w:t>
            </w:r>
          </w:p>
        </w:tc>
      </w:tr>
      <w:tr w:rsidR="00DC3C55" w:rsidRPr="00526D3E" w:rsidTr="0043222F">
        <w:trPr>
          <w:trHeight w:val="630"/>
        </w:trPr>
        <w:tc>
          <w:tcPr>
            <w:tcW w:w="776" w:type="dxa"/>
            <w:tcBorders>
              <w:top w:val="nil"/>
              <w:left w:val="single" w:sz="4" w:space="0" w:color="auto"/>
              <w:bottom w:val="single" w:sz="4" w:space="0" w:color="auto"/>
              <w:right w:val="single" w:sz="4" w:space="0" w:color="auto"/>
            </w:tcBorders>
            <w:shd w:val="clear" w:color="auto" w:fill="auto"/>
            <w:noWrap/>
            <w:vAlign w:val="bottom"/>
            <w:hideMark/>
          </w:tcPr>
          <w:p w:rsidR="00DC3C55" w:rsidRPr="00526D3E" w:rsidRDefault="00DC3C55"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lang w:val="en-US"/>
              </w:rPr>
              <w:t>1997</w:t>
            </w:r>
          </w:p>
        </w:tc>
        <w:tc>
          <w:tcPr>
            <w:tcW w:w="9354" w:type="dxa"/>
            <w:tcBorders>
              <w:top w:val="nil"/>
              <w:left w:val="nil"/>
              <w:bottom w:val="single" w:sz="4" w:space="0" w:color="auto"/>
              <w:right w:val="single" w:sz="4" w:space="0" w:color="auto"/>
            </w:tcBorders>
            <w:shd w:val="clear" w:color="auto" w:fill="auto"/>
            <w:vAlign w:val="bottom"/>
            <w:hideMark/>
          </w:tcPr>
          <w:p w:rsidR="00DC3C55" w:rsidRPr="00526D3E" w:rsidRDefault="00DC3C55" w:rsidP="000426B2">
            <w:pPr>
              <w:spacing w:before="100" w:beforeAutospacing="1" w:after="100" w:afterAutospacing="1" w:line="360" w:lineRule="auto"/>
              <w:jc w:val="both"/>
              <w:rPr>
                <w:rFonts w:ascii="Times New Roman" w:eastAsia="Times New Roman" w:hAnsi="Times New Roman" w:cs="Times New Roman"/>
                <w:color w:val="000000"/>
                <w:sz w:val="24"/>
                <w:szCs w:val="24"/>
              </w:rPr>
            </w:pPr>
            <w:r w:rsidRPr="00526D3E">
              <w:rPr>
                <w:rFonts w:ascii="Times New Roman" w:hAnsi="Times New Roman" w:cs="Times New Roman"/>
                <w:b/>
                <w:sz w:val="24"/>
                <w:szCs w:val="24"/>
              </w:rPr>
              <w:t xml:space="preserve">National Environment Appellate Authority Act: </w:t>
            </w:r>
            <w:r w:rsidRPr="00526D3E">
              <w:rPr>
                <w:rFonts w:ascii="Times New Roman" w:hAnsi="Times New Roman" w:cs="Times New Roman"/>
                <w:sz w:val="24"/>
                <w:szCs w:val="24"/>
              </w:rPr>
              <w:t>established to hear appeals with respect to restrictions of areas in which any industries, operations or processes or class of industries, operations or processes shall not be carried out or shall be carried out subject to certain safeguards under Environment Protection Act.</w:t>
            </w:r>
          </w:p>
        </w:tc>
      </w:tr>
      <w:tr w:rsidR="00DC3C55" w:rsidRPr="00526D3E" w:rsidTr="0043222F">
        <w:trPr>
          <w:trHeight w:val="630"/>
        </w:trPr>
        <w:tc>
          <w:tcPr>
            <w:tcW w:w="776" w:type="dxa"/>
            <w:tcBorders>
              <w:top w:val="nil"/>
              <w:left w:val="single" w:sz="4" w:space="0" w:color="auto"/>
              <w:bottom w:val="single" w:sz="4" w:space="0" w:color="auto"/>
              <w:right w:val="single" w:sz="4" w:space="0" w:color="auto"/>
            </w:tcBorders>
            <w:shd w:val="clear" w:color="auto" w:fill="auto"/>
            <w:noWrap/>
            <w:vAlign w:val="bottom"/>
            <w:hideMark/>
          </w:tcPr>
          <w:p w:rsidR="00DC3C55" w:rsidRPr="00526D3E" w:rsidRDefault="0090789A"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lang w:val="en-US"/>
              </w:rPr>
              <w:t>1997</w:t>
            </w:r>
          </w:p>
        </w:tc>
        <w:tc>
          <w:tcPr>
            <w:tcW w:w="9354" w:type="dxa"/>
            <w:tcBorders>
              <w:top w:val="nil"/>
              <w:left w:val="nil"/>
              <w:bottom w:val="single" w:sz="4" w:space="0" w:color="auto"/>
              <w:right w:val="single" w:sz="4" w:space="0" w:color="auto"/>
            </w:tcBorders>
            <w:shd w:val="clear" w:color="auto" w:fill="auto"/>
            <w:vAlign w:val="bottom"/>
            <w:hideMark/>
          </w:tcPr>
          <w:p w:rsidR="00DC3C55" w:rsidRPr="00526D3E" w:rsidRDefault="00DC3C55" w:rsidP="000426B2">
            <w:pPr>
              <w:spacing w:before="100" w:beforeAutospacing="1" w:after="100" w:afterAutospacing="1" w:line="360" w:lineRule="auto"/>
              <w:jc w:val="both"/>
              <w:rPr>
                <w:rFonts w:ascii="Times New Roman" w:hAnsi="Times New Roman" w:cs="Times New Roman"/>
                <w:b/>
                <w:sz w:val="24"/>
                <w:szCs w:val="24"/>
              </w:rPr>
            </w:pPr>
            <w:r w:rsidRPr="00526D3E">
              <w:rPr>
                <w:rFonts w:ascii="Times New Roman" w:hAnsi="Times New Roman" w:cs="Times New Roman"/>
                <w:sz w:val="24"/>
                <w:szCs w:val="24"/>
              </w:rPr>
              <w:t xml:space="preserve">In December 1997, Minister of Environment and Forests &amp; Climate Change (MOEF&amp;CC) issued a </w:t>
            </w:r>
            <w:r w:rsidRPr="00526D3E">
              <w:rPr>
                <w:rFonts w:ascii="Times New Roman" w:hAnsi="Times New Roman" w:cs="Times New Roman"/>
                <w:b/>
                <w:sz w:val="24"/>
                <w:szCs w:val="24"/>
              </w:rPr>
              <w:t>White Paper on pollution</w:t>
            </w:r>
            <w:r w:rsidRPr="00526D3E">
              <w:rPr>
                <w:rFonts w:ascii="Times New Roman" w:hAnsi="Times New Roman" w:cs="Times New Roman"/>
                <w:sz w:val="24"/>
                <w:szCs w:val="24"/>
              </w:rPr>
              <w:t xml:space="preserve"> in Delhi. This was a crucial document which later was used as the base document for action plan against Delhi’s Air Pollution</w:t>
            </w:r>
          </w:p>
        </w:tc>
      </w:tr>
      <w:tr w:rsidR="00DC3C55" w:rsidRPr="00526D3E" w:rsidTr="0043222F">
        <w:trPr>
          <w:trHeight w:val="630"/>
        </w:trPr>
        <w:tc>
          <w:tcPr>
            <w:tcW w:w="776" w:type="dxa"/>
            <w:tcBorders>
              <w:top w:val="nil"/>
              <w:left w:val="single" w:sz="4" w:space="0" w:color="auto"/>
              <w:bottom w:val="single" w:sz="4" w:space="0" w:color="auto"/>
              <w:right w:val="single" w:sz="4" w:space="0" w:color="auto"/>
            </w:tcBorders>
            <w:shd w:val="clear" w:color="auto" w:fill="auto"/>
            <w:noWrap/>
            <w:vAlign w:val="bottom"/>
            <w:hideMark/>
          </w:tcPr>
          <w:p w:rsidR="00DC3C55" w:rsidRPr="00526D3E" w:rsidRDefault="0090789A"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lang w:val="en-US"/>
              </w:rPr>
              <w:t>1998</w:t>
            </w:r>
          </w:p>
        </w:tc>
        <w:tc>
          <w:tcPr>
            <w:tcW w:w="9354" w:type="dxa"/>
            <w:tcBorders>
              <w:top w:val="nil"/>
              <w:left w:val="nil"/>
              <w:bottom w:val="single" w:sz="4" w:space="0" w:color="auto"/>
              <w:right w:val="single" w:sz="4" w:space="0" w:color="auto"/>
            </w:tcBorders>
            <w:shd w:val="clear" w:color="auto" w:fill="auto"/>
            <w:vAlign w:val="bottom"/>
            <w:hideMark/>
          </w:tcPr>
          <w:p w:rsidR="00DC3C55" w:rsidRPr="00526D3E" w:rsidRDefault="00DC3C55" w:rsidP="000426B2">
            <w:pPr>
              <w:spacing w:before="100" w:beforeAutospacing="1" w:after="100" w:afterAutospacing="1" w:line="360" w:lineRule="auto"/>
              <w:jc w:val="both"/>
              <w:rPr>
                <w:rFonts w:ascii="Times New Roman" w:hAnsi="Times New Roman" w:cs="Times New Roman"/>
                <w:sz w:val="24"/>
                <w:szCs w:val="24"/>
              </w:rPr>
            </w:pPr>
            <w:r w:rsidRPr="00526D3E">
              <w:rPr>
                <w:rFonts w:ascii="Times New Roman" w:eastAsia="Calibri" w:hAnsi="Times New Roman" w:cs="Times New Roman"/>
                <w:sz w:val="24"/>
                <w:szCs w:val="24"/>
              </w:rPr>
              <w:t>After release of White Paper, Supreme Court directed MoEFCC to use</w:t>
            </w:r>
            <w:r w:rsidRPr="00526D3E">
              <w:rPr>
                <w:rFonts w:ascii="Times New Roman" w:hAnsi="Times New Roman" w:cs="Times New Roman"/>
                <w:sz w:val="24"/>
                <w:szCs w:val="24"/>
              </w:rPr>
              <w:t xml:space="preserve"> </w:t>
            </w:r>
            <w:r w:rsidRPr="00526D3E">
              <w:rPr>
                <w:rFonts w:ascii="Times New Roman" w:eastAsia="Calibri" w:hAnsi="Times New Roman" w:cs="Times New Roman"/>
                <w:sz w:val="24"/>
                <w:szCs w:val="24"/>
              </w:rPr>
              <w:t xml:space="preserve">Section 3(3) of the Environment (Protection) Act and constitute a committee to monitor the status of implementation of its white paper. The committee set herewith was known as </w:t>
            </w:r>
            <w:r w:rsidRPr="00526D3E">
              <w:rPr>
                <w:rFonts w:ascii="Times New Roman" w:hAnsi="Times New Roman" w:cs="Times New Roman"/>
                <w:b/>
                <w:sz w:val="24"/>
                <w:szCs w:val="24"/>
              </w:rPr>
              <w:t>Environmental Pollution Control and Prevention Authority (EPCA)</w:t>
            </w:r>
          </w:p>
        </w:tc>
      </w:tr>
      <w:tr w:rsidR="0090789A" w:rsidRPr="00526D3E" w:rsidTr="0043222F">
        <w:trPr>
          <w:trHeight w:val="630"/>
        </w:trPr>
        <w:tc>
          <w:tcPr>
            <w:tcW w:w="776" w:type="dxa"/>
            <w:tcBorders>
              <w:top w:val="nil"/>
              <w:left w:val="single" w:sz="4" w:space="0" w:color="auto"/>
              <w:bottom w:val="single" w:sz="4" w:space="0" w:color="auto"/>
              <w:right w:val="single" w:sz="4" w:space="0" w:color="auto"/>
            </w:tcBorders>
            <w:shd w:val="clear" w:color="auto" w:fill="auto"/>
            <w:noWrap/>
            <w:vAlign w:val="bottom"/>
            <w:hideMark/>
          </w:tcPr>
          <w:p w:rsidR="0090789A" w:rsidRPr="00526D3E" w:rsidRDefault="0090789A"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lang w:val="en-US"/>
              </w:rPr>
              <w:t>1998</w:t>
            </w:r>
            <w:r w:rsidR="002A68A7" w:rsidRPr="00526D3E">
              <w:rPr>
                <w:rFonts w:ascii="Times New Roman" w:eastAsia="Times New Roman" w:hAnsi="Times New Roman" w:cs="Times New Roman"/>
                <w:color w:val="000000"/>
                <w:sz w:val="24"/>
                <w:szCs w:val="24"/>
                <w:lang w:val="en-US"/>
              </w:rPr>
              <w:t>-2002</w:t>
            </w:r>
          </w:p>
        </w:tc>
        <w:tc>
          <w:tcPr>
            <w:tcW w:w="9354" w:type="dxa"/>
            <w:tcBorders>
              <w:top w:val="nil"/>
              <w:left w:val="nil"/>
              <w:bottom w:val="single" w:sz="4" w:space="0" w:color="auto"/>
              <w:right w:val="single" w:sz="4" w:space="0" w:color="auto"/>
            </w:tcBorders>
            <w:shd w:val="clear" w:color="auto" w:fill="auto"/>
            <w:vAlign w:val="bottom"/>
            <w:hideMark/>
          </w:tcPr>
          <w:p w:rsidR="0090789A" w:rsidRPr="00526D3E" w:rsidRDefault="0090789A" w:rsidP="000426B2">
            <w:pPr>
              <w:spacing w:line="360" w:lineRule="auto"/>
              <w:jc w:val="both"/>
              <w:rPr>
                <w:rFonts w:ascii="Times New Roman" w:hAnsi="Times New Roman" w:cs="Times New Roman"/>
                <w:b/>
                <w:sz w:val="24"/>
                <w:szCs w:val="24"/>
              </w:rPr>
            </w:pPr>
            <w:r w:rsidRPr="00526D3E">
              <w:rPr>
                <w:rFonts w:ascii="Times New Roman" w:hAnsi="Times New Roman" w:cs="Times New Roman"/>
                <w:b/>
                <w:sz w:val="24"/>
                <w:szCs w:val="24"/>
              </w:rPr>
              <w:t>Mass Conversion of public transport into CNG: A Controversial Decision (1998 to 2002)</w:t>
            </w:r>
          </w:p>
          <w:p w:rsidR="0090789A" w:rsidRPr="00526D3E" w:rsidRDefault="0090789A" w:rsidP="000426B2">
            <w:pPr>
              <w:spacing w:line="360" w:lineRule="auto"/>
              <w:jc w:val="both"/>
              <w:rPr>
                <w:rFonts w:ascii="Times New Roman" w:hAnsi="Times New Roman" w:cs="Times New Roman"/>
                <w:b/>
                <w:sz w:val="24"/>
                <w:szCs w:val="24"/>
              </w:rPr>
            </w:pPr>
            <w:r w:rsidRPr="00526D3E">
              <w:rPr>
                <w:rFonts w:ascii="Times New Roman" w:eastAsia="Calibri" w:hAnsi="Times New Roman" w:cs="Times New Roman"/>
                <w:sz w:val="24"/>
                <w:szCs w:val="24"/>
              </w:rPr>
              <w:t xml:space="preserve">In a hearing of the writ petition M.C. Mehta v/s Union of India, Supreme Court considering the </w:t>
            </w:r>
            <w:r w:rsidRPr="00526D3E">
              <w:rPr>
                <w:rFonts w:ascii="Times New Roman" w:hAnsi="Times New Roman" w:cs="Times New Roman"/>
                <w:sz w:val="24"/>
                <w:szCs w:val="24"/>
              </w:rPr>
              <w:t xml:space="preserve">Compressed Natural Gas a clean vehicular fuel-less polluting, cheaper and widely available in the country </w:t>
            </w:r>
            <w:r w:rsidRPr="00526D3E">
              <w:rPr>
                <w:rFonts w:ascii="Times New Roman" w:eastAsia="Calibri" w:hAnsi="Times New Roman" w:cs="Times New Roman"/>
                <w:sz w:val="24"/>
                <w:szCs w:val="24"/>
              </w:rPr>
              <w:t>directed conversion of all public and commercial vehicles operating in Delhi into Compressed Natural Gas (CNG) fuel mode</w:t>
            </w:r>
          </w:p>
        </w:tc>
      </w:tr>
      <w:tr w:rsidR="002A68A7" w:rsidRPr="00526D3E" w:rsidTr="0043222F">
        <w:trPr>
          <w:trHeight w:val="630"/>
        </w:trPr>
        <w:tc>
          <w:tcPr>
            <w:tcW w:w="776" w:type="dxa"/>
            <w:tcBorders>
              <w:top w:val="nil"/>
              <w:left w:val="single" w:sz="4" w:space="0" w:color="auto"/>
              <w:bottom w:val="single" w:sz="4" w:space="0" w:color="auto"/>
              <w:right w:val="single" w:sz="4" w:space="0" w:color="auto"/>
            </w:tcBorders>
            <w:shd w:val="clear" w:color="auto" w:fill="auto"/>
            <w:noWrap/>
            <w:vAlign w:val="bottom"/>
            <w:hideMark/>
          </w:tcPr>
          <w:p w:rsidR="002A68A7" w:rsidRPr="00526D3E" w:rsidRDefault="002A68A7"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lang w:val="en-US"/>
              </w:rPr>
              <w:lastRenderedPageBreak/>
              <w:t>2003</w:t>
            </w:r>
          </w:p>
        </w:tc>
        <w:tc>
          <w:tcPr>
            <w:tcW w:w="9354" w:type="dxa"/>
            <w:tcBorders>
              <w:top w:val="nil"/>
              <w:left w:val="nil"/>
              <w:bottom w:val="single" w:sz="4" w:space="0" w:color="auto"/>
              <w:right w:val="single" w:sz="4" w:space="0" w:color="auto"/>
            </w:tcBorders>
            <w:shd w:val="clear" w:color="auto" w:fill="auto"/>
            <w:vAlign w:val="bottom"/>
            <w:hideMark/>
          </w:tcPr>
          <w:p w:rsidR="002A68A7" w:rsidRPr="00526D3E" w:rsidRDefault="002A68A7" w:rsidP="000426B2">
            <w:pPr>
              <w:spacing w:line="360" w:lineRule="auto"/>
              <w:jc w:val="both"/>
              <w:rPr>
                <w:rFonts w:ascii="Times New Roman" w:hAnsi="Times New Roman" w:cs="Times New Roman"/>
                <w:b/>
                <w:sz w:val="24"/>
                <w:szCs w:val="24"/>
              </w:rPr>
            </w:pPr>
            <w:r w:rsidRPr="00526D3E">
              <w:rPr>
                <w:rFonts w:ascii="Times New Roman" w:hAnsi="Times New Roman" w:cs="Times New Roman"/>
                <w:b/>
                <w:sz w:val="24"/>
                <w:szCs w:val="24"/>
              </w:rPr>
              <w:t xml:space="preserve">SC direction for Certifying Vehicles under the Pollution under Control (PUC) Programme </w:t>
            </w:r>
            <w:r w:rsidRPr="00526D3E">
              <w:rPr>
                <w:rFonts w:ascii="Times New Roman" w:hAnsi="Times New Roman" w:cs="Times New Roman"/>
                <w:sz w:val="24"/>
                <w:szCs w:val="24"/>
              </w:rPr>
              <w:t>under the Motor vehicles Act, 1988</w:t>
            </w:r>
          </w:p>
        </w:tc>
      </w:tr>
      <w:tr w:rsidR="00F538F4" w:rsidRPr="00526D3E" w:rsidTr="0043222F">
        <w:trPr>
          <w:trHeight w:val="630"/>
        </w:trPr>
        <w:tc>
          <w:tcPr>
            <w:tcW w:w="776" w:type="dxa"/>
            <w:tcBorders>
              <w:top w:val="nil"/>
              <w:left w:val="single" w:sz="4" w:space="0" w:color="auto"/>
              <w:bottom w:val="single" w:sz="4" w:space="0" w:color="auto"/>
              <w:right w:val="single" w:sz="4" w:space="0" w:color="auto"/>
            </w:tcBorders>
            <w:shd w:val="clear" w:color="auto" w:fill="auto"/>
            <w:noWrap/>
            <w:vAlign w:val="bottom"/>
            <w:hideMark/>
          </w:tcPr>
          <w:p w:rsidR="00F538F4" w:rsidRPr="00526D3E" w:rsidRDefault="00F538F4" w:rsidP="000426B2">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526D3E">
              <w:rPr>
                <w:rFonts w:ascii="Times New Roman" w:eastAsia="Times New Roman" w:hAnsi="Times New Roman" w:cs="Times New Roman"/>
                <w:color w:val="000000"/>
                <w:sz w:val="24"/>
                <w:szCs w:val="24"/>
                <w:lang w:val="en-US"/>
              </w:rPr>
              <w:t>200</w:t>
            </w:r>
            <w:r w:rsidR="002A68A7" w:rsidRPr="00526D3E">
              <w:rPr>
                <w:rFonts w:ascii="Times New Roman" w:eastAsia="Times New Roman" w:hAnsi="Times New Roman" w:cs="Times New Roman"/>
                <w:color w:val="000000"/>
                <w:sz w:val="24"/>
                <w:szCs w:val="24"/>
                <w:lang w:val="en-US"/>
              </w:rPr>
              <w:t>5</w:t>
            </w:r>
          </w:p>
        </w:tc>
        <w:tc>
          <w:tcPr>
            <w:tcW w:w="9354" w:type="dxa"/>
            <w:tcBorders>
              <w:top w:val="nil"/>
              <w:left w:val="nil"/>
              <w:bottom w:val="single" w:sz="4" w:space="0" w:color="auto"/>
              <w:right w:val="single" w:sz="4" w:space="0" w:color="auto"/>
            </w:tcBorders>
            <w:shd w:val="clear" w:color="auto" w:fill="auto"/>
            <w:vAlign w:val="bottom"/>
            <w:hideMark/>
          </w:tcPr>
          <w:p w:rsidR="00F538F4" w:rsidRPr="00526D3E" w:rsidRDefault="002A68A7" w:rsidP="000426B2">
            <w:pPr>
              <w:spacing w:line="360" w:lineRule="auto"/>
              <w:jc w:val="both"/>
              <w:rPr>
                <w:rFonts w:ascii="Times New Roman" w:eastAsia="Calibri" w:hAnsi="Times New Roman" w:cs="Times New Roman"/>
                <w:b/>
                <w:sz w:val="24"/>
                <w:szCs w:val="24"/>
              </w:rPr>
            </w:pPr>
            <w:r w:rsidRPr="00526D3E">
              <w:rPr>
                <w:rFonts w:ascii="Times New Roman" w:eastAsia="Calibri" w:hAnsi="Times New Roman" w:cs="Times New Roman"/>
                <w:b/>
                <w:sz w:val="24"/>
                <w:szCs w:val="24"/>
              </w:rPr>
              <w:t>A new Public Transport system for the city: Delhi Metro</w:t>
            </w:r>
          </w:p>
        </w:tc>
      </w:tr>
    </w:tbl>
    <w:p w:rsidR="002A68A7" w:rsidRPr="00526D3E" w:rsidRDefault="002A68A7" w:rsidP="000426B2">
      <w:pPr>
        <w:spacing w:line="360" w:lineRule="auto"/>
        <w:jc w:val="both"/>
        <w:rPr>
          <w:rFonts w:ascii="Times New Roman" w:hAnsi="Times New Roman" w:cs="Times New Roman"/>
          <w:b/>
          <w:sz w:val="24"/>
          <w:szCs w:val="24"/>
          <w:shd w:val="clear" w:color="auto" w:fill="FFFFFF"/>
        </w:rPr>
      </w:pPr>
    </w:p>
    <w:p w:rsidR="0043222F" w:rsidRPr="00526D3E" w:rsidRDefault="0043222F" w:rsidP="000426B2">
      <w:pPr>
        <w:spacing w:line="360" w:lineRule="auto"/>
        <w:jc w:val="both"/>
        <w:rPr>
          <w:rFonts w:ascii="Times New Roman" w:hAnsi="Times New Roman" w:cs="Times New Roman"/>
          <w:b/>
          <w:sz w:val="24"/>
          <w:szCs w:val="24"/>
          <w:u w:val="single"/>
        </w:rPr>
      </w:pPr>
      <w:r w:rsidRPr="00526D3E">
        <w:rPr>
          <w:rFonts w:ascii="Times New Roman" w:hAnsi="Times New Roman" w:cs="Times New Roman"/>
          <w:b/>
          <w:sz w:val="24"/>
          <w:szCs w:val="24"/>
          <w:u w:val="single"/>
        </w:rPr>
        <w:t>Stage three: Period of Exposure-Response Policy Actions (2005-2018)</w:t>
      </w:r>
    </w:p>
    <w:p w:rsidR="0043222F" w:rsidRPr="00526D3E" w:rsidRDefault="0043222F"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 xml:space="preserve">The Environmental Jurisprudence for coping up with Delhi’s Pollution came up with its own </w:t>
      </w:r>
      <w:r w:rsidR="000331EC">
        <w:rPr>
          <w:rFonts w:ascii="Times New Roman" w:hAnsi="Times New Roman" w:cs="Times New Roman"/>
          <w:sz w:val="24"/>
          <w:szCs w:val="24"/>
        </w:rPr>
        <w:t>merits and demerits</w:t>
      </w:r>
      <w:r w:rsidRPr="00526D3E">
        <w:rPr>
          <w:rFonts w:ascii="Times New Roman" w:hAnsi="Times New Roman" w:cs="Times New Roman"/>
          <w:sz w:val="24"/>
          <w:szCs w:val="24"/>
        </w:rPr>
        <w:t>. The consecutive governments and authorities at different federal levels introduced different set of policy plans in the following times. It was the period wherein the levels of pollution reached an unmatched high, exposure of people to the health risk grew up strikingly; and the policy actions that were taken were merely a response to the increasing air pollution. This is the reason why this era is being termed in this research as Exposure-Response policy Actions.</w:t>
      </w:r>
    </w:p>
    <w:p w:rsidR="0043222F" w:rsidRPr="00526D3E" w:rsidRDefault="0043222F"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This era was marked with the introduction of standards and norms as Bharat Stage norms, National Air Quality Index, C</w:t>
      </w:r>
      <w:r w:rsidR="007F10E7">
        <w:rPr>
          <w:rFonts w:ascii="Times New Roman" w:hAnsi="Times New Roman" w:cs="Times New Roman"/>
          <w:sz w:val="24"/>
          <w:szCs w:val="24"/>
        </w:rPr>
        <w:t xml:space="preserve">entral </w:t>
      </w:r>
      <w:r w:rsidRPr="00526D3E">
        <w:rPr>
          <w:rFonts w:ascii="Times New Roman" w:hAnsi="Times New Roman" w:cs="Times New Roman"/>
          <w:sz w:val="24"/>
          <w:szCs w:val="24"/>
        </w:rPr>
        <w:t>P</w:t>
      </w:r>
      <w:r w:rsidR="007F10E7">
        <w:rPr>
          <w:rFonts w:ascii="Times New Roman" w:hAnsi="Times New Roman" w:cs="Times New Roman"/>
          <w:sz w:val="24"/>
          <w:szCs w:val="24"/>
        </w:rPr>
        <w:t xml:space="preserve">ollution </w:t>
      </w:r>
      <w:r w:rsidRPr="00526D3E">
        <w:rPr>
          <w:rFonts w:ascii="Times New Roman" w:hAnsi="Times New Roman" w:cs="Times New Roman"/>
          <w:sz w:val="24"/>
          <w:szCs w:val="24"/>
        </w:rPr>
        <w:t>C</w:t>
      </w:r>
      <w:r w:rsidR="007F10E7">
        <w:rPr>
          <w:rFonts w:ascii="Times New Roman" w:hAnsi="Times New Roman" w:cs="Times New Roman"/>
          <w:sz w:val="24"/>
          <w:szCs w:val="24"/>
        </w:rPr>
        <w:t xml:space="preserve">ontrol </w:t>
      </w:r>
      <w:r w:rsidRPr="00526D3E">
        <w:rPr>
          <w:rFonts w:ascii="Times New Roman" w:hAnsi="Times New Roman" w:cs="Times New Roman"/>
          <w:sz w:val="24"/>
          <w:szCs w:val="24"/>
        </w:rPr>
        <w:t>B</w:t>
      </w:r>
      <w:r w:rsidR="007F10E7">
        <w:rPr>
          <w:rFonts w:ascii="Times New Roman" w:hAnsi="Times New Roman" w:cs="Times New Roman"/>
          <w:sz w:val="24"/>
          <w:szCs w:val="24"/>
        </w:rPr>
        <w:t>oard (CPCB)</w:t>
      </w:r>
      <w:r w:rsidRPr="00526D3E">
        <w:rPr>
          <w:rFonts w:ascii="Times New Roman" w:hAnsi="Times New Roman" w:cs="Times New Roman"/>
          <w:sz w:val="24"/>
          <w:szCs w:val="24"/>
        </w:rPr>
        <w:t xml:space="preserve"> formulated its Annual Action Plans, Graded Response Action Plans were and Comprehensive action plan were drafted, Clean Environmental Cess was levied, and initiatives like National Clean Air Programme and Odd Even vehicle rationing scheme were introduced to ‘tackle’ the air pollution. The closing of Brick Kilns, restriction on trucks entering Delhi, ban on crackers, petroleum coke and furnace oil for combustion are also some of the response measures to the problem of increasing air pollution. By this time National Green Tribunal also came to existence. Various initiatives had also been introduced by the Civil Society. </w:t>
      </w:r>
    </w:p>
    <w:p w:rsidR="0043222F" w:rsidRPr="00526D3E" w:rsidRDefault="0043222F"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 xml:space="preserve">The Air Quality has touched the extreme low over the last five </w:t>
      </w:r>
      <w:r w:rsidR="00727107" w:rsidRPr="00526D3E">
        <w:rPr>
          <w:rFonts w:ascii="Times New Roman" w:hAnsi="Times New Roman" w:cs="Times New Roman"/>
          <w:sz w:val="24"/>
          <w:szCs w:val="24"/>
        </w:rPr>
        <w:t>years;</w:t>
      </w:r>
      <w:r w:rsidRPr="00526D3E">
        <w:rPr>
          <w:rFonts w:ascii="Times New Roman" w:hAnsi="Times New Roman" w:cs="Times New Roman"/>
          <w:sz w:val="24"/>
          <w:szCs w:val="24"/>
        </w:rPr>
        <w:t xml:space="preserve"> no policy initiative has been able to control the levels of pollution. Many experiments were tried and tested such as trail of Anti-Smog guns and proposals for Anti-Pollution Towers. MOEF&amp;CC and Delhi Government had led Clean Air Campaign in Delhi initiated for a week in February 2018. Also a private member bill is sought to be introduced in Parliament of India demanding Right to Clean Air as an entitlement by MP Deepender Hooda.</w:t>
      </w:r>
    </w:p>
    <w:p w:rsidR="0043222F" w:rsidRPr="00526D3E" w:rsidRDefault="0043222F"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 xml:space="preserve">Meanwhile in 2018, the situation in the city is very different. It was in June that the Air Quality reached Satisfactory levels for first time in the year. Monsoon rains paved way for healthy air quality and plans to tackle the peak pollution of winters have began in prior.. A </w:t>
      </w:r>
      <w:r w:rsidRPr="00526D3E">
        <w:rPr>
          <w:rFonts w:ascii="Times New Roman" w:hAnsi="Times New Roman" w:cs="Times New Roman"/>
          <w:sz w:val="24"/>
          <w:szCs w:val="24"/>
        </w:rPr>
        <w:lastRenderedPageBreak/>
        <w:t xml:space="preserve">promising move has arrived in Delhi where the conversion of industrial areas into Piped Natural Gas has been initiated. This stage is also the contemporary period of action. Much has been done and much </w:t>
      </w:r>
      <w:r w:rsidR="00727107" w:rsidRPr="00526D3E">
        <w:rPr>
          <w:rFonts w:ascii="Times New Roman" w:hAnsi="Times New Roman" w:cs="Times New Roman"/>
          <w:sz w:val="24"/>
          <w:szCs w:val="24"/>
        </w:rPr>
        <w:t>waits</w:t>
      </w:r>
      <w:r w:rsidRPr="00526D3E">
        <w:rPr>
          <w:rFonts w:ascii="Times New Roman" w:hAnsi="Times New Roman" w:cs="Times New Roman"/>
          <w:sz w:val="24"/>
          <w:szCs w:val="24"/>
        </w:rPr>
        <w:t xml:space="preserve"> in this crusade. Air Pollution governance in Delhi is an on-going issue of concern and hence its governance would also be a never-ending process till the time, it reaches to prolonged period of satisfactory levels.</w:t>
      </w:r>
    </w:p>
    <w:tbl>
      <w:tblPr>
        <w:tblStyle w:val="TableGrid"/>
        <w:tblW w:w="9924" w:type="dxa"/>
        <w:tblInd w:w="-318" w:type="dxa"/>
        <w:tblLook w:val="04A0" w:firstRow="1" w:lastRow="0" w:firstColumn="1" w:lastColumn="0" w:noHBand="0" w:noVBand="1"/>
      </w:tblPr>
      <w:tblGrid>
        <w:gridCol w:w="1419"/>
        <w:gridCol w:w="8505"/>
      </w:tblGrid>
      <w:tr w:rsidR="00C418D9" w:rsidRPr="00526D3E" w:rsidTr="009016B0">
        <w:tc>
          <w:tcPr>
            <w:tcW w:w="1419" w:type="dxa"/>
          </w:tcPr>
          <w:p w:rsidR="00C418D9" w:rsidRPr="00526D3E" w:rsidRDefault="00C418D9"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2012</w:t>
            </w:r>
          </w:p>
          <w:p w:rsidR="00E0234A" w:rsidRDefault="00E0234A" w:rsidP="000426B2">
            <w:pPr>
              <w:spacing w:line="360" w:lineRule="auto"/>
              <w:jc w:val="both"/>
              <w:rPr>
                <w:rFonts w:ascii="Times New Roman" w:hAnsi="Times New Roman" w:cs="Times New Roman"/>
                <w:sz w:val="24"/>
                <w:szCs w:val="24"/>
              </w:rPr>
            </w:pPr>
          </w:p>
          <w:p w:rsidR="00C418D9" w:rsidRPr="00526D3E" w:rsidRDefault="00C418D9"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2015</w:t>
            </w:r>
          </w:p>
        </w:tc>
        <w:tc>
          <w:tcPr>
            <w:tcW w:w="8505" w:type="dxa"/>
          </w:tcPr>
          <w:p w:rsidR="00C418D9" w:rsidRPr="00526D3E" w:rsidRDefault="00C418D9"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An epoch of Action Plans</w:t>
            </w:r>
          </w:p>
          <w:p w:rsidR="00C418D9" w:rsidRPr="00526D3E" w:rsidRDefault="00C418D9"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 xml:space="preserve">- Sheila Dikshit government prepared a </w:t>
            </w:r>
            <w:r w:rsidRPr="00526D3E">
              <w:rPr>
                <w:rFonts w:ascii="Times New Roman" w:hAnsi="Times New Roman" w:cs="Times New Roman"/>
                <w:b/>
                <w:sz w:val="24"/>
                <w:szCs w:val="24"/>
              </w:rPr>
              <w:t>Blueprint against Air pollution</w:t>
            </w:r>
            <w:r w:rsidRPr="00526D3E">
              <w:rPr>
                <w:rFonts w:ascii="Times New Roman" w:hAnsi="Times New Roman" w:cs="Times New Roman"/>
                <w:sz w:val="24"/>
                <w:szCs w:val="24"/>
              </w:rPr>
              <w:t xml:space="preserve"> in Delhi</w:t>
            </w:r>
          </w:p>
          <w:p w:rsidR="00C418D9" w:rsidRPr="00526D3E" w:rsidRDefault="00C418D9" w:rsidP="000426B2">
            <w:pPr>
              <w:spacing w:line="360" w:lineRule="auto"/>
              <w:jc w:val="both"/>
              <w:rPr>
                <w:rFonts w:ascii="Times New Roman" w:hAnsi="Times New Roman" w:cs="Times New Roman"/>
                <w:b/>
                <w:sz w:val="24"/>
                <w:szCs w:val="24"/>
              </w:rPr>
            </w:pPr>
            <w:r w:rsidRPr="00526D3E">
              <w:rPr>
                <w:rFonts w:ascii="Times New Roman" w:hAnsi="Times New Roman" w:cs="Times New Roman"/>
                <w:sz w:val="24"/>
                <w:szCs w:val="24"/>
              </w:rPr>
              <w:t xml:space="preserve">- </w:t>
            </w:r>
            <w:r w:rsidRPr="00526D3E">
              <w:rPr>
                <w:rFonts w:ascii="Times New Roman" w:hAnsi="Times New Roman" w:cs="Times New Roman"/>
                <w:b/>
                <w:sz w:val="24"/>
                <w:szCs w:val="24"/>
              </w:rPr>
              <w:t>42-point action plan</w:t>
            </w:r>
          </w:p>
          <w:p w:rsidR="00C418D9" w:rsidRPr="00526D3E" w:rsidRDefault="00C418D9" w:rsidP="000426B2">
            <w:pPr>
              <w:spacing w:line="360" w:lineRule="auto"/>
              <w:jc w:val="both"/>
              <w:rPr>
                <w:rFonts w:ascii="Times New Roman" w:hAnsi="Times New Roman" w:cs="Times New Roman"/>
                <w:b/>
                <w:sz w:val="24"/>
                <w:szCs w:val="24"/>
              </w:rPr>
            </w:pPr>
            <w:r w:rsidRPr="00526D3E">
              <w:rPr>
                <w:rFonts w:ascii="Times New Roman" w:hAnsi="Times New Roman" w:cs="Times New Roman"/>
                <w:b/>
                <w:sz w:val="24"/>
                <w:szCs w:val="24"/>
              </w:rPr>
              <w:t>- Graded Action Plan (GRAP)</w:t>
            </w:r>
          </w:p>
          <w:p w:rsidR="00C418D9" w:rsidRPr="00526D3E" w:rsidRDefault="00C418D9" w:rsidP="000426B2">
            <w:pPr>
              <w:spacing w:line="360" w:lineRule="auto"/>
              <w:jc w:val="both"/>
              <w:rPr>
                <w:rFonts w:ascii="Times New Roman" w:hAnsi="Times New Roman" w:cs="Times New Roman"/>
                <w:b/>
                <w:sz w:val="24"/>
                <w:szCs w:val="24"/>
              </w:rPr>
            </w:pPr>
            <w:r w:rsidRPr="00526D3E">
              <w:rPr>
                <w:rFonts w:ascii="Times New Roman" w:hAnsi="Times New Roman" w:cs="Times New Roman"/>
                <w:b/>
                <w:sz w:val="24"/>
                <w:szCs w:val="24"/>
              </w:rPr>
              <w:t>-</w:t>
            </w:r>
            <w:r w:rsidR="006A316D" w:rsidRPr="00526D3E">
              <w:rPr>
                <w:rFonts w:ascii="Times New Roman" w:hAnsi="Times New Roman" w:cs="Times New Roman"/>
                <w:b/>
                <w:sz w:val="24"/>
                <w:szCs w:val="24"/>
              </w:rPr>
              <w:t xml:space="preserve"> Comprehensive Action Plan (CAP)</w:t>
            </w:r>
          </w:p>
          <w:p w:rsidR="00AD5B4C" w:rsidRPr="00526D3E" w:rsidRDefault="00AD5B4C" w:rsidP="000426B2">
            <w:pPr>
              <w:spacing w:line="360" w:lineRule="auto"/>
              <w:jc w:val="both"/>
              <w:rPr>
                <w:rFonts w:ascii="Times New Roman" w:hAnsi="Times New Roman" w:cs="Times New Roman"/>
                <w:sz w:val="24"/>
                <w:szCs w:val="24"/>
              </w:rPr>
            </w:pPr>
            <w:r w:rsidRPr="00526D3E">
              <w:rPr>
                <w:rFonts w:ascii="Times New Roman" w:hAnsi="Times New Roman" w:cs="Times New Roman"/>
                <w:b/>
                <w:sz w:val="24"/>
                <w:szCs w:val="24"/>
              </w:rPr>
              <w:t>-26 point plan</w:t>
            </w:r>
          </w:p>
          <w:p w:rsidR="00AD5B4C" w:rsidRPr="00526D3E" w:rsidRDefault="00C418D9"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 Annual Action Plans by CPCB</w:t>
            </w:r>
          </w:p>
        </w:tc>
      </w:tr>
      <w:tr w:rsidR="00C418D9" w:rsidRPr="00526D3E" w:rsidTr="009016B0">
        <w:tc>
          <w:tcPr>
            <w:tcW w:w="1419" w:type="dxa"/>
          </w:tcPr>
          <w:p w:rsidR="00C418D9" w:rsidRPr="00526D3E" w:rsidRDefault="00C6155E"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2010</w:t>
            </w:r>
            <w:r w:rsidR="00E0234A">
              <w:rPr>
                <w:rFonts w:ascii="Times New Roman" w:hAnsi="Times New Roman" w:cs="Times New Roman"/>
                <w:sz w:val="24"/>
                <w:szCs w:val="24"/>
              </w:rPr>
              <w:t>-16</w:t>
            </w:r>
          </w:p>
        </w:tc>
        <w:tc>
          <w:tcPr>
            <w:tcW w:w="8505" w:type="dxa"/>
          </w:tcPr>
          <w:p w:rsidR="00C418D9" w:rsidRPr="00526D3E" w:rsidRDefault="00C6155E"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 xml:space="preserve">Through the Constitutional Act, </w:t>
            </w:r>
            <w:r w:rsidRPr="00526D3E">
              <w:rPr>
                <w:rFonts w:ascii="Times New Roman" w:hAnsi="Times New Roman" w:cs="Times New Roman"/>
                <w:b/>
                <w:sz w:val="24"/>
                <w:szCs w:val="24"/>
              </w:rPr>
              <w:t>National Green Tribunal Act, 2010</w:t>
            </w:r>
            <w:r w:rsidRPr="00526D3E">
              <w:rPr>
                <w:rFonts w:ascii="Times New Roman" w:hAnsi="Times New Roman" w:cs="Times New Roman"/>
                <w:sz w:val="24"/>
                <w:szCs w:val="24"/>
              </w:rPr>
              <w:t xml:space="preserve"> a judicial mechanism for the delivering environmental justice was institutionalised in the country</w:t>
            </w:r>
          </w:p>
          <w:p w:rsidR="00AD56DF" w:rsidRPr="00526D3E" w:rsidRDefault="00AD56DF" w:rsidP="000426B2">
            <w:pPr>
              <w:spacing w:line="360" w:lineRule="auto"/>
              <w:jc w:val="both"/>
              <w:rPr>
                <w:rFonts w:ascii="Times New Roman" w:hAnsi="Times New Roman" w:cs="Times New Roman"/>
                <w:b/>
                <w:sz w:val="24"/>
                <w:szCs w:val="24"/>
              </w:rPr>
            </w:pPr>
            <w:r w:rsidRPr="00526D3E">
              <w:rPr>
                <w:rFonts w:ascii="Times New Roman" w:hAnsi="Times New Roman" w:cs="Times New Roman"/>
                <w:sz w:val="24"/>
                <w:szCs w:val="24"/>
              </w:rPr>
              <w:t>-</w:t>
            </w:r>
            <w:r w:rsidRPr="00526D3E">
              <w:rPr>
                <w:rFonts w:ascii="Times New Roman" w:hAnsi="Times New Roman" w:cs="Times New Roman"/>
                <w:b/>
                <w:sz w:val="24"/>
                <w:szCs w:val="24"/>
              </w:rPr>
              <w:t xml:space="preserve"> in July 2016, de-registration of 10 years old or older diesel vehicles</w:t>
            </w:r>
          </w:p>
          <w:p w:rsidR="00AD56DF" w:rsidRPr="00526D3E" w:rsidRDefault="00AD56DF"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-October 2015, NGT in consultation with Municipal Corporation of Delhi and Centre for Science and Environment, decided to collect the pollution cess from the trucks entering Delhi and aiming to a third destination</w:t>
            </w:r>
            <w:r w:rsidR="00335664" w:rsidRPr="00526D3E">
              <w:rPr>
                <w:rFonts w:ascii="Times New Roman" w:hAnsi="Times New Roman" w:cs="Times New Roman"/>
                <w:sz w:val="24"/>
                <w:szCs w:val="24"/>
              </w:rPr>
              <w:t>; later in 2016 RFID tags were introduced to be installed on trucks</w:t>
            </w:r>
          </w:p>
          <w:p w:rsidR="00AD56DF" w:rsidRPr="00526D3E" w:rsidRDefault="00AD56DF"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 xml:space="preserve">- directed </w:t>
            </w:r>
            <w:r w:rsidRPr="00526D3E">
              <w:rPr>
                <w:rFonts w:ascii="Times New Roman" w:hAnsi="Times New Roman" w:cs="Times New Roman"/>
                <w:b/>
                <w:sz w:val="24"/>
                <w:szCs w:val="24"/>
              </w:rPr>
              <w:t>ban on burning of waste</w:t>
            </w:r>
            <w:r w:rsidRPr="00526D3E">
              <w:rPr>
                <w:rFonts w:ascii="Times New Roman" w:hAnsi="Times New Roman" w:cs="Times New Roman"/>
                <w:sz w:val="24"/>
                <w:szCs w:val="24"/>
              </w:rPr>
              <w:t xml:space="preserve"> in the open</w:t>
            </w:r>
          </w:p>
          <w:p w:rsidR="00EB5088" w:rsidRPr="00526D3E" w:rsidRDefault="00EB5088"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-Ban on construction activities in Delhi-NCR</w:t>
            </w:r>
          </w:p>
        </w:tc>
      </w:tr>
      <w:tr w:rsidR="00C418D9" w:rsidRPr="00526D3E" w:rsidTr="009016B0">
        <w:tc>
          <w:tcPr>
            <w:tcW w:w="1419" w:type="dxa"/>
          </w:tcPr>
          <w:p w:rsidR="00C418D9" w:rsidRPr="00526D3E" w:rsidRDefault="00C418D9" w:rsidP="000426B2">
            <w:pPr>
              <w:spacing w:line="360" w:lineRule="auto"/>
              <w:jc w:val="both"/>
              <w:rPr>
                <w:rFonts w:ascii="Times New Roman" w:hAnsi="Times New Roman" w:cs="Times New Roman"/>
                <w:sz w:val="24"/>
                <w:szCs w:val="24"/>
              </w:rPr>
            </w:pPr>
          </w:p>
        </w:tc>
        <w:tc>
          <w:tcPr>
            <w:tcW w:w="8505" w:type="dxa"/>
          </w:tcPr>
          <w:p w:rsidR="00C418D9" w:rsidRPr="00526D3E" w:rsidRDefault="00C418D9" w:rsidP="000426B2">
            <w:pPr>
              <w:spacing w:line="360" w:lineRule="auto"/>
              <w:jc w:val="both"/>
              <w:rPr>
                <w:rFonts w:ascii="Times New Roman" w:hAnsi="Times New Roman" w:cs="Times New Roman"/>
                <w:sz w:val="24"/>
                <w:szCs w:val="24"/>
              </w:rPr>
            </w:pPr>
          </w:p>
        </w:tc>
      </w:tr>
      <w:tr w:rsidR="00C6155E" w:rsidRPr="00526D3E" w:rsidTr="009016B0">
        <w:tc>
          <w:tcPr>
            <w:tcW w:w="1419" w:type="dxa"/>
          </w:tcPr>
          <w:p w:rsidR="00C6155E" w:rsidRPr="00526D3E" w:rsidRDefault="00C6155E"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2014</w:t>
            </w:r>
          </w:p>
        </w:tc>
        <w:tc>
          <w:tcPr>
            <w:tcW w:w="8505" w:type="dxa"/>
          </w:tcPr>
          <w:p w:rsidR="009E0B12" w:rsidRPr="009E0B12" w:rsidRDefault="00C6155E"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 xml:space="preserve">Launch of </w:t>
            </w:r>
            <w:r w:rsidRPr="00526D3E">
              <w:rPr>
                <w:rFonts w:ascii="Times New Roman" w:hAnsi="Times New Roman" w:cs="Times New Roman"/>
                <w:b/>
                <w:sz w:val="24"/>
                <w:szCs w:val="24"/>
              </w:rPr>
              <w:t>National Air Quality Index as ‘One Number- One Colour-One Description’</w:t>
            </w:r>
            <w:r w:rsidRPr="00526D3E">
              <w:rPr>
                <w:rFonts w:ascii="Times New Roman" w:hAnsi="Times New Roman" w:cs="Times New Roman"/>
                <w:sz w:val="24"/>
                <w:szCs w:val="24"/>
              </w:rPr>
              <w:t xml:space="preserve"> making the scientific Air Quality data accessible and easy to understand for citizens</w:t>
            </w:r>
          </w:p>
        </w:tc>
      </w:tr>
      <w:tr w:rsidR="00C6155E" w:rsidRPr="00526D3E" w:rsidTr="009016B0">
        <w:tc>
          <w:tcPr>
            <w:tcW w:w="1419" w:type="dxa"/>
          </w:tcPr>
          <w:p w:rsidR="00C6155E" w:rsidRPr="00526D3E" w:rsidRDefault="00EC7284"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2014</w:t>
            </w:r>
          </w:p>
        </w:tc>
        <w:tc>
          <w:tcPr>
            <w:tcW w:w="8505" w:type="dxa"/>
          </w:tcPr>
          <w:p w:rsidR="00C6155E" w:rsidRPr="00526D3E" w:rsidRDefault="00EC7284"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National Policy for Management of Crop Residue was launched by Department of Agriculture &amp; Cooperation, Ministry of Agriculture</w:t>
            </w:r>
            <w:r w:rsidR="009E0B12">
              <w:rPr>
                <w:rFonts w:ascii="Times New Roman" w:hAnsi="Times New Roman" w:cs="Times New Roman"/>
                <w:sz w:val="24"/>
                <w:szCs w:val="24"/>
              </w:rPr>
              <w:t xml:space="preserve"> (</w:t>
            </w:r>
            <w:r w:rsidR="009E0B12" w:rsidRPr="00CE5209">
              <w:rPr>
                <w:rFonts w:ascii="Times New Roman" w:hAnsi="Times New Roman" w:cs="Times New Roman"/>
              </w:rPr>
              <w:t>Ministry of Agriculture, GOI</w:t>
            </w:r>
            <w:r w:rsidR="009E0B12">
              <w:rPr>
                <w:rFonts w:ascii="Times New Roman" w:hAnsi="Times New Roman" w:cs="Times New Roman"/>
              </w:rPr>
              <w:t>)</w:t>
            </w:r>
          </w:p>
        </w:tc>
      </w:tr>
      <w:tr w:rsidR="00C6155E" w:rsidRPr="00526D3E" w:rsidTr="009016B0">
        <w:tc>
          <w:tcPr>
            <w:tcW w:w="1419" w:type="dxa"/>
          </w:tcPr>
          <w:p w:rsidR="00C6155E" w:rsidRPr="00526D3E" w:rsidRDefault="000E1CEA"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2016</w:t>
            </w:r>
          </w:p>
        </w:tc>
        <w:tc>
          <w:tcPr>
            <w:tcW w:w="8505" w:type="dxa"/>
          </w:tcPr>
          <w:p w:rsidR="00C6155E" w:rsidRPr="00526D3E" w:rsidRDefault="000E1CEA"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Green Cess which was set as 1% of the ex-showroom price of diesel vehicles was levied as tax</w:t>
            </w:r>
          </w:p>
        </w:tc>
      </w:tr>
      <w:tr w:rsidR="00C6155E" w:rsidRPr="00526D3E" w:rsidTr="009016B0">
        <w:tc>
          <w:tcPr>
            <w:tcW w:w="1419" w:type="dxa"/>
          </w:tcPr>
          <w:p w:rsidR="00C6155E" w:rsidRPr="00526D3E" w:rsidRDefault="00B519AB"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2016</w:t>
            </w:r>
          </w:p>
        </w:tc>
        <w:tc>
          <w:tcPr>
            <w:tcW w:w="8505" w:type="dxa"/>
          </w:tcPr>
          <w:p w:rsidR="00C6155E" w:rsidRPr="00526D3E" w:rsidRDefault="00B519AB" w:rsidP="000426B2">
            <w:pPr>
              <w:tabs>
                <w:tab w:val="left" w:pos="2188"/>
              </w:tabs>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 xml:space="preserve">Car rationing scheme: Odd Even introduced </w:t>
            </w:r>
            <w:r w:rsidR="00335664" w:rsidRPr="00526D3E">
              <w:rPr>
                <w:rFonts w:ascii="Times New Roman" w:hAnsi="Times New Roman" w:cs="Times New Roman"/>
                <w:sz w:val="24"/>
                <w:szCs w:val="24"/>
              </w:rPr>
              <w:t xml:space="preserve">in phases </w:t>
            </w:r>
            <w:r w:rsidRPr="00526D3E">
              <w:rPr>
                <w:rFonts w:ascii="Times New Roman" w:hAnsi="Times New Roman" w:cs="Times New Roman"/>
                <w:sz w:val="24"/>
                <w:szCs w:val="24"/>
              </w:rPr>
              <w:t xml:space="preserve">by Delhi government </w:t>
            </w:r>
            <w:r w:rsidR="00C55A18" w:rsidRPr="00526D3E">
              <w:rPr>
                <w:rFonts w:ascii="Times New Roman" w:hAnsi="Times New Roman" w:cs="Times New Roman"/>
                <w:sz w:val="24"/>
                <w:szCs w:val="24"/>
              </w:rPr>
              <w:t xml:space="preserve">lead by </w:t>
            </w:r>
            <w:r w:rsidR="00335664" w:rsidRPr="00526D3E">
              <w:rPr>
                <w:rFonts w:ascii="Times New Roman" w:hAnsi="Times New Roman" w:cs="Times New Roman"/>
                <w:sz w:val="24"/>
                <w:szCs w:val="24"/>
              </w:rPr>
              <w:t xml:space="preserve">Arvind </w:t>
            </w:r>
            <w:r w:rsidR="00C55A18" w:rsidRPr="00526D3E">
              <w:rPr>
                <w:rFonts w:ascii="Times New Roman" w:hAnsi="Times New Roman" w:cs="Times New Roman"/>
                <w:sz w:val="24"/>
                <w:szCs w:val="24"/>
              </w:rPr>
              <w:t>Kejriwal</w:t>
            </w:r>
          </w:p>
        </w:tc>
      </w:tr>
      <w:tr w:rsidR="00C6155E" w:rsidRPr="00526D3E" w:rsidTr="009016B0">
        <w:tc>
          <w:tcPr>
            <w:tcW w:w="1419" w:type="dxa"/>
          </w:tcPr>
          <w:p w:rsidR="00C6155E" w:rsidRPr="00526D3E" w:rsidRDefault="00EB5088"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2017</w:t>
            </w:r>
          </w:p>
        </w:tc>
        <w:tc>
          <w:tcPr>
            <w:tcW w:w="8505" w:type="dxa"/>
          </w:tcPr>
          <w:p w:rsidR="00C6155E" w:rsidRPr="00AE585E" w:rsidRDefault="00EB5088" w:rsidP="000426B2">
            <w:pPr>
              <w:tabs>
                <w:tab w:val="left" w:pos="5330"/>
              </w:tabs>
              <w:spacing w:line="360" w:lineRule="auto"/>
              <w:jc w:val="both"/>
              <w:rPr>
                <w:rFonts w:ascii="Times New Roman" w:hAnsi="Times New Roman" w:cs="Times New Roman"/>
                <w:sz w:val="24"/>
                <w:szCs w:val="24"/>
              </w:rPr>
            </w:pPr>
            <w:r w:rsidRPr="00AE585E">
              <w:rPr>
                <w:rFonts w:ascii="Times New Roman" w:hAnsi="Times New Roman" w:cs="Times New Roman"/>
                <w:sz w:val="24"/>
                <w:szCs w:val="24"/>
              </w:rPr>
              <w:t>Ban on Petroleum Coke and Furnace Oil</w:t>
            </w:r>
            <w:r w:rsidRPr="00AE585E">
              <w:rPr>
                <w:rFonts w:ascii="Times New Roman" w:hAnsi="Times New Roman" w:cs="Times New Roman"/>
                <w:sz w:val="24"/>
                <w:szCs w:val="24"/>
              </w:rPr>
              <w:tab/>
            </w:r>
          </w:p>
        </w:tc>
      </w:tr>
      <w:tr w:rsidR="009016B0" w:rsidRPr="00526D3E" w:rsidTr="009016B0">
        <w:tc>
          <w:tcPr>
            <w:tcW w:w="1419" w:type="dxa"/>
          </w:tcPr>
          <w:p w:rsidR="009016B0" w:rsidRPr="00526D3E" w:rsidRDefault="009016B0"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lastRenderedPageBreak/>
              <w:t>2017</w:t>
            </w:r>
          </w:p>
        </w:tc>
        <w:tc>
          <w:tcPr>
            <w:tcW w:w="8505" w:type="dxa"/>
          </w:tcPr>
          <w:p w:rsidR="009016B0" w:rsidRPr="00AE585E" w:rsidRDefault="009016B0" w:rsidP="000426B2">
            <w:pPr>
              <w:tabs>
                <w:tab w:val="left" w:pos="1197"/>
              </w:tabs>
              <w:spacing w:line="360" w:lineRule="auto"/>
              <w:jc w:val="both"/>
              <w:rPr>
                <w:rFonts w:ascii="Times New Roman" w:hAnsi="Times New Roman" w:cs="Times New Roman"/>
                <w:sz w:val="24"/>
                <w:szCs w:val="24"/>
              </w:rPr>
            </w:pPr>
            <w:r w:rsidRPr="00AE585E">
              <w:rPr>
                <w:rFonts w:ascii="Times New Roman" w:hAnsi="Times New Roman" w:cs="Times New Roman"/>
                <w:sz w:val="24"/>
                <w:szCs w:val="24"/>
              </w:rPr>
              <w:t xml:space="preserve">National Health Policy- (3.2) Preventive and Promotive Health talks of reducing indoor &amp; outdoor air pollution </w:t>
            </w:r>
            <w:r w:rsidR="00AD5B4C" w:rsidRPr="00AE585E">
              <w:rPr>
                <w:rFonts w:ascii="Times New Roman" w:hAnsi="Times New Roman" w:cs="Times New Roman"/>
                <w:sz w:val="24"/>
                <w:szCs w:val="24"/>
              </w:rPr>
              <w:t>; Health Impact Assessment</w:t>
            </w:r>
          </w:p>
        </w:tc>
      </w:tr>
      <w:tr w:rsidR="00AD5B4C" w:rsidRPr="00526D3E" w:rsidTr="009016B0">
        <w:tc>
          <w:tcPr>
            <w:tcW w:w="1419" w:type="dxa"/>
          </w:tcPr>
          <w:p w:rsidR="00AD5B4C" w:rsidRPr="00526D3E" w:rsidRDefault="00BE0AAF"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2017</w:t>
            </w:r>
          </w:p>
        </w:tc>
        <w:tc>
          <w:tcPr>
            <w:tcW w:w="8505" w:type="dxa"/>
          </w:tcPr>
          <w:p w:rsidR="00AD5B4C" w:rsidRPr="00AE585E" w:rsidRDefault="00BE0AAF" w:rsidP="000426B2">
            <w:pPr>
              <w:tabs>
                <w:tab w:val="left" w:pos="1197"/>
                <w:tab w:val="left" w:pos="4937"/>
              </w:tabs>
              <w:spacing w:line="360" w:lineRule="auto"/>
              <w:jc w:val="both"/>
              <w:rPr>
                <w:rFonts w:ascii="Times New Roman" w:hAnsi="Times New Roman" w:cs="Times New Roman"/>
                <w:sz w:val="24"/>
                <w:szCs w:val="24"/>
              </w:rPr>
            </w:pPr>
            <w:r w:rsidRPr="00AE585E">
              <w:rPr>
                <w:rFonts w:ascii="Times New Roman" w:hAnsi="Times New Roman" w:cs="Times New Roman"/>
                <w:sz w:val="24"/>
                <w:szCs w:val="24"/>
              </w:rPr>
              <w:t>Closure of NTPC Powerplant in Badarpur</w:t>
            </w:r>
            <w:r w:rsidRPr="00AE585E">
              <w:rPr>
                <w:rFonts w:ascii="Times New Roman" w:hAnsi="Times New Roman" w:cs="Times New Roman"/>
                <w:sz w:val="24"/>
                <w:szCs w:val="24"/>
              </w:rPr>
              <w:tab/>
            </w:r>
          </w:p>
        </w:tc>
      </w:tr>
      <w:tr w:rsidR="00BE0AAF" w:rsidRPr="00526D3E" w:rsidTr="009016B0">
        <w:tc>
          <w:tcPr>
            <w:tcW w:w="1419" w:type="dxa"/>
          </w:tcPr>
          <w:p w:rsidR="00BE0AAF" w:rsidRPr="00526D3E" w:rsidRDefault="00BE0AAF"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2017</w:t>
            </w:r>
          </w:p>
        </w:tc>
        <w:tc>
          <w:tcPr>
            <w:tcW w:w="8505" w:type="dxa"/>
          </w:tcPr>
          <w:p w:rsidR="00BE0AAF" w:rsidRPr="00AE585E" w:rsidRDefault="006462AD" w:rsidP="000426B2">
            <w:pPr>
              <w:tabs>
                <w:tab w:val="left" w:pos="1197"/>
                <w:tab w:val="left" w:pos="4937"/>
              </w:tabs>
              <w:spacing w:after="200" w:line="360" w:lineRule="auto"/>
              <w:jc w:val="both"/>
              <w:rPr>
                <w:rFonts w:ascii="Times New Roman" w:hAnsi="Times New Roman" w:cs="Times New Roman"/>
                <w:sz w:val="24"/>
                <w:szCs w:val="24"/>
              </w:rPr>
            </w:pPr>
            <w:r w:rsidRPr="006462AD">
              <w:rPr>
                <w:rFonts w:ascii="Times New Roman" w:hAnsi="Times New Roman" w:cs="Times New Roman"/>
                <w:sz w:val="24"/>
                <w:szCs w:val="24"/>
              </w:rPr>
              <w:t>In a PIL hearing SC decision banning Fire Crackers and allowing eco-friendly Green Crackers</w:t>
            </w:r>
          </w:p>
        </w:tc>
      </w:tr>
      <w:tr w:rsidR="00BE0AAF" w:rsidRPr="00526D3E" w:rsidTr="009016B0">
        <w:tc>
          <w:tcPr>
            <w:tcW w:w="1419" w:type="dxa"/>
          </w:tcPr>
          <w:p w:rsidR="00BE0AAF" w:rsidRPr="00526D3E" w:rsidRDefault="00BE0AAF"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2017-18</w:t>
            </w:r>
          </w:p>
        </w:tc>
        <w:tc>
          <w:tcPr>
            <w:tcW w:w="8505" w:type="dxa"/>
          </w:tcPr>
          <w:p w:rsidR="00BE0AAF" w:rsidRPr="00AE585E" w:rsidRDefault="006462AD" w:rsidP="000426B2">
            <w:pPr>
              <w:tabs>
                <w:tab w:val="left" w:pos="5330"/>
              </w:tabs>
              <w:spacing w:after="200" w:line="360" w:lineRule="auto"/>
              <w:jc w:val="both"/>
              <w:rPr>
                <w:rFonts w:ascii="Times New Roman" w:hAnsi="Times New Roman" w:cs="Times New Roman"/>
                <w:sz w:val="24"/>
                <w:szCs w:val="24"/>
              </w:rPr>
            </w:pPr>
            <w:r w:rsidRPr="006462AD">
              <w:rPr>
                <w:rFonts w:ascii="Times New Roman" w:hAnsi="Times New Roman" w:cs="Times New Roman"/>
                <w:sz w:val="24"/>
                <w:szCs w:val="24"/>
              </w:rPr>
              <w:t>Experiments and proposals</w:t>
            </w:r>
          </w:p>
          <w:p w:rsidR="00BE0AAF" w:rsidRPr="00AE585E" w:rsidRDefault="006462AD" w:rsidP="000426B2">
            <w:pPr>
              <w:tabs>
                <w:tab w:val="left" w:pos="5330"/>
              </w:tabs>
              <w:spacing w:after="200" w:line="360" w:lineRule="auto"/>
              <w:jc w:val="both"/>
              <w:rPr>
                <w:rFonts w:ascii="Times New Roman" w:hAnsi="Times New Roman" w:cs="Times New Roman"/>
                <w:sz w:val="24"/>
                <w:szCs w:val="24"/>
              </w:rPr>
            </w:pPr>
            <w:r w:rsidRPr="006462AD">
              <w:rPr>
                <w:rFonts w:ascii="Times New Roman" w:hAnsi="Times New Roman" w:cs="Times New Roman"/>
                <w:sz w:val="24"/>
                <w:szCs w:val="24"/>
              </w:rPr>
              <w:t>-Anti-smog guns                  - Anti-Pollution towers</w:t>
            </w:r>
          </w:p>
          <w:p w:rsidR="00BE0AAF" w:rsidRPr="00AE585E" w:rsidRDefault="006462AD" w:rsidP="000426B2">
            <w:pPr>
              <w:tabs>
                <w:tab w:val="left" w:pos="5330"/>
              </w:tabs>
              <w:spacing w:after="200" w:line="360" w:lineRule="auto"/>
              <w:jc w:val="both"/>
              <w:rPr>
                <w:rFonts w:ascii="Times New Roman" w:hAnsi="Times New Roman" w:cs="Times New Roman"/>
                <w:sz w:val="24"/>
                <w:szCs w:val="24"/>
              </w:rPr>
            </w:pPr>
            <w:r w:rsidRPr="006462AD">
              <w:rPr>
                <w:rFonts w:ascii="Times New Roman" w:hAnsi="Times New Roman" w:cs="Times New Roman"/>
                <w:sz w:val="24"/>
                <w:szCs w:val="24"/>
              </w:rPr>
              <w:t xml:space="preserve">-Right to Clean Air Bill </w:t>
            </w:r>
            <w:r w:rsidR="00E0234A">
              <w:rPr>
                <w:rFonts w:ascii="Times New Roman" w:hAnsi="Times New Roman" w:cs="Times New Roman"/>
                <w:sz w:val="24"/>
                <w:szCs w:val="24"/>
              </w:rPr>
              <w:t xml:space="preserve">  </w:t>
            </w:r>
            <w:r w:rsidRPr="006462AD">
              <w:rPr>
                <w:rFonts w:ascii="Times New Roman" w:hAnsi="Times New Roman" w:cs="Times New Roman"/>
                <w:sz w:val="24"/>
                <w:szCs w:val="24"/>
              </w:rPr>
              <w:t xml:space="preserve">    -</w:t>
            </w:r>
            <w:r w:rsidR="00E0234A">
              <w:rPr>
                <w:rFonts w:ascii="Times New Roman" w:hAnsi="Times New Roman" w:cs="Times New Roman"/>
                <w:sz w:val="24"/>
                <w:szCs w:val="24"/>
              </w:rPr>
              <w:t xml:space="preserve"> C</w:t>
            </w:r>
            <w:r w:rsidRPr="006462AD">
              <w:rPr>
                <w:rFonts w:ascii="Times New Roman" w:hAnsi="Times New Roman" w:cs="Times New Roman"/>
                <w:sz w:val="24"/>
                <w:szCs w:val="24"/>
              </w:rPr>
              <w:t>loud seeding</w:t>
            </w:r>
          </w:p>
        </w:tc>
      </w:tr>
      <w:tr w:rsidR="00BE0AAF" w:rsidRPr="00526D3E" w:rsidTr="009016B0">
        <w:tc>
          <w:tcPr>
            <w:tcW w:w="1419" w:type="dxa"/>
          </w:tcPr>
          <w:p w:rsidR="00BE0AAF" w:rsidRPr="00526D3E" w:rsidRDefault="00BE0AAF"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2018</w:t>
            </w:r>
          </w:p>
        </w:tc>
        <w:tc>
          <w:tcPr>
            <w:tcW w:w="8505" w:type="dxa"/>
          </w:tcPr>
          <w:p w:rsidR="00BE0AAF" w:rsidRPr="00AE585E" w:rsidRDefault="006462AD" w:rsidP="000426B2">
            <w:pPr>
              <w:tabs>
                <w:tab w:val="left" w:pos="5330"/>
              </w:tabs>
              <w:spacing w:after="200" w:line="360" w:lineRule="auto"/>
              <w:jc w:val="both"/>
              <w:rPr>
                <w:rFonts w:ascii="Times New Roman" w:hAnsi="Times New Roman" w:cs="Times New Roman"/>
                <w:sz w:val="24"/>
                <w:szCs w:val="24"/>
              </w:rPr>
            </w:pPr>
            <w:r w:rsidRPr="006462AD">
              <w:rPr>
                <w:rFonts w:ascii="Times New Roman" w:hAnsi="Times New Roman" w:cs="Times New Roman"/>
                <w:sz w:val="24"/>
                <w:szCs w:val="24"/>
              </w:rPr>
              <w:t>Delhi government fined Rs. 25 crores for failing to curb pollution in the city</w:t>
            </w:r>
          </w:p>
        </w:tc>
      </w:tr>
      <w:tr w:rsidR="00B773A4" w:rsidRPr="00526D3E" w:rsidTr="009016B0">
        <w:tc>
          <w:tcPr>
            <w:tcW w:w="1419" w:type="dxa"/>
          </w:tcPr>
          <w:p w:rsidR="00B773A4" w:rsidRPr="00526D3E" w:rsidRDefault="00B773A4" w:rsidP="000426B2">
            <w:pPr>
              <w:spacing w:line="360" w:lineRule="auto"/>
              <w:jc w:val="both"/>
              <w:rPr>
                <w:rFonts w:ascii="Times New Roman" w:hAnsi="Times New Roman" w:cs="Times New Roman"/>
                <w:sz w:val="24"/>
                <w:szCs w:val="24"/>
              </w:rPr>
            </w:pPr>
          </w:p>
        </w:tc>
        <w:tc>
          <w:tcPr>
            <w:tcW w:w="8505" w:type="dxa"/>
          </w:tcPr>
          <w:p w:rsidR="00B773A4" w:rsidRPr="00AE585E" w:rsidRDefault="00B773A4" w:rsidP="000426B2">
            <w:pPr>
              <w:tabs>
                <w:tab w:val="left" w:pos="5330"/>
              </w:tabs>
              <w:spacing w:line="360" w:lineRule="auto"/>
              <w:jc w:val="both"/>
              <w:rPr>
                <w:rFonts w:ascii="Times New Roman" w:hAnsi="Times New Roman" w:cs="Times New Roman"/>
                <w:sz w:val="24"/>
                <w:szCs w:val="24"/>
              </w:rPr>
            </w:pPr>
            <w:r w:rsidRPr="00AE585E">
              <w:rPr>
                <w:rFonts w:ascii="Times New Roman" w:hAnsi="Times New Roman" w:cs="Times New Roman"/>
                <w:sz w:val="24"/>
                <w:szCs w:val="24"/>
              </w:rPr>
              <w:t xml:space="preserve">Industries to be supplied LNG/PNG as </w:t>
            </w:r>
            <w:r w:rsidR="000E5B29" w:rsidRPr="00AE585E">
              <w:rPr>
                <w:rFonts w:ascii="Times New Roman" w:hAnsi="Times New Roman" w:cs="Times New Roman"/>
                <w:sz w:val="24"/>
                <w:szCs w:val="24"/>
              </w:rPr>
              <w:t>fuel</w:t>
            </w:r>
            <w:r w:rsidR="00714783" w:rsidRPr="00AE585E">
              <w:rPr>
                <w:rFonts w:ascii="Times New Roman" w:hAnsi="Times New Roman" w:cs="Times New Roman"/>
                <w:sz w:val="24"/>
                <w:szCs w:val="24"/>
              </w:rPr>
              <w:t xml:space="preserve"> announces Lt. Governor of Delhi</w:t>
            </w:r>
          </w:p>
        </w:tc>
      </w:tr>
      <w:tr w:rsidR="00B773A4" w:rsidRPr="00526D3E" w:rsidTr="009016B0">
        <w:tc>
          <w:tcPr>
            <w:tcW w:w="1419" w:type="dxa"/>
          </w:tcPr>
          <w:p w:rsidR="00B773A4" w:rsidRPr="00526D3E" w:rsidRDefault="00787B64"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2019</w:t>
            </w:r>
          </w:p>
        </w:tc>
        <w:tc>
          <w:tcPr>
            <w:tcW w:w="8505" w:type="dxa"/>
          </w:tcPr>
          <w:p w:rsidR="00B773A4" w:rsidRPr="00AE585E" w:rsidRDefault="00787B64" w:rsidP="000426B2">
            <w:pPr>
              <w:tabs>
                <w:tab w:val="left" w:pos="2020"/>
              </w:tabs>
              <w:spacing w:line="360" w:lineRule="auto"/>
              <w:jc w:val="both"/>
              <w:rPr>
                <w:rFonts w:ascii="Times New Roman" w:hAnsi="Times New Roman" w:cs="Times New Roman"/>
                <w:sz w:val="24"/>
                <w:szCs w:val="24"/>
              </w:rPr>
            </w:pPr>
            <w:r w:rsidRPr="00AE585E">
              <w:rPr>
                <w:rFonts w:ascii="Times New Roman" w:hAnsi="Times New Roman" w:cs="Times New Roman"/>
                <w:sz w:val="24"/>
                <w:szCs w:val="24"/>
              </w:rPr>
              <w:t xml:space="preserve">Launched in Jan’19, </w:t>
            </w:r>
            <w:r w:rsidR="000E5B29" w:rsidRPr="00AE585E">
              <w:rPr>
                <w:rFonts w:ascii="Times New Roman" w:hAnsi="Times New Roman" w:cs="Times New Roman"/>
                <w:sz w:val="24"/>
                <w:szCs w:val="24"/>
              </w:rPr>
              <w:t>N</w:t>
            </w:r>
            <w:r w:rsidRPr="00AE585E">
              <w:rPr>
                <w:rFonts w:ascii="Times New Roman" w:hAnsi="Times New Roman" w:cs="Times New Roman"/>
                <w:sz w:val="24"/>
                <w:szCs w:val="24"/>
              </w:rPr>
              <w:t xml:space="preserve">ational </w:t>
            </w:r>
            <w:r w:rsidR="000E5B29" w:rsidRPr="00AE585E">
              <w:rPr>
                <w:rFonts w:ascii="Times New Roman" w:hAnsi="Times New Roman" w:cs="Times New Roman"/>
                <w:sz w:val="24"/>
                <w:szCs w:val="24"/>
              </w:rPr>
              <w:t>C</w:t>
            </w:r>
            <w:r w:rsidRPr="00AE585E">
              <w:rPr>
                <w:rFonts w:ascii="Times New Roman" w:hAnsi="Times New Roman" w:cs="Times New Roman"/>
                <w:sz w:val="24"/>
                <w:szCs w:val="24"/>
              </w:rPr>
              <w:t xml:space="preserve">lean </w:t>
            </w:r>
            <w:r w:rsidR="000E5B29" w:rsidRPr="00AE585E">
              <w:rPr>
                <w:rFonts w:ascii="Times New Roman" w:hAnsi="Times New Roman" w:cs="Times New Roman"/>
                <w:sz w:val="24"/>
                <w:szCs w:val="24"/>
              </w:rPr>
              <w:t>A</w:t>
            </w:r>
            <w:r w:rsidRPr="00AE585E">
              <w:rPr>
                <w:rFonts w:ascii="Times New Roman" w:hAnsi="Times New Roman" w:cs="Times New Roman"/>
                <w:sz w:val="24"/>
                <w:szCs w:val="24"/>
              </w:rPr>
              <w:t xml:space="preserve">ir </w:t>
            </w:r>
            <w:r w:rsidR="000E5B29" w:rsidRPr="00AE585E">
              <w:rPr>
                <w:rFonts w:ascii="Times New Roman" w:hAnsi="Times New Roman" w:cs="Times New Roman"/>
                <w:sz w:val="24"/>
                <w:szCs w:val="24"/>
              </w:rPr>
              <w:t>P</w:t>
            </w:r>
            <w:r w:rsidRPr="00AE585E">
              <w:rPr>
                <w:rFonts w:ascii="Times New Roman" w:hAnsi="Times New Roman" w:cs="Times New Roman"/>
                <w:sz w:val="24"/>
                <w:szCs w:val="24"/>
              </w:rPr>
              <w:t xml:space="preserve">rogramme aimed strategising pan-India </w:t>
            </w:r>
            <w:r w:rsidR="00855C5B" w:rsidRPr="00AE585E">
              <w:rPr>
                <w:rFonts w:ascii="Times New Roman" w:hAnsi="Times New Roman" w:cs="Times New Roman"/>
                <w:sz w:val="24"/>
                <w:szCs w:val="24"/>
              </w:rPr>
              <w:t>implementation to tackle increasing levels of air pollution</w:t>
            </w:r>
            <w:r w:rsidR="000E5B29" w:rsidRPr="00AE585E">
              <w:rPr>
                <w:rFonts w:ascii="Times New Roman" w:hAnsi="Times New Roman" w:cs="Times New Roman"/>
                <w:sz w:val="24"/>
                <w:szCs w:val="24"/>
              </w:rPr>
              <w:tab/>
            </w:r>
            <w:r w:rsidR="00714783" w:rsidRPr="00AE585E">
              <w:rPr>
                <w:rFonts w:ascii="Times New Roman" w:hAnsi="Times New Roman" w:cs="Times New Roman"/>
                <w:sz w:val="24"/>
                <w:szCs w:val="24"/>
              </w:rPr>
              <w:t>. It is a five year action plan launched in 43 smart cities, 102 non-attainment cities with collaboration at different federal levels</w:t>
            </w:r>
          </w:p>
        </w:tc>
      </w:tr>
      <w:tr w:rsidR="000E5B29" w:rsidRPr="00526D3E" w:rsidTr="009016B0">
        <w:tc>
          <w:tcPr>
            <w:tcW w:w="1419" w:type="dxa"/>
          </w:tcPr>
          <w:p w:rsidR="000E5B29" w:rsidRPr="00526D3E" w:rsidRDefault="000E5B29"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2019</w:t>
            </w:r>
          </w:p>
        </w:tc>
        <w:tc>
          <w:tcPr>
            <w:tcW w:w="8505" w:type="dxa"/>
          </w:tcPr>
          <w:p w:rsidR="000E5B29" w:rsidRPr="00AE585E" w:rsidRDefault="000E5B29" w:rsidP="000426B2">
            <w:pPr>
              <w:tabs>
                <w:tab w:val="left" w:pos="2020"/>
              </w:tabs>
              <w:spacing w:line="360" w:lineRule="auto"/>
              <w:jc w:val="both"/>
              <w:rPr>
                <w:rFonts w:ascii="Times New Roman" w:hAnsi="Times New Roman" w:cs="Times New Roman"/>
                <w:sz w:val="24"/>
                <w:szCs w:val="24"/>
              </w:rPr>
            </w:pPr>
            <w:r w:rsidRPr="00AE585E">
              <w:rPr>
                <w:rFonts w:ascii="Times New Roman" w:hAnsi="Times New Roman" w:cs="Times New Roman"/>
                <w:sz w:val="24"/>
                <w:szCs w:val="24"/>
              </w:rPr>
              <w:t>Delhi government to procure 4000 electric buses</w:t>
            </w:r>
          </w:p>
        </w:tc>
      </w:tr>
      <w:tr w:rsidR="000E5B29" w:rsidRPr="00526D3E" w:rsidTr="009016B0">
        <w:tc>
          <w:tcPr>
            <w:tcW w:w="1419" w:type="dxa"/>
          </w:tcPr>
          <w:p w:rsidR="000E5B29" w:rsidRPr="00526D3E" w:rsidRDefault="000E5B29" w:rsidP="000426B2">
            <w:pPr>
              <w:spacing w:line="360" w:lineRule="auto"/>
              <w:jc w:val="both"/>
              <w:rPr>
                <w:rFonts w:ascii="Times New Roman" w:hAnsi="Times New Roman" w:cs="Times New Roman"/>
                <w:sz w:val="24"/>
                <w:szCs w:val="24"/>
              </w:rPr>
            </w:pPr>
          </w:p>
        </w:tc>
        <w:tc>
          <w:tcPr>
            <w:tcW w:w="8505" w:type="dxa"/>
          </w:tcPr>
          <w:p w:rsidR="000E5B29" w:rsidRPr="00AE585E" w:rsidRDefault="000E5B29" w:rsidP="000426B2">
            <w:pPr>
              <w:tabs>
                <w:tab w:val="left" w:pos="2020"/>
              </w:tabs>
              <w:spacing w:line="360" w:lineRule="auto"/>
              <w:jc w:val="both"/>
              <w:rPr>
                <w:rFonts w:ascii="Times New Roman" w:hAnsi="Times New Roman" w:cs="Times New Roman"/>
                <w:sz w:val="24"/>
                <w:szCs w:val="24"/>
              </w:rPr>
            </w:pPr>
            <w:r w:rsidRPr="00AE585E">
              <w:rPr>
                <w:rFonts w:ascii="Times New Roman" w:hAnsi="Times New Roman" w:cs="Times New Roman"/>
                <w:sz w:val="24"/>
                <w:szCs w:val="24"/>
              </w:rPr>
              <w:t>Union finance minister reduced taxes on Electric vehicles and announced tax rebates on interest paid on loans to buy EVs</w:t>
            </w:r>
          </w:p>
        </w:tc>
      </w:tr>
      <w:tr w:rsidR="000E5B29" w:rsidRPr="00526D3E" w:rsidTr="009016B0">
        <w:tc>
          <w:tcPr>
            <w:tcW w:w="1419" w:type="dxa"/>
          </w:tcPr>
          <w:p w:rsidR="000E5B29" w:rsidRPr="00526D3E" w:rsidRDefault="000E5B29" w:rsidP="000426B2">
            <w:pPr>
              <w:spacing w:line="360" w:lineRule="auto"/>
              <w:jc w:val="both"/>
              <w:rPr>
                <w:rFonts w:ascii="Times New Roman" w:hAnsi="Times New Roman" w:cs="Times New Roman"/>
                <w:sz w:val="24"/>
                <w:szCs w:val="24"/>
              </w:rPr>
            </w:pPr>
          </w:p>
        </w:tc>
        <w:tc>
          <w:tcPr>
            <w:tcW w:w="8505" w:type="dxa"/>
          </w:tcPr>
          <w:p w:rsidR="007D2E7E" w:rsidRPr="00E0234A" w:rsidRDefault="007D2E7E" w:rsidP="00E0234A">
            <w:pPr>
              <w:rPr>
                <w:rFonts w:ascii="Times New Roman" w:hAnsi="Times New Roman" w:cs="Times New Roman"/>
                <w:sz w:val="24"/>
              </w:rPr>
            </w:pPr>
            <w:r w:rsidRPr="00E0234A">
              <w:rPr>
                <w:rFonts w:ascii="Times New Roman" w:hAnsi="Times New Roman" w:cs="Times New Roman"/>
                <w:sz w:val="24"/>
              </w:rPr>
              <w:t>EPCA complaint for UP and Haryana for not switching to cleaner fuels for production</w:t>
            </w:r>
          </w:p>
          <w:p w:rsidR="000E5B29" w:rsidRDefault="000E5B29" w:rsidP="007D2E7E">
            <w:pPr>
              <w:tabs>
                <w:tab w:val="left" w:pos="945"/>
              </w:tabs>
              <w:spacing w:line="360" w:lineRule="auto"/>
              <w:jc w:val="both"/>
              <w:rPr>
                <w:rFonts w:ascii="Times New Roman" w:hAnsi="Times New Roman" w:cs="Times New Roman"/>
                <w:b/>
                <w:sz w:val="24"/>
                <w:szCs w:val="24"/>
              </w:rPr>
            </w:pPr>
          </w:p>
          <w:p w:rsidR="007D2E7E" w:rsidRPr="00281D57" w:rsidRDefault="007D2E7E" w:rsidP="00E0234A">
            <w:pPr>
              <w:tabs>
                <w:tab w:val="left" w:pos="945"/>
              </w:tabs>
              <w:spacing w:line="360" w:lineRule="auto"/>
              <w:jc w:val="both"/>
              <w:rPr>
                <w:rFonts w:ascii="Times New Roman" w:hAnsi="Times New Roman" w:cs="Times New Roman"/>
                <w:sz w:val="24"/>
                <w:szCs w:val="24"/>
              </w:rPr>
            </w:pPr>
            <w:r w:rsidRPr="00281D57">
              <w:rPr>
                <w:rFonts w:ascii="Times New Roman" w:hAnsi="Times New Roman" w:cs="Times New Roman"/>
                <w:sz w:val="24"/>
                <w:szCs w:val="24"/>
              </w:rPr>
              <w:t xml:space="preserve">CM of Delhi, Arvind Kejriwal planning to launch Odd-Even in November based on a </w:t>
            </w:r>
            <w:r w:rsidR="00E0234A">
              <w:rPr>
                <w:rFonts w:ascii="Times New Roman" w:hAnsi="Times New Roman" w:cs="Times New Roman"/>
                <w:sz w:val="24"/>
                <w:szCs w:val="24"/>
              </w:rPr>
              <w:t>scientific study by University of Chicago, Energy Policy Institute</w:t>
            </w:r>
            <w:r w:rsidRPr="00281D57">
              <w:rPr>
                <w:rFonts w:ascii="Times New Roman" w:hAnsi="Times New Roman" w:cs="Times New Roman"/>
                <w:sz w:val="24"/>
                <w:szCs w:val="24"/>
              </w:rPr>
              <w:t xml:space="preserve"> which claims the success of Odd-Even in reducing air pollution. However PIL</w:t>
            </w:r>
            <w:r w:rsidR="00E0234A">
              <w:rPr>
                <w:rFonts w:ascii="Times New Roman" w:hAnsi="Times New Roman" w:cs="Times New Roman"/>
                <w:sz w:val="24"/>
                <w:szCs w:val="24"/>
              </w:rPr>
              <w:t xml:space="preserve"> against it</w:t>
            </w:r>
            <w:r w:rsidRPr="00281D57">
              <w:rPr>
                <w:rFonts w:ascii="Times New Roman" w:hAnsi="Times New Roman" w:cs="Times New Roman"/>
                <w:sz w:val="24"/>
                <w:szCs w:val="24"/>
              </w:rPr>
              <w:t xml:space="preserve"> has been filed claiming</w:t>
            </w:r>
            <w:r w:rsidR="00E0234A">
              <w:rPr>
                <w:rFonts w:ascii="Times New Roman" w:hAnsi="Times New Roman" w:cs="Times New Roman"/>
                <w:sz w:val="24"/>
                <w:szCs w:val="24"/>
              </w:rPr>
              <w:t xml:space="preserve"> that</w:t>
            </w:r>
            <w:r w:rsidRPr="00281D57">
              <w:rPr>
                <w:rFonts w:ascii="Times New Roman" w:hAnsi="Times New Roman" w:cs="Times New Roman"/>
                <w:sz w:val="24"/>
                <w:szCs w:val="24"/>
              </w:rPr>
              <w:t xml:space="preserve"> DPCA &amp; CPCB scientific data &amp; study showing </w:t>
            </w:r>
            <w:r w:rsidR="00281D57">
              <w:rPr>
                <w:rFonts w:ascii="Times New Roman" w:hAnsi="Times New Roman" w:cs="Times New Roman"/>
                <w:sz w:val="24"/>
                <w:szCs w:val="24"/>
              </w:rPr>
              <w:t xml:space="preserve">Odd-Even </w:t>
            </w:r>
            <w:r w:rsidR="00E0234A">
              <w:rPr>
                <w:rFonts w:ascii="Times New Roman" w:hAnsi="Times New Roman" w:cs="Times New Roman"/>
                <w:sz w:val="24"/>
                <w:szCs w:val="24"/>
              </w:rPr>
              <w:t>as no big game changer</w:t>
            </w:r>
            <w:r w:rsidR="00281D57">
              <w:rPr>
                <w:rFonts w:ascii="Times New Roman" w:hAnsi="Times New Roman" w:cs="Times New Roman"/>
                <w:sz w:val="24"/>
                <w:szCs w:val="24"/>
              </w:rPr>
              <w:t xml:space="preserve"> </w:t>
            </w:r>
          </w:p>
        </w:tc>
      </w:tr>
    </w:tbl>
    <w:p w:rsidR="0043222F" w:rsidRPr="00526D3E" w:rsidRDefault="0043222F" w:rsidP="000426B2">
      <w:pPr>
        <w:spacing w:line="360" w:lineRule="auto"/>
        <w:jc w:val="both"/>
        <w:rPr>
          <w:rFonts w:ascii="Times New Roman" w:hAnsi="Times New Roman" w:cs="Times New Roman"/>
          <w:sz w:val="24"/>
          <w:szCs w:val="24"/>
        </w:rPr>
      </w:pPr>
    </w:p>
    <w:p w:rsidR="005D2C3B" w:rsidRDefault="005D2C3B" w:rsidP="000426B2">
      <w:pPr>
        <w:spacing w:after="0" w:line="360" w:lineRule="auto"/>
        <w:jc w:val="both"/>
        <w:rPr>
          <w:rFonts w:ascii="Times New Roman" w:hAnsi="Times New Roman" w:cs="Times New Roman"/>
          <w:sz w:val="24"/>
          <w:szCs w:val="24"/>
        </w:rPr>
      </w:pPr>
      <w:r w:rsidRPr="00526D3E">
        <w:rPr>
          <w:rFonts w:ascii="Times New Roman" w:hAnsi="Times New Roman" w:cs="Times New Roman"/>
          <w:sz w:val="24"/>
          <w:szCs w:val="24"/>
        </w:rPr>
        <w:t xml:space="preserve">The process of Risk Governance of Air Pollution in Delhi has been traced in detail in this </w:t>
      </w:r>
      <w:r w:rsidR="00526D3E" w:rsidRPr="00526D3E">
        <w:rPr>
          <w:rFonts w:ascii="Times New Roman" w:hAnsi="Times New Roman" w:cs="Times New Roman"/>
          <w:sz w:val="24"/>
          <w:szCs w:val="24"/>
        </w:rPr>
        <w:t>section</w:t>
      </w:r>
      <w:r w:rsidRPr="00526D3E">
        <w:rPr>
          <w:rFonts w:ascii="Times New Roman" w:hAnsi="Times New Roman" w:cs="Times New Roman"/>
          <w:sz w:val="24"/>
          <w:szCs w:val="24"/>
        </w:rPr>
        <w:t xml:space="preserve">. It has been a long journey of this crusade against Air Pollution yet the risk mounts over the city. The major reason why air pollution issue came to limelight initially was the Writ Petition of 1985 filed by M.C. Mehta, environmental activist and lawyer. While most of the policies to govern the risk of air pollution are traced to be directed by the Court of Law be it NGT or Supreme Court. Later the rising levels of pollution gained national and </w:t>
      </w:r>
      <w:r w:rsidRPr="00526D3E">
        <w:rPr>
          <w:rFonts w:ascii="Times New Roman" w:hAnsi="Times New Roman" w:cs="Times New Roman"/>
          <w:sz w:val="24"/>
          <w:szCs w:val="24"/>
        </w:rPr>
        <w:lastRenderedPageBreak/>
        <w:t>international attention. As a response to the increased exposure, government had taken several measures time and again but they have been merely ‘Band Aid’ (Guttikunda, 2017). As the policy actions have not been preventive but reactive to the risk.</w:t>
      </w:r>
    </w:p>
    <w:p w:rsidR="00423978" w:rsidRPr="00526D3E" w:rsidRDefault="00423978" w:rsidP="000426B2">
      <w:pPr>
        <w:spacing w:after="0" w:line="360" w:lineRule="auto"/>
        <w:jc w:val="both"/>
        <w:rPr>
          <w:rFonts w:ascii="Times New Roman" w:hAnsi="Times New Roman" w:cs="Times New Roman"/>
          <w:sz w:val="24"/>
          <w:szCs w:val="24"/>
        </w:rPr>
      </w:pPr>
    </w:p>
    <w:p w:rsidR="00F538F4" w:rsidRDefault="005D2C3B" w:rsidP="000426B2">
      <w:pPr>
        <w:spacing w:line="360" w:lineRule="auto"/>
        <w:jc w:val="both"/>
        <w:rPr>
          <w:rFonts w:ascii="Times New Roman" w:hAnsi="Times New Roman" w:cs="Times New Roman"/>
          <w:b/>
          <w:sz w:val="24"/>
          <w:szCs w:val="24"/>
        </w:rPr>
      </w:pPr>
      <w:r w:rsidRPr="00526D3E">
        <w:rPr>
          <w:rFonts w:ascii="Times New Roman" w:hAnsi="Times New Roman" w:cs="Times New Roman"/>
          <w:sz w:val="24"/>
          <w:szCs w:val="24"/>
        </w:rPr>
        <w:t xml:space="preserve">Thus evidently over the years various policies, initiatives and actions have been introduced to tackle the air pollution. However it is the consequences of these initiatives have certainly not matched with the progressive increase of level of pollutants in the city’s air. </w:t>
      </w:r>
      <w:r w:rsidR="003738C2" w:rsidRPr="00526D3E">
        <w:rPr>
          <w:rFonts w:ascii="Times New Roman" w:hAnsi="Times New Roman" w:cs="Times New Roman"/>
          <w:sz w:val="24"/>
          <w:szCs w:val="24"/>
          <w:shd w:val="clear" w:color="auto" w:fill="FFFFFF"/>
        </w:rPr>
        <w:t>Ghosh (</w:t>
      </w:r>
      <w:r w:rsidR="00423978">
        <w:rPr>
          <w:rFonts w:ascii="Times New Roman" w:hAnsi="Times New Roman" w:cs="Times New Roman"/>
          <w:sz w:val="24"/>
          <w:szCs w:val="24"/>
          <w:shd w:val="clear" w:color="auto" w:fill="FFFFFF"/>
        </w:rPr>
        <w:t>2015) aptly describes the risk g</w:t>
      </w:r>
      <w:r w:rsidR="003738C2" w:rsidRPr="00526D3E">
        <w:rPr>
          <w:rFonts w:ascii="Times New Roman" w:hAnsi="Times New Roman" w:cs="Times New Roman"/>
          <w:sz w:val="24"/>
          <w:szCs w:val="24"/>
          <w:shd w:val="clear" w:color="auto" w:fill="FFFFFF"/>
        </w:rPr>
        <w:t>overnance process of India, “</w:t>
      </w:r>
      <w:r w:rsidR="00423978">
        <w:rPr>
          <w:rFonts w:ascii="Times New Roman" w:hAnsi="Times New Roman" w:cs="Times New Roman"/>
          <w:sz w:val="24"/>
          <w:szCs w:val="24"/>
        </w:rPr>
        <w:t>d</w:t>
      </w:r>
      <w:r w:rsidR="003738C2" w:rsidRPr="00526D3E">
        <w:rPr>
          <w:rFonts w:ascii="Times New Roman" w:hAnsi="Times New Roman" w:cs="Times New Roman"/>
          <w:sz w:val="24"/>
          <w:szCs w:val="24"/>
        </w:rPr>
        <w:t>espite an early legislative acknowledgment of the issues relating to air pollution, and regulatory mechanisms set up consequently, India has not been able to restrict the sharp upward trajectory of air pollution”.</w:t>
      </w:r>
      <w:r w:rsidR="003738C2" w:rsidRPr="00526D3E">
        <w:rPr>
          <w:rFonts w:ascii="Times New Roman" w:hAnsi="Times New Roman" w:cs="Times New Roman"/>
          <w:b/>
          <w:sz w:val="24"/>
          <w:szCs w:val="24"/>
        </w:rPr>
        <w:t xml:space="preserve"> </w:t>
      </w:r>
    </w:p>
    <w:p w:rsidR="00F538F4" w:rsidRPr="00526D3E" w:rsidRDefault="00F54255" w:rsidP="000426B2">
      <w:pPr>
        <w:spacing w:line="360" w:lineRule="auto"/>
        <w:jc w:val="both"/>
        <w:rPr>
          <w:rFonts w:ascii="Times New Roman" w:hAnsi="Times New Roman" w:cs="Times New Roman"/>
          <w:b/>
          <w:sz w:val="24"/>
          <w:szCs w:val="24"/>
          <w:u w:val="single"/>
          <w:shd w:val="clear" w:color="auto" w:fill="FFFFFF"/>
        </w:rPr>
      </w:pPr>
      <w:r w:rsidRPr="00526D3E">
        <w:rPr>
          <w:rFonts w:ascii="Times New Roman" w:hAnsi="Times New Roman" w:cs="Times New Roman"/>
          <w:b/>
          <w:sz w:val="24"/>
          <w:szCs w:val="24"/>
          <w:u w:val="single"/>
          <w:shd w:val="clear" w:color="auto" w:fill="FFFFFF"/>
        </w:rPr>
        <w:t xml:space="preserve">7. </w:t>
      </w:r>
      <w:r w:rsidR="00302532" w:rsidRPr="00526D3E">
        <w:rPr>
          <w:rFonts w:ascii="Times New Roman" w:hAnsi="Times New Roman" w:cs="Times New Roman"/>
          <w:b/>
          <w:sz w:val="24"/>
          <w:szCs w:val="24"/>
          <w:u w:val="single"/>
          <w:shd w:val="clear" w:color="auto" w:fill="FFFFFF"/>
        </w:rPr>
        <w:t xml:space="preserve">Discussions and </w:t>
      </w:r>
      <w:r w:rsidR="00F538F4" w:rsidRPr="00526D3E">
        <w:rPr>
          <w:rFonts w:ascii="Times New Roman" w:hAnsi="Times New Roman" w:cs="Times New Roman"/>
          <w:b/>
          <w:sz w:val="24"/>
          <w:szCs w:val="24"/>
          <w:u w:val="single"/>
          <w:shd w:val="clear" w:color="auto" w:fill="FFFFFF"/>
        </w:rPr>
        <w:t>Findings</w:t>
      </w:r>
    </w:p>
    <w:p w:rsidR="00E80FBB" w:rsidRPr="00526D3E" w:rsidRDefault="00302532" w:rsidP="000426B2">
      <w:pPr>
        <w:spacing w:before="240" w:line="360" w:lineRule="auto"/>
        <w:jc w:val="both"/>
        <w:rPr>
          <w:rFonts w:ascii="Times New Roman" w:hAnsi="Times New Roman" w:cs="Times New Roman"/>
          <w:sz w:val="24"/>
          <w:szCs w:val="24"/>
        </w:rPr>
      </w:pPr>
      <w:r w:rsidRPr="00526D3E">
        <w:rPr>
          <w:rFonts w:ascii="Times New Roman" w:hAnsi="Times New Roman" w:cs="Times New Roman"/>
          <w:sz w:val="24"/>
          <w:szCs w:val="24"/>
          <w:shd w:val="clear" w:color="auto" w:fill="FFFFFF"/>
        </w:rPr>
        <w:t>Risk Governance</w:t>
      </w:r>
      <w:r w:rsidR="00E80FBB" w:rsidRPr="00526D3E">
        <w:rPr>
          <w:rFonts w:ascii="Times New Roman" w:hAnsi="Times New Roman" w:cs="Times New Roman"/>
          <w:sz w:val="24"/>
          <w:szCs w:val="24"/>
          <w:shd w:val="clear" w:color="auto" w:fill="FFFFFF"/>
        </w:rPr>
        <w:t xml:space="preserve"> of air pollution in Delhi is</w:t>
      </w:r>
      <w:r w:rsidR="009121FF" w:rsidRPr="00526D3E">
        <w:rPr>
          <w:rFonts w:ascii="Times New Roman" w:hAnsi="Times New Roman" w:cs="Times New Roman"/>
          <w:sz w:val="24"/>
          <w:szCs w:val="24"/>
          <w:shd w:val="clear" w:color="auto" w:fill="FFFFFF"/>
        </w:rPr>
        <w:t xml:space="preserve"> </w:t>
      </w:r>
      <w:r w:rsidR="00E80FBB" w:rsidRPr="00526D3E">
        <w:rPr>
          <w:rFonts w:ascii="Times New Roman" w:hAnsi="Times New Roman" w:cs="Times New Roman"/>
          <w:sz w:val="24"/>
          <w:szCs w:val="24"/>
          <w:shd w:val="clear" w:color="auto" w:fill="FFFFFF"/>
        </w:rPr>
        <w:t>a</w:t>
      </w:r>
      <w:r w:rsidR="009121FF" w:rsidRPr="00526D3E">
        <w:rPr>
          <w:rFonts w:ascii="Times New Roman" w:hAnsi="Times New Roman" w:cs="Times New Roman"/>
          <w:sz w:val="24"/>
          <w:szCs w:val="24"/>
          <w:shd w:val="clear" w:color="auto" w:fill="FFFFFF"/>
        </w:rPr>
        <w:t xml:space="preserve"> crusade</w:t>
      </w:r>
      <w:r w:rsidR="00E80FBB" w:rsidRPr="00526D3E">
        <w:rPr>
          <w:rFonts w:ascii="Times New Roman" w:hAnsi="Times New Roman" w:cs="Times New Roman"/>
          <w:sz w:val="24"/>
          <w:szCs w:val="24"/>
          <w:shd w:val="clear" w:color="auto" w:fill="FFFFFF"/>
        </w:rPr>
        <w:t xml:space="preserve"> </w:t>
      </w:r>
      <w:r w:rsidR="00E80FBB" w:rsidRPr="00526D3E">
        <w:rPr>
          <w:rFonts w:ascii="Times New Roman" w:hAnsi="Times New Roman" w:cs="Times New Roman"/>
          <w:sz w:val="24"/>
          <w:szCs w:val="24"/>
        </w:rPr>
        <w:t xml:space="preserve">for Environmental Justice. It </w:t>
      </w:r>
      <w:r w:rsidR="00F54255" w:rsidRPr="00526D3E">
        <w:rPr>
          <w:rFonts w:ascii="Times New Roman" w:hAnsi="Times New Roman" w:cs="Times New Roman"/>
          <w:sz w:val="24"/>
          <w:szCs w:val="24"/>
        </w:rPr>
        <w:t>demands</w:t>
      </w:r>
      <w:r w:rsidR="00E80FBB" w:rsidRPr="00526D3E">
        <w:rPr>
          <w:rFonts w:ascii="Times New Roman" w:hAnsi="Times New Roman" w:cs="Times New Roman"/>
          <w:sz w:val="24"/>
          <w:szCs w:val="24"/>
        </w:rPr>
        <w:t xml:space="preserve"> </w:t>
      </w:r>
      <w:r w:rsidR="006A4311">
        <w:rPr>
          <w:rFonts w:ascii="Times New Roman" w:hAnsi="Times New Roman" w:cs="Times New Roman"/>
          <w:sz w:val="24"/>
          <w:szCs w:val="24"/>
        </w:rPr>
        <w:t>improve the existing a</w:t>
      </w:r>
      <w:r w:rsidR="00E80FBB" w:rsidRPr="00526D3E">
        <w:rPr>
          <w:rFonts w:ascii="Times New Roman" w:hAnsi="Times New Roman" w:cs="Times New Roman"/>
          <w:sz w:val="24"/>
          <w:szCs w:val="24"/>
        </w:rPr>
        <w:t xml:space="preserve">ir </w:t>
      </w:r>
      <w:r w:rsidR="006A4311">
        <w:rPr>
          <w:rFonts w:ascii="Times New Roman" w:hAnsi="Times New Roman" w:cs="Times New Roman"/>
          <w:sz w:val="24"/>
          <w:szCs w:val="24"/>
        </w:rPr>
        <w:t>q</w:t>
      </w:r>
      <w:r w:rsidR="00E80FBB" w:rsidRPr="00526D3E">
        <w:rPr>
          <w:rFonts w:ascii="Times New Roman" w:hAnsi="Times New Roman" w:cs="Times New Roman"/>
          <w:sz w:val="24"/>
          <w:szCs w:val="24"/>
        </w:rPr>
        <w:t>uality and maintaining the satisfactory AQI levels in the future. With increase in levels of emissions over the years, the pace of governance has not been adequate to curb the air pollution of the city in totality. Air Quality has drastically touched low since 2014, when Delhi was declared the most polluted city in the world</w:t>
      </w:r>
      <w:r w:rsidR="00F54255" w:rsidRPr="00526D3E">
        <w:rPr>
          <w:rFonts w:ascii="Times New Roman" w:hAnsi="Times New Roman" w:cs="Times New Roman"/>
          <w:sz w:val="24"/>
          <w:szCs w:val="24"/>
        </w:rPr>
        <w:t xml:space="preserve"> by WHO</w:t>
      </w:r>
      <w:r w:rsidR="00E80FBB" w:rsidRPr="00526D3E">
        <w:rPr>
          <w:rFonts w:ascii="Times New Roman" w:hAnsi="Times New Roman" w:cs="Times New Roman"/>
          <w:sz w:val="24"/>
          <w:szCs w:val="24"/>
        </w:rPr>
        <w:t xml:space="preserve">.  </w:t>
      </w:r>
    </w:p>
    <w:p w:rsidR="00B45BD6" w:rsidRPr="00526D3E" w:rsidRDefault="00B45BD6" w:rsidP="000426B2">
      <w:pPr>
        <w:spacing w:before="240" w:line="360" w:lineRule="auto"/>
        <w:jc w:val="both"/>
        <w:rPr>
          <w:rFonts w:ascii="Times New Roman" w:hAnsi="Times New Roman" w:cs="Times New Roman"/>
          <w:sz w:val="24"/>
          <w:szCs w:val="24"/>
        </w:rPr>
      </w:pPr>
      <w:r w:rsidRPr="00526D3E">
        <w:rPr>
          <w:rFonts w:ascii="Times New Roman" w:hAnsi="Times New Roman" w:cs="Times New Roman"/>
          <w:sz w:val="24"/>
          <w:szCs w:val="24"/>
        </w:rPr>
        <w:t xml:space="preserve">Apart from tracing the evolution of the governance process of pollution in Delhi, this </w:t>
      </w:r>
      <w:r w:rsidR="00E32F53">
        <w:rPr>
          <w:rFonts w:ascii="Times New Roman" w:hAnsi="Times New Roman" w:cs="Times New Roman"/>
          <w:sz w:val="24"/>
          <w:szCs w:val="24"/>
        </w:rPr>
        <w:t xml:space="preserve">paper </w:t>
      </w:r>
      <w:r w:rsidRPr="00526D3E">
        <w:rPr>
          <w:rFonts w:ascii="Times New Roman" w:hAnsi="Times New Roman" w:cs="Times New Roman"/>
          <w:sz w:val="24"/>
          <w:szCs w:val="24"/>
        </w:rPr>
        <w:t xml:space="preserve"> tr</w:t>
      </w:r>
      <w:r w:rsidR="00E32F53">
        <w:rPr>
          <w:rFonts w:ascii="Times New Roman" w:hAnsi="Times New Roman" w:cs="Times New Roman"/>
          <w:sz w:val="24"/>
          <w:szCs w:val="24"/>
        </w:rPr>
        <w:t xml:space="preserve">y </w:t>
      </w:r>
      <w:r w:rsidRPr="00526D3E">
        <w:rPr>
          <w:rFonts w:ascii="Times New Roman" w:hAnsi="Times New Roman" w:cs="Times New Roman"/>
          <w:sz w:val="24"/>
          <w:szCs w:val="24"/>
        </w:rPr>
        <w:t xml:space="preserve">to bring out the gaps and challenges in the process.  </w:t>
      </w:r>
      <w:r w:rsidR="005B6B33" w:rsidRPr="00526D3E">
        <w:rPr>
          <w:rFonts w:ascii="Times New Roman" w:hAnsi="Times New Roman" w:cs="Times New Roman"/>
          <w:sz w:val="24"/>
          <w:szCs w:val="24"/>
        </w:rPr>
        <w:t>The following are some of the key findings:</w:t>
      </w:r>
    </w:p>
    <w:p w:rsidR="00D002C2" w:rsidRPr="00526D3E" w:rsidRDefault="00B45BD6" w:rsidP="000426B2">
      <w:pPr>
        <w:pStyle w:val="ListParagraph"/>
        <w:numPr>
          <w:ilvl w:val="1"/>
          <w:numId w:val="3"/>
        </w:numPr>
        <w:spacing w:line="360" w:lineRule="auto"/>
        <w:jc w:val="both"/>
        <w:rPr>
          <w:rFonts w:ascii="Times New Roman" w:hAnsi="Times New Roman" w:cs="Times New Roman"/>
          <w:sz w:val="24"/>
          <w:szCs w:val="24"/>
          <w:shd w:val="clear" w:color="auto" w:fill="FFFFFF"/>
        </w:rPr>
      </w:pPr>
      <w:r w:rsidRPr="00526D3E">
        <w:rPr>
          <w:rFonts w:ascii="Times New Roman" w:hAnsi="Times New Roman" w:cs="Times New Roman"/>
          <w:b/>
          <w:sz w:val="24"/>
          <w:szCs w:val="24"/>
          <w:shd w:val="clear" w:color="auto" w:fill="FFFFFF"/>
        </w:rPr>
        <w:t>Sources of air pollution in Delhi are multiple</w:t>
      </w:r>
      <w:r w:rsidR="005B6B33" w:rsidRPr="00526D3E">
        <w:rPr>
          <w:rFonts w:ascii="Times New Roman" w:hAnsi="Times New Roman" w:cs="Times New Roman"/>
          <w:sz w:val="24"/>
          <w:szCs w:val="24"/>
          <w:shd w:val="clear" w:color="auto" w:fill="FFFFFF"/>
        </w:rPr>
        <w:br/>
        <w:t xml:space="preserve">There are </w:t>
      </w:r>
      <w:r w:rsidRPr="00526D3E">
        <w:rPr>
          <w:rFonts w:ascii="Times New Roman" w:hAnsi="Times New Roman" w:cs="Times New Roman"/>
          <w:sz w:val="24"/>
          <w:szCs w:val="24"/>
          <w:shd w:val="clear" w:color="auto" w:fill="FFFFFF"/>
        </w:rPr>
        <w:t xml:space="preserve">different reports </w:t>
      </w:r>
      <w:r w:rsidR="005B6B33" w:rsidRPr="00526D3E">
        <w:rPr>
          <w:rFonts w:ascii="Times New Roman" w:hAnsi="Times New Roman" w:cs="Times New Roman"/>
          <w:sz w:val="24"/>
          <w:szCs w:val="24"/>
          <w:shd w:val="clear" w:color="auto" w:fill="FFFFFF"/>
        </w:rPr>
        <w:t>by various</w:t>
      </w:r>
      <w:r w:rsidRPr="00526D3E">
        <w:rPr>
          <w:rFonts w:ascii="Times New Roman" w:hAnsi="Times New Roman" w:cs="Times New Roman"/>
          <w:sz w:val="24"/>
          <w:szCs w:val="24"/>
          <w:shd w:val="clear" w:color="auto" w:fill="FFFFFF"/>
        </w:rPr>
        <w:t xml:space="preserve"> </w:t>
      </w:r>
      <w:r w:rsidR="005B6B33" w:rsidRPr="00526D3E">
        <w:rPr>
          <w:rFonts w:ascii="Times New Roman" w:hAnsi="Times New Roman" w:cs="Times New Roman"/>
          <w:sz w:val="24"/>
          <w:szCs w:val="24"/>
          <w:shd w:val="clear" w:color="auto" w:fill="FFFFFF"/>
        </w:rPr>
        <w:t xml:space="preserve">institutions from CPCB, EPCA to IIT Kanpur. </w:t>
      </w:r>
      <w:r w:rsidR="0042091E" w:rsidRPr="00526D3E">
        <w:rPr>
          <w:rFonts w:ascii="Times New Roman" w:hAnsi="Times New Roman" w:cs="Times New Roman"/>
          <w:sz w:val="24"/>
          <w:szCs w:val="24"/>
          <w:shd w:val="clear" w:color="auto" w:fill="FFFFFF"/>
        </w:rPr>
        <w:t xml:space="preserve">Soil dust, construction work, industrial </w:t>
      </w:r>
      <w:r w:rsidR="00D002C2" w:rsidRPr="00526D3E">
        <w:rPr>
          <w:rFonts w:ascii="Times New Roman" w:hAnsi="Times New Roman" w:cs="Times New Roman"/>
          <w:sz w:val="24"/>
          <w:szCs w:val="24"/>
          <w:shd w:val="clear" w:color="auto" w:fill="FFFFFF"/>
        </w:rPr>
        <w:t>combustion</w:t>
      </w:r>
      <w:r w:rsidR="0042091E" w:rsidRPr="00526D3E">
        <w:rPr>
          <w:rFonts w:ascii="Times New Roman" w:hAnsi="Times New Roman" w:cs="Times New Roman"/>
          <w:sz w:val="24"/>
          <w:szCs w:val="24"/>
          <w:shd w:val="clear" w:color="auto" w:fill="FFFFFF"/>
        </w:rPr>
        <w:t>, hotels/restaurant, vehicular pollution</w:t>
      </w:r>
      <w:r w:rsidR="00D002C2" w:rsidRPr="00526D3E">
        <w:rPr>
          <w:rFonts w:ascii="Times New Roman" w:hAnsi="Times New Roman" w:cs="Times New Roman"/>
          <w:sz w:val="24"/>
          <w:szCs w:val="24"/>
          <w:shd w:val="clear" w:color="auto" w:fill="FFFFFF"/>
        </w:rPr>
        <w:t xml:space="preserve">, diesel generator sets, cremation sites, open burning of solid waste and crop residue burning are stated as contributing sources of air pollution. </w:t>
      </w:r>
    </w:p>
    <w:p w:rsidR="00D002C2" w:rsidRPr="00526D3E" w:rsidRDefault="00D002C2" w:rsidP="000426B2">
      <w:pPr>
        <w:pStyle w:val="ListParagraph"/>
        <w:spacing w:line="360" w:lineRule="auto"/>
        <w:ind w:left="1440"/>
        <w:jc w:val="both"/>
        <w:rPr>
          <w:rFonts w:ascii="Times New Roman" w:hAnsi="Times New Roman" w:cs="Times New Roman"/>
          <w:sz w:val="24"/>
          <w:szCs w:val="24"/>
          <w:shd w:val="clear" w:color="auto" w:fill="FFFFFF"/>
        </w:rPr>
      </w:pPr>
      <w:r w:rsidRPr="00526D3E">
        <w:rPr>
          <w:rFonts w:ascii="Times New Roman" w:hAnsi="Times New Roman" w:cs="Times New Roman"/>
          <w:sz w:val="24"/>
          <w:szCs w:val="24"/>
          <w:shd w:val="clear" w:color="auto" w:fill="FFFFFF"/>
        </w:rPr>
        <w:t xml:space="preserve">For these many sources of pollution, there are many ways to cut down the emission levels. These measures have been part of the Action Plans and judicial orders. However the focus has always been on vehicular pollution the most. A holistic approach and strict checks on all sources could not have been maintained.  </w:t>
      </w:r>
      <w:r w:rsidR="0042091E" w:rsidRPr="00526D3E">
        <w:rPr>
          <w:rFonts w:ascii="Times New Roman" w:hAnsi="Times New Roman" w:cs="Times New Roman"/>
          <w:sz w:val="24"/>
          <w:szCs w:val="24"/>
          <w:shd w:val="clear" w:color="auto" w:fill="FFFFFF"/>
        </w:rPr>
        <w:t xml:space="preserve"> </w:t>
      </w:r>
      <w:r w:rsidR="00302532" w:rsidRPr="00526D3E">
        <w:rPr>
          <w:rFonts w:ascii="Times New Roman" w:hAnsi="Times New Roman" w:cs="Times New Roman"/>
          <w:sz w:val="24"/>
          <w:szCs w:val="24"/>
          <w:shd w:val="clear" w:color="auto" w:fill="FFFFFF"/>
        </w:rPr>
        <w:t xml:space="preserve"> </w:t>
      </w:r>
      <w:r w:rsidR="00622A00" w:rsidRPr="00526D3E">
        <w:rPr>
          <w:rFonts w:ascii="Times New Roman" w:hAnsi="Times New Roman" w:cs="Times New Roman"/>
          <w:sz w:val="24"/>
          <w:szCs w:val="24"/>
          <w:shd w:val="clear" w:color="auto" w:fill="FFFFFF"/>
        </w:rPr>
        <w:t xml:space="preserve"> </w:t>
      </w:r>
      <w:r w:rsidR="00302532" w:rsidRPr="00526D3E">
        <w:rPr>
          <w:rFonts w:ascii="Times New Roman" w:hAnsi="Times New Roman" w:cs="Times New Roman"/>
          <w:sz w:val="24"/>
          <w:szCs w:val="24"/>
          <w:shd w:val="clear" w:color="auto" w:fill="FFFFFF"/>
        </w:rPr>
        <w:t xml:space="preserve"> </w:t>
      </w:r>
    </w:p>
    <w:p w:rsidR="00D002C2" w:rsidRPr="00526D3E" w:rsidRDefault="00D002C2" w:rsidP="000426B2">
      <w:pPr>
        <w:pStyle w:val="ListParagraph"/>
        <w:spacing w:line="360" w:lineRule="auto"/>
        <w:ind w:left="1440"/>
        <w:jc w:val="both"/>
        <w:rPr>
          <w:rFonts w:ascii="Times New Roman" w:hAnsi="Times New Roman" w:cs="Times New Roman"/>
          <w:sz w:val="24"/>
          <w:szCs w:val="24"/>
          <w:shd w:val="clear" w:color="auto" w:fill="FFFFFF"/>
        </w:rPr>
      </w:pPr>
    </w:p>
    <w:p w:rsidR="00E05CE1" w:rsidRPr="00E05CE1" w:rsidRDefault="00D002C2" w:rsidP="00E05CE1">
      <w:pPr>
        <w:pStyle w:val="ListParagraph"/>
        <w:numPr>
          <w:ilvl w:val="1"/>
          <w:numId w:val="3"/>
        </w:numPr>
        <w:spacing w:line="360" w:lineRule="auto"/>
        <w:rPr>
          <w:rFonts w:ascii="Times New Roman" w:hAnsi="Times New Roman" w:cs="Times New Roman"/>
          <w:sz w:val="24"/>
          <w:szCs w:val="24"/>
          <w:shd w:val="clear" w:color="auto" w:fill="FFFFFF"/>
        </w:rPr>
      </w:pPr>
      <w:r w:rsidRPr="00526D3E">
        <w:rPr>
          <w:rFonts w:ascii="Times New Roman" w:hAnsi="Times New Roman" w:cs="Times New Roman"/>
          <w:b/>
          <w:sz w:val="24"/>
          <w:szCs w:val="24"/>
          <w:shd w:val="clear" w:color="auto" w:fill="FFFFFF"/>
        </w:rPr>
        <w:lastRenderedPageBreak/>
        <w:t>Multi-institutional engagements</w:t>
      </w:r>
    </w:p>
    <w:p w:rsidR="00D002C2" w:rsidRPr="00526D3E" w:rsidRDefault="00D002C2" w:rsidP="00E05CE1">
      <w:pPr>
        <w:pStyle w:val="ListParagraph"/>
        <w:spacing w:line="360" w:lineRule="auto"/>
        <w:ind w:left="1440"/>
        <w:rPr>
          <w:rFonts w:ascii="Times New Roman" w:hAnsi="Times New Roman" w:cs="Times New Roman"/>
          <w:sz w:val="24"/>
          <w:szCs w:val="24"/>
          <w:shd w:val="clear" w:color="auto" w:fill="FFFFFF"/>
        </w:rPr>
      </w:pPr>
      <w:r w:rsidRPr="00526D3E">
        <w:rPr>
          <w:rFonts w:ascii="Times New Roman" w:hAnsi="Times New Roman" w:cs="Times New Roman"/>
          <w:sz w:val="24"/>
          <w:szCs w:val="24"/>
          <w:shd w:val="clear" w:color="auto" w:fill="FFFFFF"/>
        </w:rPr>
        <w:br/>
      </w:r>
      <w:r w:rsidRPr="00526D3E">
        <w:rPr>
          <w:rFonts w:ascii="Times New Roman" w:hAnsi="Times New Roman" w:cs="Times New Roman"/>
          <w:sz w:val="24"/>
          <w:szCs w:val="24"/>
        </w:rPr>
        <w:t xml:space="preserve">Delhi has its own unique federal set up. Government of NCT of Delhi and Government of India largely have contributed in responding to the air pollution problem. </w:t>
      </w:r>
      <w:r w:rsidRPr="00526D3E">
        <w:rPr>
          <w:rFonts w:ascii="Times New Roman" w:hAnsi="Times New Roman" w:cs="Times New Roman"/>
          <w:sz w:val="24"/>
          <w:szCs w:val="24"/>
        </w:rPr>
        <w:br/>
        <w:t xml:space="preserve">Despite of the fact that environmental laws clearly designate the responsibilities of different authorities, in Delhi a system of its own has evolved over the years. Legislative actions have had succeeded here along with the judicial interventions. </w:t>
      </w:r>
    </w:p>
    <w:p w:rsidR="00D002C2" w:rsidRPr="00526D3E" w:rsidRDefault="00D002C2" w:rsidP="000426B2">
      <w:pPr>
        <w:pStyle w:val="ListParagraph"/>
        <w:spacing w:line="360" w:lineRule="auto"/>
        <w:ind w:left="1440"/>
        <w:jc w:val="both"/>
        <w:rPr>
          <w:rFonts w:ascii="Times New Roman" w:hAnsi="Times New Roman" w:cs="Times New Roman"/>
          <w:sz w:val="24"/>
          <w:szCs w:val="24"/>
          <w:shd w:val="clear" w:color="auto" w:fill="FFFFFF"/>
        </w:rPr>
      </w:pPr>
    </w:p>
    <w:p w:rsidR="00E05CE1" w:rsidRPr="00E05CE1" w:rsidRDefault="00D002C2" w:rsidP="000426B2">
      <w:pPr>
        <w:pStyle w:val="ListParagraph"/>
        <w:numPr>
          <w:ilvl w:val="1"/>
          <w:numId w:val="3"/>
        </w:numPr>
        <w:spacing w:line="360" w:lineRule="auto"/>
        <w:jc w:val="both"/>
        <w:rPr>
          <w:rFonts w:ascii="Times New Roman" w:hAnsi="Times New Roman" w:cs="Times New Roman"/>
          <w:sz w:val="24"/>
          <w:szCs w:val="24"/>
          <w:shd w:val="clear" w:color="auto" w:fill="FFFFFF"/>
        </w:rPr>
      </w:pPr>
      <w:r w:rsidRPr="00526D3E">
        <w:rPr>
          <w:rFonts w:ascii="Times New Roman" w:hAnsi="Times New Roman" w:cs="Times New Roman"/>
          <w:b/>
          <w:sz w:val="24"/>
          <w:szCs w:val="24"/>
        </w:rPr>
        <w:t>Exposure-Response Risk Governance</w:t>
      </w:r>
    </w:p>
    <w:p w:rsidR="000F784A" w:rsidRPr="00526D3E" w:rsidRDefault="00D002C2" w:rsidP="00973662">
      <w:pPr>
        <w:pStyle w:val="ListParagraph"/>
        <w:spacing w:line="360" w:lineRule="auto"/>
        <w:ind w:left="1440"/>
        <w:rPr>
          <w:rFonts w:ascii="Times New Roman" w:hAnsi="Times New Roman" w:cs="Times New Roman"/>
          <w:sz w:val="24"/>
          <w:szCs w:val="24"/>
          <w:shd w:val="clear" w:color="auto" w:fill="FFFFFF"/>
        </w:rPr>
      </w:pPr>
      <w:r w:rsidRPr="00526D3E">
        <w:rPr>
          <w:rFonts w:ascii="Times New Roman" w:hAnsi="Times New Roman" w:cs="Times New Roman"/>
          <w:sz w:val="24"/>
          <w:szCs w:val="24"/>
        </w:rPr>
        <w:t xml:space="preserve">The policy actions have also been observed as </w:t>
      </w:r>
      <w:r w:rsidR="00CC5FFD" w:rsidRPr="00526D3E">
        <w:rPr>
          <w:rFonts w:ascii="Times New Roman" w:hAnsi="Times New Roman" w:cs="Times New Roman"/>
          <w:sz w:val="24"/>
          <w:szCs w:val="24"/>
        </w:rPr>
        <w:t xml:space="preserve">‘response’ </w:t>
      </w:r>
      <w:r w:rsidR="007D4420" w:rsidRPr="00526D3E">
        <w:rPr>
          <w:rFonts w:ascii="Times New Roman" w:hAnsi="Times New Roman" w:cs="Times New Roman"/>
          <w:sz w:val="24"/>
          <w:szCs w:val="24"/>
        </w:rPr>
        <w:t>to</w:t>
      </w:r>
      <w:r w:rsidR="00CC5FFD" w:rsidRPr="00526D3E">
        <w:rPr>
          <w:rFonts w:ascii="Times New Roman" w:hAnsi="Times New Roman" w:cs="Times New Roman"/>
          <w:sz w:val="24"/>
          <w:szCs w:val="24"/>
        </w:rPr>
        <w:t xml:space="preserve"> ‘exposure’ a mere way to</w:t>
      </w:r>
      <w:r w:rsidR="007D4420" w:rsidRPr="00526D3E">
        <w:rPr>
          <w:rFonts w:ascii="Times New Roman" w:hAnsi="Times New Roman" w:cs="Times New Roman"/>
          <w:sz w:val="24"/>
          <w:szCs w:val="24"/>
        </w:rPr>
        <w:t xml:space="preserve"> address the emerging risk. </w:t>
      </w:r>
      <w:r w:rsidR="002848DE" w:rsidRPr="00526D3E">
        <w:rPr>
          <w:rFonts w:ascii="Times New Roman" w:hAnsi="Times New Roman" w:cs="Times New Roman"/>
          <w:sz w:val="24"/>
          <w:szCs w:val="24"/>
        </w:rPr>
        <w:br/>
      </w:r>
    </w:p>
    <w:p w:rsidR="00CC5FFD" w:rsidRPr="00526D3E" w:rsidRDefault="00CC5FFD" w:rsidP="000426B2">
      <w:pPr>
        <w:pStyle w:val="ListParagraph"/>
        <w:numPr>
          <w:ilvl w:val="1"/>
          <w:numId w:val="3"/>
        </w:numPr>
        <w:spacing w:before="240" w:line="360" w:lineRule="auto"/>
        <w:jc w:val="both"/>
        <w:rPr>
          <w:rFonts w:ascii="Times New Roman" w:hAnsi="Times New Roman" w:cs="Times New Roman"/>
          <w:sz w:val="24"/>
          <w:szCs w:val="24"/>
        </w:rPr>
      </w:pPr>
      <w:r w:rsidRPr="00526D3E">
        <w:rPr>
          <w:rFonts w:ascii="Times New Roman" w:hAnsi="Times New Roman" w:cs="Times New Roman"/>
          <w:b/>
          <w:sz w:val="24"/>
          <w:szCs w:val="24"/>
        </w:rPr>
        <w:t xml:space="preserve">Enforcement of policies through </w:t>
      </w:r>
      <w:r w:rsidR="00D002C2" w:rsidRPr="00526D3E">
        <w:rPr>
          <w:rFonts w:ascii="Times New Roman" w:hAnsi="Times New Roman" w:cs="Times New Roman"/>
          <w:b/>
          <w:sz w:val="24"/>
          <w:szCs w:val="24"/>
        </w:rPr>
        <w:t>Command and Control Strategies</w:t>
      </w:r>
    </w:p>
    <w:p w:rsidR="00D54DC7" w:rsidRPr="00526D3E" w:rsidRDefault="0052100C" w:rsidP="000426B2">
      <w:pPr>
        <w:pStyle w:val="ListParagraph"/>
        <w:spacing w:before="240" w:line="360" w:lineRule="auto"/>
        <w:ind w:left="1440"/>
        <w:jc w:val="both"/>
        <w:rPr>
          <w:rFonts w:ascii="Times New Roman" w:hAnsi="Times New Roman" w:cs="Times New Roman"/>
          <w:sz w:val="24"/>
          <w:szCs w:val="24"/>
        </w:rPr>
      </w:pPr>
      <w:r>
        <w:rPr>
          <w:rFonts w:ascii="Times New Roman" w:hAnsi="Times New Roman" w:cs="Times New Roman"/>
          <w:sz w:val="24"/>
          <w:szCs w:val="24"/>
        </w:rPr>
        <w:t>The risk g</w:t>
      </w:r>
      <w:r w:rsidR="00CC5FFD" w:rsidRPr="00526D3E">
        <w:rPr>
          <w:rFonts w:ascii="Times New Roman" w:hAnsi="Times New Roman" w:cs="Times New Roman"/>
          <w:sz w:val="24"/>
          <w:szCs w:val="24"/>
        </w:rPr>
        <w:t xml:space="preserve">overnance regime to administer the mounting risk of air pollution has relied upon enforcement options for the most part to bring any change. </w:t>
      </w:r>
      <w:r w:rsidR="00D002C2" w:rsidRPr="00526D3E">
        <w:rPr>
          <w:rFonts w:ascii="Times New Roman" w:hAnsi="Times New Roman" w:cs="Times New Roman"/>
          <w:sz w:val="24"/>
          <w:szCs w:val="24"/>
        </w:rPr>
        <w:t>Be it judicial orders or the solutions that Delhi Government pro</w:t>
      </w:r>
      <w:r w:rsidR="00D54DC7" w:rsidRPr="00526D3E">
        <w:rPr>
          <w:rFonts w:ascii="Times New Roman" w:hAnsi="Times New Roman" w:cs="Times New Roman"/>
          <w:sz w:val="24"/>
          <w:szCs w:val="24"/>
        </w:rPr>
        <w:t>posed for curbing the pollution. L</w:t>
      </w:r>
      <w:r w:rsidR="00D002C2" w:rsidRPr="00526D3E">
        <w:rPr>
          <w:rFonts w:ascii="Times New Roman" w:hAnsi="Times New Roman" w:cs="Times New Roman"/>
          <w:sz w:val="24"/>
          <w:szCs w:val="24"/>
        </w:rPr>
        <w:t xml:space="preserve">argely bans, conversions, action plans and other enforcement options have been executed. </w:t>
      </w:r>
      <w:r w:rsidR="00D54DC7" w:rsidRPr="00526D3E">
        <w:rPr>
          <w:rFonts w:ascii="Times New Roman" w:hAnsi="Times New Roman" w:cs="Times New Roman"/>
          <w:sz w:val="24"/>
          <w:szCs w:val="24"/>
        </w:rPr>
        <w:t xml:space="preserve">In report, </w:t>
      </w:r>
      <w:r w:rsidR="00CC5FFD" w:rsidRPr="00526D3E">
        <w:rPr>
          <w:rFonts w:ascii="Times New Roman" w:hAnsi="Times New Roman" w:cs="Times New Roman"/>
          <w:sz w:val="24"/>
          <w:szCs w:val="24"/>
        </w:rPr>
        <w:t xml:space="preserve">Solvable </w:t>
      </w:r>
      <w:r w:rsidR="00B71817">
        <w:rPr>
          <w:rFonts w:ascii="Times New Roman" w:hAnsi="Times New Roman" w:cs="Times New Roman"/>
          <w:sz w:val="24"/>
          <w:szCs w:val="24"/>
        </w:rPr>
        <w:t xml:space="preserve">                                                                                                                                                                                                                                              </w:t>
      </w:r>
      <w:r w:rsidR="00CC5FFD" w:rsidRPr="00526D3E">
        <w:rPr>
          <w:rFonts w:ascii="Times New Roman" w:hAnsi="Times New Roman" w:cs="Times New Roman"/>
          <w:sz w:val="24"/>
          <w:szCs w:val="24"/>
        </w:rPr>
        <w:t>Challenge of Air Pollution</w:t>
      </w:r>
      <w:r w:rsidR="00D54DC7" w:rsidRPr="00526D3E">
        <w:rPr>
          <w:rFonts w:ascii="Times New Roman" w:hAnsi="Times New Roman" w:cs="Times New Roman"/>
          <w:sz w:val="24"/>
          <w:szCs w:val="24"/>
        </w:rPr>
        <w:t>,</w:t>
      </w:r>
      <w:r w:rsidR="00CC5FFD" w:rsidRPr="00526D3E">
        <w:rPr>
          <w:rFonts w:ascii="Times New Roman" w:hAnsi="Times New Roman" w:cs="Times New Roman"/>
          <w:sz w:val="24"/>
          <w:szCs w:val="24"/>
        </w:rPr>
        <w:t xml:space="preserve"> </w:t>
      </w:r>
      <w:r w:rsidR="00D002C2" w:rsidRPr="00526D3E">
        <w:rPr>
          <w:rFonts w:ascii="Times New Roman" w:hAnsi="Times New Roman" w:cs="Times New Roman"/>
          <w:sz w:val="24"/>
          <w:szCs w:val="24"/>
        </w:rPr>
        <w:t>Environmental regulations</w:t>
      </w:r>
      <w:r w:rsidR="00D54DC7" w:rsidRPr="00526D3E">
        <w:rPr>
          <w:rFonts w:ascii="Times New Roman" w:hAnsi="Times New Roman" w:cs="Times New Roman"/>
          <w:sz w:val="24"/>
          <w:szCs w:val="24"/>
        </w:rPr>
        <w:t xml:space="preserve"> in India</w:t>
      </w:r>
      <w:r w:rsidR="00D002C2" w:rsidRPr="00526D3E">
        <w:rPr>
          <w:rFonts w:ascii="Times New Roman" w:hAnsi="Times New Roman" w:cs="Times New Roman"/>
          <w:sz w:val="24"/>
          <w:szCs w:val="24"/>
        </w:rPr>
        <w:t xml:space="preserve"> are </w:t>
      </w:r>
      <w:r w:rsidR="00D54DC7" w:rsidRPr="00526D3E">
        <w:rPr>
          <w:rFonts w:ascii="Times New Roman" w:hAnsi="Times New Roman" w:cs="Times New Roman"/>
          <w:sz w:val="24"/>
          <w:szCs w:val="24"/>
        </w:rPr>
        <w:t xml:space="preserve">mentioned to be </w:t>
      </w:r>
      <w:r w:rsidR="00D002C2" w:rsidRPr="00526D3E">
        <w:rPr>
          <w:rFonts w:ascii="Times New Roman" w:hAnsi="Times New Roman" w:cs="Times New Roman"/>
          <w:sz w:val="24"/>
          <w:szCs w:val="24"/>
        </w:rPr>
        <w:t xml:space="preserve">working through a </w:t>
      </w:r>
      <w:r w:rsidR="00CC5FFD" w:rsidRPr="00526D3E">
        <w:rPr>
          <w:rFonts w:ascii="Times New Roman" w:hAnsi="Times New Roman" w:cs="Times New Roman"/>
          <w:sz w:val="24"/>
          <w:szCs w:val="24"/>
        </w:rPr>
        <w:t>‘command and control’ strategy</w:t>
      </w:r>
      <w:r w:rsidR="00D54DC7" w:rsidRPr="00526D3E">
        <w:rPr>
          <w:rFonts w:ascii="Times New Roman" w:hAnsi="Times New Roman" w:cs="Times New Roman"/>
          <w:sz w:val="24"/>
          <w:szCs w:val="24"/>
        </w:rPr>
        <w:t>.</w:t>
      </w:r>
    </w:p>
    <w:p w:rsidR="00CC5FFD" w:rsidRPr="00526D3E" w:rsidRDefault="00CC5FFD" w:rsidP="000426B2">
      <w:pPr>
        <w:pStyle w:val="ListParagraph"/>
        <w:spacing w:before="240" w:line="360" w:lineRule="auto"/>
        <w:ind w:left="1440"/>
        <w:jc w:val="both"/>
        <w:rPr>
          <w:rFonts w:ascii="Times New Roman" w:hAnsi="Times New Roman" w:cs="Times New Roman"/>
          <w:sz w:val="24"/>
          <w:szCs w:val="24"/>
        </w:rPr>
      </w:pPr>
    </w:p>
    <w:p w:rsidR="007E4C91" w:rsidRPr="00526D3E" w:rsidRDefault="00D54DC7" w:rsidP="000426B2">
      <w:pPr>
        <w:pStyle w:val="ListParagraph"/>
        <w:numPr>
          <w:ilvl w:val="1"/>
          <w:numId w:val="3"/>
        </w:numPr>
        <w:spacing w:before="240" w:after="0" w:line="360" w:lineRule="auto"/>
        <w:jc w:val="both"/>
        <w:rPr>
          <w:rFonts w:ascii="Times New Roman" w:hAnsi="Times New Roman" w:cs="Times New Roman"/>
          <w:b/>
          <w:sz w:val="24"/>
          <w:szCs w:val="24"/>
        </w:rPr>
      </w:pPr>
      <w:r w:rsidRPr="00526D3E">
        <w:rPr>
          <w:rFonts w:ascii="Times New Roman" w:hAnsi="Times New Roman" w:cs="Times New Roman"/>
          <w:b/>
          <w:sz w:val="24"/>
          <w:szCs w:val="24"/>
        </w:rPr>
        <w:t xml:space="preserve">Citizen’s </w:t>
      </w:r>
      <w:r w:rsidR="007E4C91" w:rsidRPr="00526D3E">
        <w:rPr>
          <w:rFonts w:ascii="Times New Roman" w:hAnsi="Times New Roman" w:cs="Times New Roman"/>
          <w:b/>
          <w:sz w:val="24"/>
          <w:szCs w:val="24"/>
        </w:rPr>
        <w:t>engagement</w:t>
      </w:r>
      <w:r w:rsidR="007E4C91" w:rsidRPr="00526D3E">
        <w:rPr>
          <w:rFonts w:ascii="Times New Roman" w:hAnsi="Times New Roman" w:cs="Times New Roman"/>
          <w:sz w:val="24"/>
          <w:szCs w:val="24"/>
        </w:rPr>
        <w:t xml:space="preserve"> </w:t>
      </w:r>
      <w:r w:rsidRPr="00526D3E">
        <w:rPr>
          <w:rFonts w:ascii="Times New Roman" w:hAnsi="Times New Roman" w:cs="Times New Roman"/>
          <w:sz w:val="24"/>
          <w:szCs w:val="24"/>
        </w:rPr>
        <w:t>has been evidently low</w:t>
      </w:r>
      <w:r w:rsidR="007E4C91" w:rsidRPr="00526D3E">
        <w:rPr>
          <w:rFonts w:ascii="Times New Roman" w:hAnsi="Times New Roman" w:cs="Times New Roman"/>
          <w:sz w:val="24"/>
          <w:szCs w:val="24"/>
        </w:rPr>
        <w:t xml:space="preserve"> in Delhi</w:t>
      </w:r>
      <w:r w:rsidRPr="00526D3E">
        <w:rPr>
          <w:rFonts w:ascii="Times New Roman" w:hAnsi="Times New Roman" w:cs="Times New Roman"/>
          <w:sz w:val="24"/>
          <w:szCs w:val="24"/>
        </w:rPr>
        <w:t xml:space="preserve">. There </w:t>
      </w:r>
      <w:r w:rsidR="0020013E" w:rsidRPr="00526D3E">
        <w:rPr>
          <w:rFonts w:ascii="Times New Roman" w:hAnsi="Times New Roman" w:cs="Times New Roman"/>
          <w:sz w:val="24"/>
          <w:szCs w:val="24"/>
        </w:rPr>
        <w:t>concern for increasing pollution levels has</w:t>
      </w:r>
      <w:r w:rsidRPr="00526D3E">
        <w:rPr>
          <w:rFonts w:ascii="Times New Roman" w:hAnsi="Times New Roman" w:cs="Times New Roman"/>
          <w:sz w:val="24"/>
          <w:szCs w:val="24"/>
        </w:rPr>
        <w:t xml:space="preserve"> not be</w:t>
      </w:r>
      <w:r w:rsidR="0020013E" w:rsidRPr="00526D3E">
        <w:rPr>
          <w:rFonts w:ascii="Times New Roman" w:hAnsi="Times New Roman" w:cs="Times New Roman"/>
          <w:sz w:val="24"/>
          <w:szCs w:val="24"/>
        </w:rPr>
        <w:t>en</w:t>
      </w:r>
      <w:r w:rsidRPr="00526D3E">
        <w:rPr>
          <w:rFonts w:ascii="Times New Roman" w:hAnsi="Times New Roman" w:cs="Times New Roman"/>
          <w:sz w:val="24"/>
          <w:szCs w:val="24"/>
        </w:rPr>
        <w:t xml:space="preserve"> visible, except in the recent </w:t>
      </w:r>
      <w:r w:rsidR="0020013E" w:rsidRPr="00526D3E">
        <w:rPr>
          <w:rFonts w:ascii="Times New Roman" w:hAnsi="Times New Roman" w:cs="Times New Roman"/>
          <w:sz w:val="24"/>
          <w:szCs w:val="24"/>
        </w:rPr>
        <w:t>times</w:t>
      </w:r>
      <w:r w:rsidRPr="00526D3E">
        <w:rPr>
          <w:rFonts w:ascii="Times New Roman" w:hAnsi="Times New Roman" w:cs="Times New Roman"/>
          <w:sz w:val="24"/>
          <w:szCs w:val="24"/>
        </w:rPr>
        <w:t>. The voluntary contribution of citizens in adapting eco-friendly practices could have saved the state of air.</w:t>
      </w:r>
    </w:p>
    <w:p w:rsidR="007E4C91" w:rsidRPr="00526D3E" w:rsidRDefault="007E4C91" w:rsidP="000426B2">
      <w:pPr>
        <w:spacing w:before="240" w:after="0" w:line="360" w:lineRule="auto"/>
        <w:ind w:left="1440"/>
        <w:jc w:val="both"/>
        <w:rPr>
          <w:rFonts w:ascii="Times New Roman" w:hAnsi="Times New Roman" w:cs="Times New Roman"/>
          <w:b/>
          <w:sz w:val="24"/>
          <w:szCs w:val="24"/>
        </w:rPr>
      </w:pPr>
      <w:r w:rsidRPr="00526D3E">
        <w:rPr>
          <w:rFonts w:ascii="Times New Roman" w:hAnsi="Times New Roman" w:cs="Times New Roman"/>
          <w:sz w:val="24"/>
          <w:szCs w:val="24"/>
        </w:rPr>
        <w:t>The researcher has observed that tendency of people in Delhi is transitioning from Risk Tolerance to Risk Adaptation. Pollution is not gaining a large amount attention of the</w:t>
      </w:r>
      <w:r w:rsidR="0020013E" w:rsidRPr="00526D3E">
        <w:rPr>
          <w:rFonts w:ascii="Times New Roman" w:hAnsi="Times New Roman" w:cs="Times New Roman"/>
          <w:sz w:val="24"/>
          <w:szCs w:val="24"/>
        </w:rPr>
        <w:t xml:space="preserve"> common</w:t>
      </w:r>
      <w:r w:rsidRPr="00526D3E">
        <w:rPr>
          <w:rFonts w:ascii="Times New Roman" w:hAnsi="Times New Roman" w:cs="Times New Roman"/>
          <w:sz w:val="24"/>
          <w:szCs w:val="24"/>
        </w:rPr>
        <w:t xml:space="preserve"> citizens in Delhi who have accepted to the conditions and </w:t>
      </w:r>
      <w:r w:rsidR="0020013E" w:rsidRPr="00526D3E">
        <w:rPr>
          <w:rFonts w:ascii="Times New Roman" w:hAnsi="Times New Roman" w:cs="Times New Roman"/>
          <w:sz w:val="24"/>
          <w:szCs w:val="24"/>
        </w:rPr>
        <w:t>are co-existing</w:t>
      </w:r>
      <w:r w:rsidRPr="00526D3E">
        <w:rPr>
          <w:rFonts w:ascii="Times New Roman" w:hAnsi="Times New Roman" w:cs="Times New Roman"/>
          <w:sz w:val="24"/>
          <w:szCs w:val="24"/>
        </w:rPr>
        <w:t xml:space="preserve"> with it. However the petitions by M.C.Mehta and later by</w:t>
      </w:r>
      <w:r w:rsidR="0020013E" w:rsidRPr="00526D3E">
        <w:rPr>
          <w:rFonts w:ascii="Times New Roman" w:hAnsi="Times New Roman" w:cs="Times New Roman"/>
          <w:sz w:val="24"/>
          <w:szCs w:val="24"/>
        </w:rPr>
        <w:t xml:space="preserve"> other informed citizens</w:t>
      </w:r>
      <w:r w:rsidRPr="00526D3E">
        <w:rPr>
          <w:rFonts w:ascii="Times New Roman" w:hAnsi="Times New Roman" w:cs="Times New Roman"/>
          <w:sz w:val="24"/>
          <w:szCs w:val="24"/>
        </w:rPr>
        <w:t xml:space="preserve"> in </w:t>
      </w:r>
      <w:r w:rsidR="0020013E" w:rsidRPr="00526D3E">
        <w:rPr>
          <w:rFonts w:ascii="Times New Roman" w:hAnsi="Times New Roman" w:cs="Times New Roman"/>
          <w:sz w:val="24"/>
          <w:szCs w:val="24"/>
        </w:rPr>
        <w:t xml:space="preserve">NGT and </w:t>
      </w:r>
      <w:r w:rsidRPr="00526D3E">
        <w:rPr>
          <w:rFonts w:ascii="Times New Roman" w:hAnsi="Times New Roman" w:cs="Times New Roman"/>
          <w:sz w:val="24"/>
          <w:szCs w:val="24"/>
        </w:rPr>
        <w:t xml:space="preserve">Supreme Court are a few examples of citizen’s vigil. </w:t>
      </w:r>
      <w:r w:rsidR="0020013E" w:rsidRPr="00526D3E">
        <w:rPr>
          <w:rFonts w:ascii="Times New Roman" w:hAnsi="Times New Roman" w:cs="Times New Roman"/>
          <w:sz w:val="24"/>
          <w:szCs w:val="24"/>
        </w:rPr>
        <w:t>Also</w:t>
      </w:r>
      <w:r w:rsidRPr="00526D3E">
        <w:rPr>
          <w:rFonts w:ascii="Times New Roman" w:hAnsi="Times New Roman" w:cs="Times New Roman"/>
          <w:sz w:val="24"/>
          <w:szCs w:val="24"/>
        </w:rPr>
        <w:t xml:space="preserve">, non-governmental organisations have been </w:t>
      </w:r>
      <w:r w:rsidRPr="00526D3E">
        <w:rPr>
          <w:rFonts w:ascii="Times New Roman" w:hAnsi="Times New Roman" w:cs="Times New Roman"/>
          <w:sz w:val="24"/>
          <w:szCs w:val="24"/>
        </w:rPr>
        <w:lastRenderedPageBreak/>
        <w:t xml:space="preserve">immensely engaged in the dialogue, </w:t>
      </w:r>
      <w:r w:rsidR="0020013E" w:rsidRPr="00526D3E">
        <w:rPr>
          <w:rFonts w:ascii="Times New Roman" w:hAnsi="Times New Roman" w:cs="Times New Roman"/>
          <w:sz w:val="24"/>
          <w:szCs w:val="24"/>
        </w:rPr>
        <w:t xml:space="preserve">, apart from </w:t>
      </w:r>
      <w:r w:rsidRPr="00526D3E">
        <w:rPr>
          <w:rFonts w:ascii="Times New Roman" w:hAnsi="Times New Roman" w:cs="Times New Roman"/>
          <w:sz w:val="24"/>
          <w:szCs w:val="24"/>
        </w:rPr>
        <w:t xml:space="preserve"> the researchers, and </w:t>
      </w:r>
      <w:r w:rsidR="0020013E" w:rsidRPr="00526D3E">
        <w:rPr>
          <w:rFonts w:ascii="Times New Roman" w:hAnsi="Times New Roman" w:cs="Times New Roman"/>
          <w:sz w:val="24"/>
          <w:szCs w:val="24"/>
        </w:rPr>
        <w:t xml:space="preserve">other </w:t>
      </w:r>
      <w:r w:rsidRPr="00526D3E">
        <w:rPr>
          <w:rFonts w:ascii="Times New Roman" w:hAnsi="Times New Roman" w:cs="Times New Roman"/>
          <w:sz w:val="24"/>
          <w:szCs w:val="24"/>
        </w:rPr>
        <w:t xml:space="preserve">institutions </w:t>
      </w:r>
      <w:r w:rsidR="0020013E" w:rsidRPr="00526D3E">
        <w:rPr>
          <w:rFonts w:ascii="Times New Roman" w:hAnsi="Times New Roman" w:cs="Times New Roman"/>
          <w:sz w:val="24"/>
          <w:szCs w:val="24"/>
        </w:rPr>
        <w:t xml:space="preserve">which are immersed </w:t>
      </w:r>
      <w:r w:rsidRPr="00526D3E">
        <w:rPr>
          <w:rFonts w:ascii="Times New Roman" w:hAnsi="Times New Roman" w:cs="Times New Roman"/>
          <w:sz w:val="24"/>
          <w:szCs w:val="24"/>
        </w:rPr>
        <w:t>in this subject of enquiry.</w:t>
      </w:r>
    </w:p>
    <w:p w:rsidR="007E4C91" w:rsidRPr="00526D3E" w:rsidRDefault="007E4C91" w:rsidP="000426B2">
      <w:pPr>
        <w:pStyle w:val="ListParagraph"/>
        <w:numPr>
          <w:ilvl w:val="1"/>
          <w:numId w:val="3"/>
        </w:numPr>
        <w:spacing w:before="240" w:after="0" w:line="360" w:lineRule="auto"/>
        <w:jc w:val="both"/>
        <w:rPr>
          <w:rFonts w:ascii="Times New Roman" w:hAnsi="Times New Roman" w:cs="Times New Roman"/>
          <w:b/>
          <w:sz w:val="24"/>
          <w:szCs w:val="24"/>
        </w:rPr>
      </w:pPr>
      <w:r w:rsidRPr="00526D3E">
        <w:rPr>
          <w:rFonts w:ascii="Times New Roman" w:hAnsi="Times New Roman" w:cs="Times New Roman"/>
          <w:b/>
          <w:sz w:val="24"/>
          <w:szCs w:val="24"/>
        </w:rPr>
        <w:t>Challenges with adapting International Best Practices</w:t>
      </w:r>
    </w:p>
    <w:p w:rsidR="00DD6680" w:rsidRPr="00526D3E" w:rsidRDefault="007E4C91" w:rsidP="000426B2">
      <w:pPr>
        <w:spacing w:before="240" w:line="360" w:lineRule="auto"/>
        <w:ind w:left="1440"/>
        <w:jc w:val="both"/>
        <w:rPr>
          <w:rFonts w:ascii="Times New Roman" w:hAnsi="Times New Roman" w:cs="Times New Roman"/>
          <w:sz w:val="24"/>
          <w:szCs w:val="24"/>
        </w:rPr>
      </w:pPr>
      <w:r w:rsidRPr="00526D3E">
        <w:rPr>
          <w:rFonts w:ascii="Times New Roman" w:hAnsi="Times New Roman" w:cs="Times New Roman"/>
          <w:sz w:val="24"/>
          <w:szCs w:val="24"/>
        </w:rPr>
        <w:t xml:space="preserve">Often developing world looks at West for the best practices to govern their crisis. Air Pollution though prominent in the whole world, has is locally determined and possesses its own characteristics. The case of London Smog can’t be compared with that of Beijing or Delhi. </w:t>
      </w:r>
    </w:p>
    <w:p w:rsidR="00DD6680" w:rsidRPr="00526D3E" w:rsidRDefault="007E4C91" w:rsidP="000426B2">
      <w:pPr>
        <w:spacing w:before="240" w:line="360" w:lineRule="auto"/>
        <w:ind w:left="1440"/>
        <w:jc w:val="both"/>
        <w:rPr>
          <w:rFonts w:ascii="Times New Roman" w:hAnsi="Times New Roman" w:cs="Times New Roman"/>
          <w:sz w:val="24"/>
          <w:szCs w:val="24"/>
        </w:rPr>
      </w:pPr>
      <w:r w:rsidRPr="00526D3E">
        <w:rPr>
          <w:rFonts w:ascii="Times New Roman" w:hAnsi="Times New Roman" w:cs="Times New Roman"/>
          <w:sz w:val="24"/>
          <w:szCs w:val="24"/>
        </w:rPr>
        <w:t>For instance, the scheme like Odd-Even which is practised internationally has witnessed huge participation and support from the citizens. However in Delhi, the</w:t>
      </w:r>
      <w:r w:rsidR="00DD6680" w:rsidRPr="00526D3E">
        <w:rPr>
          <w:rFonts w:ascii="Times New Roman" w:hAnsi="Times New Roman" w:cs="Times New Roman"/>
          <w:sz w:val="24"/>
          <w:szCs w:val="24"/>
        </w:rPr>
        <w:t xml:space="preserve"> ways &amp;</w:t>
      </w:r>
      <w:r w:rsidRPr="00526D3E">
        <w:rPr>
          <w:rFonts w:ascii="Times New Roman" w:hAnsi="Times New Roman" w:cs="Times New Roman"/>
          <w:sz w:val="24"/>
          <w:szCs w:val="24"/>
        </w:rPr>
        <w:t xml:space="preserve"> means to escape</w:t>
      </w:r>
      <w:r w:rsidR="00DD6680" w:rsidRPr="00526D3E">
        <w:rPr>
          <w:rFonts w:ascii="Times New Roman" w:hAnsi="Times New Roman" w:cs="Times New Roman"/>
          <w:sz w:val="24"/>
          <w:szCs w:val="24"/>
        </w:rPr>
        <w:t xml:space="preserve"> from the policy implications are identified f</w:t>
      </w:r>
      <w:r w:rsidRPr="00526D3E">
        <w:rPr>
          <w:rFonts w:ascii="Times New Roman" w:hAnsi="Times New Roman" w:cs="Times New Roman"/>
          <w:sz w:val="24"/>
          <w:szCs w:val="24"/>
        </w:rPr>
        <w:t>irst</w:t>
      </w:r>
      <w:r w:rsidR="00DD6680" w:rsidRPr="00526D3E">
        <w:rPr>
          <w:rFonts w:ascii="Times New Roman" w:hAnsi="Times New Roman" w:cs="Times New Roman"/>
          <w:sz w:val="24"/>
          <w:szCs w:val="24"/>
        </w:rPr>
        <w:t xml:space="preserve"> by the citizens. While in</w:t>
      </w:r>
      <w:r w:rsidRPr="00526D3E">
        <w:rPr>
          <w:rFonts w:ascii="Times New Roman" w:hAnsi="Times New Roman" w:cs="Times New Roman"/>
          <w:sz w:val="24"/>
          <w:szCs w:val="24"/>
        </w:rPr>
        <w:t xml:space="preserve"> Paris during Odd-Even all the public transport is free</w:t>
      </w:r>
      <w:r w:rsidR="00DD6680" w:rsidRPr="00526D3E">
        <w:rPr>
          <w:rFonts w:ascii="Times New Roman" w:hAnsi="Times New Roman" w:cs="Times New Roman"/>
          <w:sz w:val="24"/>
          <w:szCs w:val="24"/>
        </w:rPr>
        <w:t xml:space="preserve"> which encourages citizens to change. However,</w:t>
      </w:r>
      <w:r w:rsidRPr="00526D3E">
        <w:rPr>
          <w:rFonts w:ascii="Times New Roman" w:hAnsi="Times New Roman" w:cs="Times New Roman"/>
          <w:sz w:val="24"/>
          <w:szCs w:val="24"/>
        </w:rPr>
        <w:t xml:space="preserve"> practically</w:t>
      </w:r>
      <w:r w:rsidR="00DD6680" w:rsidRPr="00526D3E">
        <w:rPr>
          <w:rFonts w:ascii="Times New Roman" w:hAnsi="Times New Roman" w:cs="Times New Roman"/>
          <w:sz w:val="24"/>
          <w:szCs w:val="24"/>
        </w:rPr>
        <w:t xml:space="preserve"> this same method won’t</w:t>
      </w:r>
      <w:r w:rsidRPr="00526D3E">
        <w:rPr>
          <w:rFonts w:ascii="Times New Roman" w:hAnsi="Times New Roman" w:cs="Times New Roman"/>
          <w:sz w:val="24"/>
          <w:szCs w:val="24"/>
        </w:rPr>
        <w:t xml:space="preserve"> </w:t>
      </w:r>
      <w:r w:rsidR="00DD6680" w:rsidRPr="00526D3E">
        <w:rPr>
          <w:rFonts w:ascii="Times New Roman" w:hAnsi="Times New Roman" w:cs="Times New Roman"/>
          <w:sz w:val="24"/>
          <w:szCs w:val="24"/>
        </w:rPr>
        <w:t xml:space="preserve">be </w:t>
      </w:r>
      <w:r w:rsidRPr="00526D3E">
        <w:rPr>
          <w:rFonts w:ascii="Times New Roman" w:hAnsi="Times New Roman" w:cs="Times New Roman"/>
          <w:sz w:val="24"/>
          <w:szCs w:val="24"/>
        </w:rPr>
        <w:t xml:space="preserve">possible </w:t>
      </w:r>
      <w:r w:rsidR="00DD6680" w:rsidRPr="00526D3E">
        <w:rPr>
          <w:rFonts w:ascii="Times New Roman" w:hAnsi="Times New Roman" w:cs="Times New Roman"/>
          <w:sz w:val="24"/>
          <w:szCs w:val="24"/>
        </w:rPr>
        <w:t xml:space="preserve">solution in </w:t>
      </w:r>
      <w:r w:rsidRPr="00526D3E">
        <w:rPr>
          <w:rFonts w:ascii="Times New Roman" w:hAnsi="Times New Roman" w:cs="Times New Roman"/>
          <w:sz w:val="24"/>
          <w:szCs w:val="24"/>
        </w:rPr>
        <w:t xml:space="preserve">Delhi. </w:t>
      </w:r>
    </w:p>
    <w:p w:rsidR="007E4C91" w:rsidRPr="00526D3E" w:rsidRDefault="007E4C91" w:rsidP="000426B2">
      <w:pPr>
        <w:spacing w:before="240" w:line="360" w:lineRule="auto"/>
        <w:ind w:left="1440"/>
        <w:jc w:val="both"/>
        <w:rPr>
          <w:rFonts w:ascii="Times New Roman" w:hAnsi="Times New Roman" w:cs="Times New Roman"/>
          <w:sz w:val="24"/>
          <w:szCs w:val="24"/>
        </w:rPr>
      </w:pPr>
      <w:r w:rsidRPr="00526D3E">
        <w:rPr>
          <w:rFonts w:ascii="Times New Roman" w:hAnsi="Times New Roman" w:cs="Times New Roman"/>
          <w:sz w:val="24"/>
          <w:szCs w:val="24"/>
        </w:rPr>
        <w:t xml:space="preserve">Car free days is </w:t>
      </w:r>
      <w:r w:rsidR="006F28E1" w:rsidRPr="00526D3E">
        <w:rPr>
          <w:rFonts w:ascii="Times New Roman" w:hAnsi="Times New Roman" w:cs="Times New Roman"/>
          <w:sz w:val="24"/>
          <w:szCs w:val="24"/>
        </w:rPr>
        <w:t>sincerely followed in many countries</w:t>
      </w:r>
      <w:r w:rsidRPr="00526D3E">
        <w:rPr>
          <w:rFonts w:ascii="Times New Roman" w:hAnsi="Times New Roman" w:cs="Times New Roman"/>
          <w:sz w:val="24"/>
          <w:szCs w:val="24"/>
        </w:rPr>
        <w:t>. In Delhi</w:t>
      </w:r>
      <w:r w:rsidR="006F28E1" w:rsidRPr="00526D3E">
        <w:rPr>
          <w:rFonts w:ascii="Times New Roman" w:hAnsi="Times New Roman" w:cs="Times New Roman"/>
          <w:sz w:val="24"/>
          <w:szCs w:val="24"/>
        </w:rPr>
        <w:t xml:space="preserve"> state fovernement has tried to implement it in certain stretches. However it was neither success nor it could bring any change in AQI of the city. The</w:t>
      </w:r>
      <w:r w:rsidRPr="00526D3E">
        <w:rPr>
          <w:rFonts w:ascii="Times New Roman" w:hAnsi="Times New Roman" w:cs="Times New Roman"/>
          <w:sz w:val="24"/>
          <w:szCs w:val="24"/>
        </w:rPr>
        <w:t xml:space="preserve"> whole city </w:t>
      </w:r>
      <w:r w:rsidR="006F28E1" w:rsidRPr="00526D3E">
        <w:rPr>
          <w:rFonts w:ascii="Times New Roman" w:hAnsi="Times New Roman" w:cs="Times New Roman"/>
          <w:sz w:val="24"/>
          <w:szCs w:val="24"/>
        </w:rPr>
        <w:t>giving</w:t>
      </w:r>
      <w:r w:rsidRPr="00526D3E">
        <w:rPr>
          <w:rFonts w:ascii="Times New Roman" w:hAnsi="Times New Roman" w:cs="Times New Roman"/>
          <w:sz w:val="24"/>
          <w:szCs w:val="24"/>
        </w:rPr>
        <w:t xml:space="preserve"> away their cars for even a single day </w:t>
      </w:r>
      <w:r w:rsidR="006F28E1" w:rsidRPr="00526D3E">
        <w:rPr>
          <w:rFonts w:ascii="Times New Roman" w:hAnsi="Times New Roman" w:cs="Times New Roman"/>
          <w:sz w:val="24"/>
          <w:szCs w:val="24"/>
        </w:rPr>
        <w:t>is not a possible thing in Delhi</w:t>
      </w:r>
      <w:r w:rsidRPr="00526D3E">
        <w:rPr>
          <w:rFonts w:ascii="Times New Roman" w:hAnsi="Times New Roman" w:cs="Times New Roman"/>
          <w:sz w:val="24"/>
          <w:szCs w:val="24"/>
        </w:rPr>
        <w:t xml:space="preserve">. </w:t>
      </w:r>
      <w:r w:rsidR="006F28E1" w:rsidRPr="00526D3E">
        <w:rPr>
          <w:rFonts w:ascii="Times New Roman" w:hAnsi="Times New Roman" w:cs="Times New Roman"/>
          <w:sz w:val="24"/>
          <w:szCs w:val="24"/>
        </w:rPr>
        <w:t xml:space="preserve">In 2018 Diwali, fireworks were banned for sale by Supreme Court. However many people were seen burning fireworks with mask and were fined too. At the same time, there’s </w:t>
      </w:r>
      <w:r w:rsidRPr="00526D3E">
        <w:rPr>
          <w:rFonts w:ascii="Times New Roman" w:hAnsi="Times New Roman" w:cs="Times New Roman"/>
          <w:sz w:val="24"/>
          <w:szCs w:val="24"/>
        </w:rPr>
        <w:t>t</w:t>
      </w:r>
      <w:r w:rsidR="00281D57">
        <w:rPr>
          <w:rFonts w:ascii="Times New Roman" w:hAnsi="Times New Roman" w:cs="Times New Roman"/>
          <w:sz w:val="24"/>
          <w:szCs w:val="24"/>
        </w:rPr>
        <w:t>otal ban on firework bursting in</w:t>
      </w:r>
      <w:r w:rsidRPr="00526D3E">
        <w:rPr>
          <w:rFonts w:ascii="Times New Roman" w:hAnsi="Times New Roman" w:cs="Times New Roman"/>
          <w:sz w:val="24"/>
          <w:szCs w:val="24"/>
        </w:rPr>
        <w:t xml:space="preserve"> Singapore</w:t>
      </w:r>
      <w:r w:rsidR="006F28E1" w:rsidRPr="00526D3E">
        <w:rPr>
          <w:rFonts w:ascii="Times New Roman" w:hAnsi="Times New Roman" w:cs="Times New Roman"/>
          <w:sz w:val="24"/>
          <w:szCs w:val="24"/>
        </w:rPr>
        <w:t xml:space="preserve"> since 1970’s</w:t>
      </w:r>
      <w:r w:rsidRPr="00526D3E">
        <w:rPr>
          <w:rFonts w:ascii="Times New Roman" w:hAnsi="Times New Roman" w:cs="Times New Roman"/>
          <w:sz w:val="24"/>
          <w:szCs w:val="24"/>
        </w:rPr>
        <w:t xml:space="preserve"> and </w:t>
      </w:r>
      <w:r w:rsidR="006F28E1" w:rsidRPr="00526D3E">
        <w:rPr>
          <w:rFonts w:ascii="Times New Roman" w:hAnsi="Times New Roman" w:cs="Times New Roman"/>
          <w:sz w:val="24"/>
          <w:szCs w:val="24"/>
        </w:rPr>
        <w:t xml:space="preserve">the </w:t>
      </w:r>
      <w:r w:rsidRPr="00526D3E">
        <w:rPr>
          <w:rFonts w:ascii="Times New Roman" w:hAnsi="Times New Roman" w:cs="Times New Roman"/>
          <w:sz w:val="24"/>
          <w:szCs w:val="24"/>
        </w:rPr>
        <w:t>ground realit</w:t>
      </w:r>
      <w:r w:rsidR="006F28E1" w:rsidRPr="00526D3E">
        <w:rPr>
          <w:rFonts w:ascii="Times New Roman" w:hAnsi="Times New Roman" w:cs="Times New Roman"/>
          <w:sz w:val="24"/>
          <w:szCs w:val="24"/>
        </w:rPr>
        <w:t>y contrast from</w:t>
      </w:r>
      <w:r w:rsidRPr="00526D3E">
        <w:rPr>
          <w:rFonts w:ascii="Times New Roman" w:hAnsi="Times New Roman" w:cs="Times New Roman"/>
          <w:sz w:val="24"/>
          <w:szCs w:val="24"/>
        </w:rPr>
        <w:t xml:space="preserve"> </w:t>
      </w:r>
      <w:r w:rsidR="00F20577" w:rsidRPr="00526D3E">
        <w:rPr>
          <w:rFonts w:ascii="Times New Roman" w:hAnsi="Times New Roman" w:cs="Times New Roman"/>
          <w:sz w:val="24"/>
          <w:szCs w:val="24"/>
        </w:rPr>
        <w:t>Delhi’s case</w:t>
      </w:r>
      <w:r w:rsidRPr="00526D3E">
        <w:rPr>
          <w:rFonts w:ascii="Times New Roman" w:hAnsi="Times New Roman" w:cs="Times New Roman"/>
          <w:sz w:val="24"/>
          <w:szCs w:val="24"/>
        </w:rPr>
        <w:t>.</w:t>
      </w:r>
      <w:r w:rsidR="006F28E1" w:rsidRPr="00526D3E">
        <w:rPr>
          <w:rFonts w:ascii="Times New Roman" w:hAnsi="Times New Roman" w:cs="Times New Roman"/>
          <w:sz w:val="24"/>
          <w:szCs w:val="24"/>
        </w:rPr>
        <w:t xml:space="preserve"> </w:t>
      </w:r>
    </w:p>
    <w:p w:rsidR="007E4C91" w:rsidRPr="00526D3E" w:rsidRDefault="007E4C91" w:rsidP="000426B2">
      <w:pPr>
        <w:spacing w:before="240" w:line="360" w:lineRule="auto"/>
        <w:ind w:left="1440"/>
        <w:jc w:val="both"/>
        <w:rPr>
          <w:rFonts w:ascii="Times New Roman" w:hAnsi="Times New Roman" w:cs="Times New Roman"/>
          <w:sz w:val="24"/>
          <w:szCs w:val="24"/>
        </w:rPr>
      </w:pPr>
      <w:r w:rsidRPr="00526D3E">
        <w:rPr>
          <w:rFonts w:ascii="Times New Roman" w:hAnsi="Times New Roman" w:cs="Times New Roman"/>
          <w:sz w:val="24"/>
          <w:szCs w:val="24"/>
        </w:rPr>
        <w:t xml:space="preserve">Thus, the </w:t>
      </w:r>
      <w:r w:rsidR="00F20577" w:rsidRPr="00526D3E">
        <w:rPr>
          <w:rFonts w:ascii="Times New Roman" w:hAnsi="Times New Roman" w:cs="Times New Roman"/>
          <w:sz w:val="24"/>
          <w:szCs w:val="24"/>
        </w:rPr>
        <w:t>adaptation</w:t>
      </w:r>
      <w:r w:rsidRPr="00526D3E">
        <w:rPr>
          <w:rFonts w:ascii="Times New Roman" w:hAnsi="Times New Roman" w:cs="Times New Roman"/>
          <w:sz w:val="24"/>
          <w:szCs w:val="24"/>
        </w:rPr>
        <w:t xml:space="preserve"> of policy mechanisms used in </w:t>
      </w:r>
      <w:r w:rsidR="00F20577" w:rsidRPr="00526D3E">
        <w:rPr>
          <w:rFonts w:ascii="Times New Roman" w:hAnsi="Times New Roman" w:cs="Times New Roman"/>
          <w:sz w:val="24"/>
          <w:szCs w:val="24"/>
        </w:rPr>
        <w:t xml:space="preserve">other countries </w:t>
      </w:r>
      <w:r w:rsidRPr="00526D3E">
        <w:rPr>
          <w:rFonts w:ascii="Times New Roman" w:hAnsi="Times New Roman" w:cs="Times New Roman"/>
          <w:sz w:val="24"/>
          <w:szCs w:val="24"/>
        </w:rPr>
        <w:t xml:space="preserve">can be translated in context of </w:t>
      </w:r>
      <w:r w:rsidR="00F20577" w:rsidRPr="00526D3E">
        <w:rPr>
          <w:rFonts w:ascii="Times New Roman" w:hAnsi="Times New Roman" w:cs="Times New Roman"/>
          <w:sz w:val="24"/>
          <w:szCs w:val="24"/>
        </w:rPr>
        <w:t>India</w:t>
      </w:r>
      <w:r w:rsidRPr="00526D3E">
        <w:rPr>
          <w:rFonts w:ascii="Times New Roman" w:hAnsi="Times New Roman" w:cs="Times New Roman"/>
          <w:sz w:val="24"/>
          <w:szCs w:val="24"/>
        </w:rPr>
        <w:t xml:space="preserve">. </w:t>
      </w:r>
      <w:r w:rsidR="00F20577" w:rsidRPr="00526D3E">
        <w:rPr>
          <w:rFonts w:ascii="Times New Roman" w:hAnsi="Times New Roman" w:cs="Times New Roman"/>
          <w:sz w:val="24"/>
          <w:szCs w:val="24"/>
        </w:rPr>
        <w:t>However this acceleration</w:t>
      </w:r>
      <w:r w:rsidRPr="00526D3E">
        <w:rPr>
          <w:rFonts w:ascii="Times New Roman" w:hAnsi="Times New Roman" w:cs="Times New Roman"/>
          <w:sz w:val="24"/>
          <w:szCs w:val="24"/>
        </w:rPr>
        <w:t xml:space="preserve"> towards the cleaner air comes with its own technicalities, legalities, cost and other complexities</w:t>
      </w:r>
      <w:r w:rsidR="00F20577" w:rsidRPr="00526D3E">
        <w:rPr>
          <w:rFonts w:ascii="Times New Roman" w:hAnsi="Times New Roman" w:cs="Times New Roman"/>
          <w:sz w:val="24"/>
          <w:szCs w:val="24"/>
        </w:rPr>
        <w:t>.</w:t>
      </w:r>
    </w:p>
    <w:p w:rsidR="00F20577" w:rsidRPr="00526D3E" w:rsidRDefault="007E4C91" w:rsidP="000426B2">
      <w:pPr>
        <w:spacing w:before="240" w:line="360" w:lineRule="auto"/>
        <w:jc w:val="both"/>
        <w:rPr>
          <w:rFonts w:ascii="Times New Roman" w:hAnsi="Times New Roman" w:cs="Times New Roman"/>
          <w:b/>
          <w:sz w:val="24"/>
          <w:szCs w:val="24"/>
        </w:rPr>
      </w:pPr>
      <w:r w:rsidRPr="00526D3E">
        <w:rPr>
          <w:rFonts w:ascii="Times New Roman" w:hAnsi="Times New Roman" w:cs="Times New Roman"/>
          <w:b/>
          <w:sz w:val="24"/>
          <w:szCs w:val="24"/>
        </w:rPr>
        <w:t xml:space="preserve">Other key findings related to risk governance of Air pollution in delhi- </w:t>
      </w:r>
    </w:p>
    <w:p w:rsidR="00DD6680" w:rsidRPr="00526D3E" w:rsidRDefault="00DD6680" w:rsidP="000426B2">
      <w:pPr>
        <w:pStyle w:val="ListParagraph"/>
        <w:numPr>
          <w:ilvl w:val="1"/>
          <w:numId w:val="3"/>
        </w:numPr>
        <w:spacing w:before="240" w:line="360" w:lineRule="auto"/>
        <w:jc w:val="both"/>
        <w:rPr>
          <w:rFonts w:ascii="Times New Roman" w:hAnsi="Times New Roman" w:cs="Times New Roman"/>
          <w:b/>
          <w:sz w:val="24"/>
          <w:szCs w:val="24"/>
        </w:rPr>
      </w:pPr>
      <w:r w:rsidRPr="00526D3E">
        <w:rPr>
          <w:rFonts w:ascii="Times New Roman" w:hAnsi="Times New Roman" w:cs="Times New Roman"/>
          <w:b/>
          <w:sz w:val="24"/>
          <w:szCs w:val="24"/>
        </w:rPr>
        <w:t>Air Pollution: Perennial or Annual</w:t>
      </w:r>
    </w:p>
    <w:p w:rsidR="00DD6680" w:rsidRPr="00526D3E" w:rsidRDefault="00DD6680" w:rsidP="000426B2">
      <w:pPr>
        <w:spacing w:before="240" w:after="0" w:line="360" w:lineRule="auto"/>
        <w:ind w:left="1440"/>
        <w:jc w:val="both"/>
        <w:rPr>
          <w:rFonts w:ascii="Times New Roman" w:hAnsi="Times New Roman" w:cs="Times New Roman"/>
          <w:sz w:val="24"/>
          <w:szCs w:val="24"/>
        </w:rPr>
      </w:pPr>
      <w:r w:rsidRPr="00526D3E">
        <w:rPr>
          <w:rFonts w:ascii="Times New Roman" w:hAnsi="Times New Roman" w:cs="Times New Roman"/>
          <w:sz w:val="24"/>
          <w:szCs w:val="24"/>
        </w:rPr>
        <w:t xml:space="preserve">Smog has been an annual occurrence during Diwali times in past few years. Though it shouldn’t be inferred, that Air Pollution is a seasonal phenomenon in Delhi. Instead Air Pollution is an annual concern which keeps on </w:t>
      </w:r>
      <w:r w:rsidRPr="00526D3E">
        <w:rPr>
          <w:rFonts w:ascii="Times New Roman" w:hAnsi="Times New Roman" w:cs="Times New Roman"/>
          <w:sz w:val="24"/>
          <w:szCs w:val="24"/>
        </w:rPr>
        <w:lastRenderedPageBreak/>
        <w:t xml:space="preserve">fluctuating with time and conditions over the 365 days. </w:t>
      </w:r>
      <w:r w:rsidRPr="00526D3E">
        <w:rPr>
          <w:rFonts w:ascii="Times New Roman" w:hAnsi="Times New Roman" w:cs="Times New Roman"/>
          <w:noProof/>
          <w:sz w:val="24"/>
          <w:szCs w:val="24"/>
          <w:lang w:eastAsia="en-IN"/>
        </w:rPr>
        <w:t xml:space="preserve">In 2018, the air quality reached safe and satisfactory levels around 29th June 2018 as per the CPCB Data. The south-west monsoon had approached the city with winds washing away dust, to balance the AQI. </w:t>
      </w:r>
      <w:r w:rsidRPr="00526D3E">
        <w:rPr>
          <w:rFonts w:ascii="Times New Roman" w:hAnsi="Times New Roman" w:cs="Times New Roman"/>
          <w:sz w:val="24"/>
          <w:szCs w:val="24"/>
        </w:rPr>
        <w:t>However, it has been found that the Risk Governance in the winter months is predominantly active than in other seasons. During the data collection of this research in April 2018, when researcher was conducting expert interviews and observing the life in toxic air, the people’s attention to then contemporary AQI levels was reasonably less. Only one of the respondents highlighted this fact fairly well. The need for year round risk governance for air pollution is essentially required.</w:t>
      </w:r>
    </w:p>
    <w:p w:rsidR="00DD6680" w:rsidRPr="00526D3E" w:rsidRDefault="00DD6680" w:rsidP="000426B2">
      <w:pPr>
        <w:spacing w:line="360" w:lineRule="auto"/>
        <w:jc w:val="both"/>
        <w:rPr>
          <w:rFonts w:ascii="Times New Roman" w:hAnsi="Times New Roman" w:cs="Times New Roman"/>
          <w:sz w:val="24"/>
          <w:szCs w:val="24"/>
        </w:rPr>
      </w:pPr>
      <w:r w:rsidRPr="00526D3E">
        <w:rPr>
          <w:rFonts w:ascii="Times New Roman" w:hAnsi="Times New Roman" w:cs="Times New Roman"/>
          <w:noProof/>
          <w:sz w:val="24"/>
          <w:szCs w:val="24"/>
          <w:lang w:eastAsia="en-IN"/>
        </w:rPr>
        <w:drawing>
          <wp:inline distT="0" distB="0" distL="0" distR="0">
            <wp:extent cx="5723890" cy="320611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23890" cy="3206115"/>
                    </a:xfrm>
                    <a:prstGeom prst="rect">
                      <a:avLst/>
                    </a:prstGeom>
                    <a:noFill/>
                    <a:ln w="9525">
                      <a:noFill/>
                      <a:miter lim="800000"/>
                      <a:headEnd/>
                      <a:tailEnd/>
                    </a:ln>
                  </pic:spPr>
                </pic:pic>
              </a:graphicData>
            </a:graphic>
          </wp:inline>
        </w:drawing>
      </w:r>
    </w:p>
    <w:p w:rsidR="00DD6680" w:rsidRPr="00526D3E" w:rsidRDefault="00DD6680"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 xml:space="preserve">Graph 5.2: Monthly Average AQI values of Delhi-NCR from January 2017 to 2018 depicting monthly data and fluctuating patterns of air pollution level on the Air Quality Index; Source: </w:t>
      </w:r>
      <w:r w:rsidRPr="00526D3E">
        <w:rPr>
          <w:rFonts w:ascii="Times New Roman" w:hAnsi="Times New Roman" w:cs="Times New Roman"/>
          <w:noProof/>
          <w:sz w:val="24"/>
          <w:szCs w:val="24"/>
        </w:rPr>
        <w:t>CPCB, 2018</w:t>
      </w:r>
    </w:p>
    <w:p w:rsidR="00DD6680" w:rsidRPr="00526D3E" w:rsidRDefault="00DD6680" w:rsidP="000426B2">
      <w:pPr>
        <w:pStyle w:val="ListParagraph"/>
        <w:numPr>
          <w:ilvl w:val="1"/>
          <w:numId w:val="3"/>
        </w:numPr>
        <w:spacing w:before="240" w:after="0" w:line="360" w:lineRule="auto"/>
        <w:jc w:val="both"/>
        <w:rPr>
          <w:rFonts w:ascii="Times New Roman" w:hAnsi="Times New Roman" w:cs="Times New Roman"/>
          <w:b/>
          <w:sz w:val="24"/>
          <w:szCs w:val="24"/>
        </w:rPr>
      </w:pPr>
      <w:r w:rsidRPr="00526D3E">
        <w:rPr>
          <w:rFonts w:ascii="Times New Roman" w:hAnsi="Times New Roman" w:cs="Times New Roman"/>
          <w:b/>
          <w:sz w:val="24"/>
          <w:szCs w:val="24"/>
        </w:rPr>
        <w:t xml:space="preserve">Differential Impact of Air Pollution </w:t>
      </w:r>
    </w:p>
    <w:p w:rsidR="00DD6680" w:rsidRPr="00526D3E" w:rsidRDefault="00DD6680" w:rsidP="00E0234A">
      <w:pPr>
        <w:spacing w:line="360" w:lineRule="auto"/>
        <w:ind w:left="1440"/>
        <w:jc w:val="both"/>
        <w:rPr>
          <w:rFonts w:ascii="Times New Roman" w:hAnsi="Times New Roman" w:cs="Times New Roman"/>
          <w:sz w:val="24"/>
          <w:szCs w:val="24"/>
        </w:rPr>
      </w:pPr>
      <w:r w:rsidRPr="00526D3E">
        <w:rPr>
          <w:rFonts w:ascii="Times New Roman" w:hAnsi="Times New Roman" w:cs="Times New Roman"/>
          <w:sz w:val="24"/>
          <w:szCs w:val="24"/>
        </w:rPr>
        <w:t>Pollution effects each citizens differently, street hawkers, daily wage labourers, people working outdoors, commuting long distances are the major victims of toxic air. Indeed differential impact of pollution is visible in Delhi. Though outdoor and indoor, both kinds of pollution are hazardous. Researcher while interviewing health expert and doctor has discovered that people living indoors are equally victim of air pollution.</w:t>
      </w:r>
    </w:p>
    <w:p w:rsidR="00DD6680" w:rsidRPr="00526D3E" w:rsidRDefault="00DD6680" w:rsidP="00E0234A">
      <w:pPr>
        <w:spacing w:line="360" w:lineRule="auto"/>
        <w:ind w:left="1440"/>
        <w:jc w:val="both"/>
        <w:rPr>
          <w:rFonts w:ascii="Times New Roman" w:hAnsi="Times New Roman" w:cs="Times New Roman"/>
          <w:b/>
          <w:sz w:val="24"/>
          <w:szCs w:val="24"/>
        </w:rPr>
      </w:pPr>
      <w:r w:rsidRPr="00526D3E">
        <w:rPr>
          <w:rFonts w:ascii="Times New Roman" w:hAnsi="Times New Roman" w:cs="Times New Roman"/>
          <w:sz w:val="24"/>
          <w:szCs w:val="24"/>
        </w:rPr>
        <w:lastRenderedPageBreak/>
        <w:t xml:space="preserve">Moreover the increased sales of pollution-mask and air purifiers have created a whole new market sphere for the industries to expand. </w:t>
      </w:r>
    </w:p>
    <w:p w:rsidR="00CC5FFD" w:rsidRPr="00526D3E" w:rsidRDefault="00156A91" w:rsidP="000426B2">
      <w:pPr>
        <w:pStyle w:val="ListParagraph"/>
        <w:numPr>
          <w:ilvl w:val="1"/>
          <w:numId w:val="3"/>
        </w:numPr>
        <w:spacing w:before="240" w:line="360" w:lineRule="auto"/>
        <w:jc w:val="both"/>
        <w:rPr>
          <w:rFonts w:ascii="Times New Roman" w:hAnsi="Times New Roman" w:cs="Times New Roman"/>
          <w:sz w:val="24"/>
          <w:szCs w:val="24"/>
        </w:rPr>
      </w:pPr>
      <w:r w:rsidRPr="00526D3E">
        <w:rPr>
          <w:rFonts w:ascii="Times New Roman" w:hAnsi="Times New Roman" w:cs="Times New Roman"/>
          <w:b/>
          <w:sz w:val="24"/>
          <w:szCs w:val="24"/>
        </w:rPr>
        <w:t>Pigouvian Taxes and Accountability governance</w:t>
      </w:r>
      <w:r w:rsidR="00CC5FFD" w:rsidRPr="00526D3E">
        <w:rPr>
          <w:rFonts w:ascii="Times New Roman" w:hAnsi="Times New Roman" w:cs="Times New Roman"/>
          <w:b/>
          <w:sz w:val="24"/>
          <w:szCs w:val="24"/>
        </w:rPr>
        <w:t xml:space="preserve"> </w:t>
      </w:r>
    </w:p>
    <w:p w:rsidR="007D4420" w:rsidRPr="00526D3E" w:rsidRDefault="002848DE" w:rsidP="000426B2">
      <w:pPr>
        <w:spacing w:before="240" w:line="360" w:lineRule="auto"/>
        <w:ind w:left="1440"/>
        <w:jc w:val="both"/>
        <w:rPr>
          <w:rFonts w:ascii="Times New Roman" w:hAnsi="Times New Roman" w:cs="Times New Roman"/>
          <w:sz w:val="24"/>
          <w:szCs w:val="24"/>
        </w:rPr>
      </w:pPr>
      <w:r w:rsidRPr="00526D3E">
        <w:rPr>
          <w:rFonts w:ascii="Times New Roman" w:hAnsi="Times New Roman" w:cs="Times New Roman"/>
          <w:sz w:val="24"/>
          <w:szCs w:val="24"/>
        </w:rPr>
        <w:t>The Green Taxes such as Environment Compensation Charge, Green Cess and Air Ambience Fund were the ‘Pigouvian Taxes’. As per Environment Economics, it is a tax which is designed to correct inefficiencies of the price system and compensate for the social cost that would arise due to the negative external effects (</w:t>
      </w:r>
      <w:r w:rsidR="00F03906">
        <w:rPr>
          <w:rFonts w:ascii="Times New Roman" w:hAnsi="Times New Roman" w:cs="Times New Roman"/>
          <w:color w:val="333333"/>
          <w:spacing w:val="4"/>
          <w:sz w:val="24"/>
          <w:szCs w:val="24"/>
          <w:shd w:val="clear" w:color="auto" w:fill="FCFCFC"/>
        </w:rPr>
        <w:t>c</w:t>
      </w:r>
      <w:r w:rsidRPr="00526D3E">
        <w:rPr>
          <w:rFonts w:ascii="Times New Roman" w:hAnsi="Times New Roman" w:cs="Times New Roman"/>
          <w:sz w:val="24"/>
          <w:szCs w:val="24"/>
        </w:rPr>
        <w:t xml:space="preserve">). In Delhi, pollution is the negative external factor and in order to minimise the losses &amp; correct inefficiencies, green taxes have been designed and collected. </w:t>
      </w:r>
    </w:p>
    <w:p w:rsidR="002848DE" w:rsidRPr="00526D3E" w:rsidRDefault="002848DE" w:rsidP="000426B2">
      <w:pPr>
        <w:pStyle w:val="ListParagraph"/>
        <w:spacing w:before="240" w:line="360" w:lineRule="auto"/>
        <w:ind w:left="1440"/>
        <w:jc w:val="both"/>
        <w:rPr>
          <w:rFonts w:ascii="Times New Roman" w:hAnsi="Times New Roman" w:cs="Times New Roman"/>
          <w:sz w:val="24"/>
          <w:szCs w:val="24"/>
        </w:rPr>
      </w:pPr>
      <w:r w:rsidRPr="00526D3E">
        <w:rPr>
          <w:rFonts w:ascii="Times New Roman" w:hAnsi="Times New Roman" w:cs="Times New Roman"/>
          <w:sz w:val="24"/>
          <w:szCs w:val="24"/>
        </w:rPr>
        <w:t xml:space="preserve">Since these taxes were implicitly or explicitly meant to be returned back to the economy, the government is utilising it in some or the other scheme to curb the air pollution. The attention of media and civil society in Delhi for utilising these both funds aroused near 2017. Air Ambience Fund, maintained by DPCC over the years reached INR 500 crores. Environmental Compensation Charge was later deliberated upon after collection for two years of approximately INR 1000 crores by November 2017 (PTI, 2017). During this time, the government of Chief Minister Arvind Kejrival was questioned on the unused Green funds. After which it was acclaimed by officials that Electric buses would be procured from this fund. On the other hand, CPCB proposed utilising their Ambient Air Fund for improvement and management of air quality. Through Media reports it was found that they spent 2.5 crores in setting up pollution monitoring stations across NCR through this fund. During Odd-Even scheme, the fund was used in its implementation which majorly included deployment of Civil Defence volunteers. Also electric rickshaws were subsidised from the same fund. </w:t>
      </w:r>
    </w:p>
    <w:p w:rsidR="00F538F4" w:rsidRPr="00526D3E" w:rsidRDefault="002848DE" w:rsidP="000426B2">
      <w:pPr>
        <w:pStyle w:val="ListParagraph"/>
        <w:spacing w:line="360" w:lineRule="auto"/>
        <w:ind w:left="1440"/>
        <w:jc w:val="both"/>
        <w:rPr>
          <w:rFonts w:ascii="Times New Roman" w:hAnsi="Times New Roman" w:cs="Times New Roman"/>
          <w:sz w:val="24"/>
          <w:szCs w:val="24"/>
          <w:shd w:val="clear" w:color="auto" w:fill="FFFFFF"/>
        </w:rPr>
      </w:pPr>
      <w:r w:rsidRPr="00526D3E">
        <w:rPr>
          <w:rFonts w:ascii="Times New Roman" w:hAnsi="Times New Roman" w:cs="Times New Roman"/>
          <w:sz w:val="24"/>
          <w:szCs w:val="24"/>
        </w:rPr>
        <w:t>Thus these taxes have been returned back to the society in one or other way. This also sets an example for ‘Accountability Government’ where media and civil society has held government accountable to disclose the spending of the public money.</w:t>
      </w:r>
    </w:p>
    <w:p w:rsidR="00302532" w:rsidRPr="00526D3E" w:rsidRDefault="00302532" w:rsidP="000426B2">
      <w:pPr>
        <w:spacing w:line="360" w:lineRule="auto"/>
        <w:jc w:val="both"/>
        <w:rPr>
          <w:rFonts w:ascii="Times New Roman" w:hAnsi="Times New Roman" w:cs="Times New Roman"/>
          <w:b/>
          <w:sz w:val="24"/>
          <w:szCs w:val="24"/>
          <w:shd w:val="clear" w:color="auto" w:fill="FFFFFF"/>
        </w:rPr>
      </w:pPr>
    </w:p>
    <w:p w:rsidR="00643836" w:rsidRPr="00526D3E" w:rsidRDefault="00763D9E" w:rsidP="000426B2">
      <w:pPr>
        <w:spacing w:line="360" w:lineRule="auto"/>
        <w:jc w:val="both"/>
        <w:rPr>
          <w:rFonts w:ascii="Times New Roman" w:hAnsi="Times New Roman" w:cs="Times New Roman"/>
          <w:b/>
          <w:sz w:val="24"/>
          <w:szCs w:val="24"/>
          <w:shd w:val="clear" w:color="auto" w:fill="FFFFFF"/>
        </w:rPr>
      </w:pPr>
      <w:r w:rsidRPr="00526D3E">
        <w:rPr>
          <w:rFonts w:ascii="Times New Roman" w:hAnsi="Times New Roman" w:cs="Times New Roman"/>
          <w:b/>
          <w:sz w:val="24"/>
          <w:szCs w:val="24"/>
          <w:shd w:val="clear" w:color="auto" w:fill="FFFFFF"/>
        </w:rPr>
        <w:lastRenderedPageBreak/>
        <w:t>Conclusion</w:t>
      </w:r>
    </w:p>
    <w:p w:rsidR="00E0234A" w:rsidRDefault="00643836" w:rsidP="000426B2">
      <w:pPr>
        <w:spacing w:line="360" w:lineRule="auto"/>
        <w:jc w:val="both"/>
        <w:rPr>
          <w:rFonts w:ascii="Times New Roman" w:hAnsi="Times New Roman" w:cs="Times New Roman"/>
          <w:i/>
          <w:sz w:val="24"/>
          <w:szCs w:val="24"/>
        </w:rPr>
      </w:pPr>
      <w:r w:rsidRPr="00526D3E">
        <w:rPr>
          <w:rFonts w:ascii="Times New Roman" w:hAnsi="Times New Roman" w:cs="Times New Roman"/>
          <w:i/>
          <w:sz w:val="24"/>
          <w:szCs w:val="24"/>
        </w:rPr>
        <w:t>“The state cannot leave its citizens to die due to the toxic haze</w:t>
      </w:r>
      <w:r w:rsidR="002801AB">
        <w:rPr>
          <w:rFonts w:ascii="Times New Roman" w:hAnsi="Times New Roman" w:cs="Times New Roman"/>
          <w:i/>
          <w:sz w:val="24"/>
          <w:szCs w:val="24"/>
        </w:rPr>
        <w:t xml:space="preserve">” </w:t>
      </w:r>
      <w:r w:rsidR="00E0234A">
        <w:rPr>
          <w:rFonts w:ascii="Times New Roman" w:hAnsi="Times New Roman" w:cs="Times New Roman"/>
          <w:i/>
          <w:sz w:val="24"/>
          <w:szCs w:val="24"/>
        </w:rPr>
        <w:t>(NHRC, Press Release)</w:t>
      </w:r>
    </w:p>
    <w:p w:rsidR="00643836" w:rsidRPr="00526D3E" w:rsidRDefault="00643836"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 xml:space="preserve">Right to safe and healthy environment is a part of “Right of Life” enshrined in Indian constitution under Article 21. </w:t>
      </w:r>
      <w:r w:rsidR="00EB5088" w:rsidRPr="00526D3E">
        <w:rPr>
          <w:rFonts w:ascii="Times New Roman" w:hAnsi="Times New Roman" w:cs="Times New Roman"/>
          <w:sz w:val="24"/>
          <w:szCs w:val="24"/>
        </w:rPr>
        <w:t xml:space="preserve">State of air in NCT of Delhi has gone to extent of becoming life threatening.  </w:t>
      </w:r>
      <w:r w:rsidRPr="00526D3E">
        <w:rPr>
          <w:rFonts w:ascii="Times New Roman" w:hAnsi="Times New Roman" w:cs="Times New Roman"/>
          <w:sz w:val="24"/>
          <w:szCs w:val="24"/>
        </w:rPr>
        <w:t xml:space="preserve"> </w:t>
      </w:r>
    </w:p>
    <w:p w:rsidR="00DD6680" w:rsidRPr="00526D3E" w:rsidRDefault="00DD6680" w:rsidP="000426B2">
      <w:pPr>
        <w:spacing w:line="360" w:lineRule="auto"/>
        <w:jc w:val="both"/>
        <w:rPr>
          <w:rFonts w:ascii="Times New Roman" w:hAnsi="Times New Roman" w:cs="Times New Roman"/>
          <w:sz w:val="24"/>
          <w:szCs w:val="24"/>
        </w:rPr>
      </w:pPr>
      <w:r w:rsidRPr="00526D3E">
        <w:rPr>
          <w:rFonts w:ascii="Times New Roman" w:hAnsi="Times New Roman" w:cs="Times New Roman"/>
          <w:sz w:val="24"/>
          <w:szCs w:val="24"/>
        </w:rPr>
        <w:t>Political processes as a way to govern the risk as been investigated in this research. This is a subject of detailed analysis and in short period of this research, researcher has traced the evolution and dynamics of Risk Governance of Delhi’s case of air pollution. Many inferences have been drawn and findings of which have been mentioned in this chapter. Air Pollution which has now become a perennial problem has been a matter of great debate. Risk Governance has been institutionalised over the years after great struggle. Though, interventions had been more reactive than being pro-active. It is however important to note that administration of the risk</w:t>
      </w:r>
      <w:r w:rsidR="005346A2" w:rsidRPr="00526D3E">
        <w:rPr>
          <w:rFonts w:ascii="Times New Roman" w:hAnsi="Times New Roman" w:cs="Times New Roman"/>
          <w:sz w:val="24"/>
          <w:szCs w:val="24"/>
        </w:rPr>
        <w:t xml:space="preserve"> and its impact</w:t>
      </w:r>
      <w:r w:rsidRPr="00526D3E">
        <w:rPr>
          <w:rFonts w:ascii="Times New Roman" w:hAnsi="Times New Roman" w:cs="Times New Roman"/>
          <w:sz w:val="24"/>
          <w:szCs w:val="24"/>
        </w:rPr>
        <w:t xml:space="preserve"> has been a challenging task for Delhi with its geographical location, environmental conditions and jurisdictional limitations.</w:t>
      </w:r>
      <w:r w:rsidR="00FB59F0">
        <w:rPr>
          <w:rFonts w:ascii="Times New Roman" w:hAnsi="Times New Roman" w:cs="Times New Roman"/>
          <w:sz w:val="24"/>
          <w:szCs w:val="24"/>
        </w:rPr>
        <w:t xml:space="preserve"> Expansion of institutions helps the </w:t>
      </w:r>
      <w:r w:rsidR="00DC1496">
        <w:rPr>
          <w:rFonts w:ascii="Times New Roman" w:hAnsi="Times New Roman" w:cs="Times New Roman"/>
          <w:sz w:val="24"/>
          <w:szCs w:val="24"/>
        </w:rPr>
        <w:t xml:space="preserve">Delhi administration to make risk governance as risk tolerances. </w:t>
      </w:r>
      <w:r w:rsidR="00310702">
        <w:rPr>
          <w:rFonts w:ascii="Times New Roman" w:hAnsi="Times New Roman" w:cs="Times New Roman"/>
          <w:sz w:val="24"/>
          <w:szCs w:val="24"/>
        </w:rPr>
        <w:t xml:space="preserve">It could take public perception along with it and hence the causality becomes insignificant and make public perception becomes the focal point of governance.   </w:t>
      </w:r>
    </w:p>
    <w:p w:rsidR="006F28E1" w:rsidRPr="00526D3E" w:rsidRDefault="006F28E1" w:rsidP="000426B2">
      <w:pPr>
        <w:spacing w:line="360" w:lineRule="auto"/>
        <w:jc w:val="both"/>
        <w:rPr>
          <w:rFonts w:ascii="Times New Roman" w:hAnsi="Times New Roman" w:cs="Times New Roman"/>
          <w:b/>
          <w:sz w:val="24"/>
          <w:szCs w:val="24"/>
        </w:rPr>
      </w:pPr>
    </w:p>
    <w:p w:rsidR="00EC4EBE" w:rsidRPr="002801AB" w:rsidRDefault="0043669E" w:rsidP="000426B2">
      <w:pPr>
        <w:spacing w:line="360" w:lineRule="auto"/>
        <w:jc w:val="both"/>
        <w:rPr>
          <w:rFonts w:ascii="Times New Roman" w:hAnsi="Times New Roman" w:cs="Times New Roman"/>
          <w:b/>
          <w:sz w:val="24"/>
          <w:szCs w:val="24"/>
          <w:shd w:val="clear" w:color="auto" w:fill="FFFFFF"/>
        </w:rPr>
      </w:pPr>
      <w:r w:rsidRPr="00526D3E">
        <w:rPr>
          <w:rFonts w:ascii="Times New Roman" w:hAnsi="Times New Roman" w:cs="Times New Roman"/>
          <w:b/>
          <w:sz w:val="24"/>
          <w:szCs w:val="24"/>
          <w:shd w:val="clear" w:color="auto" w:fill="FFFFFF"/>
        </w:rPr>
        <w:br w:type="page"/>
      </w:r>
    </w:p>
    <w:p w:rsidR="00FC0C7B" w:rsidRPr="00526D3E" w:rsidRDefault="00FC0C7B" w:rsidP="000426B2">
      <w:pPr>
        <w:spacing w:line="360" w:lineRule="auto"/>
        <w:jc w:val="both"/>
        <w:rPr>
          <w:rFonts w:ascii="Times New Roman" w:hAnsi="Times New Roman" w:cs="Times New Roman"/>
          <w:b/>
          <w:sz w:val="24"/>
          <w:szCs w:val="24"/>
        </w:rPr>
      </w:pPr>
      <w:r w:rsidRPr="00526D3E">
        <w:rPr>
          <w:rFonts w:ascii="Times New Roman" w:hAnsi="Times New Roman" w:cs="Times New Roman"/>
          <w:b/>
          <w:sz w:val="24"/>
          <w:szCs w:val="24"/>
        </w:rPr>
        <w:lastRenderedPageBreak/>
        <w:t>References</w:t>
      </w:r>
      <w:r w:rsidR="00526D3E" w:rsidRPr="00526D3E">
        <w:rPr>
          <w:rFonts w:ascii="Times New Roman" w:hAnsi="Times New Roman" w:cs="Times New Roman"/>
          <w:b/>
          <w:sz w:val="24"/>
          <w:szCs w:val="24"/>
        </w:rPr>
        <w:t xml:space="preserve"> </w:t>
      </w:r>
    </w:p>
    <w:p w:rsidR="001976C2" w:rsidRPr="00CE5209" w:rsidRDefault="001976C2" w:rsidP="002B6092">
      <w:pPr>
        <w:pStyle w:val="Bibliography"/>
        <w:numPr>
          <w:ilvl w:val="0"/>
          <w:numId w:val="22"/>
        </w:numPr>
        <w:spacing w:line="360" w:lineRule="auto"/>
        <w:rPr>
          <w:rFonts w:ascii="Times New Roman" w:hAnsi="Times New Roman" w:cs="Times New Roman"/>
          <w:noProof/>
          <w:lang w:val="en-US"/>
        </w:rPr>
      </w:pPr>
      <w:r w:rsidRPr="00CE5209">
        <w:rPr>
          <w:rFonts w:ascii="Times New Roman" w:hAnsi="Times New Roman" w:cs="Times New Roman"/>
          <w:noProof/>
          <w:lang w:val="en-US"/>
        </w:rPr>
        <w:t xml:space="preserve">Beck, U. (1992). </w:t>
      </w:r>
      <w:r w:rsidRPr="009E6C29">
        <w:rPr>
          <w:rFonts w:ascii="Times New Roman" w:hAnsi="Times New Roman" w:cs="Times New Roman"/>
          <w:iCs/>
          <w:noProof/>
          <w:lang w:val="en-US"/>
        </w:rPr>
        <w:t>Risk Society: Towards a new modernity</w:t>
      </w:r>
      <w:r w:rsidRPr="00CE5209">
        <w:rPr>
          <w:rFonts w:ascii="Times New Roman" w:hAnsi="Times New Roman" w:cs="Times New Roman"/>
          <w:i/>
          <w:iCs/>
          <w:noProof/>
          <w:lang w:val="en-US"/>
        </w:rPr>
        <w:t>.</w:t>
      </w:r>
      <w:r w:rsidRPr="00CE5209">
        <w:rPr>
          <w:rFonts w:ascii="Times New Roman" w:hAnsi="Times New Roman" w:cs="Times New Roman"/>
          <w:noProof/>
          <w:lang w:val="en-US"/>
        </w:rPr>
        <w:t xml:space="preserve"> London : Sage Publications Limited.</w:t>
      </w:r>
    </w:p>
    <w:p w:rsidR="002B6092" w:rsidRPr="002B6092" w:rsidRDefault="001976C2" w:rsidP="009E0B12">
      <w:pPr>
        <w:pStyle w:val="ListParagraph"/>
        <w:numPr>
          <w:ilvl w:val="0"/>
          <w:numId w:val="22"/>
        </w:numPr>
        <w:spacing w:after="0" w:line="360" w:lineRule="auto"/>
        <w:rPr>
          <w:rFonts w:ascii="Times New Roman" w:hAnsi="Times New Roman" w:cs="Times New Roman"/>
          <w:b/>
        </w:rPr>
      </w:pPr>
      <w:r w:rsidRPr="002B6092">
        <w:rPr>
          <w:rFonts w:ascii="Times New Roman" w:hAnsi="Times New Roman" w:cs="Times New Roman"/>
        </w:rPr>
        <w:t>Cropper L.M, Simon N, Alberini A, Arora S, Sharma P. K.. (1997). The Health Benefits of Air Pollution Control in Delhi. American Journal of Agricultural Economics, Oxford University Press.</w:t>
      </w:r>
    </w:p>
    <w:p w:rsidR="009E0B12" w:rsidRPr="002B6092" w:rsidRDefault="009E0B12" w:rsidP="002B6092">
      <w:pPr>
        <w:pStyle w:val="ListParagraph"/>
        <w:numPr>
          <w:ilvl w:val="0"/>
          <w:numId w:val="22"/>
        </w:numPr>
        <w:spacing w:after="0" w:line="360" w:lineRule="auto"/>
        <w:rPr>
          <w:rFonts w:ascii="Times New Roman" w:hAnsi="Times New Roman" w:cs="Times New Roman"/>
        </w:rPr>
      </w:pPr>
      <w:r w:rsidRPr="002B6092">
        <w:rPr>
          <w:rFonts w:ascii="Times New Roman" w:hAnsi="Times New Roman" w:cs="Times New Roman"/>
        </w:rPr>
        <w:t>DPCC. Report: Towards Cleaner Air: A Case Study of Delhi. Department of Environment, Government of NCT of Delhi &amp; Delhi Pollution Control Committee.</w:t>
      </w:r>
    </w:p>
    <w:p w:rsidR="002B6092" w:rsidRPr="002B6092" w:rsidRDefault="002B6092" w:rsidP="00E933EB">
      <w:pPr>
        <w:pStyle w:val="ListParagraph"/>
        <w:numPr>
          <w:ilvl w:val="0"/>
          <w:numId w:val="22"/>
        </w:numPr>
        <w:spacing w:after="0" w:line="360" w:lineRule="auto"/>
        <w:rPr>
          <w:rFonts w:ascii="Times New Roman" w:hAnsi="Times New Roman" w:cs="Times New Roman"/>
          <w:b/>
        </w:rPr>
      </w:pPr>
      <w:r w:rsidRPr="002B6092">
        <w:rPr>
          <w:rFonts w:ascii="Times New Roman" w:hAnsi="Times New Roman" w:cs="Times New Roman"/>
        </w:rPr>
        <w:t xml:space="preserve">George MP, Jasmine Kaur B, Sharma A, Mishra S. (2013). Delhi Smog 2012: Cause and Concern. Journal of Pollution Effects and Control. </w:t>
      </w:r>
    </w:p>
    <w:p w:rsidR="009E0B12" w:rsidRPr="002B6092" w:rsidRDefault="00E933EB" w:rsidP="002B6092">
      <w:pPr>
        <w:pStyle w:val="ListParagraph"/>
        <w:numPr>
          <w:ilvl w:val="0"/>
          <w:numId w:val="22"/>
        </w:numPr>
        <w:spacing w:after="0" w:line="360" w:lineRule="auto"/>
        <w:rPr>
          <w:rFonts w:ascii="Times New Roman" w:hAnsi="Times New Roman" w:cs="Times New Roman"/>
          <w:iCs/>
          <w:color w:val="333333"/>
          <w:shd w:val="clear" w:color="auto" w:fill="FFFFFF"/>
        </w:rPr>
      </w:pPr>
      <w:r w:rsidRPr="002B6092">
        <w:rPr>
          <w:rFonts w:ascii="Times New Roman" w:hAnsi="Times New Roman" w:cs="Times New Roman"/>
        </w:rPr>
        <w:t>Greenstone M, Harish S, Pande R, Sudarshan A. 2018. The Solvable Challenge of Air Pollution in India. National Council of Applied Economic Research.</w:t>
      </w:r>
    </w:p>
    <w:p w:rsidR="002B6092" w:rsidRPr="002B6092" w:rsidRDefault="002B6092" w:rsidP="002B6092">
      <w:pPr>
        <w:pStyle w:val="ListParagraph"/>
        <w:numPr>
          <w:ilvl w:val="0"/>
          <w:numId w:val="22"/>
        </w:numPr>
        <w:spacing w:after="0" w:line="360" w:lineRule="auto"/>
        <w:rPr>
          <w:rFonts w:ascii="Times New Roman" w:hAnsi="Times New Roman" w:cs="Times New Roman"/>
        </w:rPr>
      </w:pPr>
      <w:r w:rsidRPr="002B6092">
        <w:rPr>
          <w:rFonts w:ascii="Times New Roman" w:hAnsi="Times New Roman" w:cs="Times New Roman"/>
        </w:rPr>
        <w:t>Guttikunda, S. (</w:t>
      </w:r>
      <w:r w:rsidRPr="002B6092">
        <w:rPr>
          <w:rFonts w:ascii="Times New Roman" w:hAnsi="Times New Roman" w:cs="Times New Roman"/>
          <w:color w:val="000000"/>
        </w:rPr>
        <w:t>6</w:t>
      </w:r>
      <w:r w:rsidRPr="002B6092">
        <w:rPr>
          <w:rFonts w:ascii="Times New Roman" w:hAnsi="Times New Roman" w:cs="Times New Roman"/>
          <w:color w:val="000000"/>
          <w:vertAlign w:val="superscript"/>
        </w:rPr>
        <w:t>th</w:t>
      </w:r>
      <w:r w:rsidRPr="002B6092">
        <w:rPr>
          <w:rFonts w:ascii="Times New Roman" w:hAnsi="Times New Roman" w:cs="Times New Roman"/>
          <w:color w:val="000000"/>
        </w:rPr>
        <w:t xml:space="preserve"> Jan 2017). </w:t>
      </w:r>
      <w:r w:rsidRPr="002B6092">
        <w:rPr>
          <w:rFonts w:ascii="Times New Roman" w:hAnsi="Times New Roman" w:cs="Times New Roman"/>
        </w:rPr>
        <w:t xml:space="preserve">How Delhi knew what to do to fix its Air Pollution in 1997- But didn’t Act. The Wire. </w:t>
      </w:r>
      <w:r w:rsidRPr="002B6092">
        <w:rPr>
          <w:rFonts w:ascii="Times New Roman" w:hAnsi="Times New Roman" w:cs="Times New Roman"/>
          <w:color w:val="333333"/>
        </w:rPr>
        <w:t>Retrieved from</w:t>
      </w:r>
      <w:r w:rsidRPr="002B6092">
        <w:rPr>
          <w:rFonts w:ascii="Times New Roman" w:hAnsi="Times New Roman" w:cs="Times New Roman"/>
        </w:rPr>
        <w:t>: https://thewire.in/97529/delhi-pollution-1997-buses/</w:t>
      </w:r>
    </w:p>
    <w:p w:rsidR="00E933EB" w:rsidRPr="002B6092" w:rsidRDefault="00E933EB" w:rsidP="002B6092">
      <w:pPr>
        <w:pStyle w:val="ListParagraph"/>
        <w:numPr>
          <w:ilvl w:val="0"/>
          <w:numId w:val="22"/>
        </w:numPr>
        <w:autoSpaceDE w:val="0"/>
        <w:autoSpaceDN w:val="0"/>
        <w:adjustRightInd w:val="0"/>
        <w:spacing w:after="0" w:line="360" w:lineRule="auto"/>
        <w:rPr>
          <w:rFonts w:ascii="Times New Roman" w:hAnsi="Times New Roman" w:cs="Times New Roman"/>
          <w:color w:val="000000"/>
        </w:rPr>
      </w:pPr>
      <w:r w:rsidRPr="002B6092">
        <w:rPr>
          <w:rFonts w:ascii="Times New Roman" w:hAnsi="Times New Roman" w:cs="Times New Roman"/>
          <w:color w:val="000000"/>
        </w:rPr>
        <w:t>Hardin, G. (1968). The Tragedy of the commons. Retrieved from: http://www.neighborhoodplanning.org/pdf/tragedycommons.htm</w:t>
      </w:r>
    </w:p>
    <w:p w:rsidR="009E0B12" w:rsidRPr="002B6092" w:rsidRDefault="009E0B12" w:rsidP="002B6092">
      <w:pPr>
        <w:pStyle w:val="ListParagraph"/>
        <w:numPr>
          <w:ilvl w:val="0"/>
          <w:numId w:val="22"/>
        </w:numPr>
        <w:rPr>
          <w:rFonts w:ascii="Times New Roman" w:hAnsi="Times New Roman" w:cs="Times New Roman"/>
          <w:sz w:val="24"/>
          <w:szCs w:val="24"/>
        </w:rPr>
      </w:pPr>
      <w:r w:rsidRPr="002B6092">
        <w:rPr>
          <w:rFonts w:ascii="Times New Roman" w:hAnsi="Times New Roman" w:cs="Times New Roman"/>
          <w:sz w:val="24"/>
          <w:szCs w:val="24"/>
        </w:rPr>
        <w:t>Hohenemser et al, 1983 &amp; International Risk Governance Commission</w:t>
      </w:r>
    </w:p>
    <w:p w:rsidR="00E933EB" w:rsidRPr="002B6092" w:rsidRDefault="00E933EB" w:rsidP="002B6092">
      <w:pPr>
        <w:pStyle w:val="ListParagraph"/>
        <w:numPr>
          <w:ilvl w:val="0"/>
          <w:numId w:val="22"/>
        </w:numPr>
        <w:spacing w:after="0" w:line="360" w:lineRule="auto"/>
        <w:rPr>
          <w:rFonts w:ascii="Times New Roman" w:hAnsi="Times New Roman" w:cs="Times New Roman"/>
        </w:rPr>
      </w:pPr>
      <w:r w:rsidRPr="002B6092">
        <w:rPr>
          <w:rFonts w:ascii="Times New Roman" w:hAnsi="Times New Roman" w:cs="Times New Roman"/>
        </w:rPr>
        <w:t>IIT Kanpur. (2016). Comprehensive Study on Air Pollution and Green House Gases (GHGs) in Delhi. Department of Civil Engineering, IIT Kanpur.</w:t>
      </w:r>
    </w:p>
    <w:p w:rsidR="002B6092" w:rsidRPr="002B6092" w:rsidRDefault="00E933EB" w:rsidP="002B6092">
      <w:pPr>
        <w:pStyle w:val="ListParagraph"/>
        <w:numPr>
          <w:ilvl w:val="0"/>
          <w:numId w:val="22"/>
        </w:numPr>
        <w:spacing w:after="0" w:line="360" w:lineRule="auto"/>
        <w:rPr>
          <w:rFonts w:ascii="Times New Roman" w:hAnsi="Times New Roman" w:cs="Times New Roman"/>
        </w:rPr>
      </w:pPr>
      <w:r w:rsidRPr="002B6092">
        <w:rPr>
          <w:rFonts w:ascii="Times New Roman" w:hAnsi="Times New Roman" w:cs="Times New Roman"/>
        </w:rPr>
        <w:t>IRGC. An introduction to the IRGC Risk Governance Framework. Retrieved from: www.irgc.oorg</w:t>
      </w:r>
    </w:p>
    <w:p w:rsidR="009E0B12" w:rsidRPr="002B6092" w:rsidRDefault="002801AB" w:rsidP="002B6092">
      <w:pPr>
        <w:pStyle w:val="ListParagraph"/>
        <w:numPr>
          <w:ilvl w:val="0"/>
          <w:numId w:val="22"/>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India Today, 2001. Delhi wakes up to CNG era but government complacency leds to bumpy ride. Dated: 16</w:t>
      </w:r>
      <w:r w:rsidRPr="002801AB">
        <w:rPr>
          <w:rFonts w:ascii="Times New Roman" w:eastAsia="Calibri" w:hAnsi="Times New Roman" w:cs="Times New Roman"/>
          <w:sz w:val="24"/>
          <w:szCs w:val="24"/>
          <w:vertAlign w:val="superscript"/>
        </w:rPr>
        <w:t>th</w:t>
      </w:r>
      <w:r>
        <w:rPr>
          <w:rFonts w:ascii="Times New Roman" w:eastAsia="Calibri" w:hAnsi="Times New Roman" w:cs="Times New Roman"/>
          <w:sz w:val="24"/>
          <w:szCs w:val="24"/>
        </w:rPr>
        <w:t xml:space="preserve"> Apil 2001. Retrieved from: </w:t>
      </w:r>
      <w:r w:rsidR="009E0B12" w:rsidRPr="002B6092">
        <w:rPr>
          <w:rFonts w:ascii="Times New Roman" w:eastAsia="Calibri" w:hAnsi="Times New Roman" w:cs="Times New Roman"/>
          <w:sz w:val="24"/>
          <w:szCs w:val="24"/>
        </w:rPr>
        <w:t>https://www.indiatoday.in/magazine/environment/story/20010416-delhi-wakes-up-to-cng-era-but-government-complacency-leads-</w:t>
      </w:r>
      <w:r>
        <w:rPr>
          <w:rFonts w:ascii="Times New Roman" w:eastAsia="Calibri" w:hAnsi="Times New Roman" w:cs="Times New Roman"/>
          <w:sz w:val="24"/>
          <w:szCs w:val="24"/>
        </w:rPr>
        <w:t>to-bumpy-ride-775304-2001-04-16</w:t>
      </w:r>
    </w:p>
    <w:p w:rsidR="00E933EB" w:rsidRPr="002B6092" w:rsidRDefault="00E933EB" w:rsidP="002B6092">
      <w:pPr>
        <w:pStyle w:val="ListParagraph"/>
        <w:numPr>
          <w:ilvl w:val="0"/>
          <w:numId w:val="22"/>
        </w:numPr>
        <w:spacing w:after="0" w:line="360" w:lineRule="auto"/>
        <w:rPr>
          <w:rFonts w:ascii="Times New Roman" w:hAnsi="Times New Roman" w:cs="Times New Roman"/>
        </w:rPr>
      </w:pPr>
      <w:r w:rsidRPr="002B6092">
        <w:rPr>
          <w:rFonts w:ascii="Times New Roman" w:hAnsi="Times New Roman" w:cs="Times New Roman"/>
        </w:rPr>
        <w:t xml:space="preserve">Mathur, A. (2009). </w:t>
      </w:r>
      <w:r w:rsidRPr="002B6092">
        <w:rPr>
          <w:rFonts w:ascii="Times New Roman" w:hAnsi="Times New Roman" w:cs="Times New Roman"/>
          <w:iCs/>
        </w:rPr>
        <w:t>Fractured Globalization: North South Divide Over Human Rights and Environment.</w:t>
      </w:r>
      <w:r w:rsidRPr="002B6092">
        <w:rPr>
          <w:rFonts w:ascii="Times New Roman" w:hAnsi="Times New Roman" w:cs="Times New Roman"/>
        </w:rPr>
        <w:t xml:space="preserve"> The Indian Journal of Political Science, Vol. LXX, No. 1, 9-20.</w:t>
      </w:r>
    </w:p>
    <w:p w:rsidR="00DA44EA" w:rsidRPr="002B6092" w:rsidRDefault="009E0B12" w:rsidP="002B6092">
      <w:pPr>
        <w:pStyle w:val="ListParagraph"/>
        <w:numPr>
          <w:ilvl w:val="0"/>
          <w:numId w:val="22"/>
        </w:numPr>
        <w:spacing w:after="0" w:line="360" w:lineRule="auto"/>
        <w:rPr>
          <w:rFonts w:ascii="Times New Roman" w:hAnsi="Times New Roman" w:cs="Times New Roman"/>
        </w:rPr>
      </w:pPr>
      <w:r w:rsidRPr="002B6092">
        <w:rPr>
          <w:rFonts w:ascii="Times New Roman" w:hAnsi="Times New Roman" w:cs="Times New Roman"/>
        </w:rPr>
        <w:t xml:space="preserve">Ministry of Agriculture, GOI. (2014). National Policy for Management of Crop Residue 2014. </w:t>
      </w:r>
      <w:r w:rsidRPr="002B6092">
        <w:rPr>
          <w:rFonts w:ascii="Times New Roman" w:hAnsi="Times New Roman" w:cs="Times New Roman"/>
          <w:noProof/>
          <w:lang w:val="en-US"/>
        </w:rPr>
        <w:t xml:space="preserve">Retrieved from: </w:t>
      </w:r>
      <w:r w:rsidRPr="002B6092">
        <w:rPr>
          <w:rFonts w:ascii="Times New Roman" w:hAnsi="Times New Roman" w:cs="Times New Roman"/>
        </w:rPr>
        <w:t>http://agricoop.nic.in/sites/default/files/NPMCR_1.pdf</w:t>
      </w:r>
    </w:p>
    <w:p w:rsidR="009E0B12" w:rsidRPr="002B6092" w:rsidRDefault="009E0B12" w:rsidP="002B6092">
      <w:pPr>
        <w:pStyle w:val="ListParagraph"/>
        <w:numPr>
          <w:ilvl w:val="0"/>
          <w:numId w:val="22"/>
        </w:numPr>
        <w:rPr>
          <w:rFonts w:ascii="Times New Roman" w:hAnsi="Times New Roman" w:cs="Times New Roman"/>
          <w:sz w:val="24"/>
          <w:szCs w:val="24"/>
        </w:rPr>
      </w:pPr>
      <w:r w:rsidRPr="002B6092">
        <w:rPr>
          <w:rFonts w:ascii="Times New Roman" w:hAnsi="Times New Roman" w:cs="Times New Roman"/>
        </w:rPr>
        <w:t>NHRC Press Release. (09.11.2017).  NHRC alarmed over life threatening high level pollution in Delhi-NCR: Issues notices to the Centre and Governments of Delhi, Haryana and Punjab on their action plan to tackle it. Retrieved from: http://nhrc.nic.in/press-release/nhrc-alarmed-over-life-threatening-high-level-pollution-delhi-ncr-issues-notices</w:t>
      </w:r>
    </w:p>
    <w:p w:rsidR="001976C2" w:rsidRPr="002B6092" w:rsidRDefault="001976C2" w:rsidP="002B6092">
      <w:pPr>
        <w:pStyle w:val="ListParagraph"/>
        <w:numPr>
          <w:ilvl w:val="0"/>
          <w:numId w:val="22"/>
        </w:numPr>
        <w:spacing w:after="0" w:line="360" w:lineRule="auto"/>
        <w:rPr>
          <w:rFonts w:ascii="Times New Roman" w:hAnsi="Times New Roman" w:cs="Times New Roman"/>
          <w:color w:val="333333"/>
        </w:rPr>
      </w:pPr>
      <w:r w:rsidRPr="002B6092">
        <w:rPr>
          <w:rFonts w:ascii="Times New Roman" w:hAnsi="Times New Roman" w:cs="Times New Roman"/>
          <w:color w:val="333333"/>
        </w:rPr>
        <w:t>NITI Ayog. (2017). Draft paper, BREATHE India: An Action plan for combating air pollution. Retrieved from: http://niti.gov.in/writereaddata/files/document_publication/BreatheBooklet11thJuly.pdf</w:t>
      </w:r>
    </w:p>
    <w:p w:rsidR="00E933EB" w:rsidRPr="002B6092" w:rsidRDefault="00E933EB" w:rsidP="002B6092">
      <w:pPr>
        <w:pStyle w:val="ListParagraph"/>
        <w:numPr>
          <w:ilvl w:val="0"/>
          <w:numId w:val="22"/>
        </w:numPr>
        <w:spacing w:after="0" w:line="360" w:lineRule="auto"/>
        <w:rPr>
          <w:rFonts w:ascii="Times New Roman" w:hAnsi="Times New Roman" w:cs="Times New Roman"/>
          <w:color w:val="000000"/>
        </w:rPr>
      </w:pPr>
      <w:r w:rsidRPr="002B6092">
        <w:rPr>
          <w:rFonts w:ascii="Times New Roman" w:hAnsi="Times New Roman" w:cs="Times New Roman"/>
        </w:rPr>
        <w:lastRenderedPageBreak/>
        <w:t>Ostro, B. D. (1983). The effects of air pollution on work loss and morbidity. Journal of Environmental Economics and Management, 10(4):371–382.</w:t>
      </w:r>
    </w:p>
    <w:p w:rsidR="00E933EB" w:rsidRPr="002B6092" w:rsidRDefault="00E933EB" w:rsidP="002B6092">
      <w:pPr>
        <w:pStyle w:val="ListParagraph"/>
        <w:numPr>
          <w:ilvl w:val="0"/>
          <w:numId w:val="22"/>
        </w:numPr>
        <w:spacing w:after="0" w:line="360" w:lineRule="auto"/>
        <w:rPr>
          <w:rFonts w:ascii="Times New Roman" w:hAnsi="Times New Roman" w:cs="Times New Roman"/>
        </w:rPr>
      </w:pPr>
      <w:r w:rsidRPr="002B6092">
        <w:rPr>
          <w:rFonts w:ascii="Times New Roman" w:hAnsi="Times New Roman" w:cs="Times New Roman"/>
        </w:rPr>
        <w:t xml:space="preserve">Renn, Ortwin. (2008). Risk Governance: Coping with Uncertainty in a Complex World. Earthscan, Earthscan Risk in Society Series ISBN 978-1-84407-291-0 </w:t>
      </w:r>
    </w:p>
    <w:p w:rsidR="00E933EB" w:rsidRPr="002B6092" w:rsidRDefault="00E933EB" w:rsidP="002B6092">
      <w:pPr>
        <w:pStyle w:val="Bibliography"/>
        <w:numPr>
          <w:ilvl w:val="0"/>
          <w:numId w:val="22"/>
        </w:numPr>
        <w:spacing w:after="0" w:line="360" w:lineRule="auto"/>
        <w:rPr>
          <w:rFonts w:ascii="Times New Roman" w:hAnsi="Times New Roman" w:cs="Times New Roman"/>
          <w:noProof/>
          <w:lang w:val="en-US"/>
        </w:rPr>
      </w:pPr>
      <w:r w:rsidRPr="00CE5209">
        <w:rPr>
          <w:rFonts w:ascii="Times New Roman" w:hAnsi="Times New Roman" w:cs="Times New Roman"/>
          <w:noProof/>
          <w:lang w:val="en-US"/>
        </w:rPr>
        <w:t xml:space="preserve">Renn, O. (2008). White Paper on Risk Governance: Towards an Integrative Framework. In K. D. Ortwin Renn, </w:t>
      </w:r>
      <w:r w:rsidRPr="002A3FD5">
        <w:rPr>
          <w:rFonts w:ascii="Times New Roman" w:hAnsi="Times New Roman" w:cs="Times New Roman"/>
          <w:iCs/>
          <w:noProof/>
          <w:lang w:val="en-US"/>
        </w:rPr>
        <w:t>Global Risk Governance: Concept and Practice using IRGC Framework.</w:t>
      </w:r>
      <w:r w:rsidRPr="00CE5209">
        <w:rPr>
          <w:rFonts w:ascii="Times New Roman" w:hAnsi="Times New Roman" w:cs="Times New Roman"/>
          <w:noProof/>
          <w:lang w:val="en-US"/>
        </w:rPr>
        <w:t xml:space="preserve"> Springer.</w:t>
      </w:r>
    </w:p>
    <w:p w:rsidR="00E933EB" w:rsidRPr="002B6092" w:rsidRDefault="00E933EB" w:rsidP="002B6092">
      <w:pPr>
        <w:pStyle w:val="ListParagraph"/>
        <w:numPr>
          <w:ilvl w:val="0"/>
          <w:numId w:val="22"/>
        </w:numPr>
        <w:spacing w:after="0" w:line="360" w:lineRule="auto"/>
        <w:rPr>
          <w:rFonts w:ascii="Times New Roman" w:hAnsi="Times New Roman" w:cs="Times New Roman"/>
        </w:rPr>
      </w:pPr>
      <w:r w:rsidRPr="002B6092">
        <w:rPr>
          <w:rFonts w:ascii="Times New Roman" w:hAnsi="Times New Roman" w:cs="Times New Roman"/>
        </w:rPr>
        <w:t>Sandmo A. (2008) Pigouvian taxes. In: Durlauf S.N., Blume L.E. (eds) The New Palgrave Dictionary of Economics. Palgrave Macmillan, London. Retrieved from: https://doi.org/10.1007/978-1-349-58802-2_1286</w:t>
      </w:r>
    </w:p>
    <w:p w:rsidR="00E933EB" w:rsidRPr="002B6092" w:rsidRDefault="00E933EB" w:rsidP="002B6092">
      <w:pPr>
        <w:pStyle w:val="ListParagraph"/>
        <w:numPr>
          <w:ilvl w:val="0"/>
          <w:numId w:val="22"/>
        </w:numPr>
        <w:spacing w:after="0" w:line="360" w:lineRule="auto"/>
        <w:rPr>
          <w:rFonts w:ascii="Times New Roman" w:hAnsi="Times New Roman" w:cs="Times New Roman"/>
        </w:rPr>
      </w:pPr>
      <w:r w:rsidRPr="002B6092">
        <w:rPr>
          <w:rFonts w:ascii="Times New Roman" w:hAnsi="Times New Roman" w:cs="Times New Roman"/>
        </w:rPr>
        <w:t xml:space="preserve">Ghosh, Shibani. Reforming the Liability Regime for Air Pollution in India. </w:t>
      </w:r>
      <w:r w:rsidRPr="002B6092">
        <w:rPr>
          <w:rFonts w:ascii="Times New Roman" w:hAnsi="Times New Roman" w:cs="Times New Roman"/>
          <w:iCs/>
        </w:rPr>
        <w:t xml:space="preserve">Environmental Law &amp; Practice Review/CPR Working Paper </w:t>
      </w:r>
    </w:p>
    <w:p w:rsidR="009E0B12" w:rsidRPr="002B6092" w:rsidRDefault="00DA44EA" w:rsidP="002B6092">
      <w:pPr>
        <w:pStyle w:val="ListParagraph"/>
        <w:numPr>
          <w:ilvl w:val="0"/>
          <w:numId w:val="22"/>
        </w:numPr>
        <w:rPr>
          <w:rFonts w:ascii="Times New Roman" w:hAnsi="Times New Roman" w:cs="Times New Roman"/>
          <w:color w:val="333333"/>
          <w:spacing w:val="2"/>
          <w:sz w:val="24"/>
          <w:szCs w:val="24"/>
          <w:shd w:val="clear" w:color="auto" w:fill="FCFCFC"/>
        </w:rPr>
      </w:pPr>
      <w:r>
        <w:rPr>
          <w:rStyle w:val="A8"/>
        </w:rPr>
        <w:t>Health Effects Institute. 2017. State of Global Air 2017. Special Report. Boston, MA:Health Effects Institute.</w:t>
      </w:r>
    </w:p>
    <w:p w:rsidR="00E933EB" w:rsidRPr="002B6092" w:rsidRDefault="00E933EB" w:rsidP="002B6092">
      <w:pPr>
        <w:pStyle w:val="ListParagraph"/>
        <w:numPr>
          <w:ilvl w:val="0"/>
          <w:numId w:val="22"/>
        </w:numPr>
        <w:spacing w:after="0" w:line="360" w:lineRule="auto"/>
        <w:rPr>
          <w:rFonts w:ascii="Times New Roman" w:hAnsi="Times New Roman" w:cs="Times New Roman"/>
        </w:rPr>
      </w:pPr>
      <w:r w:rsidRPr="002B6092">
        <w:rPr>
          <w:rFonts w:ascii="Times New Roman" w:hAnsi="Times New Roman" w:cs="Times New Roman"/>
        </w:rPr>
        <w:t>Vēron, Renē. 2005. Remaking urban environments: the political ecology of air pollution in Delhi. Environment and Planning, Volume 38, pp 2093-2109.</w:t>
      </w:r>
    </w:p>
    <w:p w:rsidR="00E933EB" w:rsidRPr="002B6092" w:rsidRDefault="00E933EB" w:rsidP="002B6092">
      <w:pPr>
        <w:pStyle w:val="FootnoteText"/>
        <w:numPr>
          <w:ilvl w:val="0"/>
          <w:numId w:val="22"/>
        </w:numPr>
        <w:spacing w:line="360" w:lineRule="auto"/>
        <w:rPr>
          <w:rFonts w:ascii="Times New Roman" w:hAnsi="Times New Roman" w:cs="Times New Roman"/>
          <w:sz w:val="22"/>
          <w:szCs w:val="22"/>
        </w:rPr>
      </w:pPr>
      <w:r w:rsidRPr="00CE5209">
        <w:rPr>
          <w:rFonts w:ascii="Times New Roman" w:hAnsi="Times New Roman" w:cs="Times New Roman"/>
          <w:sz w:val="22"/>
          <w:szCs w:val="22"/>
        </w:rPr>
        <w:t>WHO</w:t>
      </w:r>
      <w:r>
        <w:rPr>
          <w:rFonts w:ascii="Times New Roman" w:hAnsi="Times New Roman" w:cs="Times New Roman"/>
          <w:sz w:val="22"/>
          <w:szCs w:val="22"/>
        </w:rPr>
        <w:t>. (</w:t>
      </w:r>
      <w:r w:rsidRPr="00CE5209">
        <w:rPr>
          <w:rFonts w:ascii="Times New Roman" w:hAnsi="Times New Roman" w:cs="Times New Roman"/>
          <w:sz w:val="22"/>
          <w:szCs w:val="22"/>
        </w:rPr>
        <w:t>2005</w:t>
      </w:r>
      <w:r>
        <w:rPr>
          <w:rFonts w:ascii="Times New Roman" w:hAnsi="Times New Roman" w:cs="Times New Roman"/>
          <w:sz w:val="22"/>
          <w:szCs w:val="22"/>
        </w:rPr>
        <w:t>)</w:t>
      </w:r>
      <w:r w:rsidRPr="00CE5209">
        <w:rPr>
          <w:rFonts w:ascii="Times New Roman" w:hAnsi="Times New Roman" w:cs="Times New Roman"/>
          <w:sz w:val="22"/>
          <w:szCs w:val="22"/>
        </w:rPr>
        <w:t>. Air Quality guidelines for particulate matter, ozone, nitrogen dioxide and sulphur dioxide. W</w:t>
      </w:r>
      <w:r>
        <w:rPr>
          <w:rFonts w:ascii="Times New Roman" w:hAnsi="Times New Roman" w:cs="Times New Roman"/>
          <w:sz w:val="22"/>
          <w:szCs w:val="22"/>
        </w:rPr>
        <w:t xml:space="preserve">orld </w:t>
      </w:r>
      <w:r w:rsidRPr="00CE5209">
        <w:rPr>
          <w:rFonts w:ascii="Times New Roman" w:hAnsi="Times New Roman" w:cs="Times New Roman"/>
          <w:sz w:val="22"/>
          <w:szCs w:val="22"/>
        </w:rPr>
        <w:t>H</w:t>
      </w:r>
      <w:r>
        <w:rPr>
          <w:rFonts w:ascii="Times New Roman" w:hAnsi="Times New Roman" w:cs="Times New Roman"/>
          <w:sz w:val="22"/>
          <w:szCs w:val="22"/>
        </w:rPr>
        <w:t xml:space="preserve">ealth </w:t>
      </w:r>
      <w:r w:rsidRPr="00CE5209">
        <w:rPr>
          <w:rFonts w:ascii="Times New Roman" w:hAnsi="Times New Roman" w:cs="Times New Roman"/>
          <w:sz w:val="22"/>
          <w:szCs w:val="22"/>
        </w:rPr>
        <w:t>O</w:t>
      </w:r>
      <w:r>
        <w:rPr>
          <w:rFonts w:ascii="Times New Roman" w:hAnsi="Times New Roman" w:cs="Times New Roman"/>
          <w:sz w:val="22"/>
          <w:szCs w:val="22"/>
        </w:rPr>
        <w:t>rganisation</w:t>
      </w:r>
      <w:r w:rsidRPr="00CE5209">
        <w:rPr>
          <w:rFonts w:ascii="Times New Roman" w:hAnsi="Times New Roman" w:cs="Times New Roman"/>
          <w:sz w:val="22"/>
          <w:szCs w:val="22"/>
        </w:rPr>
        <w:t xml:space="preserve"> Press Geneva</w:t>
      </w:r>
      <w:r>
        <w:rPr>
          <w:rFonts w:ascii="Times New Roman" w:hAnsi="Times New Roman" w:cs="Times New Roman"/>
          <w:sz w:val="22"/>
          <w:szCs w:val="22"/>
        </w:rPr>
        <w:t xml:space="preserve">. </w:t>
      </w:r>
      <w:r w:rsidRPr="00CE5209">
        <w:rPr>
          <w:rFonts w:ascii="Times New Roman" w:hAnsi="Times New Roman" w:cs="Times New Roman"/>
          <w:sz w:val="22"/>
          <w:szCs w:val="22"/>
        </w:rPr>
        <w:t>Retrieved from: http://www.who.int/phe/health_topics/outdoorair/outdoorair_aqg/en/</w:t>
      </w:r>
    </w:p>
    <w:p w:rsidR="00BD1F8C" w:rsidRPr="002B6092" w:rsidRDefault="009E0B12" w:rsidP="002B6092">
      <w:pPr>
        <w:pStyle w:val="ListParagraph"/>
        <w:numPr>
          <w:ilvl w:val="0"/>
          <w:numId w:val="22"/>
        </w:numPr>
        <w:shd w:val="clear" w:color="auto" w:fill="FDFDFD"/>
        <w:spacing w:after="0" w:line="360" w:lineRule="auto"/>
        <w:rPr>
          <w:rFonts w:ascii="Times New Roman" w:eastAsia="Calibri" w:hAnsi="Times New Roman" w:cs="Times New Roman"/>
          <w:sz w:val="24"/>
          <w:szCs w:val="24"/>
        </w:rPr>
      </w:pPr>
      <w:r w:rsidRPr="002B6092">
        <w:rPr>
          <w:rFonts w:ascii="Times New Roman" w:hAnsi="Times New Roman" w:cs="Times New Roman"/>
          <w:lang w:val="en-US"/>
        </w:rPr>
        <w:t xml:space="preserve">UNISDR Terminology on Disaster Risk Reduction. 2009. United Nations International Strategy for Disaster Reduction. Retrieved from: </w:t>
      </w:r>
      <w:r w:rsidRPr="006C2CCB">
        <w:t>https://www.unisdr.org/files/7817_UNISDRTerminologyEnglish.pdf</w:t>
      </w:r>
    </w:p>
    <w:sectPr w:rsidR="00BD1F8C" w:rsidRPr="002B6092" w:rsidSect="00CC35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1D7" w:rsidRDefault="00BF41D7" w:rsidP="00EC4EBE">
      <w:pPr>
        <w:spacing w:after="0" w:line="240" w:lineRule="auto"/>
      </w:pPr>
      <w:r>
        <w:separator/>
      </w:r>
    </w:p>
  </w:endnote>
  <w:endnote w:type="continuationSeparator" w:id="0">
    <w:p w:rsidR="00BF41D7" w:rsidRDefault="00BF41D7" w:rsidP="00EC4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47 CondensedLight">
    <w:altName w:val="Univers 47 CondensedLight"/>
    <w:panose1 w:val="00000000000000000000"/>
    <w:charset w:val="00"/>
    <w:family w:val="swiss"/>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1D7" w:rsidRDefault="00BF41D7" w:rsidP="00EC4EBE">
      <w:pPr>
        <w:spacing w:after="0" w:line="240" w:lineRule="auto"/>
      </w:pPr>
      <w:r>
        <w:separator/>
      </w:r>
    </w:p>
  </w:footnote>
  <w:footnote w:type="continuationSeparator" w:id="0">
    <w:p w:rsidR="00BF41D7" w:rsidRDefault="00BF41D7" w:rsidP="00EC4EBE">
      <w:pPr>
        <w:spacing w:after="0" w:line="240" w:lineRule="auto"/>
      </w:pPr>
      <w:r>
        <w:continuationSeparator/>
      </w:r>
    </w:p>
  </w:footnote>
  <w:footnote w:id="1">
    <w:p w:rsidR="008E4B3D" w:rsidRPr="00861542" w:rsidRDefault="008E4B3D">
      <w:pPr>
        <w:pStyle w:val="FootnoteText"/>
        <w:rPr>
          <w:rFonts w:ascii="Times New Roman" w:hAnsi="Times New Roman" w:cs="Times New Roman"/>
        </w:rPr>
      </w:pPr>
      <w:r w:rsidRPr="00861542">
        <w:rPr>
          <w:rStyle w:val="FootnoteReference"/>
          <w:rFonts w:ascii="Times New Roman" w:hAnsi="Times New Roman" w:cs="Times New Roman"/>
        </w:rPr>
        <w:footnoteRef/>
      </w:r>
      <w:r w:rsidRPr="00861542">
        <w:rPr>
          <w:rFonts w:ascii="Times New Roman" w:hAnsi="Times New Roman" w:cs="Times New Roman"/>
        </w:rPr>
        <w:t xml:space="preserve"> Post-graduate in Disaster Management from Tata Institute of Social </w:t>
      </w:r>
      <w:r w:rsidR="000F01B0" w:rsidRPr="00861542">
        <w:rPr>
          <w:rFonts w:ascii="Times New Roman" w:hAnsi="Times New Roman" w:cs="Times New Roman"/>
        </w:rPr>
        <w:t>Sciences</w:t>
      </w:r>
      <w:r w:rsidR="000212C4" w:rsidRPr="00861542">
        <w:rPr>
          <w:rFonts w:ascii="Times New Roman" w:hAnsi="Times New Roman" w:cs="Times New Roman"/>
        </w:rPr>
        <w:t>; can be reached at garima.397@gmail.com</w:t>
      </w:r>
      <w:r w:rsidRPr="00861542">
        <w:rPr>
          <w:rFonts w:ascii="Times New Roman" w:hAnsi="Times New Roman" w:cs="Times New Roman"/>
        </w:rPr>
        <w:t xml:space="preserve">  </w:t>
      </w:r>
    </w:p>
  </w:footnote>
  <w:footnote w:id="2">
    <w:p w:rsidR="000F01B0" w:rsidRPr="00861542" w:rsidRDefault="000F01B0">
      <w:pPr>
        <w:pStyle w:val="FootnoteText"/>
        <w:rPr>
          <w:rFonts w:ascii="Times New Roman" w:hAnsi="Times New Roman" w:cs="Times New Roman"/>
        </w:rPr>
      </w:pPr>
      <w:r w:rsidRPr="00861542">
        <w:rPr>
          <w:rStyle w:val="FootnoteReference"/>
          <w:rFonts w:ascii="Times New Roman" w:hAnsi="Times New Roman" w:cs="Times New Roman"/>
        </w:rPr>
        <w:footnoteRef/>
      </w:r>
      <w:r w:rsidRPr="00861542">
        <w:rPr>
          <w:rFonts w:ascii="Times New Roman" w:hAnsi="Times New Roman" w:cs="Times New Roman"/>
        </w:rPr>
        <w:t xml:space="preserve"> Assistant Professor, Jamsetji Tata School of Disaster Studies, Tata Institute of Social Sciences</w:t>
      </w:r>
      <w:r w:rsidR="000212C4" w:rsidRPr="00861542">
        <w:rPr>
          <w:rFonts w:ascii="Times New Roman" w:hAnsi="Times New Roman" w:cs="Times New Roman"/>
        </w:rPr>
        <w:t>; can be reached at</w:t>
      </w:r>
      <w:r w:rsidRPr="00861542">
        <w:rPr>
          <w:rFonts w:ascii="Times New Roman" w:hAnsi="Times New Roman" w:cs="Times New Roman"/>
        </w:rPr>
        <w:t xml:space="preserve"> </w:t>
      </w:r>
      <w:r w:rsidR="00B140C5" w:rsidRPr="00861542">
        <w:rPr>
          <w:rFonts w:ascii="Times New Roman" w:hAnsi="Times New Roman" w:cs="Times New Roman"/>
        </w:rPr>
        <w:t xml:space="preserve"> mohammedirshad31@gmail.com</w:t>
      </w:r>
    </w:p>
  </w:footnote>
  <w:footnote w:id="3">
    <w:p w:rsidR="00861542" w:rsidRPr="00861542" w:rsidRDefault="00861542">
      <w:pPr>
        <w:pStyle w:val="FootnoteText"/>
        <w:rPr>
          <w:lang w:val="en-US"/>
        </w:rPr>
      </w:pPr>
      <w:r w:rsidRPr="00861542">
        <w:rPr>
          <w:rStyle w:val="FootnoteReference"/>
        </w:rPr>
        <w:footnoteRef/>
      </w:r>
      <w:r w:rsidRPr="00861542">
        <w:t xml:space="preserve"> </w:t>
      </w:r>
      <w:r w:rsidRPr="00861542">
        <w:rPr>
          <w:rFonts w:ascii="Times New Roman" w:hAnsi="Times New Roman" w:cs="Times New Roman"/>
        </w:rPr>
        <w:t>Ortwin Renn, Risk Governance: Coping with Uncertainty in a Complex World, 2008.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2C5E"/>
    <w:multiLevelType w:val="hybridMultilevel"/>
    <w:tmpl w:val="7696BD10"/>
    <w:lvl w:ilvl="0" w:tplc="C4BACE9A">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B70D2E"/>
    <w:multiLevelType w:val="hybridMultilevel"/>
    <w:tmpl w:val="27CAF80A"/>
    <w:lvl w:ilvl="0" w:tplc="7A76784A">
      <w:start w:val="201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8C0FCB"/>
    <w:multiLevelType w:val="hybridMultilevel"/>
    <w:tmpl w:val="1ECCE12C"/>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8163E1"/>
    <w:multiLevelType w:val="hybridMultilevel"/>
    <w:tmpl w:val="546875B6"/>
    <w:lvl w:ilvl="0" w:tplc="5A90B214">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FB3FBF"/>
    <w:multiLevelType w:val="hybridMultilevel"/>
    <w:tmpl w:val="7730C698"/>
    <w:lvl w:ilvl="0" w:tplc="5442D09E">
      <w:start w:val="1"/>
      <w:numFmt w:val="bullet"/>
      <w:lvlText w:val="•"/>
      <w:lvlJc w:val="left"/>
      <w:pPr>
        <w:tabs>
          <w:tab w:val="num" w:pos="720"/>
        </w:tabs>
        <w:ind w:left="720" w:hanging="360"/>
      </w:pPr>
      <w:rPr>
        <w:rFonts w:ascii="Times New Roman" w:hAnsi="Times New Roman" w:cs="Times New Roman" w:hint="default"/>
      </w:rPr>
    </w:lvl>
    <w:lvl w:ilvl="1" w:tplc="B9102DAE">
      <w:start w:val="1"/>
      <w:numFmt w:val="decimal"/>
      <w:lvlText w:val="%2."/>
      <w:lvlJc w:val="left"/>
      <w:pPr>
        <w:tabs>
          <w:tab w:val="num" w:pos="1440"/>
        </w:tabs>
        <w:ind w:left="1440" w:hanging="360"/>
      </w:pPr>
    </w:lvl>
    <w:lvl w:ilvl="2" w:tplc="F012A070">
      <w:start w:val="1"/>
      <w:numFmt w:val="decimal"/>
      <w:lvlText w:val="%3."/>
      <w:lvlJc w:val="left"/>
      <w:pPr>
        <w:tabs>
          <w:tab w:val="num" w:pos="2160"/>
        </w:tabs>
        <w:ind w:left="2160" w:hanging="360"/>
      </w:pPr>
    </w:lvl>
    <w:lvl w:ilvl="3" w:tplc="7CE28962">
      <w:start w:val="1"/>
      <w:numFmt w:val="decimal"/>
      <w:lvlText w:val="%4."/>
      <w:lvlJc w:val="left"/>
      <w:pPr>
        <w:tabs>
          <w:tab w:val="num" w:pos="2880"/>
        </w:tabs>
        <w:ind w:left="2880" w:hanging="360"/>
      </w:pPr>
    </w:lvl>
    <w:lvl w:ilvl="4" w:tplc="12F828E6">
      <w:start w:val="1"/>
      <w:numFmt w:val="decimal"/>
      <w:lvlText w:val="%5."/>
      <w:lvlJc w:val="left"/>
      <w:pPr>
        <w:tabs>
          <w:tab w:val="num" w:pos="3600"/>
        </w:tabs>
        <w:ind w:left="3600" w:hanging="360"/>
      </w:pPr>
    </w:lvl>
    <w:lvl w:ilvl="5" w:tplc="74788E30">
      <w:start w:val="1"/>
      <w:numFmt w:val="decimal"/>
      <w:lvlText w:val="%6."/>
      <w:lvlJc w:val="left"/>
      <w:pPr>
        <w:tabs>
          <w:tab w:val="num" w:pos="4320"/>
        </w:tabs>
        <w:ind w:left="4320" w:hanging="360"/>
      </w:pPr>
    </w:lvl>
    <w:lvl w:ilvl="6" w:tplc="3DF41F0C">
      <w:start w:val="1"/>
      <w:numFmt w:val="decimal"/>
      <w:lvlText w:val="%7."/>
      <w:lvlJc w:val="left"/>
      <w:pPr>
        <w:tabs>
          <w:tab w:val="num" w:pos="5040"/>
        </w:tabs>
        <w:ind w:left="5040" w:hanging="360"/>
      </w:pPr>
    </w:lvl>
    <w:lvl w:ilvl="7" w:tplc="8FAAE932">
      <w:start w:val="1"/>
      <w:numFmt w:val="decimal"/>
      <w:lvlText w:val="%8."/>
      <w:lvlJc w:val="left"/>
      <w:pPr>
        <w:tabs>
          <w:tab w:val="num" w:pos="5760"/>
        </w:tabs>
        <w:ind w:left="5760" w:hanging="360"/>
      </w:pPr>
    </w:lvl>
    <w:lvl w:ilvl="8" w:tplc="CE68126A">
      <w:start w:val="1"/>
      <w:numFmt w:val="decimal"/>
      <w:lvlText w:val="%9."/>
      <w:lvlJc w:val="left"/>
      <w:pPr>
        <w:tabs>
          <w:tab w:val="num" w:pos="6480"/>
        </w:tabs>
        <w:ind w:left="6480" w:hanging="360"/>
      </w:pPr>
    </w:lvl>
  </w:abstractNum>
  <w:abstractNum w:abstractNumId="5">
    <w:nsid w:val="27E70513"/>
    <w:multiLevelType w:val="hybridMultilevel"/>
    <w:tmpl w:val="1ECCE12C"/>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E4F40CA"/>
    <w:multiLevelType w:val="hybridMultilevel"/>
    <w:tmpl w:val="1ECCE12C"/>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BC003B9"/>
    <w:multiLevelType w:val="hybridMultilevel"/>
    <w:tmpl w:val="FE1877FE"/>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CE47F40"/>
    <w:multiLevelType w:val="multilevel"/>
    <w:tmpl w:val="262CB4F6"/>
    <w:lvl w:ilvl="0">
      <w:start w:val="5"/>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4D092975"/>
    <w:multiLevelType w:val="hybridMultilevel"/>
    <w:tmpl w:val="1ECCE12C"/>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DD34C43"/>
    <w:multiLevelType w:val="hybridMultilevel"/>
    <w:tmpl w:val="BF5A7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782DFD"/>
    <w:multiLevelType w:val="hybridMultilevel"/>
    <w:tmpl w:val="F3C8E8B0"/>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605428B"/>
    <w:multiLevelType w:val="hybridMultilevel"/>
    <w:tmpl w:val="1ECCE12C"/>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843446F"/>
    <w:multiLevelType w:val="hybridMultilevel"/>
    <w:tmpl w:val="40B00058"/>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66D2E17"/>
    <w:multiLevelType w:val="hybridMultilevel"/>
    <w:tmpl w:val="1ECCE12C"/>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B4C0C9E"/>
    <w:multiLevelType w:val="hybridMultilevel"/>
    <w:tmpl w:val="6E3C7368"/>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0460BD7"/>
    <w:multiLevelType w:val="hybridMultilevel"/>
    <w:tmpl w:val="1ECCE12C"/>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4F813E4"/>
    <w:multiLevelType w:val="hybridMultilevel"/>
    <w:tmpl w:val="69DA6126"/>
    <w:lvl w:ilvl="0" w:tplc="4DE4A610">
      <w:start w:val="1"/>
      <w:numFmt w:val="decimal"/>
      <w:lvlText w:val="%1."/>
      <w:lvlJc w:val="left"/>
      <w:pPr>
        <w:tabs>
          <w:tab w:val="num" w:pos="1440"/>
        </w:tabs>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9C13072"/>
    <w:multiLevelType w:val="hybridMultilevel"/>
    <w:tmpl w:val="9D08C414"/>
    <w:lvl w:ilvl="0" w:tplc="F036E718">
      <w:start w:val="1"/>
      <w:numFmt w:val="bullet"/>
      <w:lvlText w:val="•"/>
      <w:lvlJc w:val="left"/>
      <w:pPr>
        <w:tabs>
          <w:tab w:val="num" w:pos="720"/>
        </w:tabs>
        <w:ind w:left="720" w:hanging="360"/>
      </w:pPr>
      <w:rPr>
        <w:rFonts w:ascii="Times New Roman" w:hAnsi="Times New Roman" w:cs="Times New Roman" w:hint="default"/>
      </w:rPr>
    </w:lvl>
    <w:lvl w:ilvl="1" w:tplc="0B6218C6">
      <w:start w:val="1"/>
      <w:numFmt w:val="decimal"/>
      <w:lvlText w:val="%2."/>
      <w:lvlJc w:val="left"/>
      <w:pPr>
        <w:tabs>
          <w:tab w:val="num" w:pos="1440"/>
        </w:tabs>
        <w:ind w:left="1440" w:hanging="360"/>
      </w:pPr>
    </w:lvl>
    <w:lvl w:ilvl="2" w:tplc="EAA0A872">
      <w:start w:val="1"/>
      <w:numFmt w:val="decimal"/>
      <w:lvlText w:val="%3."/>
      <w:lvlJc w:val="left"/>
      <w:pPr>
        <w:tabs>
          <w:tab w:val="num" w:pos="2160"/>
        </w:tabs>
        <w:ind w:left="2160" w:hanging="360"/>
      </w:pPr>
    </w:lvl>
    <w:lvl w:ilvl="3" w:tplc="8A0A1AE6">
      <w:start w:val="1"/>
      <w:numFmt w:val="decimal"/>
      <w:lvlText w:val="%4."/>
      <w:lvlJc w:val="left"/>
      <w:pPr>
        <w:tabs>
          <w:tab w:val="num" w:pos="2880"/>
        </w:tabs>
        <w:ind w:left="2880" w:hanging="360"/>
      </w:pPr>
    </w:lvl>
    <w:lvl w:ilvl="4" w:tplc="29AE4B82">
      <w:start w:val="1"/>
      <w:numFmt w:val="decimal"/>
      <w:lvlText w:val="%5."/>
      <w:lvlJc w:val="left"/>
      <w:pPr>
        <w:tabs>
          <w:tab w:val="num" w:pos="3600"/>
        </w:tabs>
        <w:ind w:left="3600" w:hanging="360"/>
      </w:pPr>
    </w:lvl>
    <w:lvl w:ilvl="5" w:tplc="3D5A257E">
      <w:start w:val="1"/>
      <w:numFmt w:val="decimal"/>
      <w:lvlText w:val="%6."/>
      <w:lvlJc w:val="left"/>
      <w:pPr>
        <w:tabs>
          <w:tab w:val="num" w:pos="4320"/>
        </w:tabs>
        <w:ind w:left="4320" w:hanging="360"/>
      </w:pPr>
    </w:lvl>
    <w:lvl w:ilvl="6" w:tplc="B838C784">
      <w:start w:val="1"/>
      <w:numFmt w:val="decimal"/>
      <w:lvlText w:val="%7."/>
      <w:lvlJc w:val="left"/>
      <w:pPr>
        <w:tabs>
          <w:tab w:val="num" w:pos="5040"/>
        </w:tabs>
        <w:ind w:left="5040" w:hanging="360"/>
      </w:pPr>
    </w:lvl>
    <w:lvl w:ilvl="7" w:tplc="A29EFF7A">
      <w:start w:val="1"/>
      <w:numFmt w:val="decimal"/>
      <w:lvlText w:val="%8."/>
      <w:lvlJc w:val="left"/>
      <w:pPr>
        <w:tabs>
          <w:tab w:val="num" w:pos="5760"/>
        </w:tabs>
        <w:ind w:left="5760" w:hanging="360"/>
      </w:pPr>
    </w:lvl>
    <w:lvl w:ilvl="8" w:tplc="7360B56A">
      <w:start w:val="1"/>
      <w:numFmt w:val="decimal"/>
      <w:lvlText w:val="%9."/>
      <w:lvlJc w:val="left"/>
      <w:pPr>
        <w:tabs>
          <w:tab w:val="num" w:pos="6480"/>
        </w:tabs>
        <w:ind w:left="6480" w:hanging="360"/>
      </w:pPr>
    </w:lvl>
  </w:abstractNum>
  <w:abstractNum w:abstractNumId="19">
    <w:nsid w:val="7B5B2501"/>
    <w:multiLevelType w:val="hybridMultilevel"/>
    <w:tmpl w:val="C6DA1D38"/>
    <w:lvl w:ilvl="0" w:tplc="6090E6AE">
      <w:start w:val="1"/>
      <w:numFmt w:val="bullet"/>
      <w:lvlText w:val="•"/>
      <w:lvlJc w:val="left"/>
      <w:pPr>
        <w:tabs>
          <w:tab w:val="num" w:pos="720"/>
        </w:tabs>
        <w:ind w:left="720" w:hanging="360"/>
      </w:pPr>
      <w:rPr>
        <w:rFonts w:ascii="Times New Roman" w:hAnsi="Times New Roman" w:cs="Times New Roman" w:hint="default"/>
      </w:rPr>
    </w:lvl>
    <w:lvl w:ilvl="1" w:tplc="4DE4A610">
      <w:start w:val="1"/>
      <w:numFmt w:val="decimal"/>
      <w:lvlText w:val="%2."/>
      <w:lvlJc w:val="left"/>
      <w:pPr>
        <w:tabs>
          <w:tab w:val="num" w:pos="1440"/>
        </w:tabs>
        <w:ind w:left="1440" w:hanging="360"/>
      </w:pPr>
    </w:lvl>
    <w:lvl w:ilvl="2" w:tplc="4950E972">
      <w:start w:val="1"/>
      <w:numFmt w:val="decimal"/>
      <w:lvlText w:val="%3."/>
      <w:lvlJc w:val="left"/>
      <w:pPr>
        <w:tabs>
          <w:tab w:val="num" w:pos="2160"/>
        </w:tabs>
        <w:ind w:left="2160" w:hanging="360"/>
      </w:pPr>
    </w:lvl>
    <w:lvl w:ilvl="3" w:tplc="3D42943E">
      <w:start w:val="1"/>
      <w:numFmt w:val="decimal"/>
      <w:lvlText w:val="%4."/>
      <w:lvlJc w:val="left"/>
      <w:pPr>
        <w:tabs>
          <w:tab w:val="num" w:pos="2880"/>
        </w:tabs>
        <w:ind w:left="2880" w:hanging="360"/>
      </w:pPr>
    </w:lvl>
    <w:lvl w:ilvl="4" w:tplc="7B18A5E0">
      <w:start w:val="1"/>
      <w:numFmt w:val="decimal"/>
      <w:lvlText w:val="%5."/>
      <w:lvlJc w:val="left"/>
      <w:pPr>
        <w:tabs>
          <w:tab w:val="num" w:pos="3600"/>
        </w:tabs>
        <w:ind w:left="3600" w:hanging="360"/>
      </w:pPr>
    </w:lvl>
    <w:lvl w:ilvl="5" w:tplc="14568CC8">
      <w:start w:val="1"/>
      <w:numFmt w:val="decimal"/>
      <w:lvlText w:val="%6."/>
      <w:lvlJc w:val="left"/>
      <w:pPr>
        <w:tabs>
          <w:tab w:val="num" w:pos="4320"/>
        </w:tabs>
        <w:ind w:left="4320" w:hanging="360"/>
      </w:pPr>
    </w:lvl>
    <w:lvl w:ilvl="6" w:tplc="6456D538">
      <w:start w:val="1"/>
      <w:numFmt w:val="decimal"/>
      <w:lvlText w:val="%7."/>
      <w:lvlJc w:val="left"/>
      <w:pPr>
        <w:tabs>
          <w:tab w:val="num" w:pos="5040"/>
        </w:tabs>
        <w:ind w:left="5040" w:hanging="360"/>
      </w:pPr>
    </w:lvl>
    <w:lvl w:ilvl="7" w:tplc="792AAC22">
      <w:start w:val="1"/>
      <w:numFmt w:val="decimal"/>
      <w:lvlText w:val="%8."/>
      <w:lvlJc w:val="left"/>
      <w:pPr>
        <w:tabs>
          <w:tab w:val="num" w:pos="5760"/>
        </w:tabs>
        <w:ind w:left="5760" w:hanging="360"/>
      </w:pPr>
    </w:lvl>
    <w:lvl w:ilvl="8" w:tplc="1BE44380">
      <w:start w:val="1"/>
      <w:numFmt w:val="decimal"/>
      <w:lvlText w:val="%9."/>
      <w:lvlJc w:val="left"/>
      <w:pPr>
        <w:tabs>
          <w:tab w:val="num" w:pos="6480"/>
        </w:tabs>
        <w:ind w:left="6480" w:hanging="360"/>
      </w:pPr>
    </w:lvl>
  </w:abstractNum>
  <w:abstractNum w:abstractNumId="20">
    <w:nsid w:val="7F0A7C1E"/>
    <w:multiLevelType w:val="hybridMultilevel"/>
    <w:tmpl w:val="A2B8D8D0"/>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19"/>
  </w:num>
  <w:num w:numId="8">
    <w:abstractNumId w:val="17"/>
  </w:num>
  <w:num w:numId="9">
    <w:abstractNumId w:val="8"/>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7"/>
  </w:num>
  <w:num w:numId="12">
    <w:abstractNumId w:val="2"/>
  </w:num>
  <w:num w:numId="13">
    <w:abstractNumId w:val="13"/>
  </w:num>
  <w:num w:numId="14">
    <w:abstractNumId w:val="11"/>
  </w:num>
  <w:num w:numId="15">
    <w:abstractNumId w:val="6"/>
  </w:num>
  <w:num w:numId="16">
    <w:abstractNumId w:val="14"/>
  </w:num>
  <w:num w:numId="17">
    <w:abstractNumId w:val="16"/>
  </w:num>
  <w:num w:numId="18">
    <w:abstractNumId w:val="5"/>
  </w:num>
  <w:num w:numId="19">
    <w:abstractNumId w:val="9"/>
  </w:num>
  <w:num w:numId="20">
    <w:abstractNumId w:val="12"/>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D3"/>
    <w:rsid w:val="000212C4"/>
    <w:rsid w:val="00026265"/>
    <w:rsid w:val="000331EC"/>
    <w:rsid w:val="000426B2"/>
    <w:rsid w:val="00061936"/>
    <w:rsid w:val="0008072F"/>
    <w:rsid w:val="00094F25"/>
    <w:rsid w:val="000973E7"/>
    <w:rsid w:val="000E1CEA"/>
    <w:rsid w:val="000E5B29"/>
    <w:rsid w:val="000F01B0"/>
    <w:rsid w:val="000F784A"/>
    <w:rsid w:val="00156A91"/>
    <w:rsid w:val="00192A90"/>
    <w:rsid w:val="001976C2"/>
    <w:rsid w:val="001B48B5"/>
    <w:rsid w:val="001E3847"/>
    <w:rsid w:val="0020013E"/>
    <w:rsid w:val="00254363"/>
    <w:rsid w:val="00255E7D"/>
    <w:rsid w:val="00257250"/>
    <w:rsid w:val="002801AB"/>
    <w:rsid w:val="00281D57"/>
    <w:rsid w:val="002826B1"/>
    <w:rsid w:val="002848DE"/>
    <w:rsid w:val="002861C8"/>
    <w:rsid w:val="00292BDF"/>
    <w:rsid w:val="002A147B"/>
    <w:rsid w:val="002A68A7"/>
    <w:rsid w:val="002B079E"/>
    <w:rsid w:val="002B6092"/>
    <w:rsid w:val="00302532"/>
    <w:rsid w:val="00310702"/>
    <w:rsid w:val="00335664"/>
    <w:rsid w:val="00340C4B"/>
    <w:rsid w:val="00341DB1"/>
    <w:rsid w:val="00343281"/>
    <w:rsid w:val="0034399C"/>
    <w:rsid w:val="00345D5A"/>
    <w:rsid w:val="00351AB7"/>
    <w:rsid w:val="00360AD7"/>
    <w:rsid w:val="003738C2"/>
    <w:rsid w:val="00382429"/>
    <w:rsid w:val="0038568E"/>
    <w:rsid w:val="00385933"/>
    <w:rsid w:val="00392D65"/>
    <w:rsid w:val="003A6643"/>
    <w:rsid w:val="003A7BBC"/>
    <w:rsid w:val="003B333E"/>
    <w:rsid w:val="003C2D79"/>
    <w:rsid w:val="003D1A6E"/>
    <w:rsid w:val="003E023D"/>
    <w:rsid w:val="004017D3"/>
    <w:rsid w:val="00413D5F"/>
    <w:rsid w:val="00414609"/>
    <w:rsid w:val="0042091E"/>
    <w:rsid w:val="00422B3A"/>
    <w:rsid w:val="00423978"/>
    <w:rsid w:val="00425B90"/>
    <w:rsid w:val="0043222F"/>
    <w:rsid w:val="0043669E"/>
    <w:rsid w:val="004452E9"/>
    <w:rsid w:val="00473328"/>
    <w:rsid w:val="004769C6"/>
    <w:rsid w:val="00493C65"/>
    <w:rsid w:val="004A167D"/>
    <w:rsid w:val="004E222D"/>
    <w:rsid w:val="00511514"/>
    <w:rsid w:val="00514EC0"/>
    <w:rsid w:val="00515ED1"/>
    <w:rsid w:val="005205F7"/>
    <w:rsid w:val="0052100C"/>
    <w:rsid w:val="00521877"/>
    <w:rsid w:val="0052445A"/>
    <w:rsid w:val="00526D3E"/>
    <w:rsid w:val="005346A2"/>
    <w:rsid w:val="005400D7"/>
    <w:rsid w:val="005401FD"/>
    <w:rsid w:val="005A7E13"/>
    <w:rsid w:val="005B6B33"/>
    <w:rsid w:val="005C4680"/>
    <w:rsid w:val="005D2C3B"/>
    <w:rsid w:val="00606711"/>
    <w:rsid w:val="00622A00"/>
    <w:rsid w:val="00643836"/>
    <w:rsid w:val="006462AD"/>
    <w:rsid w:val="006744CE"/>
    <w:rsid w:val="006755AF"/>
    <w:rsid w:val="006760BF"/>
    <w:rsid w:val="0068247F"/>
    <w:rsid w:val="006A316D"/>
    <w:rsid w:val="006A4311"/>
    <w:rsid w:val="006A5EFC"/>
    <w:rsid w:val="006C2CCB"/>
    <w:rsid w:val="006D0A7B"/>
    <w:rsid w:val="006E47F4"/>
    <w:rsid w:val="006E6FA1"/>
    <w:rsid w:val="006F28E1"/>
    <w:rsid w:val="006F439E"/>
    <w:rsid w:val="007144E7"/>
    <w:rsid w:val="00714783"/>
    <w:rsid w:val="0071763B"/>
    <w:rsid w:val="00727107"/>
    <w:rsid w:val="00746FE4"/>
    <w:rsid w:val="00763D9E"/>
    <w:rsid w:val="00775105"/>
    <w:rsid w:val="00785BFB"/>
    <w:rsid w:val="00787B64"/>
    <w:rsid w:val="00790F13"/>
    <w:rsid w:val="007A4D6F"/>
    <w:rsid w:val="007C0972"/>
    <w:rsid w:val="007D2E7E"/>
    <w:rsid w:val="007D4420"/>
    <w:rsid w:val="007E4C91"/>
    <w:rsid w:val="007F10E7"/>
    <w:rsid w:val="008025D5"/>
    <w:rsid w:val="00816D76"/>
    <w:rsid w:val="00831ADF"/>
    <w:rsid w:val="00855C5B"/>
    <w:rsid w:val="0085664D"/>
    <w:rsid w:val="008602FD"/>
    <w:rsid w:val="00861542"/>
    <w:rsid w:val="00876C9B"/>
    <w:rsid w:val="00883096"/>
    <w:rsid w:val="008E4B3D"/>
    <w:rsid w:val="009016B0"/>
    <w:rsid w:val="0090789A"/>
    <w:rsid w:val="009121FF"/>
    <w:rsid w:val="00914C39"/>
    <w:rsid w:val="00926B60"/>
    <w:rsid w:val="00942495"/>
    <w:rsid w:val="00947572"/>
    <w:rsid w:val="00952207"/>
    <w:rsid w:val="009525DA"/>
    <w:rsid w:val="00960C13"/>
    <w:rsid w:val="0096498D"/>
    <w:rsid w:val="00970987"/>
    <w:rsid w:val="00973662"/>
    <w:rsid w:val="009810E1"/>
    <w:rsid w:val="009862D8"/>
    <w:rsid w:val="009A134E"/>
    <w:rsid w:val="009A2B51"/>
    <w:rsid w:val="009C6F26"/>
    <w:rsid w:val="009C7548"/>
    <w:rsid w:val="009E0B12"/>
    <w:rsid w:val="00A012FA"/>
    <w:rsid w:val="00A41137"/>
    <w:rsid w:val="00A62F3F"/>
    <w:rsid w:val="00A767E2"/>
    <w:rsid w:val="00A826D7"/>
    <w:rsid w:val="00A97FCF"/>
    <w:rsid w:val="00AA0BE4"/>
    <w:rsid w:val="00AC3BC7"/>
    <w:rsid w:val="00AC42D7"/>
    <w:rsid w:val="00AC70D7"/>
    <w:rsid w:val="00AD1BD1"/>
    <w:rsid w:val="00AD56DF"/>
    <w:rsid w:val="00AD5B4C"/>
    <w:rsid w:val="00AD78E4"/>
    <w:rsid w:val="00AE585E"/>
    <w:rsid w:val="00AF1B9E"/>
    <w:rsid w:val="00AF3205"/>
    <w:rsid w:val="00AF6DA7"/>
    <w:rsid w:val="00AF753C"/>
    <w:rsid w:val="00B03EEB"/>
    <w:rsid w:val="00B046C8"/>
    <w:rsid w:val="00B126DA"/>
    <w:rsid w:val="00B140C5"/>
    <w:rsid w:val="00B2040F"/>
    <w:rsid w:val="00B213E3"/>
    <w:rsid w:val="00B22C1A"/>
    <w:rsid w:val="00B36585"/>
    <w:rsid w:val="00B426E5"/>
    <w:rsid w:val="00B45BD6"/>
    <w:rsid w:val="00B519AB"/>
    <w:rsid w:val="00B65535"/>
    <w:rsid w:val="00B71817"/>
    <w:rsid w:val="00B71C8B"/>
    <w:rsid w:val="00B76693"/>
    <w:rsid w:val="00B773A4"/>
    <w:rsid w:val="00B81D47"/>
    <w:rsid w:val="00B84694"/>
    <w:rsid w:val="00BD1F8C"/>
    <w:rsid w:val="00BE0AAF"/>
    <w:rsid w:val="00BE5104"/>
    <w:rsid w:val="00BF41D7"/>
    <w:rsid w:val="00BF4C76"/>
    <w:rsid w:val="00C0283E"/>
    <w:rsid w:val="00C02FB1"/>
    <w:rsid w:val="00C1121D"/>
    <w:rsid w:val="00C11779"/>
    <w:rsid w:val="00C418D9"/>
    <w:rsid w:val="00C510E1"/>
    <w:rsid w:val="00C55A18"/>
    <w:rsid w:val="00C6155E"/>
    <w:rsid w:val="00C752E3"/>
    <w:rsid w:val="00C83340"/>
    <w:rsid w:val="00CA0B77"/>
    <w:rsid w:val="00CB0A09"/>
    <w:rsid w:val="00CB68EC"/>
    <w:rsid w:val="00CC35A1"/>
    <w:rsid w:val="00CC5663"/>
    <w:rsid w:val="00CC5FFD"/>
    <w:rsid w:val="00D002C2"/>
    <w:rsid w:val="00D30886"/>
    <w:rsid w:val="00D52BFD"/>
    <w:rsid w:val="00D534A5"/>
    <w:rsid w:val="00D54DC7"/>
    <w:rsid w:val="00DA44EA"/>
    <w:rsid w:val="00DC1496"/>
    <w:rsid w:val="00DC3C55"/>
    <w:rsid w:val="00DD16BE"/>
    <w:rsid w:val="00DD2188"/>
    <w:rsid w:val="00DD4740"/>
    <w:rsid w:val="00DD6680"/>
    <w:rsid w:val="00DD6EE6"/>
    <w:rsid w:val="00DE3345"/>
    <w:rsid w:val="00DF1055"/>
    <w:rsid w:val="00E0234A"/>
    <w:rsid w:val="00E05CE1"/>
    <w:rsid w:val="00E13950"/>
    <w:rsid w:val="00E32F53"/>
    <w:rsid w:val="00E34A18"/>
    <w:rsid w:val="00E573DD"/>
    <w:rsid w:val="00E6470C"/>
    <w:rsid w:val="00E80744"/>
    <w:rsid w:val="00E80FBB"/>
    <w:rsid w:val="00E83B4F"/>
    <w:rsid w:val="00E933EB"/>
    <w:rsid w:val="00E97B4A"/>
    <w:rsid w:val="00EB5088"/>
    <w:rsid w:val="00EC4EBE"/>
    <w:rsid w:val="00EC7284"/>
    <w:rsid w:val="00ED32D9"/>
    <w:rsid w:val="00ED763A"/>
    <w:rsid w:val="00EF122E"/>
    <w:rsid w:val="00EF2BA6"/>
    <w:rsid w:val="00F03906"/>
    <w:rsid w:val="00F0682D"/>
    <w:rsid w:val="00F20577"/>
    <w:rsid w:val="00F2483A"/>
    <w:rsid w:val="00F35DB4"/>
    <w:rsid w:val="00F423A5"/>
    <w:rsid w:val="00F538F4"/>
    <w:rsid w:val="00F541E6"/>
    <w:rsid w:val="00F54255"/>
    <w:rsid w:val="00F8108C"/>
    <w:rsid w:val="00FA4665"/>
    <w:rsid w:val="00FB358C"/>
    <w:rsid w:val="00FB4674"/>
    <w:rsid w:val="00FB59F0"/>
    <w:rsid w:val="00FC0C7B"/>
    <w:rsid w:val="00FE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60495E-8487-40B9-A129-CEA72550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5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0E1"/>
    <w:pPr>
      <w:ind w:left="720"/>
      <w:contextualSpacing/>
    </w:pPr>
  </w:style>
  <w:style w:type="paragraph" w:styleId="BalloonText">
    <w:name w:val="Balloon Text"/>
    <w:basedOn w:val="Normal"/>
    <w:link w:val="BalloonTextChar"/>
    <w:uiPriority w:val="99"/>
    <w:semiHidden/>
    <w:unhideWhenUsed/>
    <w:rsid w:val="00521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877"/>
    <w:rPr>
      <w:rFonts w:ascii="Tahoma" w:hAnsi="Tahoma" w:cs="Tahoma"/>
      <w:sz w:val="16"/>
      <w:szCs w:val="16"/>
    </w:rPr>
  </w:style>
  <w:style w:type="table" w:styleId="TableGrid">
    <w:name w:val="Table Grid"/>
    <w:basedOn w:val="TableNormal"/>
    <w:uiPriority w:val="59"/>
    <w:rsid w:val="00360A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C4EB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C4EBE"/>
  </w:style>
  <w:style w:type="paragraph" w:styleId="Footer">
    <w:name w:val="footer"/>
    <w:basedOn w:val="Normal"/>
    <w:link w:val="FooterChar"/>
    <w:uiPriority w:val="99"/>
    <w:semiHidden/>
    <w:unhideWhenUsed/>
    <w:rsid w:val="00EC4EB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C4EBE"/>
  </w:style>
  <w:style w:type="character" w:customStyle="1" w:styleId="A8">
    <w:name w:val="A8"/>
    <w:uiPriority w:val="99"/>
    <w:rsid w:val="00AF1B9E"/>
    <w:rPr>
      <w:rFonts w:cs="Univers 47 CondensedLight"/>
      <w:color w:val="000000"/>
      <w:sz w:val="20"/>
      <w:szCs w:val="20"/>
    </w:rPr>
  </w:style>
  <w:style w:type="character" w:customStyle="1" w:styleId="A14">
    <w:name w:val="A14"/>
    <w:uiPriority w:val="99"/>
    <w:rsid w:val="00AF1B9E"/>
    <w:rPr>
      <w:rFonts w:cs="Univers 47 CondensedLight"/>
      <w:b/>
      <w:bCs/>
      <w:color w:val="000000"/>
      <w:sz w:val="14"/>
      <w:szCs w:val="14"/>
    </w:rPr>
  </w:style>
  <w:style w:type="paragraph" w:customStyle="1" w:styleId="Default">
    <w:name w:val="Default"/>
    <w:rsid w:val="00A97FCF"/>
    <w:pPr>
      <w:autoSpaceDE w:val="0"/>
      <w:autoSpaceDN w:val="0"/>
      <w:adjustRightInd w:val="0"/>
      <w:spacing w:after="0" w:line="240" w:lineRule="auto"/>
    </w:pPr>
    <w:rPr>
      <w:rFonts w:ascii="Minion Pro" w:eastAsiaTheme="minorEastAsia" w:hAnsi="Minion Pro" w:cs="Minion Pro"/>
      <w:color w:val="000000"/>
      <w:sz w:val="24"/>
      <w:szCs w:val="24"/>
      <w:lang w:eastAsia="en-IN"/>
    </w:rPr>
  </w:style>
  <w:style w:type="character" w:styleId="Hyperlink">
    <w:name w:val="Hyperlink"/>
    <w:basedOn w:val="DefaultParagraphFont"/>
    <w:uiPriority w:val="99"/>
    <w:unhideWhenUsed/>
    <w:rsid w:val="00F541E6"/>
    <w:rPr>
      <w:color w:val="0000FF"/>
      <w:u w:val="single"/>
    </w:rPr>
  </w:style>
  <w:style w:type="character" w:styleId="CommentReference">
    <w:name w:val="annotation reference"/>
    <w:basedOn w:val="DefaultParagraphFont"/>
    <w:uiPriority w:val="99"/>
    <w:semiHidden/>
    <w:unhideWhenUsed/>
    <w:rsid w:val="00392D65"/>
    <w:rPr>
      <w:sz w:val="16"/>
      <w:szCs w:val="16"/>
    </w:rPr>
  </w:style>
  <w:style w:type="paragraph" w:styleId="CommentText">
    <w:name w:val="annotation text"/>
    <w:basedOn w:val="Normal"/>
    <w:link w:val="CommentTextChar"/>
    <w:uiPriority w:val="99"/>
    <w:semiHidden/>
    <w:unhideWhenUsed/>
    <w:rsid w:val="00392D65"/>
    <w:pPr>
      <w:spacing w:line="240" w:lineRule="auto"/>
    </w:pPr>
    <w:rPr>
      <w:sz w:val="20"/>
      <w:szCs w:val="20"/>
    </w:rPr>
  </w:style>
  <w:style w:type="character" w:customStyle="1" w:styleId="CommentTextChar">
    <w:name w:val="Comment Text Char"/>
    <w:basedOn w:val="DefaultParagraphFont"/>
    <w:link w:val="CommentText"/>
    <w:uiPriority w:val="99"/>
    <w:semiHidden/>
    <w:rsid w:val="00392D65"/>
    <w:rPr>
      <w:sz w:val="20"/>
      <w:szCs w:val="20"/>
    </w:rPr>
  </w:style>
  <w:style w:type="paragraph" w:styleId="CommentSubject">
    <w:name w:val="annotation subject"/>
    <w:basedOn w:val="CommentText"/>
    <w:next w:val="CommentText"/>
    <w:link w:val="CommentSubjectChar"/>
    <w:uiPriority w:val="99"/>
    <w:semiHidden/>
    <w:unhideWhenUsed/>
    <w:rsid w:val="00392D65"/>
    <w:rPr>
      <w:b/>
      <w:bCs/>
    </w:rPr>
  </w:style>
  <w:style w:type="character" w:customStyle="1" w:styleId="CommentSubjectChar">
    <w:name w:val="Comment Subject Char"/>
    <w:basedOn w:val="CommentTextChar"/>
    <w:link w:val="CommentSubject"/>
    <w:uiPriority w:val="99"/>
    <w:semiHidden/>
    <w:rsid w:val="00392D65"/>
    <w:rPr>
      <w:b/>
      <w:bCs/>
      <w:sz w:val="20"/>
      <w:szCs w:val="20"/>
    </w:rPr>
  </w:style>
  <w:style w:type="paragraph" w:styleId="FootnoteText">
    <w:name w:val="footnote text"/>
    <w:basedOn w:val="Normal"/>
    <w:link w:val="FootnoteTextChar"/>
    <w:uiPriority w:val="99"/>
    <w:unhideWhenUsed/>
    <w:rsid w:val="00FB59F0"/>
    <w:pPr>
      <w:spacing w:after="0" w:line="240" w:lineRule="auto"/>
    </w:pPr>
    <w:rPr>
      <w:sz w:val="20"/>
      <w:szCs w:val="20"/>
    </w:rPr>
  </w:style>
  <w:style w:type="character" w:customStyle="1" w:styleId="FootnoteTextChar">
    <w:name w:val="Footnote Text Char"/>
    <w:basedOn w:val="DefaultParagraphFont"/>
    <w:link w:val="FootnoteText"/>
    <w:uiPriority w:val="99"/>
    <w:rsid w:val="00FB59F0"/>
    <w:rPr>
      <w:sz w:val="20"/>
      <w:szCs w:val="20"/>
    </w:rPr>
  </w:style>
  <w:style w:type="character" w:styleId="FootnoteReference">
    <w:name w:val="footnote reference"/>
    <w:basedOn w:val="DefaultParagraphFont"/>
    <w:uiPriority w:val="99"/>
    <w:semiHidden/>
    <w:unhideWhenUsed/>
    <w:rsid w:val="00FB59F0"/>
    <w:rPr>
      <w:vertAlign w:val="superscript"/>
    </w:rPr>
  </w:style>
  <w:style w:type="paragraph" w:styleId="Bibliography">
    <w:name w:val="Bibliography"/>
    <w:basedOn w:val="Normal"/>
    <w:next w:val="Normal"/>
    <w:uiPriority w:val="37"/>
    <w:unhideWhenUsed/>
    <w:rsid w:val="001976C2"/>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3696">
      <w:bodyDiv w:val="1"/>
      <w:marLeft w:val="0"/>
      <w:marRight w:val="0"/>
      <w:marTop w:val="0"/>
      <w:marBottom w:val="0"/>
      <w:divBdr>
        <w:top w:val="none" w:sz="0" w:space="0" w:color="auto"/>
        <w:left w:val="none" w:sz="0" w:space="0" w:color="auto"/>
        <w:bottom w:val="none" w:sz="0" w:space="0" w:color="auto"/>
        <w:right w:val="none" w:sz="0" w:space="0" w:color="auto"/>
      </w:divBdr>
    </w:div>
    <w:div w:id="129791461">
      <w:bodyDiv w:val="1"/>
      <w:marLeft w:val="0"/>
      <w:marRight w:val="0"/>
      <w:marTop w:val="0"/>
      <w:marBottom w:val="0"/>
      <w:divBdr>
        <w:top w:val="none" w:sz="0" w:space="0" w:color="auto"/>
        <w:left w:val="none" w:sz="0" w:space="0" w:color="auto"/>
        <w:bottom w:val="none" w:sz="0" w:space="0" w:color="auto"/>
        <w:right w:val="none" w:sz="0" w:space="0" w:color="auto"/>
      </w:divBdr>
    </w:div>
    <w:div w:id="201524104">
      <w:bodyDiv w:val="1"/>
      <w:marLeft w:val="0"/>
      <w:marRight w:val="0"/>
      <w:marTop w:val="0"/>
      <w:marBottom w:val="0"/>
      <w:divBdr>
        <w:top w:val="none" w:sz="0" w:space="0" w:color="auto"/>
        <w:left w:val="none" w:sz="0" w:space="0" w:color="auto"/>
        <w:bottom w:val="none" w:sz="0" w:space="0" w:color="auto"/>
        <w:right w:val="none" w:sz="0" w:space="0" w:color="auto"/>
      </w:divBdr>
    </w:div>
    <w:div w:id="205138937">
      <w:bodyDiv w:val="1"/>
      <w:marLeft w:val="0"/>
      <w:marRight w:val="0"/>
      <w:marTop w:val="0"/>
      <w:marBottom w:val="0"/>
      <w:divBdr>
        <w:top w:val="none" w:sz="0" w:space="0" w:color="auto"/>
        <w:left w:val="none" w:sz="0" w:space="0" w:color="auto"/>
        <w:bottom w:val="none" w:sz="0" w:space="0" w:color="auto"/>
        <w:right w:val="none" w:sz="0" w:space="0" w:color="auto"/>
      </w:divBdr>
      <w:divsChild>
        <w:div w:id="1248461287">
          <w:marLeft w:val="0"/>
          <w:marRight w:val="0"/>
          <w:marTop w:val="0"/>
          <w:marBottom w:val="0"/>
          <w:divBdr>
            <w:top w:val="none" w:sz="0" w:space="0" w:color="auto"/>
            <w:left w:val="none" w:sz="0" w:space="0" w:color="auto"/>
            <w:bottom w:val="none" w:sz="0" w:space="0" w:color="auto"/>
            <w:right w:val="none" w:sz="0" w:space="0" w:color="auto"/>
          </w:divBdr>
        </w:div>
      </w:divsChild>
    </w:div>
    <w:div w:id="312295687">
      <w:bodyDiv w:val="1"/>
      <w:marLeft w:val="0"/>
      <w:marRight w:val="0"/>
      <w:marTop w:val="0"/>
      <w:marBottom w:val="0"/>
      <w:divBdr>
        <w:top w:val="none" w:sz="0" w:space="0" w:color="auto"/>
        <w:left w:val="none" w:sz="0" w:space="0" w:color="auto"/>
        <w:bottom w:val="none" w:sz="0" w:space="0" w:color="auto"/>
        <w:right w:val="none" w:sz="0" w:space="0" w:color="auto"/>
      </w:divBdr>
    </w:div>
    <w:div w:id="327365269">
      <w:bodyDiv w:val="1"/>
      <w:marLeft w:val="0"/>
      <w:marRight w:val="0"/>
      <w:marTop w:val="0"/>
      <w:marBottom w:val="0"/>
      <w:divBdr>
        <w:top w:val="none" w:sz="0" w:space="0" w:color="auto"/>
        <w:left w:val="none" w:sz="0" w:space="0" w:color="auto"/>
        <w:bottom w:val="none" w:sz="0" w:space="0" w:color="auto"/>
        <w:right w:val="none" w:sz="0" w:space="0" w:color="auto"/>
      </w:divBdr>
    </w:div>
    <w:div w:id="346253754">
      <w:bodyDiv w:val="1"/>
      <w:marLeft w:val="0"/>
      <w:marRight w:val="0"/>
      <w:marTop w:val="0"/>
      <w:marBottom w:val="0"/>
      <w:divBdr>
        <w:top w:val="none" w:sz="0" w:space="0" w:color="auto"/>
        <w:left w:val="none" w:sz="0" w:space="0" w:color="auto"/>
        <w:bottom w:val="none" w:sz="0" w:space="0" w:color="auto"/>
        <w:right w:val="none" w:sz="0" w:space="0" w:color="auto"/>
      </w:divBdr>
    </w:div>
    <w:div w:id="502430805">
      <w:bodyDiv w:val="1"/>
      <w:marLeft w:val="0"/>
      <w:marRight w:val="0"/>
      <w:marTop w:val="0"/>
      <w:marBottom w:val="0"/>
      <w:divBdr>
        <w:top w:val="none" w:sz="0" w:space="0" w:color="auto"/>
        <w:left w:val="none" w:sz="0" w:space="0" w:color="auto"/>
        <w:bottom w:val="none" w:sz="0" w:space="0" w:color="auto"/>
        <w:right w:val="none" w:sz="0" w:space="0" w:color="auto"/>
      </w:divBdr>
    </w:div>
    <w:div w:id="598416994">
      <w:bodyDiv w:val="1"/>
      <w:marLeft w:val="0"/>
      <w:marRight w:val="0"/>
      <w:marTop w:val="0"/>
      <w:marBottom w:val="0"/>
      <w:divBdr>
        <w:top w:val="none" w:sz="0" w:space="0" w:color="auto"/>
        <w:left w:val="none" w:sz="0" w:space="0" w:color="auto"/>
        <w:bottom w:val="none" w:sz="0" w:space="0" w:color="auto"/>
        <w:right w:val="none" w:sz="0" w:space="0" w:color="auto"/>
      </w:divBdr>
    </w:div>
    <w:div w:id="631374826">
      <w:bodyDiv w:val="1"/>
      <w:marLeft w:val="0"/>
      <w:marRight w:val="0"/>
      <w:marTop w:val="0"/>
      <w:marBottom w:val="0"/>
      <w:divBdr>
        <w:top w:val="none" w:sz="0" w:space="0" w:color="auto"/>
        <w:left w:val="none" w:sz="0" w:space="0" w:color="auto"/>
        <w:bottom w:val="none" w:sz="0" w:space="0" w:color="auto"/>
        <w:right w:val="none" w:sz="0" w:space="0" w:color="auto"/>
      </w:divBdr>
    </w:div>
    <w:div w:id="670908793">
      <w:bodyDiv w:val="1"/>
      <w:marLeft w:val="0"/>
      <w:marRight w:val="0"/>
      <w:marTop w:val="0"/>
      <w:marBottom w:val="0"/>
      <w:divBdr>
        <w:top w:val="none" w:sz="0" w:space="0" w:color="auto"/>
        <w:left w:val="none" w:sz="0" w:space="0" w:color="auto"/>
        <w:bottom w:val="none" w:sz="0" w:space="0" w:color="auto"/>
        <w:right w:val="none" w:sz="0" w:space="0" w:color="auto"/>
      </w:divBdr>
    </w:div>
    <w:div w:id="749355200">
      <w:bodyDiv w:val="1"/>
      <w:marLeft w:val="0"/>
      <w:marRight w:val="0"/>
      <w:marTop w:val="0"/>
      <w:marBottom w:val="0"/>
      <w:divBdr>
        <w:top w:val="none" w:sz="0" w:space="0" w:color="auto"/>
        <w:left w:val="none" w:sz="0" w:space="0" w:color="auto"/>
        <w:bottom w:val="none" w:sz="0" w:space="0" w:color="auto"/>
        <w:right w:val="none" w:sz="0" w:space="0" w:color="auto"/>
      </w:divBdr>
    </w:div>
    <w:div w:id="787704748">
      <w:bodyDiv w:val="1"/>
      <w:marLeft w:val="0"/>
      <w:marRight w:val="0"/>
      <w:marTop w:val="0"/>
      <w:marBottom w:val="0"/>
      <w:divBdr>
        <w:top w:val="none" w:sz="0" w:space="0" w:color="auto"/>
        <w:left w:val="none" w:sz="0" w:space="0" w:color="auto"/>
        <w:bottom w:val="none" w:sz="0" w:space="0" w:color="auto"/>
        <w:right w:val="none" w:sz="0" w:space="0" w:color="auto"/>
      </w:divBdr>
    </w:div>
    <w:div w:id="915241182">
      <w:bodyDiv w:val="1"/>
      <w:marLeft w:val="0"/>
      <w:marRight w:val="0"/>
      <w:marTop w:val="0"/>
      <w:marBottom w:val="0"/>
      <w:divBdr>
        <w:top w:val="none" w:sz="0" w:space="0" w:color="auto"/>
        <w:left w:val="none" w:sz="0" w:space="0" w:color="auto"/>
        <w:bottom w:val="none" w:sz="0" w:space="0" w:color="auto"/>
        <w:right w:val="none" w:sz="0" w:space="0" w:color="auto"/>
      </w:divBdr>
    </w:div>
    <w:div w:id="1015310184">
      <w:bodyDiv w:val="1"/>
      <w:marLeft w:val="0"/>
      <w:marRight w:val="0"/>
      <w:marTop w:val="0"/>
      <w:marBottom w:val="0"/>
      <w:divBdr>
        <w:top w:val="none" w:sz="0" w:space="0" w:color="auto"/>
        <w:left w:val="none" w:sz="0" w:space="0" w:color="auto"/>
        <w:bottom w:val="none" w:sz="0" w:space="0" w:color="auto"/>
        <w:right w:val="none" w:sz="0" w:space="0" w:color="auto"/>
      </w:divBdr>
    </w:div>
    <w:div w:id="1137991166">
      <w:bodyDiv w:val="1"/>
      <w:marLeft w:val="0"/>
      <w:marRight w:val="0"/>
      <w:marTop w:val="0"/>
      <w:marBottom w:val="0"/>
      <w:divBdr>
        <w:top w:val="none" w:sz="0" w:space="0" w:color="auto"/>
        <w:left w:val="none" w:sz="0" w:space="0" w:color="auto"/>
        <w:bottom w:val="none" w:sz="0" w:space="0" w:color="auto"/>
        <w:right w:val="none" w:sz="0" w:space="0" w:color="auto"/>
      </w:divBdr>
    </w:div>
    <w:div w:id="1235775296">
      <w:bodyDiv w:val="1"/>
      <w:marLeft w:val="0"/>
      <w:marRight w:val="0"/>
      <w:marTop w:val="0"/>
      <w:marBottom w:val="0"/>
      <w:divBdr>
        <w:top w:val="none" w:sz="0" w:space="0" w:color="auto"/>
        <w:left w:val="none" w:sz="0" w:space="0" w:color="auto"/>
        <w:bottom w:val="none" w:sz="0" w:space="0" w:color="auto"/>
        <w:right w:val="none" w:sz="0" w:space="0" w:color="auto"/>
      </w:divBdr>
    </w:div>
    <w:div w:id="1275669735">
      <w:bodyDiv w:val="1"/>
      <w:marLeft w:val="0"/>
      <w:marRight w:val="0"/>
      <w:marTop w:val="0"/>
      <w:marBottom w:val="0"/>
      <w:divBdr>
        <w:top w:val="none" w:sz="0" w:space="0" w:color="auto"/>
        <w:left w:val="none" w:sz="0" w:space="0" w:color="auto"/>
        <w:bottom w:val="none" w:sz="0" w:space="0" w:color="auto"/>
        <w:right w:val="none" w:sz="0" w:space="0" w:color="auto"/>
      </w:divBdr>
    </w:div>
    <w:div w:id="1380670365">
      <w:bodyDiv w:val="1"/>
      <w:marLeft w:val="0"/>
      <w:marRight w:val="0"/>
      <w:marTop w:val="0"/>
      <w:marBottom w:val="0"/>
      <w:divBdr>
        <w:top w:val="none" w:sz="0" w:space="0" w:color="auto"/>
        <w:left w:val="none" w:sz="0" w:space="0" w:color="auto"/>
        <w:bottom w:val="none" w:sz="0" w:space="0" w:color="auto"/>
        <w:right w:val="none" w:sz="0" w:space="0" w:color="auto"/>
      </w:divBdr>
    </w:div>
    <w:div w:id="1501507939">
      <w:bodyDiv w:val="1"/>
      <w:marLeft w:val="0"/>
      <w:marRight w:val="0"/>
      <w:marTop w:val="0"/>
      <w:marBottom w:val="0"/>
      <w:divBdr>
        <w:top w:val="none" w:sz="0" w:space="0" w:color="auto"/>
        <w:left w:val="none" w:sz="0" w:space="0" w:color="auto"/>
        <w:bottom w:val="none" w:sz="0" w:space="0" w:color="auto"/>
        <w:right w:val="none" w:sz="0" w:space="0" w:color="auto"/>
      </w:divBdr>
    </w:div>
    <w:div w:id="1536963494">
      <w:bodyDiv w:val="1"/>
      <w:marLeft w:val="0"/>
      <w:marRight w:val="0"/>
      <w:marTop w:val="0"/>
      <w:marBottom w:val="0"/>
      <w:divBdr>
        <w:top w:val="none" w:sz="0" w:space="0" w:color="auto"/>
        <w:left w:val="none" w:sz="0" w:space="0" w:color="auto"/>
        <w:bottom w:val="none" w:sz="0" w:space="0" w:color="auto"/>
        <w:right w:val="none" w:sz="0" w:space="0" w:color="auto"/>
      </w:divBdr>
    </w:div>
    <w:div w:id="1685858611">
      <w:bodyDiv w:val="1"/>
      <w:marLeft w:val="0"/>
      <w:marRight w:val="0"/>
      <w:marTop w:val="0"/>
      <w:marBottom w:val="0"/>
      <w:divBdr>
        <w:top w:val="none" w:sz="0" w:space="0" w:color="auto"/>
        <w:left w:val="none" w:sz="0" w:space="0" w:color="auto"/>
        <w:bottom w:val="none" w:sz="0" w:space="0" w:color="auto"/>
        <w:right w:val="none" w:sz="0" w:space="0" w:color="auto"/>
      </w:divBdr>
    </w:div>
    <w:div w:id="1798791551">
      <w:bodyDiv w:val="1"/>
      <w:marLeft w:val="0"/>
      <w:marRight w:val="0"/>
      <w:marTop w:val="0"/>
      <w:marBottom w:val="0"/>
      <w:divBdr>
        <w:top w:val="none" w:sz="0" w:space="0" w:color="auto"/>
        <w:left w:val="none" w:sz="0" w:space="0" w:color="auto"/>
        <w:bottom w:val="none" w:sz="0" w:space="0" w:color="auto"/>
        <w:right w:val="none" w:sz="0" w:space="0" w:color="auto"/>
      </w:divBdr>
    </w:div>
    <w:div w:id="1916435377">
      <w:bodyDiv w:val="1"/>
      <w:marLeft w:val="0"/>
      <w:marRight w:val="0"/>
      <w:marTop w:val="0"/>
      <w:marBottom w:val="0"/>
      <w:divBdr>
        <w:top w:val="none" w:sz="0" w:space="0" w:color="auto"/>
        <w:left w:val="none" w:sz="0" w:space="0" w:color="auto"/>
        <w:bottom w:val="none" w:sz="0" w:space="0" w:color="auto"/>
        <w:right w:val="none" w:sz="0" w:space="0" w:color="auto"/>
      </w:divBdr>
    </w:div>
    <w:div w:id="1943218227">
      <w:bodyDiv w:val="1"/>
      <w:marLeft w:val="0"/>
      <w:marRight w:val="0"/>
      <w:marTop w:val="0"/>
      <w:marBottom w:val="0"/>
      <w:divBdr>
        <w:top w:val="none" w:sz="0" w:space="0" w:color="auto"/>
        <w:left w:val="none" w:sz="0" w:space="0" w:color="auto"/>
        <w:bottom w:val="none" w:sz="0" w:space="0" w:color="auto"/>
        <w:right w:val="none" w:sz="0" w:space="0" w:color="auto"/>
      </w:divBdr>
    </w:div>
    <w:div w:id="2095543890">
      <w:bodyDiv w:val="1"/>
      <w:marLeft w:val="0"/>
      <w:marRight w:val="0"/>
      <w:marTop w:val="0"/>
      <w:marBottom w:val="0"/>
      <w:divBdr>
        <w:top w:val="none" w:sz="0" w:space="0" w:color="auto"/>
        <w:left w:val="none" w:sz="0" w:space="0" w:color="auto"/>
        <w:bottom w:val="none" w:sz="0" w:space="0" w:color="auto"/>
        <w:right w:val="none" w:sz="0" w:space="0" w:color="auto"/>
      </w:divBdr>
    </w:div>
    <w:div w:id="210371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8012E-8E89-4831-B73D-AC49A65F2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6110</Words>
  <Characters>34831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Copy editor</cp:lastModifiedBy>
  <cp:revision>2</cp:revision>
  <dcterms:created xsi:type="dcterms:W3CDTF">2019-09-27T09:18:00Z</dcterms:created>
  <dcterms:modified xsi:type="dcterms:W3CDTF">2019-09-27T09:18:00Z</dcterms:modified>
</cp:coreProperties>
</file>