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FC513" w14:textId="435B902C" w:rsidR="00865480" w:rsidRPr="005D2BE7" w:rsidRDefault="00865480">
      <w:pPr>
        <w:pStyle w:val="Standard"/>
        <w:widowControl w:val="0"/>
        <w:rPr>
          <w:b/>
        </w:rPr>
      </w:pPr>
    </w:p>
    <w:p w14:paraId="66A8557F" w14:textId="77777777" w:rsidR="00865480" w:rsidRDefault="004A225D">
      <w:pPr>
        <w:pStyle w:val="Standard"/>
        <w:widowControl w:val="0"/>
      </w:pPr>
      <w:r>
        <w:rPr>
          <w:rFonts w:ascii="Times New Roman" w:hAnsi="Times New Roman" w:cs="Times New Roman"/>
          <w:b/>
        </w:rPr>
        <w:t>Introduction</w:t>
      </w:r>
    </w:p>
    <w:p w14:paraId="62E4E30B" w14:textId="77777777" w:rsidR="00865480" w:rsidRDefault="00865480">
      <w:pPr>
        <w:pStyle w:val="Standard"/>
        <w:widowControl w:val="0"/>
        <w:rPr>
          <w:rFonts w:ascii="Times New Roman" w:hAnsi="Times New Roman" w:cs="Times New Roman"/>
          <w:b/>
        </w:rPr>
      </w:pPr>
    </w:p>
    <w:p w14:paraId="01E70B25" w14:textId="71DC8731" w:rsidR="00865480" w:rsidRPr="00B0629B" w:rsidRDefault="004A225D" w:rsidP="000643EC">
      <w:pPr>
        <w:widowControl/>
        <w:suppressAutoHyphens w:val="0"/>
        <w:autoSpaceDN/>
        <w:textAlignment w:val="auto"/>
        <w:rPr>
          <w:rFonts w:ascii="Times New Roman" w:hAnsi="Times New Roman" w:cs="Times New Roman"/>
        </w:rPr>
      </w:pPr>
      <w:r>
        <w:rPr>
          <w:rFonts w:ascii="Times New Roman" w:hAnsi="Times New Roman" w:cs="Times New Roman"/>
        </w:rPr>
        <w:t>Silicosis is a chronic, non-</w:t>
      </w:r>
      <w:r w:rsidRPr="00B0629B">
        <w:rPr>
          <w:rFonts w:ascii="Times New Roman" w:hAnsi="Times New Roman" w:cs="Times New Roman"/>
        </w:rPr>
        <w:t>malignant, potentially fatal, fibrotic and diffuse occup</w:t>
      </w:r>
      <w:r w:rsidRPr="00B0629B">
        <w:rPr>
          <w:rFonts w:ascii="Times New Roman" w:hAnsi="Times New Roman" w:cs="Times New Roman"/>
        </w:rPr>
        <w:t>a</w:t>
      </w:r>
      <w:r w:rsidRPr="00B0629B">
        <w:rPr>
          <w:rFonts w:ascii="Times New Roman" w:hAnsi="Times New Roman" w:cs="Times New Roman"/>
        </w:rPr>
        <w:t>tional lung disease with no specific cure (1-3) for which several classification systems exist, but which is at best irreversible and sometimes progressive to the point of mo</w:t>
      </w:r>
      <w:r w:rsidRPr="00B0629B">
        <w:rPr>
          <w:rFonts w:ascii="Times New Roman" w:hAnsi="Times New Roman" w:cs="Times New Roman"/>
        </w:rPr>
        <w:t>r</w:t>
      </w:r>
      <w:r w:rsidRPr="00B0629B">
        <w:rPr>
          <w:rFonts w:ascii="Times New Roman" w:hAnsi="Times New Roman" w:cs="Times New Roman"/>
        </w:rPr>
        <w:t xml:space="preserve">tality, even long after the exposure has ended. </w:t>
      </w:r>
      <w:r w:rsidR="0053753D" w:rsidRPr="00B0629B">
        <w:rPr>
          <w:rFonts w:ascii="Times New Roman" w:hAnsi="Times New Roman" w:cs="Times New Roman"/>
        </w:rPr>
        <w:t xml:space="preserve"> </w:t>
      </w:r>
      <w:r w:rsidRPr="00B0629B">
        <w:rPr>
          <w:rFonts w:ascii="Times New Roman" w:hAnsi="Times New Roman" w:cs="Times New Roman"/>
        </w:rPr>
        <w:t>The continuous inhalation of silica pa</w:t>
      </w:r>
      <w:r w:rsidRPr="00B0629B">
        <w:rPr>
          <w:rFonts w:ascii="Times New Roman" w:hAnsi="Times New Roman" w:cs="Times New Roman"/>
        </w:rPr>
        <w:t>r</w:t>
      </w:r>
      <w:r w:rsidRPr="00B0629B">
        <w:rPr>
          <w:rFonts w:ascii="Times New Roman" w:hAnsi="Times New Roman" w:cs="Times New Roman"/>
        </w:rPr>
        <w:t xml:space="preserve">ticles of an intensity and duration sufficient to cause silicosis is 41 ± 27 months, a brief exposure period (4). </w:t>
      </w:r>
      <w:r w:rsidR="0053753D" w:rsidRPr="00B0629B">
        <w:rPr>
          <w:rFonts w:ascii="Times New Roman" w:hAnsi="Times New Roman" w:cs="Times New Roman"/>
        </w:rPr>
        <w:t xml:space="preserve"> </w:t>
      </w:r>
      <w:r w:rsidRPr="00B0629B">
        <w:rPr>
          <w:rFonts w:ascii="Times New Roman" w:hAnsi="Times New Roman" w:cs="Times New Roman"/>
        </w:rPr>
        <w:t>Despite all efforts of prevention, silicosis still affects mi</w:t>
      </w:r>
      <w:r w:rsidRPr="00B0629B">
        <w:rPr>
          <w:rFonts w:ascii="Times New Roman" w:hAnsi="Times New Roman" w:cs="Times New Roman"/>
        </w:rPr>
        <w:t>l</w:t>
      </w:r>
      <w:r w:rsidRPr="00B0629B">
        <w:rPr>
          <w:rFonts w:ascii="Times New Roman" w:hAnsi="Times New Roman" w:cs="Times New Roman"/>
        </w:rPr>
        <w:t xml:space="preserve">lions of workers in hazardous occupations </w:t>
      </w:r>
      <w:r w:rsidR="00C716AC" w:rsidRPr="00B0629B">
        <w:rPr>
          <w:rFonts w:ascii="Times New Roman" w:hAnsi="Times New Roman" w:cs="Times New Roman"/>
        </w:rPr>
        <w:t>and kills thousands every year globally</w:t>
      </w:r>
      <w:r w:rsidR="003D380B" w:rsidRPr="003D380B">
        <w:rPr>
          <w:rFonts w:ascii="Times New Roman" w:hAnsi="Times New Roman" w:cs="Times New Roman"/>
        </w:rPr>
        <w:t>; however the burden is under-reported due to poor regulatory measures and survei</w:t>
      </w:r>
      <w:r w:rsidR="003D380B" w:rsidRPr="003D380B">
        <w:rPr>
          <w:rFonts w:ascii="Times New Roman" w:hAnsi="Times New Roman" w:cs="Times New Roman"/>
        </w:rPr>
        <w:t>l</w:t>
      </w:r>
      <w:r w:rsidR="003D380B" w:rsidRPr="003D380B">
        <w:rPr>
          <w:rFonts w:ascii="Times New Roman" w:hAnsi="Times New Roman" w:cs="Times New Roman"/>
        </w:rPr>
        <w:t xml:space="preserve">lance </w:t>
      </w:r>
      <w:r w:rsidRPr="003D380B">
        <w:rPr>
          <w:rFonts w:ascii="Times New Roman" w:hAnsi="Times New Roman" w:cs="Times New Roman"/>
        </w:rPr>
        <w:t>(5).</w:t>
      </w:r>
      <w:r w:rsidRPr="00B0629B">
        <w:rPr>
          <w:rFonts w:ascii="Times New Roman" w:hAnsi="Times New Roman" w:cs="Times New Roman"/>
        </w:rPr>
        <w:t xml:space="preserve"> </w:t>
      </w:r>
      <w:r w:rsidR="0053753D" w:rsidRPr="00B0629B">
        <w:rPr>
          <w:rFonts w:ascii="Times New Roman" w:hAnsi="Times New Roman" w:cs="Times New Roman"/>
        </w:rPr>
        <w:t xml:space="preserve"> </w:t>
      </w:r>
      <w:r w:rsidRPr="00B0629B">
        <w:rPr>
          <w:rFonts w:ascii="Times New Roman" w:hAnsi="Times New Roman" w:cs="Times New Roman"/>
        </w:rPr>
        <w:t>Specifically, the risk of silicosis in sandblasting workers is notor</w:t>
      </w:r>
      <w:r w:rsidRPr="00B0629B">
        <w:rPr>
          <w:rFonts w:ascii="Times New Roman" w:hAnsi="Times New Roman" w:cs="Times New Roman"/>
        </w:rPr>
        <w:t>i</w:t>
      </w:r>
      <w:r w:rsidRPr="00B0629B">
        <w:rPr>
          <w:rFonts w:ascii="Times New Roman" w:hAnsi="Times New Roman" w:cs="Times New Roman"/>
        </w:rPr>
        <w:t>ously high due to the significant silica exposure.</w:t>
      </w:r>
    </w:p>
    <w:p w14:paraId="6C9C7144" w14:textId="77777777" w:rsidR="00865480" w:rsidRPr="00B0629B" w:rsidRDefault="00865480">
      <w:pPr>
        <w:pStyle w:val="Standard"/>
        <w:widowControl w:val="0"/>
        <w:rPr>
          <w:rFonts w:ascii="Times New Roman" w:hAnsi="Times New Roman" w:cs="Times New Roman"/>
        </w:rPr>
      </w:pPr>
    </w:p>
    <w:p w14:paraId="48B23BBB" w14:textId="77777777" w:rsidR="00865480" w:rsidRPr="00B0629B" w:rsidRDefault="004A225D">
      <w:pPr>
        <w:pStyle w:val="Standard"/>
      </w:pPr>
      <w:r w:rsidRPr="00B0629B">
        <w:rPr>
          <w:rFonts w:ascii="Times New Roman" w:hAnsi="Times New Roman" w:cs="Times New Roman"/>
        </w:rPr>
        <w:t xml:space="preserve">Silicosis is usually associated with mining, tunneling, quarrying and certain other professions and until recently there has been a dearth of published cases implicating garment manufacturing. </w:t>
      </w:r>
      <w:r w:rsidR="008013C5" w:rsidRPr="00B0629B">
        <w:rPr>
          <w:rFonts w:ascii="Times New Roman" w:hAnsi="Times New Roman" w:cs="Times New Roman"/>
        </w:rPr>
        <w:t xml:space="preserve"> </w:t>
      </w:r>
      <w:r w:rsidRPr="00B0629B">
        <w:rPr>
          <w:rFonts w:ascii="Times New Roman" w:hAnsi="Times New Roman" w:cs="Times New Roman"/>
        </w:rPr>
        <w:t xml:space="preserve">Sandblasting is a process of smoothing, cleaning, stripping, strengthening and polishing a hard surface by forcing solid particles at high speeds using compressed air. </w:t>
      </w:r>
      <w:r w:rsidR="008013C5" w:rsidRPr="00B0629B">
        <w:rPr>
          <w:rFonts w:ascii="Times New Roman" w:hAnsi="Times New Roman" w:cs="Times New Roman"/>
        </w:rPr>
        <w:t xml:space="preserve"> </w:t>
      </w:r>
      <w:r w:rsidRPr="00B0629B">
        <w:rPr>
          <w:rFonts w:ascii="Times New Roman" w:hAnsi="Times New Roman" w:cs="Times New Roman"/>
        </w:rPr>
        <w:t xml:space="preserve">This physical, mechanical and water-free technique is part of the so-called “dry” process in </w:t>
      </w:r>
      <w:r w:rsidRPr="00B0629B">
        <w:rPr>
          <w:rFonts w:ascii="Times New Roman" w:hAnsi="Times New Roman" w:cs="Times New Roman"/>
          <w:bCs/>
        </w:rPr>
        <w:t>garments washing,</w:t>
      </w:r>
      <w:r w:rsidRPr="00B0629B">
        <w:rPr>
          <w:rFonts w:ascii="Times New Roman" w:hAnsi="Times New Roman" w:cs="Times New Roman"/>
        </w:rPr>
        <w:t xml:space="preserve"> which creates localized abrasion or color change on the </w:t>
      </w:r>
      <w:r w:rsidRPr="00B0629B">
        <w:rPr>
          <w:rFonts w:ascii="Times New Roman" w:hAnsi="Times New Roman" w:cs="Times New Roman"/>
          <w:bCs/>
        </w:rPr>
        <w:t>denim</w:t>
      </w:r>
      <w:r w:rsidRPr="00B0629B">
        <w:rPr>
          <w:rFonts w:ascii="Times New Roman" w:hAnsi="Times New Roman" w:cs="Times New Roman"/>
        </w:rPr>
        <w:t xml:space="preserve"> modifying its outlook and appearance with no chemical use or dying; thus has become the key method for finishing most modern jeans requiring a ‘worn-out’ look.</w:t>
      </w:r>
    </w:p>
    <w:p w14:paraId="3B9F30F1" w14:textId="77777777" w:rsidR="00865480" w:rsidRPr="00B0629B" w:rsidRDefault="00865480">
      <w:pPr>
        <w:pStyle w:val="Standard"/>
        <w:rPr>
          <w:rFonts w:ascii="Times New Roman" w:hAnsi="Times New Roman" w:cs="Times New Roman"/>
        </w:rPr>
      </w:pPr>
    </w:p>
    <w:p w14:paraId="65256F2E" w14:textId="28308A32" w:rsidR="008448B5" w:rsidRPr="00B0629B" w:rsidRDefault="004A225D" w:rsidP="009F6C7D">
      <w:pPr>
        <w:pStyle w:val="Standard"/>
      </w:pPr>
      <w:r w:rsidRPr="00B0629B">
        <w:rPr>
          <w:rFonts w:ascii="Times New Roman" w:hAnsi="Times New Roman" w:cs="Times New Roman"/>
        </w:rPr>
        <w:t xml:space="preserve">Demand for pre-worn denim has led to a massive rise in its use, but fashion comes at a price: the health and even the lives of sandblasting workers. </w:t>
      </w:r>
      <w:r w:rsidR="008013C5" w:rsidRPr="00B0629B">
        <w:rPr>
          <w:rFonts w:ascii="Times New Roman" w:hAnsi="Times New Roman" w:cs="Times New Roman"/>
        </w:rPr>
        <w:t xml:space="preserve"> </w:t>
      </w:r>
      <w:r w:rsidRPr="00B0629B">
        <w:rPr>
          <w:rFonts w:ascii="Times New Roman" w:hAnsi="Times New Roman" w:cs="Times New Roman"/>
        </w:rPr>
        <w:t xml:space="preserve">Most factories use sea sand rich in silica and if/when inhaled, they penetrate the lungs and lodged at </w:t>
      </w:r>
      <w:r w:rsidR="004D6560" w:rsidRPr="00B0629B">
        <w:rPr>
          <w:rFonts w:ascii="Times New Roman" w:hAnsi="Times New Roman" w:cs="Times New Roman"/>
        </w:rPr>
        <w:t>t</w:t>
      </w:r>
      <w:r w:rsidRPr="00B0629B">
        <w:rPr>
          <w:rFonts w:ascii="Times New Roman" w:hAnsi="Times New Roman" w:cs="Times New Roman"/>
        </w:rPr>
        <w:t>he level of the alveoli, creat</w:t>
      </w:r>
      <w:r w:rsidR="004D6560" w:rsidRPr="00B0629B">
        <w:rPr>
          <w:rFonts w:ascii="Times New Roman" w:hAnsi="Times New Roman" w:cs="Times New Roman"/>
        </w:rPr>
        <w:t>e</w:t>
      </w:r>
      <w:r w:rsidRPr="00B0629B">
        <w:rPr>
          <w:rFonts w:ascii="Times New Roman" w:hAnsi="Times New Roman" w:cs="Times New Roman"/>
        </w:rPr>
        <w:t xml:space="preserve"> permanent alterations in lung architecture known as silicosis after a couple of years of exposure. </w:t>
      </w:r>
      <w:r w:rsidR="008013C5" w:rsidRPr="00B0629B">
        <w:rPr>
          <w:rFonts w:ascii="Times New Roman" w:hAnsi="Times New Roman" w:cs="Times New Roman"/>
        </w:rPr>
        <w:t xml:space="preserve"> </w:t>
      </w:r>
      <w:r w:rsidRPr="00B0629B">
        <w:rPr>
          <w:rFonts w:ascii="Times New Roman" w:hAnsi="Times New Roman" w:cs="Times New Roman"/>
        </w:rPr>
        <w:t>Although widespread throughout the world, the first time silicosis was associated with denim sandblasting was in Turkey in 2005 (1).</w:t>
      </w:r>
    </w:p>
    <w:p w14:paraId="41BE9305" w14:textId="77777777" w:rsidR="008013C5" w:rsidRPr="00B0629B" w:rsidRDefault="008013C5">
      <w:pPr>
        <w:pStyle w:val="Standard"/>
        <w:widowControl w:val="0"/>
        <w:rPr>
          <w:rFonts w:ascii="Times New Roman" w:hAnsi="Times New Roman" w:cs="Times New Roman"/>
        </w:rPr>
      </w:pPr>
    </w:p>
    <w:p w14:paraId="471AF5A4" w14:textId="77777777" w:rsidR="00961D3E" w:rsidRPr="00B0629B" w:rsidRDefault="004A225D" w:rsidP="00F02488">
      <w:pPr>
        <w:pStyle w:val="Standard"/>
        <w:widowControl w:val="0"/>
        <w:rPr>
          <w:rFonts w:ascii="Times New Roman" w:hAnsi="Times New Roman" w:cs="Times New Roman"/>
        </w:rPr>
      </w:pPr>
      <w:r w:rsidRPr="00B0629B">
        <w:rPr>
          <w:rFonts w:ascii="Times New Roman" w:hAnsi="Times New Roman" w:cs="Times New Roman"/>
        </w:rPr>
        <w:t>This study aims to examine the relationship of silicosis with denim sandblasting, drawing on the Turkish experience, where workers who were weak, insecure and invisible through economic, social and political factors, showed their potential with allies to transform the situation.</w:t>
      </w:r>
      <w:r w:rsidR="003C321B" w:rsidRPr="00B0629B">
        <w:rPr>
          <w:rFonts w:ascii="Times New Roman" w:hAnsi="Times New Roman" w:cs="Times New Roman"/>
        </w:rPr>
        <w:t xml:space="preserve"> </w:t>
      </w:r>
      <w:r w:rsidR="0020036A" w:rsidRPr="00B0629B">
        <w:rPr>
          <w:rFonts w:ascii="Times New Roman" w:hAnsi="Times New Roman" w:cs="Times New Roman"/>
        </w:rPr>
        <w:t xml:space="preserve"> </w:t>
      </w:r>
      <w:r w:rsidR="00FE2CFA" w:rsidRPr="00B0629B">
        <w:rPr>
          <w:rFonts w:ascii="Times New Roman" w:hAnsi="Times New Roman" w:cs="Times New Roman"/>
        </w:rPr>
        <w:t>A</w:t>
      </w:r>
      <w:r w:rsidRPr="00B0629B">
        <w:rPr>
          <w:rFonts w:ascii="Times New Roman" w:hAnsi="Times New Roman" w:cs="Times New Roman"/>
        </w:rPr>
        <w:t xml:space="preserve"> literature review on globalization and informal work, how they affect the economic and political aspects of life and garment manufacture</w:t>
      </w:r>
      <w:r w:rsidR="00A95E8F" w:rsidRPr="00B0629B">
        <w:rPr>
          <w:rFonts w:ascii="Times New Roman" w:hAnsi="Times New Roman" w:cs="Times New Roman"/>
        </w:rPr>
        <w:t>,</w:t>
      </w:r>
      <w:r w:rsidRPr="00B0629B">
        <w:rPr>
          <w:rFonts w:ascii="Times New Roman" w:hAnsi="Times New Roman" w:cs="Times New Roman"/>
        </w:rPr>
        <w:t xml:space="preserve"> and </w:t>
      </w:r>
      <w:r w:rsidR="00BA20EF" w:rsidRPr="00B0629B">
        <w:rPr>
          <w:rFonts w:ascii="Times New Roman" w:hAnsi="Times New Roman" w:cs="Times New Roman"/>
        </w:rPr>
        <w:t>the</w:t>
      </w:r>
      <w:r w:rsidRPr="00B0629B">
        <w:rPr>
          <w:rFonts w:ascii="Times New Roman" w:hAnsi="Times New Roman" w:cs="Times New Roman"/>
        </w:rPr>
        <w:t xml:space="preserve"> past and present occupational health consequences of globalization </w:t>
      </w:r>
      <w:r w:rsidR="00BA20EF" w:rsidRPr="00B0629B">
        <w:rPr>
          <w:rFonts w:ascii="Times New Roman" w:hAnsi="Times New Roman" w:cs="Times New Roman"/>
        </w:rPr>
        <w:t>is performed</w:t>
      </w:r>
      <w:r w:rsidRPr="00B0629B">
        <w:rPr>
          <w:rFonts w:ascii="Times New Roman" w:hAnsi="Times New Roman" w:cs="Times New Roman"/>
        </w:rPr>
        <w:t xml:space="preserve">. </w:t>
      </w:r>
      <w:r w:rsidR="0020036A" w:rsidRPr="00B0629B">
        <w:rPr>
          <w:rFonts w:ascii="Times New Roman" w:hAnsi="Times New Roman" w:cs="Times New Roman"/>
        </w:rPr>
        <w:t xml:space="preserve"> </w:t>
      </w:r>
      <w:r w:rsidR="00751028" w:rsidRPr="00B0629B">
        <w:rPr>
          <w:rFonts w:ascii="Times New Roman" w:hAnsi="Times New Roman" w:cs="Times New Roman"/>
        </w:rPr>
        <w:t>A</w:t>
      </w:r>
      <w:r w:rsidRPr="00B0629B">
        <w:rPr>
          <w:rFonts w:ascii="Times New Roman" w:hAnsi="Times New Roman" w:cs="Times New Roman"/>
        </w:rPr>
        <w:t xml:space="preserve"> historical perspective </w:t>
      </w:r>
      <w:r w:rsidR="00046AEC" w:rsidRPr="00B0629B">
        <w:rPr>
          <w:rFonts w:ascii="Times New Roman" w:hAnsi="Times New Roman" w:cs="Times New Roman"/>
        </w:rPr>
        <w:t xml:space="preserve">is given to </w:t>
      </w:r>
      <w:r w:rsidRPr="00B0629B">
        <w:rPr>
          <w:rFonts w:ascii="Times New Roman" w:hAnsi="Times New Roman" w:cs="Times New Roman"/>
        </w:rPr>
        <w:t xml:space="preserve">reveal the role of the national and international campaigns in procuring the ban on denim sandblasting and the social and legal reforms. </w:t>
      </w:r>
      <w:r w:rsidR="0020036A" w:rsidRPr="00B0629B">
        <w:rPr>
          <w:rFonts w:ascii="Times New Roman" w:hAnsi="Times New Roman" w:cs="Times New Roman"/>
        </w:rPr>
        <w:t xml:space="preserve"> </w:t>
      </w:r>
      <w:r w:rsidRPr="00B0629B">
        <w:rPr>
          <w:rFonts w:ascii="Times New Roman" w:hAnsi="Times New Roman" w:cs="Times New Roman"/>
        </w:rPr>
        <w:t xml:space="preserve">A case study on denim sandblasting in Turkey </w:t>
      </w:r>
      <w:r w:rsidR="00DB1175" w:rsidRPr="00B0629B">
        <w:rPr>
          <w:rFonts w:ascii="Times New Roman" w:hAnsi="Times New Roman" w:cs="Times New Roman"/>
        </w:rPr>
        <w:t>is</w:t>
      </w:r>
      <w:r w:rsidRPr="00B0629B">
        <w:rPr>
          <w:rFonts w:ascii="Times New Roman" w:hAnsi="Times New Roman" w:cs="Times New Roman"/>
        </w:rPr>
        <w:t xml:space="preserve"> conducted by carefully </w:t>
      </w:r>
      <w:r w:rsidR="00D05BA9" w:rsidRPr="00B0629B">
        <w:rPr>
          <w:rFonts w:ascii="Times New Roman" w:hAnsi="Times New Roman" w:cs="Times New Roman"/>
        </w:rPr>
        <w:t>highlighting</w:t>
      </w:r>
      <w:r w:rsidRPr="00B0629B">
        <w:rPr>
          <w:rFonts w:ascii="Times New Roman" w:hAnsi="Times New Roman" w:cs="Times New Roman"/>
        </w:rPr>
        <w:t xml:space="preserve"> the stages involved to illustrate Turkey's experience of the primary role of civil society and denim workers' right of access to healthc</w:t>
      </w:r>
      <w:r w:rsidR="00EF2425" w:rsidRPr="00B0629B">
        <w:rPr>
          <w:rFonts w:ascii="Times New Roman" w:hAnsi="Times New Roman" w:cs="Times New Roman"/>
        </w:rPr>
        <w:t xml:space="preserve">are </w:t>
      </w:r>
      <w:r w:rsidR="00961D3E" w:rsidRPr="00B0629B">
        <w:rPr>
          <w:rFonts w:ascii="Times New Roman" w:hAnsi="Times New Roman" w:cs="Times New Roman"/>
        </w:rPr>
        <w:t>and provide a learning point for other countries on dealing with occupational health hazards.</w:t>
      </w:r>
    </w:p>
    <w:p w14:paraId="0C6D4ADB" w14:textId="77777777" w:rsidR="00961D3E" w:rsidRPr="00B0629B" w:rsidRDefault="00961D3E">
      <w:pPr>
        <w:pStyle w:val="Standard"/>
        <w:widowControl w:val="0"/>
        <w:rPr>
          <w:rFonts w:ascii="Times New Roman" w:hAnsi="Times New Roman" w:cs="Times New Roman"/>
        </w:rPr>
      </w:pPr>
    </w:p>
    <w:p w14:paraId="57DD7139" w14:textId="77777777" w:rsidR="00865480" w:rsidRPr="00B0629B" w:rsidRDefault="007202B8">
      <w:pPr>
        <w:pStyle w:val="Standard"/>
        <w:widowControl w:val="0"/>
        <w:rPr>
          <w:rFonts w:ascii="Times New Roman" w:hAnsi="Times New Roman" w:cs="Times New Roman"/>
        </w:rPr>
      </w:pPr>
      <w:r w:rsidRPr="00B0629B">
        <w:rPr>
          <w:rFonts w:ascii="Times New Roman" w:hAnsi="Times New Roman" w:cs="Times New Roman"/>
        </w:rPr>
        <w:t xml:space="preserve">Since </w:t>
      </w:r>
      <w:r w:rsidR="004A225D" w:rsidRPr="00B0629B">
        <w:rPr>
          <w:rFonts w:ascii="Times New Roman" w:hAnsi="Times New Roman" w:cs="Times New Roman"/>
        </w:rPr>
        <w:t>Turk</w:t>
      </w:r>
      <w:r w:rsidR="004B655B" w:rsidRPr="00B0629B">
        <w:rPr>
          <w:rFonts w:ascii="Times New Roman" w:hAnsi="Times New Roman" w:cs="Times New Roman"/>
        </w:rPr>
        <w:t>ey's</w:t>
      </w:r>
      <w:r w:rsidR="004A225D" w:rsidRPr="00B0629B">
        <w:rPr>
          <w:rFonts w:ascii="Times New Roman" w:hAnsi="Times New Roman" w:cs="Times New Roman"/>
        </w:rPr>
        <w:t xml:space="preserve"> experience has much</w:t>
      </w:r>
      <w:r w:rsidR="00EE2320" w:rsidRPr="00B0629B">
        <w:rPr>
          <w:rFonts w:ascii="Times New Roman" w:hAnsi="Times New Roman" w:cs="Times New Roman"/>
        </w:rPr>
        <w:t xml:space="preserve"> to</w:t>
      </w:r>
      <w:r w:rsidR="004A225D" w:rsidRPr="00B0629B">
        <w:rPr>
          <w:rFonts w:ascii="Times New Roman" w:hAnsi="Times New Roman" w:cs="Times New Roman"/>
        </w:rPr>
        <w:t xml:space="preserve"> offer to other developing countries, where sandblasting of garments remains an on-going threat to workers' health; this study draws specific conclusions on what currently is unique to Turkey, but may inspire similar success abroad, making recommendations for the Turkish experience to be replicated in other developing countries.</w:t>
      </w:r>
    </w:p>
    <w:p w14:paraId="69DB5911" w14:textId="77777777" w:rsidR="00865480" w:rsidRPr="00B0629B" w:rsidRDefault="00865480">
      <w:pPr>
        <w:pStyle w:val="Standard"/>
        <w:widowControl w:val="0"/>
        <w:rPr>
          <w:rFonts w:ascii="Times New Roman" w:hAnsi="Times New Roman" w:cs="Times New Roman"/>
        </w:rPr>
      </w:pPr>
    </w:p>
    <w:p w14:paraId="1EF4E25B" w14:textId="77777777" w:rsidR="00865480" w:rsidRPr="00B0629B" w:rsidRDefault="004A225D">
      <w:pPr>
        <w:pStyle w:val="Standard"/>
      </w:pPr>
      <w:r w:rsidRPr="00B0629B">
        <w:rPr>
          <w:rFonts w:ascii="Times New Roman" w:hAnsi="Times New Roman" w:cs="Times New Roman"/>
          <w:b/>
        </w:rPr>
        <w:t>Methods</w:t>
      </w:r>
    </w:p>
    <w:p w14:paraId="14707F9E" w14:textId="77777777" w:rsidR="00865480" w:rsidRPr="00B0629B" w:rsidRDefault="00865480">
      <w:pPr>
        <w:pStyle w:val="Standard"/>
        <w:rPr>
          <w:rFonts w:ascii="Times New Roman" w:hAnsi="Times New Roman" w:cs="Times New Roman"/>
        </w:rPr>
      </w:pPr>
    </w:p>
    <w:p w14:paraId="3ADC7D22" w14:textId="77777777" w:rsidR="00865480" w:rsidRPr="00B0629B" w:rsidRDefault="004A225D">
      <w:pPr>
        <w:pStyle w:val="Standard"/>
      </w:pPr>
      <w:r w:rsidRPr="00B0629B">
        <w:rPr>
          <w:rFonts w:ascii="Times New Roman" w:eastAsia="Times New Roman" w:hAnsi="Times New Roman" w:cs="Times New Roman"/>
        </w:rPr>
        <w:t>Th</w:t>
      </w:r>
      <w:r w:rsidR="002220F9" w:rsidRPr="00B0629B">
        <w:rPr>
          <w:rFonts w:ascii="Times New Roman" w:eastAsia="Times New Roman" w:hAnsi="Times New Roman" w:cs="Times New Roman"/>
        </w:rPr>
        <w:t>is</w:t>
      </w:r>
      <w:r w:rsidRPr="00B0629B">
        <w:rPr>
          <w:rFonts w:ascii="Times New Roman" w:eastAsia="Times New Roman" w:hAnsi="Times New Roman" w:cs="Times New Roman"/>
        </w:rPr>
        <w:t xml:space="preserve"> exploratory case study</w:t>
      </w:r>
      <w:r w:rsidR="007409B5" w:rsidRPr="00B0629B">
        <w:rPr>
          <w:rFonts w:ascii="Times New Roman" w:eastAsia="Times New Roman" w:hAnsi="Times New Roman" w:cs="Times New Roman"/>
        </w:rPr>
        <w:t xml:space="preserve"> acknowledges</w:t>
      </w:r>
      <w:r w:rsidRPr="00B0629B">
        <w:rPr>
          <w:rFonts w:ascii="Times New Roman" w:eastAsia="Times New Roman" w:hAnsi="Times New Roman" w:cs="Times New Roman"/>
        </w:rPr>
        <w:t xml:space="preserve"> the actions and activities of the Solidarity Committee of Jeans Sandblasting Laborers (hereby referred to as the Committee) based in Istanbul.  For this purpose, we employed a qualitative approach, seeking to identify the key themes and ideas. We sought to understand how members of the Committee frame and articulate their political and civic involvement to the cause and also the pathways they pursued to reach their goals. </w:t>
      </w:r>
      <w:r w:rsidR="005236CB" w:rsidRPr="00B0629B">
        <w:rPr>
          <w:rFonts w:ascii="Times New Roman" w:eastAsia="Times New Roman" w:hAnsi="Times New Roman" w:cs="Times New Roman"/>
        </w:rPr>
        <w:t xml:space="preserve"> </w:t>
      </w:r>
      <w:r w:rsidRPr="00B0629B">
        <w:rPr>
          <w:rFonts w:ascii="Times New Roman" w:eastAsia="Times New Roman" w:hAnsi="Times New Roman" w:cs="Times New Roman"/>
        </w:rPr>
        <w:t>We analyzed national policy and debates on sandblasting,</w:t>
      </w:r>
      <w:r w:rsidR="00751028" w:rsidRPr="00B0629B">
        <w:rPr>
          <w:rFonts w:ascii="Times New Roman" w:eastAsia="Times New Roman" w:hAnsi="Times New Roman" w:cs="Times New Roman"/>
        </w:rPr>
        <w:t xml:space="preserve"> and</w:t>
      </w:r>
      <w:r w:rsidRPr="00B0629B">
        <w:rPr>
          <w:rFonts w:ascii="Times New Roman" w:eastAsia="Times New Roman" w:hAnsi="Times New Roman" w:cs="Times New Roman"/>
        </w:rPr>
        <w:t xml:space="preserve"> the observations of the principal investigator, who participated in the campaign from 2008-2012, and </w:t>
      </w:r>
      <w:r w:rsidR="00751028" w:rsidRPr="00B0629B">
        <w:rPr>
          <w:rFonts w:ascii="Times New Roman" w:eastAsia="Times New Roman" w:hAnsi="Times New Roman" w:cs="Times New Roman"/>
        </w:rPr>
        <w:t>reflected</w:t>
      </w:r>
      <w:r w:rsidRPr="00B0629B">
        <w:rPr>
          <w:rFonts w:ascii="Times New Roman" w:eastAsia="Times New Roman" w:hAnsi="Times New Roman" w:cs="Times New Roman"/>
        </w:rPr>
        <w:t xml:space="preserve"> the views expressed within interviews conducted with key informants who were members of the Committee.</w:t>
      </w:r>
    </w:p>
    <w:p w14:paraId="59B33D97" w14:textId="77777777" w:rsidR="00865480" w:rsidRPr="00B0629B" w:rsidRDefault="00865480">
      <w:pPr>
        <w:pStyle w:val="Standard"/>
        <w:rPr>
          <w:rFonts w:ascii="Times New Roman" w:eastAsia="Times New Roman" w:hAnsi="Times New Roman" w:cs="Times New Roman"/>
        </w:rPr>
      </w:pPr>
    </w:p>
    <w:p w14:paraId="4C4E9CBA" w14:textId="77777777" w:rsidR="00865480" w:rsidRPr="00B0629B" w:rsidRDefault="004A225D">
      <w:pPr>
        <w:pStyle w:val="Standard"/>
      </w:pPr>
      <w:r w:rsidRPr="00B0629B">
        <w:rPr>
          <w:rFonts w:ascii="Times New Roman" w:eastAsia="Times New Roman" w:hAnsi="Times New Roman" w:cs="Times New Roman"/>
        </w:rPr>
        <w:t xml:space="preserve">Eleven core members of the Committee worked to obtain social rights for denim sandblasting workers throughout the entire episode. </w:t>
      </w:r>
      <w:r w:rsidR="00EF70A2" w:rsidRPr="00B0629B">
        <w:rPr>
          <w:rFonts w:ascii="Times New Roman" w:eastAsia="Times New Roman" w:hAnsi="Times New Roman" w:cs="Times New Roman"/>
        </w:rPr>
        <w:t xml:space="preserve"> </w:t>
      </w:r>
      <w:r w:rsidRPr="00B0629B">
        <w:rPr>
          <w:rFonts w:ascii="Times New Roman" w:eastAsia="Times New Roman" w:hAnsi="Times New Roman" w:cs="Times New Roman"/>
          <w:iCs/>
        </w:rPr>
        <w:t>T</w:t>
      </w:r>
      <w:r w:rsidRPr="00B0629B">
        <w:rPr>
          <w:rFonts w:ascii="Times New Roman" w:eastAsia="Times New Roman" w:hAnsi="Times New Roman" w:cs="Times New Roman"/>
        </w:rPr>
        <w:t xml:space="preserve">hree members of this group consented to provide interviews: a former denim sandblasting worker, who </w:t>
      </w:r>
      <w:r w:rsidR="005A2955" w:rsidRPr="00B0629B">
        <w:rPr>
          <w:rFonts w:ascii="Times New Roman" w:eastAsia="Times New Roman" w:hAnsi="Times New Roman" w:cs="Times New Roman"/>
        </w:rPr>
        <w:t>was</w:t>
      </w:r>
      <w:r w:rsidRPr="00B0629B">
        <w:rPr>
          <w:rFonts w:ascii="Times New Roman" w:eastAsia="Times New Roman" w:hAnsi="Times New Roman" w:cs="Times New Roman"/>
        </w:rPr>
        <w:t xml:space="preserve"> the most active member in terms of campaigning; a physician who became a well-known public figure in all scientific and public activities; and a journalist who took an active role in the Committee’s press and public relations. </w:t>
      </w:r>
      <w:r w:rsidR="00EF70A2" w:rsidRPr="00B0629B">
        <w:rPr>
          <w:rFonts w:ascii="Times New Roman" w:eastAsia="Times New Roman" w:hAnsi="Times New Roman" w:cs="Times New Roman"/>
        </w:rPr>
        <w:t xml:space="preserve"> </w:t>
      </w:r>
      <w:r w:rsidRPr="00B0629B">
        <w:rPr>
          <w:rFonts w:ascii="Times New Roman" w:eastAsia="Times New Roman" w:hAnsi="Times New Roman" w:cs="Times New Roman"/>
        </w:rPr>
        <w:t xml:space="preserve">The principal author of this article is also a former member of the Committee. </w:t>
      </w:r>
      <w:r w:rsidR="00EF70A2" w:rsidRPr="00B0629B">
        <w:rPr>
          <w:rFonts w:ascii="Times New Roman" w:eastAsia="Times New Roman" w:hAnsi="Times New Roman" w:cs="Times New Roman"/>
        </w:rPr>
        <w:t xml:space="preserve"> </w:t>
      </w:r>
      <w:r w:rsidRPr="00B0629B">
        <w:rPr>
          <w:rFonts w:ascii="Times New Roman" w:eastAsia="Times New Roman" w:hAnsi="Times New Roman" w:cs="Times New Roman"/>
        </w:rPr>
        <w:t xml:space="preserve">An interview guideline consisting of 16 open-ended questions inquiring the turning points and critical achievements in the history of this civil initiative was developed. </w:t>
      </w:r>
      <w:r w:rsidR="00EF70A2" w:rsidRPr="00B0629B">
        <w:rPr>
          <w:rFonts w:ascii="Times New Roman" w:eastAsia="Times New Roman" w:hAnsi="Times New Roman" w:cs="Times New Roman"/>
        </w:rPr>
        <w:t xml:space="preserve"> </w:t>
      </w:r>
      <w:r w:rsidRPr="00B0629B">
        <w:rPr>
          <w:rFonts w:ascii="Times New Roman" w:eastAsia="Times New Roman" w:hAnsi="Times New Roman" w:cs="Times New Roman"/>
        </w:rPr>
        <w:t xml:space="preserve">Data was </w:t>
      </w:r>
      <w:r w:rsidR="00751028" w:rsidRPr="00B0629B">
        <w:rPr>
          <w:rFonts w:ascii="Times New Roman" w:eastAsia="Times New Roman" w:hAnsi="Times New Roman" w:cs="Times New Roman"/>
        </w:rPr>
        <w:t>collected</w:t>
      </w:r>
      <w:r w:rsidRPr="00B0629B">
        <w:rPr>
          <w:rFonts w:ascii="Times New Roman" w:eastAsia="Times New Roman" w:hAnsi="Times New Roman" w:cs="Times New Roman"/>
        </w:rPr>
        <w:t xml:space="preserve"> between April to December 2015, followed by the review of all collected documents, meeting notes, news clips, articles and reports on the various activities of the Committee. </w:t>
      </w:r>
      <w:r w:rsidR="00EF70A2" w:rsidRPr="00B0629B">
        <w:rPr>
          <w:rFonts w:ascii="Times New Roman" w:eastAsia="Times New Roman" w:hAnsi="Times New Roman" w:cs="Times New Roman"/>
        </w:rPr>
        <w:t xml:space="preserve"> </w:t>
      </w:r>
      <w:r w:rsidRPr="00B0629B">
        <w:rPr>
          <w:rFonts w:ascii="Times New Roman" w:eastAsia="Times New Roman" w:hAnsi="Times New Roman" w:cs="Times New Roman"/>
        </w:rPr>
        <w:t xml:space="preserve">Thematic analyses to understand historic progression and key events were compiled and presented under different </w:t>
      </w:r>
      <w:r w:rsidR="009545AF" w:rsidRPr="00B0629B">
        <w:rPr>
          <w:rFonts w:ascii="Times New Roman" w:eastAsia="Times New Roman" w:hAnsi="Times New Roman" w:cs="Times New Roman"/>
        </w:rPr>
        <w:t>themes that are</w:t>
      </w:r>
      <w:r w:rsidRPr="00B0629B">
        <w:rPr>
          <w:rFonts w:ascii="Times New Roman" w:eastAsia="Times New Roman" w:hAnsi="Times New Roman" w:cs="Times New Roman"/>
        </w:rPr>
        <w:t xml:space="preserve"> thought to play a major role both in the denim industry and health of workers.</w:t>
      </w:r>
    </w:p>
    <w:p w14:paraId="7EDF615C" w14:textId="77777777" w:rsidR="00865480" w:rsidRPr="00B0629B" w:rsidRDefault="00865480">
      <w:pPr>
        <w:pStyle w:val="Standard"/>
        <w:widowControl w:val="0"/>
        <w:rPr>
          <w:rFonts w:ascii="Times New Roman" w:hAnsi="Times New Roman" w:cs="Times New Roman"/>
        </w:rPr>
      </w:pPr>
    </w:p>
    <w:p w14:paraId="5AA705CC" w14:textId="77777777" w:rsidR="00865480" w:rsidRPr="00B0629B" w:rsidRDefault="00865480">
      <w:pPr>
        <w:pStyle w:val="Standard"/>
        <w:widowControl w:val="0"/>
        <w:rPr>
          <w:rFonts w:ascii="Times New Roman" w:hAnsi="Times New Roman" w:cs="Times New Roman"/>
        </w:rPr>
      </w:pPr>
    </w:p>
    <w:p w14:paraId="54965B38" w14:textId="77777777" w:rsidR="00865480" w:rsidRPr="00B0629B" w:rsidRDefault="004A225D">
      <w:pPr>
        <w:pStyle w:val="Standard"/>
        <w:widowControl w:val="0"/>
      </w:pPr>
      <w:r w:rsidRPr="00B0629B">
        <w:rPr>
          <w:rFonts w:ascii="Times New Roman" w:hAnsi="Times New Roman" w:cs="Times New Roman"/>
          <w:b/>
        </w:rPr>
        <w:t>Implications of Globalization on Sandblasting and Health</w:t>
      </w:r>
    </w:p>
    <w:p w14:paraId="273653B4" w14:textId="77777777" w:rsidR="00865480" w:rsidRPr="00B0629B" w:rsidRDefault="00865480">
      <w:pPr>
        <w:pStyle w:val="Standard"/>
        <w:rPr>
          <w:rFonts w:ascii="Times New Roman" w:hAnsi="Times New Roman" w:cs="Times New Roman"/>
        </w:rPr>
      </w:pPr>
    </w:p>
    <w:p w14:paraId="6A35EA7E" w14:textId="77777777" w:rsidR="00865480" w:rsidRPr="00B0629B" w:rsidRDefault="00751028">
      <w:pPr>
        <w:pStyle w:val="Standard"/>
      </w:pPr>
      <w:r w:rsidRPr="00B0629B">
        <w:rPr>
          <w:rFonts w:ascii="Times New Roman" w:hAnsi="Times New Roman" w:cs="Times New Roman"/>
        </w:rPr>
        <w:t>Vintage-seeming jeans</w:t>
      </w:r>
      <w:r w:rsidR="004A225D" w:rsidRPr="00B0629B">
        <w:rPr>
          <w:rFonts w:ascii="Times New Roman" w:hAnsi="Times New Roman" w:cs="Times New Roman"/>
        </w:rPr>
        <w:t xml:space="preserve"> </w:t>
      </w:r>
      <w:r w:rsidRPr="00B0629B">
        <w:rPr>
          <w:rFonts w:ascii="Times New Roman" w:hAnsi="Times New Roman" w:cs="Times New Roman"/>
        </w:rPr>
        <w:t>symbolizing freedom and comfort</w:t>
      </w:r>
      <w:r w:rsidR="004A225D" w:rsidRPr="00B0629B">
        <w:rPr>
          <w:rFonts w:ascii="Times New Roman" w:hAnsi="Times New Roman" w:cs="Times New Roman"/>
        </w:rPr>
        <w:t xml:space="preserve"> have a social appeal that cuts across gender and class boundaries.</w:t>
      </w:r>
      <w:r w:rsidR="00BD0678" w:rsidRPr="00B0629B">
        <w:rPr>
          <w:rFonts w:ascii="Times New Roman" w:hAnsi="Times New Roman" w:cs="Times New Roman"/>
        </w:rPr>
        <w:t xml:space="preserve"> </w:t>
      </w:r>
      <w:r w:rsidR="004A225D" w:rsidRPr="00B0629B">
        <w:rPr>
          <w:rFonts w:ascii="Times New Roman" w:hAnsi="Times New Roman" w:cs="Times New Roman"/>
        </w:rPr>
        <w:t xml:space="preserve"> Of the 5 billion jeans manufactured worldwide annually (6), a high proportion is vintage.</w:t>
      </w:r>
      <w:r w:rsidR="00EF70A2" w:rsidRPr="00B0629B">
        <w:rPr>
          <w:rFonts w:ascii="Times New Roman" w:hAnsi="Times New Roman" w:cs="Times New Roman"/>
        </w:rPr>
        <w:t xml:space="preserve">  </w:t>
      </w:r>
      <w:r w:rsidR="004457C5" w:rsidRPr="00B0629B">
        <w:rPr>
          <w:rFonts w:ascii="Times New Roman" w:hAnsi="Times New Roman" w:cs="Times New Roman"/>
        </w:rPr>
        <w:t>Denim sandblasting</w:t>
      </w:r>
      <w:r w:rsidR="004A225D" w:rsidRPr="00B0629B">
        <w:rPr>
          <w:rFonts w:ascii="Times New Roman" w:hAnsi="Times New Roman" w:cs="Times New Roman"/>
        </w:rPr>
        <w:t xml:space="preserve"> started in Italy in 1988 (7).</w:t>
      </w:r>
      <w:r w:rsidR="00BD0678" w:rsidRPr="00B0629B">
        <w:rPr>
          <w:rFonts w:ascii="Times New Roman" w:hAnsi="Times New Roman" w:cs="Times New Roman"/>
        </w:rPr>
        <w:t xml:space="preserve"> </w:t>
      </w:r>
      <w:r w:rsidR="004A225D" w:rsidRPr="00B0629B">
        <w:rPr>
          <w:rFonts w:ascii="Times New Roman" w:hAnsi="Times New Roman" w:cs="Times New Roman"/>
        </w:rPr>
        <w:t xml:space="preserve"> It is a technique beneficial to the producers as it is both cost-effective and demands only unskilled labor to accomplish.</w:t>
      </w:r>
    </w:p>
    <w:p w14:paraId="3171D644" w14:textId="77777777" w:rsidR="00865480" w:rsidRPr="00B0629B" w:rsidRDefault="00865480">
      <w:pPr>
        <w:pStyle w:val="Standard"/>
        <w:widowControl w:val="0"/>
        <w:rPr>
          <w:rFonts w:ascii="Times New Roman" w:hAnsi="Times New Roman" w:cs="Times New Roman"/>
        </w:rPr>
      </w:pPr>
    </w:p>
    <w:p w14:paraId="62C06C2B" w14:textId="77777777" w:rsidR="00276870" w:rsidRPr="00B0629B" w:rsidRDefault="0036447D" w:rsidP="00276870">
      <w:pPr>
        <w:suppressAutoHyphens w:val="0"/>
        <w:autoSpaceDN/>
        <w:textAlignment w:val="auto"/>
        <w:rPr>
          <w:rFonts w:ascii="Times New Roman" w:eastAsiaTheme="minorHAnsi" w:hAnsi="Times New Roman" w:cs="Times New Roman"/>
          <w:kern w:val="0"/>
        </w:rPr>
      </w:pPr>
      <w:r w:rsidRPr="00B0629B">
        <w:rPr>
          <w:rFonts w:ascii="Times New Roman" w:eastAsiaTheme="minorHAnsi" w:hAnsi="Times New Roman" w:cs="Times New Roman"/>
          <w:kern w:val="0"/>
        </w:rPr>
        <w:t>Having</w:t>
      </w:r>
      <w:r w:rsidR="00276870" w:rsidRPr="00B0629B">
        <w:rPr>
          <w:rFonts w:ascii="Times New Roman" w:eastAsiaTheme="minorHAnsi" w:hAnsi="Times New Roman" w:cs="Times New Roman"/>
          <w:kern w:val="0"/>
        </w:rPr>
        <w:t xml:space="preserve"> an income is integral to well-being, necessary for a decent standard of living and a means of meeting basic needs and building capabilities (8). </w:t>
      </w:r>
      <w:r w:rsidR="00BD0678" w:rsidRPr="00B0629B">
        <w:rPr>
          <w:rFonts w:ascii="Times New Roman" w:eastAsiaTheme="minorHAnsi" w:hAnsi="Times New Roman" w:cs="Times New Roman"/>
          <w:kern w:val="0"/>
        </w:rPr>
        <w:t xml:space="preserve"> </w:t>
      </w:r>
      <w:r w:rsidR="00276870" w:rsidRPr="00B0629B">
        <w:rPr>
          <w:rFonts w:ascii="Times New Roman" w:eastAsiaTheme="minorHAnsi" w:hAnsi="Times New Roman" w:cs="Times New Roman"/>
          <w:bCs/>
          <w:kern w:val="0"/>
        </w:rPr>
        <w:t xml:space="preserve">The </w:t>
      </w:r>
      <w:r w:rsidR="00276870" w:rsidRPr="00B0629B">
        <w:rPr>
          <w:rFonts w:ascii="Times New Roman" w:eastAsiaTheme="minorHAnsi" w:hAnsi="Times New Roman" w:cs="Times New Roman"/>
          <w:kern w:val="0"/>
        </w:rPr>
        <w:t>conditions in which people work is one of World Health Organization’s (WHO) social determinants of health and there is an extensive literature on how physical, chemical, biological or psychological factors that cause ill health at workplaces, namely the occupational di</w:t>
      </w:r>
      <w:r w:rsidR="00276870" w:rsidRPr="00B0629B">
        <w:rPr>
          <w:rFonts w:ascii="Times New Roman" w:eastAsiaTheme="minorHAnsi" w:hAnsi="Times New Roman" w:cs="Times New Roman"/>
          <w:kern w:val="0"/>
        </w:rPr>
        <w:t>s</w:t>
      </w:r>
      <w:r w:rsidR="00276870" w:rsidRPr="00B0629B">
        <w:rPr>
          <w:rFonts w:ascii="Times New Roman" w:eastAsiaTheme="minorHAnsi" w:hAnsi="Times New Roman" w:cs="Times New Roman"/>
          <w:kern w:val="0"/>
        </w:rPr>
        <w:t xml:space="preserve">eases. </w:t>
      </w:r>
      <w:r w:rsidR="00BD0678" w:rsidRPr="00B0629B">
        <w:rPr>
          <w:rFonts w:ascii="Times New Roman" w:eastAsiaTheme="minorHAnsi" w:hAnsi="Times New Roman" w:cs="Times New Roman"/>
          <w:kern w:val="0"/>
        </w:rPr>
        <w:t xml:space="preserve"> </w:t>
      </w:r>
      <w:r w:rsidR="00276870" w:rsidRPr="00B0629B">
        <w:rPr>
          <w:rFonts w:ascii="Times New Roman" w:eastAsiaTheme="minorHAnsi" w:hAnsi="Times New Roman" w:cs="Times New Roman"/>
          <w:kern w:val="0"/>
        </w:rPr>
        <w:t xml:space="preserve">Workers spend almost 1/3 of their lives at work, and they get exposed to </w:t>
      </w:r>
      <w:r w:rsidR="00AB22B6" w:rsidRPr="00B0629B">
        <w:rPr>
          <w:rFonts w:ascii="Times New Roman" w:eastAsiaTheme="minorHAnsi" w:hAnsi="Times New Roman" w:cs="Times New Roman"/>
          <w:kern w:val="0"/>
        </w:rPr>
        <w:t>se</w:t>
      </w:r>
      <w:r w:rsidR="00AB22B6" w:rsidRPr="00B0629B">
        <w:rPr>
          <w:rFonts w:ascii="Times New Roman" w:eastAsiaTheme="minorHAnsi" w:hAnsi="Times New Roman" w:cs="Times New Roman"/>
          <w:kern w:val="0"/>
        </w:rPr>
        <w:t>v</w:t>
      </w:r>
      <w:r w:rsidR="00AB22B6" w:rsidRPr="00B0629B">
        <w:rPr>
          <w:rFonts w:ascii="Times New Roman" w:eastAsiaTheme="minorHAnsi" w:hAnsi="Times New Roman" w:cs="Times New Roman"/>
          <w:kern w:val="0"/>
        </w:rPr>
        <w:t>eral</w:t>
      </w:r>
      <w:r w:rsidR="00276870" w:rsidRPr="00B0629B">
        <w:rPr>
          <w:rFonts w:ascii="Times New Roman" w:eastAsiaTheme="minorHAnsi" w:hAnsi="Times New Roman" w:cs="Times New Roman"/>
          <w:kern w:val="0"/>
        </w:rPr>
        <w:t xml:space="preserve"> hazards. WHO defines occupational health as “... all aspects of health and safety in the workplace, and has a strong focus on primary prevention of hazards” (9).</w:t>
      </w:r>
    </w:p>
    <w:p w14:paraId="0054CF05" w14:textId="77777777" w:rsidR="00276870" w:rsidRPr="00B0629B" w:rsidRDefault="00276870" w:rsidP="00276870">
      <w:pPr>
        <w:suppressAutoHyphens w:val="0"/>
        <w:autoSpaceDN/>
        <w:textAlignment w:val="auto"/>
        <w:rPr>
          <w:rFonts w:ascii="Times New Roman" w:eastAsiaTheme="minorHAnsi" w:hAnsi="Times New Roman" w:cs="Times New Roman"/>
          <w:kern w:val="0"/>
        </w:rPr>
      </w:pPr>
    </w:p>
    <w:p w14:paraId="50969B5A" w14:textId="77777777" w:rsidR="00EC2784" w:rsidRPr="00B0629B" w:rsidRDefault="00276870" w:rsidP="00EC2784">
      <w:pPr>
        <w:suppressAutoHyphens w:val="0"/>
        <w:autoSpaceDN/>
        <w:textAlignment w:val="auto"/>
        <w:rPr>
          <w:rFonts w:ascii="Times New Roman" w:eastAsiaTheme="minorHAnsi" w:hAnsi="Times New Roman" w:cs="Times New Roman"/>
          <w:kern w:val="0"/>
        </w:rPr>
      </w:pPr>
      <w:r w:rsidRPr="00B0629B">
        <w:rPr>
          <w:rFonts w:ascii="Times New Roman" w:eastAsiaTheme="minorHAnsi" w:hAnsi="Times New Roman" w:cs="Times New Roman"/>
          <w:kern w:val="0"/>
        </w:rPr>
        <w:t xml:space="preserve">The long-term </w:t>
      </w:r>
      <w:r w:rsidR="00AB22B6" w:rsidRPr="00B0629B">
        <w:rPr>
          <w:rFonts w:ascii="Times New Roman" w:eastAsiaTheme="minorHAnsi" w:hAnsi="Times New Roman" w:cs="Times New Roman"/>
          <w:kern w:val="0"/>
        </w:rPr>
        <w:t>harmful effects of occupational diseases</w:t>
      </w:r>
      <w:r w:rsidRPr="00B0629B">
        <w:rPr>
          <w:rFonts w:ascii="Times New Roman" w:eastAsiaTheme="minorHAnsi" w:hAnsi="Times New Roman" w:cs="Times New Roman"/>
          <w:kern w:val="0"/>
        </w:rPr>
        <w:t xml:space="preserve"> include chronic respiratory, musculoskeletal, audiological, dermatological and the work-related non-communicable diseases including cancers, circulatory diseases and stress-related di</w:t>
      </w:r>
      <w:r w:rsidR="00AB22B6" w:rsidRPr="00B0629B">
        <w:rPr>
          <w:rFonts w:ascii="Times New Roman" w:eastAsiaTheme="minorHAnsi" w:hAnsi="Times New Roman" w:cs="Times New Roman"/>
          <w:kern w:val="0"/>
        </w:rPr>
        <w:t>s</w:t>
      </w:r>
      <w:r w:rsidRPr="00B0629B">
        <w:rPr>
          <w:rFonts w:ascii="Times New Roman" w:eastAsiaTheme="minorHAnsi" w:hAnsi="Times New Roman" w:cs="Times New Roman"/>
          <w:kern w:val="0"/>
        </w:rPr>
        <w:lastRenderedPageBreak/>
        <w:t xml:space="preserve">orders (10). </w:t>
      </w:r>
      <w:r w:rsidR="00BD0678" w:rsidRPr="00B0629B">
        <w:rPr>
          <w:rFonts w:ascii="Times New Roman" w:eastAsiaTheme="minorHAnsi" w:hAnsi="Times New Roman" w:cs="Times New Roman"/>
          <w:kern w:val="0"/>
        </w:rPr>
        <w:t xml:space="preserve"> </w:t>
      </w:r>
      <w:r w:rsidRPr="00B0629B">
        <w:rPr>
          <w:rFonts w:ascii="Times New Roman" w:eastAsiaTheme="minorHAnsi" w:hAnsi="Times New Roman" w:cs="Times New Roman"/>
          <w:kern w:val="0"/>
        </w:rPr>
        <w:t xml:space="preserve">Occupational </w:t>
      </w:r>
      <w:r w:rsidRPr="00B0629B">
        <w:rPr>
          <w:rFonts w:ascii="Times New Roman" w:eastAsiaTheme="minorHAnsi" w:hAnsi="Times New Roman" w:cs="Times New Roman"/>
          <w:color w:val="222222"/>
          <w:kern w:val="0"/>
        </w:rPr>
        <w:t xml:space="preserve">risks are among the top 12 overall risk factors for disease burden </w:t>
      </w:r>
      <w:r w:rsidRPr="00B0629B">
        <w:rPr>
          <w:rFonts w:ascii="Times New Roman" w:eastAsiaTheme="minorHAnsi" w:hAnsi="Times New Roman" w:cs="Times New Roman"/>
          <w:kern w:val="0"/>
        </w:rPr>
        <w:t xml:space="preserve">globally (11,12) and work-related health problems result in an economic loss of 4–6% </w:t>
      </w:r>
      <w:r w:rsidR="00E22D84" w:rsidRPr="00B0629B">
        <w:rPr>
          <w:rFonts w:ascii="Times New Roman" w:eastAsiaTheme="minorHAnsi" w:hAnsi="Times New Roman" w:cs="Times New Roman"/>
          <w:kern w:val="0"/>
        </w:rPr>
        <w:t xml:space="preserve">of Gross Domestic Product </w:t>
      </w:r>
      <w:r w:rsidRPr="00B0629B">
        <w:rPr>
          <w:rFonts w:ascii="Times New Roman" w:eastAsiaTheme="minorHAnsi" w:hAnsi="Times New Roman" w:cs="Times New Roman"/>
          <w:kern w:val="0"/>
        </w:rPr>
        <w:t>for most countries; yet about 70% of workers do not have any insurance to compensate them in case of occupational diseases and inj</w:t>
      </w:r>
      <w:r w:rsidRPr="00B0629B">
        <w:rPr>
          <w:rFonts w:ascii="Times New Roman" w:eastAsiaTheme="minorHAnsi" w:hAnsi="Times New Roman" w:cs="Times New Roman"/>
          <w:kern w:val="0"/>
        </w:rPr>
        <w:t>u</w:t>
      </w:r>
      <w:r w:rsidRPr="00B0629B">
        <w:rPr>
          <w:rFonts w:ascii="Times New Roman" w:eastAsiaTheme="minorHAnsi" w:hAnsi="Times New Roman" w:cs="Times New Roman"/>
          <w:kern w:val="0"/>
        </w:rPr>
        <w:t>ries</w:t>
      </w:r>
      <w:r w:rsidR="00C00E0D" w:rsidRPr="00B0629B">
        <w:rPr>
          <w:rFonts w:ascii="Times New Roman" w:eastAsiaTheme="minorHAnsi" w:hAnsi="Times New Roman" w:cs="Times New Roman"/>
          <w:kern w:val="0"/>
        </w:rPr>
        <w:t xml:space="preserve"> </w:t>
      </w:r>
      <w:r w:rsidRPr="00B0629B">
        <w:rPr>
          <w:rFonts w:ascii="Times New Roman" w:eastAsiaTheme="minorHAnsi" w:hAnsi="Times New Roman" w:cs="Times New Roman"/>
          <w:kern w:val="0"/>
        </w:rPr>
        <w:t xml:space="preserve">(10). </w:t>
      </w:r>
      <w:r w:rsidR="00315041" w:rsidRPr="00B0629B">
        <w:rPr>
          <w:rFonts w:ascii="Times New Roman" w:eastAsiaTheme="minorHAnsi" w:hAnsi="Times New Roman" w:cs="Times New Roman"/>
          <w:kern w:val="0"/>
        </w:rPr>
        <w:t xml:space="preserve"> </w:t>
      </w:r>
      <w:r w:rsidR="001550DA" w:rsidRPr="00B0629B">
        <w:rPr>
          <w:rFonts w:ascii="Times New Roman" w:eastAsiaTheme="minorHAnsi" w:hAnsi="Times New Roman" w:cs="Times New Roman"/>
          <w:kern w:val="0"/>
        </w:rPr>
        <w:t xml:space="preserve">Silicosis, </w:t>
      </w:r>
      <w:r w:rsidR="00155C51" w:rsidRPr="00B0629B">
        <w:rPr>
          <w:rFonts w:ascii="Times New Roman" w:eastAsiaTheme="minorHAnsi" w:hAnsi="Times New Roman" w:cs="Times New Roman"/>
          <w:kern w:val="0"/>
        </w:rPr>
        <w:t xml:space="preserve">known for centuries, </w:t>
      </w:r>
      <w:r w:rsidRPr="00B0629B">
        <w:rPr>
          <w:rFonts w:ascii="Times New Roman" w:eastAsiaTheme="minorHAnsi" w:hAnsi="Times New Roman" w:cs="Times New Roman"/>
          <w:kern w:val="0"/>
        </w:rPr>
        <w:t xml:space="preserve">with its potential to cause progressive and permanent physical disability, </w:t>
      </w:r>
      <w:r w:rsidR="00D24CD9" w:rsidRPr="00B0629B">
        <w:rPr>
          <w:rFonts w:ascii="Times New Roman" w:eastAsiaTheme="minorHAnsi" w:hAnsi="Times New Roman" w:cs="Times New Roman"/>
          <w:kern w:val="0"/>
        </w:rPr>
        <w:t xml:space="preserve">is </w:t>
      </w:r>
      <w:r w:rsidRPr="00B0629B">
        <w:rPr>
          <w:rFonts w:ascii="Times New Roman" w:eastAsiaTheme="minorHAnsi" w:hAnsi="Times New Roman" w:cs="Times New Roman"/>
          <w:kern w:val="0"/>
        </w:rPr>
        <w:t xml:space="preserve">incurable yet perfectly preventable, </w:t>
      </w:r>
      <w:r w:rsidR="001D1D8E" w:rsidRPr="00B0629B">
        <w:rPr>
          <w:rFonts w:ascii="Times New Roman" w:eastAsiaTheme="minorHAnsi" w:hAnsi="Times New Roman" w:cs="Times New Roman"/>
          <w:kern w:val="0"/>
        </w:rPr>
        <w:t>and</w:t>
      </w:r>
      <w:r w:rsidRPr="00B0629B">
        <w:rPr>
          <w:rFonts w:ascii="Times New Roman" w:eastAsiaTheme="minorHAnsi" w:hAnsi="Times New Roman" w:cs="Times New Roman"/>
          <w:kern w:val="0"/>
        </w:rPr>
        <w:t xml:space="preserve"> still occurs in many countries and occupational settings both in developed and less-developed countries (13).</w:t>
      </w:r>
    </w:p>
    <w:p w14:paraId="3CD2AFCD" w14:textId="77777777" w:rsidR="00EC2784" w:rsidRPr="00B0629B" w:rsidRDefault="00EC2784" w:rsidP="00EC2784">
      <w:pPr>
        <w:suppressAutoHyphens w:val="0"/>
        <w:autoSpaceDN/>
        <w:textAlignment w:val="auto"/>
        <w:rPr>
          <w:rFonts w:ascii="Times New Roman" w:eastAsiaTheme="minorHAnsi" w:hAnsi="Times New Roman" w:cs="Times New Roman"/>
          <w:kern w:val="0"/>
        </w:rPr>
      </w:pPr>
    </w:p>
    <w:p w14:paraId="4F7C3CA1" w14:textId="77777777" w:rsidR="00276870" w:rsidRPr="00B0629B" w:rsidRDefault="00276870" w:rsidP="00B676FD">
      <w:pPr>
        <w:suppressAutoHyphens w:val="0"/>
        <w:autoSpaceDN/>
        <w:textAlignment w:val="auto"/>
        <w:rPr>
          <w:rFonts w:ascii="Times New Roman" w:eastAsiaTheme="minorHAnsi" w:hAnsi="Times New Roman" w:cs="Times New Roman"/>
          <w:kern w:val="0"/>
        </w:rPr>
      </w:pPr>
      <w:r w:rsidRPr="00B0629B">
        <w:rPr>
          <w:rFonts w:ascii="Times New Roman" w:eastAsiaTheme="minorHAnsi" w:hAnsi="Times New Roman" w:cs="Times New Roman"/>
          <w:kern w:val="0"/>
        </w:rPr>
        <w:t xml:space="preserve">Workers in developing countries disproportionately bear the brunt of work-related </w:t>
      </w:r>
      <w:r w:rsidR="00AB22B6" w:rsidRPr="00B0629B">
        <w:rPr>
          <w:rFonts w:ascii="Times New Roman" w:eastAsiaTheme="minorHAnsi" w:hAnsi="Times New Roman" w:cs="Times New Roman"/>
          <w:kern w:val="0"/>
        </w:rPr>
        <w:t>diseases</w:t>
      </w:r>
      <w:r w:rsidRPr="00B0629B">
        <w:rPr>
          <w:rFonts w:ascii="Times New Roman" w:eastAsiaTheme="minorHAnsi" w:hAnsi="Times New Roman" w:cs="Times New Roman"/>
          <w:kern w:val="0"/>
        </w:rPr>
        <w:t xml:space="preserve"> and injuries. </w:t>
      </w:r>
      <w:r w:rsidR="00315041" w:rsidRPr="00B0629B">
        <w:rPr>
          <w:rFonts w:ascii="Times New Roman" w:eastAsiaTheme="minorHAnsi" w:hAnsi="Times New Roman" w:cs="Times New Roman"/>
          <w:kern w:val="0"/>
        </w:rPr>
        <w:t xml:space="preserve"> </w:t>
      </w:r>
      <w:r w:rsidRPr="00B0629B">
        <w:rPr>
          <w:rFonts w:ascii="Times New Roman" w:eastAsiaTheme="minorHAnsi" w:hAnsi="Times New Roman" w:cs="Times New Roman"/>
          <w:kern w:val="0"/>
        </w:rPr>
        <w:t xml:space="preserve">The problem arises from </w:t>
      </w:r>
      <w:r w:rsidR="000E266B" w:rsidRPr="00B0629B">
        <w:rPr>
          <w:rFonts w:ascii="Times New Roman" w:eastAsiaTheme="minorHAnsi" w:hAnsi="Times New Roman" w:cs="Times New Roman"/>
          <w:kern w:val="0"/>
        </w:rPr>
        <w:t>the</w:t>
      </w:r>
      <w:r w:rsidRPr="00B0629B">
        <w:rPr>
          <w:rFonts w:ascii="Times New Roman" w:eastAsiaTheme="minorHAnsi" w:hAnsi="Times New Roman" w:cs="Times New Roman"/>
          <w:kern w:val="0"/>
        </w:rPr>
        <w:t xml:space="preserve"> </w:t>
      </w:r>
      <w:r w:rsidR="000E266B" w:rsidRPr="00B0629B">
        <w:rPr>
          <w:rFonts w:ascii="Times New Roman" w:eastAsiaTheme="minorHAnsi" w:hAnsi="Times New Roman" w:cs="Times New Roman"/>
          <w:kern w:val="0"/>
        </w:rPr>
        <w:t xml:space="preserve">globalized </w:t>
      </w:r>
      <w:r w:rsidRPr="00B0629B">
        <w:rPr>
          <w:rFonts w:ascii="Times New Roman" w:eastAsiaTheme="minorHAnsi" w:hAnsi="Times New Roman" w:cs="Times New Roman"/>
          <w:kern w:val="0"/>
        </w:rPr>
        <w:t>system where multin</w:t>
      </w:r>
      <w:r w:rsidRPr="00B0629B">
        <w:rPr>
          <w:rFonts w:ascii="Times New Roman" w:eastAsiaTheme="minorHAnsi" w:hAnsi="Times New Roman" w:cs="Times New Roman"/>
          <w:kern w:val="0"/>
        </w:rPr>
        <w:t>a</w:t>
      </w:r>
      <w:r w:rsidRPr="00B0629B">
        <w:rPr>
          <w:rFonts w:ascii="Times New Roman" w:eastAsiaTheme="minorHAnsi" w:hAnsi="Times New Roman" w:cs="Times New Roman"/>
          <w:kern w:val="0"/>
        </w:rPr>
        <w:t>tionals shift risk from high</w:t>
      </w:r>
      <w:r w:rsidR="0095431F" w:rsidRPr="00B0629B">
        <w:rPr>
          <w:rFonts w:ascii="Times New Roman" w:eastAsiaTheme="minorHAnsi" w:hAnsi="Times New Roman" w:cs="Times New Roman"/>
          <w:kern w:val="0"/>
        </w:rPr>
        <w:t>-</w:t>
      </w:r>
      <w:r w:rsidRPr="00B0629B">
        <w:rPr>
          <w:rFonts w:ascii="Times New Roman" w:eastAsiaTheme="minorHAnsi" w:hAnsi="Times New Roman" w:cs="Times New Roman"/>
          <w:kern w:val="0"/>
        </w:rPr>
        <w:t>income to low-income countries.  Globalization</w:t>
      </w:r>
      <w:r w:rsidR="00501B7C" w:rsidRPr="00B0629B">
        <w:rPr>
          <w:rFonts w:ascii="Times New Roman" w:eastAsiaTheme="minorHAnsi" w:hAnsi="Times New Roman" w:cs="Times New Roman"/>
          <w:kern w:val="0"/>
        </w:rPr>
        <w:t xml:space="preserve"> has long been assumed to strategically resolve the engrained problems of unemployment and poverty in both developed and developing nations</w:t>
      </w:r>
      <w:r w:rsidR="006D3532" w:rsidRPr="00B0629B">
        <w:rPr>
          <w:rFonts w:ascii="Times New Roman" w:eastAsiaTheme="minorHAnsi" w:hAnsi="Times New Roman" w:cs="Times New Roman"/>
          <w:kern w:val="0"/>
        </w:rPr>
        <w:t xml:space="preserve"> by</w:t>
      </w:r>
      <w:r w:rsidRPr="00B0629B">
        <w:rPr>
          <w:rFonts w:ascii="Times New Roman" w:eastAsiaTheme="minorHAnsi" w:hAnsi="Times New Roman" w:cs="Times New Roman"/>
          <w:kern w:val="0"/>
        </w:rPr>
        <w:t xml:space="preserve"> sustaining economic growth, reducing barriers against free trade and transferring technology and capital between countries</w:t>
      </w:r>
      <w:r w:rsidR="006D3532" w:rsidRPr="00B0629B">
        <w:rPr>
          <w:rFonts w:ascii="Times New Roman" w:eastAsiaTheme="minorHAnsi" w:hAnsi="Times New Roman" w:cs="Times New Roman"/>
          <w:kern w:val="0"/>
        </w:rPr>
        <w:t xml:space="preserve"> </w:t>
      </w:r>
      <w:r w:rsidRPr="00B0629B">
        <w:rPr>
          <w:rFonts w:ascii="Times New Roman" w:eastAsiaTheme="minorHAnsi" w:hAnsi="Times New Roman" w:cs="Times New Roman"/>
          <w:kern w:val="0"/>
        </w:rPr>
        <w:t>(14</w:t>
      </w:r>
      <w:proofErr w:type="gramStart"/>
      <w:r w:rsidRPr="00B0629B">
        <w:rPr>
          <w:rFonts w:ascii="Times New Roman" w:eastAsiaTheme="minorHAnsi" w:hAnsi="Times New Roman" w:cs="Times New Roman"/>
          <w:kern w:val="0"/>
        </w:rPr>
        <w:t>,15</w:t>
      </w:r>
      <w:proofErr w:type="gramEnd"/>
      <w:r w:rsidRPr="00B0629B">
        <w:rPr>
          <w:rFonts w:ascii="Times New Roman" w:eastAsiaTheme="minorHAnsi" w:hAnsi="Times New Roman" w:cs="Times New Roman"/>
          <w:kern w:val="0"/>
        </w:rPr>
        <w:t>)</w:t>
      </w:r>
      <w:r w:rsidR="00C3378C" w:rsidRPr="00B0629B">
        <w:rPr>
          <w:rFonts w:ascii="Times New Roman" w:eastAsiaTheme="minorHAnsi" w:hAnsi="Times New Roman" w:cs="Times New Roman"/>
          <w:kern w:val="0"/>
        </w:rPr>
        <w:t>, thus enabling</w:t>
      </w:r>
      <w:r w:rsidRPr="00B0629B">
        <w:rPr>
          <w:rFonts w:ascii="Times New Roman" w:eastAsiaTheme="minorHAnsi" w:hAnsi="Times New Roman" w:cs="Times New Roman"/>
          <w:kern w:val="0"/>
        </w:rPr>
        <w:t xml:space="preserve"> poor </w:t>
      </w:r>
      <w:r w:rsidR="009277E3" w:rsidRPr="00B0629B">
        <w:rPr>
          <w:rFonts w:ascii="Times New Roman" w:eastAsiaTheme="minorHAnsi" w:hAnsi="Times New Roman" w:cs="Times New Roman"/>
          <w:kern w:val="0"/>
        </w:rPr>
        <w:t xml:space="preserve">to </w:t>
      </w:r>
      <w:r w:rsidRPr="00B0629B">
        <w:rPr>
          <w:rFonts w:ascii="Times New Roman" w:eastAsiaTheme="minorHAnsi" w:hAnsi="Times New Roman" w:cs="Times New Roman"/>
          <w:kern w:val="0"/>
        </w:rPr>
        <w:t xml:space="preserve">benefit from more resources, </w:t>
      </w:r>
      <w:r w:rsidR="009277E3" w:rsidRPr="00B0629B">
        <w:rPr>
          <w:rFonts w:ascii="Times New Roman" w:eastAsiaTheme="minorHAnsi" w:hAnsi="Times New Roman" w:cs="Times New Roman"/>
          <w:kern w:val="0"/>
        </w:rPr>
        <w:t>and</w:t>
      </w:r>
      <w:r w:rsidRPr="00B0629B">
        <w:rPr>
          <w:rFonts w:ascii="Times New Roman" w:eastAsiaTheme="minorHAnsi" w:hAnsi="Times New Roman" w:cs="Times New Roman"/>
          <w:kern w:val="0"/>
        </w:rPr>
        <w:t xml:space="preserve"> also claim their democratic freedoms and human rights due to government policies that is e</w:t>
      </w:r>
      <w:r w:rsidRPr="00B0629B">
        <w:rPr>
          <w:rFonts w:ascii="Times New Roman" w:eastAsiaTheme="minorHAnsi" w:hAnsi="Times New Roman" w:cs="Times New Roman"/>
          <w:kern w:val="0"/>
        </w:rPr>
        <w:t>x</w:t>
      </w:r>
      <w:r w:rsidRPr="00B0629B">
        <w:rPr>
          <w:rFonts w:ascii="Times New Roman" w:eastAsiaTheme="minorHAnsi" w:hAnsi="Times New Roman" w:cs="Times New Roman"/>
          <w:kern w:val="0"/>
        </w:rPr>
        <w:t xml:space="preserve">pected to follow. </w:t>
      </w:r>
    </w:p>
    <w:p w14:paraId="5BDCBAC5" w14:textId="77777777" w:rsidR="00865480" w:rsidRPr="00B0629B" w:rsidRDefault="00865480">
      <w:pPr>
        <w:pStyle w:val="Standard"/>
        <w:widowControl w:val="0"/>
        <w:rPr>
          <w:rFonts w:ascii="Times New Roman" w:hAnsi="Times New Roman" w:cs="Times New Roman"/>
        </w:rPr>
      </w:pPr>
    </w:p>
    <w:p w14:paraId="3DF5F9CC" w14:textId="77777777" w:rsidR="00865480" w:rsidRPr="00B0629B" w:rsidRDefault="004A225D">
      <w:pPr>
        <w:pStyle w:val="Standard"/>
        <w:widowControl w:val="0"/>
      </w:pPr>
      <w:r w:rsidRPr="00B0629B">
        <w:rPr>
          <w:rFonts w:ascii="Times New Roman" w:hAnsi="Times New Roman" w:cs="Times New Roman"/>
        </w:rPr>
        <w:t xml:space="preserve">However, costs associated with globalization outweigh the anticipated benefits; it generates greater inequalities in the distribution of income- making the rich richer and the poor poorer; exploits the global workforce to developing countries yet to be exploiting their labor against social welfare standards, and worker protection legislation to lower the costs. </w:t>
      </w:r>
      <w:r w:rsidR="0004725F" w:rsidRPr="00B0629B">
        <w:rPr>
          <w:rFonts w:ascii="Times New Roman" w:hAnsi="Times New Roman" w:cs="Times New Roman"/>
        </w:rPr>
        <w:t xml:space="preserve"> </w:t>
      </w:r>
      <w:r w:rsidRPr="00B0629B">
        <w:rPr>
          <w:rFonts w:ascii="Times New Roman" w:hAnsi="Times New Roman" w:cs="Times New Roman"/>
        </w:rPr>
        <w:t>The negative impact of globalization - especially on vulnerable sections of the community results in the violation of various rights, such as freedom from cruel, inhumane or degrading treatment</w:t>
      </w:r>
      <w:r w:rsidR="009A21F1" w:rsidRPr="00B0629B">
        <w:rPr>
          <w:rFonts w:ascii="Times New Roman" w:hAnsi="Times New Roman" w:cs="Times New Roman"/>
        </w:rPr>
        <w:t xml:space="preserve"> and </w:t>
      </w:r>
      <w:r w:rsidRPr="00B0629B">
        <w:rPr>
          <w:rFonts w:ascii="Times New Roman" w:hAnsi="Times New Roman" w:cs="Times New Roman"/>
        </w:rPr>
        <w:t xml:space="preserve">servitude, equality and non-discrimination, just and fair conditions of labor, </w:t>
      </w:r>
      <w:r w:rsidR="004050D8" w:rsidRPr="00B0629B">
        <w:rPr>
          <w:rFonts w:ascii="Times New Roman" w:hAnsi="Times New Roman" w:cs="Times New Roman"/>
        </w:rPr>
        <w:t>and</w:t>
      </w:r>
      <w:r w:rsidRPr="00B0629B">
        <w:rPr>
          <w:rFonts w:ascii="Times New Roman" w:hAnsi="Times New Roman" w:cs="Times New Roman"/>
        </w:rPr>
        <w:t xml:space="preserve"> collective bargaining (16).</w:t>
      </w:r>
    </w:p>
    <w:p w14:paraId="728F3348" w14:textId="77777777" w:rsidR="00865480" w:rsidRPr="00B0629B" w:rsidRDefault="00865480">
      <w:pPr>
        <w:pStyle w:val="Standard"/>
        <w:widowControl w:val="0"/>
        <w:rPr>
          <w:rFonts w:ascii="Times New Roman" w:hAnsi="Times New Roman" w:cs="Times New Roman"/>
        </w:rPr>
      </w:pPr>
    </w:p>
    <w:p w14:paraId="7AAF4957" w14:textId="77777777" w:rsidR="00865480" w:rsidRPr="00B0629B" w:rsidRDefault="004A225D">
      <w:pPr>
        <w:pStyle w:val="Standard"/>
        <w:widowControl w:val="0"/>
        <w:rPr>
          <w:rFonts w:ascii="Times New Roman" w:hAnsi="Times New Roman" w:cs="Times New Roman"/>
        </w:rPr>
      </w:pPr>
      <w:r w:rsidRPr="00B0629B">
        <w:rPr>
          <w:rFonts w:ascii="Times New Roman" w:hAnsi="Times New Roman" w:cs="Times New Roman"/>
        </w:rPr>
        <w:t>In developing countries informal employment is often seen as a panacea and comprises more than one-half of non-agricultural employment in most regions of the developing world (17), playing a major role in creating jobs, providing income</w:t>
      </w:r>
      <w:r w:rsidR="00754A0A" w:rsidRPr="00B0629B">
        <w:rPr>
          <w:rFonts w:ascii="Times New Roman" w:hAnsi="Times New Roman" w:cs="Times New Roman"/>
        </w:rPr>
        <w:t>,</w:t>
      </w:r>
      <w:r w:rsidRPr="00B0629B">
        <w:rPr>
          <w:rFonts w:ascii="Times New Roman" w:hAnsi="Times New Roman" w:cs="Times New Roman"/>
        </w:rPr>
        <w:t xml:space="preserve"> increasing production and employ</w:t>
      </w:r>
      <w:r w:rsidR="000A7203" w:rsidRPr="00B0629B">
        <w:rPr>
          <w:rFonts w:ascii="Times New Roman" w:hAnsi="Times New Roman" w:cs="Times New Roman"/>
        </w:rPr>
        <w:t>ing</w:t>
      </w:r>
      <w:r w:rsidRPr="00B0629B">
        <w:rPr>
          <w:rFonts w:ascii="Times New Roman" w:hAnsi="Times New Roman" w:cs="Times New Roman"/>
        </w:rPr>
        <w:t xml:space="preserve"> those who would otherwise be without work or income (18,19).</w:t>
      </w:r>
      <w:r w:rsidR="00E102EC" w:rsidRPr="00B0629B">
        <w:rPr>
          <w:rFonts w:ascii="Times New Roman" w:hAnsi="Times New Roman" w:cs="Times New Roman"/>
        </w:rPr>
        <w:t xml:space="preserve"> </w:t>
      </w:r>
      <w:r w:rsidRPr="00B0629B">
        <w:rPr>
          <w:rFonts w:ascii="Times New Roman" w:hAnsi="Times New Roman" w:cs="Times New Roman"/>
        </w:rPr>
        <w:t xml:space="preserve"> Informal workers are estim</w:t>
      </w:r>
      <w:r w:rsidR="00142F42" w:rsidRPr="00B0629B">
        <w:rPr>
          <w:rFonts w:ascii="Times New Roman" w:hAnsi="Times New Roman" w:cs="Times New Roman"/>
        </w:rPr>
        <w:t>ated to number 1.8 billion (</w:t>
      </w:r>
      <w:r w:rsidRPr="00B0629B">
        <w:rPr>
          <w:rFonts w:ascii="Times New Roman" w:hAnsi="Times New Roman" w:cs="Times New Roman"/>
        </w:rPr>
        <w:t>50-90% of the global workforce), and differ in occupation, social and legal status (12</w:t>
      </w:r>
      <w:proofErr w:type="gramStart"/>
      <w:r w:rsidRPr="00B0629B">
        <w:rPr>
          <w:rFonts w:ascii="Times New Roman" w:hAnsi="Times New Roman" w:cs="Times New Roman"/>
        </w:rPr>
        <w:t>,20,21</w:t>
      </w:r>
      <w:proofErr w:type="gramEnd"/>
      <w:r w:rsidRPr="00B0629B">
        <w:rPr>
          <w:rFonts w:ascii="Times New Roman" w:hAnsi="Times New Roman" w:cs="Times New Roman"/>
        </w:rPr>
        <w:t>)</w:t>
      </w:r>
      <w:r w:rsidR="009C282D" w:rsidRPr="00B0629B">
        <w:rPr>
          <w:rFonts w:ascii="Times New Roman" w:hAnsi="Times New Roman" w:cs="Times New Roman"/>
        </w:rPr>
        <w:t>.</w:t>
      </w:r>
      <w:r w:rsidRPr="00B0629B">
        <w:rPr>
          <w:rFonts w:ascii="Times New Roman" w:hAnsi="Times New Roman" w:cs="Times New Roman"/>
        </w:rPr>
        <w:t xml:space="preserve"> </w:t>
      </w:r>
      <w:r w:rsidR="00595F88" w:rsidRPr="00B0629B">
        <w:rPr>
          <w:rFonts w:ascii="Times New Roman" w:hAnsi="Times New Roman" w:cs="Times New Roman"/>
        </w:rPr>
        <w:t xml:space="preserve"> </w:t>
      </w:r>
      <w:r w:rsidRPr="00B0629B">
        <w:rPr>
          <w:rFonts w:ascii="Times New Roman" w:hAnsi="Times New Roman" w:cs="Times New Roman"/>
        </w:rPr>
        <w:t>Informal employment</w:t>
      </w:r>
      <w:r w:rsidR="00B24C9A" w:rsidRPr="00B0629B">
        <w:rPr>
          <w:rFonts w:ascii="Times New Roman" w:hAnsi="Times New Roman" w:cs="Times New Roman"/>
        </w:rPr>
        <w:t>-</w:t>
      </w:r>
      <w:r w:rsidR="00836163" w:rsidRPr="00B0629B">
        <w:rPr>
          <w:rFonts w:ascii="Times New Roman" w:hAnsi="Times New Roman" w:cs="Times New Roman"/>
        </w:rPr>
        <w:t xml:space="preserve"> or "precarious" a</w:t>
      </w:r>
      <w:r w:rsidR="00E11792" w:rsidRPr="00B0629B">
        <w:rPr>
          <w:rFonts w:ascii="Times New Roman" w:hAnsi="Times New Roman" w:cs="Times New Roman"/>
        </w:rPr>
        <w:t>s</w:t>
      </w:r>
      <w:r w:rsidR="00B24C9A" w:rsidRPr="00B0629B">
        <w:rPr>
          <w:rFonts w:ascii="Times New Roman" w:hAnsi="Times New Roman" w:cs="Times New Roman"/>
        </w:rPr>
        <w:t xml:space="preserve"> labelled by</w:t>
      </w:r>
      <w:r w:rsidR="00E11792" w:rsidRPr="00B0629B">
        <w:rPr>
          <w:rFonts w:ascii="Times New Roman" w:hAnsi="Times New Roman" w:cs="Times New Roman"/>
        </w:rPr>
        <w:t xml:space="preserve"> ILO</w:t>
      </w:r>
      <w:r w:rsidR="00CD0502" w:rsidRPr="00B0629B">
        <w:rPr>
          <w:rFonts w:ascii="Times New Roman" w:hAnsi="Times New Roman" w:cs="Times New Roman"/>
        </w:rPr>
        <w:t xml:space="preserve"> </w:t>
      </w:r>
      <w:r w:rsidRPr="00B0629B">
        <w:rPr>
          <w:rFonts w:ascii="Times New Roman" w:hAnsi="Times New Roman" w:cs="Times New Roman"/>
        </w:rPr>
        <w:t>(18</w:t>
      </w:r>
      <w:proofErr w:type="gramStart"/>
      <w:r w:rsidRPr="00B0629B">
        <w:rPr>
          <w:rFonts w:ascii="Times New Roman" w:hAnsi="Times New Roman" w:cs="Times New Roman"/>
        </w:rPr>
        <w:t>)</w:t>
      </w:r>
      <w:r w:rsidR="00B24C9A" w:rsidRPr="00B0629B">
        <w:rPr>
          <w:rFonts w:ascii="Times New Roman" w:hAnsi="Times New Roman" w:cs="Times New Roman"/>
        </w:rPr>
        <w:t>,</w:t>
      </w:r>
      <w:proofErr w:type="gramEnd"/>
      <w:r w:rsidRPr="00B0629B">
        <w:rPr>
          <w:rFonts w:ascii="Times New Roman" w:hAnsi="Times New Roman" w:cs="Times New Roman"/>
        </w:rPr>
        <w:t xml:space="preserve"> leaves the workers at risk of wage slavery, limited security, no social protection and inhumane and unsafe working conditions.</w:t>
      </w:r>
    </w:p>
    <w:p w14:paraId="00C217E3" w14:textId="77777777" w:rsidR="00865480" w:rsidRPr="00B0629B" w:rsidRDefault="00865480">
      <w:pPr>
        <w:pStyle w:val="Standard"/>
        <w:widowControl w:val="0"/>
        <w:rPr>
          <w:rFonts w:ascii="Times New Roman" w:hAnsi="Times New Roman" w:cs="Times New Roman"/>
        </w:rPr>
      </w:pPr>
    </w:p>
    <w:p w14:paraId="311B0C93" w14:textId="0DE92B0E" w:rsidR="00865480" w:rsidRPr="00B0629B" w:rsidRDefault="004A225D">
      <w:pPr>
        <w:pStyle w:val="Standard"/>
        <w:widowControl w:val="0"/>
      </w:pPr>
      <w:r w:rsidRPr="00B0629B">
        <w:rPr>
          <w:rFonts w:ascii="Times New Roman" w:hAnsi="Times New Roman" w:cs="Times New Roman"/>
        </w:rPr>
        <w:t xml:space="preserve">The working conditions in precarious employment are linked with adverse occupational health and safety (OHS) outcomes, and studies </w:t>
      </w:r>
      <w:r w:rsidR="008056C7" w:rsidRPr="00B0629B">
        <w:rPr>
          <w:rFonts w:ascii="Times New Roman" w:hAnsi="Times New Roman" w:cs="Times New Roman"/>
        </w:rPr>
        <w:t>show</w:t>
      </w:r>
      <w:r w:rsidRPr="00B0629B">
        <w:rPr>
          <w:rFonts w:ascii="Times New Roman" w:hAnsi="Times New Roman" w:cs="Times New Roman"/>
        </w:rPr>
        <w:t xml:space="preserve"> greater risk for temporary workers than permanently employed and a higher incidence of workplace injury (2</w:t>
      </w:r>
      <w:r w:rsidR="00AA2E68" w:rsidRPr="00B0629B">
        <w:rPr>
          <w:rFonts w:ascii="Times New Roman" w:hAnsi="Times New Roman" w:cs="Times New Roman"/>
        </w:rPr>
        <w:t>2</w:t>
      </w:r>
      <w:r w:rsidRPr="00B0629B">
        <w:rPr>
          <w:rFonts w:ascii="Times New Roman" w:hAnsi="Times New Roman" w:cs="Times New Roman"/>
        </w:rPr>
        <w:t xml:space="preserve">) </w:t>
      </w:r>
      <w:r w:rsidR="003B3628" w:rsidRPr="00B0629B">
        <w:rPr>
          <w:rFonts w:ascii="Times New Roman" w:hAnsi="Times New Roman" w:cs="Times New Roman"/>
        </w:rPr>
        <w:t>due to</w:t>
      </w:r>
      <w:r w:rsidRPr="00B0629B">
        <w:rPr>
          <w:rFonts w:ascii="Times New Roman" w:hAnsi="Times New Roman" w:cs="Times New Roman"/>
        </w:rPr>
        <w:t xml:space="preserve"> exposure to the most hazardous labor</w:t>
      </w:r>
      <w:r w:rsidR="0092203C" w:rsidRPr="00B0629B">
        <w:rPr>
          <w:rFonts w:ascii="Times New Roman" w:hAnsi="Times New Roman" w:cs="Times New Roman"/>
        </w:rPr>
        <w:t xml:space="preserve"> and </w:t>
      </w:r>
      <w:r w:rsidRPr="00B0629B">
        <w:rPr>
          <w:rFonts w:ascii="Times New Roman" w:hAnsi="Times New Roman" w:cs="Times New Roman"/>
        </w:rPr>
        <w:t>poorer conditions</w:t>
      </w:r>
      <w:r w:rsidR="0092203C" w:rsidRPr="00B0629B">
        <w:rPr>
          <w:rFonts w:ascii="Times New Roman" w:hAnsi="Times New Roman" w:cs="Times New Roman"/>
        </w:rPr>
        <w:t>.</w:t>
      </w:r>
      <w:r w:rsidRPr="00B0629B">
        <w:rPr>
          <w:rFonts w:ascii="Times New Roman" w:hAnsi="Times New Roman" w:cs="Times New Roman"/>
        </w:rPr>
        <w:t xml:space="preserve"> Furthermore, temporary workers </w:t>
      </w:r>
      <w:r w:rsidR="004405DF" w:rsidRPr="00B0629B">
        <w:rPr>
          <w:rFonts w:ascii="Times New Roman" w:hAnsi="Times New Roman" w:cs="Times New Roman"/>
        </w:rPr>
        <w:t>are harder to protect due to</w:t>
      </w:r>
      <w:r w:rsidRPr="00B0629B">
        <w:rPr>
          <w:rFonts w:ascii="Times New Roman" w:hAnsi="Times New Roman" w:cs="Times New Roman"/>
        </w:rPr>
        <w:t xml:space="preserve"> </w:t>
      </w:r>
      <w:r w:rsidR="00BD69C1" w:rsidRPr="00B0629B">
        <w:rPr>
          <w:rFonts w:ascii="Times New Roman" w:hAnsi="Times New Roman" w:cs="Times New Roman"/>
        </w:rPr>
        <w:t>l</w:t>
      </w:r>
      <w:r w:rsidR="004405DF" w:rsidRPr="00B0629B">
        <w:rPr>
          <w:rFonts w:ascii="Times New Roman" w:hAnsi="Times New Roman" w:cs="Times New Roman"/>
        </w:rPr>
        <w:t>ack of</w:t>
      </w:r>
      <w:r w:rsidR="00BD69C1" w:rsidRPr="00B0629B">
        <w:rPr>
          <w:rFonts w:ascii="Times New Roman" w:hAnsi="Times New Roman" w:cs="Times New Roman"/>
        </w:rPr>
        <w:t>/less</w:t>
      </w:r>
      <w:r w:rsidRPr="00B0629B">
        <w:rPr>
          <w:rFonts w:ascii="Times New Roman" w:hAnsi="Times New Roman" w:cs="Times New Roman"/>
        </w:rPr>
        <w:t xml:space="preserve"> access to OHS professionals</w:t>
      </w:r>
      <w:r w:rsidR="00F775BF" w:rsidRPr="00B0629B">
        <w:rPr>
          <w:rFonts w:ascii="Times New Roman" w:hAnsi="Times New Roman" w:cs="Times New Roman"/>
        </w:rPr>
        <w:t xml:space="preserve"> and trainings</w:t>
      </w:r>
      <w:r w:rsidR="0061379F" w:rsidRPr="00B0629B">
        <w:rPr>
          <w:rFonts w:ascii="Times New Roman" w:hAnsi="Times New Roman" w:cs="Times New Roman"/>
        </w:rPr>
        <w:t xml:space="preserve">, </w:t>
      </w:r>
      <w:r w:rsidRPr="00B0629B">
        <w:rPr>
          <w:rFonts w:ascii="Times New Roman" w:hAnsi="Times New Roman" w:cs="Times New Roman"/>
        </w:rPr>
        <w:t>affordable</w:t>
      </w:r>
      <w:r w:rsidR="00A24B64" w:rsidRPr="00B0629B">
        <w:rPr>
          <w:rFonts w:ascii="Times New Roman" w:hAnsi="Times New Roman" w:cs="Times New Roman"/>
        </w:rPr>
        <w:t xml:space="preserve"> and </w:t>
      </w:r>
      <w:r w:rsidRPr="00B0629B">
        <w:rPr>
          <w:rFonts w:ascii="Times New Roman" w:hAnsi="Times New Roman" w:cs="Times New Roman"/>
        </w:rPr>
        <w:t>quality healthcare</w:t>
      </w:r>
      <w:r w:rsidR="00A24B64" w:rsidRPr="00B0629B">
        <w:rPr>
          <w:rFonts w:ascii="Times New Roman" w:hAnsi="Times New Roman" w:cs="Times New Roman"/>
        </w:rPr>
        <w:t>,</w:t>
      </w:r>
      <w:r w:rsidRPr="00B0629B">
        <w:rPr>
          <w:rFonts w:ascii="Times New Roman" w:hAnsi="Times New Roman" w:cs="Times New Roman"/>
        </w:rPr>
        <w:t xml:space="preserve"> and regulatory enforcement of OHS standards (10), thus prone to poor health, injury and illness (20,2</w:t>
      </w:r>
      <w:r w:rsidR="006531F8" w:rsidRPr="00B0629B">
        <w:rPr>
          <w:rFonts w:ascii="Times New Roman" w:hAnsi="Times New Roman" w:cs="Times New Roman"/>
        </w:rPr>
        <w:t>3</w:t>
      </w:r>
      <w:r w:rsidRPr="00B0629B">
        <w:rPr>
          <w:rFonts w:ascii="Times New Roman" w:hAnsi="Times New Roman" w:cs="Times New Roman"/>
        </w:rPr>
        <w:t xml:space="preserve">,24). Occupational diseases, which </w:t>
      </w:r>
      <w:r w:rsidR="00795DE4" w:rsidRPr="00B0629B">
        <w:rPr>
          <w:rFonts w:ascii="Times New Roman" w:hAnsi="Times New Roman" w:cs="Times New Roman"/>
        </w:rPr>
        <w:t xml:space="preserve">become </w:t>
      </w:r>
      <w:r w:rsidRPr="00B0629B">
        <w:rPr>
          <w:rFonts w:ascii="Times New Roman" w:hAnsi="Times New Roman" w:cs="Times New Roman"/>
        </w:rPr>
        <w:t xml:space="preserve">rarer in developed </w:t>
      </w:r>
      <w:r w:rsidR="009545AF" w:rsidRPr="00B0629B">
        <w:rPr>
          <w:rFonts w:ascii="Times New Roman" w:hAnsi="Times New Roman" w:cs="Times New Roman"/>
        </w:rPr>
        <w:t>countries,</w:t>
      </w:r>
      <w:r w:rsidRPr="00B0629B">
        <w:rPr>
          <w:rFonts w:ascii="Times New Roman" w:hAnsi="Times New Roman" w:cs="Times New Roman"/>
        </w:rPr>
        <w:t xml:space="preserve"> are actually increasing in developing ones (25).</w:t>
      </w:r>
    </w:p>
    <w:p w14:paraId="75BE2437" w14:textId="77777777" w:rsidR="00865480" w:rsidRDefault="00865480">
      <w:pPr>
        <w:pStyle w:val="Standard"/>
        <w:widowControl w:val="0"/>
        <w:rPr>
          <w:rFonts w:ascii="Times New Roman" w:hAnsi="Times New Roman" w:cs="Times New Roman"/>
        </w:rPr>
      </w:pPr>
    </w:p>
    <w:p w14:paraId="4429F0C8" w14:textId="77777777" w:rsidR="0077796B" w:rsidRPr="00B0629B" w:rsidRDefault="0077796B">
      <w:pPr>
        <w:pStyle w:val="Standard"/>
        <w:widowControl w:val="0"/>
        <w:rPr>
          <w:rFonts w:ascii="Times New Roman" w:hAnsi="Times New Roman" w:cs="Times New Roman"/>
        </w:rPr>
      </w:pPr>
      <w:bookmarkStart w:id="0" w:name="_GoBack"/>
      <w:bookmarkEnd w:id="0"/>
    </w:p>
    <w:p w14:paraId="1A803BE5" w14:textId="77777777" w:rsidR="00865480" w:rsidRPr="00B0629B" w:rsidRDefault="00865480">
      <w:pPr>
        <w:pStyle w:val="Standard"/>
        <w:widowControl w:val="0"/>
        <w:rPr>
          <w:rFonts w:ascii="Times New Roman" w:hAnsi="Times New Roman" w:cs="Times New Roman"/>
        </w:rPr>
      </w:pPr>
    </w:p>
    <w:p w14:paraId="44867D42" w14:textId="77777777" w:rsidR="00865480" w:rsidRPr="00B0629B" w:rsidRDefault="004A225D">
      <w:pPr>
        <w:pStyle w:val="Standard"/>
        <w:widowControl w:val="0"/>
      </w:pPr>
      <w:r w:rsidRPr="00B0629B">
        <w:rPr>
          <w:rFonts w:ascii="Times New Roman" w:hAnsi="Times New Roman" w:cs="Times New Roman"/>
          <w:b/>
        </w:rPr>
        <w:lastRenderedPageBreak/>
        <w:t>Jeans Sandblasting in Turkey</w:t>
      </w:r>
    </w:p>
    <w:p w14:paraId="7680283C" w14:textId="77777777" w:rsidR="00865480" w:rsidRPr="00B0629B" w:rsidRDefault="00865480">
      <w:pPr>
        <w:pStyle w:val="Standard"/>
        <w:widowControl w:val="0"/>
        <w:rPr>
          <w:rFonts w:ascii="Times New Roman" w:hAnsi="Times New Roman" w:cs="Times New Roman"/>
        </w:rPr>
      </w:pPr>
    </w:p>
    <w:p w14:paraId="2D948F24" w14:textId="77777777" w:rsidR="00865480" w:rsidRPr="00B0629B" w:rsidRDefault="004A225D">
      <w:pPr>
        <w:pStyle w:val="ListeParagraf"/>
        <w:widowControl w:val="0"/>
        <w:numPr>
          <w:ilvl w:val="0"/>
          <w:numId w:val="3"/>
        </w:numPr>
      </w:pPr>
      <w:r w:rsidRPr="00B0629B">
        <w:rPr>
          <w:rFonts w:ascii="Times New Roman" w:hAnsi="Times New Roman" w:cs="Times New Roman"/>
          <w:b/>
          <w:bCs/>
        </w:rPr>
        <w:t>Sandblasting in Textile Industry in Turkey</w:t>
      </w:r>
    </w:p>
    <w:p w14:paraId="37442FF8" w14:textId="77777777" w:rsidR="000A1930" w:rsidRPr="00B0629B" w:rsidRDefault="000A1930">
      <w:pPr>
        <w:pStyle w:val="Standard"/>
        <w:widowControl w:val="0"/>
        <w:rPr>
          <w:rFonts w:ascii="Times New Roman" w:hAnsi="Times New Roman" w:cs="Times New Roman"/>
        </w:rPr>
      </w:pPr>
    </w:p>
    <w:p w14:paraId="35687C3B" w14:textId="08C2D1A7" w:rsidR="00865480" w:rsidRPr="00B0629B" w:rsidRDefault="004A225D">
      <w:pPr>
        <w:pStyle w:val="Standard"/>
        <w:widowControl w:val="0"/>
      </w:pPr>
      <w:r w:rsidRPr="00B0629B">
        <w:rPr>
          <w:rFonts w:ascii="Times New Roman" w:hAnsi="Times New Roman" w:cs="Times New Roman"/>
        </w:rPr>
        <w:t xml:space="preserve">Turkey has been a key textile and ready-to-wear garment player worldwide for many years, success being predicated on technical know-how and geographic location. </w:t>
      </w:r>
      <w:r w:rsidR="0070771B" w:rsidRPr="00B0629B">
        <w:rPr>
          <w:rFonts w:ascii="Times New Roman" w:hAnsi="Times New Roman" w:cs="Times New Roman"/>
        </w:rPr>
        <w:t>Export market share in these</w:t>
      </w:r>
      <w:r w:rsidRPr="00B0629B">
        <w:rPr>
          <w:rFonts w:ascii="Times New Roman" w:hAnsi="Times New Roman" w:cs="Times New Roman"/>
        </w:rPr>
        <w:t xml:space="preserve"> areas has increas</w:t>
      </w:r>
      <w:r w:rsidR="00795DE4" w:rsidRPr="00B0629B">
        <w:rPr>
          <w:rFonts w:ascii="Times New Roman" w:hAnsi="Times New Roman" w:cs="Times New Roman"/>
        </w:rPr>
        <w:t>ed</w:t>
      </w:r>
      <w:r w:rsidRPr="00B0629B">
        <w:rPr>
          <w:rFonts w:ascii="Times New Roman" w:hAnsi="Times New Roman" w:cs="Times New Roman"/>
        </w:rPr>
        <w:t xml:space="preserve"> since the </w:t>
      </w:r>
      <w:proofErr w:type="gramStart"/>
      <w:r w:rsidRPr="00B0629B">
        <w:rPr>
          <w:rFonts w:ascii="Times New Roman" w:hAnsi="Times New Roman" w:cs="Times New Roman"/>
        </w:rPr>
        <w:t>mid-1990's</w:t>
      </w:r>
      <w:proofErr w:type="gramEnd"/>
      <w:r w:rsidRPr="00B0629B">
        <w:rPr>
          <w:rFonts w:ascii="Times New Roman" w:hAnsi="Times New Roman" w:cs="Times New Roman"/>
        </w:rPr>
        <w:t>; and in 2008, Turkey was the world's third largest denim exporter, with a turnover of 2.3bn USD and 300,000 workers in this industry (6).</w:t>
      </w:r>
    </w:p>
    <w:p w14:paraId="0472A7EC" w14:textId="77777777" w:rsidR="00865480" w:rsidRPr="00B0629B" w:rsidRDefault="00865480">
      <w:pPr>
        <w:pStyle w:val="Standard"/>
        <w:widowControl w:val="0"/>
        <w:rPr>
          <w:rFonts w:ascii="Times New Roman" w:hAnsi="Times New Roman" w:cs="Times New Roman"/>
        </w:rPr>
      </w:pPr>
    </w:p>
    <w:p w14:paraId="3DA0BCF6" w14:textId="77777777" w:rsidR="00865480" w:rsidRPr="00B0629B" w:rsidRDefault="004A225D">
      <w:pPr>
        <w:pStyle w:val="Standard"/>
        <w:widowControl w:val="0"/>
      </w:pPr>
      <w:r w:rsidRPr="00B0629B">
        <w:rPr>
          <w:rFonts w:ascii="Times New Roman" w:hAnsi="Times New Roman" w:cs="Times New Roman"/>
        </w:rPr>
        <w:t>During the 1990's, when the fashion for jeans</w:t>
      </w:r>
      <w:r w:rsidR="00142974" w:rsidRPr="00B0629B">
        <w:rPr>
          <w:rFonts w:ascii="Times New Roman" w:hAnsi="Times New Roman" w:cs="Times New Roman"/>
        </w:rPr>
        <w:t xml:space="preserve"> shifted from pristine to </w:t>
      </w:r>
      <w:r w:rsidR="00113630" w:rsidRPr="00B0629B">
        <w:rPr>
          <w:rFonts w:ascii="Times New Roman" w:hAnsi="Times New Roman" w:cs="Times New Roman"/>
        </w:rPr>
        <w:t>old/used-</w:t>
      </w:r>
      <w:r w:rsidR="0070771B" w:rsidRPr="00B0629B">
        <w:rPr>
          <w:rFonts w:ascii="Times New Roman" w:hAnsi="Times New Roman" w:cs="Times New Roman"/>
        </w:rPr>
        <w:t>looking</w:t>
      </w:r>
      <w:r w:rsidRPr="00B0629B">
        <w:rPr>
          <w:rFonts w:ascii="Times New Roman" w:hAnsi="Times New Roman" w:cs="Times New Roman"/>
        </w:rPr>
        <w:t xml:space="preserve">, the clothing industry largely outsourced production to as yet unregulated </w:t>
      </w:r>
      <w:r w:rsidR="00214332" w:rsidRPr="00B0629B">
        <w:rPr>
          <w:rFonts w:ascii="Times New Roman" w:hAnsi="Times New Roman" w:cs="Times New Roman"/>
        </w:rPr>
        <w:t xml:space="preserve">countries including </w:t>
      </w:r>
      <w:r w:rsidRPr="00B0629B">
        <w:rPr>
          <w:rFonts w:ascii="Times New Roman" w:hAnsi="Times New Roman" w:cs="Times New Roman"/>
        </w:rPr>
        <w:t>Turkey, Bangladesh, and China due to the imposition of strict regulations on sandblasting in many European countries.</w:t>
      </w:r>
      <w:r w:rsidRPr="00B0629B">
        <w:rPr>
          <w:rFonts w:ascii="Times New Roman" w:hAnsi="Times New Roman" w:cs="Times New Roman"/>
          <w:color w:val="002060"/>
        </w:rPr>
        <w:t xml:space="preserve"> </w:t>
      </w:r>
      <w:r w:rsidR="0070771B" w:rsidRPr="00B0629B">
        <w:rPr>
          <w:rFonts w:ascii="Times New Roman" w:hAnsi="Times New Roman" w:cs="Times New Roman"/>
          <w:color w:val="002060"/>
        </w:rPr>
        <w:t xml:space="preserve"> </w:t>
      </w:r>
      <w:r w:rsidRPr="00B0629B">
        <w:rPr>
          <w:rFonts w:ascii="Times New Roman" w:hAnsi="Times New Roman" w:cs="Times New Roman"/>
        </w:rPr>
        <w:t>The first known operation in Turkey was in 1997 (7).</w:t>
      </w:r>
    </w:p>
    <w:p w14:paraId="2D06542E" w14:textId="77777777" w:rsidR="00865480" w:rsidRPr="00B0629B" w:rsidRDefault="00865480">
      <w:pPr>
        <w:pStyle w:val="Standard"/>
        <w:widowControl w:val="0"/>
        <w:rPr>
          <w:rFonts w:ascii="Times New Roman" w:hAnsi="Times New Roman" w:cs="Times New Roman"/>
        </w:rPr>
      </w:pPr>
    </w:p>
    <w:p w14:paraId="66D83AAE" w14:textId="77777777" w:rsidR="00865480" w:rsidRPr="00B0629B" w:rsidRDefault="004A225D">
      <w:pPr>
        <w:pStyle w:val="Standard"/>
      </w:pPr>
      <w:r w:rsidRPr="00B0629B">
        <w:rPr>
          <w:rFonts w:ascii="Times New Roman" w:hAnsi="Times New Roman" w:cs="Times New Roman"/>
        </w:rPr>
        <w:t xml:space="preserve">Turkey, with its large population of working age and low labor costs, simultaneously became central in the denim industry. Small and medium-sized factories, aided by the large informal economy, sprang up, especially in Istanbul. It was estimated that there were more than 1,000 workshops in Istanbul alone in 2005 (7). 2010 data showed that 44% of overall employment in Turkey was informal (26), with two-thirds of informal employment in textiles and garment manufacture. </w:t>
      </w:r>
      <w:r w:rsidR="0070771B" w:rsidRPr="00B0629B">
        <w:rPr>
          <w:rFonts w:ascii="Times New Roman" w:hAnsi="Times New Roman" w:cs="Times New Roman"/>
        </w:rPr>
        <w:t xml:space="preserve"> </w:t>
      </w:r>
      <w:r w:rsidRPr="00B0629B">
        <w:rPr>
          <w:rFonts w:ascii="Times New Roman" w:hAnsi="Times New Roman" w:cs="Times New Roman"/>
        </w:rPr>
        <w:t xml:space="preserve">Nearly comprehensive OHS legislation was in practice hampered by non-enforcement due to low monitoring levels. </w:t>
      </w:r>
      <w:r w:rsidR="0070771B" w:rsidRPr="00B0629B">
        <w:rPr>
          <w:rFonts w:ascii="Times New Roman" w:hAnsi="Times New Roman" w:cs="Times New Roman"/>
        </w:rPr>
        <w:t xml:space="preserve"> </w:t>
      </w:r>
      <w:r w:rsidRPr="00B0629B">
        <w:rPr>
          <w:rFonts w:ascii="Times New Roman" w:hAnsi="Times New Roman" w:cs="Times New Roman"/>
        </w:rPr>
        <w:t>Thus, an environment favorable to investment in denim manufacturing grew up in Turkey. Operators were primarily young, male migrants, with the average employment age of 16 (7), from distant parts of Turkey or immigrants from Azerbaijan, Georgia, Romania, Moldavia and Bulgaria who were employed mainly in workshops functioning as subcontractors of global brands (6</w:t>
      </w:r>
      <w:proofErr w:type="gramStart"/>
      <w:r w:rsidRPr="00B0629B">
        <w:rPr>
          <w:rFonts w:ascii="Times New Roman" w:hAnsi="Times New Roman" w:cs="Times New Roman"/>
        </w:rPr>
        <w:t>,27</w:t>
      </w:r>
      <w:proofErr w:type="gramEnd"/>
      <w:r w:rsidRPr="00B0629B">
        <w:rPr>
          <w:rFonts w:ascii="Times New Roman" w:hAnsi="Times New Roman" w:cs="Times New Roman"/>
        </w:rPr>
        <w:t xml:space="preserve">). </w:t>
      </w:r>
      <w:r w:rsidR="0070771B" w:rsidRPr="00B0629B">
        <w:rPr>
          <w:rFonts w:ascii="Times New Roman" w:hAnsi="Times New Roman" w:cs="Times New Roman"/>
        </w:rPr>
        <w:t xml:space="preserve"> </w:t>
      </w:r>
      <w:proofErr w:type="gramStart"/>
      <w:r w:rsidRPr="00B0629B">
        <w:rPr>
          <w:rFonts w:ascii="Times New Roman" w:hAnsi="Times New Roman" w:cs="Times New Roman"/>
        </w:rPr>
        <w:t>Majority were</w:t>
      </w:r>
      <w:proofErr w:type="gramEnd"/>
      <w:r w:rsidRPr="00B0629B">
        <w:rPr>
          <w:rFonts w:ascii="Times New Roman" w:hAnsi="Times New Roman" w:cs="Times New Roman"/>
        </w:rPr>
        <w:t xml:space="preserve"> uninsured, and the average exposure time was estimated to be around two years (7). Working in conditions, which optimized sand use (narrow, closed and unventilated workspaces) at the expense of concern for occupational hazards has proven highly detrimental to operators' health.</w:t>
      </w:r>
    </w:p>
    <w:p w14:paraId="10501A7A" w14:textId="77777777" w:rsidR="00865480" w:rsidRPr="00B0629B" w:rsidRDefault="00865480">
      <w:pPr>
        <w:pStyle w:val="Standard"/>
        <w:widowControl w:val="0"/>
        <w:rPr>
          <w:rFonts w:ascii="Times New Roman" w:hAnsi="Times New Roman" w:cs="Times New Roman"/>
        </w:rPr>
      </w:pPr>
    </w:p>
    <w:p w14:paraId="6C14780F" w14:textId="77777777" w:rsidR="00865480" w:rsidRPr="00B0629B" w:rsidRDefault="004A225D">
      <w:pPr>
        <w:pStyle w:val="ListeParagraf"/>
        <w:widowControl w:val="0"/>
        <w:numPr>
          <w:ilvl w:val="0"/>
          <w:numId w:val="2"/>
        </w:numPr>
      </w:pPr>
      <w:r w:rsidRPr="00B0629B">
        <w:rPr>
          <w:rFonts w:ascii="Times New Roman" w:hAnsi="Times New Roman" w:cs="Times New Roman"/>
          <w:b/>
          <w:bCs/>
        </w:rPr>
        <w:t>First documentation of health effects</w:t>
      </w:r>
    </w:p>
    <w:p w14:paraId="684ECB10" w14:textId="77777777" w:rsidR="000A1930" w:rsidRPr="00B0629B" w:rsidRDefault="000A1930">
      <w:pPr>
        <w:pStyle w:val="Standard"/>
        <w:widowControl w:val="0"/>
        <w:rPr>
          <w:rFonts w:ascii="Times New Roman" w:hAnsi="Times New Roman" w:cs="Times New Roman"/>
        </w:rPr>
      </w:pPr>
    </w:p>
    <w:p w14:paraId="31D10925" w14:textId="77777777" w:rsidR="00D66A38" w:rsidRPr="00B0629B" w:rsidRDefault="004A225D">
      <w:pPr>
        <w:pStyle w:val="Standard"/>
        <w:widowControl w:val="0"/>
        <w:rPr>
          <w:rFonts w:ascii="Times New Roman" w:hAnsi="Times New Roman" w:cs="Times New Roman"/>
        </w:rPr>
      </w:pPr>
      <w:r w:rsidRPr="00B0629B">
        <w:rPr>
          <w:rFonts w:ascii="Times New Roman" w:hAnsi="Times New Roman" w:cs="Times New Roman"/>
        </w:rPr>
        <w:t>It was in Turkey that the negative health effects of sandblasting process in the garment industry were recognized, with Turkish doctors being the first to sound the alarm over silicosis amongst garment sandblasters (1</w:t>
      </w:r>
      <w:proofErr w:type="gramStart"/>
      <w:r w:rsidRPr="00B0629B">
        <w:rPr>
          <w:rFonts w:ascii="Times New Roman" w:hAnsi="Times New Roman" w:cs="Times New Roman"/>
        </w:rPr>
        <w:t>,28</w:t>
      </w:r>
      <w:proofErr w:type="gramEnd"/>
      <w:r w:rsidRPr="00B0629B">
        <w:rPr>
          <w:rFonts w:ascii="Times New Roman" w:hAnsi="Times New Roman" w:cs="Times New Roman"/>
        </w:rPr>
        <w:t>).</w:t>
      </w:r>
      <w:r w:rsidR="005F104D" w:rsidRPr="00B0629B">
        <w:rPr>
          <w:rFonts w:ascii="Times New Roman" w:hAnsi="Times New Roman" w:cs="Times New Roman"/>
        </w:rPr>
        <w:t xml:space="preserve"> </w:t>
      </w:r>
      <w:r w:rsidRPr="00B0629B">
        <w:rPr>
          <w:rFonts w:ascii="Times New Roman" w:hAnsi="Times New Roman" w:cs="Times New Roman"/>
        </w:rPr>
        <w:t xml:space="preserve"> There was a lag between the period of highest prevalence of the sandblasting technique in the late 1990's and the first scientifically validated case series on denim sandblasters published in 2005. </w:t>
      </w:r>
      <w:r w:rsidR="005F104D" w:rsidRPr="00B0629B">
        <w:rPr>
          <w:rFonts w:ascii="Times New Roman" w:hAnsi="Times New Roman" w:cs="Times New Roman"/>
        </w:rPr>
        <w:t xml:space="preserve"> </w:t>
      </w:r>
      <w:r w:rsidRPr="00B0629B">
        <w:rPr>
          <w:rFonts w:ascii="Times New Roman" w:hAnsi="Times New Roman" w:cs="Times New Roman"/>
        </w:rPr>
        <w:t>Initially, in the early 2000's, misdiagnosis of silicosis with tuberculosis or asthma was frequent in such workers (3) or viewed as sporadic.</w:t>
      </w:r>
      <w:r w:rsidR="005F104D" w:rsidRPr="00B0629B">
        <w:rPr>
          <w:rFonts w:ascii="Times New Roman" w:hAnsi="Times New Roman" w:cs="Times New Roman"/>
        </w:rPr>
        <w:t xml:space="preserve"> </w:t>
      </w:r>
      <w:r w:rsidRPr="00B0629B">
        <w:rPr>
          <w:rFonts w:ascii="Times New Roman" w:hAnsi="Times New Roman" w:cs="Times New Roman"/>
        </w:rPr>
        <w:t xml:space="preserve"> </w:t>
      </w:r>
    </w:p>
    <w:p w14:paraId="3B588C3C" w14:textId="77777777" w:rsidR="00D66A38" w:rsidRPr="00B0629B" w:rsidRDefault="00D66A38">
      <w:pPr>
        <w:pStyle w:val="Standard"/>
        <w:widowControl w:val="0"/>
        <w:rPr>
          <w:rFonts w:ascii="Times New Roman" w:hAnsi="Times New Roman" w:cs="Times New Roman"/>
        </w:rPr>
      </w:pPr>
    </w:p>
    <w:p w14:paraId="4F08B1B0" w14:textId="77777777" w:rsidR="00865480" w:rsidRPr="00B0629B" w:rsidRDefault="004A225D">
      <w:pPr>
        <w:pStyle w:val="Standard"/>
        <w:widowControl w:val="0"/>
      </w:pPr>
      <w:r w:rsidRPr="00B0629B">
        <w:rPr>
          <w:rFonts w:ascii="Times New Roman" w:hAnsi="Times New Roman" w:cs="Times New Roman"/>
        </w:rPr>
        <w:t>In 2005 the first major study to link sandblasting jeans with silicosis was published.</w:t>
      </w:r>
      <w:r w:rsidR="00D66A38" w:rsidRPr="00B0629B">
        <w:t xml:space="preserve">  </w:t>
      </w:r>
      <w:r w:rsidRPr="00B0629B">
        <w:rPr>
          <w:rFonts w:ascii="Times New Roman" w:hAnsi="Times New Roman" w:cs="Times New Roman"/>
        </w:rPr>
        <w:t xml:space="preserve">In this landmark publication, Akgun and colleagues reported two denim garment manufacture-related cases with massive silica exposure amongst non-smokers aged 18 and 19 in Erzurum, Turkey (28). </w:t>
      </w:r>
      <w:r w:rsidR="007973EB" w:rsidRPr="00B0629B">
        <w:rPr>
          <w:rFonts w:ascii="Times New Roman" w:hAnsi="Times New Roman" w:cs="Times New Roman"/>
        </w:rPr>
        <w:t xml:space="preserve"> </w:t>
      </w:r>
      <w:r w:rsidR="00F66F7F" w:rsidRPr="00B0629B">
        <w:rPr>
          <w:rFonts w:ascii="Times New Roman" w:hAnsi="Times New Roman" w:cs="Times New Roman"/>
        </w:rPr>
        <w:t xml:space="preserve">Within two months, </w:t>
      </w:r>
      <w:r w:rsidR="004C5454" w:rsidRPr="00B0629B">
        <w:rPr>
          <w:rFonts w:ascii="Times New Roman" w:hAnsi="Times New Roman" w:cs="Times New Roman"/>
        </w:rPr>
        <w:t>some</w:t>
      </w:r>
      <w:r w:rsidRPr="00B0629B">
        <w:rPr>
          <w:rFonts w:ascii="Times New Roman" w:hAnsi="Times New Roman" w:cs="Times New Roman"/>
        </w:rPr>
        <w:t xml:space="preserve"> 35 additional cases from four cities involved in the industry</w:t>
      </w:r>
      <w:r w:rsidR="004C5454" w:rsidRPr="00B0629B">
        <w:rPr>
          <w:rFonts w:ascii="Times New Roman" w:hAnsi="Times New Roman" w:cs="Times New Roman"/>
        </w:rPr>
        <w:t xml:space="preserve"> </w:t>
      </w:r>
      <w:r w:rsidRPr="00B0629B">
        <w:rPr>
          <w:rFonts w:ascii="Times New Roman" w:hAnsi="Times New Roman" w:cs="Times New Roman"/>
        </w:rPr>
        <w:t>were published by pulmonologists (</w:t>
      </w:r>
      <w:r w:rsidR="008F4623" w:rsidRPr="00B0629B">
        <w:rPr>
          <w:rFonts w:ascii="Times New Roman" w:hAnsi="Times New Roman" w:cs="Times New Roman"/>
        </w:rPr>
        <w:t>29</w:t>
      </w:r>
      <w:r w:rsidRPr="00B0629B">
        <w:rPr>
          <w:rFonts w:ascii="Times New Roman" w:hAnsi="Times New Roman" w:cs="Times New Roman"/>
        </w:rPr>
        <w:t xml:space="preserve">). </w:t>
      </w:r>
      <w:r w:rsidR="005F104D" w:rsidRPr="00B0629B">
        <w:rPr>
          <w:rFonts w:ascii="Times New Roman" w:hAnsi="Times New Roman" w:cs="Times New Roman"/>
        </w:rPr>
        <w:t xml:space="preserve"> </w:t>
      </w:r>
      <w:r w:rsidRPr="00B0629B">
        <w:rPr>
          <w:rFonts w:ascii="Times New Roman" w:hAnsi="Times New Roman" w:cs="Times New Roman"/>
        </w:rPr>
        <w:t>A</w:t>
      </w:r>
      <w:r w:rsidR="008F4623" w:rsidRPr="00B0629B">
        <w:rPr>
          <w:rFonts w:ascii="Times New Roman" w:hAnsi="Times New Roman" w:cs="Times New Roman"/>
        </w:rPr>
        <w:t xml:space="preserve"> flood of cases followed (1</w:t>
      </w:r>
      <w:proofErr w:type="gramStart"/>
      <w:r w:rsidR="008F4623" w:rsidRPr="00B0629B">
        <w:rPr>
          <w:rFonts w:ascii="Times New Roman" w:hAnsi="Times New Roman" w:cs="Times New Roman"/>
        </w:rPr>
        <w:t>,4,30</w:t>
      </w:r>
      <w:proofErr w:type="gramEnd"/>
      <w:r w:rsidRPr="00B0629B">
        <w:rPr>
          <w:rFonts w:ascii="Times New Roman" w:hAnsi="Times New Roman" w:cs="Times New Roman"/>
        </w:rPr>
        <w:t>-</w:t>
      </w:r>
      <w:r w:rsidR="008F4623" w:rsidRPr="00B0629B">
        <w:rPr>
          <w:rFonts w:ascii="Times New Roman" w:hAnsi="Times New Roman" w:cs="Times New Roman"/>
        </w:rPr>
        <w:t>35</w:t>
      </w:r>
      <w:r w:rsidRPr="00B0629B">
        <w:rPr>
          <w:rFonts w:ascii="Times New Roman" w:hAnsi="Times New Roman" w:cs="Times New Roman"/>
        </w:rPr>
        <w:t>).</w:t>
      </w:r>
    </w:p>
    <w:p w14:paraId="1B958940" w14:textId="77777777" w:rsidR="00865480" w:rsidRPr="00B0629B" w:rsidRDefault="00865480">
      <w:pPr>
        <w:pStyle w:val="Standard"/>
        <w:widowControl w:val="0"/>
        <w:rPr>
          <w:rFonts w:ascii="Times New Roman" w:hAnsi="Times New Roman" w:cs="Times New Roman"/>
        </w:rPr>
      </w:pPr>
    </w:p>
    <w:p w14:paraId="52BF2DB2" w14:textId="77777777" w:rsidR="00865480" w:rsidRPr="00B0629B" w:rsidRDefault="00865480">
      <w:pPr>
        <w:pStyle w:val="Standard"/>
        <w:widowControl w:val="0"/>
        <w:rPr>
          <w:rFonts w:ascii="Times New Roman" w:hAnsi="Times New Roman" w:cs="Times New Roman"/>
        </w:rPr>
      </w:pPr>
    </w:p>
    <w:p w14:paraId="0B48F084" w14:textId="77777777" w:rsidR="00865480" w:rsidRPr="00B0629B" w:rsidRDefault="004A225D">
      <w:pPr>
        <w:pStyle w:val="Standard"/>
        <w:widowControl w:val="0"/>
      </w:pPr>
      <w:r w:rsidRPr="00B0629B">
        <w:rPr>
          <w:rFonts w:ascii="Times New Roman" w:hAnsi="Times New Roman" w:cs="Times New Roman"/>
        </w:rPr>
        <w:t>Despite a paucity of reliable data, experts estimated the numbers involved in denim sandblasting from the mid</w:t>
      </w:r>
      <w:r w:rsidR="00CC1B7F" w:rsidRPr="00B0629B">
        <w:rPr>
          <w:rFonts w:ascii="Times New Roman" w:hAnsi="Times New Roman" w:cs="Times New Roman"/>
        </w:rPr>
        <w:t>-</w:t>
      </w:r>
      <w:r w:rsidRPr="00B0629B">
        <w:rPr>
          <w:rFonts w:ascii="Times New Roman" w:hAnsi="Times New Roman" w:cs="Times New Roman"/>
        </w:rPr>
        <w:t>1990</w:t>
      </w:r>
      <w:r w:rsidR="00E6122F" w:rsidRPr="00B0629B">
        <w:rPr>
          <w:rFonts w:ascii="Times New Roman" w:hAnsi="Times New Roman" w:cs="Times New Roman"/>
        </w:rPr>
        <w:t>s</w:t>
      </w:r>
      <w:r w:rsidRPr="00B0629B">
        <w:rPr>
          <w:rFonts w:ascii="Times New Roman" w:hAnsi="Times New Roman" w:cs="Times New Roman"/>
        </w:rPr>
        <w:t xml:space="preserve"> to the nationwide ban in 20</w:t>
      </w:r>
      <w:r w:rsidR="008F4623" w:rsidRPr="00B0629B">
        <w:rPr>
          <w:rFonts w:ascii="Times New Roman" w:hAnsi="Times New Roman" w:cs="Times New Roman"/>
        </w:rPr>
        <w:t>09 as 5-15,000 individuals (6</w:t>
      </w:r>
      <w:proofErr w:type="gramStart"/>
      <w:r w:rsidR="008F4623" w:rsidRPr="00B0629B">
        <w:rPr>
          <w:rFonts w:ascii="Times New Roman" w:hAnsi="Times New Roman" w:cs="Times New Roman"/>
        </w:rPr>
        <w:t>,36,37</w:t>
      </w:r>
      <w:proofErr w:type="gramEnd"/>
      <w:r w:rsidRPr="00B0629B">
        <w:rPr>
          <w:rFonts w:ascii="Times New Roman" w:hAnsi="Times New Roman" w:cs="Times New Roman"/>
        </w:rPr>
        <w:t xml:space="preserve">). </w:t>
      </w:r>
      <w:r w:rsidR="007973EB" w:rsidRPr="00B0629B">
        <w:rPr>
          <w:rFonts w:ascii="Times New Roman" w:hAnsi="Times New Roman" w:cs="Times New Roman"/>
        </w:rPr>
        <w:t xml:space="preserve"> </w:t>
      </w:r>
      <w:r w:rsidRPr="00B0629B">
        <w:rPr>
          <w:rFonts w:ascii="Times New Roman" w:hAnsi="Times New Roman" w:cs="Times New Roman"/>
        </w:rPr>
        <w:t xml:space="preserve">Four to five thousand of these workers reached the diagnostic threshold for minor, moderate or severe silicosis. </w:t>
      </w:r>
      <w:r w:rsidR="007973EB" w:rsidRPr="00B0629B">
        <w:rPr>
          <w:rFonts w:ascii="Times New Roman" w:hAnsi="Times New Roman" w:cs="Times New Roman"/>
        </w:rPr>
        <w:t xml:space="preserve"> </w:t>
      </w:r>
      <w:r w:rsidRPr="00B0629B">
        <w:rPr>
          <w:rFonts w:ascii="Times New Roman" w:hAnsi="Times New Roman" w:cs="Times New Roman"/>
        </w:rPr>
        <w:t>What initially appeared to be sporadic cases eventually took on the dimensions of an occupational disaster.  At the time of writing, 2200 such cases are registered, with 101 confirmed deaths.</w:t>
      </w:r>
    </w:p>
    <w:p w14:paraId="083FAC2F" w14:textId="77777777" w:rsidR="00865480" w:rsidRPr="00B0629B" w:rsidRDefault="00865480">
      <w:pPr>
        <w:pStyle w:val="Standard"/>
        <w:widowControl w:val="0"/>
        <w:rPr>
          <w:rFonts w:ascii="Times New Roman" w:hAnsi="Times New Roman" w:cs="Times New Roman"/>
        </w:rPr>
      </w:pPr>
    </w:p>
    <w:p w14:paraId="0DBD2B58" w14:textId="77777777" w:rsidR="000A1930" w:rsidRPr="00B0629B" w:rsidRDefault="000A1930">
      <w:pPr>
        <w:pStyle w:val="Standard"/>
        <w:widowControl w:val="0"/>
        <w:rPr>
          <w:rFonts w:ascii="Times New Roman" w:hAnsi="Times New Roman" w:cs="Times New Roman"/>
        </w:rPr>
      </w:pPr>
    </w:p>
    <w:p w14:paraId="2D347F26" w14:textId="77777777" w:rsidR="00865480" w:rsidRPr="00B0629B" w:rsidRDefault="004A225D">
      <w:pPr>
        <w:pStyle w:val="ListeParagraf"/>
        <w:widowControl w:val="0"/>
        <w:numPr>
          <w:ilvl w:val="0"/>
          <w:numId w:val="2"/>
        </w:numPr>
      </w:pPr>
      <w:r w:rsidRPr="00B0629B">
        <w:rPr>
          <w:rFonts w:ascii="Times New Roman" w:hAnsi="Times New Roman" w:cs="Times New Roman"/>
          <w:b/>
          <w:bCs/>
        </w:rPr>
        <w:t>The Solidarity Committee of Jeans Sandblasting Laborers for social justice movement</w:t>
      </w:r>
    </w:p>
    <w:p w14:paraId="51FEA6C7" w14:textId="77777777" w:rsidR="000A1930" w:rsidRPr="00B0629B" w:rsidRDefault="000A1930">
      <w:pPr>
        <w:pStyle w:val="Standard"/>
        <w:widowControl w:val="0"/>
        <w:rPr>
          <w:rFonts w:ascii="Times New Roman" w:hAnsi="Times New Roman" w:cs="Times New Roman"/>
        </w:rPr>
      </w:pPr>
    </w:p>
    <w:p w14:paraId="3150EF32" w14:textId="005B6975" w:rsidR="00865480" w:rsidRPr="00B0629B" w:rsidRDefault="004A225D">
      <w:pPr>
        <w:pStyle w:val="Standard"/>
        <w:widowControl w:val="0"/>
      </w:pPr>
      <w:r w:rsidRPr="00B0629B">
        <w:rPr>
          <w:rFonts w:ascii="Times New Roman" w:hAnsi="Times New Roman" w:cs="Times New Roman"/>
        </w:rPr>
        <w:t xml:space="preserve">This glimpse of the hidden iceberg was a call to arms </w:t>
      </w:r>
      <w:r w:rsidR="00673912" w:rsidRPr="00B0629B">
        <w:rPr>
          <w:rFonts w:ascii="Times New Roman" w:hAnsi="Times New Roman" w:cs="Times New Roman"/>
        </w:rPr>
        <w:t>for people with no other connection than shared</w:t>
      </w:r>
      <w:r w:rsidRPr="00B0629B">
        <w:rPr>
          <w:rFonts w:ascii="Times New Roman" w:hAnsi="Times New Roman" w:cs="Times New Roman"/>
        </w:rPr>
        <w:t xml:space="preserve"> awareness and concern about informal workers lacking a voice. </w:t>
      </w:r>
      <w:r w:rsidR="007973EB" w:rsidRPr="00B0629B">
        <w:rPr>
          <w:rFonts w:ascii="Times New Roman" w:hAnsi="Times New Roman" w:cs="Times New Roman"/>
        </w:rPr>
        <w:t xml:space="preserve"> </w:t>
      </w:r>
      <w:r w:rsidRPr="00B0629B">
        <w:rPr>
          <w:rFonts w:ascii="Times New Roman" w:hAnsi="Times New Roman" w:cs="Times New Roman"/>
        </w:rPr>
        <w:t>The Solidarity Commi</w:t>
      </w:r>
      <w:r w:rsidR="00AB410E" w:rsidRPr="00B0629B">
        <w:rPr>
          <w:rFonts w:ascii="Times New Roman" w:hAnsi="Times New Roman" w:cs="Times New Roman"/>
        </w:rPr>
        <w:t>ttee of Jeans Sandblasting Labo</w:t>
      </w:r>
      <w:r w:rsidRPr="00B0629B">
        <w:rPr>
          <w:rFonts w:ascii="Times New Roman" w:hAnsi="Times New Roman" w:cs="Times New Roman"/>
        </w:rPr>
        <w:t>rers ("The Committee"), a voluntary civil initiative composed of individuals with many different backgrounds, was formed in June 200</w:t>
      </w:r>
      <w:r w:rsidR="007E0574" w:rsidRPr="00B0629B">
        <w:rPr>
          <w:rFonts w:ascii="Times New Roman" w:hAnsi="Times New Roman" w:cs="Times New Roman"/>
        </w:rPr>
        <w:t>8</w:t>
      </w:r>
      <w:r w:rsidRPr="00B0629B">
        <w:rPr>
          <w:rFonts w:ascii="Times New Roman" w:hAnsi="Times New Roman" w:cs="Times New Roman"/>
        </w:rPr>
        <w:t xml:space="preserve"> to raise public awareness, advocate for workers' social rights and press for legal reform. </w:t>
      </w:r>
      <w:r w:rsidR="007973EB" w:rsidRPr="00B0629B">
        <w:rPr>
          <w:rFonts w:ascii="Times New Roman" w:hAnsi="Times New Roman" w:cs="Times New Roman"/>
        </w:rPr>
        <w:t xml:space="preserve"> </w:t>
      </w:r>
      <w:r w:rsidRPr="00B0629B">
        <w:rPr>
          <w:rFonts w:ascii="Times New Roman" w:hAnsi="Times New Roman" w:cs="Times New Roman"/>
        </w:rPr>
        <w:t xml:space="preserve">Its members included ex-sandblasters, physicians, lawyers, social workers, academics, journalists, artists and labor activists. </w:t>
      </w:r>
      <w:r w:rsidR="007973EB" w:rsidRPr="00B0629B">
        <w:rPr>
          <w:rFonts w:ascii="Times New Roman" w:hAnsi="Times New Roman" w:cs="Times New Roman"/>
        </w:rPr>
        <w:t xml:space="preserve"> </w:t>
      </w:r>
      <w:r w:rsidRPr="00B0629B">
        <w:rPr>
          <w:rFonts w:ascii="Times New Roman" w:hAnsi="Times New Roman" w:cs="Times New Roman"/>
        </w:rPr>
        <w:t xml:space="preserve">This group of activists convened regularly to implement strategies in response to changing conjuncture. </w:t>
      </w:r>
      <w:r w:rsidR="007973EB" w:rsidRPr="00B0629B">
        <w:rPr>
          <w:rFonts w:ascii="Times New Roman" w:hAnsi="Times New Roman" w:cs="Times New Roman"/>
        </w:rPr>
        <w:t xml:space="preserve"> </w:t>
      </w:r>
      <w:r w:rsidRPr="00B0629B">
        <w:rPr>
          <w:rFonts w:ascii="Times New Roman" w:hAnsi="Times New Roman" w:cs="Times New Roman"/>
        </w:rPr>
        <w:t>The domestic struggle inspired worldwide efforts and support came from such well-known international non-governmental organizations (NGOs) as the Clean Clothes Campaign (CCC), the organization that aims to improve the working conditions of people within the garment industry, took the ban to the global agenda.</w:t>
      </w:r>
    </w:p>
    <w:p w14:paraId="3C49A788" w14:textId="77777777" w:rsidR="00865480" w:rsidRPr="00B0629B" w:rsidRDefault="00865480">
      <w:pPr>
        <w:pStyle w:val="Standard"/>
        <w:widowControl w:val="0"/>
        <w:rPr>
          <w:rFonts w:ascii="Times New Roman" w:hAnsi="Times New Roman" w:cs="Times New Roman"/>
        </w:rPr>
      </w:pPr>
    </w:p>
    <w:p w14:paraId="70ACF0A8" w14:textId="77777777" w:rsidR="00865480" w:rsidRPr="00B0629B" w:rsidRDefault="004A225D">
      <w:pPr>
        <w:pStyle w:val="Standard"/>
        <w:widowControl w:val="0"/>
      </w:pPr>
      <w:r w:rsidRPr="00B0629B">
        <w:rPr>
          <w:rFonts w:ascii="Times New Roman" w:hAnsi="Times New Roman" w:cs="Times New Roman"/>
        </w:rPr>
        <w:t xml:space="preserve">The Committee facilitated </w:t>
      </w:r>
      <w:r w:rsidR="000A0A55" w:rsidRPr="00B0629B">
        <w:rPr>
          <w:rFonts w:ascii="Times New Roman" w:hAnsi="Times New Roman" w:cs="Times New Roman"/>
        </w:rPr>
        <w:t>access to medical care</w:t>
      </w:r>
      <w:r w:rsidR="00A809D5" w:rsidRPr="00B0629B">
        <w:rPr>
          <w:rFonts w:ascii="Times New Roman" w:hAnsi="Times New Roman" w:cs="Times New Roman"/>
        </w:rPr>
        <w:t xml:space="preserve"> via </w:t>
      </w:r>
      <w:r w:rsidRPr="00B0629B">
        <w:rPr>
          <w:rFonts w:ascii="Times New Roman" w:hAnsi="Times New Roman" w:cs="Times New Roman"/>
        </w:rPr>
        <w:t>free transportation to hospital</w:t>
      </w:r>
      <w:r w:rsidR="0070771B" w:rsidRPr="00B0629B">
        <w:rPr>
          <w:rFonts w:ascii="Times New Roman" w:hAnsi="Times New Roman" w:cs="Times New Roman"/>
        </w:rPr>
        <w:t>s</w:t>
      </w:r>
      <w:r w:rsidR="00A809D5" w:rsidRPr="00B0629B">
        <w:rPr>
          <w:rFonts w:ascii="Times New Roman" w:hAnsi="Times New Roman" w:cs="Times New Roman"/>
        </w:rPr>
        <w:t xml:space="preserve">, </w:t>
      </w:r>
      <w:r w:rsidRPr="00B0629B">
        <w:rPr>
          <w:rFonts w:ascii="Times New Roman" w:hAnsi="Times New Roman" w:cs="Times New Roman"/>
        </w:rPr>
        <w:t>monitor</w:t>
      </w:r>
      <w:r w:rsidR="00B83449" w:rsidRPr="00B0629B">
        <w:rPr>
          <w:rFonts w:ascii="Times New Roman" w:hAnsi="Times New Roman" w:cs="Times New Roman"/>
        </w:rPr>
        <w:t>ed</w:t>
      </w:r>
      <w:r w:rsidRPr="00B0629B">
        <w:rPr>
          <w:rFonts w:ascii="Times New Roman" w:hAnsi="Times New Roman" w:cs="Times New Roman"/>
        </w:rPr>
        <w:t xml:space="preserve"> hospital admissions</w:t>
      </w:r>
      <w:r w:rsidR="00094A49" w:rsidRPr="00B0629B">
        <w:rPr>
          <w:rFonts w:ascii="Times New Roman" w:hAnsi="Times New Roman" w:cs="Times New Roman"/>
        </w:rPr>
        <w:t>,</w:t>
      </w:r>
      <w:r w:rsidRPr="00B0629B">
        <w:rPr>
          <w:rFonts w:ascii="Times New Roman" w:hAnsi="Times New Roman" w:cs="Times New Roman"/>
        </w:rPr>
        <w:t xml:space="preserve"> corrected the duplicated records from Ankara, Istanbul, Erzurum and Diyarbakır to allow a truer picture of the epidemic to emerg</w:t>
      </w:r>
      <w:r w:rsidR="009545AF" w:rsidRPr="00B0629B">
        <w:rPr>
          <w:rFonts w:ascii="Times New Roman" w:hAnsi="Times New Roman" w:cs="Times New Roman"/>
        </w:rPr>
        <w:t>e</w:t>
      </w:r>
      <w:r w:rsidR="0070771B" w:rsidRPr="00B0629B">
        <w:rPr>
          <w:rFonts w:ascii="Times New Roman" w:hAnsi="Times New Roman" w:cs="Times New Roman"/>
        </w:rPr>
        <w:t xml:space="preserve">. </w:t>
      </w:r>
      <w:r w:rsidRPr="00B0629B">
        <w:rPr>
          <w:rFonts w:ascii="Times New Roman" w:hAnsi="Times New Roman" w:cs="Times New Roman"/>
        </w:rPr>
        <w:t xml:space="preserve"> </w:t>
      </w:r>
      <w:r w:rsidR="00C10CF8" w:rsidRPr="00B0629B">
        <w:rPr>
          <w:rFonts w:ascii="Times New Roman" w:hAnsi="Times New Roman" w:cs="Times New Roman"/>
        </w:rPr>
        <w:t>Former</w:t>
      </w:r>
      <w:r w:rsidRPr="00B0629B">
        <w:rPr>
          <w:rFonts w:ascii="Times New Roman" w:hAnsi="Times New Roman" w:cs="Times New Roman"/>
        </w:rPr>
        <w:t xml:space="preserve"> workers in the industry </w:t>
      </w:r>
      <w:r w:rsidR="00255918" w:rsidRPr="00B0629B">
        <w:rPr>
          <w:rFonts w:ascii="Times New Roman" w:hAnsi="Times New Roman" w:cs="Times New Roman"/>
        </w:rPr>
        <w:t xml:space="preserve">provided evidence </w:t>
      </w:r>
      <w:r w:rsidR="00C10CF8" w:rsidRPr="00B0629B">
        <w:rPr>
          <w:rFonts w:ascii="Times New Roman" w:hAnsi="Times New Roman" w:cs="Times New Roman"/>
        </w:rPr>
        <w:t>and</w:t>
      </w:r>
      <w:r w:rsidRPr="00B0629B">
        <w:rPr>
          <w:rFonts w:ascii="Times New Roman" w:hAnsi="Times New Roman" w:cs="Times New Roman"/>
        </w:rPr>
        <w:t xml:space="preserve"> "inside</w:t>
      </w:r>
      <w:r w:rsidR="0070771B" w:rsidRPr="00B0629B">
        <w:rPr>
          <w:rFonts w:ascii="Times New Roman" w:hAnsi="Times New Roman" w:cs="Times New Roman"/>
        </w:rPr>
        <w:t>r</w:t>
      </w:r>
      <w:r w:rsidRPr="00B0629B">
        <w:rPr>
          <w:rFonts w:ascii="Times New Roman" w:hAnsi="Times New Roman" w:cs="Times New Roman"/>
        </w:rPr>
        <w:t xml:space="preserve">" information necessary in preparing a road map for change. </w:t>
      </w:r>
      <w:r w:rsidR="00360472" w:rsidRPr="00B0629B">
        <w:rPr>
          <w:rFonts w:ascii="Times New Roman" w:hAnsi="Times New Roman" w:cs="Times New Roman"/>
        </w:rPr>
        <w:t xml:space="preserve"> </w:t>
      </w:r>
      <w:r w:rsidRPr="00B0629B">
        <w:rPr>
          <w:rFonts w:ascii="Times New Roman" w:hAnsi="Times New Roman" w:cs="Times New Roman"/>
        </w:rPr>
        <w:t xml:space="preserve">A regularly updated website increased public support and facilitated timely dissemination of information. </w:t>
      </w:r>
      <w:r w:rsidR="007973EB" w:rsidRPr="00B0629B">
        <w:rPr>
          <w:rFonts w:ascii="Times New Roman" w:hAnsi="Times New Roman" w:cs="Times New Roman"/>
        </w:rPr>
        <w:t xml:space="preserve"> </w:t>
      </w:r>
      <w:r w:rsidRPr="00B0629B">
        <w:rPr>
          <w:rFonts w:ascii="Times New Roman" w:hAnsi="Times New Roman" w:cs="Times New Roman"/>
        </w:rPr>
        <w:t xml:space="preserve">A variety of stakeholders, political parties, scientists, universities, NGOs and trade unions were active in discussion. </w:t>
      </w:r>
      <w:r w:rsidR="007973EB" w:rsidRPr="00B0629B">
        <w:rPr>
          <w:rFonts w:ascii="Times New Roman" w:hAnsi="Times New Roman" w:cs="Times New Roman"/>
        </w:rPr>
        <w:t xml:space="preserve"> </w:t>
      </w:r>
      <w:r w:rsidRPr="00B0629B">
        <w:rPr>
          <w:rFonts w:ascii="Times New Roman" w:hAnsi="Times New Roman" w:cs="Times New Roman"/>
        </w:rPr>
        <w:t>Media appearances were undertaken by members of the Committee featuring real-life silicosis stories in detail (38).</w:t>
      </w:r>
    </w:p>
    <w:p w14:paraId="35995E95" w14:textId="77777777" w:rsidR="00865480" w:rsidRPr="00B0629B" w:rsidRDefault="00865480">
      <w:pPr>
        <w:pStyle w:val="Standard"/>
        <w:widowControl w:val="0"/>
        <w:rPr>
          <w:rFonts w:ascii="Times New Roman" w:hAnsi="Times New Roman" w:cs="Times New Roman"/>
        </w:rPr>
      </w:pPr>
    </w:p>
    <w:p w14:paraId="57CE5637" w14:textId="77777777" w:rsidR="00865480" w:rsidRPr="00B0629B" w:rsidRDefault="004A225D">
      <w:pPr>
        <w:pStyle w:val="ListeParagraf"/>
        <w:widowControl w:val="0"/>
        <w:numPr>
          <w:ilvl w:val="0"/>
          <w:numId w:val="2"/>
        </w:numPr>
      </w:pPr>
      <w:r w:rsidRPr="00B0629B">
        <w:rPr>
          <w:rFonts w:ascii="Times New Roman" w:hAnsi="Times New Roman" w:cs="Times New Roman"/>
          <w:b/>
          <w:bCs/>
        </w:rPr>
        <w:t>Impact of Activists (“The Committee”) on visibility of laborers and public opinion</w:t>
      </w:r>
    </w:p>
    <w:p w14:paraId="34F1A891" w14:textId="77777777" w:rsidR="00CA14FB" w:rsidRPr="00B0629B" w:rsidRDefault="00CA14FB">
      <w:pPr>
        <w:pStyle w:val="Standard"/>
        <w:widowControl w:val="0"/>
        <w:rPr>
          <w:rFonts w:ascii="Times New Roman" w:hAnsi="Times New Roman" w:cs="Times New Roman"/>
        </w:rPr>
      </w:pPr>
    </w:p>
    <w:p w14:paraId="21CE5EE3" w14:textId="77777777" w:rsidR="00865480" w:rsidRPr="00B0629B" w:rsidRDefault="004A225D">
      <w:pPr>
        <w:pStyle w:val="Standard"/>
        <w:widowControl w:val="0"/>
      </w:pPr>
      <w:r w:rsidRPr="00B0629B">
        <w:rPr>
          <w:rFonts w:ascii="Times New Roman" w:hAnsi="Times New Roman" w:cs="Times New Roman"/>
        </w:rPr>
        <w:t xml:space="preserve">Public awareness was vastly increased </w:t>
      </w:r>
      <w:r w:rsidR="0070771B" w:rsidRPr="00B0629B">
        <w:rPr>
          <w:rFonts w:ascii="Times New Roman" w:hAnsi="Times New Roman" w:cs="Times New Roman"/>
        </w:rPr>
        <w:t>via</w:t>
      </w:r>
      <w:r w:rsidRPr="00B0629B">
        <w:rPr>
          <w:rFonts w:ascii="Times New Roman" w:hAnsi="Times New Roman" w:cs="Times New Roman"/>
        </w:rPr>
        <w:t xml:space="preserve"> Arena, a popular TV show.</w:t>
      </w:r>
      <w:r w:rsidR="00360472" w:rsidRPr="00B0629B">
        <w:rPr>
          <w:rFonts w:ascii="Times New Roman" w:hAnsi="Times New Roman" w:cs="Times New Roman"/>
        </w:rPr>
        <w:t xml:space="preserve">  </w:t>
      </w:r>
      <w:r w:rsidRPr="00B0629B">
        <w:rPr>
          <w:rFonts w:ascii="Times New Roman" w:hAnsi="Times New Roman" w:cs="Times New Roman"/>
        </w:rPr>
        <w:t xml:space="preserve">Many workers began self-presenting at hospitals, even when asymptomatic, as a result of concern over employment in the industry or following case identification amongst colleagues. </w:t>
      </w:r>
      <w:r w:rsidR="00360472" w:rsidRPr="00B0629B">
        <w:rPr>
          <w:rFonts w:ascii="Times New Roman" w:hAnsi="Times New Roman" w:cs="Times New Roman"/>
        </w:rPr>
        <w:t xml:space="preserve"> </w:t>
      </w:r>
      <w:r w:rsidRPr="00B0629B">
        <w:rPr>
          <w:rFonts w:ascii="Times New Roman" w:hAnsi="Times New Roman" w:cs="Times New Roman"/>
        </w:rPr>
        <w:t xml:space="preserve">There was an apparent abrupt rise in case registrations and mortality, but, given the informal nature of their employment, most such patients found </w:t>
      </w:r>
      <w:proofErr w:type="gramStart"/>
      <w:r w:rsidRPr="00B0629B">
        <w:rPr>
          <w:rFonts w:ascii="Times New Roman" w:hAnsi="Times New Roman" w:cs="Times New Roman"/>
        </w:rPr>
        <w:t>themselves</w:t>
      </w:r>
      <w:proofErr w:type="gramEnd"/>
      <w:r w:rsidRPr="00B0629B">
        <w:rPr>
          <w:rFonts w:ascii="Times New Roman" w:hAnsi="Times New Roman" w:cs="Times New Roman"/>
        </w:rPr>
        <w:t xml:space="preserve"> not entitled to legal rights or benefits. </w:t>
      </w:r>
      <w:r w:rsidR="00360472" w:rsidRPr="00B0629B">
        <w:rPr>
          <w:rFonts w:ascii="Times New Roman" w:hAnsi="Times New Roman" w:cs="Times New Roman"/>
        </w:rPr>
        <w:t xml:space="preserve"> </w:t>
      </w:r>
      <w:r w:rsidRPr="00B0629B">
        <w:rPr>
          <w:rFonts w:ascii="Times New Roman" w:hAnsi="Times New Roman" w:cs="Times New Roman"/>
        </w:rPr>
        <w:t xml:space="preserve">Cases where the disease was so severe as to preclude further paid work lacked entitlement to an "occupational disease report" or temporary/permanent incapacity state benefit. </w:t>
      </w:r>
      <w:r w:rsidR="00360472" w:rsidRPr="00B0629B">
        <w:rPr>
          <w:rFonts w:ascii="Times New Roman" w:hAnsi="Times New Roman" w:cs="Times New Roman"/>
        </w:rPr>
        <w:t xml:space="preserve"> </w:t>
      </w:r>
      <w:r w:rsidRPr="00B0629B">
        <w:rPr>
          <w:rFonts w:ascii="Times New Roman" w:hAnsi="Times New Roman" w:cs="Times New Roman"/>
        </w:rPr>
        <w:t>The consequence of their unrecognized legal status was a return to their previous abode with the expectation of a lingering death.</w:t>
      </w:r>
    </w:p>
    <w:p w14:paraId="051AFB51" w14:textId="77777777" w:rsidR="00865480" w:rsidRPr="00B0629B" w:rsidRDefault="00865480">
      <w:pPr>
        <w:pStyle w:val="Standard"/>
        <w:widowControl w:val="0"/>
        <w:rPr>
          <w:rFonts w:ascii="Times New Roman" w:hAnsi="Times New Roman" w:cs="Times New Roman"/>
          <w:bCs/>
        </w:rPr>
      </w:pPr>
    </w:p>
    <w:p w14:paraId="77280586" w14:textId="77777777" w:rsidR="00865480" w:rsidRPr="00B0629B" w:rsidRDefault="00865480">
      <w:pPr>
        <w:pStyle w:val="Standard"/>
        <w:widowControl w:val="0"/>
        <w:rPr>
          <w:rFonts w:ascii="Times New Roman" w:hAnsi="Times New Roman" w:cs="Times New Roman"/>
          <w:bCs/>
        </w:rPr>
      </w:pPr>
    </w:p>
    <w:p w14:paraId="5568E13C" w14:textId="77777777" w:rsidR="00865480" w:rsidRPr="00B0629B" w:rsidRDefault="004A225D">
      <w:pPr>
        <w:pStyle w:val="Standard"/>
        <w:widowControl w:val="0"/>
      </w:pPr>
      <w:r w:rsidRPr="00B0629B">
        <w:rPr>
          <w:rFonts w:ascii="Times New Roman" w:hAnsi="Times New Roman" w:cs="Times New Roman"/>
        </w:rPr>
        <w:lastRenderedPageBreak/>
        <w:t xml:space="preserve">In the interim, victims undertook a class action with the assistance of lawyers working </w:t>
      </w:r>
      <w:r w:rsidRPr="00B0629B">
        <w:rPr>
          <w:rFonts w:ascii="Times New Roman" w:hAnsi="Times New Roman" w:cs="Times New Roman"/>
          <w:i/>
          <w:iCs/>
        </w:rPr>
        <w:t>pro bono</w:t>
      </w:r>
      <w:r w:rsidRPr="00B0629B">
        <w:rPr>
          <w:rFonts w:ascii="Times New Roman" w:hAnsi="Times New Roman" w:cs="Times New Roman"/>
        </w:rPr>
        <w:t xml:space="preserve">, the aim of which was to establish linkage between informal employment and employer liability. </w:t>
      </w:r>
      <w:r w:rsidR="003F5D43" w:rsidRPr="00B0629B">
        <w:rPr>
          <w:rFonts w:ascii="Times New Roman" w:hAnsi="Times New Roman" w:cs="Times New Roman"/>
        </w:rPr>
        <w:t xml:space="preserve"> </w:t>
      </w:r>
      <w:r w:rsidRPr="00B0629B">
        <w:rPr>
          <w:rFonts w:ascii="Times New Roman" w:hAnsi="Times New Roman" w:cs="Times New Roman"/>
        </w:rPr>
        <w:t>Whilst criminal prosecution was being prepared against employers accused of causing disease and death through inhumane conditions, simultaneously a case was being prepared against the Ministry of Labor and Social Security</w:t>
      </w:r>
      <w:r w:rsidR="00296E71" w:rsidRPr="00B0629B">
        <w:rPr>
          <w:rFonts w:ascii="Times New Roman" w:hAnsi="Times New Roman" w:cs="Times New Roman"/>
        </w:rPr>
        <w:t xml:space="preserve"> (MoLSS)</w:t>
      </w:r>
      <w:r w:rsidRPr="00B0629B">
        <w:rPr>
          <w:rFonts w:ascii="Times New Roman" w:hAnsi="Times New Roman" w:cs="Times New Roman"/>
        </w:rPr>
        <w:t xml:space="preserve"> stating that it had failed in its duty to “organize and control working conditions, employer-employee relations and occupational health and safety; take and impose necessary measures to ensure occupational health and safety; guarantee, mainstream and develop social security coverage” and had not prevented employment under such poor conditions. </w:t>
      </w:r>
      <w:r w:rsidR="003F5D43" w:rsidRPr="00B0629B">
        <w:rPr>
          <w:rFonts w:ascii="Times New Roman" w:hAnsi="Times New Roman" w:cs="Times New Roman"/>
        </w:rPr>
        <w:t xml:space="preserve"> </w:t>
      </w:r>
      <w:r w:rsidRPr="00B0629B">
        <w:rPr>
          <w:rFonts w:ascii="Times New Roman" w:hAnsi="Times New Roman" w:cs="Times New Roman"/>
        </w:rPr>
        <w:t xml:space="preserve">Litigation targeting local authorities for deliberately ignoring workshop activities that would have failed licensing requirements by not providing essential OHS equipment was undertaken. </w:t>
      </w:r>
      <w:r w:rsidR="003F5D43" w:rsidRPr="00B0629B">
        <w:rPr>
          <w:rFonts w:ascii="Times New Roman" w:hAnsi="Times New Roman" w:cs="Times New Roman"/>
        </w:rPr>
        <w:t xml:space="preserve"> </w:t>
      </w:r>
      <w:r w:rsidRPr="00B0629B">
        <w:rPr>
          <w:rFonts w:ascii="Times New Roman" w:hAnsi="Times New Roman" w:cs="Times New Roman"/>
        </w:rPr>
        <w:t>The Committee's legal team organized the filing of complaints.</w:t>
      </w:r>
    </w:p>
    <w:p w14:paraId="3395A8DE" w14:textId="77777777" w:rsidR="00865480" w:rsidRPr="00B0629B" w:rsidRDefault="00865480">
      <w:pPr>
        <w:pStyle w:val="Standard"/>
        <w:widowControl w:val="0"/>
        <w:rPr>
          <w:rFonts w:ascii="Times New Roman" w:hAnsi="Times New Roman" w:cs="Times New Roman"/>
          <w:bCs/>
        </w:rPr>
      </w:pPr>
    </w:p>
    <w:p w14:paraId="27E34656" w14:textId="77777777" w:rsidR="00865480" w:rsidRPr="00B0629B" w:rsidRDefault="004A225D">
      <w:pPr>
        <w:pStyle w:val="Standard"/>
        <w:widowControl w:val="0"/>
      </w:pPr>
      <w:r w:rsidRPr="00B0629B">
        <w:rPr>
          <w:rFonts w:ascii="Times New Roman" w:hAnsi="Times New Roman" w:cs="Times New Roman"/>
        </w:rPr>
        <w:t>In major cities, marches happened</w:t>
      </w:r>
      <w:r w:rsidR="00DA4B53" w:rsidRPr="00B0629B">
        <w:rPr>
          <w:rFonts w:ascii="Times New Roman" w:hAnsi="Times New Roman" w:cs="Times New Roman"/>
        </w:rPr>
        <w:t xml:space="preserve"> </w:t>
      </w:r>
      <w:r w:rsidRPr="00B0629B">
        <w:rPr>
          <w:rFonts w:ascii="Times New Roman" w:hAnsi="Times New Roman" w:cs="Times New Roman"/>
        </w:rPr>
        <w:t>rais</w:t>
      </w:r>
      <w:r w:rsidR="00DA4B53" w:rsidRPr="00B0629B">
        <w:rPr>
          <w:rFonts w:ascii="Times New Roman" w:hAnsi="Times New Roman" w:cs="Times New Roman"/>
        </w:rPr>
        <w:t>ing</w:t>
      </w:r>
      <w:r w:rsidRPr="00B0629B">
        <w:rPr>
          <w:rFonts w:ascii="Times New Roman" w:hAnsi="Times New Roman" w:cs="Times New Roman"/>
        </w:rPr>
        <w:t xml:space="preserve"> public awareness and increas</w:t>
      </w:r>
      <w:r w:rsidR="00217396" w:rsidRPr="00B0629B">
        <w:rPr>
          <w:rFonts w:ascii="Times New Roman" w:hAnsi="Times New Roman" w:cs="Times New Roman"/>
        </w:rPr>
        <w:t>ing</w:t>
      </w:r>
      <w:r w:rsidRPr="00B0629B">
        <w:rPr>
          <w:rFonts w:ascii="Times New Roman" w:hAnsi="Times New Roman" w:cs="Times New Roman"/>
        </w:rPr>
        <w:t xml:space="preserve"> pressure on the government. </w:t>
      </w:r>
      <w:r w:rsidR="003F5D43" w:rsidRPr="00B0629B">
        <w:rPr>
          <w:rFonts w:ascii="Times New Roman" w:hAnsi="Times New Roman" w:cs="Times New Roman"/>
        </w:rPr>
        <w:t xml:space="preserve"> </w:t>
      </w:r>
      <w:r w:rsidRPr="00B0629B">
        <w:rPr>
          <w:rFonts w:ascii="Times New Roman" w:hAnsi="Times New Roman" w:cs="Times New Roman"/>
        </w:rPr>
        <w:t xml:space="preserve">A petition featuring leading Turkish intellectuals and artists was produced. </w:t>
      </w:r>
      <w:r w:rsidR="003F5D43" w:rsidRPr="00B0629B">
        <w:rPr>
          <w:rFonts w:ascii="Times New Roman" w:hAnsi="Times New Roman" w:cs="Times New Roman"/>
        </w:rPr>
        <w:t xml:space="preserve"> </w:t>
      </w:r>
      <w:r w:rsidRPr="00B0629B">
        <w:rPr>
          <w:rFonts w:ascii="Times New Roman" w:hAnsi="Times New Roman" w:cs="Times New Roman"/>
        </w:rPr>
        <w:t>Two massive</w:t>
      </w:r>
      <w:r w:rsidR="001D71D5" w:rsidRPr="00B0629B">
        <w:rPr>
          <w:rFonts w:ascii="Times New Roman" w:hAnsi="Times New Roman" w:cs="Times New Roman"/>
        </w:rPr>
        <w:t xml:space="preserve"> benefit</w:t>
      </w:r>
      <w:r w:rsidRPr="00B0629B">
        <w:rPr>
          <w:rFonts w:ascii="Times New Roman" w:hAnsi="Times New Roman" w:cs="Times New Roman"/>
        </w:rPr>
        <w:t xml:space="preserve"> concerts using the title "Your Breath is Our Voice" (“</w:t>
      </w:r>
      <w:proofErr w:type="spellStart"/>
      <w:r w:rsidRPr="00B0629B">
        <w:rPr>
          <w:rFonts w:ascii="Times New Roman" w:hAnsi="Times New Roman" w:cs="Times New Roman"/>
        </w:rPr>
        <w:t>Sesimiz</w:t>
      </w:r>
      <w:proofErr w:type="spellEnd"/>
      <w:r w:rsidRPr="00B0629B">
        <w:rPr>
          <w:rFonts w:ascii="Times New Roman" w:hAnsi="Times New Roman" w:cs="Times New Roman"/>
        </w:rPr>
        <w:t xml:space="preserve"> </w:t>
      </w:r>
      <w:proofErr w:type="spellStart"/>
      <w:r w:rsidRPr="00B0629B">
        <w:rPr>
          <w:rFonts w:ascii="Times New Roman" w:hAnsi="Times New Roman" w:cs="Times New Roman"/>
        </w:rPr>
        <w:t>Nefesiniz</w:t>
      </w:r>
      <w:proofErr w:type="spellEnd"/>
      <w:r w:rsidRPr="00B0629B">
        <w:rPr>
          <w:rFonts w:ascii="Times New Roman" w:hAnsi="Times New Roman" w:cs="Times New Roman"/>
        </w:rPr>
        <w:t>”) brought revenue used fo</w:t>
      </w:r>
      <w:r w:rsidR="00777A20" w:rsidRPr="00B0629B">
        <w:rPr>
          <w:rFonts w:ascii="Times New Roman" w:hAnsi="Times New Roman" w:cs="Times New Roman"/>
        </w:rPr>
        <w:t>r transportation and legal fees.</w:t>
      </w:r>
      <w:r w:rsidRPr="00B0629B">
        <w:rPr>
          <w:rFonts w:ascii="Times New Roman" w:hAnsi="Times New Roman" w:cs="Times New Roman"/>
        </w:rPr>
        <w:t xml:space="preserve"> </w:t>
      </w:r>
      <w:r w:rsidR="00777A20" w:rsidRPr="00B0629B">
        <w:rPr>
          <w:rFonts w:ascii="Times New Roman" w:hAnsi="Times New Roman" w:cs="Times New Roman"/>
        </w:rPr>
        <w:t>T</w:t>
      </w:r>
      <w:r w:rsidRPr="00B0629B">
        <w:rPr>
          <w:rFonts w:ascii="Times New Roman" w:hAnsi="Times New Roman" w:cs="Times New Roman"/>
        </w:rPr>
        <w:t>wo documentaries filmed by volunteers</w:t>
      </w:r>
      <w:r w:rsidR="0015628F" w:rsidRPr="00B0629B">
        <w:rPr>
          <w:rFonts w:ascii="Times New Roman" w:hAnsi="Times New Roman" w:cs="Times New Roman"/>
        </w:rPr>
        <w:t xml:space="preserve"> were widely screened at meetings:</w:t>
      </w:r>
      <w:r w:rsidR="0015628F" w:rsidRPr="00B0629B">
        <w:t xml:space="preserve"> </w:t>
      </w:r>
      <w:r w:rsidRPr="00B0629B">
        <w:rPr>
          <w:rFonts w:ascii="Times New Roman" w:hAnsi="Times New Roman" w:cs="Times New Roman"/>
        </w:rPr>
        <w:t>The Return ("</w:t>
      </w:r>
      <w:proofErr w:type="spellStart"/>
      <w:r w:rsidRPr="00B0629B">
        <w:rPr>
          <w:rFonts w:ascii="Times New Roman" w:hAnsi="Times New Roman" w:cs="Times New Roman"/>
        </w:rPr>
        <w:t>Dönüş</w:t>
      </w:r>
      <w:proofErr w:type="spellEnd"/>
      <w:r w:rsidRPr="00B0629B">
        <w:rPr>
          <w:rFonts w:ascii="Times New Roman" w:hAnsi="Times New Roman" w:cs="Times New Roman"/>
        </w:rPr>
        <w:t>") based on the human story of the victims, The Dust ("</w:t>
      </w:r>
      <w:proofErr w:type="spellStart"/>
      <w:r w:rsidRPr="00B0629B">
        <w:rPr>
          <w:rFonts w:ascii="Times New Roman" w:hAnsi="Times New Roman" w:cs="Times New Roman"/>
        </w:rPr>
        <w:t>Toz</w:t>
      </w:r>
      <w:proofErr w:type="spellEnd"/>
      <w:r w:rsidRPr="00B0629B">
        <w:rPr>
          <w:rFonts w:ascii="Times New Roman" w:hAnsi="Times New Roman" w:cs="Times New Roman"/>
        </w:rPr>
        <w:t xml:space="preserve">") based on the legal struggle. </w:t>
      </w:r>
    </w:p>
    <w:p w14:paraId="550E1188" w14:textId="77777777" w:rsidR="00865480" w:rsidRPr="00B0629B" w:rsidRDefault="00865480">
      <w:pPr>
        <w:pStyle w:val="Standard"/>
        <w:widowControl w:val="0"/>
        <w:rPr>
          <w:rFonts w:ascii="Times New Roman" w:hAnsi="Times New Roman" w:cs="Times New Roman"/>
          <w:bCs/>
        </w:rPr>
      </w:pPr>
    </w:p>
    <w:p w14:paraId="17C36267" w14:textId="77777777" w:rsidR="00865480" w:rsidRPr="00B0629B" w:rsidRDefault="004A225D">
      <w:pPr>
        <w:pStyle w:val="Standard"/>
        <w:widowControl w:val="0"/>
      </w:pPr>
      <w:r w:rsidRPr="00B0629B">
        <w:rPr>
          <w:rFonts w:ascii="Times New Roman" w:hAnsi="Times New Roman" w:cs="Times New Roman"/>
        </w:rPr>
        <w:t>The</w:t>
      </w:r>
      <w:r w:rsidR="00E41961" w:rsidRPr="00B0629B">
        <w:rPr>
          <w:rFonts w:ascii="Times New Roman" w:hAnsi="Times New Roman" w:cs="Times New Roman"/>
        </w:rPr>
        <w:t xml:space="preserve"> issue</w:t>
      </w:r>
      <w:r w:rsidRPr="00B0629B">
        <w:rPr>
          <w:rFonts w:ascii="Times New Roman" w:hAnsi="Times New Roman" w:cs="Times New Roman"/>
        </w:rPr>
        <w:t xml:space="preserve"> was discuss</w:t>
      </w:r>
      <w:r w:rsidR="00E41961" w:rsidRPr="00B0629B">
        <w:rPr>
          <w:rFonts w:ascii="Times New Roman" w:hAnsi="Times New Roman" w:cs="Times New Roman"/>
        </w:rPr>
        <w:t>ed</w:t>
      </w:r>
      <w:r w:rsidRPr="00B0629B">
        <w:rPr>
          <w:rFonts w:ascii="Times New Roman" w:hAnsi="Times New Roman" w:cs="Times New Roman"/>
        </w:rPr>
        <w:t xml:space="preserve"> in the Turkish parliament and investigations were launched. The Committee wrote to parliamentary representatives enclosing monographs</w:t>
      </w:r>
      <w:r w:rsidR="00C82680" w:rsidRPr="00B0629B">
        <w:rPr>
          <w:rFonts w:ascii="Times New Roman" w:hAnsi="Times New Roman" w:cs="Times New Roman"/>
        </w:rPr>
        <w:t>, and</w:t>
      </w:r>
      <w:r w:rsidR="00107AF3" w:rsidRPr="00B0629B">
        <w:rPr>
          <w:rFonts w:ascii="Times New Roman" w:hAnsi="Times New Roman" w:cs="Times New Roman"/>
        </w:rPr>
        <w:t xml:space="preserve"> visited the Turkish parliament five times to talk to deputies and ministers and submitted a draft law proposal. </w:t>
      </w:r>
      <w:r w:rsidR="00D731D4" w:rsidRPr="00B0629B">
        <w:rPr>
          <w:rFonts w:ascii="Times New Roman" w:hAnsi="Times New Roman" w:cs="Times New Roman"/>
        </w:rPr>
        <w:t xml:space="preserve"> </w:t>
      </w:r>
      <w:r w:rsidRPr="00B0629B">
        <w:rPr>
          <w:rFonts w:ascii="Times New Roman" w:hAnsi="Times New Roman" w:cs="Times New Roman"/>
        </w:rPr>
        <w:t>The Ministry of Health</w:t>
      </w:r>
      <w:r w:rsidR="00296E71" w:rsidRPr="00B0629B">
        <w:rPr>
          <w:rFonts w:ascii="Times New Roman" w:hAnsi="Times New Roman" w:cs="Times New Roman"/>
        </w:rPr>
        <w:t xml:space="preserve"> (MoH)</w:t>
      </w:r>
      <w:r w:rsidRPr="00B0629B">
        <w:rPr>
          <w:rFonts w:ascii="Times New Roman" w:hAnsi="Times New Roman" w:cs="Times New Roman"/>
        </w:rPr>
        <w:t xml:space="preserve">, </w:t>
      </w:r>
      <w:r w:rsidR="00296E71" w:rsidRPr="00B0629B">
        <w:rPr>
          <w:rFonts w:ascii="Times New Roman" w:hAnsi="Times New Roman" w:cs="Times New Roman"/>
        </w:rPr>
        <w:t>MoLSS</w:t>
      </w:r>
      <w:r w:rsidRPr="00B0629B">
        <w:rPr>
          <w:rFonts w:ascii="Times New Roman" w:hAnsi="Times New Roman" w:cs="Times New Roman"/>
        </w:rPr>
        <w:t xml:space="preserve"> and the Parliamentary Human Rights Commission discussed the issue and raised concerns. </w:t>
      </w:r>
      <w:r w:rsidR="00D731D4" w:rsidRPr="00B0629B">
        <w:rPr>
          <w:rFonts w:ascii="Times New Roman" w:hAnsi="Times New Roman" w:cs="Times New Roman"/>
        </w:rPr>
        <w:t xml:space="preserve"> </w:t>
      </w:r>
      <w:r w:rsidRPr="00B0629B">
        <w:rPr>
          <w:rFonts w:ascii="Times New Roman" w:hAnsi="Times New Roman" w:cs="Times New Roman"/>
        </w:rPr>
        <w:t>The Turkish President also met with the Committee members.</w:t>
      </w:r>
    </w:p>
    <w:p w14:paraId="3DA2D4A5" w14:textId="77777777" w:rsidR="00865480" w:rsidRPr="00B0629B" w:rsidRDefault="00865480">
      <w:pPr>
        <w:pStyle w:val="Standard"/>
        <w:widowControl w:val="0"/>
        <w:rPr>
          <w:rFonts w:ascii="Times New Roman" w:hAnsi="Times New Roman" w:cs="Times New Roman"/>
          <w:bCs/>
        </w:rPr>
      </w:pPr>
    </w:p>
    <w:p w14:paraId="2AC4A5DE" w14:textId="77777777" w:rsidR="00865480" w:rsidRPr="00B0629B" w:rsidRDefault="004A225D">
      <w:pPr>
        <w:pStyle w:val="ListeParagraf"/>
        <w:widowControl w:val="0"/>
        <w:numPr>
          <w:ilvl w:val="0"/>
          <w:numId w:val="2"/>
        </w:numPr>
      </w:pPr>
      <w:r w:rsidRPr="00B0629B">
        <w:rPr>
          <w:rFonts w:ascii="Times New Roman" w:hAnsi="Times New Roman" w:cs="Times New Roman"/>
          <w:b/>
        </w:rPr>
        <w:t>Tangible Results</w:t>
      </w:r>
    </w:p>
    <w:p w14:paraId="35DCA5A8" w14:textId="77777777" w:rsidR="00CA14FB" w:rsidRPr="00B0629B" w:rsidRDefault="00CA14FB">
      <w:pPr>
        <w:pStyle w:val="Standard"/>
        <w:widowControl w:val="0"/>
        <w:rPr>
          <w:rFonts w:ascii="Times New Roman" w:hAnsi="Times New Roman" w:cs="Times New Roman"/>
        </w:rPr>
      </w:pPr>
    </w:p>
    <w:p w14:paraId="551C0D04" w14:textId="77777777" w:rsidR="00865480" w:rsidRPr="00B0629B" w:rsidRDefault="004A225D">
      <w:pPr>
        <w:pStyle w:val="Standard"/>
        <w:widowControl w:val="0"/>
      </w:pPr>
      <w:r w:rsidRPr="00B0629B">
        <w:rPr>
          <w:rFonts w:ascii="Times New Roman" w:hAnsi="Times New Roman" w:cs="Times New Roman"/>
        </w:rPr>
        <w:t xml:space="preserve">On March 27, 2009 the </w:t>
      </w:r>
      <w:r w:rsidR="00296E71" w:rsidRPr="00B0629B">
        <w:rPr>
          <w:rFonts w:ascii="Times New Roman" w:hAnsi="Times New Roman" w:cs="Times New Roman"/>
        </w:rPr>
        <w:t>MoH</w:t>
      </w:r>
      <w:r w:rsidRPr="00B0629B">
        <w:rPr>
          <w:rFonts w:ascii="Times New Roman" w:hAnsi="Times New Roman" w:cs="Times New Roman"/>
        </w:rPr>
        <w:t xml:space="preserve"> issued a circular entitled “Ban on Sand Use in Denim Abrasive Blasting” prohibiting “the use of any material containing sand (silica dust) or crystalline silica in abrasive blasting applied on jeans or other types of cloth”, then the Ministry of Health promised free treatment</w:t>
      </w:r>
      <w:r w:rsidR="00777A20" w:rsidRPr="00B0629B">
        <w:rPr>
          <w:rFonts w:ascii="Times New Roman" w:hAnsi="Times New Roman" w:cs="Times New Roman"/>
        </w:rPr>
        <w:t xml:space="preserve"> for all silicosis patients.  P</w:t>
      </w:r>
      <w:r w:rsidRPr="00B0629B">
        <w:rPr>
          <w:rFonts w:ascii="Times New Roman" w:hAnsi="Times New Roman" w:cs="Times New Roman"/>
        </w:rPr>
        <w:t xml:space="preserve">roblems resulting from a lack of procedural clarity were rectified by the Council of Ministers in January 2010 such that all state hospitals then provided free treatment to silicosis patients irrespective of social security status (38). </w:t>
      </w:r>
      <w:r w:rsidR="000473DC" w:rsidRPr="00B0629B">
        <w:rPr>
          <w:rFonts w:ascii="Times New Roman" w:hAnsi="Times New Roman" w:cs="Times New Roman"/>
        </w:rPr>
        <w:t xml:space="preserve"> </w:t>
      </w:r>
      <w:r w:rsidRPr="00B0629B">
        <w:rPr>
          <w:rFonts w:ascii="Times New Roman" w:hAnsi="Times New Roman" w:cs="Times New Roman"/>
        </w:rPr>
        <w:t>Two provisional clauses were added to laws numbered 6111 and 2022 in the Turkish Legal Code giving an entitlement to a disability pension in proportion to impairment whatever their social security status and irrespective of other income, this entitlement passing to their heirs on their death.</w:t>
      </w:r>
      <w:r w:rsidR="00D731D4" w:rsidRPr="00B0629B">
        <w:rPr>
          <w:rFonts w:ascii="Times New Roman" w:hAnsi="Times New Roman" w:cs="Times New Roman"/>
        </w:rPr>
        <w:t xml:space="preserve">  </w:t>
      </w:r>
      <w:r w:rsidRPr="00B0629B">
        <w:rPr>
          <w:rFonts w:ascii="Times New Roman" w:hAnsi="Times New Roman" w:cs="Times New Roman"/>
        </w:rPr>
        <w:t>Approximately 1000 individuals have benefited from this provision, although a deadline, which is opposed by campaigners, has meant many who failed to meet the deadline have now lost their entitlement.</w:t>
      </w:r>
    </w:p>
    <w:p w14:paraId="302C245A" w14:textId="77777777" w:rsidR="00865480" w:rsidRPr="00B0629B" w:rsidRDefault="00865480">
      <w:pPr>
        <w:pStyle w:val="Standard"/>
        <w:widowControl w:val="0"/>
        <w:rPr>
          <w:rFonts w:ascii="Times New Roman" w:hAnsi="Times New Roman" w:cs="Times New Roman"/>
          <w:bCs/>
        </w:rPr>
      </w:pPr>
    </w:p>
    <w:p w14:paraId="287B58A1" w14:textId="77777777" w:rsidR="00865480" w:rsidRPr="00B0629B" w:rsidRDefault="00865480">
      <w:pPr>
        <w:pStyle w:val="Standard"/>
        <w:widowControl w:val="0"/>
        <w:rPr>
          <w:rFonts w:ascii="Times New Roman" w:hAnsi="Times New Roman" w:cs="Times New Roman"/>
          <w:bCs/>
        </w:rPr>
      </w:pPr>
    </w:p>
    <w:p w14:paraId="1F03DA5A" w14:textId="77777777" w:rsidR="00865480" w:rsidRPr="00B0629B" w:rsidRDefault="004A225D">
      <w:pPr>
        <w:pStyle w:val="Standard"/>
        <w:widowControl w:val="0"/>
      </w:pPr>
      <w:r w:rsidRPr="00B0629B">
        <w:rPr>
          <w:rFonts w:ascii="Times New Roman" w:hAnsi="Times New Roman" w:cs="Times New Roman"/>
          <w:b/>
        </w:rPr>
        <w:t>International reactions and progress</w:t>
      </w:r>
    </w:p>
    <w:p w14:paraId="327D77D1" w14:textId="77777777" w:rsidR="00865480" w:rsidRPr="00B0629B" w:rsidRDefault="00865480">
      <w:pPr>
        <w:pStyle w:val="Standard"/>
        <w:widowControl w:val="0"/>
        <w:rPr>
          <w:rFonts w:ascii="Times New Roman" w:hAnsi="Times New Roman" w:cs="Times New Roman"/>
        </w:rPr>
      </w:pPr>
    </w:p>
    <w:p w14:paraId="126A566F" w14:textId="77777777" w:rsidR="00865480" w:rsidRPr="00B0629B" w:rsidRDefault="004D6696">
      <w:pPr>
        <w:pStyle w:val="Standard"/>
        <w:widowControl w:val="0"/>
      </w:pPr>
      <w:r w:rsidRPr="00B0629B">
        <w:rPr>
          <w:rFonts w:ascii="Times New Roman" w:hAnsi="Times New Roman" w:cs="Times New Roman"/>
        </w:rPr>
        <w:t xml:space="preserve">Major </w:t>
      </w:r>
      <w:r w:rsidR="004A225D" w:rsidRPr="00B0629B">
        <w:rPr>
          <w:rFonts w:ascii="Times New Roman" w:hAnsi="Times New Roman" w:cs="Times New Roman"/>
        </w:rPr>
        <w:t xml:space="preserve">steps have been taken globally.  </w:t>
      </w:r>
      <w:r w:rsidR="0022572C" w:rsidRPr="00B0629B">
        <w:rPr>
          <w:rFonts w:ascii="Times New Roman" w:hAnsi="Times New Roman" w:cs="Times New Roman"/>
        </w:rPr>
        <w:t>The</w:t>
      </w:r>
      <w:r w:rsidR="004A225D" w:rsidRPr="00B0629B">
        <w:rPr>
          <w:rFonts w:ascii="Times New Roman" w:hAnsi="Times New Roman" w:cs="Times New Roman"/>
        </w:rPr>
        <w:t xml:space="preserve"> Joint ILO/WHO Committee on Occupational Health identified the global elimination of silicosis as a priority area for </w:t>
      </w:r>
      <w:r w:rsidR="004A225D" w:rsidRPr="00B0629B">
        <w:rPr>
          <w:rFonts w:ascii="Times New Roman" w:hAnsi="Times New Roman" w:cs="Times New Roman"/>
        </w:rPr>
        <w:lastRenderedPageBreak/>
        <w:t xml:space="preserve">action in occupational health; and following their recommendations in 1995, ILO and WHO have joined forces to launch the Global Program for the Elimination of Silicosis (GPES) as an international technical cooperation program. </w:t>
      </w:r>
      <w:r w:rsidR="000473DC" w:rsidRPr="00B0629B">
        <w:rPr>
          <w:rFonts w:ascii="Times New Roman" w:hAnsi="Times New Roman" w:cs="Times New Roman"/>
        </w:rPr>
        <w:t xml:space="preserve"> </w:t>
      </w:r>
      <w:r w:rsidR="004A225D" w:rsidRPr="00B0629B">
        <w:rPr>
          <w:rFonts w:ascii="Times New Roman" w:hAnsi="Times New Roman" w:cs="Times New Roman"/>
        </w:rPr>
        <w:t xml:space="preserve">Given the tripartite structure of ILO dealing with government, employers, and workers, GPES shaped a policy perspective between countries and international organizations with an approach that requires “every actor to have a responsibility”.  Countries were required to </w:t>
      </w:r>
      <w:r w:rsidR="00B81EE2" w:rsidRPr="00B0629B">
        <w:rPr>
          <w:rFonts w:ascii="Times New Roman" w:hAnsi="Times New Roman" w:cs="Times New Roman"/>
        </w:rPr>
        <w:t>launch</w:t>
      </w:r>
      <w:r w:rsidR="004A225D" w:rsidRPr="00B0629B">
        <w:rPr>
          <w:rFonts w:ascii="Times New Roman" w:hAnsi="Times New Roman" w:cs="Times New Roman"/>
        </w:rPr>
        <w:t xml:space="preserve"> national programs covering legislation, health surveillance and improvement of technical standards a</w:t>
      </w:r>
      <w:r w:rsidR="00777A20" w:rsidRPr="00B0629B">
        <w:rPr>
          <w:rFonts w:ascii="Times New Roman" w:hAnsi="Times New Roman" w:cs="Times New Roman"/>
        </w:rPr>
        <w:t>s necessary</w:t>
      </w:r>
      <w:r w:rsidR="004A225D" w:rsidRPr="00B0629B">
        <w:rPr>
          <w:rFonts w:ascii="Times New Roman" w:hAnsi="Times New Roman" w:cs="Times New Roman"/>
        </w:rPr>
        <w:t>.  To date, Brazil, Chile, China, India, Peru, South Africa, Thailand, Turkey, and Vietnam have established t</w:t>
      </w:r>
      <w:r w:rsidR="00777A20" w:rsidRPr="00B0629B">
        <w:rPr>
          <w:rFonts w:ascii="Times New Roman" w:hAnsi="Times New Roman" w:cs="Times New Roman"/>
        </w:rPr>
        <w:t>heir National Programs for the elimination of s</w:t>
      </w:r>
      <w:r w:rsidR="004A225D" w:rsidRPr="00B0629B">
        <w:rPr>
          <w:rFonts w:ascii="Times New Roman" w:hAnsi="Times New Roman" w:cs="Times New Roman"/>
        </w:rPr>
        <w:t>ilicosis (25</w:t>
      </w:r>
      <w:proofErr w:type="gramStart"/>
      <w:r w:rsidR="004A225D" w:rsidRPr="00B0629B">
        <w:rPr>
          <w:rFonts w:ascii="Times New Roman" w:hAnsi="Times New Roman" w:cs="Times New Roman"/>
        </w:rPr>
        <w:t>,39</w:t>
      </w:r>
      <w:proofErr w:type="gramEnd"/>
      <w:r w:rsidR="004A225D" w:rsidRPr="00B0629B">
        <w:rPr>
          <w:rFonts w:ascii="Times New Roman" w:hAnsi="Times New Roman" w:cs="Times New Roman"/>
        </w:rPr>
        <w:t>).</w:t>
      </w:r>
    </w:p>
    <w:p w14:paraId="14829B12" w14:textId="77777777" w:rsidR="00865480" w:rsidRPr="00B0629B" w:rsidRDefault="00865480">
      <w:pPr>
        <w:pStyle w:val="Standard"/>
        <w:widowControl w:val="0"/>
        <w:rPr>
          <w:rFonts w:ascii="Times New Roman" w:hAnsi="Times New Roman" w:cs="Times New Roman"/>
        </w:rPr>
      </w:pPr>
    </w:p>
    <w:p w14:paraId="7183C499" w14:textId="77777777" w:rsidR="00865480" w:rsidRPr="00B0629B" w:rsidRDefault="004A225D">
      <w:pPr>
        <w:pStyle w:val="Standard"/>
        <w:widowControl w:val="0"/>
      </w:pPr>
      <w:r w:rsidRPr="00B0629B">
        <w:rPr>
          <w:rFonts w:ascii="Times New Roman" w:hAnsi="Times New Roman" w:cs="Times New Roman"/>
        </w:rPr>
        <w:t xml:space="preserve">Following the implementation of the ban in Turkey in 2009, the Killer Jeans Campaign (40) was launched in 2010 by CCC calling for a global ban on </w:t>
      </w:r>
      <w:r w:rsidR="000D1935" w:rsidRPr="00B0629B">
        <w:rPr>
          <w:rFonts w:ascii="Times New Roman" w:hAnsi="Times New Roman" w:cs="Times New Roman"/>
        </w:rPr>
        <w:t>denim</w:t>
      </w:r>
      <w:r w:rsidRPr="00B0629B">
        <w:rPr>
          <w:rFonts w:ascii="Times New Roman" w:hAnsi="Times New Roman" w:cs="Times New Roman"/>
        </w:rPr>
        <w:t xml:space="preserve"> sandblasting. </w:t>
      </w:r>
      <w:r w:rsidR="001701AF" w:rsidRPr="00B0629B">
        <w:rPr>
          <w:rFonts w:ascii="Times New Roman" w:hAnsi="Times New Roman" w:cs="Times New Roman"/>
        </w:rPr>
        <w:t xml:space="preserve"> </w:t>
      </w:r>
      <w:r w:rsidRPr="00B0629B">
        <w:rPr>
          <w:rFonts w:ascii="Times New Roman" w:hAnsi="Times New Roman" w:cs="Times New Roman"/>
        </w:rPr>
        <w:t xml:space="preserve">Briefing notes were dispatched to the </w:t>
      </w:r>
      <w:r w:rsidR="00296E71" w:rsidRPr="00B0629B">
        <w:rPr>
          <w:rFonts w:ascii="Times New Roman" w:hAnsi="Times New Roman" w:cs="Times New Roman"/>
        </w:rPr>
        <w:t>MoHs</w:t>
      </w:r>
      <w:r w:rsidRPr="00B0629B">
        <w:rPr>
          <w:rFonts w:ascii="Times New Roman" w:hAnsi="Times New Roman" w:cs="Times New Roman"/>
        </w:rPr>
        <w:t xml:space="preserve"> of Azerbaijan, Romania, Moldova and Georgia in line with the countries of origin of affected workers</w:t>
      </w:r>
      <w:r w:rsidR="00DF53DA" w:rsidRPr="00B0629B">
        <w:rPr>
          <w:rFonts w:ascii="Times New Roman" w:hAnsi="Times New Roman" w:cs="Times New Roman"/>
        </w:rPr>
        <w:t xml:space="preserve"> (41)</w:t>
      </w:r>
      <w:r w:rsidRPr="00B0629B">
        <w:rPr>
          <w:rFonts w:ascii="Times New Roman" w:hAnsi="Times New Roman" w:cs="Times New Roman"/>
        </w:rPr>
        <w:t xml:space="preserve">. The media outside Turkey, such as Arte, ZDF, Le Figaro, Le Monde, Der Spiegel, TV5, Le </w:t>
      </w:r>
      <w:proofErr w:type="spellStart"/>
      <w:r w:rsidRPr="00B0629B">
        <w:rPr>
          <w:rFonts w:ascii="Times New Roman" w:hAnsi="Times New Roman" w:cs="Times New Roman"/>
        </w:rPr>
        <w:t>Nouvel</w:t>
      </w:r>
      <w:proofErr w:type="spellEnd"/>
      <w:r w:rsidRPr="00B0629B">
        <w:rPr>
          <w:rFonts w:ascii="Times New Roman" w:hAnsi="Times New Roman" w:cs="Times New Roman"/>
        </w:rPr>
        <w:t xml:space="preserve"> </w:t>
      </w:r>
      <w:proofErr w:type="spellStart"/>
      <w:r w:rsidRPr="00B0629B">
        <w:rPr>
          <w:rFonts w:ascii="Times New Roman" w:hAnsi="Times New Roman" w:cs="Times New Roman"/>
        </w:rPr>
        <w:t>Observateur</w:t>
      </w:r>
      <w:proofErr w:type="spellEnd"/>
      <w:r w:rsidRPr="00B0629B">
        <w:rPr>
          <w:rFonts w:ascii="Times New Roman" w:hAnsi="Times New Roman" w:cs="Times New Roman"/>
        </w:rPr>
        <w:t>, carried items featuring silicosis victims in response to activities of the Committee and raised public awareness.</w:t>
      </w:r>
      <w:r w:rsidR="001701AF" w:rsidRPr="00B0629B">
        <w:rPr>
          <w:rFonts w:ascii="Times New Roman" w:hAnsi="Times New Roman" w:cs="Times New Roman"/>
        </w:rPr>
        <w:t xml:space="preserve">  </w:t>
      </w:r>
      <w:r w:rsidR="00C6110E" w:rsidRPr="00B0629B">
        <w:rPr>
          <w:rFonts w:ascii="Times New Roman" w:hAnsi="Times New Roman" w:cs="Times New Roman"/>
        </w:rPr>
        <w:t>Subsequently</w:t>
      </w:r>
      <w:r w:rsidRPr="00B0629B">
        <w:rPr>
          <w:rFonts w:ascii="Times New Roman" w:hAnsi="Times New Roman" w:cs="Times New Roman"/>
        </w:rPr>
        <w:t xml:space="preserve">, the Committee formed alliances with CCC, the International Textile Garment &amp; Leather Worker’s Federation (ITGLWF), the International Liaison Committee (ILC), </w:t>
      </w:r>
      <w:proofErr w:type="gramStart"/>
      <w:r w:rsidRPr="00B0629B">
        <w:rPr>
          <w:rFonts w:ascii="Times New Roman" w:hAnsi="Times New Roman" w:cs="Times New Roman"/>
        </w:rPr>
        <w:t>the</w:t>
      </w:r>
      <w:proofErr w:type="gramEnd"/>
      <w:r w:rsidRPr="00B0629B">
        <w:rPr>
          <w:rFonts w:ascii="Times New Roman" w:hAnsi="Times New Roman" w:cs="Times New Roman"/>
        </w:rPr>
        <w:t xml:space="preserve"> European Trade Union Federation: Textiles, Clothing, Leather (ETUF-TCL) and many other labor organizations and NGOs.</w:t>
      </w:r>
      <w:r w:rsidR="001D2143" w:rsidRPr="00B0629B">
        <w:rPr>
          <w:rFonts w:ascii="Times New Roman" w:hAnsi="Times New Roman" w:cs="Times New Roman"/>
        </w:rPr>
        <w:t xml:space="preserve"> </w:t>
      </w:r>
      <w:r w:rsidR="008626B5" w:rsidRPr="00B0629B">
        <w:rPr>
          <w:rFonts w:ascii="Times New Roman" w:hAnsi="Times New Roman" w:cs="Times New Roman"/>
        </w:rPr>
        <w:t xml:space="preserve"> </w:t>
      </w:r>
      <w:r w:rsidRPr="00B0629B">
        <w:rPr>
          <w:rFonts w:ascii="Times New Roman" w:hAnsi="Times New Roman" w:cs="Times New Roman"/>
        </w:rPr>
        <w:t xml:space="preserve">CCC’s call for an “urgent appeal” and “killer jeans” campaign achieved a wide impact.  </w:t>
      </w:r>
    </w:p>
    <w:p w14:paraId="6E13AA6B" w14:textId="77777777" w:rsidR="003C1971" w:rsidRPr="00B0629B" w:rsidRDefault="003C1971">
      <w:pPr>
        <w:pStyle w:val="Standard"/>
        <w:widowControl w:val="0"/>
        <w:rPr>
          <w:rFonts w:ascii="Times New Roman" w:hAnsi="Times New Roman" w:cs="Times New Roman"/>
        </w:rPr>
      </w:pPr>
    </w:p>
    <w:p w14:paraId="037DCE99" w14:textId="77777777" w:rsidR="00865480" w:rsidRPr="00B0629B" w:rsidRDefault="006664A0">
      <w:pPr>
        <w:pStyle w:val="Standard"/>
        <w:widowControl w:val="0"/>
      </w:pPr>
      <w:r w:rsidRPr="00B0629B">
        <w:rPr>
          <w:rFonts w:ascii="Times New Roman" w:hAnsi="Times New Roman" w:cs="Times New Roman"/>
        </w:rPr>
        <w:t>Over</w:t>
      </w:r>
      <w:r w:rsidR="004A225D" w:rsidRPr="00B0629B">
        <w:rPr>
          <w:rFonts w:ascii="Times New Roman" w:hAnsi="Times New Roman" w:cs="Times New Roman"/>
        </w:rPr>
        <w:t xml:space="preserve"> 50 well-known jeans brands</w:t>
      </w:r>
      <w:r w:rsidR="003C1971" w:rsidRPr="00B0629B">
        <w:rPr>
          <w:rFonts w:ascii="Times New Roman" w:hAnsi="Times New Roman" w:cs="Times New Roman"/>
        </w:rPr>
        <w:t xml:space="preserve"> adopted the ban and</w:t>
      </w:r>
      <w:r w:rsidR="004A225D" w:rsidRPr="00B0629B">
        <w:rPr>
          <w:rFonts w:ascii="Times New Roman" w:hAnsi="Times New Roman" w:cs="Times New Roman"/>
        </w:rPr>
        <w:t xml:space="preserve"> announced cessation of garment sandblasting after the practice was proven to cause fatal lung diseases, including silicosis.  In August 2010, Levi’s and H&amp;M announced in a press conference that they had entirely banned the use of silica through abrasive blasting in their denim manufacturing workshops all around the world. </w:t>
      </w:r>
      <w:r w:rsidR="007B3B5D" w:rsidRPr="00B0629B">
        <w:rPr>
          <w:rFonts w:ascii="Times New Roman" w:hAnsi="Times New Roman" w:cs="Times New Roman"/>
        </w:rPr>
        <w:t xml:space="preserve"> </w:t>
      </w:r>
      <w:r w:rsidR="004A225D" w:rsidRPr="00B0629B">
        <w:rPr>
          <w:rFonts w:ascii="Times New Roman" w:hAnsi="Times New Roman" w:cs="Times New Roman"/>
        </w:rPr>
        <w:t>Many brands including Armani, Mango, Gucci and the like, followed suit.</w:t>
      </w:r>
    </w:p>
    <w:p w14:paraId="13A63666" w14:textId="77777777" w:rsidR="00865480" w:rsidRPr="00B0629B" w:rsidRDefault="00865480">
      <w:pPr>
        <w:pStyle w:val="Standard"/>
        <w:widowControl w:val="0"/>
        <w:rPr>
          <w:rFonts w:ascii="Times New Roman" w:hAnsi="Times New Roman" w:cs="Times New Roman"/>
        </w:rPr>
      </w:pPr>
    </w:p>
    <w:p w14:paraId="6A819848" w14:textId="4140AA25" w:rsidR="00865480" w:rsidRDefault="004A225D">
      <w:pPr>
        <w:pStyle w:val="Standard"/>
        <w:widowControl w:val="0"/>
        <w:rPr>
          <w:lang w:bidi="hi-IN"/>
        </w:rPr>
      </w:pPr>
      <w:r w:rsidRPr="00B0629B">
        <w:rPr>
          <w:rFonts w:ascii="Times New Roman" w:hAnsi="Times New Roman" w:cs="Times New Roman"/>
        </w:rPr>
        <w:t>Since then, production sites hav</w:t>
      </w:r>
      <w:r w:rsidR="002B70EE" w:rsidRPr="00B0629B">
        <w:rPr>
          <w:rFonts w:ascii="Times New Roman" w:hAnsi="Times New Roman" w:cs="Times New Roman"/>
        </w:rPr>
        <w:t>e</w:t>
      </w:r>
      <w:r w:rsidRPr="00B0629B">
        <w:rPr>
          <w:rFonts w:ascii="Times New Roman" w:hAnsi="Times New Roman" w:cs="Times New Roman"/>
        </w:rPr>
        <w:t xml:space="preserve"> shifted to countries where occupational regulations are poor, such as China, Bangladesh (42,43), Pakistan, and parts of North Africa (44,45).  Most factories in Bangladesh, where the garment industry is th</w:t>
      </w:r>
      <w:r w:rsidR="00A610A9" w:rsidRPr="00B0629B">
        <w:rPr>
          <w:rFonts w:ascii="Times New Roman" w:hAnsi="Times New Roman" w:cs="Times New Roman"/>
        </w:rPr>
        <w:t>e eminent</w:t>
      </w:r>
      <w:r w:rsidRPr="00B0629B">
        <w:rPr>
          <w:rFonts w:ascii="Times New Roman" w:hAnsi="Times New Roman" w:cs="Times New Roman"/>
        </w:rPr>
        <w:t xml:space="preserve"> export-oriented sector, do not meet national and international standards of building and construction legislation, safe working environment, labor rights, etc.  The </w:t>
      </w:r>
      <w:r w:rsidR="00BD68F9" w:rsidRPr="00B0629B">
        <w:rPr>
          <w:rFonts w:ascii="Times New Roman" w:hAnsi="Times New Roman" w:cs="Times New Roman"/>
        </w:rPr>
        <w:t xml:space="preserve">collapse of </w:t>
      </w:r>
      <w:r w:rsidRPr="00B0629B">
        <w:rPr>
          <w:rFonts w:ascii="Times New Roman" w:hAnsi="Times New Roman" w:cs="Times New Roman"/>
        </w:rPr>
        <w:t xml:space="preserve">Rana Plaza in Bangladesh </w:t>
      </w:r>
      <w:r w:rsidR="00BD68F9" w:rsidRPr="00B0629B">
        <w:rPr>
          <w:rFonts w:ascii="Times New Roman" w:hAnsi="Times New Roman" w:cs="Times New Roman"/>
        </w:rPr>
        <w:t xml:space="preserve">in 2013 </w:t>
      </w:r>
      <w:r w:rsidRPr="00B0629B">
        <w:rPr>
          <w:rFonts w:ascii="Times New Roman" w:hAnsi="Times New Roman" w:cs="Times New Roman"/>
        </w:rPr>
        <w:t>was the consequence of such non-compliance and</w:t>
      </w:r>
      <w:r w:rsidR="00DE631F" w:rsidRPr="00B0629B">
        <w:rPr>
          <w:lang w:bidi="hi-IN"/>
        </w:rPr>
        <w:t xml:space="preserve"> </w:t>
      </w:r>
      <w:r w:rsidR="00900F52" w:rsidRPr="00B0629B">
        <w:rPr>
          <w:lang w:bidi="hi-IN"/>
        </w:rPr>
        <w:t xml:space="preserve">is </w:t>
      </w:r>
      <w:r w:rsidR="00435445" w:rsidRPr="00B0629B">
        <w:rPr>
          <w:lang w:bidi="hi-IN"/>
        </w:rPr>
        <w:t xml:space="preserve">regarded as </w:t>
      </w:r>
      <w:r w:rsidR="00DE631F" w:rsidRPr="00B0629B">
        <w:rPr>
          <w:lang w:bidi="hi-IN"/>
        </w:rPr>
        <w:t xml:space="preserve">the deadliest disaster in the history of clothing manufacturing industry </w:t>
      </w:r>
      <w:r w:rsidRPr="00B0629B">
        <w:rPr>
          <w:rFonts w:ascii="Times New Roman" w:hAnsi="Times New Roman" w:cs="Times New Roman"/>
        </w:rPr>
        <w:t>(46).</w:t>
      </w:r>
      <w:r w:rsidR="00511B37" w:rsidRPr="00B0629B">
        <w:rPr>
          <w:rFonts w:ascii="Times New Roman" w:hAnsi="Times New Roman" w:cs="Times New Roman"/>
        </w:rPr>
        <w:t xml:space="preserve">  The </w:t>
      </w:r>
      <w:r w:rsidRPr="00B0629B">
        <w:rPr>
          <w:rFonts w:ascii="Times New Roman" w:hAnsi="Times New Roman" w:cs="Times New Roman"/>
        </w:rPr>
        <w:t>report by CCC, found that regardless of whether a brand has ‘banned’ sandblasting or not, large factories exporting jeans overseas continue to use sandblasting (</w:t>
      </w:r>
      <w:r w:rsidR="009F1D82" w:rsidRPr="00B0629B">
        <w:rPr>
          <w:rFonts w:ascii="Times New Roman" w:hAnsi="Times New Roman" w:cs="Times New Roman"/>
        </w:rPr>
        <w:t>42</w:t>
      </w:r>
      <w:r w:rsidRPr="00B0629B">
        <w:rPr>
          <w:rFonts w:ascii="Times New Roman" w:hAnsi="Times New Roman" w:cs="Times New Roman"/>
        </w:rPr>
        <w:t>).</w:t>
      </w:r>
    </w:p>
    <w:p w14:paraId="08BBE8F6" w14:textId="77777777" w:rsidR="00865480" w:rsidRDefault="00865480">
      <w:pPr>
        <w:pStyle w:val="Standard"/>
        <w:widowControl w:val="0"/>
        <w:rPr>
          <w:rFonts w:ascii="Times New Roman" w:hAnsi="Times New Roman" w:cs="Times New Roman"/>
          <w:bCs/>
        </w:rPr>
      </w:pPr>
    </w:p>
    <w:p w14:paraId="2BE4E0F0" w14:textId="77777777" w:rsidR="00865480" w:rsidRDefault="00865480">
      <w:pPr>
        <w:pStyle w:val="Standard"/>
        <w:widowControl w:val="0"/>
        <w:rPr>
          <w:rFonts w:ascii="Times New Roman" w:hAnsi="Times New Roman" w:cs="Times New Roman"/>
          <w:bCs/>
        </w:rPr>
      </w:pPr>
    </w:p>
    <w:p w14:paraId="06961A2D" w14:textId="53884BCB" w:rsidR="00865480" w:rsidRDefault="004A225D">
      <w:pPr>
        <w:pStyle w:val="Standard"/>
        <w:widowControl w:val="0"/>
        <w:rPr>
          <w:rFonts w:ascii="Times New Roman" w:hAnsi="Times New Roman" w:cs="Times New Roman"/>
          <w:b/>
        </w:rPr>
      </w:pPr>
      <w:r>
        <w:rPr>
          <w:rFonts w:ascii="Times New Roman" w:hAnsi="Times New Roman" w:cs="Times New Roman"/>
          <w:b/>
        </w:rPr>
        <w:t>Discussion</w:t>
      </w:r>
    </w:p>
    <w:p w14:paraId="2ED07D52" w14:textId="0F646CB6" w:rsidR="00A065A0" w:rsidRPr="00590251" w:rsidRDefault="00A065A0">
      <w:pPr>
        <w:pStyle w:val="Standard"/>
        <w:widowControl w:val="0"/>
        <w:rPr>
          <w:rFonts w:ascii="Times New Roman" w:hAnsi="Times New Roman" w:cs="Times New Roman"/>
        </w:rPr>
      </w:pPr>
    </w:p>
    <w:p w14:paraId="42EA2282" w14:textId="1AD64FF1" w:rsidR="00947825" w:rsidRDefault="0094299B">
      <w:pPr>
        <w:pStyle w:val="Standard"/>
        <w:rPr>
          <w:rFonts w:ascii="Times New Roman" w:hAnsi="Times New Roman" w:cs="Times New Roman"/>
        </w:rPr>
      </w:pPr>
      <w:r>
        <w:rPr>
          <w:rFonts w:ascii="Times New Roman" w:hAnsi="Times New Roman" w:cs="Times New Roman"/>
        </w:rPr>
        <w:t xml:space="preserve">Globalization of silicosis hazards brought discussions about the duel between benefit-driven industry and NGOs defending </w:t>
      </w:r>
      <w:r w:rsidR="00264A1A">
        <w:rPr>
          <w:rFonts w:ascii="Times New Roman" w:hAnsi="Times New Roman" w:cs="Times New Roman"/>
        </w:rPr>
        <w:t xml:space="preserve">human rights and social justice (47).  </w:t>
      </w:r>
      <w:proofErr w:type="spellStart"/>
      <w:r w:rsidR="00264A1A">
        <w:rPr>
          <w:rFonts w:ascii="Times New Roman" w:hAnsi="Times New Roman" w:cs="Times New Roman"/>
        </w:rPr>
        <w:t>Kulkarni</w:t>
      </w:r>
      <w:proofErr w:type="spellEnd"/>
      <w:r w:rsidR="00264A1A">
        <w:rPr>
          <w:rFonts w:ascii="Times New Roman" w:hAnsi="Times New Roman" w:cs="Times New Roman"/>
        </w:rPr>
        <w:t xml:space="preserve">, claiming the prevention and control of </w:t>
      </w:r>
      <w:r w:rsidR="00851A12">
        <w:rPr>
          <w:rFonts w:ascii="Times New Roman" w:hAnsi="Times New Roman" w:cs="Times New Roman"/>
        </w:rPr>
        <w:t>silicosis a 'national challenge' in India</w:t>
      </w:r>
      <w:r w:rsidR="00764FF1">
        <w:rPr>
          <w:rFonts w:ascii="Times New Roman" w:hAnsi="Times New Roman" w:cs="Times New Roman"/>
        </w:rPr>
        <w:t xml:space="preserve">, proposed a national strategy that compasses active cooperation and </w:t>
      </w:r>
      <w:r w:rsidR="009707A3">
        <w:rPr>
          <w:rFonts w:ascii="Times New Roman" w:hAnsi="Times New Roman" w:cs="Times New Roman"/>
        </w:rPr>
        <w:t>involvement of all stakeholders</w:t>
      </w:r>
      <w:r w:rsidR="0012292B">
        <w:rPr>
          <w:rFonts w:ascii="Times New Roman" w:hAnsi="Times New Roman" w:cs="Times New Roman"/>
        </w:rPr>
        <w:t xml:space="preserve">, including the community, mass media and NGOs (48).  The scale of </w:t>
      </w:r>
      <w:r w:rsidR="0012292B">
        <w:rPr>
          <w:rFonts w:ascii="Times New Roman" w:hAnsi="Times New Roman" w:cs="Times New Roman"/>
        </w:rPr>
        <w:lastRenderedPageBreak/>
        <w:t xml:space="preserve">Rana Plaza incident raised global </w:t>
      </w:r>
      <w:r w:rsidR="005D55F1">
        <w:rPr>
          <w:rFonts w:ascii="Times New Roman" w:hAnsi="Times New Roman" w:cs="Times New Roman"/>
        </w:rPr>
        <w:t>debate and attention over workers' and workplace safety</w:t>
      </w:r>
      <w:r w:rsidR="00890679">
        <w:rPr>
          <w:rFonts w:ascii="Times New Roman" w:hAnsi="Times New Roman" w:cs="Times New Roman"/>
        </w:rPr>
        <w:t xml:space="preserve">, and led to the creation of the Rana Plaza Arrangement to compensate the affected </w:t>
      </w:r>
      <w:r w:rsidR="00481932">
        <w:rPr>
          <w:rFonts w:ascii="Times New Roman" w:hAnsi="Times New Roman" w:cs="Times New Roman"/>
        </w:rPr>
        <w:t>and</w:t>
      </w:r>
      <w:r w:rsidR="00890679">
        <w:rPr>
          <w:rFonts w:ascii="Times New Roman" w:hAnsi="Times New Roman" w:cs="Times New Roman"/>
        </w:rPr>
        <w:t xml:space="preserve"> the Accord on Fire and Building Safety, with the support and campai</w:t>
      </w:r>
      <w:r w:rsidR="00481932">
        <w:rPr>
          <w:rFonts w:ascii="Times New Roman" w:hAnsi="Times New Roman" w:cs="Times New Roman"/>
        </w:rPr>
        <w:t>gning of CCC (49).</w:t>
      </w:r>
    </w:p>
    <w:p w14:paraId="0AF6817C" w14:textId="2DD21F61" w:rsidR="004D35A5" w:rsidRDefault="004D35A5">
      <w:pPr>
        <w:pStyle w:val="Standard"/>
        <w:rPr>
          <w:rFonts w:ascii="Times New Roman" w:hAnsi="Times New Roman" w:cs="Times New Roman"/>
        </w:rPr>
      </w:pPr>
    </w:p>
    <w:p w14:paraId="710AA1F4" w14:textId="02D00986" w:rsidR="004D35A5" w:rsidRPr="00415012" w:rsidRDefault="004D35A5">
      <w:pPr>
        <w:pStyle w:val="Standard"/>
        <w:rPr>
          <w:rFonts w:ascii="Times New Roman" w:hAnsi="Times New Roman" w:cs="Times New Roman"/>
          <w:color w:val="000000" w:themeColor="text1"/>
        </w:rPr>
      </w:pPr>
      <w:r>
        <w:rPr>
          <w:rFonts w:ascii="Times New Roman" w:hAnsi="Times New Roman" w:cs="Times New Roman"/>
        </w:rPr>
        <w:t xml:space="preserve">Often criticized for glossing over the silicosis issue and </w:t>
      </w:r>
      <w:r w:rsidR="00132664">
        <w:rPr>
          <w:rFonts w:ascii="Times New Roman" w:hAnsi="Times New Roman" w:cs="Times New Roman"/>
        </w:rPr>
        <w:t xml:space="preserve">focusing on </w:t>
      </w:r>
      <w:r w:rsidR="004303D0">
        <w:rPr>
          <w:rFonts w:ascii="Times New Roman" w:hAnsi="Times New Roman" w:cs="Times New Roman"/>
        </w:rPr>
        <w:t>awareness-raising</w:t>
      </w:r>
      <w:r w:rsidR="00132664">
        <w:rPr>
          <w:rFonts w:ascii="Times New Roman" w:hAnsi="Times New Roman" w:cs="Times New Roman"/>
        </w:rPr>
        <w:t xml:space="preserve"> campaigns solely on environmental concerns, as in Greenpeace's </w:t>
      </w:r>
      <w:r w:rsidR="003A1424">
        <w:rPr>
          <w:rFonts w:ascii="Times New Roman" w:hAnsi="Times New Roman" w:cs="Times New Roman"/>
        </w:rPr>
        <w:t>campaign with the Sherpa Association in Niger, where the end-report mentioned silicosis only</w:t>
      </w:r>
      <w:r w:rsidR="004303D0">
        <w:rPr>
          <w:rFonts w:ascii="Times New Roman" w:hAnsi="Times New Roman" w:cs="Times New Roman"/>
        </w:rPr>
        <w:t xml:space="preserve"> once (50); </w:t>
      </w:r>
      <w:r w:rsidR="00C329CB">
        <w:rPr>
          <w:rFonts w:ascii="Times New Roman" w:hAnsi="Times New Roman" w:cs="Times New Roman"/>
        </w:rPr>
        <w:t>and for acting as part of multi-stakeholder solutions that give victims hope but in reality violate their fundamental rights</w:t>
      </w:r>
      <w:r w:rsidR="001A1525">
        <w:rPr>
          <w:rFonts w:ascii="Times New Roman" w:hAnsi="Times New Roman" w:cs="Times New Roman"/>
        </w:rPr>
        <w:t xml:space="preserve"> (51); international NGOs depend on local NGOs which, despite their limited means, make silicosis a priority and defend workers' rights (48); </w:t>
      </w:r>
      <w:r w:rsidR="00885A7C">
        <w:rPr>
          <w:rFonts w:ascii="Times New Roman" w:hAnsi="Times New Roman" w:cs="Times New Roman"/>
        </w:rPr>
        <w:t>such as the Hong Kong based Asia Monitor Resource Center that organized campaigns and the 2006 meeting with local NGOs in Baroda, Gujarat</w:t>
      </w:r>
      <w:r w:rsidR="00997CEF">
        <w:rPr>
          <w:rFonts w:ascii="Times New Roman" w:hAnsi="Times New Roman" w:cs="Times New Roman"/>
        </w:rPr>
        <w:t>,</w:t>
      </w:r>
      <w:r w:rsidR="00885A7C">
        <w:rPr>
          <w:rFonts w:ascii="Times New Roman" w:hAnsi="Times New Roman" w:cs="Times New Roman"/>
        </w:rPr>
        <w:t xml:space="preserve"> to denounce poor working conditions in gemstone-treatment workshops (50); </w:t>
      </w:r>
      <w:r w:rsidR="005D4DA0">
        <w:rPr>
          <w:rFonts w:ascii="Times New Roman" w:hAnsi="Times New Roman" w:cs="Times New Roman"/>
        </w:rPr>
        <w:t xml:space="preserve">the People's </w:t>
      </w:r>
      <w:r w:rsidR="006435C0">
        <w:rPr>
          <w:rFonts w:ascii="Times New Roman" w:hAnsi="Times New Roman" w:cs="Times New Roman"/>
        </w:rPr>
        <w:t xml:space="preserve">Training and Research Centre, a nonprofit voluntary organization in Vadodara, Gujarat, </w:t>
      </w:r>
      <w:r w:rsidR="00997CEF">
        <w:rPr>
          <w:rFonts w:ascii="Times New Roman" w:hAnsi="Times New Roman" w:cs="Times New Roman"/>
        </w:rPr>
        <w:t>that under a project supported by the Gujarat Ecology Commission in 2002 implemented programs to bring atti</w:t>
      </w:r>
      <w:r w:rsidR="0042076F">
        <w:rPr>
          <w:rFonts w:ascii="Times New Roman" w:hAnsi="Times New Roman" w:cs="Times New Roman"/>
        </w:rPr>
        <w:t xml:space="preserve">tudinal change in </w:t>
      </w:r>
      <w:r w:rsidR="00CD2483">
        <w:rPr>
          <w:rFonts w:ascii="Times New Roman" w:hAnsi="Times New Roman" w:cs="Times New Roman"/>
        </w:rPr>
        <w:t>the</w:t>
      </w:r>
      <w:r w:rsidR="0042076F">
        <w:rPr>
          <w:rFonts w:ascii="Times New Roman" w:hAnsi="Times New Roman" w:cs="Times New Roman"/>
        </w:rPr>
        <w:t xml:space="preserve"> local community regarding safer technology (52); </w:t>
      </w:r>
      <w:r w:rsidR="00C56EDD">
        <w:rPr>
          <w:rFonts w:ascii="Times New Roman" w:hAnsi="Times New Roman" w:cs="Times New Roman"/>
        </w:rPr>
        <w:t xml:space="preserve">Action for Southern Africa that commenced 'Justice </w:t>
      </w:r>
      <w:r w:rsidR="008B22D1">
        <w:rPr>
          <w:rFonts w:ascii="Times New Roman" w:hAnsi="Times New Roman" w:cs="Times New Roman"/>
        </w:rPr>
        <w:t xml:space="preserve">for Southern African Gold </w:t>
      </w:r>
      <w:r w:rsidR="008B22D1" w:rsidRPr="00DE66A3">
        <w:rPr>
          <w:rFonts w:ascii="Times New Roman" w:hAnsi="Times New Roman" w:cs="Times New Roman"/>
        </w:rPr>
        <w:t xml:space="preserve">Miners' campaign in 2012 demanding medical screening, financial </w:t>
      </w:r>
      <w:r w:rsidR="008B22D1" w:rsidRPr="00415012">
        <w:rPr>
          <w:rFonts w:ascii="Times New Roman" w:hAnsi="Times New Roman" w:cs="Times New Roman"/>
          <w:color w:val="000000" w:themeColor="text1"/>
        </w:rPr>
        <w:t xml:space="preserve">compensation, healthcare and support for those suffering from these diseases, </w:t>
      </w:r>
      <w:r w:rsidR="006E3E71" w:rsidRPr="00415012">
        <w:rPr>
          <w:rFonts w:ascii="Times New Roman" w:hAnsi="Times New Roman" w:cs="Times New Roman"/>
          <w:color w:val="000000" w:themeColor="text1"/>
        </w:rPr>
        <w:t xml:space="preserve">leading to High Court approved class action settlement of </w:t>
      </w:r>
      <w:r w:rsidR="005F4AFA" w:rsidRPr="00415012">
        <w:rPr>
          <w:rFonts w:ascii="Times New Roman" w:hAnsi="Times New Roman" w:cs="Times New Roman"/>
          <w:color w:val="000000" w:themeColor="text1"/>
        </w:rPr>
        <w:t>£</w:t>
      </w:r>
      <w:r w:rsidR="00C80EBF" w:rsidRPr="00415012">
        <w:rPr>
          <w:rFonts w:ascii="Times New Roman" w:hAnsi="Times New Roman" w:cs="Times New Roman"/>
          <w:color w:val="000000" w:themeColor="text1"/>
        </w:rPr>
        <w:t xml:space="preserve">268 million </w:t>
      </w:r>
      <w:r w:rsidR="00DE66A3" w:rsidRPr="00415012">
        <w:rPr>
          <w:rFonts w:ascii="Times New Roman" w:hAnsi="Times New Roman" w:cs="Times New Roman"/>
          <w:color w:val="000000" w:themeColor="text1"/>
        </w:rPr>
        <w:t xml:space="preserve">as compensation to eligible gold mineworkers and their dependents in 2019 (53,54); the Occupational Safety </w:t>
      </w:r>
      <w:r w:rsidR="00265126" w:rsidRPr="00415012">
        <w:rPr>
          <w:rFonts w:ascii="Times New Roman" w:hAnsi="Times New Roman" w:cs="Times New Roman"/>
          <w:color w:val="000000" w:themeColor="text1"/>
        </w:rPr>
        <w:t>&amp;</w:t>
      </w:r>
      <w:r w:rsidR="00A3229A" w:rsidRPr="00415012">
        <w:rPr>
          <w:rFonts w:ascii="Times New Roman" w:hAnsi="Times New Roman" w:cs="Times New Roman"/>
          <w:color w:val="000000" w:themeColor="text1"/>
        </w:rPr>
        <w:t xml:space="preserve"> Health Association of Jharkhand whose research led to Supreme Court orderin</w:t>
      </w:r>
      <w:r w:rsidR="00E21B89" w:rsidRPr="00415012">
        <w:rPr>
          <w:rFonts w:ascii="Times New Roman" w:hAnsi="Times New Roman" w:cs="Times New Roman"/>
          <w:color w:val="000000" w:themeColor="text1"/>
        </w:rPr>
        <w:t xml:space="preserve">g a report on the conditions of workers in industries with risk of silicosis across Jharkhand in 2016 (55). </w:t>
      </w:r>
    </w:p>
    <w:p w14:paraId="1A54C606" w14:textId="77777777" w:rsidR="00865480" w:rsidRDefault="00865480">
      <w:pPr>
        <w:pStyle w:val="Standard"/>
        <w:widowControl w:val="0"/>
        <w:rPr>
          <w:rFonts w:ascii="Times New Roman" w:hAnsi="Times New Roman" w:cs="Times New Roman"/>
        </w:rPr>
      </w:pPr>
    </w:p>
    <w:p w14:paraId="413D92D2" w14:textId="77777777" w:rsidR="00865480" w:rsidRDefault="004A225D">
      <w:pPr>
        <w:pStyle w:val="Standard"/>
        <w:widowControl w:val="0"/>
      </w:pPr>
      <w:r>
        <w:rPr>
          <w:rFonts w:ascii="Times New Roman" w:hAnsi="Times New Roman" w:cs="Times New Roman"/>
        </w:rPr>
        <w:t>A number of key themes emerged from the data collected.</w:t>
      </w:r>
      <w:r w:rsidR="00231F2A">
        <w:rPr>
          <w:rFonts w:ascii="Times New Roman" w:hAnsi="Times New Roman" w:cs="Times New Roman"/>
        </w:rPr>
        <w:t xml:space="preserve">  Most notably</w:t>
      </w:r>
      <w:r>
        <w:rPr>
          <w:rFonts w:ascii="Times New Roman" w:hAnsi="Times New Roman" w:cs="Times New Roman"/>
        </w:rPr>
        <w:t xml:space="preserve">, before meaningful change could occur, the public needed to be made aware of the problem and a gradual build-up of pressure was necessary before a turning point could be reached. </w:t>
      </w:r>
      <w:r w:rsidR="00447C9B">
        <w:rPr>
          <w:rFonts w:ascii="Times New Roman" w:hAnsi="Times New Roman" w:cs="Times New Roman"/>
        </w:rPr>
        <w:t xml:space="preserve"> </w:t>
      </w:r>
      <w:r>
        <w:rPr>
          <w:rFonts w:ascii="Times New Roman" w:hAnsi="Times New Roman" w:cs="Times New Roman"/>
        </w:rPr>
        <w:t xml:space="preserve">Vital to this build-up was the combination of advocacy, campaigning and the mobilization of segments of society to support the affected workers. </w:t>
      </w:r>
      <w:r w:rsidR="0038510D">
        <w:rPr>
          <w:rFonts w:ascii="Times New Roman" w:hAnsi="Times New Roman" w:cs="Times New Roman"/>
        </w:rPr>
        <w:t xml:space="preserve"> </w:t>
      </w:r>
      <w:r>
        <w:rPr>
          <w:rFonts w:ascii="Times New Roman" w:hAnsi="Times New Roman" w:cs="Times New Roman"/>
        </w:rPr>
        <w:t xml:space="preserve">Whilst the details of which action finally forced the change do not emerge clearly from our data, the impression of a building pressure clearly does. </w:t>
      </w:r>
      <w:r w:rsidR="0038510D">
        <w:rPr>
          <w:rFonts w:ascii="Times New Roman" w:hAnsi="Times New Roman" w:cs="Times New Roman"/>
        </w:rPr>
        <w:t xml:space="preserve"> </w:t>
      </w:r>
      <w:r>
        <w:rPr>
          <w:rFonts w:ascii="Times New Roman" w:hAnsi="Times New Roman" w:cs="Times New Roman"/>
        </w:rPr>
        <w:t xml:space="preserve">Legislation alone appears to be ineffective, since widespread disregard for legislation nullifies its force. </w:t>
      </w:r>
      <w:r w:rsidR="0038510D">
        <w:rPr>
          <w:rFonts w:ascii="Times New Roman" w:hAnsi="Times New Roman" w:cs="Times New Roman"/>
        </w:rPr>
        <w:t xml:space="preserve"> </w:t>
      </w:r>
      <w:r>
        <w:rPr>
          <w:rFonts w:ascii="Times New Roman" w:hAnsi="Times New Roman" w:cs="Times New Roman"/>
        </w:rPr>
        <w:t>Only when legislation was backed up by enforcement did the law begin to take effect.</w:t>
      </w:r>
    </w:p>
    <w:p w14:paraId="299EB97E" w14:textId="6CCBF5D8" w:rsidR="00865480" w:rsidRPr="00CA14FB" w:rsidRDefault="004A225D">
      <w:pPr>
        <w:pStyle w:val="Standard"/>
        <w:widowControl w:val="0"/>
      </w:pPr>
      <w:r>
        <w:rPr>
          <w:rFonts w:ascii="Times New Roman" w:hAnsi="Times New Roman" w:cs="Times New Roman"/>
        </w:rPr>
        <w:t xml:space="preserve"> </w:t>
      </w:r>
    </w:p>
    <w:p w14:paraId="493ED03E" w14:textId="69325643" w:rsidR="00865480" w:rsidRDefault="004A225D">
      <w:pPr>
        <w:pStyle w:val="Standard"/>
      </w:pPr>
      <w:r>
        <w:rPr>
          <w:rFonts w:ascii="Times New Roman" w:hAnsi="Times New Roman" w:cs="Times New Roman"/>
        </w:rPr>
        <w:t xml:space="preserve">Denim sandblasting is a typical example of how rapid globalization has led to the transfer of hazardous production processes and subsequent occupational risks to developing countries where regulatory frameworks are inadequate, and labor organizations are weak (56).  This also accounts for sandblasting jeans being so prevalent in Turkey. </w:t>
      </w:r>
      <w:r w:rsidR="00B93F67">
        <w:rPr>
          <w:rFonts w:ascii="Times New Roman" w:hAnsi="Times New Roman" w:cs="Times New Roman"/>
        </w:rPr>
        <w:t xml:space="preserve"> </w:t>
      </w:r>
      <w:r>
        <w:rPr>
          <w:rFonts w:ascii="Times New Roman" w:hAnsi="Times New Roman" w:cs="Times New Roman"/>
        </w:rPr>
        <w:t>Along with some other Eastern European co</w:t>
      </w:r>
      <w:r w:rsidR="008D45D8">
        <w:rPr>
          <w:rFonts w:ascii="Times New Roman" w:hAnsi="Times New Roman" w:cs="Times New Roman"/>
        </w:rPr>
        <w:t>untries, Turkey has become a</w:t>
      </w:r>
      <w:r>
        <w:rPr>
          <w:rFonts w:ascii="Times New Roman" w:hAnsi="Times New Roman" w:cs="Times New Roman"/>
        </w:rPr>
        <w:t xml:space="preserve"> base for operations rather than those countries in Asia, due to its geographical proximity to Europe and favorable economic environment for investment (57).</w:t>
      </w:r>
      <w:r w:rsidR="008D45D8">
        <w:t xml:space="preserve">  </w:t>
      </w:r>
      <w:r>
        <w:rPr>
          <w:rFonts w:ascii="Times New Roman" w:hAnsi="Times New Roman" w:cs="Times New Roman"/>
        </w:rPr>
        <w:t xml:space="preserve">Denim sandblasting also makes an excellent case study for factors causing occupational diseases such as asbestosis and silicosis the prevalence of which has substantially been reduced in industrial countries yet </w:t>
      </w:r>
      <w:r w:rsidR="008D45D8">
        <w:rPr>
          <w:rFonts w:ascii="Times New Roman" w:hAnsi="Times New Roman" w:cs="Times New Roman"/>
        </w:rPr>
        <w:t>still exists</w:t>
      </w:r>
      <w:r>
        <w:rPr>
          <w:rFonts w:ascii="Times New Roman" w:hAnsi="Times New Roman" w:cs="Times New Roman"/>
        </w:rPr>
        <w:t xml:space="preserve"> in developing countries (25). </w:t>
      </w:r>
      <w:r w:rsidR="0038510D">
        <w:rPr>
          <w:rFonts w:ascii="Times New Roman" w:hAnsi="Times New Roman" w:cs="Times New Roman"/>
        </w:rPr>
        <w:t xml:space="preserve"> </w:t>
      </w:r>
    </w:p>
    <w:p w14:paraId="4F33B060" w14:textId="77777777" w:rsidR="00865480" w:rsidRDefault="00865480">
      <w:pPr>
        <w:pStyle w:val="Standard"/>
        <w:rPr>
          <w:rFonts w:ascii="Times New Roman" w:hAnsi="Times New Roman" w:cs="Times New Roman"/>
        </w:rPr>
      </w:pPr>
    </w:p>
    <w:p w14:paraId="0D023F13" w14:textId="77777777" w:rsidR="00865480" w:rsidRDefault="004A225D">
      <w:pPr>
        <w:pStyle w:val="Standard"/>
        <w:widowControl w:val="0"/>
      </w:pPr>
      <w:r>
        <w:rPr>
          <w:rFonts w:ascii="Times New Roman" w:hAnsi="Times New Roman" w:cs="Times New Roman"/>
        </w:rPr>
        <w:t xml:space="preserve">In Turkey’s case, workers in denim sandblasting matched the profile for vulnerable workers: young, male, poor, unskilled, unemployed and uneducated and with origins </w:t>
      </w:r>
      <w:r>
        <w:rPr>
          <w:rFonts w:ascii="Times New Roman" w:hAnsi="Times New Roman" w:cs="Times New Roman"/>
        </w:rPr>
        <w:lastRenderedPageBreak/>
        <w:t xml:space="preserve">in Eastern Anatolia. </w:t>
      </w:r>
      <w:r w:rsidR="0038510D">
        <w:rPr>
          <w:rFonts w:ascii="Times New Roman" w:hAnsi="Times New Roman" w:cs="Times New Roman"/>
        </w:rPr>
        <w:t xml:space="preserve"> </w:t>
      </w:r>
      <w:r>
        <w:rPr>
          <w:rFonts w:ascii="Times New Roman" w:hAnsi="Times New Roman" w:cs="Times New Roman"/>
        </w:rPr>
        <w:t xml:space="preserve">A difference between denim sandblasting and other informal employment was in higher wages, which acted to overcome objections to the poor physical conditions as previously outlined. </w:t>
      </w:r>
      <w:r w:rsidR="0038510D">
        <w:rPr>
          <w:rFonts w:ascii="Times New Roman" w:hAnsi="Times New Roman" w:cs="Times New Roman"/>
        </w:rPr>
        <w:t xml:space="preserve"> </w:t>
      </w:r>
      <w:r>
        <w:rPr>
          <w:rFonts w:ascii="Times New Roman" w:hAnsi="Times New Roman" w:cs="Times New Roman"/>
        </w:rPr>
        <w:t xml:space="preserve">Their disadvantageous situation meant these workers could not negotiate social security benefits or better working conditions. </w:t>
      </w:r>
      <w:r w:rsidR="0038510D">
        <w:rPr>
          <w:rFonts w:ascii="Times New Roman" w:hAnsi="Times New Roman" w:cs="Times New Roman"/>
        </w:rPr>
        <w:t xml:space="preserve"> </w:t>
      </w:r>
      <w:r>
        <w:rPr>
          <w:rFonts w:ascii="Times New Roman" w:hAnsi="Times New Roman" w:cs="Times New Roman"/>
        </w:rPr>
        <w:t>Thus, their only alternative was informal employment, whatever the conditions offered.</w:t>
      </w:r>
    </w:p>
    <w:p w14:paraId="20791AC6" w14:textId="77777777" w:rsidR="00865480" w:rsidRDefault="00865480">
      <w:pPr>
        <w:pStyle w:val="Standard"/>
        <w:rPr>
          <w:rFonts w:ascii="Times New Roman" w:hAnsi="Times New Roman" w:cs="Times New Roman"/>
        </w:rPr>
      </w:pPr>
    </w:p>
    <w:p w14:paraId="6104D4DA" w14:textId="56C4F254" w:rsidR="00865480" w:rsidRPr="00435398" w:rsidRDefault="004A225D">
      <w:pPr>
        <w:pStyle w:val="Standard"/>
        <w:widowControl w:val="0"/>
      </w:pPr>
      <w:r>
        <w:rPr>
          <w:rFonts w:ascii="Times New Roman" w:hAnsi="Times New Roman" w:cs="Times New Roman"/>
        </w:rPr>
        <w:t xml:space="preserve">Even formally employed workers in Turkey have inadequate preventive, diagnostic and rehabilitative occupational health services. </w:t>
      </w:r>
      <w:r w:rsidR="0038510D">
        <w:rPr>
          <w:rFonts w:ascii="Times New Roman" w:hAnsi="Times New Roman" w:cs="Times New Roman"/>
        </w:rPr>
        <w:t xml:space="preserve"> </w:t>
      </w:r>
      <w:r>
        <w:rPr>
          <w:rFonts w:ascii="Times New Roman" w:hAnsi="Times New Roman" w:cs="Times New Roman"/>
        </w:rPr>
        <w:t xml:space="preserve">But this legal position entails workers having the right of diagnosis and compensation including in case of their </w:t>
      </w:r>
      <w:r w:rsidRPr="00435398">
        <w:rPr>
          <w:rFonts w:ascii="Times New Roman" w:hAnsi="Times New Roman" w:cs="Times New Roman"/>
        </w:rPr>
        <w:t xml:space="preserve">death. </w:t>
      </w:r>
      <w:r w:rsidR="0038510D" w:rsidRPr="00435398">
        <w:rPr>
          <w:rFonts w:ascii="Times New Roman" w:hAnsi="Times New Roman" w:cs="Times New Roman"/>
        </w:rPr>
        <w:t xml:space="preserve"> </w:t>
      </w:r>
      <w:r w:rsidRPr="00435398">
        <w:rPr>
          <w:rFonts w:ascii="Times New Roman" w:hAnsi="Times New Roman" w:cs="Times New Roman"/>
        </w:rPr>
        <w:t>The gap between predicted and observed cases of occupational disease (for example, the total number of occupational disease cases recorded for 2014 and 2015 were a mere 494 and 510 respectively)</w:t>
      </w:r>
      <w:r w:rsidR="003B32C2" w:rsidRPr="00435398">
        <w:rPr>
          <w:rFonts w:ascii="Times New Roman" w:hAnsi="Times New Roman" w:cs="Times New Roman"/>
        </w:rPr>
        <w:t xml:space="preserve"> </w:t>
      </w:r>
      <w:r w:rsidR="00AF3AAA" w:rsidRPr="00435398">
        <w:rPr>
          <w:rFonts w:ascii="Times New Roman" w:hAnsi="Times New Roman" w:cs="Times New Roman"/>
        </w:rPr>
        <w:t xml:space="preserve">can be explained as due </w:t>
      </w:r>
      <w:r w:rsidR="00902B99" w:rsidRPr="00435398">
        <w:rPr>
          <w:rFonts w:ascii="Times New Roman" w:hAnsi="Times New Roman" w:cs="Times New Roman"/>
        </w:rPr>
        <w:t xml:space="preserve">and </w:t>
      </w:r>
      <w:r w:rsidRPr="00435398">
        <w:rPr>
          <w:rFonts w:ascii="Times New Roman" w:hAnsi="Times New Roman" w:cs="Times New Roman"/>
        </w:rPr>
        <w:t>poor detection</w:t>
      </w:r>
      <w:r w:rsidR="003B32C2" w:rsidRPr="00435398">
        <w:rPr>
          <w:rFonts w:ascii="Times New Roman" w:hAnsi="Times New Roman" w:cs="Times New Roman"/>
        </w:rPr>
        <w:t xml:space="preserve"> (58</w:t>
      </w:r>
      <w:proofErr w:type="gramStart"/>
      <w:r w:rsidR="003B32C2" w:rsidRPr="00435398">
        <w:rPr>
          <w:rFonts w:ascii="Times New Roman" w:hAnsi="Times New Roman" w:cs="Times New Roman"/>
        </w:rPr>
        <w:t>,59</w:t>
      </w:r>
      <w:proofErr w:type="gramEnd"/>
      <w:r w:rsidR="003B32C2" w:rsidRPr="00435398">
        <w:rPr>
          <w:rFonts w:ascii="Times New Roman" w:hAnsi="Times New Roman" w:cs="Times New Roman"/>
        </w:rPr>
        <w:t>)</w:t>
      </w:r>
      <w:r w:rsidRPr="00435398">
        <w:rPr>
          <w:rFonts w:ascii="Times New Roman" w:hAnsi="Times New Roman" w:cs="Times New Roman"/>
        </w:rPr>
        <w:t>.</w:t>
      </w:r>
    </w:p>
    <w:p w14:paraId="11668E82" w14:textId="77777777" w:rsidR="00865480" w:rsidRPr="00435398" w:rsidRDefault="00865480">
      <w:pPr>
        <w:pStyle w:val="Standard"/>
        <w:widowControl w:val="0"/>
        <w:rPr>
          <w:rFonts w:ascii="Times New Roman" w:hAnsi="Times New Roman" w:cs="Times New Roman"/>
        </w:rPr>
      </w:pPr>
    </w:p>
    <w:p w14:paraId="2675C681" w14:textId="77777777" w:rsidR="00865480" w:rsidRDefault="004A225D">
      <w:pPr>
        <w:pStyle w:val="Standard"/>
        <w:widowControl w:val="0"/>
      </w:pPr>
      <w:r w:rsidRPr="00435398">
        <w:rPr>
          <w:rFonts w:ascii="Times New Roman" w:hAnsi="Times New Roman" w:cs="Times New Roman"/>
        </w:rPr>
        <w:t>Turkey achieved a certain amount of success in handling the problem, but there still</w:t>
      </w:r>
      <w:r>
        <w:rPr>
          <w:rFonts w:ascii="Times New Roman" w:hAnsi="Times New Roman" w:cs="Times New Roman"/>
        </w:rPr>
        <w:t xml:space="preserve"> remains much to do.  The Turkish “National Action Plan for the Prevention of Pneumoconiosis” that became effective as of December 2006 </w:t>
      </w:r>
      <w:r w:rsidRPr="0009223B">
        <w:rPr>
          <w:rFonts w:ascii="Times New Roman" w:hAnsi="Times New Roman" w:cs="Times New Roman"/>
        </w:rPr>
        <w:t>set</w:t>
      </w:r>
      <w:r>
        <w:rPr>
          <w:rFonts w:ascii="Times New Roman" w:hAnsi="Times New Roman" w:cs="Times New Roman"/>
        </w:rPr>
        <w:t xml:space="preserve"> short, intermediate and long-term expected results for 2008, 2010, and 2015 respectively.  However, the decisions taken by the </w:t>
      </w:r>
      <w:r w:rsidR="00296E71">
        <w:rPr>
          <w:rFonts w:ascii="Times New Roman" w:hAnsi="Times New Roman" w:cs="Times New Roman"/>
        </w:rPr>
        <w:t>MoH</w:t>
      </w:r>
      <w:r>
        <w:rPr>
          <w:rFonts w:ascii="Times New Roman" w:hAnsi="Times New Roman" w:cs="Times New Roman"/>
        </w:rPr>
        <w:t xml:space="preserve">, though important, are only a partial solution.  The Ministry has not launched a nation-wide campaign to call former denim sandblasters (with or without silicosis) to attend occupational health check-ups.  </w:t>
      </w:r>
    </w:p>
    <w:p w14:paraId="176ACF95" w14:textId="77777777" w:rsidR="00865480" w:rsidRDefault="00865480">
      <w:pPr>
        <w:pStyle w:val="Standard"/>
        <w:widowControl w:val="0"/>
        <w:rPr>
          <w:rFonts w:ascii="Times New Roman" w:hAnsi="Times New Roman" w:cs="Times New Roman"/>
        </w:rPr>
      </w:pPr>
    </w:p>
    <w:p w14:paraId="77AA37FB" w14:textId="77777777" w:rsidR="00865480" w:rsidRPr="00B0629B" w:rsidRDefault="004A225D">
      <w:pPr>
        <w:pStyle w:val="Standard"/>
        <w:widowControl w:val="0"/>
      </w:pPr>
      <w:r>
        <w:rPr>
          <w:rFonts w:ascii="Times New Roman" w:hAnsi="Times New Roman" w:cs="Times New Roman"/>
        </w:rPr>
        <w:t>Currently, despite the existence of this action plan and the following “Communiqué on Applications Regarding the Struggle with Dust” in 2014, implementation is not coercive, and the long-expected results remain overdue, with few concrete successes.  Recent studies indicate that</w:t>
      </w:r>
      <w:r>
        <w:rPr>
          <w:rStyle w:val="A1"/>
          <w:rFonts w:ascii="Times New Roman" w:hAnsi="Times New Roman" w:cs="Times New Roman"/>
        </w:rPr>
        <w:t xml:space="preserve"> </w:t>
      </w:r>
      <w:r>
        <w:rPr>
          <w:rFonts w:ascii="Times New Roman" w:hAnsi="Times New Roman" w:cs="Times New Roman"/>
        </w:rPr>
        <w:t>due to its non-</w:t>
      </w:r>
      <w:r w:rsidRPr="00B0629B">
        <w:rPr>
          <w:rFonts w:ascii="Times New Roman" w:hAnsi="Times New Roman" w:cs="Times New Roman"/>
        </w:rPr>
        <w:t>specific clinical symptoms and unrecognizable shadows on x-rays in the early phase of the disease, silicosis may fail to be recognized and tends to be underestimated (3</w:t>
      </w:r>
      <w:r w:rsidR="008F4623" w:rsidRPr="00B0629B">
        <w:rPr>
          <w:rFonts w:ascii="Times New Roman" w:hAnsi="Times New Roman" w:cs="Times New Roman"/>
        </w:rPr>
        <w:t>5</w:t>
      </w:r>
      <w:r w:rsidRPr="00B0629B">
        <w:rPr>
          <w:rFonts w:ascii="Times New Roman" w:hAnsi="Times New Roman" w:cs="Times New Roman"/>
        </w:rPr>
        <w:t xml:space="preserve">); currently the disease persists to be a health threat; and depending on the time span since the date of the ban being consistent with the reported medical evidence for the development of symptoms, patients do consult pulmonology clinics for diagnosis (56). </w:t>
      </w:r>
      <w:r w:rsidR="00186E17" w:rsidRPr="00B0629B">
        <w:rPr>
          <w:rFonts w:ascii="Times New Roman" w:hAnsi="Times New Roman" w:cs="Times New Roman"/>
        </w:rPr>
        <w:t xml:space="preserve"> </w:t>
      </w:r>
      <w:r w:rsidRPr="00B0629B">
        <w:rPr>
          <w:rFonts w:ascii="Times New Roman" w:hAnsi="Times New Roman" w:cs="Times New Roman"/>
        </w:rPr>
        <w:t>Finally, there are no set program indicators for many of the expected results in the Action Plan, which makes monitoring almost impossible.  Therefore, Turkey needs to keep up the pace and continue its efforts to deal with this serious problem.</w:t>
      </w:r>
    </w:p>
    <w:p w14:paraId="24C5857A" w14:textId="77777777" w:rsidR="00865480" w:rsidRPr="00B0629B" w:rsidRDefault="00865480">
      <w:pPr>
        <w:pStyle w:val="Standard"/>
        <w:widowControl w:val="0"/>
        <w:rPr>
          <w:rFonts w:ascii="Times New Roman" w:hAnsi="Times New Roman" w:cs="Times New Roman"/>
        </w:rPr>
      </w:pPr>
    </w:p>
    <w:p w14:paraId="489E6167" w14:textId="77777777" w:rsidR="00865480" w:rsidRPr="00B0629B" w:rsidRDefault="004A225D">
      <w:pPr>
        <w:pStyle w:val="Standard"/>
        <w:widowControl w:val="0"/>
      </w:pPr>
      <w:r w:rsidRPr="00B0629B">
        <w:rPr>
          <w:rFonts w:ascii="Times New Roman" w:hAnsi="Times New Roman" w:cs="Times New Roman"/>
        </w:rPr>
        <w:t xml:space="preserve">On a global level, given the prevalence of silicosis in countries that have not prohibited the use of sandblasting, Turkey’s 2009 national legislation towards the elimination of silicosis should be a precedent for other countries to follow in order to take action as well. </w:t>
      </w:r>
      <w:r w:rsidR="00781911" w:rsidRPr="00B0629B">
        <w:rPr>
          <w:rFonts w:ascii="Times New Roman" w:hAnsi="Times New Roman" w:cs="Times New Roman"/>
        </w:rPr>
        <w:t xml:space="preserve"> </w:t>
      </w:r>
      <w:r w:rsidRPr="00B0629B">
        <w:rPr>
          <w:rFonts w:ascii="Times New Roman" w:hAnsi="Times New Roman" w:cs="Times New Roman"/>
        </w:rPr>
        <w:t>A comprehensive and combined effort by the governments, NGOs, private sector, labor organizations, international organizations, physicians, people within the supply chain and also the community are expected to come up with effective measures to prevent the development of silicosis due to this type of occupation- even to end all forms of sandblasting; and also ensure that the vulnerable populations are informed about silicosis (56).</w:t>
      </w:r>
    </w:p>
    <w:p w14:paraId="7F0B7C37" w14:textId="77777777" w:rsidR="00865480" w:rsidRPr="00B0629B" w:rsidRDefault="00865480">
      <w:pPr>
        <w:pStyle w:val="Standard"/>
        <w:widowControl w:val="0"/>
        <w:rPr>
          <w:rFonts w:ascii="Times New Roman" w:hAnsi="Times New Roman" w:cs="Times New Roman"/>
        </w:rPr>
      </w:pPr>
    </w:p>
    <w:p w14:paraId="76A934FA" w14:textId="77777777" w:rsidR="00865480" w:rsidRPr="00B0629B" w:rsidRDefault="00865480">
      <w:pPr>
        <w:pStyle w:val="Standard"/>
        <w:widowControl w:val="0"/>
        <w:rPr>
          <w:rFonts w:ascii="Times New Roman" w:hAnsi="Times New Roman" w:cs="Times New Roman"/>
        </w:rPr>
      </w:pPr>
    </w:p>
    <w:p w14:paraId="54624358" w14:textId="77777777" w:rsidR="00865480" w:rsidRPr="00B0629B" w:rsidRDefault="004A225D">
      <w:pPr>
        <w:pStyle w:val="Standard"/>
        <w:widowControl w:val="0"/>
      </w:pPr>
      <w:r w:rsidRPr="00B0629B">
        <w:rPr>
          <w:rFonts w:ascii="Times New Roman" w:hAnsi="Times New Roman" w:cs="Times New Roman"/>
          <w:b/>
        </w:rPr>
        <w:t>Conclusion</w:t>
      </w:r>
    </w:p>
    <w:p w14:paraId="58BE6FCB" w14:textId="77777777" w:rsidR="00865480" w:rsidRPr="00B0629B" w:rsidRDefault="00865480">
      <w:pPr>
        <w:pStyle w:val="Standard"/>
        <w:widowControl w:val="0"/>
        <w:rPr>
          <w:rFonts w:ascii="Times New Roman" w:hAnsi="Times New Roman" w:cs="Times New Roman"/>
        </w:rPr>
      </w:pPr>
    </w:p>
    <w:p w14:paraId="1B94FDCE" w14:textId="67844DBB" w:rsidR="00B5607C" w:rsidRPr="00E436FD" w:rsidRDefault="00285E03">
      <w:pPr>
        <w:pStyle w:val="Standard"/>
        <w:rPr>
          <w:rFonts w:ascii="Times New Roman" w:hAnsi="Times New Roman" w:cs="Times New Roman"/>
          <w:shd w:val="clear" w:color="auto" w:fill="FFFF00"/>
        </w:rPr>
      </w:pPr>
      <w:r w:rsidRPr="00B0629B">
        <w:rPr>
          <w:rFonts w:ascii="Times New Roman" w:hAnsi="Times New Roman" w:cs="Times New Roman"/>
        </w:rPr>
        <w:t>At workp</w:t>
      </w:r>
      <w:r w:rsidR="007158E9" w:rsidRPr="00B0629B">
        <w:rPr>
          <w:rFonts w:ascii="Times New Roman" w:hAnsi="Times New Roman" w:cs="Times New Roman"/>
        </w:rPr>
        <w:t>laces people</w:t>
      </w:r>
      <w:r w:rsidR="00A8570B" w:rsidRPr="00B0629B">
        <w:rPr>
          <w:rFonts w:ascii="Times New Roman" w:hAnsi="Times New Roman" w:cs="Times New Roman"/>
        </w:rPr>
        <w:t xml:space="preserve"> experience diverse exposures, both occupation-specific and non-specific, leading to work-related diseases and injuries.  Estimates are that more </w:t>
      </w:r>
      <w:r w:rsidR="00A8570B" w:rsidRPr="00B0629B">
        <w:rPr>
          <w:rFonts w:ascii="Times New Roman" w:hAnsi="Times New Roman" w:cs="Times New Roman"/>
        </w:rPr>
        <w:lastRenderedPageBreak/>
        <w:t xml:space="preserve">than 1.2 million deaths (2.1% of global deaths) were attributable to occupational risks in 2015 (60). </w:t>
      </w:r>
      <w:r w:rsidR="00E436FD">
        <w:rPr>
          <w:rFonts w:ascii="Times New Roman" w:hAnsi="Times New Roman" w:cs="Times New Roman"/>
        </w:rPr>
        <w:t xml:space="preserve"> </w:t>
      </w:r>
      <w:r w:rsidR="00FC1ABC">
        <w:rPr>
          <w:rFonts w:ascii="Times New Roman" w:hAnsi="Times New Roman" w:cs="Times New Roman"/>
        </w:rPr>
        <w:t>Although there is sufficient evidence that primary prevention through feasible and cost-effective interventions is highly effective, the risks are disproporti</w:t>
      </w:r>
      <w:r w:rsidR="0051502E">
        <w:rPr>
          <w:rFonts w:ascii="Times New Roman" w:hAnsi="Times New Roman" w:cs="Times New Roman"/>
        </w:rPr>
        <w:t xml:space="preserve">onally high in specific countries and occupations, affecting mainly lower socioeconomic groups.  </w:t>
      </w:r>
      <w:r w:rsidR="00972A62">
        <w:rPr>
          <w:rFonts w:ascii="Times New Roman" w:hAnsi="Times New Roman" w:cs="Times New Roman"/>
        </w:rPr>
        <w:t>Pneumo</w:t>
      </w:r>
      <w:r w:rsidR="004E5D92">
        <w:rPr>
          <w:rFonts w:ascii="Times New Roman" w:hAnsi="Times New Roman" w:cs="Times New Roman"/>
        </w:rPr>
        <w:t xml:space="preserve">coniosis, the group of chronic respiratory diseases including silicosis, are 100% attributable to occupational risks, and avoidable, yet </w:t>
      </w:r>
      <w:r w:rsidR="008C54D6">
        <w:rPr>
          <w:rFonts w:ascii="Times New Roman" w:hAnsi="Times New Roman" w:cs="Times New Roman"/>
        </w:rPr>
        <w:t>annually cause over 20.000 deaths (60</w:t>
      </w:r>
      <w:proofErr w:type="gramStart"/>
      <w:r w:rsidR="008C54D6">
        <w:rPr>
          <w:rFonts w:ascii="Times New Roman" w:hAnsi="Times New Roman" w:cs="Times New Roman"/>
        </w:rPr>
        <w:t>,61</w:t>
      </w:r>
      <w:proofErr w:type="gramEnd"/>
      <w:r w:rsidR="008C54D6">
        <w:rPr>
          <w:rFonts w:ascii="Times New Roman" w:hAnsi="Times New Roman" w:cs="Times New Roman"/>
        </w:rPr>
        <w:t xml:space="preserve">). </w:t>
      </w:r>
      <w:r w:rsidR="00CE2F7A">
        <w:rPr>
          <w:rFonts w:ascii="Times New Roman" w:hAnsi="Times New Roman" w:cs="Times New Roman"/>
        </w:rPr>
        <w:t xml:space="preserve"> Silicosis constitutes a prominent public health problem affecting millions worldwide (2)</w:t>
      </w:r>
      <w:r w:rsidR="00461F64">
        <w:rPr>
          <w:rFonts w:ascii="Times New Roman" w:hAnsi="Times New Roman" w:cs="Times New Roman"/>
        </w:rPr>
        <w:t xml:space="preserve"> mainly</w:t>
      </w:r>
      <w:r w:rsidR="00E9588C">
        <w:rPr>
          <w:rFonts w:ascii="Times New Roman" w:hAnsi="Times New Roman" w:cs="Times New Roman"/>
        </w:rPr>
        <w:t xml:space="preserve"> due to</w:t>
      </w:r>
      <w:r w:rsidR="00461F64">
        <w:rPr>
          <w:rFonts w:ascii="Times New Roman" w:hAnsi="Times New Roman" w:cs="Times New Roman"/>
        </w:rPr>
        <w:t xml:space="preserve"> its large share of informal workers. </w:t>
      </w:r>
    </w:p>
    <w:p w14:paraId="642E2B8E" w14:textId="77777777" w:rsidR="00B5607C" w:rsidRDefault="00B5607C">
      <w:pPr>
        <w:pStyle w:val="Standard"/>
        <w:rPr>
          <w:rFonts w:ascii="Times New Roman" w:hAnsi="Times New Roman" w:cs="Times New Roman"/>
        </w:rPr>
      </w:pPr>
    </w:p>
    <w:p w14:paraId="7DFD8DDE" w14:textId="2EDCB590" w:rsidR="00261245" w:rsidRDefault="00691B5B">
      <w:pPr>
        <w:pStyle w:val="Standard"/>
        <w:rPr>
          <w:rFonts w:ascii="Times New Roman" w:hAnsi="Times New Roman" w:cs="Times New Roman"/>
        </w:rPr>
      </w:pPr>
      <w:r>
        <w:rPr>
          <w:rFonts w:ascii="Times New Roman" w:hAnsi="Times New Roman" w:cs="Times New Roman"/>
        </w:rPr>
        <w:t xml:space="preserve">Anand and Sen (8) drew from the framework of sustainable development and its emphasis on the rights of future generations to obtain capabilities that enable them to lead satisfying lives.  </w:t>
      </w:r>
      <w:r w:rsidR="00223C91">
        <w:rPr>
          <w:rFonts w:ascii="Times New Roman" w:hAnsi="Times New Roman" w:cs="Times New Roman"/>
        </w:rPr>
        <w:t xml:space="preserve">They argued that what is to be sustained cannot </w:t>
      </w:r>
      <w:r w:rsidR="0053130D">
        <w:rPr>
          <w:rFonts w:ascii="Times New Roman" w:hAnsi="Times New Roman" w:cs="Times New Roman"/>
        </w:rPr>
        <w:t xml:space="preserve">include </w:t>
      </w:r>
      <w:r w:rsidR="00D515E1">
        <w:rPr>
          <w:rFonts w:ascii="Times New Roman" w:hAnsi="Times New Roman" w:cs="Times New Roman"/>
        </w:rPr>
        <w:t xml:space="preserve">the deprivation and vulnerability of current generations.  </w:t>
      </w:r>
      <w:r w:rsidR="00052C6E">
        <w:rPr>
          <w:rFonts w:ascii="Times New Roman" w:hAnsi="Times New Roman" w:cs="Times New Roman"/>
        </w:rPr>
        <w:t xml:space="preserve">They conceptualized human development and alleviation of </w:t>
      </w:r>
      <w:r w:rsidR="00B77550">
        <w:rPr>
          <w:rFonts w:ascii="Times New Roman" w:hAnsi="Times New Roman" w:cs="Times New Roman"/>
        </w:rPr>
        <w:t xml:space="preserve">deprivation as ends in themselves rather than as instruments to reach sustainable development goals and as significant factors in the realization </w:t>
      </w:r>
      <w:r w:rsidR="00172FAC">
        <w:rPr>
          <w:rFonts w:ascii="Times New Roman" w:hAnsi="Times New Roman" w:cs="Times New Roman"/>
        </w:rPr>
        <w:t>of ethical universalism.</w:t>
      </w:r>
      <w:r w:rsidR="00C7188D">
        <w:rPr>
          <w:rFonts w:ascii="Times New Roman" w:hAnsi="Times New Roman" w:cs="Times New Roman"/>
        </w:rPr>
        <w:t xml:space="preserve"> </w:t>
      </w:r>
      <w:r w:rsidR="00172FAC">
        <w:rPr>
          <w:rFonts w:ascii="Times New Roman" w:hAnsi="Times New Roman" w:cs="Times New Roman"/>
        </w:rPr>
        <w:t xml:space="preserve"> The deep-rooted mentality and the establishment</w:t>
      </w:r>
      <w:r w:rsidR="00D301E6">
        <w:rPr>
          <w:rFonts w:ascii="Times New Roman" w:hAnsi="Times New Roman" w:cs="Times New Roman"/>
        </w:rPr>
        <w:t xml:space="preserve"> of effective instruments for human development would improve various aspects of life</w:t>
      </w:r>
      <w:r w:rsidR="00172FAC">
        <w:rPr>
          <w:rFonts w:ascii="Times New Roman" w:hAnsi="Times New Roman" w:cs="Times New Roman"/>
        </w:rPr>
        <w:t xml:space="preserve"> </w:t>
      </w:r>
      <w:r w:rsidR="004F20CA">
        <w:rPr>
          <w:rFonts w:ascii="Times New Roman" w:hAnsi="Times New Roman" w:cs="Times New Roman"/>
        </w:rPr>
        <w:t xml:space="preserve">for both current </w:t>
      </w:r>
      <w:r w:rsidR="00C7188D">
        <w:rPr>
          <w:rFonts w:ascii="Times New Roman" w:hAnsi="Times New Roman" w:cs="Times New Roman"/>
        </w:rPr>
        <w:t>and future generations.  From this approach, informal work conditions coupled with the widespread use of hazardous materials in production cannot be sustained to the future generations.</w:t>
      </w:r>
    </w:p>
    <w:p w14:paraId="294985A1" w14:textId="77777777" w:rsidR="00261245" w:rsidRDefault="00261245">
      <w:pPr>
        <w:pStyle w:val="Standard"/>
        <w:rPr>
          <w:rFonts w:ascii="Times New Roman" w:hAnsi="Times New Roman" w:cs="Times New Roman"/>
        </w:rPr>
      </w:pPr>
    </w:p>
    <w:p w14:paraId="2CC67261" w14:textId="03387E14" w:rsidR="000C01E4" w:rsidRPr="00B0629B" w:rsidRDefault="004A225D">
      <w:pPr>
        <w:pStyle w:val="Standard"/>
        <w:rPr>
          <w:rFonts w:ascii="Times New Roman" w:hAnsi="Times New Roman" w:cs="Times New Roman"/>
        </w:rPr>
      </w:pPr>
      <w:r w:rsidRPr="00B0629B">
        <w:rPr>
          <w:rFonts w:ascii="Times New Roman" w:hAnsi="Times New Roman" w:cs="Times New Roman"/>
        </w:rPr>
        <w:t>Although organizations such as WHO, ILO and CDC took action towards prevention and elimination of silicosis, and recommended</w:t>
      </w:r>
      <w:r w:rsidR="00295FB2" w:rsidRPr="00B0629B">
        <w:rPr>
          <w:rFonts w:ascii="Times New Roman" w:hAnsi="Times New Roman" w:cs="Times New Roman"/>
        </w:rPr>
        <w:t xml:space="preserve"> a hierarchy of elimination and substitution of the hazard, engineering and administrative controls, and personal protective equipment (62,63), further national and international action t</w:t>
      </w:r>
      <w:r w:rsidRPr="00B0629B">
        <w:rPr>
          <w:rFonts w:ascii="Times New Roman" w:hAnsi="Times New Roman" w:cs="Times New Roman"/>
        </w:rPr>
        <w:t xml:space="preserve">owards </w:t>
      </w:r>
      <w:r w:rsidR="00CE57C3" w:rsidRPr="00B0629B">
        <w:rPr>
          <w:rFonts w:ascii="Times New Roman" w:hAnsi="Times New Roman" w:cs="Times New Roman"/>
        </w:rPr>
        <w:t>broader implementation and effective intervention with a comprehensive public health approach of developing policies, guidelines and legal frameworks for workers’ health and strengthening mechanisms and capabilities to reduce the burden of unhealthy workplaces is</w:t>
      </w:r>
      <w:r w:rsidRPr="00B0629B">
        <w:rPr>
          <w:rFonts w:ascii="Times New Roman" w:hAnsi="Times New Roman" w:cs="Times New Roman"/>
        </w:rPr>
        <w:t xml:space="preserve"> needed. </w:t>
      </w:r>
      <w:r w:rsidR="006B2D33" w:rsidRPr="00B0629B">
        <w:rPr>
          <w:rFonts w:ascii="Times New Roman" w:hAnsi="Times New Roman" w:cs="Times New Roman"/>
        </w:rPr>
        <w:t xml:space="preserve"> </w:t>
      </w:r>
      <w:r w:rsidR="000C01E4" w:rsidRPr="00B0629B">
        <w:rPr>
          <w:rFonts w:ascii="Times New Roman" w:hAnsi="Times New Roman" w:cs="Times New Roman"/>
        </w:rPr>
        <w:t>Activities promoting the public identification and recognition of the health damages intertwined with social and economic problems of the sandblasting workers are significant for awareness-raising at both societal and legal/governmental levels to alleviate the deprivation of workers emanating from their working conditions. Bringing this issue to higher mechanisms through social mobilization helps the inclusion of those who are affected and would support the realization of ethical universalism.</w:t>
      </w:r>
    </w:p>
    <w:p w14:paraId="142D1803" w14:textId="541EC8CE" w:rsidR="00865480" w:rsidRPr="00B0629B" w:rsidRDefault="000C01E4">
      <w:pPr>
        <w:pStyle w:val="Standard"/>
        <w:rPr>
          <w:rFonts w:ascii="Times New Roman" w:hAnsi="Times New Roman" w:cs="Times New Roman"/>
        </w:rPr>
      </w:pPr>
      <w:r w:rsidRPr="00B0629B">
        <w:rPr>
          <w:rFonts w:ascii="Times New Roman" w:hAnsi="Times New Roman" w:cs="Times New Roman"/>
        </w:rPr>
        <w:t xml:space="preserve"> </w:t>
      </w:r>
    </w:p>
    <w:p w14:paraId="20FED62D" w14:textId="77777777" w:rsidR="00865480" w:rsidRDefault="004A225D">
      <w:pPr>
        <w:pStyle w:val="Standard"/>
        <w:widowControl w:val="0"/>
      </w:pPr>
      <w:r w:rsidRPr="00B0629B">
        <w:rPr>
          <w:rFonts w:ascii="Times New Roman" w:hAnsi="Times New Roman" w:cs="Times New Roman"/>
        </w:rPr>
        <w:t xml:space="preserve">Sandblasting workers and their stories need to be heard and their suffering recognized. </w:t>
      </w:r>
      <w:r w:rsidR="00EF6547" w:rsidRPr="00B0629B">
        <w:rPr>
          <w:rFonts w:ascii="Times New Roman" w:hAnsi="Times New Roman" w:cs="Times New Roman"/>
        </w:rPr>
        <w:t xml:space="preserve"> </w:t>
      </w:r>
      <w:r w:rsidRPr="00B0629B">
        <w:rPr>
          <w:rFonts w:ascii="Times New Roman" w:hAnsi="Times New Roman" w:cs="Times New Roman"/>
        </w:rPr>
        <w:t>Academic research and teaching institutions have been of great support so far; but further epidemiological research, both quantitative and qualitative, and data collection is needed to identify the real numbers of people involved as well as monitoring the workplaces properly.</w:t>
      </w:r>
      <w:r w:rsidR="00EF6547" w:rsidRPr="00B0629B">
        <w:rPr>
          <w:rFonts w:ascii="Times New Roman" w:hAnsi="Times New Roman" w:cs="Times New Roman"/>
        </w:rPr>
        <w:t xml:space="preserve"> </w:t>
      </w:r>
      <w:r w:rsidRPr="00B0629B">
        <w:rPr>
          <w:rFonts w:ascii="Times New Roman" w:hAnsi="Times New Roman" w:cs="Times New Roman"/>
        </w:rPr>
        <w:t xml:space="preserve"> The changes in Turkey are good news but cannot be the end of the story.</w:t>
      </w:r>
    </w:p>
    <w:p w14:paraId="6B6B40D4" w14:textId="77777777" w:rsidR="00865480" w:rsidRDefault="00865480">
      <w:pPr>
        <w:pStyle w:val="Standard"/>
        <w:rPr>
          <w:rFonts w:ascii="Times New Roman" w:hAnsi="Times New Roman" w:cs="Times New Roman"/>
        </w:rPr>
      </w:pPr>
    </w:p>
    <w:p w14:paraId="6528C5CC" w14:textId="77777777" w:rsidR="008563C2" w:rsidRDefault="008563C2" w:rsidP="008563C2">
      <w:pPr>
        <w:rPr>
          <w:rFonts w:ascii="Times New Roman" w:hAnsi="Times New Roman" w:cs="Times New Roman"/>
          <w:b/>
          <w:lang w:val="en-GB"/>
        </w:rPr>
      </w:pPr>
    </w:p>
    <w:p w14:paraId="2FE64176" w14:textId="638761DF" w:rsidR="00932626" w:rsidRDefault="008563C2" w:rsidP="00CA14FB">
      <w:pPr>
        <w:rPr>
          <w:rFonts w:ascii="Times New Roman" w:hAnsi="Times New Roman" w:cs="Times New Roman"/>
          <w:lang w:val="en-GB"/>
        </w:rPr>
      </w:pPr>
      <w:r w:rsidRPr="00C05131">
        <w:rPr>
          <w:rFonts w:ascii="Times New Roman" w:hAnsi="Times New Roman" w:cs="Times New Roman"/>
          <w:b/>
          <w:lang w:val="en-GB"/>
        </w:rPr>
        <w:t>Acknowledgements:</w:t>
      </w:r>
      <w:r w:rsidRPr="00C05131">
        <w:rPr>
          <w:rFonts w:ascii="Times New Roman" w:hAnsi="Times New Roman" w:cs="Times New Roman"/>
          <w:lang w:val="en-GB"/>
        </w:rPr>
        <w:t xml:space="preserve"> We would like to acknowledge the contributions of </w:t>
      </w:r>
      <w:proofErr w:type="spellStart"/>
      <w:r w:rsidRPr="00C05131">
        <w:rPr>
          <w:rFonts w:ascii="Times New Roman" w:hAnsi="Times New Roman" w:cs="Times New Roman"/>
          <w:lang w:val="en-GB"/>
        </w:rPr>
        <w:t>Abdulhalim</w:t>
      </w:r>
      <w:proofErr w:type="spellEnd"/>
      <w:r w:rsidR="00217FF5">
        <w:rPr>
          <w:rFonts w:ascii="Times New Roman" w:hAnsi="Times New Roman" w:cs="Times New Roman"/>
          <w:lang w:val="en-GB"/>
        </w:rPr>
        <w:t xml:space="preserve"> </w:t>
      </w:r>
      <w:r w:rsidRPr="00C05131">
        <w:rPr>
          <w:rFonts w:ascii="Times New Roman" w:hAnsi="Times New Roman" w:cs="Times New Roman"/>
          <w:lang w:val="en-GB"/>
        </w:rPr>
        <w:t>Demir who has inspired so many people to make a difference.  We are also th</w:t>
      </w:r>
      <w:r w:rsidRPr="005349D6">
        <w:rPr>
          <w:rFonts w:ascii="Times New Roman" w:hAnsi="Times New Roman" w:cs="Times New Roman"/>
          <w:lang w:val="en-GB"/>
        </w:rPr>
        <w:t xml:space="preserve">ankful to Christa </w:t>
      </w:r>
      <w:proofErr w:type="spellStart"/>
      <w:r w:rsidRPr="005349D6">
        <w:rPr>
          <w:rFonts w:ascii="Times New Roman" w:hAnsi="Times New Roman" w:cs="Times New Roman"/>
          <w:lang w:val="en-GB"/>
        </w:rPr>
        <w:t>Luginbuehl</w:t>
      </w:r>
      <w:proofErr w:type="spellEnd"/>
      <w:r w:rsidRPr="005349D6">
        <w:rPr>
          <w:rFonts w:ascii="Times New Roman" w:hAnsi="Times New Roman" w:cs="Times New Roman"/>
          <w:lang w:val="en-GB"/>
        </w:rPr>
        <w:t>,</w:t>
      </w:r>
      <w:r w:rsidRPr="00C05131">
        <w:rPr>
          <w:rFonts w:ascii="Times New Roman" w:hAnsi="Times New Roman" w:cs="Times New Roman"/>
          <w:lang w:val="en-GB"/>
        </w:rPr>
        <w:t xml:space="preserve"> Fatih </w:t>
      </w:r>
      <w:proofErr w:type="spellStart"/>
      <w:r w:rsidRPr="00C05131">
        <w:rPr>
          <w:rFonts w:ascii="Times New Roman" w:hAnsi="Times New Roman" w:cs="Times New Roman"/>
          <w:lang w:val="en-GB"/>
        </w:rPr>
        <w:t>Artvinli</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Kaushik</w:t>
      </w:r>
      <w:proofErr w:type="spellEnd"/>
      <w:r>
        <w:rPr>
          <w:rFonts w:ascii="Times New Roman" w:hAnsi="Times New Roman" w:cs="Times New Roman"/>
          <w:lang w:val="en-GB"/>
        </w:rPr>
        <w:t xml:space="preserve"> Sunder </w:t>
      </w:r>
      <w:proofErr w:type="spellStart"/>
      <w:r>
        <w:rPr>
          <w:rFonts w:ascii="Times New Roman" w:hAnsi="Times New Roman" w:cs="Times New Roman"/>
          <w:lang w:val="en-GB"/>
        </w:rPr>
        <w:t>Rajan</w:t>
      </w:r>
      <w:proofErr w:type="spellEnd"/>
      <w:r w:rsidRPr="00C05131">
        <w:rPr>
          <w:rFonts w:ascii="Times New Roman" w:hAnsi="Times New Roman" w:cs="Times New Roman"/>
          <w:lang w:val="en-GB"/>
        </w:rPr>
        <w:t xml:space="preserve"> for their critical reading and </w:t>
      </w:r>
      <w:r w:rsidR="00217FF5">
        <w:rPr>
          <w:rFonts w:ascii="Times New Roman" w:hAnsi="Times New Roman" w:cs="Times New Roman"/>
          <w:lang w:val="en-GB"/>
        </w:rPr>
        <w:t xml:space="preserve">constructive comments.  Dalita </w:t>
      </w:r>
      <w:proofErr w:type="spellStart"/>
      <w:r w:rsidR="00217FF5">
        <w:rPr>
          <w:rFonts w:ascii="Times New Roman" w:hAnsi="Times New Roman" w:cs="Times New Roman"/>
          <w:lang w:val="en-GB"/>
        </w:rPr>
        <w:t>Ç</w:t>
      </w:r>
      <w:r w:rsidRPr="00C05131">
        <w:rPr>
          <w:rFonts w:ascii="Times New Roman" w:hAnsi="Times New Roman" w:cs="Times New Roman"/>
          <w:lang w:val="en-GB"/>
        </w:rPr>
        <w:t>etinoğlu’s</w:t>
      </w:r>
      <w:proofErr w:type="spellEnd"/>
      <w:r w:rsidRPr="00C05131">
        <w:rPr>
          <w:rFonts w:ascii="Times New Roman" w:hAnsi="Times New Roman" w:cs="Times New Roman"/>
          <w:lang w:val="en-GB"/>
        </w:rPr>
        <w:t xml:space="preserve"> insightful reading of an earlier draft of the manuscript has been invaluable.</w:t>
      </w:r>
    </w:p>
    <w:p w14:paraId="6976DB7D" w14:textId="77777777" w:rsidR="00253F02" w:rsidRDefault="00253F02" w:rsidP="00B61758">
      <w:pPr>
        <w:rPr>
          <w:rFonts w:ascii="Times New Roman" w:hAnsi="Times New Roman" w:cs="Times New Roman"/>
          <w:lang w:val="en-GB"/>
        </w:rPr>
      </w:pPr>
    </w:p>
    <w:p w14:paraId="0FCF3436" w14:textId="77777777" w:rsidR="00253F02" w:rsidRDefault="00253F02" w:rsidP="00B61758">
      <w:pPr>
        <w:rPr>
          <w:rFonts w:ascii="Times New Roman" w:hAnsi="Times New Roman" w:cs="Times New Roman"/>
          <w:lang w:val="en-GB"/>
        </w:rPr>
      </w:pPr>
    </w:p>
    <w:p w14:paraId="66CC5E6E" w14:textId="77777777" w:rsidR="00B61758" w:rsidRPr="00422854" w:rsidRDefault="00B61758" w:rsidP="00B61758">
      <w:pPr>
        <w:rPr>
          <w:rFonts w:ascii="Times New Roman" w:hAnsi="Times New Roman" w:cs="Times New Roman"/>
          <w:b/>
        </w:rPr>
      </w:pPr>
      <w:r w:rsidRPr="00422854">
        <w:rPr>
          <w:rFonts w:ascii="Times New Roman" w:hAnsi="Times New Roman" w:cs="Times New Roman"/>
          <w:b/>
        </w:rPr>
        <w:t xml:space="preserve">References </w:t>
      </w:r>
    </w:p>
    <w:p w14:paraId="0C2A382B" w14:textId="77777777" w:rsidR="00B61758" w:rsidRPr="00422854" w:rsidRDefault="00B61758" w:rsidP="00B61758">
      <w:pPr>
        <w:rPr>
          <w:rFonts w:ascii="Times New Roman" w:hAnsi="Times New Roman" w:cs="Times New Roman"/>
          <w:b/>
        </w:rPr>
      </w:pPr>
    </w:p>
    <w:p w14:paraId="4AB993F3"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1- </w:t>
      </w:r>
      <w:proofErr w:type="spellStart"/>
      <w:r w:rsidRPr="00422854">
        <w:rPr>
          <w:rFonts w:ascii="Times New Roman" w:hAnsi="Times New Roman" w:cs="Times New Roman"/>
        </w:rPr>
        <w:t>Bakan</w:t>
      </w:r>
      <w:proofErr w:type="spellEnd"/>
      <w:r w:rsidRPr="00422854">
        <w:rPr>
          <w:rFonts w:ascii="Times New Roman" w:hAnsi="Times New Roman" w:cs="Times New Roman"/>
        </w:rPr>
        <w:t xml:space="preserve"> N, </w:t>
      </w:r>
      <w:proofErr w:type="spellStart"/>
      <w:r w:rsidRPr="00422854">
        <w:rPr>
          <w:rFonts w:ascii="Times New Roman" w:hAnsi="Times New Roman" w:cs="Times New Roman"/>
        </w:rPr>
        <w:t>Özkan</w:t>
      </w:r>
      <w:proofErr w:type="spellEnd"/>
      <w:r w:rsidRPr="00422854">
        <w:rPr>
          <w:rFonts w:ascii="Times New Roman" w:hAnsi="Times New Roman" w:cs="Times New Roman"/>
        </w:rPr>
        <w:t xml:space="preserve"> G, </w:t>
      </w:r>
      <w:proofErr w:type="spellStart"/>
      <w:r w:rsidRPr="00422854">
        <w:rPr>
          <w:rFonts w:ascii="Times New Roman" w:hAnsi="Times New Roman" w:cs="Times New Roman"/>
        </w:rPr>
        <w:t>Çamsari</w:t>
      </w:r>
      <w:proofErr w:type="spellEnd"/>
      <w:r w:rsidRPr="00422854">
        <w:rPr>
          <w:rFonts w:ascii="Times New Roman" w:hAnsi="Times New Roman" w:cs="Times New Roman"/>
        </w:rPr>
        <w:t xml:space="preserve"> G et al. Silicosis in Denim Sandblasters. </w:t>
      </w:r>
      <w:proofErr w:type="gramStart"/>
      <w:r w:rsidRPr="00422854">
        <w:rPr>
          <w:rFonts w:ascii="Times New Roman" w:hAnsi="Times New Roman" w:cs="Times New Roman"/>
          <w:i/>
          <w:iCs/>
        </w:rPr>
        <w:t>Chest</w:t>
      </w:r>
      <w:r w:rsidRPr="00422854">
        <w:rPr>
          <w:rFonts w:ascii="Times New Roman" w:hAnsi="Times New Roman" w:cs="Times New Roman"/>
        </w:rPr>
        <w:t>.</w:t>
      </w:r>
      <w:proofErr w:type="gramEnd"/>
      <w:r w:rsidRPr="00422854">
        <w:rPr>
          <w:rFonts w:ascii="Times New Roman" w:hAnsi="Times New Roman" w:cs="Times New Roman"/>
        </w:rPr>
        <w:t xml:space="preserve"> 2011</w:t>
      </w:r>
      <w:proofErr w:type="gramStart"/>
      <w:r w:rsidRPr="00422854">
        <w:rPr>
          <w:rFonts w:ascii="Times New Roman" w:hAnsi="Times New Roman" w:cs="Times New Roman"/>
        </w:rPr>
        <w:t>;140</w:t>
      </w:r>
      <w:proofErr w:type="gramEnd"/>
      <w:r w:rsidRPr="00422854">
        <w:rPr>
          <w:rFonts w:ascii="Times New Roman" w:hAnsi="Times New Roman" w:cs="Times New Roman"/>
        </w:rPr>
        <w:t>(5):1300-1304. doi:10.1378/chest.10-1856</w:t>
      </w:r>
    </w:p>
    <w:p w14:paraId="4C6DB24F" w14:textId="77777777" w:rsidR="00B61758" w:rsidRPr="00422854" w:rsidRDefault="00B61758" w:rsidP="00B61758">
      <w:pPr>
        <w:rPr>
          <w:rFonts w:ascii="Times New Roman" w:hAnsi="Times New Roman" w:cs="Times New Roman"/>
          <w:u w:val="single"/>
        </w:rPr>
      </w:pPr>
    </w:p>
    <w:p w14:paraId="275E6328"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2- Leung C, Yu I, Chen W. Silicosis. </w:t>
      </w:r>
      <w:proofErr w:type="gramStart"/>
      <w:r w:rsidRPr="00422854">
        <w:rPr>
          <w:rFonts w:ascii="Times New Roman" w:hAnsi="Times New Roman" w:cs="Times New Roman"/>
          <w:i/>
          <w:iCs/>
        </w:rPr>
        <w:t>The Lancet</w:t>
      </w:r>
      <w:r w:rsidRPr="00422854">
        <w:rPr>
          <w:rFonts w:ascii="Times New Roman" w:hAnsi="Times New Roman" w:cs="Times New Roman"/>
        </w:rPr>
        <w:t>.</w:t>
      </w:r>
      <w:proofErr w:type="gramEnd"/>
      <w:r w:rsidRPr="00422854">
        <w:rPr>
          <w:rFonts w:ascii="Times New Roman" w:hAnsi="Times New Roman" w:cs="Times New Roman"/>
        </w:rPr>
        <w:t xml:space="preserve"> 2012</w:t>
      </w:r>
      <w:proofErr w:type="gramStart"/>
      <w:r w:rsidRPr="00422854">
        <w:rPr>
          <w:rFonts w:ascii="Times New Roman" w:hAnsi="Times New Roman" w:cs="Times New Roman"/>
        </w:rPr>
        <w:t>;379</w:t>
      </w:r>
      <w:proofErr w:type="gramEnd"/>
      <w:r w:rsidRPr="00422854">
        <w:rPr>
          <w:rFonts w:ascii="Times New Roman" w:hAnsi="Times New Roman" w:cs="Times New Roman"/>
        </w:rPr>
        <w:t xml:space="preserve">(9830):2008-2018. </w:t>
      </w:r>
      <w:proofErr w:type="gramStart"/>
      <w:r w:rsidRPr="00422854">
        <w:rPr>
          <w:rFonts w:ascii="Times New Roman" w:hAnsi="Times New Roman" w:cs="Times New Roman"/>
        </w:rPr>
        <w:t>doi:</w:t>
      </w:r>
      <w:proofErr w:type="gramEnd"/>
      <w:r w:rsidRPr="00422854">
        <w:rPr>
          <w:rFonts w:ascii="Times New Roman" w:hAnsi="Times New Roman" w:cs="Times New Roman"/>
        </w:rPr>
        <w:t>10.1016/s0140-6736(12)60235-9</w:t>
      </w:r>
    </w:p>
    <w:p w14:paraId="6B0EC2EE" w14:textId="77777777" w:rsidR="00B61758" w:rsidRPr="00422854" w:rsidRDefault="00B61758" w:rsidP="00B61758">
      <w:pPr>
        <w:rPr>
          <w:rFonts w:ascii="Times New Roman" w:hAnsi="Times New Roman" w:cs="Times New Roman"/>
        </w:rPr>
      </w:pPr>
    </w:p>
    <w:p w14:paraId="305916A7"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3- </w:t>
      </w:r>
      <w:proofErr w:type="spellStart"/>
      <w:r w:rsidRPr="00422854">
        <w:rPr>
          <w:rFonts w:ascii="Times New Roman" w:hAnsi="Times New Roman" w:cs="Times New Roman"/>
        </w:rPr>
        <w:t>Akgün</w:t>
      </w:r>
      <w:proofErr w:type="spellEnd"/>
      <w:r w:rsidRPr="00422854">
        <w:rPr>
          <w:rFonts w:ascii="Times New Roman" w:hAnsi="Times New Roman" w:cs="Times New Roman"/>
        </w:rPr>
        <w:t xml:space="preserve"> M. Denim production and silicosis. </w:t>
      </w:r>
      <w:proofErr w:type="spellStart"/>
      <w:r w:rsidRPr="00422854">
        <w:rPr>
          <w:rFonts w:ascii="Times New Roman" w:hAnsi="Times New Roman" w:cs="Times New Roman"/>
          <w:i/>
          <w:iCs/>
        </w:rPr>
        <w:t>Curr</w:t>
      </w:r>
      <w:proofErr w:type="spellEnd"/>
      <w:r w:rsidRPr="00422854">
        <w:rPr>
          <w:rFonts w:ascii="Times New Roman" w:hAnsi="Times New Roman" w:cs="Times New Roman"/>
          <w:i/>
          <w:iCs/>
        </w:rPr>
        <w:t xml:space="preserve"> </w:t>
      </w:r>
      <w:proofErr w:type="spellStart"/>
      <w:r w:rsidRPr="00422854">
        <w:rPr>
          <w:rFonts w:ascii="Times New Roman" w:hAnsi="Times New Roman" w:cs="Times New Roman"/>
          <w:i/>
          <w:iCs/>
        </w:rPr>
        <w:t>Opin</w:t>
      </w:r>
      <w:proofErr w:type="spellEnd"/>
      <w:r w:rsidRPr="00422854">
        <w:rPr>
          <w:rFonts w:ascii="Times New Roman" w:hAnsi="Times New Roman" w:cs="Times New Roman"/>
          <w:i/>
          <w:iCs/>
        </w:rPr>
        <w:t xml:space="preserve"> </w:t>
      </w:r>
      <w:proofErr w:type="spellStart"/>
      <w:r w:rsidRPr="00422854">
        <w:rPr>
          <w:rFonts w:ascii="Times New Roman" w:hAnsi="Times New Roman" w:cs="Times New Roman"/>
          <w:i/>
          <w:iCs/>
        </w:rPr>
        <w:t>Pulm</w:t>
      </w:r>
      <w:proofErr w:type="spellEnd"/>
      <w:r w:rsidRPr="00422854">
        <w:rPr>
          <w:rFonts w:ascii="Times New Roman" w:hAnsi="Times New Roman" w:cs="Times New Roman"/>
          <w:i/>
          <w:iCs/>
        </w:rPr>
        <w:t xml:space="preserve"> Med</w:t>
      </w:r>
      <w:r w:rsidRPr="00422854">
        <w:rPr>
          <w:rFonts w:ascii="Times New Roman" w:hAnsi="Times New Roman" w:cs="Times New Roman"/>
        </w:rPr>
        <w:t>. 2016</w:t>
      </w:r>
      <w:proofErr w:type="gramStart"/>
      <w:r w:rsidRPr="00422854">
        <w:rPr>
          <w:rFonts w:ascii="Times New Roman" w:hAnsi="Times New Roman" w:cs="Times New Roman"/>
        </w:rPr>
        <w:t>;22</w:t>
      </w:r>
      <w:proofErr w:type="gramEnd"/>
      <w:r w:rsidRPr="00422854">
        <w:rPr>
          <w:rFonts w:ascii="Times New Roman" w:hAnsi="Times New Roman" w:cs="Times New Roman"/>
        </w:rPr>
        <w:t>(2):165-169. doi:10.1097/mcp.0000000000000249</w:t>
      </w:r>
    </w:p>
    <w:p w14:paraId="64C6D79D" w14:textId="77777777" w:rsidR="00B61758" w:rsidRPr="00422854" w:rsidRDefault="00B61758" w:rsidP="00B61758">
      <w:pPr>
        <w:rPr>
          <w:rFonts w:ascii="Times New Roman" w:hAnsi="Times New Roman" w:cs="Times New Roman"/>
        </w:rPr>
      </w:pPr>
    </w:p>
    <w:p w14:paraId="3B4A7ECC" w14:textId="77777777" w:rsidR="00B61758" w:rsidRPr="00422854" w:rsidRDefault="00B61758" w:rsidP="00B61758">
      <w:pPr>
        <w:rPr>
          <w:rFonts w:ascii="Times New Roman" w:hAnsi="Times New Roman" w:cs="Times New Roman"/>
        </w:rPr>
      </w:pPr>
      <w:proofErr w:type="gramStart"/>
      <w:r w:rsidRPr="00422854">
        <w:rPr>
          <w:rFonts w:ascii="Times New Roman" w:hAnsi="Times New Roman" w:cs="Times New Roman"/>
        </w:rPr>
        <w:t>4-  Akgun</w:t>
      </w:r>
      <w:proofErr w:type="gramEnd"/>
      <w:r w:rsidRPr="00422854">
        <w:rPr>
          <w:rFonts w:ascii="Times New Roman" w:hAnsi="Times New Roman" w:cs="Times New Roman"/>
        </w:rPr>
        <w:t xml:space="preserve"> M, </w:t>
      </w:r>
      <w:proofErr w:type="spellStart"/>
      <w:r w:rsidRPr="00422854">
        <w:rPr>
          <w:rFonts w:ascii="Times New Roman" w:hAnsi="Times New Roman" w:cs="Times New Roman"/>
        </w:rPr>
        <w:t>Araz</w:t>
      </w:r>
      <w:proofErr w:type="spellEnd"/>
      <w:r w:rsidRPr="00422854">
        <w:rPr>
          <w:rFonts w:ascii="Times New Roman" w:hAnsi="Times New Roman" w:cs="Times New Roman"/>
        </w:rPr>
        <w:t xml:space="preserve"> O, </w:t>
      </w:r>
      <w:proofErr w:type="spellStart"/>
      <w:r w:rsidRPr="00422854">
        <w:rPr>
          <w:rFonts w:ascii="Times New Roman" w:hAnsi="Times New Roman" w:cs="Times New Roman"/>
        </w:rPr>
        <w:t>Ucar</w:t>
      </w:r>
      <w:proofErr w:type="spellEnd"/>
      <w:r w:rsidRPr="00422854">
        <w:rPr>
          <w:rFonts w:ascii="Times New Roman" w:hAnsi="Times New Roman" w:cs="Times New Roman"/>
        </w:rPr>
        <w:t xml:space="preserve"> E et al. Silicosis Appears Inevitable Among Former Denim Sandblasters. </w:t>
      </w:r>
      <w:proofErr w:type="gramStart"/>
      <w:r w:rsidRPr="00422854">
        <w:rPr>
          <w:rFonts w:ascii="Times New Roman" w:hAnsi="Times New Roman" w:cs="Times New Roman"/>
          <w:i/>
          <w:iCs/>
        </w:rPr>
        <w:t>Chest</w:t>
      </w:r>
      <w:r w:rsidRPr="00422854">
        <w:rPr>
          <w:rFonts w:ascii="Times New Roman" w:hAnsi="Times New Roman" w:cs="Times New Roman"/>
        </w:rPr>
        <w:t>.</w:t>
      </w:r>
      <w:proofErr w:type="gramEnd"/>
      <w:r w:rsidRPr="00422854">
        <w:rPr>
          <w:rFonts w:ascii="Times New Roman" w:hAnsi="Times New Roman" w:cs="Times New Roman"/>
        </w:rPr>
        <w:t xml:space="preserve"> 2015</w:t>
      </w:r>
      <w:proofErr w:type="gramStart"/>
      <w:r w:rsidRPr="00422854">
        <w:rPr>
          <w:rFonts w:ascii="Times New Roman" w:hAnsi="Times New Roman" w:cs="Times New Roman"/>
        </w:rPr>
        <w:t>;148</w:t>
      </w:r>
      <w:proofErr w:type="gramEnd"/>
      <w:r w:rsidRPr="00422854">
        <w:rPr>
          <w:rFonts w:ascii="Times New Roman" w:hAnsi="Times New Roman" w:cs="Times New Roman"/>
        </w:rPr>
        <w:t>(3):647-654. doi:10.1378/chest.14-2848</w:t>
      </w:r>
    </w:p>
    <w:p w14:paraId="33EF2D01" w14:textId="77777777" w:rsidR="00B61758" w:rsidRPr="00422854" w:rsidRDefault="00B61758" w:rsidP="00B61758">
      <w:pPr>
        <w:rPr>
          <w:rFonts w:ascii="Times New Roman" w:hAnsi="Times New Roman" w:cs="Times New Roman"/>
        </w:rPr>
      </w:pPr>
    </w:p>
    <w:p w14:paraId="799E517B" w14:textId="79AF0288" w:rsidR="00B61758" w:rsidRPr="00422854" w:rsidRDefault="00B61758" w:rsidP="00B61758">
      <w:pPr>
        <w:rPr>
          <w:rFonts w:ascii="Times New Roman" w:hAnsi="Times New Roman" w:cs="Times New Roman"/>
          <w:u w:val="single"/>
        </w:rPr>
      </w:pPr>
      <w:r w:rsidRPr="00422854">
        <w:rPr>
          <w:rFonts w:ascii="Times New Roman" w:hAnsi="Times New Roman" w:cs="Times New Roman"/>
        </w:rPr>
        <w:t xml:space="preserve">5- </w:t>
      </w:r>
      <w:r w:rsidR="00656EC5">
        <w:rPr>
          <w:rFonts w:ascii="Times New Roman" w:hAnsi="Times New Roman" w:cs="Times New Roman"/>
        </w:rPr>
        <w:t xml:space="preserve">Sen S, </w:t>
      </w:r>
      <w:proofErr w:type="spellStart"/>
      <w:r w:rsidR="00656EC5">
        <w:rPr>
          <w:rFonts w:ascii="Times New Roman" w:hAnsi="Times New Roman" w:cs="Times New Roman"/>
        </w:rPr>
        <w:t>Mitra</w:t>
      </w:r>
      <w:proofErr w:type="spellEnd"/>
      <w:r w:rsidR="00656EC5">
        <w:rPr>
          <w:rFonts w:ascii="Times New Roman" w:hAnsi="Times New Roman" w:cs="Times New Roman"/>
        </w:rPr>
        <w:t xml:space="preserve"> R, Mukherjee S, </w:t>
      </w:r>
      <w:proofErr w:type="spellStart"/>
      <w:r w:rsidR="00656EC5">
        <w:rPr>
          <w:rFonts w:ascii="Times New Roman" w:hAnsi="Times New Roman" w:cs="Times New Roman"/>
        </w:rPr>
        <w:t>Prasanta</w:t>
      </w:r>
      <w:proofErr w:type="spellEnd"/>
      <w:r w:rsidR="00656EC5">
        <w:rPr>
          <w:rFonts w:ascii="Times New Roman" w:hAnsi="Times New Roman" w:cs="Times New Roman"/>
        </w:rPr>
        <w:t xml:space="preserve"> KD, </w:t>
      </w:r>
      <w:proofErr w:type="spellStart"/>
      <w:r w:rsidR="00656EC5">
        <w:rPr>
          <w:rFonts w:ascii="Times New Roman" w:hAnsi="Times New Roman" w:cs="Times New Roman"/>
        </w:rPr>
        <w:t>Saibal</w:t>
      </w:r>
      <w:proofErr w:type="spellEnd"/>
      <w:r w:rsidR="00656EC5">
        <w:rPr>
          <w:rFonts w:ascii="Times New Roman" w:hAnsi="Times New Roman" w:cs="Times New Roman"/>
        </w:rPr>
        <w:t xml:space="preserve"> M. Silicosis in Current Scenario: A Review of Literature. </w:t>
      </w:r>
      <w:proofErr w:type="gramStart"/>
      <w:r w:rsidR="00656EC5" w:rsidRPr="00656EC5">
        <w:rPr>
          <w:rFonts w:ascii="Times New Roman" w:hAnsi="Times New Roman" w:cs="Times New Roman"/>
          <w:i/>
        </w:rPr>
        <w:t>Current Respiratory Medicine Reviews</w:t>
      </w:r>
      <w:r w:rsidR="00656EC5">
        <w:rPr>
          <w:rFonts w:ascii="Times New Roman" w:hAnsi="Times New Roman" w:cs="Times New Roman"/>
        </w:rPr>
        <w:t>.</w:t>
      </w:r>
      <w:proofErr w:type="gramEnd"/>
      <w:r w:rsidR="00656EC5">
        <w:rPr>
          <w:rFonts w:ascii="Times New Roman" w:hAnsi="Times New Roman" w:cs="Times New Roman"/>
        </w:rPr>
        <w:t xml:space="preserve"> 2016: 12(1): 56-64.</w:t>
      </w:r>
    </w:p>
    <w:p w14:paraId="49A8DEE2" w14:textId="77777777" w:rsidR="00B61758" w:rsidRPr="00422854" w:rsidRDefault="00B61758" w:rsidP="00B61758">
      <w:pPr>
        <w:rPr>
          <w:rFonts w:ascii="Times New Roman" w:hAnsi="Times New Roman" w:cs="Times New Roman"/>
        </w:rPr>
      </w:pPr>
    </w:p>
    <w:p w14:paraId="6E7B6009"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6- </w:t>
      </w:r>
      <w:proofErr w:type="spellStart"/>
      <w:r w:rsidRPr="00422854">
        <w:rPr>
          <w:rFonts w:ascii="Times New Roman" w:hAnsi="Times New Roman" w:cs="Times New Roman"/>
        </w:rPr>
        <w:t>Cappuccio</w:t>
      </w:r>
      <w:proofErr w:type="spellEnd"/>
      <w:r w:rsidRPr="00422854">
        <w:rPr>
          <w:rFonts w:ascii="Times New Roman" w:hAnsi="Times New Roman" w:cs="Times New Roman"/>
        </w:rPr>
        <w:t xml:space="preserve"> S, </w:t>
      </w:r>
      <w:proofErr w:type="spellStart"/>
      <w:r w:rsidRPr="00422854">
        <w:rPr>
          <w:rFonts w:ascii="Times New Roman" w:hAnsi="Times New Roman" w:cs="Times New Roman"/>
        </w:rPr>
        <w:t>Toti</w:t>
      </w:r>
      <w:proofErr w:type="spellEnd"/>
      <w:r w:rsidRPr="00422854">
        <w:rPr>
          <w:rFonts w:ascii="Times New Roman" w:hAnsi="Times New Roman" w:cs="Times New Roman"/>
        </w:rPr>
        <w:t xml:space="preserve"> M. </w:t>
      </w:r>
      <w:r w:rsidRPr="00422854">
        <w:rPr>
          <w:rFonts w:ascii="Times New Roman" w:hAnsi="Times New Roman" w:cs="Times New Roman"/>
          <w:i/>
          <w:iCs/>
        </w:rPr>
        <w:t xml:space="preserve">Jeans Da </w:t>
      </w:r>
      <w:proofErr w:type="spellStart"/>
      <w:r w:rsidRPr="00422854">
        <w:rPr>
          <w:rFonts w:ascii="Times New Roman" w:hAnsi="Times New Roman" w:cs="Times New Roman"/>
          <w:i/>
          <w:iCs/>
        </w:rPr>
        <w:t>Morire</w:t>
      </w:r>
      <w:proofErr w:type="spellEnd"/>
      <w:r w:rsidRPr="00422854">
        <w:rPr>
          <w:rFonts w:ascii="Times New Roman" w:hAnsi="Times New Roman" w:cs="Times New Roman"/>
          <w:i/>
          <w:iCs/>
        </w:rPr>
        <w:t xml:space="preserve"> (Jeans </w:t>
      </w:r>
      <w:proofErr w:type="gramStart"/>
      <w:r w:rsidRPr="00422854">
        <w:rPr>
          <w:rFonts w:ascii="Times New Roman" w:hAnsi="Times New Roman" w:cs="Times New Roman"/>
          <w:i/>
          <w:iCs/>
        </w:rPr>
        <w:t>To</w:t>
      </w:r>
      <w:proofErr w:type="gramEnd"/>
      <w:r w:rsidRPr="00422854">
        <w:rPr>
          <w:rFonts w:ascii="Times New Roman" w:hAnsi="Times New Roman" w:cs="Times New Roman"/>
          <w:i/>
          <w:iCs/>
        </w:rPr>
        <w:t xml:space="preserve"> Die For)</w:t>
      </w:r>
      <w:r w:rsidRPr="00422854">
        <w:rPr>
          <w:rFonts w:ascii="Times New Roman" w:hAnsi="Times New Roman" w:cs="Times New Roman"/>
        </w:rPr>
        <w:t xml:space="preserve">. Roma: </w:t>
      </w:r>
      <w:proofErr w:type="spellStart"/>
      <w:r w:rsidRPr="00422854">
        <w:rPr>
          <w:rFonts w:ascii="Times New Roman" w:hAnsi="Times New Roman" w:cs="Times New Roman"/>
        </w:rPr>
        <w:t>Ediesse</w:t>
      </w:r>
      <w:proofErr w:type="spellEnd"/>
      <w:r w:rsidRPr="00422854">
        <w:rPr>
          <w:rFonts w:ascii="Times New Roman" w:hAnsi="Times New Roman" w:cs="Times New Roman"/>
        </w:rPr>
        <w:t>; 2010:141-153.</w:t>
      </w:r>
    </w:p>
    <w:p w14:paraId="0E20349B" w14:textId="77777777" w:rsidR="00B61758" w:rsidRPr="00422854" w:rsidRDefault="00B61758" w:rsidP="00B61758">
      <w:pPr>
        <w:rPr>
          <w:rFonts w:ascii="Times New Roman" w:hAnsi="Times New Roman" w:cs="Times New Roman"/>
        </w:rPr>
      </w:pPr>
    </w:p>
    <w:p w14:paraId="048ED130" w14:textId="5E14369E"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7- </w:t>
      </w:r>
      <w:proofErr w:type="spellStart"/>
      <w:r w:rsidRPr="00422854">
        <w:rPr>
          <w:rFonts w:ascii="Times New Roman" w:hAnsi="Times New Roman" w:cs="Times New Roman"/>
        </w:rPr>
        <w:t>Capuccio</w:t>
      </w:r>
      <w:proofErr w:type="spellEnd"/>
      <w:r w:rsidRPr="00422854">
        <w:rPr>
          <w:rFonts w:ascii="Times New Roman" w:hAnsi="Times New Roman" w:cs="Times New Roman"/>
        </w:rPr>
        <w:t xml:space="preserve"> S. Why a global ban on sandbl</w:t>
      </w:r>
      <w:r w:rsidR="00422854">
        <w:rPr>
          <w:rFonts w:ascii="Times New Roman" w:hAnsi="Times New Roman" w:cs="Times New Roman"/>
        </w:rPr>
        <w:t>asting in the garment industry?</w:t>
      </w:r>
      <w:r w:rsidRPr="00422854">
        <w:rPr>
          <w:rFonts w:ascii="Times New Roman" w:hAnsi="Times New Roman" w:cs="Times New Roman"/>
        </w:rPr>
        <w:t xml:space="preserve"> Lecture presented at the: 2011; ETUI Conference on “Workers’ protection and chemicals” Brussels.</w:t>
      </w:r>
    </w:p>
    <w:p w14:paraId="75FBDEB9" w14:textId="77777777" w:rsidR="00B61758" w:rsidRPr="00422854" w:rsidRDefault="00B61758" w:rsidP="00B61758">
      <w:pPr>
        <w:rPr>
          <w:rFonts w:ascii="Times New Roman" w:hAnsi="Times New Roman" w:cs="Times New Roman"/>
        </w:rPr>
      </w:pPr>
    </w:p>
    <w:p w14:paraId="5A9C5990"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8- Anand S, Sen A. Human Development and Economic Sustainability. </w:t>
      </w:r>
      <w:r w:rsidRPr="00422854">
        <w:rPr>
          <w:rFonts w:ascii="Times New Roman" w:hAnsi="Times New Roman" w:cs="Times New Roman"/>
          <w:i/>
          <w:iCs/>
        </w:rPr>
        <w:t>World Dev</w:t>
      </w:r>
      <w:r w:rsidRPr="00422854">
        <w:rPr>
          <w:rFonts w:ascii="Times New Roman" w:hAnsi="Times New Roman" w:cs="Times New Roman"/>
        </w:rPr>
        <w:t>. 2000</w:t>
      </w:r>
      <w:proofErr w:type="gramStart"/>
      <w:r w:rsidRPr="00422854">
        <w:rPr>
          <w:rFonts w:ascii="Times New Roman" w:hAnsi="Times New Roman" w:cs="Times New Roman"/>
        </w:rPr>
        <w:t>;28</w:t>
      </w:r>
      <w:proofErr w:type="gramEnd"/>
      <w:r w:rsidRPr="00422854">
        <w:rPr>
          <w:rFonts w:ascii="Times New Roman" w:hAnsi="Times New Roman" w:cs="Times New Roman"/>
        </w:rPr>
        <w:t xml:space="preserve">(12):2029-2049. </w:t>
      </w:r>
      <w:proofErr w:type="gramStart"/>
      <w:r w:rsidRPr="00422854">
        <w:rPr>
          <w:rFonts w:ascii="Times New Roman" w:hAnsi="Times New Roman" w:cs="Times New Roman"/>
        </w:rPr>
        <w:t>doi:</w:t>
      </w:r>
      <w:proofErr w:type="gramEnd"/>
      <w:r w:rsidRPr="00422854">
        <w:rPr>
          <w:rFonts w:ascii="Times New Roman" w:hAnsi="Times New Roman" w:cs="Times New Roman"/>
        </w:rPr>
        <w:t>10.1016/s0305-750x(00)00071-1</w:t>
      </w:r>
    </w:p>
    <w:p w14:paraId="3B24DAFB" w14:textId="77777777" w:rsidR="00B61758" w:rsidRPr="00422854" w:rsidRDefault="00B61758" w:rsidP="00B61758">
      <w:pPr>
        <w:rPr>
          <w:rFonts w:ascii="Times New Roman" w:hAnsi="Times New Roman" w:cs="Times New Roman"/>
        </w:rPr>
      </w:pPr>
    </w:p>
    <w:p w14:paraId="0F00B8A8" w14:textId="77777777" w:rsidR="00F02488" w:rsidRPr="00422854" w:rsidRDefault="00F02488" w:rsidP="00F02488">
      <w:pPr>
        <w:rPr>
          <w:rFonts w:ascii="Times New Roman" w:hAnsi="Times New Roman" w:cs="Times New Roman"/>
        </w:rPr>
      </w:pPr>
      <w:r w:rsidRPr="00422854">
        <w:rPr>
          <w:rFonts w:ascii="Times New Roman" w:hAnsi="Times New Roman" w:cs="Times New Roman"/>
        </w:rPr>
        <w:t xml:space="preserve">9- WHO | Occupational health. </w:t>
      </w:r>
      <w:proofErr w:type="gramStart"/>
      <w:r w:rsidRPr="00422854">
        <w:rPr>
          <w:rFonts w:ascii="Times New Roman" w:hAnsi="Times New Roman" w:cs="Times New Roman"/>
        </w:rPr>
        <w:t>Who.int http://www.who.int/topics/occupational_health/en/.</w:t>
      </w:r>
      <w:proofErr w:type="gramEnd"/>
      <w:r w:rsidRPr="00422854">
        <w:rPr>
          <w:rFonts w:ascii="Times New Roman" w:hAnsi="Times New Roman" w:cs="Times New Roman"/>
        </w:rPr>
        <w:t xml:space="preserve">  </w:t>
      </w:r>
      <w:proofErr w:type="gramStart"/>
      <w:r w:rsidRPr="00422854">
        <w:rPr>
          <w:rFonts w:ascii="Times New Roman" w:hAnsi="Times New Roman" w:cs="Times New Roman"/>
        </w:rPr>
        <w:t>Published 2019.</w:t>
      </w:r>
      <w:proofErr w:type="gramEnd"/>
      <w:r w:rsidRPr="00422854">
        <w:rPr>
          <w:rFonts w:ascii="Times New Roman" w:hAnsi="Times New Roman" w:cs="Times New Roman"/>
        </w:rPr>
        <w:t xml:space="preserve"> </w:t>
      </w:r>
      <w:proofErr w:type="gramStart"/>
      <w:r w:rsidRPr="00422854">
        <w:rPr>
          <w:rFonts w:ascii="Times New Roman" w:hAnsi="Times New Roman" w:cs="Times New Roman"/>
        </w:rPr>
        <w:t>Accessed May 17, 2017.</w:t>
      </w:r>
      <w:proofErr w:type="gramEnd"/>
    </w:p>
    <w:p w14:paraId="42561ABA" w14:textId="77777777" w:rsidR="00B61758" w:rsidRPr="00422854" w:rsidRDefault="00B61758" w:rsidP="00B61758">
      <w:pPr>
        <w:rPr>
          <w:rFonts w:ascii="Times New Roman" w:hAnsi="Times New Roman" w:cs="Times New Roman"/>
        </w:rPr>
      </w:pPr>
    </w:p>
    <w:p w14:paraId="7C4C23D7" w14:textId="77777777" w:rsidR="00B61758" w:rsidRPr="00422854" w:rsidRDefault="00B61758" w:rsidP="00B61758">
      <w:pPr>
        <w:rPr>
          <w:rFonts w:ascii="Times New Roman" w:hAnsi="Times New Roman" w:cs="Times New Roman"/>
        </w:rPr>
      </w:pPr>
      <w:proofErr w:type="gramStart"/>
      <w:r w:rsidRPr="00422854">
        <w:rPr>
          <w:rFonts w:ascii="Times New Roman" w:hAnsi="Times New Roman" w:cs="Times New Roman"/>
        </w:rPr>
        <w:t xml:space="preserve">10- </w:t>
      </w:r>
      <w:r w:rsidR="00BF4425" w:rsidRPr="00422854">
        <w:rPr>
          <w:rFonts w:ascii="Times New Roman" w:hAnsi="Times New Roman" w:cs="Times New Roman"/>
        </w:rPr>
        <w:t xml:space="preserve">WHO </w:t>
      </w:r>
      <w:r w:rsidRPr="00422854">
        <w:rPr>
          <w:rFonts w:ascii="Times New Roman" w:hAnsi="Times New Roman" w:cs="Times New Roman"/>
        </w:rPr>
        <w:t>Protecting workers’ health.</w:t>
      </w:r>
      <w:proofErr w:type="gramEnd"/>
      <w:r w:rsidRPr="00422854">
        <w:rPr>
          <w:rFonts w:ascii="Times New Roman" w:hAnsi="Times New Roman" w:cs="Times New Roman"/>
        </w:rPr>
        <w:t xml:space="preserve"> </w:t>
      </w:r>
      <w:proofErr w:type="gramStart"/>
      <w:r w:rsidRPr="00422854">
        <w:rPr>
          <w:rFonts w:ascii="Times New Roman" w:hAnsi="Times New Roman" w:cs="Times New Roman"/>
        </w:rPr>
        <w:t>Who.int. https://www.who.int/en/news-room/fact-sheets/detail/protecting-workers'-health.</w:t>
      </w:r>
      <w:proofErr w:type="gramEnd"/>
      <w:r w:rsidRPr="00422854">
        <w:rPr>
          <w:rFonts w:ascii="Times New Roman" w:hAnsi="Times New Roman" w:cs="Times New Roman"/>
        </w:rPr>
        <w:t xml:space="preserve"> </w:t>
      </w:r>
      <w:proofErr w:type="gramStart"/>
      <w:r w:rsidRPr="00422854">
        <w:rPr>
          <w:rFonts w:ascii="Times New Roman" w:hAnsi="Times New Roman" w:cs="Times New Roman"/>
        </w:rPr>
        <w:t>Published 2017.</w:t>
      </w:r>
      <w:proofErr w:type="gramEnd"/>
      <w:r w:rsidRPr="00422854">
        <w:rPr>
          <w:rFonts w:ascii="Times New Roman" w:hAnsi="Times New Roman" w:cs="Times New Roman"/>
        </w:rPr>
        <w:t xml:space="preserve"> </w:t>
      </w:r>
      <w:proofErr w:type="gramStart"/>
      <w:r w:rsidRPr="00422854">
        <w:rPr>
          <w:rFonts w:ascii="Times New Roman" w:hAnsi="Times New Roman" w:cs="Times New Roman"/>
        </w:rPr>
        <w:t>Accessed July 4, 2017.</w:t>
      </w:r>
      <w:proofErr w:type="gramEnd"/>
    </w:p>
    <w:p w14:paraId="1007D9E2" w14:textId="77777777" w:rsidR="00B61758" w:rsidRPr="00422854" w:rsidRDefault="00B61758" w:rsidP="00B61758">
      <w:pPr>
        <w:rPr>
          <w:rFonts w:ascii="Times New Roman" w:hAnsi="Times New Roman" w:cs="Times New Roman"/>
        </w:rPr>
      </w:pPr>
    </w:p>
    <w:p w14:paraId="183E6070"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11- Institute for Health Metrics and Evaluation. The Global Burden of Disease: Generating Evidence, Guiding Policy. Seattle, WA: IHME, 2013.</w:t>
      </w:r>
    </w:p>
    <w:p w14:paraId="2C06580B" w14:textId="77777777" w:rsidR="00B61758" w:rsidRPr="00422854" w:rsidRDefault="00B61758" w:rsidP="00B61758">
      <w:pPr>
        <w:rPr>
          <w:rFonts w:ascii="Times New Roman" w:hAnsi="Times New Roman" w:cs="Times New Roman"/>
        </w:rPr>
      </w:pPr>
    </w:p>
    <w:p w14:paraId="0A6C700C"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12- Approaches to Universal Health Coverage and Occupational Health and Safety for the Informal Workforce in Developing Countries. 2016. </w:t>
      </w:r>
      <w:proofErr w:type="gramStart"/>
      <w:r w:rsidRPr="00422854">
        <w:rPr>
          <w:rFonts w:ascii="Times New Roman" w:hAnsi="Times New Roman" w:cs="Times New Roman"/>
        </w:rPr>
        <w:t>doi:</w:t>
      </w:r>
      <w:proofErr w:type="gramEnd"/>
      <w:r w:rsidRPr="00422854">
        <w:rPr>
          <w:rFonts w:ascii="Times New Roman" w:hAnsi="Times New Roman" w:cs="Times New Roman"/>
        </w:rPr>
        <w:t>10.17226/21747</w:t>
      </w:r>
    </w:p>
    <w:p w14:paraId="7D132BDC" w14:textId="77777777" w:rsidR="00B61758" w:rsidRPr="00422854" w:rsidRDefault="00B61758" w:rsidP="00B61758">
      <w:pPr>
        <w:rPr>
          <w:rFonts w:ascii="Times New Roman" w:hAnsi="Times New Roman" w:cs="Times New Roman"/>
        </w:rPr>
      </w:pPr>
    </w:p>
    <w:p w14:paraId="63869D44"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13- Rice F. Silica-Related Disease: It’s not just silicosis. </w:t>
      </w:r>
      <w:proofErr w:type="gramStart"/>
      <w:r w:rsidRPr="00422854">
        <w:rPr>
          <w:rFonts w:ascii="Times New Roman" w:hAnsi="Times New Roman" w:cs="Times New Roman"/>
          <w:i/>
          <w:iCs/>
        </w:rPr>
        <w:t>The Global Occupational Health Network Newsletter</w:t>
      </w:r>
      <w:r w:rsidRPr="00422854">
        <w:rPr>
          <w:rFonts w:ascii="Times New Roman" w:hAnsi="Times New Roman" w:cs="Times New Roman"/>
        </w:rPr>
        <w:t>.</w:t>
      </w:r>
      <w:proofErr w:type="gramEnd"/>
      <w:r w:rsidRPr="00422854">
        <w:rPr>
          <w:rFonts w:ascii="Times New Roman" w:hAnsi="Times New Roman" w:cs="Times New Roman"/>
        </w:rPr>
        <w:t xml:space="preserve"> 2007.</w:t>
      </w:r>
    </w:p>
    <w:p w14:paraId="3E4C2DC4" w14:textId="77777777" w:rsidR="00B61758" w:rsidRPr="00422854" w:rsidRDefault="00B61758" w:rsidP="00B61758">
      <w:pPr>
        <w:rPr>
          <w:rFonts w:ascii="Times New Roman" w:hAnsi="Times New Roman" w:cs="Times New Roman"/>
        </w:rPr>
      </w:pPr>
    </w:p>
    <w:p w14:paraId="0B849FE8"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14- Pham T. Impacts of globalization on the informal sector: Empirical evidence from developing countries. </w:t>
      </w:r>
      <w:r w:rsidRPr="00422854">
        <w:rPr>
          <w:rFonts w:ascii="Times New Roman" w:hAnsi="Times New Roman" w:cs="Times New Roman"/>
          <w:i/>
          <w:iCs/>
        </w:rPr>
        <w:t>Econ Model</w:t>
      </w:r>
      <w:r w:rsidRPr="00422854">
        <w:rPr>
          <w:rFonts w:ascii="Times New Roman" w:hAnsi="Times New Roman" w:cs="Times New Roman"/>
        </w:rPr>
        <w:t>. 2017</w:t>
      </w:r>
      <w:proofErr w:type="gramStart"/>
      <w:r w:rsidRPr="00422854">
        <w:rPr>
          <w:rFonts w:ascii="Times New Roman" w:hAnsi="Times New Roman" w:cs="Times New Roman"/>
        </w:rPr>
        <w:t>;62:207</w:t>
      </w:r>
      <w:proofErr w:type="gramEnd"/>
      <w:r w:rsidRPr="00422854">
        <w:rPr>
          <w:rFonts w:ascii="Times New Roman" w:hAnsi="Times New Roman" w:cs="Times New Roman"/>
        </w:rPr>
        <w:t>-218. doi:10.1016/j.econmod.2017.01.001</w:t>
      </w:r>
    </w:p>
    <w:p w14:paraId="79F749BD" w14:textId="77777777" w:rsidR="00B61758" w:rsidRPr="00422854" w:rsidRDefault="00B61758" w:rsidP="00B61758">
      <w:pPr>
        <w:rPr>
          <w:rFonts w:ascii="Times New Roman" w:hAnsi="Times New Roman" w:cs="Times New Roman"/>
        </w:rPr>
      </w:pPr>
    </w:p>
    <w:p w14:paraId="1ED4DC49"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15- </w:t>
      </w:r>
      <w:proofErr w:type="spellStart"/>
      <w:r w:rsidRPr="00422854">
        <w:rPr>
          <w:rFonts w:ascii="Times New Roman" w:hAnsi="Times New Roman" w:cs="Times New Roman"/>
        </w:rPr>
        <w:t>Bacchetta</w:t>
      </w:r>
      <w:proofErr w:type="spellEnd"/>
      <w:r w:rsidRPr="00422854">
        <w:rPr>
          <w:rFonts w:ascii="Times New Roman" w:hAnsi="Times New Roman" w:cs="Times New Roman"/>
        </w:rPr>
        <w:t xml:space="preserve"> M, Ernst E, Bustamante J. </w:t>
      </w:r>
      <w:r w:rsidRPr="00422854">
        <w:rPr>
          <w:rFonts w:ascii="Times New Roman" w:hAnsi="Times New Roman" w:cs="Times New Roman"/>
          <w:i/>
          <w:iCs/>
        </w:rPr>
        <w:t xml:space="preserve">Globalization </w:t>
      </w:r>
      <w:proofErr w:type="gramStart"/>
      <w:r w:rsidRPr="00422854">
        <w:rPr>
          <w:rFonts w:ascii="Times New Roman" w:hAnsi="Times New Roman" w:cs="Times New Roman"/>
          <w:i/>
          <w:iCs/>
        </w:rPr>
        <w:t>And</w:t>
      </w:r>
      <w:proofErr w:type="gramEnd"/>
      <w:r w:rsidRPr="00422854">
        <w:rPr>
          <w:rFonts w:ascii="Times New Roman" w:hAnsi="Times New Roman" w:cs="Times New Roman"/>
          <w:i/>
          <w:iCs/>
        </w:rPr>
        <w:t xml:space="preserve"> Informal Jobs In Developing Countries</w:t>
      </w:r>
      <w:r w:rsidRPr="00422854">
        <w:rPr>
          <w:rFonts w:ascii="Times New Roman" w:hAnsi="Times New Roman" w:cs="Times New Roman"/>
        </w:rPr>
        <w:t>. Geneva: ILO/WTO; 2009.</w:t>
      </w:r>
    </w:p>
    <w:p w14:paraId="6713A379" w14:textId="77777777" w:rsidR="00B61758" w:rsidRPr="00422854" w:rsidRDefault="00B61758" w:rsidP="00B61758">
      <w:pPr>
        <w:rPr>
          <w:rFonts w:ascii="Times New Roman" w:hAnsi="Times New Roman" w:cs="Times New Roman"/>
        </w:rPr>
      </w:pPr>
    </w:p>
    <w:p w14:paraId="777359AE"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16- </w:t>
      </w:r>
      <w:proofErr w:type="spellStart"/>
      <w:r w:rsidRPr="00422854">
        <w:rPr>
          <w:rFonts w:ascii="Times New Roman" w:hAnsi="Times New Roman" w:cs="Times New Roman"/>
        </w:rPr>
        <w:t>Arfat</w:t>
      </w:r>
      <w:proofErr w:type="spellEnd"/>
      <w:r w:rsidRPr="00422854">
        <w:rPr>
          <w:rFonts w:ascii="Times New Roman" w:hAnsi="Times New Roman" w:cs="Times New Roman"/>
        </w:rPr>
        <w:t xml:space="preserve"> S. </w:t>
      </w:r>
      <w:proofErr w:type="spellStart"/>
      <w:r w:rsidRPr="00422854">
        <w:rPr>
          <w:rFonts w:ascii="Times New Roman" w:hAnsi="Times New Roman" w:cs="Times New Roman"/>
        </w:rPr>
        <w:t>Globalisation</w:t>
      </w:r>
      <w:proofErr w:type="spellEnd"/>
      <w:r w:rsidRPr="00422854">
        <w:rPr>
          <w:rFonts w:ascii="Times New Roman" w:hAnsi="Times New Roman" w:cs="Times New Roman"/>
        </w:rPr>
        <w:t xml:space="preserve"> and Human Rights: An Overview of its Impact. </w:t>
      </w:r>
      <w:proofErr w:type="gramStart"/>
      <w:r w:rsidRPr="00422854">
        <w:rPr>
          <w:rFonts w:ascii="Times New Roman" w:hAnsi="Times New Roman" w:cs="Times New Roman"/>
          <w:i/>
          <w:iCs/>
        </w:rPr>
        <w:t>American Journal of Humanities and Social Sciences</w:t>
      </w:r>
      <w:r w:rsidRPr="00422854">
        <w:rPr>
          <w:rFonts w:ascii="Times New Roman" w:hAnsi="Times New Roman" w:cs="Times New Roman"/>
        </w:rPr>
        <w:t>.</w:t>
      </w:r>
      <w:proofErr w:type="gramEnd"/>
      <w:r w:rsidRPr="00422854">
        <w:rPr>
          <w:rFonts w:ascii="Times New Roman" w:hAnsi="Times New Roman" w:cs="Times New Roman"/>
        </w:rPr>
        <w:t xml:space="preserve"> 2013</w:t>
      </w:r>
      <w:proofErr w:type="gramStart"/>
      <w:r w:rsidRPr="00422854">
        <w:rPr>
          <w:rFonts w:ascii="Times New Roman" w:hAnsi="Times New Roman" w:cs="Times New Roman"/>
        </w:rPr>
        <w:t>;1</w:t>
      </w:r>
      <w:proofErr w:type="gramEnd"/>
      <w:r w:rsidRPr="00422854">
        <w:rPr>
          <w:rFonts w:ascii="Times New Roman" w:hAnsi="Times New Roman" w:cs="Times New Roman"/>
        </w:rPr>
        <w:t xml:space="preserve">(1):18-24. </w:t>
      </w:r>
      <w:proofErr w:type="gramStart"/>
      <w:r w:rsidRPr="00422854">
        <w:rPr>
          <w:rFonts w:ascii="Times New Roman" w:hAnsi="Times New Roman" w:cs="Times New Roman"/>
        </w:rPr>
        <w:t>doi:</w:t>
      </w:r>
      <w:proofErr w:type="gramEnd"/>
      <w:r w:rsidRPr="00422854">
        <w:rPr>
          <w:rFonts w:ascii="Times New Roman" w:hAnsi="Times New Roman" w:cs="Times New Roman"/>
        </w:rPr>
        <w:t>10.11634/232907811301270</w:t>
      </w:r>
    </w:p>
    <w:p w14:paraId="1F446AAA" w14:textId="77777777" w:rsidR="00B61758" w:rsidRPr="00422854" w:rsidRDefault="00B61758" w:rsidP="00B61758">
      <w:pPr>
        <w:rPr>
          <w:rFonts w:ascii="Times New Roman" w:hAnsi="Times New Roman" w:cs="Times New Roman"/>
        </w:rPr>
      </w:pPr>
    </w:p>
    <w:p w14:paraId="1EBCB861"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17- </w:t>
      </w:r>
      <w:proofErr w:type="spellStart"/>
      <w:r w:rsidRPr="00422854">
        <w:rPr>
          <w:rFonts w:ascii="Times New Roman" w:hAnsi="Times New Roman" w:cs="Times New Roman"/>
        </w:rPr>
        <w:t>Vanek</w:t>
      </w:r>
      <w:proofErr w:type="spellEnd"/>
      <w:r w:rsidRPr="00422854">
        <w:rPr>
          <w:rFonts w:ascii="Times New Roman" w:hAnsi="Times New Roman" w:cs="Times New Roman"/>
        </w:rPr>
        <w:t xml:space="preserve"> J, Chen M, </w:t>
      </w:r>
      <w:proofErr w:type="spellStart"/>
      <w:r w:rsidRPr="00422854">
        <w:rPr>
          <w:rFonts w:ascii="Times New Roman" w:hAnsi="Times New Roman" w:cs="Times New Roman"/>
        </w:rPr>
        <w:t>Carre</w:t>
      </w:r>
      <w:proofErr w:type="spellEnd"/>
      <w:r w:rsidRPr="00422854">
        <w:rPr>
          <w:rFonts w:ascii="Times New Roman" w:hAnsi="Times New Roman" w:cs="Times New Roman"/>
        </w:rPr>
        <w:t xml:space="preserve"> F, </w:t>
      </w:r>
      <w:proofErr w:type="spellStart"/>
      <w:r w:rsidRPr="00422854">
        <w:rPr>
          <w:rFonts w:ascii="Times New Roman" w:hAnsi="Times New Roman" w:cs="Times New Roman"/>
        </w:rPr>
        <w:t>Heintz</w:t>
      </w:r>
      <w:proofErr w:type="spellEnd"/>
      <w:r w:rsidRPr="00422854">
        <w:rPr>
          <w:rFonts w:ascii="Times New Roman" w:hAnsi="Times New Roman" w:cs="Times New Roman"/>
        </w:rPr>
        <w:t xml:space="preserve"> J, </w:t>
      </w:r>
      <w:proofErr w:type="spellStart"/>
      <w:r w:rsidRPr="00422854">
        <w:rPr>
          <w:rFonts w:ascii="Times New Roman" w:hAnsi="Times New Roman" w:cs="Times New Roman"/>
        </w:rPr>
        <w:t>Hussmanns</w:t>
      </w:r>
      <w:proofErr w:type="spellEnd"/>
      <w:r w:rsidRPr="00422854">
        <w:rPr>
          <w:rFonts w:ascii="Times New Roman" w:hAnsi="Times New Roman" w:cs="Times New Roman"/>
        </w:rPr>
        <w:t xml:space="preserve"> R. Statistics on the Informal Economy: Definitions, Regional Estimates &amp; Challenges. </w:t>
      </w:r>
      <w:proofErr w:type="gramStart"/>
      <w:r w:rsidRPr="00422854">
        <w:rPr>
          <w:rFonts w:ascii="Times New Roman" w:hAnsi="Times New Roman" w:cs="Times New Roman"/>
          <w:i/>
          <w:iCs/>
        </w:rPr>
        <w:t>WIEGO Working Paper</w:t>
      </w:r>
      <w:r w:rsidRPr="00422854">
        <w:rPr>
          <w:rFonts w:ascii="Times New Roman" w:hAnsi="Times New Roman" w:cs="Times New Roman"/>
        </w:rPr>
        <w:t>.</w:t>
      </w:r>
      <w:proofErr w:type="gramEnd"/>
      <w:r w:rsidRPr="00422854">
        <w:rPr>
          <w:rFonts w:ascii="Times New Roman" w:hAnsi="Times New Roman" w:cs="Times New Roman"/>
        </w:rPr>
        <w:t xml:space="preserve"> 2014</w:t>
      </w:r>
      <w:proofErr w:type="gramStart"/>
      <w:r w:rsidRPr="00422854">
        <w:rPr>
          <w:rFonts w:ascii="Times New Roman" w:hAnsi="Times New Roman" w:cs="Times New Roman"/>
        </w:rPr>
        <w:t>;2</w:t>
      </w:r>
      <w:proofErr w:type="gramEnd"/>
      <w:r w:rsidRPr="00422854">
        <w:rPr>
          <w:rFonts w:ascii="Times New Roman" w:hAnsi="Times New Roman" w:cs="Times New Roman"/>
        </w:rPr>
        <w:t>.</w:t>
      </w:r>
    </w:p>
    <w:p w14:paraId="48FA12B1" w14:textId="77777777" w:rsidR="00B61758" w:rsidRPr="00422854" w:rsidRDefault="00B61758" w:rsidP="00B61758">
      <w:pPr>
        <w:rPr>
          <w:rFonts w:ascii="Times New Roman" w:hAnsi="Times New Roman" w:cs="Times New Roman"/>
        </w:rPr>
      </w:pPr>
    </w:p>
    <w:p w14:paraId="3CABE5A5"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18- Resolutions adopted by the International Labor Conference at its 90th Session. In: </w:t>
      </w:r>
      <w:r w:rsidRPr="00422854">
        <w:rPr>
          <w:rFonts w:ascii="Times New Roman" w:hAnsi="Times New Roman" w:cs="Times New Roman"/>
          <w:i/>
          <w:iCs/>
        </w:rPr>
        <w:t>International Labour Conference</w:t>
      </w:r>
      <w:r w:rsidRPr="00422854">
        <w:rPr>
          <w:rFonts w:ascii="Times New Roman" w:hAnsi="Times New Roman" w:cs="Times New Roman"/>
        </w:rPr>
        <w:t xml:space="preserve">. Geneva: International Labor Organization; 2002. http://www.ilo.org/public/english/standards/relm/ilc/ilc90/pdf/res.pdf. </w:t>
      </w:r>
      <w:proofErr w:type="gramStart"/>
      <w:r w:rsidRPr="00422854">
        <w:rPr>
          <w:rFonts w:ascii="Times New Roman" w:hAnsi="Times New Roman" w:cs="Times New Roman"/>
        </w:rPr>
        <w:t>Accessed April 5, 2017.</w:t>
      </w:r>
      <w:proofErr w:type="gramEnd"/>
    </w:p>
    <w:p w14:paraId="2995C083" w14:textId="77777777" w:rsidR="00BF4425" w:rsidRPr="00422854" w:rsidRDefault="00BF4425" w:rsidP="00B61758">
      <w:pPr>
        <w:rPr>
          <w:rFonts w:ascii="Times New Roman" w:hAnsi="Times New Roman" w:cs="Times New Roman"/>
        </w:rPr>
      </w:pPr>
    </w:p>
    <w:p w14:paraId="710725B2"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19- Resolution concerning decent work and the informal economy. In: </w:t>
      </w:r>
      <w:r w:rsidRPr="00422854">
        <w:rPr>
          <w:rFonts w:ascii="Times New Roman" w:hAnsi="Times New Roman" w:cs="Times New Roman"/>
          <w:i/>
          <w:iCs/>
        </w:rPr>
        <w:t xml:space="preserve">The General Conference </w:t>
      </w:r>
      <w:proofErr w:type="gramStart"/>
      <w:r w:rsidRPr="00422854">
        <w:rPr>
          <w:rFonts w:ascii="Times New Roman" w:hAnsi="Times New Roman" w:cs="Times New Roman"/>
          <w:i/>
          <w:iCs/>
        </w:rPr>
        <w:t>Of</w:t>
      </w:r>
      <w:proofErr w:type="gramEnd"/>
      <w:r w:rsidRPr="00422854">
        <w:rPr>
          <w:rFonts w:ascii="Times New Roman" w:hAnsi="Times New Roman" w:cs="Times New Roman"/>
          <w:i/>
          <w:iCs/>
        </w:rPr>
        <w:t xml:space="preserve"> The International Labour Organization</w:t>
      </w:r>
      <w:r w:rsidRPr="00422854">
        <w:rPr>
          <w:rFonts w:ascii="Times New Roman" w:hAnsi="Times New Roman" w:cs="Times New Roman"/>
        </w:rPr>
        <w:t xml:space="preserve">. Geneva: International Labor Organization; 2002. http://www.ilo.org/public/english/standards/relm/ilc/ilc90/pdf/pr-25res.pdf. </w:t>
      </w:r>
      <w:proofErr w:type="gramStart"/>
      <w:r w:rsidRPr="00422854">
        <w:rPr>
          <w:rFonts w:ascii="Times New Roman" w:hAnsi="Times New Roman" w:cs="Times New Roman"/>
        </w:rPr>
        <w:t>Accessed April 4, 2017.</w:t>
      </w:r>
      <w:proofErr w:type="gramEnd"/>
    </w:p>
    <w:p w14:paraId="3A3E2223" w14:textId="77777777" w:rsidR="00B61758" w:rsidRPr="00422854" w:rsidRDefault="00B61758" w:rsidP="00B61758">
      <w:pPr>
        <w:rPr>
          <w:rFonts w:ascii="Times New Roman" w:hAnsi="Times New Roman" w:cs="Times New Roman"/>
        </w:rPr>
      </w:pPr>
    </w:p>
    <w:p w14:paraId="7CB077F2" w14:textId="77777777" w:rsidR="00B61758" w:rsidRPr="00422854" w:rsidRDefault="00B61758" w:rsidP="00B61758">
      <w:pPr>
        <w:rPr>
          <w:rFonts w:ascii="Times New Roman" w:hAnsi="Times New Roman" w:cs="Times New Roman"/>
          <w:u w:val="single"/>
        </w:rPr>
      </w:pPr>
      <w:r w:rsidRPr="00422854">
        <w:rPr>
          <w:rFonts w:ascii="Times New Roman" w:hAnsi="Times New Roman" w:cs="Times New Roman"/>
        </w:rPr>
        <w:t xml:space="preserve">20- The Rockefeller Foundation. </w:t>
      </w:r>
      <w:r w:rsidRPr="00422854">
        <w:rPr>
          <w:rFonts w:ascii="Times New Roman" w:hAnsi="Times New Roman" w:cs="Times New Roman"/>
          <w:i/>
          <w:iCs/>
        </w:rPr>
        <w:t xml:space="preserve">Health Vulnerabilities </w:t>
      </w:r>
      <w:proofErr w:type="gramStart"/>
      <w:r w:rsidRPr="00422854">
        <w:rPr>
          <w:rFonts w:ascii="Times New Roman" w:hAnsi="Times New Roman" w:cs="Times New Roman"/>
          <w:i/>
          <w:iCs/>
        </w:rPr>
        <w:t>Of</w:t>
      </w:r>
      <w:proofErr w:type="gramEnd"/>
      <w:r w:rsidRPr="00422854">
        <w:rPr>
          <w:rFonts w:ascii="Times New Roman" w:hAnsi="Times New Roman" w:cs="Times New Roman"/>
          <w:i/>
          <w:iCs/>
        </w:rPr>
        <w:t xml:space="preserve"> Informal Workers</w:t>
      </w:r>
      <w:r w:rsidRPr="00422854">
        <w:rPr>
          <w:rFonts w:ascii="Times New Roman" w:hAnsi="Times New Roman" w:cs="Times New Roman"/>
        </w:rPr>
        <w:t xml:space="preserve">. </w:t>
      </w:r>
      <w:proofErr w:type="gramStart"/>
      <w:r w:rsidRPr="00422854">
        <w:rPr>
          <w:rFonts w:ascii="Times New Roman" w:hAnsi="Times New Roman" w:cs="Times New Roman"/>
        </w:rPr>
        <w:t>The Rockefeller Foundation; 2013.</w:t>
      </w:r>
      <w:proofErr w:type="gramEnd"/>
      <w:r w:rsidRPr="00422854">
        <w:rPr>
          <w:rFonts w:ascii="Times New Roman" w:hAnsi="Times New Roman" w:cs="Times New Roman"/>
        </w:rPr>
        <w:t xml:space="preserve"> https://assets.rockefellerfoundation.org/app/uploads/20130528214745/Health-Vulnerabilities-of-Informal-Workers.pdf. </w:t>
      </w:r>
      <w:proofErr w:type="gramStart"/>
      <w:r w:rsidRPr="00422854">
        <w:rPr>
          <w:rFonts w:ascii="Times New Roman" w:hAnsi="Times New Roman" w:cs="Times New Roman"/>
        </w:rPr>
        <w:t>Accessed April 9, 2017.</w:t>
      </w:r>
      <w:proofErr w:type="gramEnd"/>
    </w:p>
    <w:p w14:paraId="18F679F3" w14:textId="77777777" w:rsidR="00B61758" w:rsidRPr="00422854" w:rsidRDefault="00B61758" w:rsidP="00B61758">
      <w:pPr>
        <w:rPr>
          <w:rFonts w:ascii="Times New Roman" w:hAnsi="Times New Roman" w:cs="Times New Roman"/>
        </w:rPr>
      </w:pPr>
    </w:p>
    <w:p w14:paraId="42B11CA5"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21- International Labor Organization. From precarious work to decent work: outcome document to the workers' symposium on policies and regulations to combat precarious employment / International Labour Office, Bureau for Workers' Activities. Geneva; 2012: (1) </w:t>
      </w:r>
    </w:p>
    <w:p w14:paraId="2EB5BC23" w14:textId="77777777" w:rsidR="00B61758" w:rsidRPr="00422854" w:rsidRDefault="00B61758" w:rsidP="00B61758">
      <w:pPr>
        <w:rPr>
          <w:rFonts w:ascii="Times New Roman" w:hAnsi="Times New Roman" w:cs="Times New Roman"/>
        </w:rPr>
      </w:pPr>
    </w:p>
    <w:p w14:paraId="0CFF51FA" w14:textId="2AC25D95" w:rsidR="00B61758" w:rsidRPr="00422854" w:rsidRDefault="00B61758" w:rsidP="00B61758">
      <w:pPr>
        <w:rPr>
          <w:rFonts w:ascii="Times New Roman" w:hAnsi="Times New Roman" w:cs="Times New Roman"/>
        </w:rPr>
      </w:pPr>
      <w:r w:rsidRPr="00422854">
        <w:rPr>
          <w:rFonts w:ascii="Times New Roman" w:hAnsi="Times New Roman" w:cs="Times New Roman"/>
        </w:rPr>
        <w:t>2</w:t>
      </w:r>
      <w:r w:rsidR="00882EB0">
        <w:rPr>
          <w:rFonts w:ascii="Times New Roman" w:hAnsi="Times New Roman" w:cs="Times New Roman"/>
        </w:rPr>
        <w:t>2</w:t>
      </w:r>
      <w:r w:rsidRPr="00422854">
        <w:rPr>
          <w:rFonts w:ascii="Times New Roman" w:hAnsi="Times New Roman" w:cs="Times New Roman"/>
        </w:rPr>
        <w:t xml:space="preserve">- Underhill E, Quinlan M. How Precarious Employment Affects Health and Safety at Work: The Case of Temporary Agency Workers. </w:t>
      </w:r>
      <w:proofErr w:type="gramStart"/>
      <w:r w:rsidRPr="00422854">
        <w:rPr>
          <w:rFonts w:ascii="Times New Roman" w:hAnsi="Times New Roman" w:cs="Times New Roman"/>
          <w:i/>
          <w:iCs/>
        </w:rPr>
        <w:t xml:space="preserve">Relations </w:t>
      </w:r>
      <w:proofErr w:type="spellStart"/>
      <w:r w:rsidRPr="00422854">
        <w:rPr>
          <w:rFonts w:ascii="Times New Roman" w:hAnsi="Times New Roman" w:cs="Times New Roman"/>
          <w:i/>
          <w:iCs/>
        </w:rPr>
        <w:t>industrielles</w:t>
      </w:r>
      <w:proofErr w:type="spellEnd"/>
      <w:r w:rsidRPr="00422854">
        <w:rPr>
          <w:rFonts w:ascii="Times New Roman" w:hAnsi="Times New Roman" w:cs="Times New Roman"/>
        </w:rPr>
        <w:t>.</w:t>
      </w:r>
      <w:proofErr w:type="gramEnd"/>
      <w:r w:rsidRPr="00422854">
        <w:rPr>
          <w:rFonts w:ascii="Times New Roman" w:hAnsi="Times New Roman" w:cs="Times New Roman"/>
        </w:rPr>
        <w:t xml:space="preserve"> 2011</w:t>
      </w:r>
      <w:proofErr w:type="gramStart"/>
      <w:r w:rsidRPr="00422854">
        <w:rPr>
          <w:rFonts w:ascii="Times New Roman" w:hAnsi="Times New Roman" w:cs="Times New Roman"/>
        </w:rPr>
        <w:t>;66</w:t>
      </w:r>
      <w:proofErr w:type="gramEnd"/>
      <w:r w:rsidRPr="00422854">
        <w:rPr>
          <w:rFonts w:ascii="Times New Roman" w:hAnsi="Times New Roman" w:cs="Times New Roman"/>
        </w:rPr>
        <w:t xml:space="preserve">(3):397. </w:t>
      </w:r>
      <w:proofErr w:type="gramStart"/>
      <w:r w:rsidRPr="00422854">
        <w:rPr>
          <w:rFonts w:ascii="Times New Roman" w:hAnsi="Times New Roman" w:cs="Times New Roman"/>
        </w:rPr>
        <w:t>doi:</w:t>
      </w:r>
      <w:proofErr w:type="gramEnd"/>
      <w:r w:rsidRPr="00422854">
        <w:rPr>
          <w:rFonts w:ascii="Times New Roman" w:hAnsi="Times New Roman" w:cs="Times New Roman"/>
        </w:rPr>
        <w:t>10.7202/1006345ar</w:t>
      </w:r>
    </w:p>
    <w:p w14:paraId="39F88D55" w14:textId="77777777" w:rsidR="00B61758" w:rsidRDefault="00B61758" w:rsidP="00B61758">
      <w:pPr>
        <w:rPr>
          <w:rFonts w:ascii="Times New Roman" w:hAnsi="Times New Roman" w:cs="Times New Roman"/>
        </w:rPr>
      </w:pPr>
    </w:p>
    <w:p w14:paraId="459993F0" w14:textId="2272CAB6" w:rsidR="00882EB0" w:rsidRDefault="00882EB0" w:rsidP="00B61758">
      <w:pPr>
        <w:rPr>
          <w:rFonts w:ascii="Times New Roman" w:hAnsi="Times New Roman" w:cs="Times New Roman"/>
        </w:rPr>
      </w:pPr>
      <w:r w:rsidRPr="00422854">
        <w:rPr>
          <w:rFonts w:ascii="Times New Roman" w:hAnsi="Times New Roman" w:cs="Times New Roman"/>
        </w:rPr>
        <w:t>2</w:t>
      </w:r>
      <w:r>
        <w:rPr>
          <w:rFonts w:ascii="Times New Roman" w:hAnsi="Times New Roman" w:cs="Times New Roman"/>
        </w:rPr>
        <w:t>3</w:t>
      </w:r>
      <w:r w:rsidRPr="00422854">
        <w:rPr>
          <w:rFonts w:ascii="Times New Roman" w:hAnsi="Times New Roman" w:cs="Times New Roman"/>
        </w:rPr>
        <w:t xml:space="preserve">- </w:t>
      </w:r>
      <w:proofErr w:type="spellStart"/>
      <w:r w:rsidRPr="00422854">
        <w:rPr>
          <w:rFonts w:ascii="Times New Roman" w:hAnsi="Times New Roman" w:cs="Times New Roman"/>
        </w:rPr>
        <w:t>Forastieri</w:t>
      </w:r>
      <w:proofErr w:type="spellEnd"/>
      <w:r w:rsidRPr="00422854">
        <w:rPr>
          <w:rFonts w:ascii="Times New Roman" w:hAnsi="Times New Roman" w:cs="Times New Roman"/>
        </w:rPr>
        <w:t xml:space="preserve"> V. </w:t>
      </w:r>
      <w:r w:rsidRPr="00422854">
        <w:rPr>
          <w:rFonts w:ascii="Times New Roman" w:hAnsi="Times New Roman" w:cs="Times New Roman"/>
          <w:i/>
          <w:iCs/>
        </w:rPr>
        <w:t xml:space="preserve">Occupational Safety </w:t>
      </w:r>
      <w:proofErr w:type="gramStart"/>
      <w:r w:rsidRPr="00422854">
        <w:rPr>
          <w:rFonts w:ascii="Times New Roman" w:hAnsi="Times New Roman" w:cs="Times New Roman"/>
          <w:i/>
          <w:iCs/>
        </w:rPr>
        <w:t>And</w:t>
      </w:r>
      <w:proofErr w:type="gramEnd"/>
      <w:r w:rsidRPr="00422854">
        <w:rPr>
          <w:rFonts w:ascii="Times New Roman" w:hAnsi="Times New Roman" w:cs="Times New Roman"/>
          <w:i/>
          <w:iCs/>
        </w:rPr>
        <w:t xml:space="preserve"> Health (OSH) 1. </w:t>
      </w:r>
      <w:proofErr w:type="gramStart"/>
      <w:r w:rsidRPr="00422854">
        <w:rPr>
          <w:rFonts w:ascii="Times New Roman" w:hAnsi="Times New Roman" w:cs="Times New Roman"/>
          <w:i/>
          <w:iCs/>
        </w:rPr>
        <w:t>In The Informal Economy</w:t>
      </w:r>
      <w:r w:rsidRPr="00422854">
        <w:rPr>
          <w:rFonts w:ascii="Times New Roman" w:hAnsi="Times New Roman" w:cs="Times New Roman"/>
        </w:rPr>
        <w:t>.</w:t>
      </w:r>
      <w:proofErr w:type="gramEnd"/>
      <w:r w:rsidRPr="00422854">
        <w:rPr>
          <w:rFonts w:ascii="Times New Roman" w:hAnsi="Times New Roman" w:cs="Times New Roman"/>
        </w:rPr>
        <w:t xml:space="preserve"> International Labor Organization; 2014:1. http://www.ilo.org/wcmsp5/groups/public/---</w:t>
      </w:r>
      <w:proofErr w:type="spellStart"/>
      <w:r w:rsidRPr="00422854">
        <w:rPr>
          <w:rFonts w:ascii="Times New Roman" w:hAnsi="Times New Roman" w:cs="Times New Roman"/>
        </w:rPr>
        <w:t>ed_protect</w:t>
      </w:r>
      <w:proofErr w:type="spellEnd"/>
      <w:r w:rsidRPr="00422854">
        <w:rPr>
          <w:rFonts w:ascii="Times New Roman" w:hAnsi="Times New Roman" w:cs="Times New Roman"/>
        </w:rPr>
        <w:t>/---</w:t>
      </w:r>
      <w:proofErr w:type="spellStart"/>
      <w:r w:rsidRPr="00422854">
        <w:rPr>
          <w:rFonts w:ascii="Times New Roman" w:hAnsi="Times New Roman" w:cs="Times New Roman"/>
        </w:rPr>
        <w:t>protrav</w:t>
      </w:r>
      <w:proofErr w:type="spellEnd"/>
      <w:r w:rsidRPr="00422854">
        <w:rPr>
          <w:rFonts w:ascii="Times New Roman" w:hAnsi="Times New Roman" w:cs="Times New Roman"/>
        </w:rPr>
        <w:t>/---</w:t>
      </w:r>
      <w:proofErr w:type="spellStart"/>
      <w:r w:rsidRPr="00422854">
        <w:rPr>
          <w:rFonts w:ascii="Times New Roman" w:hAnsi="Times New Roman" w:cs="Times New Roman"/>
        </w:rPr>
        <w:t>safework</w:t>
      </w:r>
      <w:proofErr w:type="spellEnd"/>
      <w:r w:rsidRPr="00422854">
        <w:rPr>
          <w:rFonts w:ascii="Times New Roman" w:hAnsi="Times New Roman" w:cs="Times New Roman"/>
        </w:rPr>
        <w:t xml:space="preserve">/documents/publication/wcms_313828.pdf. </w:t>
      </w:r>
      <w:proofErr w:type="gramStart"/>
      <w:r w:rsidRPr="00422854">
        <w:rPr>
          <w:rFonts w:ascii="Times New Roman" w:hAnsi="Times New Roman" w:cs="Times New Roman"/>
        </w:rPr>
        <w:t>Accessed April 4, 2017.</w:t>
      </w:r>
      <w:proofErr w:type="gramEnd"/>
    </w:p>
    <w:p w14:paraId="6C5BD3B3" w14:textId="77777777" w:rsidR="00882EB0" w:rsidRPr="00422854" w:rsidRDefault="00882EB0" w:rsidP="00B61758">
      <w:pPr>
        <w:rPr>
          <w:rFonts w:ascii="Times New Roman" w:hAnsi="Times New Roman" w:cs="Times New Roman"/>
        </w:rPr>
      </w:pPr>
    </w:p>
    <w:p w14:paraId="0F52C17C"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24-  </w:t>
      </w:r>
      <w:proofErr w:type="spellStart"/>
      <w:r w:rsidRPr="00422854">
        <w:rPr>
          <w:rFonts w:ascii="Times New Roman" w:hAnsi="Times New Roman" w:cs="Times New Roman"/>
        </w:rPr>
        <w:t>Nastiti</w:t>
      </w:r>
      <w:proofErr w:type="spellEnd"/>
      <w:r w:rsidRPr="00422854">
        <w:rPr>
          <w:rFonts w:ascii="Times New Roman" w:hAnsi="Times New Roman" w:cs="Times New Roman"/>
        </w:rPr>
        <w:t xml:space="preserve"> A, </w:t>
      </w:r>
      <w:proofErr w:type="spellStart"/>
      <w:r w:rsidRPr="00422854">
        <w:rPr>
          <w:rFonts w:ascii="Times New Roman" w:hAnsi="Times New Roman" w:cs="Times New Roman"/>
        </w:rPr>
        <w:t>Prabaharyaka</w:t>
      </w:r>
      <w:proofErr w:type="spellEnd"/>
      <w:r w:rsidRPr="00422854">
        <w:rPr>
          <w:rFonts w:ascii="Times New Roman" w:hAnsi="Times New Roman" w:cs="Times New Roman"/>
        </w:rPr>
        <w:t xml:space="preserve"> I, </w:t>
      </w:r>
      <w:proofErr w:type="spellStart"/>
      <w:r w:rsidRPr="00422854">
        <w:rPr>
          <w:rFonts w:ascii="Times New Roman" w:hAnsi="Times New Roman" w:cs="Times New Roman"/>
        </w:rPr>
        <w:t>Roosmini</w:t>
      </w:r>
      <w:proofErr w:type="spellEnd"/>
      <w:r w:rsidRPr="00422854">
        <w:rPr>
          <w:rFonts w:ascii="Times New Roman" w:hAnsi="Times New Roman" w:cs="Times New Roman"/>
        </w:rPr>
        <w:t xml:space="preserve"> D, </w:t>
      </w:r>
      <w:proofErr w:type="spellStart"/>
      <w:r w:rsidRPr="00422854">
        <w:rPr>
          <w:rFonts w:ascii="Times New Roman" w:hAnsi="Times New Roman" w:cs="Times New Roman"/>
        </w:rPr>
        <w:t>Kunaefi</w:t>
      </w:r>
      <w:proofErr w:type="spellEnd"/>
      <w:r w:rsidRPr="00422854">
        <w:rPr>
          <w:rFonts w:ascii="Times New Roman" w:hAnsi="Times New Roman" w:cs="Times New Roman"/>
        </w:rPr>
        <w:t xml:space="preserve"> T. Health-associated Cost of Urban Informal Industrial Sector: An Assessment Tool. </w:t>
      </w:r>
      <w:proofErr w:type="spellStart"/>
      <w:proofErr w:type="gramStart"/>
      <w:r w:rsidRPr="00422854">
        <w:rPr>
          <w:rFonts w:ascii="Times New Roman" w:hAnsi="Times New Roman" w:cs="Times New Roman"/>
          <w:i/>
          <w:iCs/>
        </w:rPr>
        <w:t>Procedia</w:t>
      </w:r>
      <w:proofErr w:type="spellEnd"/>
      <w:r w:rsidRPr="00422854">
        <w:rPr>
          <w:rFonts w:ascii="Times New Roman" w:hAnsi="Times New Roman" w:cs="Times New Roman"/>
          <w:i/>
          <w:iCs/>
        </w:rPr>
        <w:t xml:space="preserve"> - Social and Behavioral Sciences</w:t>
      </w:r>
      <w:r w:rsidRPr="00422854">
        <w:rPr>
          <w:rFonts w:ascii="Times New Roman" w:hAnsi="Times New Roman" w:cs="Times New Roman"/>
        </w:rPr>
        <w:t>.</w:t>
      </w:r>
      <w:proofErr w:type="gramEnd"/>
      <w:r w:rsidRPr="00422854">
        <w:rPr>
          <w:rFonts w:ascii="Times New Roman" w:hAnsi="Times New Roman" w:cs="Times New Roman"/>
        </w:rPr>
        <w:t xml:space="preserve"> 2012</w:t>
      </w:r>
      <w:proofErr w:type="gramStart"/>
      <w:r w:rsidRPr="00422854">
        <w:rPr>
          <w:rFonts w:ascii="Times New Roman" w:hAnsi="Times New Roman" w:cs="Times New Roman"/>
        </w:rPr>
        <w:t>;36:112</w:t>
      </w:r>
      <w:proofErr w:type="gramEnd"/>
      <w:r w:rsidRPr="00422854">
        <w:rPr>
          <w:rFonts w:ascii="Times New Roman" w:hAnsi="Times New Roman" w:cs="Times New Roman"/>
        </w:rPr>
        <w:t>-122. doi:10.1016/j.sbspro.2012.03.013</w:t>
      </w:r>
    </w:p>
    <w:p w14:paraId="74D57016" w14:textId="77777777" w:rsidR="00B61758" w:rsidRPr="00422854" w:rsidRDefault="00B61758" w:rsidP="00B61758">
      <w:pPr>
        <w:rPr>
          <w:rFonts w:ascii="Times New Roman" w:hAnsi="Times New Roman" w:cs="Times New Roman"/>
        </w:rPr>
      </w:pPr>
    </w:p>
    <w:p w14:paraId="3B39E51E"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25- Rosner D, Markowitz G. </w:t>
      </w:r>
      <w:r w:rsidRPr="00422854">
        <w:rPr>
          <w:rFonts w:ascii="Times New Roman" w:hAnsi="Times New Roman" w:cs="Times New Roman"/>
          <w:i/>
          <w:iCs/>
        </w:rPr>
        <w:t>Deadly Dust</w:t>
      </w:r>
      <w:r w:rsidRPr="00422854">
        <w:rPr>
          <w:rFonts w:ascii="Times New Roman" w:hAnsi="Times New Roman" w:cs="Times New Roman"/>
        </w:rPr>
        <w:t>. Princeton, N.J.: Princeton University Press; 1994.</w:t>
      </w:r>
    </w:p>
    <w:p w14:paraId="371783BE" w14:textId="77777777" w:rsidR="00B61758" w:rsidRPr="00422854" w:rsidRDefault="00B61758" w:rsidP="00B61758">
      <w:pPr>
        <w:rPr>
          <w:rFonts w:ascii="Times New Roman" w:hAnsi="Times New Roman" w:cs="Times New Roman"/>
        </w:rPr>
      </w:pPr>
    </w:p>
    <w:p w14:paraId="1C25F3AE" w14:textId="77777777" w:rsidR="00B61758" w:rsidRDefault="00B61758" w:rsidP="00B61758">
      <w:pPr>
        <w:rPr>
          <w:rFonts w:ascii="Times New Roman" w:hAnsi="Times New Roman" w:cs="Times New Roman"/>
        </w:rPr>
      </w:pPr>
      <w:r w:rsidRPr="00422854">
        <w:rPr>
          <w:rFonts w:ascii="Times New Roman" w:hAnsi="Times New Roman" w:cs="Times New Roman"/>
        </w:rPr>
        <w:t xml:space="preserve">26- </w:t>
      </w:r>
      <w:r w:rsidRPr="00422854">
        <w:rPr>
          <w:rFonts w:ascii="Times New Roman" w:hAnsi="Times New Roman" w:cs="Times New Roman"/>
          <w:i/>
          <w:iCs/>
        </w:rPr>
        <w:t xml:space="preserve">Economic </w:t>
      </w:r>
      <w:proofErr w:type="spellStart"/>
      <w:r w:rsidRPr="00422854">
        <w:rPr>
          <w:rFonts w:ascii="Times New Roman" w:hAnsi="Times New Roman" w:cs="Times New Roman"/>
          <w:i/>
          <w:iCs/>
        </w:rPr>
        <w:t>Surverys</w:t>
      </w:r>
      <w:proofErr w:type="spellEnd"/>
      <w:r w:rsidRPr="00422854">
        <w:rPr>
          <w:rFonts w:ascii="Times New Roman" w:hAnsi="Times New Roman" w:cs="Times New Roman"/>
          <w:i/>
          <w:iCs/>
        </w:rPr>
        <w:t>: Turkey 2010</w:t>
      </w:r>
      <w:r w:rsidRPr="00422854">
        <w:rPr>
          <w:rFonts w:ascii="Times New Roman" w:hAnsi="Times New Roman" w:cs="Times New Roman"/>
        </w:rPr>
        <w:t>. Paris: OECD; 2010.</w:t>
      </w:r>
    </w:p>
    <w:p w14:paraId="4D0785BC" w14:textId="77777777" w:rsidR="003C5A38" w:rsidRPr="00422854" w:rsidRDefault="003C5A38" w:rsidP="00B61758">
      <w:pPr>
        <w:rPr>
          <w:rFonts w:ascii="Times New Roman" w:hAnsi="Times New Roman" w:cs="Times New Roman"/>
        </w:rPr>
      </w:pPr>
    </w:p>
    <w:p w14:paraId="77022403" w14:textId="77777777" w:rsidR="00B61758" w:rsidRPr="00422854" w:rsidRDefault="00B61758" w:rsidP="00B61758">
      <w:pPr>
        <w:rPr>
          <w:rFonts w:ascii="Times New Roman" w:hAnsi="Times New Roman" w:cs="Times New Roman"/>
        </w:rPr>
      </w:pPr>
    </w:p>
    <w:p w14:paraId="282C8412"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27- Bayram H, </w:t>
      </w:r>
      <w:proofErr w:type="spellStart"/>
      <w:r w:rsidRPr="00422854">
        <w:rPr>
          <w:rFonts w:ascii="Times New Roman" w:hAnsi="Times New Roman" w:cs="Times New Roman"/>
        </w:rPr>
        <w:t>Ghio</w:t>
      </w:r>
      <w:proofErr w:type="spellEnd"/>
      <w:r w:rsidRPr="00422854">
        <w:rPr>
          <w:rFonts w:ascii="Times New Roman" w:hAnsi="Times New Roman" w:cs="Times New Roman"/>
        </w:rPr>
        <w:t xml:space="preserve"> A. Killer Jeans and Silicosis. </w:t>
      </w:r>
      <w:r w:rsidRPr="00422854">
        <w:rPr>
          <w:rFonts w:ascii="Times New Roman" w:hAnsi="Times New Roman" w:cs="Times New Roman"/>
          <w:i/>
          <w:iCs/>
        </w:rPr>
        <w:t xml:space="preserve">Am J </w:t>
      </w:r>
      <w:proofErr w:type="spellStart"/>
      <w:r w:rsidRPr="00422854">
        <w:rPr>
          <w:rFonts w:ascii="Times New Roman" w:hAnsi="Times New Roman" w:cs="Times New Roman"/>
          <w:i/>
          <w:iCs/>
        </w:rPr>
        <w:t>Respir</w:t>
      </w:r>
      <w:proofErr w:type="spellEnd"/>
      <w:r w:rsidRPr="00422854">
        <w:rPr>
          <w:rFonts w:ascii="Times New Roman" w:hAnsi="Times New Roman" w:cs="Times New Roman"/>
          <w:i/>
          <w:iCs/>
        </w:rPr>
        <w:t xml:space="preserve"> </w:t>
      </w:r>
      <w:proofErr w:type="spellStart"/>
      <w:r w:rsidRPr="00422854">
        <w:rPr>
          <w:rFonts w:ascii="Times New Roman" w:hAnsi="Times New Roman" w:cs="Times New Roman"/>
          <w:i/>
          <w:iCs/>
        </w:rPr>
        <w:t>Crit</w:t>
      </w:r>
      <w:proofErr w:type="spellEnd"/>
      <w:r w:rsidRPr="00422854">
        <w:rPr>
          <w:rFonts w:ascii="Times New Roman" w:hAnsi="Times New Roman" w:cs="Times New Roman"/>
          <w:i/>
          <w:iCs/>
        </w:rPr>
        <w:t xml:space="preserve"> Care Med</w:t>
      </w:r>
      <w:r w:rsidRPr="00422854">
        <w:rPr>
          <w:rFonts w:ascii="Times New Roman" w:hAnsi="Times New Roman" w:cs="Times New Roman"/>
        </w:rPr>
        <w:t>. 2011</w:t>
      </w:r>
      <w:proofErr w:type="gramStart"/>
      <w:r w:rsidRPr="00422854">
        <w:rPr>
          <w:rFonts w:ascii="Times New Roman" w:hAnsi="Times New Roman" w:cs="Times New Roman"/>
        </w:rPr>
        <w:t>;184</w:t>
      </w:r>
      <w:proofErr w:type="gramEnd"/>
      <w:r w:rsidRPr="00422854">
        <w:rPr>
          <w:rFonts w:ascii="Times New Roman" w:hAnsi="Times New Roman" w:cs="Times New Roman"/>
        </w:rPr>
        <w:t>(12):1322-1324. doi:10.1164/rccm.201108-1440ed</w:t>
      </w:r>
    </w:p>
    <w:p w14:paraId="4ED37F7A" w14:textId="77777777" w:rsidR="00B61758" w:rsidRPr="00422854" w:rsidRDefault="00B61758" w:rsidP="00B61758">
      <w:pPr>
        <w:rPr>
          <w:rFonts w:ascii="Times New Roman" w:hAnsi="Times New Roman" w:cs="Times New Roman"/>
        </w:rPr>
      </w:pPr>
    </w:p>
    <w:p w14:paraId="22CE5C77"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28- Akgun M, </w:t>
      </w:r>
      <w:proofErr w:type="spellStart"/>
      <w:r w:rsidRPr="00422854">
        <w:rPr>
          <w:rFonts w:ascii="Times New Roman" w:hAnsi="Times New Roman" w:cs="Times New Roman"/>
        </w:rPr>
        <w:t>Gorguner</w:t>
      </w:r>
      <w:proofErr w:type="spellEnd"/>
      <w:r w:rsidRPr="00422854">
        <w:rPr>
          <w:rFonts w:ascii="Times New Roman" w:hAnsi="Times New Roman" w:cs="Times New Roman"/>
        </w:rPr>
        <w:t xml:space="preserve"> M, Meral M et al. Silicosis Caused by Sandblasting of Jeans in Turkey: A Report of Two Concomitant Cases. </w:t>
      </w:r>
      <w:proofErr w:type="gramStart"/>
      <w:r w:rsidRPr="00422854">
        <w:rPr>
          <w:rFonts w:ascii="Times New Roman" w:hAnsi="Times New Roman" w:cs="Times New Roman"/>
          <w:i/>
          <w:iCs/>
        </w:rPr>
        <w:t xml:space="preserve">J </w:t>
      </w:r>
      <w:proofErr w:type="spellStart"/>
      <w:r w:rsidRPr="00422854">
        <w:rPr>
          <w:rFonts w:ascii="Times New Roman" w:hAnsi="Times New Roman" w:cs="Times New Roman"/>
          <w:i/>
          <w:iCs/>
        </w:rPr>
        <w:t>Occup</w:t>
      </w:r>
      <w:proofErr w:type="spellEnd"/>
      <w:r w:rsidRPr="00422854">
        <w:rPr>
          <w:rFonts w:ascii="Times New Roman" w:hAnsi="Times New Roman" w:cs="Times New Roman"/>
          <w:i/>
          <w:iCs/>
        </w:rPr>
        <w:t xml:space="preserve"> Health</w:t>
      </w:r>
      <w:r w:rsidRPr="00422854">
        <w:rPr>
          <w:rFonts w:ascii="Times New Roman" w:hAnsi="Times New Roman" w:cs="Times New Roman"/>
        </w:rPr>
        <w:t>.</w:t>
      </w:r>
      <w:proofErr w:type="gramEnd"/>
      <w:r w:rsidRPr="00422854">
        <w:rPr>
          <w:rFonts w:ascii="Times New Roman" w:hAnsi="Times New Roman" w:cs="Times New Roman"/>
        </w:rPr>
        <w:t xml:space="preserve"> 2005</w:t>
      </w:r>
      <w:proofErr w:type="gramStart"/>
      <w:r w:rsidRPr="00422854">
        <w:rPr>
          <w:rFonts w:ascii="Times New Roman" w:hAnsi="Times New Roman" w:cs="Times New Roman"/>
        </w:rPr>
        <w:t>;47</w:t>
      </w:r>
      <w:proofErr w:type="gramEnd"/>
      <w:r w:rsidRPr="00422854">
        <w:rPr>
          <w:rFonts w:ascii="Times New Roman" w:hAnsi="Times New Roman" w:cs="Times New Roman"/>
        </w:rPr>
        <w:t>(4):346-349. doi:10.1539/joh.47.346</w:t>
      </w:r>
    </w:p>
    <w:p w14:paraId="61BDFF58" w14:textId="77777777" w:rsidR="00B61758" w:rsidRPr="00422854" w:rsidRDefault="00B61758" w:rsidP="00B61758">
      <w:pPr>
        <w:rPr>
          <w:rFonts w:ascii="Times New Roman" w:hAnsi="Times New Roman" w:cs="Times New Roman"/>
        </w:rPr>
      </w:pPr>
    </w:p>
    <w:p w14:paraId="50F9C310" w14:textId="77777777" w:rsidR="008F4623" w:rsidRPr="00422854" w:rsidRDefault="00B61758" w:rsidP="008F4623">
      <w:pPr>
        <w:pStyle w:val="ydp95dcd44bfootnotetext1"/>
        <w:spacing w:before="0" w:beforeAutospacing="0" w:after="0" w:afterAutospacing="0" w:line="300" w:lineRule="atLeast"/>
        <w:rPr>
          <w:rFonts w:eastAsia="SimSun"/>
          <w:kern w:val="3"/>
        </w:rPr>
      </w:pPr>
      <w:r w:rsidRPr="00422854">
        <w:t xml:space="preserve">29- </w:t>
      </w:r>
      <w:proofErr w:type="spellStart"/>
      <w:r w:rsidR="008F4623" w:rsidRPr="00422854">
        <w:rPr>
          <w:rFonts w:eastAsia="SimSun"/>
          <w:kern w:val="3"/>
        </w:rPr>
        <w:t>Cimrin</w:t>
      </w:r>
      <w:proofErr w:type="spellEnd"/>
      <w:r w:rsidR="008F4623" w:rsidRPr="00422854">
        <w:rPr>
          <w:rFonts w:eastAsia="SimSun"/>
          <w:kern w:val="3"/>
        </w:rPr>
        <w:t xml:space="preserve"> A., </w:t>
      </w:r>
      <w:proofErr w:type="spellStart"/>
      <w:r w:rsidR="008F4623" w:rsidRPr="00422854">
        <w:rPr>
          <w:rFonts w:eastAsia="SimSun"/>
          <w:kern w:val="3"/>
        </w:rPr>
        <w:t>Sigsgaard</w:t>
      </w:r>
      <w:proofErr w:type="spellEnd"/>
      <w:r w:rsidR="008F4623" w:rsidRPr="00422854">
        <w:rPr>
          <w:rFonts w:eastAsia="SimSun"/>
          <w:kern w:val="3"/>
        </w:rPr>
        <w:t xml:space="preserve"> T &amp; </w:t>
      </w:r>
      <w:proofErr w:type="spellStart"/>
      <w:r w:rsidR="008F4623" w:rsidRPr="00422854">
        <w:rPr>
          <w:rFonts w:eastAsia="SimSun"/>
          <w:kern w:val="3"/>
        </w:rPr>
        <w:t>Nemery</w:t>
      </w:r>
      <w:proofErr w:type="spellEnd"/>
      <w:r w:rsidR="008F4623" w:rsidRPr="00422854">
        <w:rPr>
          <w:rFonts w:eastAsia="SimSun"/>
          <w:kern w:val="3"/>
        </w:rPr>
        <w:t xml:space="preserve"> B. Sandblasting Jeans Kills Young People</w:t>
      </w:r>
      <w:r w:rsidR="008F4623" w:rsidRPr="00422854">
        <w:rPr>
          <w:rFonts w:eastAsia="SimSun"/>
          <w:i/>
          <w:kern w:val="3"/>
        </w:rPr>
        <w:t>. E</w:t>
      </w:r>
      <w:r w:rsidR="008F4623" w:rsidRPr="00422854">
        <w:rPr>
          <w:rFonts w:eastAsia="SimSun"/>
          <w:i/>
          <w:kern w:val="3"/>
        </w:rPr>
        <w:t>u</w:t>
      </w:r>
      <w:r w:rsidR="008F4623" w:rsidRPr="00422854">
        <w:rPr>
          <w:rFonts w:eastAsia="SimSun"/>
          <w:i/>
          <w:kern w:val="3"/>
        </w:rPr>
        <w:t>ropean Respiratory Journal</w:t>
      </w:r>
      <w:r w:rsidR="008F4623" w:rsidRPr="00422854">
        <w:rPr>
          <w:rFonts w:eastAsia="SimSun"/>
          <w:kern w:val="3"/>
        </w:rPr>
        <w:t>, 2006; 28(4): 885-6.</w:t>
      </w:r>
    </w:p>
    <w:p w14:paraId="18BD0C77" w14:textId="77777777" w:rsidR="008F4623" w:rsidRPr="00422854" w:rsidRDefault="008F4623" w:rsidP="00B61758">
      <w:pPr>
        <w:rPr>
          <w:rFonts w:ascii="Times New Roman" w:hAnsi="Times New Roman" w:cs="Times New Roman"/>
        </w:rPr>
      </w:pPr>
    </w:p>
    <w:p w14:paraId="2793E7EE" w14:textId="77777777" w:rsidR="00B61758" w:rsidRPr="00422854" w:rsidRDefault="008F4623" w:rsidP="00B61758">
      <w:pPr>
        <w:rPr>
          <w:rFonts w:ascii="Times New Roman" w:hAnsi="Times New Roman" w:cs="Times New Roman"/>
        </w:rPr>
      </w:pPr>
      <w:r w:rsidRPr="00422854">
        <w:rPr>
          <w:rFonts w:ascii="Times New Roman" w:hAnsi="Times New Roman" w:cs="Times New Roman"/>
        </w:rPr>
        <w:t xml:space="preserve">30- </w:t>
      </w:r>
      <w:r w:rsidR="00B61758" w:rsidRPr="00422854">
        <w:rPr>
          <w:rFonts w:ascii="Times New Roman" w:hAnsi="Times New Roman" w:cs="Times New Roman"/>
        </w:rPr>
        <w:t xml:space="preserve">Akgun M, </w:t>
      </w:r>
      <w:proofErr w:type="spellStart"/>
      <w:r w:rsidR="00B61758" w:rsidRPr="00422854">
        <w:rPr>
          <w:rFonts w:ascii="Times New Roman" w:hAnsi="Times New Roman" w:cs="Times New Roman"/>
        </w:rPr>
        <w:t>Mirici</w:t>
      </w:r>
      <w:proofErr w:type="spellEnd"/>
      <w:r w:rsidR="00B61758" w:rsidRPr="00422854">
        <w:rPr>
          <w:rFonts w:ascii="Times New Roman" w:hAnsi="Times New Roman" w:cs="Times New Roman"/>
        </w:rPr>
        <w:t xml:space="preserve"> A, </w:t>
      </w:r>
      <w:proofErr w:type="spellStart"/>
      <w:r w:rsidR="00B61758" w:rsidRPr="00422854">
        <w:rPr>
          <w:rFonts w:ascii="Times New Roman" w:hAnsi="Times New Roman" w:cs="Times New Roman"/>
        </w:rPr>
        <w:t>Ucar</w:t>
      </w:r>
      <w:proofErr w:type="spellEnd"/>
      <w:r w:rsidR="00B61758" w:rsidRPr="00422854">
        <w:rPr>
          <w:rFonts w:ascii="Times New Roman" w:hAnsi="Times New Roman" w:cs="Times New Roman"/>
        </w:rPr>
        <w:t xml:space="preserve"> E, </w:t>
      </w:r>
      <w:proofErr w:type="spellStart"/>
      <w:r w:rsidR="00B61758" w:rsidRPr="00422854">
        <w:rPr>
          <w:rFonts w:ascii="Times New Roman" w:hAnsi="Times New Roman" w:cs="Times New Roman"/>
        </w:rPr>
        <w:t>Kantarci</w:t>
      </w:r>
      <w:proofErr w:type="spellEnd"/>
      <w:r w:rsidR="00B61758" w:rsidRPr="00422854">
        <w:rPr>
          <w:rFonts w:ascii="Times New Roman" w:hAnsi="Times New Roman" w:cs="Times New Roman"/>
        </w:rPr>
        <w:t xml:space="preserve"> M, </w:t>
      </w:r>
      <w:proofErr w:type="spellStart"/>
      <w:r w:rsidR="00B61758" w:rsidRPr="00422854">
        <w:rPr>
          <w:rFonts w:ascii="Times New Roman" w:hAnsi="Times New Roman" w:cs="Times New Roman"/>
        </w:rPr>
        <w:t>Araz</w:t>
      </w:r>
      <w:proofErr w:type="spellEnd"/>
      <w:r w:rsidR="00B61758" w:rsidRPr="00422854">
        <w:rPr>
          <w:rFonts w:ascii="Times New Roman" w:hAnsi="Times New Roman" w:cs="Times New Roman"/>
        </w:rPr>
        <w:t xml:space="preserve"> O, </w:t>
      </w:r>
      <w:proofErr w:type="spellStart"/>
      <w:r w:rsidR="00B61758" w:rsidRPr="00422854">
        <w:rPr>
          <w:rFonts w:ascii="Times New Roman" w:hAnsi="Times New Roman" w:cs="Times New Roman"/>
        </w:rPr>
        <w:t>Gorguner</w:t>
      </w:r>
      <w:proofErr w:type="spellEnd"/>
      <w:r w:rsidR="00B61758" w:rsidRPr="00422854">
        <w:rPr>
          <w:rFonts w:ascii="Times New Roman" w:hAnsi="Times New Roman" w:cs="Times New Roman"/>
        </w:rPr>
        <w:t xml:space="preserve"> M. Silicosis in Turkish denim sandblasters. </w:t>
      </w:r>
      <w:proofErr w:type="spellStart"/>
      <w:proofErr w:type="gramStart"/>
      <w:r w:rsidR="00B61758" w:rsidRPr="00422854">
        <w:rPr>
          <w:rFonts w:ascii="Times New Roman" w:hAnsi="Times New Roman" w:cs="Times New Roman"/>
          <w:i/>
          <w:iCs/>
        </w:rPr>
        <w:t>Occup</w:t>
      </w:r>
      <w:proofErr w:type="spellEnd"/>
      <w:r w:rsidR="00B61758" w:rsidRPr="00422854">
        <w:rPr>
          <w:rFonts w:ascii="Times New Roman" w:hAnsi="Times New Roman" w:cs="Times New Roman"/>
          <w:i/>
          <w:iCs/>
        </w:rPr>
        <w:t xml:space="preserve"> Med (Chic Ill)</w:t>
      </w:r>
      <w:r w:rsidR="00B61758" w:rsidRPr="00422854">
        <w:rPr>
          <w:rFonts w:ascii="Times New Roman" w:hAnsi="Times New Roman" w:cs="Times New Roman"/>
        </w:rPr>
        <w:t>.</w:t>
      </w:r>
      <w:proofErr w:type="gramEnd"/>
      <w:r w:rsidR="00B61758" w:rsidRPr="00422854">
        <w:rPr>
          <w:rFonts w:ascii="Times New Roman" w:hAnsi="Times New Roman" w:cs="Times New Roman"/>
        </w:rPr>
        <w:t xml:space="preserve"> 2006</w:t>
      </w:r>
      <w:proofErr w:type="gramStart"/>
      <w:r w:rsidR="00B61758" w:rsidRPr="00422854">
        <w:rPr>
          <w:rFonts w:ascii="Times New Roman" w:hAnsi="Times New Roman" w:cs="Times New Roman"/>
        </w:rPr>
        <w:t>;56</w:t>
      </w:r>
      <w:proofErr w:type="gramEnd"/>
      <w:r w:rsidR="00B61758" w:rsidRPr="00422854">
        <w:rPr>
          <w:rFonts w:ascii="Times New Roman" w:hAnsi="Times New Roman" w:cs="Times New Roman"/>
        </w:rPr>
        <w:t>(8):554-558. doi:10.1093/</w:t>
      </w:r>
      <w:proofErr w:type="spellStart"/>
      <w:r w:rsidR="00B61758" w:rsidRPr="00422854">
        <w:rPr>
          <w:rFonts w:ascii="Times New Roman" w:hAnsi="Times New Roman" w:cs="Times New Roman"/>
        </w:rPr>
        <w:t>occmed</w:t>
      </w:r>
      <w:proofErr w:type="spellEnd"/>
      <w:r w:rsidR="00B61758" w:rsidRPr="00422854">
        <w:rPr>
          <w:rFonts w:ascii="Times New Roman" w:hAnsi="Times New Roman" w:cs="Times New Roman"/>
        </w:rPr>
        <w:t>/kql094</w:t>
      </w:r>
    </w:p>
    <w:p w14:paraId="70355FDD" w14:textId="77777777" w:rsidR="00B61758" w:rsidRPr="00422854" w:rsidRDefault="00B61758" w:rsidP="00B61758">
      <w:pPr>
        <w:rPr>
          <w:rFonts w:ascii="Times New Roman" w:hAnsi="Times New Roman" w:cs="Times New Roman"/>
        </w:rPr>
      </w:pPr>
    </w:p>
    <w:p w14:paraId="4AAB8949" w14:textId="77777777" w:rsidR="00B61758" w:rsidRPr="00422854" w:rsidRDefault="008F4623" w:rsidP="00B61758">
      <w:pPr>
        <w:rPr>
          <w:rFonts w:ascii="Times New Roman" w:hAnsi="Times New Roman" w:cs="Times New Roman"/>
        </w:rPr>
      </w:pPr>
      <w:r w:rsidRPr="00422854">
        <w:rPr>
          <w:rFonts w:ascii="Times New Roman" w:hAnsi="Times New Roman" w:cs="Times New Roman"/>
        </w:rPr>
        <w:t>31</w:t>
      </w:r>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Sahbaz</w:t>
      </w:r>
      <w:proofErr w:type="spellEnd"/>
      <w:r w:rsidR="00B61758" w:rsidRPr="00422854">
        <w:rPr>
          <w:rFonts w:ascii="Times New Roman" w:hAnsi="Times New Roman" w:cs="Times New Roman"/>
        </w:rPr>
        <w:t xml:space="preserve"> S, </w:t>
      </w:r>
      <w:proofErr w:type="spellStart"/>
      <w:r w:rsidR="00B61758" w:rsidRPr="00422854">
        <w:rPr>
          <w:rFonts w:ascii="Times New Roman" w:hAnsi="Times New Roman" w:cs="Times New Roman"/>
        </w:rPr>
        <w:t>Inönü</w:t>
      </w:r>
      <w:proofErr w:type="spellEnd"/>
      <w:r w:rsidR="00B61758" w:rsidRPr="00422854">
        <w:rPr>
          <w:rFonts w:ascii="Times New Roman" w:hAnsi="Times New Roman" w:cs="Times New Roman"/>
        </w:rPr>
        <w:t xml:space="preserve"> H, Ocal S, Yilmaz A, </w:t>
      </w:r>
      <w:proofErr w:type="spellStart"/>
      <w:r w:rsidR="00B61758" w:rsidRPr="00422854">
        <w:rPr>
          <w:rFonts w:ascii="Times New Roman" w:hAnsi="Times New Roman" w:cs="Times New Roman"/>
        </w:rPr>
        <w:t>Pazarli</w:t>
      </w:r>
      <w:proofErr w:type="spellEnd"/>
      <w:r w:rsidR="00B61758" w:rsidRPr="00422854">
        <w:rPr>
          <w:rFonts w:ascii="Times New Roman" w:hAnsi="Times New Roman" w:cs="Times New Roman"/>
        </w:rPr>
        <w:t xml:space="preserve"> C, </w:t>
      </w:r>
      <w:proofErr w:type="spellStart"/>
      <w:r w:rsidR="00B61758" w:rsidRPr="00422854">
        <w:rPr>
          <w:rFonts w:ascii="Times New Roman" w:hAnsi="Times New Roman" w:cs="Times New Roman"/>
        </w:rPr>
        <w:t>Yeğinsu</w:t>
      </w:r>
      <w:proofErr w:type="spellEnd"/>
      <w:r w:rsidR="00B61758" w:rsidRPr="00422854">
        <w:rPr>
          <w:rFonts w:ascii="Times New Roman" w:hAnsi="Times New Roman" w:cs="Times New Roman"/>
        </w:rPr>
        <w:t xml:space="preserve"> A, </w:t>
      </w:r>
      <w:proofErr w:type="spellStart"/>
      <w:r w:rsidR="00B61758" w:rsidRPr="00422854">
        <w:rPr>
          <w:rFonts w:ascii="Times New Roman" w:hAnsi="Times New Roman" w:cs="Times New Roman"/>
        </w:rPr>
        <w:t>Filiz</w:t>
      </w:r>
      <w:proofErr w:type="spellEnd"/>
      <w:r w:rsidR="00B61758" w:rsidRPr="00422854">
        <w:rPr>
          <w:rFonts w:ascii="Times New Roman" w:hAnsi="Times New Roman" w:cs="Times New Roman"/>
        </w:rPr>
        <w:t xml:space="preserve"> N, </w:t>
      </w:r>
      <w:proofErr w:type="spellStart"/>
      <w:r w:rsidR="00B61758" w:rsidRPr="00422854">
        <w:rPr>
          <w:rFonts w:ascii="Times New Roman" w:hAnsi="Times New Roman" w:cs="Times New Roman"/>
        </w:rPr>
        <w:t>Seyfikli</w:t>
      </w:r>
      <w:proofErr w:type="spellEnd"/>
      <w:r w:rsidR="00B61758" w:rsidRPr="00422854">
        <w:rPr>
          <w:rFonts w:ascii="Times New Roman" w:hAnsi="Times New Roman" w:cs="Times New Roman"/>
        </w:rPr>
        <w:t xml:space="preserve"> Z. </w:t>
      </w:r>
      <w:hyperlink r:id="rId8" w:history="1">
        <w:r w:rsidR="00B61758" w:rsidRPr="00422854">
          <w:rPr>
            <w:rStyle w:val="Kpr"/>
            <w:rFonts w:ascii="Times New Roman" w:hAnsi="Times New Roman" w:cs="Times New Roman"/>
          </w:rPr>
          <w:t>Denim sandblasting and silicosis two new subsequent cases in Turkey.</w:t>
        </w:r>
      </w:hyperlink>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Tuberk</w:t>
      </w:r>
      <w:proofErr w:type="spellEnd"/>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Toraks</w:t>
      </w:r>
      <w:proofErr w:type="spellEnd"/>
      <w:r w:rsidR="00B61758" w:rsidRPr="00422854">
        <w:rPr>
          <w:rFonts w:ascii="Times New Roman" w:hAnsi="Times New Roman" w:cs="Times New Roman"/>
        </w:rPr>
        <w:t>. 2007</w:t>
      </w:r>
      <w:proofErr w:type="gramStart"/>
      <w:r w:rsidR="00B61758" w:rsidRPr="00422854">
        <w:rPr>
          <w:rFonts w:ascii="Times New Roman" w:hAnsi="Times New Roman" w:cs="Times New Roman"/>
        </w:rPr>
        <w:t>;55</w:t>
      </w:r>
      <w:proofErr w:type="gramEnd"/>
      <w:r w:rsidR="00B61758" w:rsidRPr="00422854">
        <w:rPr>
          <w:rFonts w:ascii="Times New Roman" w:hAnsi="Times New Roman" w:cs="Times New Roman"/>
        </w:rPr>
        <w:t xml:space="preserve">(1):87-91. PubMed PMID: 17401800. </w:t>
      </w:r>
    </w:p>
    <w:p w14:paraId="31BE93DB" w14:textId="77777777" w:rsidR="00B61758" w:rsidRPr="00422854" w:rsidRDefault="00B61758" w:rsidP="00B61758">
      <w:pPr>
        <w:rPr>
          <w:rFonts w:ascii="Times New Roman" w:hAnsi="Times New Roman" w:cs="Times New Roman"/>
        </w:rPr>
      </w:pPr>
    </w:p>
    <w:p w14:paraId="773B0655" w14:textId="77777777" w:rsidR="00B61758" w:rsidRPr="00422854" w:rsidRDefault="008F4623" w:rsidP="00B61758">
      <w:pPr>
        <w:rPr>
          <w:rFonts w:ascii="Times New Roman" w:hAnsi="Times New Roman" w:cs="Times New Roman"/>
        </w:rPr>
      </w:pPr>
      <w:proofErr w:type="gramStart"/>
      <w:r w:rsidRPr="00422854">
        <w:rPr>
          <w:rFonts w:ascii="Times New Roman" w:hAnsi="Times New Roman" w:cs="Times New Roman"/>
        </w:rPr>
        <w:t>32</w:t>
      </w:r>
      <w:r w:rsidR="00B61758" w:rsidRPr="00422854">
        <w:rPr>
          <w:rFonts w:ascii="Times New Roman" w:hAnsi="Times New Roman" w:cs="Times New Roman"/>
        </w:rPr>
        <w:t>- Tas</w:t>
      </w:r>
      <w:proofErr w:type="gramEnd"/>
      <w:r w:rsidR="00B61758" w:rsidRPr="00422854">
        <w:rPr>
          <w:rFonts w:ascii="Times New Roman" w:hAnsi="Times New Roman" w:cs="Times New Roman"/>
        </w:rPr>
        <w:t xml:space="preserve">, D., </w:t>
      </w:r>
      <w:proofErr w:type="spellStart"/>
      <w:r w:rsidR="00B61758" w:rsidRPr="00422854">
        <w:rPr>
          <w:rFonts w:ascii="Times New Roman" w:hAnsi="Times New Roman" w:cs="Times New Roman"/>
        </w:rPr>
        <w:t>Okutan</w:t>
      </w:r>
      <w:proofErr w:type="spellEnd"/>
      <w:r w:rsidR="00B61758" w:rsidRPr="00422854">
        <w:rPr>
          <w:rFonts w:ascii="Times New Roman" w:hAnsi="Times New Roman" w:cs="Times New Roman"/>
        </w:rPr>
        <w:t xml:space="preserve">, O., </w:t>
      </w:r>
      <w:proofErr w:type="spellStart"/>
      <w:r w:rsidR="00B61758" w:rsidRPr="00422854">
        <w:rPr>
          <w:rFonts w:ascii="Times New Roman" w:hAnsi="Times New Roman" w:cs="Times New Roman"/>
        </w:rPr>
        <w:t>Bozkanat</w:t>
      </w:r>
      <w:proofErr w:type="spellEnd"/>
      <w:r w:rsidR="00B61758" w:rsidRPr="00422854">
        <w:rPr>
          <w:rFonts w:ascii="Times New Roman" w:hAnsi="Times New Roman" w:cs="Times New Roman"/>
        </w:rPr>
        <w:t xml:space="preserve">, E., </w:t>
      </w:r>
      <w:proofErr w:type="spellStart"/>
      <w:r w:rsidR="00B61758" w:rsidRPr="00422854">
        <w:rPr>
          <w:rFonts w:ascii="Times New Roman" w:hAnsi="Times New Roman" w:cs="Times New Roman"/>
        </w:rPr>
        <w:t>Çiftçi</w:t>
      </w:r>
      <w:proofErr w:type="spellEnd"/>
      <w:r w:rsidR="00B61758" w:rsidRPr="00422854">
        <w:rPr>
          <w:rFonts w:ascii="Times New Roman" w:hAnsi="Times New Roman" w:cs="Times New Roman"/>
        </w:rPr>
        <w:t xml:space="preserve">, F., </w:t>
      </w:r>
      <w:proofErr w:type="spellStart"/>
      <w:r w:rsidR="00B61758" w:rsidRPr="00422854">
        <w:rPr>
          <w:rFonts w:ascii="Times New Roman" w:hAnsi="Times New Roman" w:cs="Times New Roman"/>
        </w:rPr>
        <w:t>Haholu</w:t>
      </w:r>
      <w:proofErr w:type="spellEnd"/>
      <w:r w:rsidR="00B61758" w:rsidRPr="00422854">
        <w:rPr>
          <w:rFonts w:ascii="Times New Roman" w:hAnsi="Times New Roman" w:cs="Times New Roman"/>
        </w:rPr>
        <w:t xml:space="preserve">, A., </w:t>
      </w:r>
      <w:proofErr w:type="spellStart"/>
      <w:r w:rsidR="00B61758" w:rsidRPr="00422854">
        <w:rPr>
          <w:rFonts w:ascii="Times New Roman" w:hAnsi="Times New Roman" w:cs="Times New Roman"/>
        </w:rPr>
        <w:t>Demirer</w:t>
      </w:r>
      <w:proofErr w:type="spellEnd"/>
      <w:r w:rsidR="00B61758" w:rsidRPr="00422854">
        <w:rPr>
          <w:rFonts w:ascii="Times New Roman" w:hAnsi="Times New Roman" w:cs="Times New Roman"/>
        </w:rPr>
        <w:t xml:space="preserve">, E., &amp; Kartaloglu, Z. </w:t>
      </w:r>
      <w:proofErr w:type="spellStart"/>
      <w:r w:rsidR="00B61758" w:rsidRPr="00422854">
        <w:rPr>
          <w:rFonts w:ascii="Times New Roman" w:hAnsi="Times New Roman" w:cs="Times New Roman"/>
        </w:rPr>
        <w:t>Kot</w:t>
      </w:r>
      <w:proofErr w:type="spellEnd"/>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Kumlamaya</w:t>
      </w:r>
      <w:proofErr w:type="spellEnd"/>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Bağlı</w:t>
      </w:r>
      <w:proofErr w:type="spellEnd"/>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Olarak</w:t>
      </w:r>
      <w:proofErr w:type="spellEnd"/>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Gelişen</w:t>
      </w:r>
      <w:proofErr w:type="spellEnd"/>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Silikozis</w:t>
      </w:r>
      <w:proofErr w:type="spellEnd"/>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İki</w:t>
      </w:r>
      <w:proofErr w:type="spellEnd"/>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Olgu</w:t>
      </w:r>
      <w:proofErr w:type="spellEnd"/>
      <w:r w:rsidR="00B61758" w:rsidRPr="00422854">
        <w:rPr>
          <w:rFonts w:ascii="Times New Roman" w:hAnsi="Times New Roman" w:cs="Times New Roman"/>
        </w:rPr>
        <w:t xml:space="preserve"> (Silicosis Caused by Denim Sandblasting: Two Case Reports). </w:t>
      </w:r>
      <w:r w:rsidR="00B61758" w:rsidRPr="00422854">
        <w:rPr>
          <w:rFonts w:ascii="Times New Roman" w:hAnsi="Times New Roman" w:cs="Times New Roman"/>
          <w:i/>
        </w:rPr>
        <w:t xml:space="preserve">TSK </w:t>
      </w:r>
      <w:proofErr w:type="spellStart"/>
      <w:r w:rsidR="00B61758" w:rsidRPr="00422854">
        <w:rPr>
          <w:rFonts w:ascii="Times New Roman" w:hAnsi="Times New Roman" w:cs="Times New Roman"/>
          <w:i/>
        </w:rPr>
        <w:t>Koruyucu</w:t>
      </w:r>
      <w:proofErr w:type="spellEnd"/>
      <w:r w:rsidR="00B61758" w:rsidRPr="00422854">
        <w:rPr>
          <w:rFonts w:ascii="Times New Roman" w:hAnsi="Times New Roman" w:cs="Times New Roman"/>
          <w:i/>
        </w:rPr>
        <w:t xml:space="preserve"> </w:t>
      </w:r>
      <w:proofErr w:type="spellStart"/>
      <w:r w:rsidR="00B61758" w:rsidRPr="00422854">
        <w:rPr>
          <w:rFonts w:ascii="Times New Roman" w:hAnsi="Times New Roman" w:cs="Times New Roman"/>
          <w:i/>
        </w:rPr>
        <w:t>Hekimlik</w:t>
      </w:r>
      <w:proofErr w:type="spellEnd"/>
      <w:r w:rsidR="00B61758" w:rsidRPr="00422854">
        <w:rPr>
          <w:rFonts w:ascii="Times New Roman" w:hAnsi="Times New Roman" w:cs="Times New Roman"/>
          <w:i/>
        </w:rPr>
        <w:t xml:space="preserve"> </w:t>
      </w:r>
      <w:proofErr w:type="spellStart"/>
      <w:r w:rsidR="00B61758" w:rsidRPr="00422854">
        <w:rPr>
          <w:rFonts w:ascii="Times New Roman" w:hAnsi="Times New Roman" w:cs="Times New Roman"/>
          <w:i/>
        </w:rPr>
        <w:t>Bülteni</w:t>
      </w:r>
      <w:proofErr w:type="spellEnd"/>
      <w:r w:rsidR="00B61758" w:rsidRPr="00422854">
        <w:rPr>
          <w:rFonts w:ascii="Times New Roman" w:hAnsi="Times New Roman" w:cs="Times New Roman"/>
          <w:i/>
        </w:rPr>
        <w:t xml:space="preserve"> (TAF Preventive Medicine Bulletin). </w:t>
      </w:r>
      <w:r w:rsidR="00B61758" w:rsidRPr="00422854">
        <w:rPr>
          <w:rFonts w:ascii="Times New Roman" w:hAnsi="Times New Roman" w:cs="Times New Roman"/>
        </w:rPr>
        <w:t xml:space="preserve"> 2007</w:t>
      </w:r>
      <w:proofErr w:type="gramStart"/>
      <w:r w:rsidR="00B61758" w:rsidRPr="00422854">
        <w:rPr>
          <w:rFonts w:ascii="Times New Roman" w:hAnsi="Times New Roman" w:cs="Times New Roman"/>
        </w:rPr>
        <w:t>;6</w:t>
      </w:r>
      <w:proofErr w:type="gramEnd"/>
      <w:r w:rsidR="00B61758" w:rsidRPr="00422854">
        <w:rPr>
          <w:rFonts w:ascii="Times New Roman" w:hAnsi="Times New Roman" w:cs="Times New Roman"/>
        </w:rPr>
        <w:t>(5): 395-9.</w:t>
      </w:r>
    </w:p>
    <w:p w14:paraId="2E6ED98D" w14:textId="77777777" w:rsidR="00B61758" w:rsidRPr="00422854" w:rsidRDefault="00B61758" w:rsidP="00B61758">
      <w:pPr>
        <w:rPr>
          <w:rFonts w:ascii="Times New Roman" w:hAnsi="Times New Roman" w:cs="Times New Roman"/>
        </w:rPr>
      </w:pPr>
    </w:p>
    <w:p w14:paraId="6D9CB4A3" w14:textId="77777777" w:rsidR="00B61758" w:rsidRPr="00422854" w:rsidRDefault="008F4623" w:rsidP="00B61758">
      <w:pPr>
        <w:rPr>
          <w:rFonts w:ascii="Times New Roman" w:hAnsi="Times New Roman" w:cs="Times New Roman"/>
        </w:rPr>
      </w:pPr>
      <w:r w:rsidRPr="00422854">
        <w:rPr>
          <w:rFonts w:ascii="Times New Roman" w:hAnsi="Times New Roman" w:cs="Times New Roman"/>
        </w:rPr>
        <w:t>33</w:t>
      </w:r>
      <w:r w:rsidR="00B61758" w:rsidRPr="00422854">
        <w:rPr>
          <w:rFonts w:ascii="Times New Roman" w:hAnsi="Times New Roman" w:cs="Times New Roman"/>
        </w:rPr>
        <w:t xml:space="preserve">- Akgun M, </w:t>
      </w:r>
      <w:proofErr w:type="spellStart"/>
      <w:r w:rsidR="00B61758" w:rsidRPr="00422854">
        <w:rPr>
          <w:rFonts w:ascii="Times New Roman" w:hAnsi="Times New Roman" w:cs="Times New Roman"/>
        </w:rPr>
        <w:t>Araz</w:t>
      </w:r>
      <w:proofErr w:type="spellEnd"/>
      <w:r w:rsidR="00B61758" w:rsidRPr="00422854">
        <w:rPr>
          <w:rFonts w:ascii="Times New Roman" w:hAnsi="Times New Roman" w:cs="Times New Roman"/>
        </w:rPr>
        <w:t xml:space="preserve"> O, Akkurt I et al. </w:t>
      </w:r>
      <w:proofErr w:type="gramStart"/>
      <w:r w:rsidR="00B61758" w:rsidRPr="00422854">
        <w:rPr>
          <w:rFonts w:ascii="Times New Roman" w:hAnsi="Times New Roman" w:cs="Times New Roman"/>
        </w:rPr>
        <w:t>An epidemic of silicosis among former denim sandblasters.</w:t>
      </w:r>
      <w:proofErr w:type="gramEnd"/>
      <w:r w:rsidR="00B61758" w:rsidRPr="00422854">
        <w:rPr>
          <w:rFonts w:ascii="Times New Roman" w:hAnsi="Times New Roman" w:cs="Times New Roman"/>
        </w:rPr>
        <w:t xml:space="preserve"> </w:t>
      </w:r>
      <w:proofErr w:type="gramStart"/>
      <w:r w:rsidR="00B61758" w:rsidRPr="00422854">
        <w:rPr>
          <w:rFonts w:ascii="Times New Roman" w:hAnsi="Times New Roman" w:cs="Times New Roman"/>
          <w:i/>
          <w:iCs/>
        </w:rPr>
        <w:t>European Respiratory Journal</w:t>
      </w:r>
      <w:r w:rsidR="00B61758" w:rsidRPr="00422854">
        <w:rPr>
          <w:rFonts w:ascii="Times New Roman" w:hAnsi="Times New Roman" w:cs="Times New Roman"/>
        </w:rPr>
        <w:t>.</w:t>
      </w:r>
      <w:proofErr w:type="gramEnd"/>
      <w:r w:rsidR="00B61758" w:rsidRPr="00422854">
        <w:rPr>
          <w:rFonts w:ascii="Times New Roman" w:hAnsi="Times New Roman" w:cs="Times New Roman"/>
        </w:rPr>
        <w:t xml:space="preserve"> 2008</w:t>
      </w:r>
      <w:proofErr w:type="gramStart"/>
      <w:r w:rsidR="00B61758" w:rsidRPr="00422854">
        <w:rPr>
          <w:rFonts w:ascii="Times New Roman" w:hAnsi="Times New Roman" w:cs="Times New Roman"/>
        </w:rPr>
        <w:t>;32</w:t>
      </w:r>
      <w:proofErr w:type="gramEnd"/>
      <w:r w:rsidR="00B61758" w:rsidRPr="00422854">
        <w:rPr>
          <w:rFonts w:ascii="Times New Roman" w:hAnsi="Times New Roman" w:cs="Times New Roman"/>
        </w:rPr>
        <w:t>(5):1295-1303. doi:10.1183/09031936.00093507</w:t>
      </w:r>
    </w:p>
    <w:p w14:paraId="2FCAB6D2" w14:textId="77777777" w:rsidR="00B61758" w:rsidRPr="00422854" w:rsidRDefault="00B61758" w:rsidP="00B61758">
      <w:pPr>
        <w:rPr>
          <w:rFonts w:ascii="Times New Roman" w:hAnsi="Times New Roman" w:cs="Times New Roman"/>
        </w:rPr>
      </w:pPr>
    </w:p>
    <w:p w14:paraId="0ED45575" w14:textId="77777777" w:rsidR="00B61758" w:rsidRPr="00422854" w:rsidRDefault="008F4623" w:rsidP="00B61758">
      <w:pPr>
        <w:rPr>
          <w:rFonts w:ascii="Times New Roman" w:hAnsi="Times New Roman" w:cs="Times New Roman"/>
        </w:rPr>
      </w:pPr>
      <w:r w:rsidRPr="00422854">
        <w:rPr>
          <w:rFonts w:ascii="Times New Roman" w:hAnsi="Times New Roman" w:cs="Times New Roman"/>
        </w:rPr>
        <w:t>34</w:t>
      </w:r>
      <w:r w:rsidR="00B61758" w:rsidRPr="00422854">
        <w:rPr>
          <w:rFonts w:ascii="Times New Roman" w:hAnsi="Times New Roman" w:cs="Times New Roman"/>
        </w:rPr>
        <w:t xml:space="preserve">- Alper F, Akgun M, </w:t>
      </w:r>
      <w:proofErr w:type="spellStart"/>
      <w:r w:rsidR="00B61758" w:rsidRPr="00422854">
        <w:rPr>
          <w:rFonts w:ascii="Times New Roman" w:hAnsi="Times New Roman" w:cs="Times New Roman"/>
        </w:rPr>
        <w:t>Onbas</w:t>
      </w:r>
      <w:proofErr w:type="spellEnd"/>
      <w:r w:rsidR="00B61758" w:rsidRPr="00422854">
        <w:rPr>
          <w:rFonts w:ascii="Times New Roman" w:hAnsi="Times New Roman" w:cs="Times New Roman"/>
        </w:rPr>
        <w:t xml:space="preserve"> O, </w:t>
      </w:r>
      <w:proofErr w:type="spellStart"/>
      <w:r w:rsidR="00B61758" w:rsidRPr="00422854">
        <w:rPr>
          <w:rFonts w:ascii="Times New Roman" w:hAnsi="Times New Roman" w:cs="Times New Roman"/>
        </w:rPr>
        <w:t>Araz</w:t>
      </w:r>
      <w:proofErr w:type="spellEnd"/>
      <w:r w:rsidR="00B61758" w:rsidRPr="00422854">
        <w:rPr>
          <w:rFonts w:ascii="Times New Roman" w:hAnsi="Times New Roman" w:cs="Times New Roman"/>
        </w:rPr>
        <w:t xml:space="preserve"> O. CT findings in silicosis due to denim sandblasting. </w:t>
      </w:r>
      <w:proofErr w:type="spellStart"/>
      <w:r w:rsidR="00B61758" w:rsidRPr="00422854">
        <w:rPr>
          <w:rFonts w:ascii="Times New Roman" w:hAnsi="Times New Roman" w:cs="Times New Roman"/>
          <w:i/>
          <w:iCs/>
        </w:rPr>
        <w:t>Eur</w:t>
      </w:r>
      <w:proofErr w:type="spellEnd"/>
      <w:r w:rsidR="00B61758" w:rsidRPr="00422854">
        <w:rPr>
          <w:rFonts w:ascii="Times New Roman" w:hAnsi="Times New Roman" w:cs="Times New Roman"/>
          <w:i/>
          <w:iCs/>
        </w:rPr>
        <w:t xml:space="preserve"> </w:t>
      </w:r>
      <w:proofErr w:type="spellStart"/>
      <w:r w:rsidR="00B61758" w:rsidRPr="00422854">
        <w:rPr>
          <w:rFonts w:ascii="Times New Roman" w:hAnsi="Times New Roman" w:cs="Times New Roman"/>
          <w:i/>
          <w:iCs/>
        </w:rPr>
        <w:t>Radiol</w:t>
      </w:r>
      <w:proofErr w:type="spellEnd"/>
      <w:r w:rsidR="00B61758" w:rsidRPr="00422854">
        <w:rPr>
          <w:rFonts w:ascii="Times New Roman" w:hAnsi="Times New Roman" w:cs="Times New Roman"/>
        </w:rPr>
        <w:t>. 2008</w:t>
      </w:r>
      <w:proofErr w:type="gramStart"/>
      <w:r w:rsidR="00B61758" w:rsidRPr="00422854">
        <w:rPr>
          <w:rFonts w:ascii="Times New Roman" w:hAnsi="Times New Roman" w:cs="Times New Roman"/>
        </w:rPr>
        <w:t>;18</w:t>
      </w:r>
      <w:proofErr w:type="gramEnd"/>
      <w:r w:rsidR="00B61758" w:rsidRPr="00422854">
        <w:rPr>
          <w:rFonts w:ascii="Times New Roman" w:hAnsi="Times New Roman" w:cs="Times New Roman"/>
        </w:rPr>
        <w:t xml:space="preserve">(12):2739-2744. </w:t>
      </w:r>
      <w:proofErr w:type="gramStart"/>
      <w:r w:rsidR="00B61758" w:rsidRPr="00422854">
        <w:rPr>
          <w:rFonts w:ascii="Times New Roman" w:hAnsi="Times New Roman" w:cs="Times New Roman"/>
        </w:rPr>
        <w:t>doi:</w:t>
      </w:r>
      <w:proofErr w:type="gramEnd"/>
      <w:r w:rsidR="00B61758" w:rsidRPr="00422854">
        <w:rPr>
          <w:rFonts w:ascii="Times New Roman" w:hAnsi="Times New Roman" w:cs="Times New Roman"/>
        </w:rPr>
        <w:t>10.1007/s00330-008-1061-3</w:t>
      </w:r>
    </w:p>
    <w:p w14:paraId="02DF21B4" w14:textId="77777777" w:rsidR="00B61758" w:rsidRPr="00422854" w:rsidRDefault="00B61758" w:rsidP="00B61758">
      <w:pPr>
        <w:rPr>
          <w:rFonts w:ascii="Times New Roman" w:hAnsi="Times New Roman" w:cs="Times New Roman"/>
        </w:rPr>
      </w:pPr>
    </w:p>
    <w:p w14:paraId="451CB2B5" w14:textId="77777777" w:rsidR="00B61758" w:rsidRPr="00422854" w:rsidRDefault="008F4623" w:rsidP="00B61758">
      <w:pPr>
        <w:rPr>
          <w:rFonts w:ascii="Times New Roman" w:hAnsi="Times New Roman" w:cs="Times New Roman"/>
        </w:rPr>
      </w:pPr>
      <w:r w:rsidRPr="00422854">
        <w:rPr>
          <w:rFonts w:ascii="Times New Roman" w:hAnsi="Times New Roman" w:cs="Times New Roman"/>
        </w:rPr>
        <w:t>35</w:t>
      </w:r>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Doganay</w:t>
      </w:r>
      <w:proofErr w:type="spellEnd"/>
      <w:r w:rsidR="00B61758" w:rsidRPr="00422854">
        <w:rPr>
          <w:rFonts w:ascii="Times New Roman" w:hAnsi="Times New Roman" w:cs="Times New Roman"/>
        </w:rPr>
        <w:t xml:space="preserve"> S, </w:t>
      </w:r>
      <w:proofErr w:type="spellStart"/>
      <w:r w:rsidR="00B61758" w:rsidRPr="00422854">
        <w:rPr>
          <w:rFonts w:ascii="Times New Roman" w:hAnsi="Times New Roman" w:cs="Times New Roman"/>
        </w:rPr>
        <w:t>Gocmen</w:t>
      </w:r>
      <w:proofErr w:type="spellEnd"/>
      <w:r w:rsidR="00B61758" w:rsidRPr="00422854">
        <w:rPr>
          <w:rFonts w:ascii="Times New Roman" w:hAnsi="Times New Roman" w:cs="Times New Roman"/>
        </w:rPr>
        <w:t xml:space="preserve"> H, </w:t>
      </w:r>
      <w:proofErr w:type="spellStart"/>
      <w:r w:rsidR="00B61758" w:rsidRPr="00422854">
        <w:rPr>
          <w:rFonts w:ascii="Times New Roman" w:hAnsi="Times New Roman" w:cs="Times New Roman"/>
        </w:rPr>
        <w:t>Yikilmaz</w:t>
      </w:r>
      <w:proofErr w:type="spellEnd"/>
      <w:r w:rsidR="00B61758" w:rsidRPr="00422854">
        <w:rPr>
          <w:rFonts w:ascii="Times New Roman" w:hAnsi="Times New Roman" w:cs="Times New Roman"/>
        </w:rPr>
        <w:t xml:space="preserve"> A, Coskun A. Silicosis due to Denim Sandblasting in Young People: MDCT Findings. </w:t>
      </w:r>
      <w:r w:rsidR="00B61758" w:rsidRPr="00422854">
        <w:rPr>
          <w:rFonts w:ascii="Times New Roman" w:hAnsi="Times New Roman" w:cs="Times New Roman"/>
          <w:i/>
          <w:iCs/>
        </w:rPr>
        <w:t>Eurasian J Med</w:t>
      </w:r>
      <w:r w:rsidR="00B61758" w:rsidRPr="00422854">
        <w:rPr>
          <w:rFonts w:ascii="Times New Roman" w:hAnsi="Times New Roman" w:cs="Times New Roman"/>
        </w:rPr>
        <w:t>. 2010</w:t>
      </w:r>
      <w:proofErr w:type="gramStart"/>
      <w:r w:rsidR="00B61758" w:rsidRPr="00422854">
        <w:rPr>
          <w:rFonts w:ascii="Times New Roman" w:hAnsi="Times New Roman" w:cs="Times New Roman"/>
        </w:rPr>
        <w:t>;42</w:t>
      </w:r>
      <w:proofErr w:type="gramEnd"/>
      <w:r w:rsidR="00B61758" w:rsidRPr="00422854">
        <w:rPr>
          <w:rFonts w:ascii="Times New Roman" w:hAnsi="Times New Roman" w:cs="Times New Roman"/>
        </w:rPr>
        <w:t>(1):21-23. doi:10.5152/eajm.2010.07</w:t>
      </w:r>
    </w:p>
    <w:p w14:paraId="7900AC0F" w14:textId="77777777" w:rsidR="00B61758" w:rsidRPr="00422854" w:rsidRDefault="00B61758" w:rsidP="00B61758">
      <w:pPr>
        <w:rPr>
          <w:rFonts w:ascii="Times New Roman" w:hAnsi="Times New Roman" w:cs="Times New Roman"/>
        </w:rPr>
      </w:pPr>
    </w:p>
    <w:p w14:paraId="29D5B848" w14:textId="77777777" w:rsidR="00B61758" w:rsidRPr="00422854" w:rsidRDefault="008F4623" w:rsidP="00B61758">
      <w:pPr>
        <w:rPr>
          <w:rFonts w:ascii="Times New Roman" w:hAnsi="Times New Roman" w:cs="Times New Roman"/>
        </w:rPr>
      </w:pPr>
      <w:r w:rsidRPr="00422854">
        <w:rPr>
          <w:rFonts w:ascii="Times New Roman" w:hAnsi="Times New Roman" w:cs="Times New Roman"/>
        </w:rPr>
        <w:t>36</w:t>
      </w:r>
      <w:r w:rsidR="00B61758" w:rsidRPr="00422854">
        <w:rPr>
          <w:rFonts w:ascii="Times New Roman" w:hAnsi="Times New Roman" w:cs="Times New Roman"/>
        </w:rPr>
        <w:t xml:space="preserve">- Kilicaslan, Z. Dying of Silicosis Today. In: </w:t>
      </w:r>
      <w:proofErr w:type="spellStart"/>
      <w:r w:rsidR="00B61758" w:rsidRPr="00422854">
        <w:rPr>
          <w:rFonts w:ascii="Times New Roman" w:hAnsi="Times New Roman" w:cs="Times New Roman"/>
        </w:rPr>
        <w:t>Cappuccio</w:t>
      </w:r>
      <w:proofErr w:type="spellEnd"/>
      <w:r w:rsidR="00B61758" w:rsidRPr="00422854">
        <w:rPr>
          <w:rFonts w:ascii="Times New Roman" w:hAnsi="Times New Roman" w:cs="Times New Roman"/>
        </w:rPr>
        <w:t xml:space="preserve"> S, </w:t>
      </w:r>
      <w:proofErr w:type="spellStart"/>
      <w:r w:rsidR="00B61758" w:rsidRPr="00422854">
        <w:rPr>
          <w:rFonts w:ascii="Times New Roman" w:hAnsi="Times New Roman" w:cs="Times New Roman"/>
        </w:rPr>
        <w:t>Toti</w:t>
      </w:r>
      <w:proofErr w:type="spellEnd"/>
      <w:r w:rsidR="00B61758" w:rsidRPr="00422854">
        <w:rPr>
          <w:rFonts w:ascii="Times New Roman" w:hAnsi="Times New Roman" w:cs="Times New Roman"/>
        </w:rPr>
        <w:t xml:space="preserve"> M. </w:t>
      </w:r>
      <w:r w:rsidR="00B61758" w:rsidRPr="00422854">
        <w:rPr>
          <w:rFonts w:ascii="Times New Roman" w:hAnsi="Times New Roman" w:cs="Times New Roman"/>
          <w:i/>
          <w:iCs/>
        </w:rPr>
        <w:t xml:space="preserve">Jeans Da </w:t>
      </w:r>
      <w:proofErr w:type="spellStart"/>
      <w:r w:rsidR="00B61758" w:rsidRPr="00422854">
        <w:rPr>
          <w:rFonts w:ascii="Times New Roman" w:hAnsi="Times New Roman" w:cs="Times New Roman"/>
          <w:i/>
          <w:iCs/>
        </w:rPr>
        <w:t>Morire</w:t>
      </w:r>
      <w:proofErr w:type="spellEnd"/>
      <w:r w:rsidR="00B61758" w:rsidRPr="00422854">
        <w:rPr>
          <w:rFonts w:ascii="Times New Roman" w:hAnsi="Times New Roman" w:cs="Times New Roman"/>
          <w:i/>
          <w:iCs/>
        </w:rPr>
        <w:t xml:space="preserve"> (Jeans To Die For)</w:t>
      </w:r>
      <w:r w:rsidR="00B61758" w:rsidRPr="00422854">
        <w:rPr>
          <w:rFonts w:ascii="Times New Roman" w:hAnsi="Times New Roman" w:cs="Times New Roman"/>
        </w:rPr>
        <w:t xml:space="preserve">. Roma: </w:t>
      </w:r>
      <w:proofErr w:type="spellStart"/>
      <w:r w:rsidR="00B61758" w:rsidRPr="00422854">
        <w:rPr>
          <w:rFonts w:ascii="Times New Roman" w:hAnsi="Times New Roman" w:cs="Times New Roman"/>
        </w:rPr>
        <w:t>Ediesse</w:t>
      </w:r>
      <w:proofErr w:type="spellEnd"/>
      <w:r w:rsidR="00B61758" w:rsidRPr="00422854">
        <w:rPr>
          <w:rFonts w:ascii="Times New Roman" w:hAnsi="Times New Roman" w:cs="Times New Roman"/>
        </w:rPr>
        <w:t>; 2010:141-153</w:t>
      </w:r>
    </w:p>
    <w:p w14:paraId="070B6D50" w14:textId="77777777" w:rsidR="00B61758" w:rsidRPr="00422854" w:rsidRDefault="00B61758" w:rsidP="00B61758">
      <w:pPr>
        <w:rPr>
          <w:rFonts w:ascii="Times New Roman" w:hAnsi="Times New Roman" w:cs="Times New Roman"/>
        </w:rPr>
      </w:pPr>
    </w:p>
    <w:p w14:paraId="5C6D50A8" w14:textId="77777777" w:rsidR="00B61758" w:rsidRPr="00422854" w:rsidRDefault="008F4623" w:rsidP="00B61758">
      <w:pPr>
        <w:rPr>
          <w:rFonts w:ascii="Times New Roman" w:hAnsi="Times New Roman" w:cs="Times New Roman"/>
        </w:rPr>
      </w:pPr>
      <w:r w:rsidRPr="00422854">
        <w:rPr>
          <w:rFonts w:ascii="Times New Roman" w:hAnsi="Times New Roman" w:cs="Times New Roman"/>
        </w:rPr>
        <w:t>37</w:t>
      </w:r>
      <w:r w:rsidR="00B61758" w:rsidRPr="00422854">
        <w:rPr>
          <w:rFonts w:ascii="Times New Roman" w:hAnsi="Times New Roman" w:cs="Times New Roman"/>
        </w:rPr>
        <w:t xml:space="preserve">- Yasin, Y. Civil Remedy to a Political Disease. In: </w:t>
      </w:r>
      <w:proofErr w:type="spellStart"/>
      <w:r w:rsidR="00B61758" w:rsidRPr="00422854">
        <w:rPr>
          <w:rFonts w:ascii="Times New Roman" w:hAnsi="Times New Roman" w:cs="Times New Roman"/>
        </w:rPr>
        <w:t>Cappuccio</w:t>
      </w:r>
      <w:proofErr w:type="spellEnd"/>
      <w:r w:rsidR="00B61758" w:rsidRPr="00422854">
        <w:rPr>
          <w:rFonts w:ascii="Times New Roman" w:hAnsi="Times New Roman" w:cs="Times New Roman"/>
        </w:rPr>
        <w:t xml:space="preserve"> S, </w:t>
      </w:r>
      <w:proofErr w:type="spellStart"/>
      <w:r w:rsidR="00B61758" w:rsidRPr="00422854">
        <w:rPr>
          <w:rFonts w:ascii="Times New Roman" w:hAnsi="Times New Roman" w:cs="Times New Roman"/>
        </w:rPr>
        <w:t>Toti</w:t>
      </w:r>
      <w:proofErr w:type="spellEnd"/>
      <w:r w:rsidR="00B61758" w:rsidRPr="00422854">
        <w:rPr>
          <w:rFonts w:ascii="Times New Roman" w:hAnsi="Times New Roman" w:cs="Times New Roman"/>
        </w:rPr>
        <w:t xml:space="preserve"> M. </w:t>
      </w:r>
      <w:r w:rsidR="00B61758" w:rsidRPr="00422854">
        <w:rPr>
          <w:rFonts w:ascii="Times New Roman" w:hAnsi="Times New Roman" w:cs="Times New Roman"/>
          <w:i/>
          <w:iCs/>
        </w:rPr>
        <w:t xml:space="preserve">Jeans Da </w:t>
      </w:r>
      <w:proofErr w:type="spellStart"/>
      <w:r w:rsidR="00B61758" w:rsidRPr="00422854">
        <w:rPr>
          <w:rFonts w:ascii="Times New Roman" w:hAnsi="Times New Roman" w:cs="Times New Roman"/>
          <w:i/>
          <w:iCs/>
        </w:rPr>
        <w:t>Morire</w:t>
      </w:r>
      <w:proofErr w:type="spellEnd"/>
      <w:r w:rsidR="00B61758" w:rsidRPr="00422854">
        <w:rPr>
          <w:rFonts w:ascii="Times New Roman" w:hAnsi="Times New Roman" w:cs="Times New Roman"/>
          <w:i/>
          <w:iCs/>
        </w:rPr>
        <w:t xml:space="preserve"> (Jeans To Die For)</w:t>
      </w:r>
      <w:r w:rsidR="00B61758" w:rsidRPr="00422854">
        <w:rPr>
          <w:rFonts w:ascii="Times New Roman" w:hAnsi="Times New Roman" w:cs="Times New Roman"/>
        </w:rPr>
        <w:t xml:space="preserve">. Roma: </w:t>
      </w:r>
      <w:proofErr w:type="spellStart"/>
      <w:r w:rsidR="00B61758" w:rsidRPr="00422854">
        <w:rPr>
          <w:rFonts w:ascii="Times New Roman" w:hAnsi="Times New Roman" w:cs="Times New Roman"/>
        </w:rPr>
        <w:t>Ediesse</w:t>
      </w:r>
      <w:proofErr w:type="spellEnd"/>
      <w:r w:rsidR="00B61758" w:rsidRPr="00422854">
        <w:rPr>
          <w:rFonts w:ascii="Times New Roman" w:hAnsi="Times New Roman" w:cs="Times New Roman"/>
        </w:rPr>
        <w:t>; 2010:141-153</w:t>
      </w:r>
    </w:p>
    <w:p w14:paraId="68BC1884" w14:textId="77777777" w:rsidR="00B61758" w:rsidRPr="00422854" w:rsidRDefault="00B61758" w:rsidP="00B61758">
      <w:pPr>
        <w:rPr>
          <w:rFonts w:ascii="Times New Roman" w:hAnsi="Times New Roman" w:cs="Times New Roman"/>
        </w:rPr>
      </w:pPr>
    </w:p>
    <w:p w14:paraId="130577D7" w14:textId="7A23C42B" w:rsidR="00B61758" w:rsidRPr="00422854" w:rsidRDefault="008F4623" w:rsidP="00B61758">
      <w:pPr>
        <w:rPr>
          <w:rFonts w:ascii="Times New Roman" w:hAnsi="Times New Roman" w:cs="Times New Roman"/>
        </w:rPr>
      </w:pPr>
      <w:r w:rsidRPr="00422854">
        <w:rPr>
          <w:rFonts w:ascii="Times New Roman" w:hAnsi="Times New Roman" w:cs="Times New Roman"/>
        </w:rPr>
        <w:t>38</w:t>
      </w:r>
      <w:r w:rsidR="00B61758" w:rsidRPr="00422854">
        <w:rPr>
          <w:rFonts w:ascii="Times New Roman" w:hAnsi="Times New Roman" w:cs="Times New Roman"/>
        </w:rPr>
        <w:t xml:space="preserve">- Yasin Y. </w:t>
      </w:r>
      <w:proofErr w:type="spellStart"/>
      <w:r w:rsidR="00B61758" w:rsidRPr="00422854">
        <w:rPr>
          <w:rFonts w:ascii="Times New Roman" w:hAnsi="Times New Roman" w:cs="Times New Roman"/>
        </w:rPr>
        <w:t>Taammüden</w:t>
      </w:r>
      <w:proofErr w:type="spellEnd"/>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Öldüren</w:t>
      </w:r>
      <w:proofErr w:type="spellEnd"/>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Moda</w:t>
      </w:r>
      <w:proofErr w:type="spellEnd"/>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Kot</w:t>
      </w:r>
      <w:proofErr w:type="spellEnd"/>
      <w:r w:rsidR="00B61758" w:rsidRPr="00422854">
        <w:rPr>
          <w:rFonts w:ascii="Times New Roman" w:hAnsi="Times New Roman" w:cs="Times New Roman"/>
        </w:rPr>
        <w:t xml:space="preserve"> </w:t>
      </w:r>
      <w:proofErr w:type="spellStart"/>
      <w:r w:rsidR="00B61758" w:rsidRPr="00422854">
        <w:rPr>
          <w:rFonts w:ascii="Times New Roman" w:hAnsi="Times New Roman" w:cs="Times New Roman"/>
        </w:rPr>
        <w:t>Kumlama</w:t>
      </w:r>
      <w:proofErr w:type="spellEnd"/>
      <w:r w:rsidR="00B61758" w:rsidRPr="00422854">
        <w:rPr>
          <w:rFonts w:ascii="Times New Roman" w:hAnsi="Times New Roman" w:cs="Times New Roman"/>
        </w:rPr>
        <w:t xml:space="preserve"> ve </w:t>
      </w:r>
      <w:proofErr w:type="spellStart"/>
      <w:r w:rsidR="00B61758" w:rsidRPr="00422854">
        <w:rPr>
          <w:rFonts w:ascii="Times New Roman" w:hAnsi="Times New Roman" w:cs="Times New Roman"/>
        </w:rPr>
        <w:t>Silikozis</w:t>
      </w:r>
      <w:proofErr w:type="spellEnd"/>
      <w:r w:rsidR="00B61758" w:rsidRPr="00422854">
        <w:rPr>
          <w:rFonts w:ascii="Times New Roman" w:hAnsi="Times New Roman" w:cs="Times New Roman"/>
        </w:rPr>
        <w:t xml:space="preserve"> (</w:t>
      </w:r>
      <w:proofErr w:type="spellStart"/>
      <w:r w:rsidR="000706D4" w:rsidRPr="00422854">
        <w:rPr>
          <w:rFonts w:ascii="Times New Roman" w:hAnsi="Times New Roman" w:cs="Times New Roman"/>
        </w:rPr>
        <w:t>Wilfully</w:t>
      </w:r>
      <w:proofErr w:type="spellEnd"/>
      <w:r w:rsidR="000706D4" w:rsidRPr="00422854">
        <w:rPr>
          <w:rFonts w:ascii="Times New Roman" w:hAnsi="Times New Roman" w:cs="Times New Roman"/>
        </w:rPr>
        <w:t xml:space="preserve"> </w:t>
      </w:r>
      <w:r w:rsidR="00B61758" w:rsidRPr="00422854">
        <w:rPr>
          <w:rFonts w:ascii="Times New Roman" w:hAnsi="Times New Roman" w:cs="Times New Roman"/>
        </w:rPr>
        <w:t xml:space="preserve">Killing Fashion: Sandblasting and Silicosis). In: Ozbay C, </w:t>
      </w:r>
      <w:proofErr w:type="spellStart"/>
      <w:r w:rsidR="00B61758" w:rsidRPr="00422854">
        <w:rPr>
          <w:rFonts w:ascii="Times New Roman" w:hAnsi="Times New Roman" w:cs="Times New Roman"/>
        </w:rPr>
        <w:t>Terzioglu</w:t>
      </w:r>
      <w:proofErr w:type="spellEnd"/>
      <w:r w:rsidR="00B61758" w:rsidRPr="00422854">
        <w:rPr>
          <w:rFonts w:ascii="Times New Roman" w:hAnsi="Times New Roman" w:cs="Times New Roman"/>
        </w:rPr>
        <w:t xml:space="preserve"> A, </w:t>
      </w:r>
      <w:proofErr w:type="gramStart"/>
      <w:r w:rsidR="00B61758" w:rsidRPr="00422854">
        <w:rPr>
          <w:rFonts w:ascii="Times New Roman" w:hAnsi="Times New Roman" w:cs="Times New Roman"/>
        </w:rPr>
        <w:t>Yasin</w:t>
      </w:r>
      <w:proofErr w:type="gramEnd"/>
      <w:r w:rsidR="00B61758" w:rsidRPr="00422854">
        <w:rPr>
          <w:rFonts w:ascii="Times New Roman" w:hAnsi="Times New Roman" w:cs="Times New Roman"/>
        </w:rPr>
        <w:t xml:space="preserve"> Y, ed. </w:t>
      </w:r>
      <w:proofErr w:type="spellStart"/>
      <w:r w:rsidR="00B61758" w:rsidRPr="00422854">
        <w:rPr>
          <w:rFonts w:ascii="Times New Roman" w:hAnsi="Times New Roman" w:cs="Times New Roman"/>
          <w:i/>
          <w:iCs/>
        </w:rPr>
        <w:t>Neolib</w:t>
      </w:r>
      <w:r w:rsidR="00422854">
        <w:rPr>
          <w:rFonts w:ascii="Times New Roman" w:hAnsi="Times New Roman" w:cs="Times New Roman"/>
          <w:i/>
          <w:iCs/>
        </w:rPr>
        <w:t>eralizm</w:t>
      </w:r>
      <w:proofErr w:type="spellEnd"/>
      <w:r w:rsidR="00422854">
        <w:rPr>
          <w:rFonts w:ascii="Times New Roman" w:hAnsi="Times New Roman" w:cs="Times New Roman"/>
          <w:i/>
          <w:iCs/>
        </w:rPr>
        <w:t xml:space="preserve"> Ve </w:t>
      </w:r>
      <w:proofErr w:type="spellStart"/>
      <w:r w:rsidR="00422854">
        <w:rPr>
          <w:rFonts w:ascii="Times New Roman" w:hAnsi="Times New Roman" w:cs="Times New Roman"/>
          <w:i/>
          <w:iCs/>
        </w:rPr>
        <w:t>Mahremiyet</w:t>
      </w:r>
      <w:proofErr w:type="spellEnd"/>
      <w:r w:rsidR="00422854">
        <w:rPr>
          <w:rFonts w:ascii="Times New Roman" w:hAnsi="Times New Roman" w:cs="Times New Roman"/>
          <w:i/>
          <w:iCs/>
        </w:rPr>
        <w:t xml:space="preserve">: </w:t>
      </w:r>
      <w:proofErr w:type="spellStart"/>
      <w:r w:rsidR="00422854">
        <w:rPr>
          <w:rFonts w:ascii="Times New Roman" w:hAnsi="Times New Roman" w:cs="Times New Roman"/>
          <w:i/>
          <w:iCs/>
        </w:rPr>
        <w:t>Türkiye’d</w:t>
      </w:r>
      <w:r w:rsidR="00B61758" w:rsidRPr="00422854">
        <w:rPr>
          <w:rFonts w:ascii="Times New Roman" w:hAnsi="Times New Roman" w:cs="Times New Roman"/>
          <w:i/>
          <w:iCs/>
        </w:rPr>
        <w:t>e</w:t>
      </w:r>
      <w:proofErr w:type="spellEnd"/>
      <w:r w:rsidR="00B61758" w:rsidRPr="00422854">
        <w:rPr>
          <w:rFonts w:ascii="Times New Roman" w:hAnsi="Times New Roman" w:cs="Times New Roman"/>
          <w:i/>
          <w:iCs/>
        </w:rPr>
        <w:t xml:space="preserve"> </w:t>
      </w:r>
      <w:proofErr w:type="spellStart"/>
      <w:r w:rsidR="00B61758" w:rsidRPr="00422854">
        <w:rPr>
          <w:rFonts w:ascii="Times New Roman" w:hAnsi="Times New Roman" w:cs="Times New Roman"/>
          <w:i/>
          <w:iCs/>
        </w:rPr>
        <w:t>Beden</w:t>
      </w:r>
      <w:proofErr w:type="spellEnd"/>
      <w:r w:rsidR="00B61758" w:rsidRPr="00422854">
        <w:rPr>
          <w:rFonts w:ascii="Times New Roman" w:hAnsi="Times New Roman" w:cs="Times New Roman"/>
          <w:i/>
          <w:iCs/>
        </w:rPr>
        <w:t xml:space="preserve"> Sağlık Ve </w:t>
      </w:r>
      <w:proofErr w:type="spellStart"/>
      <w:r w:rsidR="00B61758" w:rsidRPr="00422854">
        <w:rPr>
          <w:rFonts w:ascii="Times New Roman" w:hAnsi="Times New Roman" w:cs="Times New Roman"/>
          <w:i/>
          <w:iCs/>
        </w:rPr>
        <w:t>Cinsellik</w:t>
      </w:r>
      <w:proofErr w:type="spellEnd"/>
      <w:r w:rsidR="00B61758" w:rsidRPr="00422854">
        <w:rPr>
          <w:rFonts w:ascii="Times New Roman" w:hAnsi="Times New Roman" w:cs="Times New Roman"/>
          <w:i/>
          <w:iCs/>
        </w:rPr>
        <w:t xml:space="preserve"> (Neoliberalism And Privacy: Body, Health And Sexuality In Turkey)</w:t>
      </w:r>
      <w:r w:rsidR="00B61758" w:rsidRPr="00422854">
        <w:rPr>
          <w:rFonts w:ascii="Times New Roman" w:hAnsi="Times New Roman" w:cs="Times New Roman"/>
        </w:rPr>
        <w:t>. İstanbul: Metis; 2011:44-59.</w:t>
      </w:r>
    </w:p>
    <w:p w14:paraId="53D33E8F" w14:textId="77777777" w:rsidR="00B61758" w:rsidRPr="00422854" w:rsidRDefault="00B61758" w:rsidP="00B61758">
      <w:pPr>
        <w:rPr>
          <w:rFonts w:ascii="Times New Roman" w:hAnsi="Times New Roman" w:cs="Times New Roman"/>
        </w:rPr>
      </w:pPr>
    </w:p>
    <w:p w14:paraId="6A13CA6A"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39- </w:t>
      </w:r>
      <w:proofErr w:type="spellStart"/>
      <w:r w:rsidRPr="00422854">
        <w:rPr>
          <w:rFonts w:ascii="Times New Roman" w:hAnsi="Times New Roman" w:cs="Times New Roman"/>
        </w:rPr>
        <w:t>Fedotov</w:t>
      </w:r>
      <w:proofErr w:type="spellEnd"/>
      <w:r w:rsidRPr="00422854">
        <w:rPr>
          <w:rFonts w:ascii="Times New Roman" w:hAnsi="Times New Roman" w:cs="Times New Roman"/>
        </w:rPr>
        <w:t xml:space="preserve"> I, </w:t>
      </w:r>
      <w:proofErr w:type="spellStart"/>
      <w:r w:rsidRPr="00422854">
        <w:rPr>
          <w:rFonts w:ascii="Times New Roman" w:hAnsi="Times New Roman" w:cs="Times New Roman"/>
        </w:rPr>
        <w:t>Eijkemans</w:t>
      </w:r>
      <w:proofErr w:type="spellEnd"/>
      <w:r w:rsidRPr="00422854">
        <w:rPr>
          <w:rFonts w:ascii="Times New Roman" w:hAnsi="Times New Roman" w:cs="Times New Roman"/>
        </w:rPr>
        <w:t xml:space="preserve"> G. </w:t>
      </w:r>
      <w:r w:rsidRPr="00422854">
        <w:rPr>
          <w:rFonts w:ascii="Times New Roman" w:hAnsi="Times New Roman" w:cs="Times New Roman"/>
          <w:i/>
          <w:iCs/>
        </w:rPr>
        <w:t xml:space="preserve">The ILO/WHO Global </w:t>
      </w:r>
      <w:proofErr w:type="spellStart"/>
      <w:r w:rsidRPr="00422854">
        <w:rPr>
          <w:rFonts w:ascii="Times New Roman" w:hAnsi="Times New Roman" w:cs="Times New Roman"/>
          <w:i/>
          <w:iCs/>
        </w:rPr>
        <w:t>Programme</w:t>
      </w:r>
      <w:proofErr w:type="spellEnd"/>
      <w:r w:rsidRPr="00422854">
        <w:rPr>
          <w:rFonts w:ascii="Times New Roman" w:hAnsi="Times New Roman" w:cs="Times New Roman"/>
          <w:i/>
          <w:iCs/>
        </w:rPr>
        <w:t xml:space="preserve"> </w:t>
      </w:r>
      <w:proofErr w:type="gramStart"/>
      <w:r w:rsidRPr="00422854">
        <w:rPr>
          <w:rFonts w:ascii="Times New Roman" w:hAnsi="Times New Roman" w:cs="Times New Roman"/>
          <w:i/>
          <w:iCs/>
        </w:rPr>
        <w:t>For</w:t>
      </w:r>
      <w:proofErr w:type="gramEnd"/>
      <w:r w:rsidRPr="00422854">
        <w:rPr>
          <w:rFonts w:ascii="Times New Roman" w:hAnsi="Times New Roman" w:cs="Times New Roman"/>
          <w:i/>
          <w:iCs/>
        </w:rPr>
        <w:t xml:space="preserve"> The Elimination Of Silicosis (GPES)</w:t>
      </w:r>
      <w:r w:rsidRPr="00422854">
        <w:rPr>
          <w:rFonts w:ascii="Times New Roman" w:hAnsi="Times New Roman" w:cs="Times New Roman"/>
        </w:rPr>
        <w:t xml:space="preserve">. Geneva: World Health Organization; 2007; 2(10). </w:t>
      </w:r>
    </w:p>
    <w:p w14:paraId="144935E1" w14:textId="77777777" w:rsidR="00B61758" w:rsidRPr="00422854" w:rsidRDefault="00B61758" w:rsidP="00B61758">
      <w:pPr>
        <w:rPr>
          <w:rFonts w:ascii="Times New Roman" w:hAnsi="Times New Roman" w:cs="Times New Roman"/>
        </w:rPr>
      </w:pPr>
    </w:p>
    <w:p w14:paraId="34A26539" w14:textId="77777777" w:rsidR="003C5A38" w:rsidRDefault="003C5A38" w:rsidP="00B61758">
      <w:pPr>
        <w:rPr>
          <w:rFonts w:ascii="Times New Roman" w:hAnsi="Times New Roman" w:cs="Times New Roman"/>
        </w:rPr>
      </w:pPr>
    </w:p>
    <w:p w14:paraId="55121313" w14:textId="77777777" w:rsidR="003C5A38" w:rsidRDefault="003C5A38" w:rsidP="00B61758">
      <w:pPr>
        <w:rPr>
          <w:rFonts w:ascii="Times New Roman" w:hAnsi="Times New Roman" w:cs="Times New Roman"/>
        </w:rPr>
      </w:pPr>
    </w:p>
    <w:p w14:paraId="57A4A565" w14:textId="77777777" w:rsidR="00B61758" w:rsidRPr="00422854" w:rsidRDefault="00B61758" w:rsidP="00B61758">
      <w:pPr>
        <w:rPr>
          <w:rFonts w:ascii="Times New Roman" w:hAnsi="Times New Roman" w:cs="Times New Roman"/>
          <w:u w:val="single"/>
        </w:rPr>
      </w:pPr>
      <w:r w:rsidRPr="00422854">
        <w:rPr>
          <w:rFonts w:ascii="Times New Roman" w:hAnsi="Times New Roman" w:cs="Times New Roman"/>
        </w:rPr>
        <w:t xml:space="preserve">40- Killer Jeans - Manifesto to end sandblasting. Clean Clothes Campaign. https://cleanclothes.org/news/2010/11/18/killer-jeans-manifesto-to-end-sandblasting. </w:t>
      </w:r>
      <w:proofErr w:type="gramStart"/>
      <w:r w:rsidRPr="00422854">
        <w:rPr>
          <w:rFonts w:ascii="Times New Roman" w:hAnsi="Times New Roman" w:cs="Times New Roman"/>
        </w:rPr>
        <w:t>Published 2010.</w:t>
      </w:r>
      <w:proofErr w:type="gramEnd"/>
      <w:r w:rsidRPr="00422854">
        <w:rPr>
          <w:rFonts w:ascii="Times New Roman" w:hAnsi="Times New Roman" w:cs="Times New Roman"/>
        </w:rPr>
        <w:t xml:space="preserve"> </w:t>
      </w:r>
      <w:proofErr w:type="gramStart"/>
      <w:r w:rsidRPr="00422854">
        <w:rPr>
          <w:rFonts w:ascii="Times New Roman" w:hAnsi="Times New Roman" w:cs="Times New Roman"/>
        </w:rPr>
        <w:t>Accessed October 25, 2018.</w:t>
      </w:r>
      <w:proofErr w:type="gramEnd"/>
    </w:p>
    <w:p w14:paraId="6269F76B" w14:textId="77777777" w:rsidR="00B61758" w:rsidRPr="00422854" w:rsidRDefault="00B61758" w:rsidP="00B61758">
      <w:pPr>
        <w:rPr>
          <w:rFonts w:ascii="Times New Roman" w:hAnsi="Times New Roman" w:cs="Times New Roman"/>
          <w:u w:val="single"/>
        </w:rPr>
      </w:pPr>
    </w:p>
    <w:p w14:paraId="1645BB03"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41- </w:t>
      </w:r>
      <w:proofErr w:type="spellStart"/>
      <w:r w:rsidRPr="00422854">
        <w:rPr>
          <w:rFonts w:ascii="Times New Roman" w:hAnsi="Times New Roman" w:cs="Times New Roman"/>
        </w:rPr>
        <w:t>Riddselius</w:t>
      </w:r>
      <w:proofErr w:type="spellEnd"/>
      <w:r w:rsidRPr="00422854">
        <w:rPr>
          <w:rFonts w:ascii="Times New Roman" w:hAnsi="Times New Roman" w:cs="Times New Roman"/>
        </w:rPr>
        <w:t xml:space="preserve"> C. </w:t>
      </w:r>
      <w:r w:rsidRPr="00422854">
        <w:rPr>
          <w:rFonts w:ascii="Times New Roman" w:hAnsi="Times New Roman" w:cs="Times New Roman"/>
          <w:i/>
          <w:iCs/>
        </w:rPr>
        <w:t xml:space="preserve">Fashion Victims- A Report </w:t>
      </w:r>
      <w:proofErr w:type="gramStart"/>
      <w:r w:rsidRPr="00422854">
        <w:rPr>
          <w:rFonts w:ascii="Times New Roman" w:hAnsi="Times New Roman" w:cs="Times New Roman"/>
          <w:i/>
          <w:iCs/>
        </w:rPr>
        <w:t>On</w:t>
      </w:r>
      <w:proofErr w:type="gramEnd"/>
      <w:r w:rsidRPr="00422854">
        <w:rPr>
          <w:rFonts w:ascii="Times New Roman" w:hAnsi="Times New Roman" w:cs="Times New Roman"/>
          <w:i/>
          <w:iCs/>
        </w:rPr>
        <w:t xml:space="preserve"> Sandblasting Denim</w:t>
      </w:r>
      <w:r w:rsidR="00E12C03" w:rsidRPr="00422854">
        <w:rPr>
          <w:rFonts w:ascii="Times New Roman" w:hAnsi="Times New Roman" w:cs="Times New Roman"/>
        </w:rPr>
        <w:t xml:space="preserve">. </w:t>
      </w:r>
      <w:proofErr w:type="gramStart"/>
      <w:r w:rsidR="00E12C03" w:rsidRPr="00422854">
        <w:rPr>
          <w:rFonts w:ascii="Times New Roman" w:hAnsi="Times New Roman" w:cs="Times New Roman"/>
        </w:rPr>
        <w:t>Fair Trade Center;</w:t>
      </w:r>
      <w:r w:rsidRPr="00422854">
        <w:rPr>
          <w:rFonts w:ascii="Times New Roman" w:hAnsi="Times New Roman" w:cs="Times New Roman"/>
        </w:rPr>
        <w:t>2010.https://digitalcommons.ilr.cornell.edu/cgi/viewcontent.cgi?referer=&amp;httpsredir=1&amp;article=2115&amp;context=globaldocs.</w:t>
      </w:r>
      <w:proofErr w:type="gramEnd"/>
      <w:r w:rsidRPr="00422854">
        <w:rPr>
          <w:rFonts w:ascii="Times New Roman" w:hAnsi="Times New Roman" w:cs="Times New Roman"/>
        </w:rPr>
        <w:t xml:space="preserve"> </w:t>
      </w:r>
      <w:proofErr w:type="gramStart"/>
      <w:r w:rsidRPr="00422854">
        <w:rPr>
          <w:rFonts w:ascii="Times New Roman" w:hAnsi="Times New Roman" w:cs="Times New Roman"/>
        </w:rPr>
        <w:t>Accessed May 4, 2017.</w:t>
      </w:r>
      <w:proofErr w:type="gramEnd"/>
    </w:p>
    <w:p w14:paraId="0C240E3A" w14:textId="77777777" w:rsidR="00B61758" w:rsidRPr="00422854" w:rsidRDefault="00B61758" w:rsidP="00B61758">
      <w:pPr>
        <w:rPr>
          <w:rFonts w:ascii="Times New Roman" w:hAnsi="Times New Roman" w:cs="Times New Roman"/>
        </w:rPr>
      </w:pPr>
    </w:p>
    <w:p w14:paraId="5E427A05" w14:textId="304EB4CD"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42- Muller D, Maher S. </w:t>
      </w:r>
      <w:r w:rsidRPr="00422854">
        <w:rPr>
          <w:rFonts w:ascii="Times New Roman" w:hAnsi="Times New Roman" w:cs="Times New Roman"/>
          <w:i/>
          <w:iCs/>
        </w:rPr>
        <w:t>Deadly Deni</w:t>
      </w:r>
      <w:r w:rsidR="00711D21">
        <w:rPr>
          <w:rFonts w:ascii="Times New Roman" w:hAnsi="Times New Roman" w:cs="Times New Roman"/>
          <w:i/>
          <w:iCs/>
        </w:rPr>
        <w:t>m</w:t>
      </w:r>
      <w:r w:rsidR="00DF53DA" w:rsidRPr="00422854">
        <w:rPr>
          <w:rFonts w:ascii="Times New Roman" w:hAnsi="Times New Roman" w:cs="Times New Roman"/>
          <w:i/>
          <w:iCs/>
        </w:rPr>
        <w:t>: Sandblasting in the Bangladesh Garment Industry</w:t>
      </w:r>
      <w:r w:rsidRPr="00422854">
        <w:rPr>
          <w:rFonts w:ascii="Times New Roman" w:hAnsi="Times New Roman" w:cs="Times New Roman"/>
        </w:rPr>
        <w:t>. (Amsterdam): Clean Clothes Campaign; 2012.</w:t>
      </w:r>
    </w:p>
    <w:p w14:paraId="374FFF70" w14:textId="77777777" w:rsidR="00B61758" w:rsidRPr="00422854" w:rsidRDefault="00B61758" w:rsidP="00B61758">
      <w:pPr>
        <w:rPr>
          <w:rFonts w:ascii="Times New Roman" w:hAnsi="Times New Roman" w:cs="Times New Roman"/>
        </w:rPr>
      </w:pPr>
    </w:p>
    <w:p w14:paraId="13073B90"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43- Barmania S. Deadly denim: sandblasting-induced silicosis in the jeans industry. </w:t>
      </w:r>
      <w:proofErr w:type="gramStart"/>
      <w:r w:rsidRPr="00422854">
        <w:rPr>
          <w:rFonts w:ascii="Times New Roman" w:hAnsi="Times New Roman" w:cs="Times New Roman"/>
          <w:i/>
          <w:iCs/>
        </w:rPr>
        <w:t>The Lancet Respiratory Medicine</w:t>
      </w:r>
      <w:r w:rsidRPr="00422854">
        <w:rPr>
          <w:rFonts w:ascii="Times New Roman" w:hAnsi="Times New Roman" w:cs="Times New Roman"/>
        </w:rPr>
        <w:t>.</w:t>
      </w:r>
      <w:proofErr w:type="gramEnd"/>
      <w:r w:rsidRPr="00422854">
        <w:rPr>
          <w:rFonts w:ascii="Times New Roman" w:hAnsi="Times New Roman" w:cs="Times New Roman"/>
        </w:rPr>
        <w:t xml:space="preserve"> 2016</w:t>
      </w:r>
      <w:proofErr w:type="gramStart"/>
      <w:r w:rsidRPr="00422854">
        <w:rPr>
          <w:rFonts w:ascii="Times New Roman" w:hAnsi="Times New Roman" w:cs="Times New Roman"/>
        </w:rPr>
        <w:t>;4</w:t>
      </w:r>
      <w:proofErr w:type="gramEnd"/>
      <w:r w:rsidRPr="00422854">
        <w:rPr>
          <w:rFonts w:ascii="Times New Roman" w:hAnsi="Times New Roman" w:cs="Times New Roman"/>
        </w:rPr>
        <w:t xml:space="preserve">(7):543. </w:t>
      </w:r>
      <w:proofErr w:type="gramStart"/>
      <w:r w:rsidRPr="00422854">
        <w:rPr>
          <w:rFonts w:ascii="Times New Roman" w:hAnsi="Times New Roman" w:cs="Times New Roman"/>
        </w:rPr>
        <w:t>doi:</w:t>
      </w:r>
      <w:proofErr w:type="gramEnd"/>
      <w:r w:rsidRPr="00422854">
        <w:rPr>
          <w:rFonts w:ascii="Times New Roman" w:hAnsi="Times New Roman" w:cs="Times New Roman"/>
        </w:rPr>
        <w:t>10.1016/s2213-2600(16)30102-3</w:t>
      </w:r>
    </w:p>
    <w:p w14:paraId="1784CEEB" w14:textId="77777777" w:rsidR="00B61758" w:rsidRPr="00422854" w:rsidRDefault="00B61758" w:rsidP="00B61758">
      <w:pPr>
        <w:rPr>
          <w:rFonts w:ascii="Times New Roman" w:hAnsi="Times New Roman" w:cs="Times New Roman"/>
        </w:rPr>
      </w:pPr>
    </w:p>
    <w:p w14:paraId="5D02CB69" w14:textId="77777777" w:rsidR="00B61758" w:rsidRPr="00422854" w:rsidRDefault="00B61758" w:rsidP="00B61758">
      <w:pPr>
        <w:rPr>
          <w:rFonts w:ascii="Times New Roman" w:hAnsi="Times New Roman" w:cs="Times New Roman"/>
        </w:rPr>
      </w:pPr>
      <w:r w:rsidRPr="00422854">
        <w:rPr>
          <w:rFonts w:ascii="Times New Roman" w:hAnsi="Times New Roman" w:cs="Times New Roman"/>
        </w:rPr>
        <w:t xml:space="preserve">44- </w:t>
      </w:r>
      <w:proofErr w:type="spellStart"/>
      <w:r w:rsidRPr="00422854">
        <w:rPr>
          <w:rFonts w:ascii="Times New Roman" w:hAnsi="Times New Roman" w:cs="Times New Roman"/>
        </w:rPr>
        <w:t>Rosquist</w:t>
      </w:r>
      <w:proofErr w:type="spellEnd"/>
      <w:r w:rsidRPr="00422854">
        <w:rPr>
          <w:rFonts w:ascii="Times New Roman" w:hAnsi="Times New Roman" w:cs="Times New Roman"/>
        </w:rPr>
        <w:t xml:space="preserve"> C. </w:t>
      </w:r>
      <w:proofErr w:type="gramStart"/>
      <w:r w:rsidRPr="00422854">
        <w:rPr>
          <w:rFonts w:ascii="Times New Roman" w:hAnsi="Times New Roman" w:cs="Times New Roman"/>
          <w:i/>
          <w:iCs/>
        </w:rPr>
        <w:t>Still Fashion Victims?</w:t>
      </w:r>
      <w:proofErr w:type="gramEnd"/>
      <w:r w:rsidRPr="00422854">
        <w:rPr>
          <w:rFonts w:ascii="Times New Roman" w:hAnsi="Times New Roman" w:cs="Times New Roman"/>
          <w:i/>
          <w:iCs/>
        </w:rPr>
        <w:t xml:space="preserve"> Monitoring </w:t>
      </w:r>
      <w:proofErr w:type="gramStart"/>
      <w:r w:rsidRPr="00422854">
        <w:rPr>
          <w:rFonts w:ascii="Times New Roman" w:hAnsi="Times New Roman" w:cs="Times New Roman"/>
          <w:i/>
          <w:iCs/>
        </w:rPr>
        <w:t>A</w:t>
      </w:r>
      <w:proofErr w:type="gramEnd"/>
      <w:r w:rsidRPr="00422854">
        <w:rPr>
          <w:rFonts w:ascii="Times New Roman" w:hAnsi="Times New Roman" w:cs="Times New Roman"/>
          <w:i/>
          <w:iCs/>
        </w:rPr>
        <w:t xml:space="preserve"> Ban On Sandblasted Denim</w:t>
      </w:r>
      <w:r w:rsidRPr="00422854">
        <w:rPr>
          <w:rFonts w:ascii="Times New Roman" w:hAnsi="Times New Roman" w:cs="Times New Roman"/>
        </w:rPr>
        <w:t>. Stockholm: Fair Trade Center; 2012.</w:t>
      </w:r>
    </w:p>
    <w:p w14:paraId="4F426445" w14:textId="77777777" w:rsidR="00B61758" w:rsidRPr="00422854" w:rsidRDefault="00B61758" w:rsidP="00B61758">
      <w:pPr>
        <w:rPr>
          <w:rFonts w:ascii="Times New Roman" w:hAnsi="Times New Roman" w:cs="Times New Roman"/>
        </w:rPr>
      </w:pPr>
    </w:p>
    <w:p w14:paraId="410D7ED6" w14:textId="77777777" w:rsidR="00B61758" w:rsidRPr="00552065" w:rsidRDefault="00E12C03" w:rsidP="00B61758">
      <w:pPr>
        <w:rPr>
          <w:rFonts w:ascii="Times New Roman" w:hAnsi="Times New Roman" w:cs="Times New Roman"/>
        </w:rPr>
      </w:pPr>
      <w:r w:rsidRPr="00552065">
        <w:rPr>
          <w:rFonts w:ascii="Times New Roman" w:hAnsi="Times New Roman" w:cs="Times New Roman"/>
        </w:rPr>
        <w:t xml:space="preserve">45- </w:t>
      </w:r>
      <w:r w:rsidR="00B61758" w:rsidRPr="00552065">
        <w:rPr>
          <w:rFonts w:ascii="Times New Roman" w:hAnsi="Times New Roman" w:cs="Times New Roman"/>
        </w:rPr>
        <w:t xml:space="preserve">Muller D. </w:t>
      </w:r>
      <w:r w:rsidR="00B61758" w:rsidRPr="00552065">
        <w:rPr>
          <w:rFonts w:ascii="Times New Roman" w:hAnsi="Times New Roman" w:cs="Times New Roman"/>
          <w:i/>
          <w:iCs/>
        </w:rPr>
        <w:t>Breathless For Blue Jeans</w:t>
      </w:r>
      <w:r w:rsidR="00B61758" w:rsidRPr="00552065">
        <w:rPr>
          <w:rFonts w:ascii="Times New Roman" w:hAnsi="Times New Roman" w:cs="Times New Roman"/>
        </w:rPr>
        <w:t xml:space="preserve">. </w:t>
      </w:r>
      <w:proofErr w:type="gramStart"/>
      <w:r w:rsidR="00B61758" w:rsidRPr="00552065">
        <w:rPr>
          <w:rFonts w:ascii="Times New Roman" w:hAnsi="Times New Roman" w:cs="Times New Roman"/>
        </w:rPr>
        <w:t>United Kingdom; 2013.</w:t>
      </w:r>
      <w:proofErr w:type="gramEnd"/>
    </w:p>
    <w:p w14:paraId="732DF3EB" w14:textId="77777777" w:rsidR="0025548A" w:rsidRPr="00552065" w:rsidRDefault="0025548A" w:rsidP="00B61758">
      <w:pPr>
        <w:rPr>
          <w:rFonts w:ascii="Times New Roman" w:hAnsi="Times New Roman" w:cs="Times New Roman"/>
        </w:rPr>
      </w:pPr>
    </w:p>
    <w:p w14:paraId="4A65D514" w14:textId="77777777" w:rsidR="0025548A" w:rsidRPr="00552065" w:rsidRDefault="0025548A" w:rsidP="0025548A">
      <w:pPr>
        <w:rPr>
          <w:rFonts w:ascii="Times New Roman" w:hAnsi="Times New Roman" w:cs="Times New Roman"/>
        </w:rPr>
      </w:pPr>
      <w:r w:rsidRPr="00552065">
        <w:rPr>
          <w:rFonts w:ascii="Times New Roman" w:hAnsi="Times New Roman" w:cs="Times New Roman"/>
        </w:rPr>
        <w:t xml:space="preserve">46- </w:t>
      </w:r>
      <w:proofErr w:type="spellStart"/>
      <w:r w:rsidRPr="00552065">
        <w:rPr>
          <w:rFonts w:ascii="Times New Roman" w:hAnsi="Times New Roman" w:cs="Times New Roman"/>
        </w:rPr>
        <w:t>Barua</w:t>
      </w:r>
      <w:proofErr w:type="spellEnd"/>
      <w:r w:rsidRPr="00552065">
        <w:rPr>
          <w:rFonts w:ascii="Times New Roman" w:hAnsi="Times New Roman" w:cs="Times New Roman"/>
        </w:rPr>
        <w:t xml:space="preserve"> U, </w:t>
      </w:r>
      <w:proofErr w:type="spellStart"/>
      <w:r w:rsidRPr="00552065">
        <w:rPr>
          <w:rFonts w:ascii="Times New Roman" w:hAnsi="Times New Roman" w:cs="Times New Roman"/>
        </w:rPr>
        <w:t>Ansary</w:t>
      </w:r>
      <w:proofErr w:type="spellEnd"/>
      <w:r w:rsidRPr="00552065">
        <w:rPr>
          <w:rFonts w:ascii="Times New Roman" w:hAnsi="Times New Roman" w:cs="Times New Roman"/>
        </w:rPr>
        <w:t xml:space="preserve"> M. Workplace safety in Bangladesh ready-made garment sector: 3 years after the Rana Plaza collapse. </w:t>
      </w:r>
      <w:proofErr w:type="gramStart"/>
      <w:r w:rsidRPr="00552065">
        <w:rPr>
          <w:rFonts w:ascii="Times New Roman" w:hAnsi="Times New Roman" w:cs="Times New Roman"/>
          <w:i/>
          <w:iCs/>
        </w:rPr>
        <w:t>International Journal of Occupational Safety and Ergonomics</w:t>
      </w:r>
      <w:r w:rsidRPr="00552065">
        <w:rPr>
          <w:rFonts w:ascii="Times New Roman" w:hAnsi="Times New Roman" w:cs="Times New Roman"/>
        </w:rPr>
        <w:t>.</w:t>
      </w:r>
      <w:proofErr w:type="gramEnd"/>
      <w:r w:rsidRPr="00552065">
        <w:rPr>
          <w:rFonts w:ascii="Times New Roman" w:hAnsi="Times New Roman" w:cs="Times New Roman"/>
        </w:rPr>
        <w:t xml:space="preserve"> 2016</w:t>
      </w:r>
      <w:proofErr w:type="gramStart"/>
      <w:r w:rsidRPr="00552065">
        <w:rPr>
          <w:rFonts w:ascii="Times New Roman" w:hAnsi="Times New Roman" w:cs="Times New Roman"/>
        </w:rPr>
        <w:t>;23</w:t>
      </w:r>
      <w:proofErr w:type="gramEnd"/>
      <w:r w:rsidRPr="00552065">
        <w:rPr>
          <w:rFonts w:ascii="Times New Roman" w:hAnsi="Times New Roman" w:cs="Times New Roman"/>
        </w:rPr>
        <w:t>(4):578-583. doi:10.1080/10803548.2016.1251150</w:t>
      </w:r>
    </w:p>
    <w:p w14:paraId="3DC7B46E" w14:textId="77777777" w:rsidR="00B61758" w:rsidRPr="00552065" w:rsidRDefault="00B61758" w:rsidP="00B61758">
      <w:pPr>
        <w:rPr>
          <w:rFonts w:ascii="Times New Roman" w:hAnsi="Times New Roman" w:cs="Times New Roman"/>
        </w:rPr>
      </w:pPr>
    </w:p>
    <w:p w14:paraId="111F5A3D" w14:textId="121828A3" w:rsidR="00B82D51" w:rsidRPr="00422854" w:rsidRDefault="00B82D51" w:rsidP="00BC076E">
      <w:pPr>
        <w:rPr>
          <w:rFonts w:ascii="Times New Roman" w:hAnsi="Times New Roman" w:cs="Times New Roman"/>
        </w:rPr>
      </w:pPr>
      <w:r w:rsidRPr="00552065">
        <w:rPr>
          <w:rFonts w:ascii="Times New Roman" w:hAnsi="Times New Roman" w:cs="Times New Roman"/>
        </w:rPr>
        <w:t xml:space="preserve">47- Between medicine, business and politics: Silicosis, a promising 21st century scourge from the remote past. </w:t>
      </w:r>
      <w:proofErr w:type="gramStart"/>
      <w:r w:rsidRPr="00552065">
        <w:rPr>
          <w:rFonts w:ascii="Times New Roman" w:hAnsi="Times New Roman" w:cs="Times New Roman"/>
        </w:rPr>
        <w:t>2017. Johns Hopkins University Press.</w:t>
      </w:r>
      <w:proofErr w:type="gramEnd"/>
      <w:r w:rsidRPr="00552065">
        <w:rPr>
          <w:rFonts w:ascii="Times New Roman" w:hAnsi="Times New Roman" w:cs="Times New Roman"/>
        </w:rPr>
        <w:t xml:space="preserve"> </w:t>
      </w:r>
      <w:hyperlink r:id="rId9" w:history="1">
        <w:proofErr w:type="gramStart"/>
        <w:r w:rsidRPr="00552065">
          <w:rPr>
            <w:rStyle w:val="Kpr"/>
            <w:rFonts w:ascii="Times New Roman" w:hAnsi="Times New Roman" w:cs="Times New Roman"/>
          </w:rPr>
          <w:t>https://www.press.jhu.edu/news/blog/between-medicine-business-and-politics-silicosis-promising-21st-century-scourge-remote-0</w:t>
        </w:r>
      </w:hyperlink>
      <w:r w:rsidRPr="00422854">
        <w:rPr>
          <w:rFonts w:ascii="Times New Roman" w:hAnsi="Times New Roman" w:cs="Times New Roman"/>
        </w:rPr>
        <w:t xml:space="preserve"> </w:t>
      </w:r>
      <w:r w:rsidR="00BC076E" w:rsidRPr="00422854">
        <w:rPr>
          <w:rFonts w:ascii="Times New Roman" w:hAnsi="Times New Roman" w:cs="Times New Roman"/>
        </w:rPr>
        <w:t>(Accessed 10 May, 2020).</w:t>
      </w:r>
      <w:proofErr w:type="gramEnd"/>
    </w:p>
    <w:p w14:paraId="7AD59698" w14:textId="77777777" w:rsidR="00B82D51" w:rsidRPr="00422854" w:rsidRDefault="00B82D51" w:rsidP="00BC076E">
      <w:pPr>
        <w:rPr>
          <w:rFonts w:ascii="Times New Roman" w:hAnsi="Times New Roman" w:cs="Times New Roman"/>
        </w:rPr>
      </w:pPr>
    </w:p>
    <w:p w14:paraId="595300F7" w14:textId="52B7C782" w:rsidR="00C5235C" w:rsidRPr="00253F02" w:rsidRDefault="00B82D51" w:rsidP="00BC076E">
      <w:pPr>
        <w:rPr>
          <w:rFonts w:ascii="Times New Roman" w:hAnsi="Times New Roman" w:cs="Times New Roman"/>
        </w:rPr>
      </w:pPr>
      <w:r w:rsidRPr="00253F02">
        <w:rPr>
          <w:rFonts w:ascii="Times New Roman" w:hAnsi="Times New Roman" w:cs="Times New Roman"/>
        </w:rPr>
        <w:t xml:space="preserve">48- </w:t>
      </w:r>
      <w:proofErr w:type="spellStart"/>
      <w:r w:rsidR="00C5235C" w:rsidRPr="00253F02">
        <w:rPr>
          <w:rFonts w:ascii="Times New Roman" w:hAnsi="Times New Roman" w:cs="Times New Roman"/>
        </w:rPr>
        <w:t>Kulkarni</w:t>
      </w:r>
      <w:proofErr w:type="spellEnd"/>
      <w:r w:rsidR="00C5235C" w:rsidRPr="00253F02">
        <w:rPr>
          <w:rFonts w:ascii="Times New Roman" w:hAnsi="Times New Roman" w:cs="Times New Roman"/>
        </w:rPr>
        <w:t xml:space="preserve">, G. K. Prevention and control of silicosis: A national challenge. </w:t>
      </w:r>
      <w:r w:rsidR="00C5235C" w:rsidRPr="00253F02">
        <w:rPr>
          <w:rFonts w:ascii="Times New Roman" w:hAnsi="Times New Roman" w:cs="Times New Roman"/>
          <w:i/>
        </w:rPr>
        <w:t xml:space="preserve">Indian J </w:t>
      </w:r>
      <w:proofErr w:type="spellStart"/>
      <w:r w:rsidR="00C5235C" w:rsidRPr="00253F02">
        <w:rPr>
          <w:rFonts w:ascii="Times New Roman" w:hAnsi="Times New Roman" w:cs="Times New Roman"/>
          <w:i/>
        </w:rPr>
        <w:t>Occup</w:t>
      </w:r>
      <w:proofErr w:type="spellEnd"/>
      <w:r w:rsidR="00C5235C" w:rsidRPr="00253F02">
        <w:rPr>
          <w:rFonts w:ascii="Times New Roman" w:hAnsi="Times New Roman" w:cs="Times New Roman"/>
          <w:i/>
        </w:rPr>
        <w:t xml:space="preserve"> Environ Med.</w:t>
      </w:r>
      <w:r w:rsidR="00C5235C" w:rsidRPr="00253F02">
        <w:rPr>
          <w:rFonts w:ascii="Times New Roman" w:hAnsi="Times New Roman" w:cs="Times New Roman"/>
        </w:rPr>
        <w:t xml:space="preserve"> 2007 Sep-Dec; 11(3): 95–96. </w:t>
      </w:r>
      <w:proofErr w:type="spellStart"/>
      <w:proofErr w:type="gramStart"/>
      <w:r w:rsidR="00C5235C" w:rsidRPr="00253F02">
        <w:rPr>
          <w:rFonts w:ascii="Times New Roman" w:hAnsi="Times New Roman" w:cs="Times New Roman"/>
        </w:rPr>
        <w:t>doi</w:t>
      </w:r>
      <w:proofErr w:type="spellEnd"/>
      <w:proofErr w:type="gramEnd"/>
      <w:r w:rsidR="00C5235C" w:rsidRPr="00253F02">
        <w:rPr>
          <w:rFonts w:ascii="Times New Roman" w:hAnsi="Times New Roman" w:cs="Times New Roman"/>
        </w:rPr>
        <w:t>: 10.4103/0019-5278.38456.</w:t>
      </w:r>
    </w:p>
    <w:p w14:paraId="4CF0F36F" w14:textId="77777777" w:rsidR="00C5235C" w:rsidRPr="00253F02" w:rsidRDefault="00C5235C" w:rsidP="00BC076E">
      <w:pPr>
        <w:rPr>
          <w:rFonts w:ascii="Times New Roman" w:hAnsi="Times New Roman" w:cs="Times New Roman"/>
        </w:rPr>
      </w:pPr>
    </w:p>
    <w:p w14:paraId="6EFF4D83" w14:textId="6F6DAC6D" w:rsidR="00B82D51" w:rsidRPr="00253F02" w:rsidRDefault="00C5235C" w:rsidP="00BC076E">
      <w:pPr>
        <w:rPr>
          <w:rFonts w:ascii="Times New Roman" w:hAnsi="Times New Roman" w:cs="Times New Roman"/>
        </w:rPr>
      </w:pPr>
      <w:r w:rsidRPr="00253F02">
        <w:rPr>
          <w:rFonts w:ascii="Times New Roman" w:hAnsi="Times New Roman" w:cs="Times New Roman"/>
        </w:rPr>
        <w:t xml:space="preserve">49- </w:t>
      </w:r>
      <w:r w:rsidR="00B82D51" w:rsidRPr="00253F02">
        <w:rPr>
          <w:rFonts w:ascii="Times New Roman" w:hAnsi="Times New Roman" w:cs="Times New Roman"/>
        </w:rPr>
        <w:t xml:space="preserve">Clean Clothes Campaign. </w:t>
      </w:r>
      <w:proofErr w:type="gramStart"/>
      <w:r w:rsidR="00B82D51" w:rsidRPr="00253F02">
        <w:rPr>
          <w:rFonts w:ascii="Times New Roman" w:hAnsi="Times New Roman" w:cs="Times New Roman"/>
        </w:rPr>
        <w:t>Rana Plaza.</w:t>
      </w:r>
      <w:proofErr w:type="gramEnd"/>
      <w:r w:rsidR="00B82D51" w:rsidRPr="00253F02">
        <w:rPr>
          <w:rFonts w:ascii="Times New Roman" w:hAnsi="Times New Roman" w:cs="Times New Roman"/>
        </w:rPr>
        <w:t xml:space="preserve"> </w:t>
      </w:r>
      <w:hyperlink r:id="rId10" w:history="1">
        <w:proofErr w:type="gramStart"/>
        <w:r w:rsidR="00B82D51" w:rsidRPr="00253F02">
          <w:rPr>
            <w:rStyle w:val="Kpr"/>
            <w:rFonts w:ascii="Times New Roman" w:hAnsi="Times New Roman" w:cs="Times New Roman"/>
          </w:rPr>
          <w:t>https://cleanclothes.org/campaigns/past/rana-plaza</w:t>
        </w:r>
      </w:hyperlink>
      <w:r w:rsidR="00B82D51" w:rsidRPr="00253F02">
        <w:rPr>
          <w:rFonts w:ascii="Times New Roman" w:hAnsi="Times New Roman" w:cs="Times New Roman"/>
        </w:rPr>
        <w:t xml:space="preserve"> (Accessed 10 May, 2020).</w:t>
      </w:r>
      <w:proofErr w:type="gramEnd"/>
    </w:p>
    <w:p w14:paraId="534D8403" w14:textId="77777777" w:rsidR="00B82D51" w:rsidRPr="00253F02" w:rsidRDefault="00B82D51" w:rsidP="00B82D51">
      <w:pPr>
        <w:jc w:val="both"/>
        <w:rPr>
          <w:rFonts w:ascii="Times New Roman" w:hAnsi="Times New Roman" w:cs="Times New Roman"/>
        </w:rPr>
      </w:pPr>
    </w:p>
    <w:p w14:paraId="5FCE56CE" w14:textId="02943543" w:rsidR="00B82D51" w:rsidRPr="00253F02" w:rsidRDefault="00C5235C" w:rsidP="00B82D51">
      <w:pPr>
        <w:jc w:val="both"/>
        <w:rPr>
          <w:rFonts w:ascii="Times New Roman" w:hAnsi="Times New Roman" w:cs="Times New Roman"/>
        </w:rPr>
      </w:pPr>
      <w:r w:rsidRPr="00253F02">
        <w:rPr>
          <w:rFonts w:ascii="Times New Roman" w:hAnsi="Times New Roman" w:cs="Times New Roman"/>
        </w:rPr>
        <w:t>50</w:t>
      </w:r>
      <w:r w:rsidR="00B82D51" w:rsidRPr="00253F02">
        <w:rPr>
          <w:rFonts w:ascii="Times New Roman" w:hAnsi="Times New Roman" w:cs="Times New Roman"/>
        </w:rPr>
        <w:t xml:space="preserve">- </w:t>
      </w:r>
      <w:proofErr w:type="spellStart"/>
      <w:r w:rsidR="00B82D51" w:rsidRPr="00253F02">
        <w:rPr>
          <w:rFonts w:ascii="Times New Roman" w:hAnsi="Times New Roman" w:cs="Times New Roman"/>
        </w:rPr>
        <w:t>Rosental</w:t>
      </w:r>
      <w:proofErr w:type="spellEnd"/>
      <w:r w:rsidR="00B82D51" w:rsidRPr="00253F02">
        <w:rPr>
          <w:rFonts w:ascii="Times New Roman" w:hAnsi="Times New Roman" w:cs="Times New Roman"/>
        </w:rPr>
        <w:t xml:space="preserve"> P-A. Silicosis: A World History. Maryland, USA: JHU Press, 2017.</w:t>
      </w:r>
    </w:p>
    <w:p w14:paraId="09E51660" w14:textId="77777777" w:rsidR="00B82D51" w:rsidRPr="00253F02" w:rsidRDefault="00B82D51" w:rsidP="00B82D51">
      <w:pPr>
        <w:jc w:val="both"/>
        <w:rPr>
          <w:rFonts w:ascii="Times New Roman" w:hAnsi="Times New Roman" w:cs="Times New Roman"/>
        </w:rPr>
      </w:pPr>
    </w:p>
    <w:p w14:paraId="349805D1" w14:textId="2F6B41C1" w:rsidR="00B82D51" w:rsidRPr="00422854" w:rsidRDefault="00C5235C" w:rsidP="00B82D51">
      <w:pPr>
        <w:jc w:val="both"/>
        <w:rPr>
          <w:rFonts w:ascii="Times New Roman" w:hAnsi="Times New Roman" w:cs="Times New Roman"/>
        </w:rPr>
      </w:pPr>
      <w:r w:rsidRPr="00253F02">
        <w:rPr>
          <w:rFonts w:ascii="Times New Roman" w:hAnsi="Times New Roman" w:cs="Times New Roman"/>
        </w:rPr>
        <w:t>51</w:t>
      </w:r>
      <w:r w:rsidR="00B82D51" w:rsidRPr="00253F02">
        <w:rPr>
          <w:rFonts w:ascii="Times New Roman" w:hAnsi="Times New Roman" w:cs="Times New Roman"/>
        </w:rPr>
        <w:t xml:space="preserve">- Chowdhury R. </w:t>
      </w:r>
      <w:proofErr w:type="gramStart"/>
      <w:r w:rsidR="00B82D51" w:rsidRPr="00253F02">
        <w:rPr>
          <w:rFonts w:ascii="Times New Roman" w:hAnsi="Times New Roman" w:cs="Times New Roman"/>
        </w:rPr>
        <w:t>The Rana Plaza Disaster and the Complicit Behavior of Elite NGOs.</w:t>
      </w:r>
      <w:proofErr w:type="gramEnd"/>
      <w:r w:rsidR="00B82D51" w:rsidRPr="00253F02">
        <w:rPr>
          <w:rFonts w:ascii="Times New Roman" w:hAnsi="Times New Roman" w:cs="Times New Roman"/>
        </w:rPr>
        <w:t xml:space="preserve"> </w:t>
      </w:r>
      <w:r w:rsidR="00B82D51" w:rsidRPr="00253F02">
        <w:rPr>
          <w:rFonts w:ascii="Times New Roman" w:hAnsi="Times New Roman" w:cs="Times New Roman"/>
          <w:i/>
        </w:rPr>
        <w:t>Organization</w:t>
      </w:r>
      <w:r w:rsidR="00B82D51" w:rsidRPr="00253F02">
        <w:rPr>
          <w:rFonts w:ascii="Times New Roman" w:hAnsi="Times New Roman" w:cs="Times New Roman"/>
        </w:rPr>
        <w:t xml:space="preserve"> 2017; 24(6): 938-949.</w:t>
      </w:r>
    </w:p>
    <w:p w14:paraId="2B652A06" w14:textId="77777777" w:rsidR="00B82D51" w:rsidRPr="00422854" w:rsidRDefault="00B82D51" w:rsidP="00BC076E">
      <w:pPr>
        <w:rPr>
          <w:rFonts w:ascii="Times New Roman" w:hAnsi="Times New Roman" w:cs="Times New Roman"/>
        </w:rPr>
      </w:pPr>
    </w:p>
    <w:p w14:paraId="6309EC96" w14:textId="77777777" w:rsidR="00B82D51" w:rsidRPr="00422854" w:rsidRDefault="00B82D51" w:rsidP="00BC076E">
      <w:pPr>
        <w:rPr>
          <w:rFonts w:ascii="Times New Roman" w:hAnsi="Times New Roman" w:cs="Times New Roman"/>
        </w:rPr>
      </w:pPr>
      <w:r w:rsidRPr="00422854">
        <w:rPr>
          <w:rFonts w:ascii="Times New Roman" w:hAnsi="Times New Roman" w:cs="Times New Roman"/>
        </w:rPr>
        <w:t xml:space="preserve">52- Patel J, Robbins M. </w:t>
      </w:r>
      <w:proofErr w:type="gramStart"/>
      <w:r w:rsidRPr="00422854">
        <w:rPr>
          <w:rFonts w:ascii="Times New Roman" w:hAnsi="Times New Roman" w:cs="Times New Roman"/>
        </w:rPr>
        <w:t xml:space="preserve">The Agate Industry and Silicosis in </w:t>
      </w:r>
      <w:proofErr w:type="spellStart"/>
      <w:r w:rsidRPr="00422854">
        <w:rPr>
          <w:rFonts w:ascii="Times New Roman" w:hAnsi="Times New Roman" w:cs="Times New Roman"/>
        </w:rPr>
        <w:t>Khambhat</w:t>
      </w:r>
      <w:proofErr w:type="spellEnd"/>
      <w:r w:rsidRPr="00422854">
        <w:rPr>
          <w:rFonts w:ascii="Times New Roman" w:hAnsi="Times New Roman" w:cs="Times New Roman"/>
        </w:rPr>
        <w:t>, India.</w:t>
      </w:r>
      <w:proofErr w:type="gramEnd"/>
      <w:r w:rsidRPr="00422854">
        <w:rPr>
          <w:rFonts w:ascii="Times New Roman" w:hAnsi="Times New Roman" w:cs="Times New Roman"/>
        </w:rPr>
        <w:t xml:space="preserve"> </w:t>
      </w:r>
      <w:r w:rsidRPr="00422854">
        <w:rPr>
          <w:rFonts w:ascii="Times New Roman" w:hAnsi="Times New Roman" w:cs="Times New Roman"/>
          <w:i/>
        </w:rPr>
        <w:t>NEW SOLUTIONS A Journal of Environmental and Occupational Health Policy</w:t>
      </w:r>
      <w:r w:rsidRPr="00422854">
        <w:rPr>
          <w:rFonts w:ascii="Times New Roman" w:hAnsi="Times New Roman" w:cs="Times New Roman"/>
        </w:rPr>
        <w:t xml:space="preserve"> 2011; 21(1): 117-39.</w:t>
      </w:r>
    </w:p>
    <w:p w14:paraId="0EC6307B" w14:textId="77777777" w:rsidR="00B82D51" w:rsidRPr="00422854" w:rsidRDefault="00B82D51" w:rsidP="00BC076E">
      <w:pPr>
        <w:rPr>
          <w:rFonts w:ascii="Times New Roman" w:hAnsi="Times New Roman" w:cs="Times New Roman"/>
        </w:rPr>
      </w:pPr>
    </w:p>
    <w:p w14:paraId="643E8711" w14:textId="60B0E491" w:rsidR="00B82D51" w:rsidRPr="00422854" w:rsidRDefault="00B82D51" w:rsidP="00BC076E">
      <w:pPr>
        <w:rPr>
          <w:rFonts w:ascii="Times New Roman" w:hAnsi="Times New Roman" w:cs="Times New Roman"/>
        </w:rPr>
      </w:pPr>
      <w:r w:rsidRPr="00422854">
        <w:rPr>
          <w:rFonts w:ascii="Times New Roman" w:hAnsi="Times New Roman" w:cs="Times New Roman"/>
        </w:rPr>
        <w:t xml:space="preserve">53- </w:t>
      </w:r>
      <w:proofErr w:type="spellStart"/>
      <w:r w:rsidRPr="00422854">
        <w:rPr>
          <w:rFonts w:ascii="Times New Roman" w:hAnsi="Times New Roman" w:cs="Times New Roman"/>
        </w:rPr>
        <w:t>Bagree</w:t>
      </w:r>
      <w:proofErr w:type="spellEnd"/>
      <w:r w:rsidRPr="00422854">
        <w:rPr>
          <w:rFonts w:ascii="Times New Roman" w:hAnsi="Times New Roman" w:cs="Times New Roman"/>
        </w:rPr>
        <w:t xml:space="preserve"> S</w:t>
      </w:r>
      <w:r w:rsidRPr="00253F02">
        <w:rPr>
          <w:rFonts w:ascii="Times New Roman" w:hAnsi="Times New Roman" w:cs="Times New Roman"/>
        </w:rPr>
        <w:t>. C</w:t>
      </w:r>
      <w:r w:rsidR="00253F02" w:rsidRPr="00253F02">
        <w:rPr>
          <w:rFonts w:ascii="Times New Roman" w:hAnsi="Times New Roman" w:cs="Times New Roman"/>
        </w:rPr>
        <w:t>oughing Up:</w:t>
      </w:r>
      <w:r w:rsidRPr="00253F02">
        <w:rPr>
          <w:rFonts w:ascii="Times New Roman" w:hAnsi="Times New Roman" w:cs="Times New Roman"/>
        </w:rPr>
        <w:t xml:space="preserve"> Justice</w:t>
      </w:r>
      <w:r w:rsidRPr="00422854">
        <w:rPr>
          <w:rFonts w:ascii="Times New Roman" w:hAnsi="Times New Roman" w:cs="Times New Roman"/>
        </w:rPr>
        <w:t xml:space="preserve"> for Southern African gold mineworkers with silicosis and tuberculosis. </w:t>
      </w:r>
      <w:proofErr w:type="gramStart"/>
      <w:r w:rsidR="00253F02" w:rsidRPr="00253F02">
        <w:rPr>
          <w:rFonts w:ascii="Times New Roman" w:hAnsi="Times New Roman" w:cs="Times New Roman"/>
        </w:rPr>
        <w:t>ACTSA Briefing Paper</w:t>
      </w:r>
      <w:r w:rsidR="00253F02">
        <w:rPr>
          <w:rFonts w:ascii="Times New Roman" w:hAnsi="Times New Roman" w:cs="Times New Roman"/>
        </w:rPr>
        <w:t>,</w:t>
      </w:r>
      <w:r w:rsidR="00253F02" w:rsidRPr="00253F02">
        <w:rPr>
          <w:rFonts w:ascii="Times New Roman" w:hAnsi="Times New Roman" w:cs="Times New Roman"/>
        </w:rPr>
        <w:t xml:space="preserve"> </w:t>
      </w:r>
      <w:r w:rsidRPr="00422854">
        <w:rPr>
          <w:rFonts w:ascii="Times New Roman" w:hAnsi="Times New Roman" w:cs="Times New Roman"/>
        </w:rPr>
        <w:t xml:space="preserve">Published 2017 </w:t>
      </w:r>
      <w:hyperlink r:id="rId11" w:history="1">
        <w:r w:rsidRPr="00422854">
          <w:rPr>
            <w:rStyle w:val="Kpr"/>
            <w:rFonts w:ascii="Times New Roman" w:hAnsi="Times New Roman" w:cs="Times New Roman"/>
          </w:rPr>
          <w:t>https://actsa.org/wp-content/uploads/2017/12/ACTSA-Justice-for-Miners-briefing-Apr-2017.pdf</w:t>
        </w:r>
      </w:hyperlink>
      <w:r w:rsidRPr="00422854">
        <w:rPr>
          <w:rFonts w:ascii="Times New Roman" w:hAnsi="Times New Roman" w:cs="Times New Roman"/>
        </w:rPr>
        <w:t>.</w:t>
      </w:r>
      <w:proofErr w:type="gramEnd"/>
      <w:r w:rsidRPr="00422854">
        <w:rPr>
          <w:rFonts w:ascii="Times New Roman" w:hAnsi="Times New Roman" w:cs="Times New Roman"/>
        </w:rPr>
        <w:t xml:space="preserve"> </w:t>
      </w:r>
      <w:proofErr w:type="gramStart"/>
      <w:r w:rsidRPr="00422854">
        <w:rPr>
          <w:rFonts w:ascii="Times New Roman" w:hAnsi="Times New Roman" w:cs="Times New Roman"/>
        </w:rPr>
        <w:t>(Accessed 5 May 2020).</w:t>
      </w:r>
      <w:proofErr w:type="gramEnd"/>
    </w:p>
    <w:p w14:paraId="4DD093B5" w14:textId="77777777" w:rsidR="00B82D51" w:rsidRPr="00422854" w:rsidRDefault="00B82D51" w:rsidP="00BC076E">
      <w:pPr>
        <w:rPr>
          <w:rFonts w:ascii="Times New Roman" w:hAnsi="Times New Roman" w:cs="Times New Roman"/>
        </w:rPr>
      </w:pPr>
    </w:p>
    <w:p w14:paraId="317291CD" w14:textId="77777777" w:rsidR="003C5A38" w:rsidRDefault="003C5A38" w:rsidP="00BC076E">
      <w:pPr>
        <w:rPr>
          <w:rFonts w:ascii="Times New Roman" w:hAnsi="Times New Roman" w:cs="Times New Roman"/>
        </w:rPr>
      </w:pPr>
    </w:p>
    <w:p w14:paraId="55BF5C3F" w14:textId="77777777" w:rsidR="00B82D51" w:rsidRPr="00422854" w:rsidRDefault="00B82D51" w:rsidP="00BC076E">
      <w:pPr>
        <w:rPr>
          <w:rFonts w:ascii="Times New Roman" w:hAnsi="Times New Roman" w:cs="Times New Roman"/>
        </w:rPr>
      </w:pPr>
      <w:r w:rsidRPr="00422854">
        <w:rPr>
          <w:rFonts w:ascii="Times New Roman" w:hAnsi="Times New Roman" w:cs="Times New Roman"/>
        </w:rPr>
        <w:t xml:space="preserve">54- ACTSA. </w:t>
      </w:r>
      <w:proofErr w:type="gramStart"/>
      <w:r w:rsidRPr="00422854">
        <w:rPr>
          <w:rFonts w:ascii="Times New Roman" w:hAnsi="Times New Roman" w:cs="Times New Roman"/>
        </w:rPr>
        <w:t>Justice for Southern African Gold Miners.</w:t>
      </w:r>
      <w:proofErr w:type="gramEnd"/>
      <w:r w:rsidRPr="00422854">
        <w:rPr>
          <w:rFonts w:ascii="Times New Roman" w:hAnsi="Times New Roman" w:cs="Times New Roman"/>
        </w:rPr>
        <w:t xml:space="preserve"> </w:t>
      </w:r>
      <w:hyperlink r:id="rId12" w:history="1">
        <w:proofErr w:type="gramStart"/>
        <w:r w:rsidRPr="00422854">
          <w:rPr>
            <w:rStyle w:val="Kpr"/>
            <w:rFonts w:ascii="Times New Roman" w:hAnsi="Times New Roman" w:cs="Times New Roman"/>
          </w:rPr>
          <w:t>https://actsa.org/campaigns/justice-for-south-african-gold-miners/</w:t>
        </w:r>
      </w:hyperlink>
      <w:r w:rsidRPr="00422854">
        <w:rPr>
          <w:rFonts w:ascii="Times New Roman" w:hAnsi="Times New Roman" w:cs="Times New Roman"/>
        </w:rPr>
        <w:t xml:space="preserve">  (Accessed 5 May 2020).</w:t>
      </w:r>
      <w:proofErr w:type="gramEnd"/>
    </w:p>
    <w:p w14:paraId="2942C065" w14:textId="77777777" w:rsidR="00B82D51" w:rsidRPr="00422854" w:rsidRDefault="00B82D51" w:rsidP="00BC076E">
      <w:pPr>
        <w:rPr>
          <w:rFonts w:ascii="Times New Roman" w:hAnsi="Times New Roman" w:cs="Times New Roman"/>
        </w:rPr>
      </w:pPr>
    </w:p>
    <w:p w14:paraId="00DB9E90" w14:textId="77777777" w:rsidR="00B82D51" w:rsidRPr="00422854" w:rsidRDefault="00B82D51" w:rsidP="00BC076E">
      <w:pPr>
        <w:rPr>
          <w:rFonts w:ascii="Times New Roman" w:hAnsi="Times New Roman" w:cs="Times New Roman"/>
        </w:rPr>
      </w:pPr>
      <w:r w:rsidRPr="00422854">
        <w:rPr>
          <w:rFonts w:ascii="Times New Roman" w:hAnsi="Times New Roman" w:cs="Times New Roman"/>
        </w:rPr>
        <w:t xml:space="preserve">55- Association for India's Development. </w:t>
      </w:r>
      <w:proofErr w:type="gramStart"/>
      <w:r w:rsidRPr="00422854">
        <w:rPr>
          <w:rFonts w:ascii="Times New Roman" w:hAnsi="Times New Roman" w:cs="Times New Roman"/>
        </w:rPr>
        <w:t>A step towards justice for silicosis-affected workers.</w:t>
      </w:r>
      <w:proofErr w:type="gramEnd"/>
      <w:r w:rsidRPr="00422854">
        <w:rPr>
          <w:rFonts w:ascii="Times New Roman" w:hAnsi="Times New Roman" w:cs="Times New Roman"/>
        </w:rPr>
        <w:t xml:space="preserve"> </w:t>
      </w:r>
      <w:hyperlink r:id="rId13" w:history="1">
        <w:proofErr w:type="gramStart"/>
        <w:r w:rsidRPr="00422854">
          <w:rPr>
            <w:rStyle w:val="Kpr"/>
            <w:rFonts w:ascii="Times New Roman" w:hAnsi="Times New Roman" w:cs="Times New Roman"/>
          </w:rPr>
          <w:t>https://aidindia.org/a-step-towards-justice-for-silicosis-affected-workers/</w:t>
        </w:r>
      </w:hyperlink>
      <w:r w:rsidRPr="00422854">
        <w:rPr>
          <w:rFonts w:ascii="Times New Roman" w:hAnsi="Times New Roman" w:cs="Times New Roman"/>
        </w:rPr>
        <w:t xml:space="preserve">  (Accessed 10 May 2020).</w:t>
      </w:r>
      <w:proofErr w:type="gramEnd"/>
    </w:p>
    <w:p w14:paraId="045EB2D0" w14:textId="77777777" w:rsidR="00B82D51" w:rsidRPr="00422854" w:rsidRDefault="00B82D51" w:rsidP="00BC076E">
      <w:pPr>
        <w:rPr>
          <w:rFonts w:ascii="Times New Roman" w:hAnsi="Times New Roman" w:cs="Times New Roman"/>
        </w:rPr>
      </w:pPr>
    </w:p>
    <w:p w14:paraId="3FFE8764" w14:textId="73B8DA7B" w:rsidR="00B82D51" w:rsidRPr="00422854" w:rsidRDefault="00B82D51" w:rsidP="00B82D51">
      <w:pPr>
        <w:rPr>
          <w:rFonts w:ascii="Times New Roman" w:hAnsi="Times New Roman" w:cs="Times New Roman"/>
        </w:rPr>
      </w:pPr>
      <w:r w:rsidRPr="00422854">
        <w:rPr>
          <w:rFonts w:ascii="Times New Roman" w:hAnsi="Times New Roman" w:cs="Times New Roman"/>
        </w:rPr>
        <w:t>56</w:t>
      </w:r>
      <w:r w:rsidR="00594893">
        <w:rPr>
          <w:rFonts w:ascii="Times New Roman" w:hAnsi="Times New Roman" w:cs="Times New Roman"/>
        </w:rPr>
        <w:t>- Yildiz T</w:t>
      </w:r>
      <w:r w:rsidR="00A84FBD" w:rsidRPr="00422854">
        <w:rPr>
          <w:rFonts w:ascii="Times New Roman" w:hAnsi="Times New Roman" w:cs="Times New Roman"/>
        </w:rPr>
        <w:t xml:space="preserve"> &amp; </w:t>
      </w:r>
      <w:proofErr w:type="spellStart"/>
      <w:r w:rsidR="00A84FBD" w:rsidRPr="00422854">
        <w:rPr>
          <w:rFonts w:ascii="Times New Roman" w:hAnsi="Times New Roman" w:cs="Times New Roman"/>
        </w:rPr>
        <w:t>Dikiş</w:t>
      </w:r>
      <w:proofErr w:type="spellEnd"/>
      <w:r w:rsidR="00A84FBD" w:rsidRPr="00422854">
        <w:rPr>
          <w:rFonts w:ascii="Times New Roman" w:hAnsi="Times New Roman" w:cs="Times New Roman"/>
        </w:rPr>
        <w:t xml:space="preserve"> Ö</w:t>
      </w:r>
      <w:r w:rsidRPr="00422854">
        <w:rPr>
          <w:rFonts w:ascii="Times New Roman" w:hAnsi="Times New Roman" w:cs="Times New Roman"/>
        </w:rPr>
        <w:t xml:space="preserve">Ş. </w:t>
      </w:r>
      <w:bookmarkStart w:id="1" w:name="_Hlk1925969"/>
      <w:r w:rsidRPr="00422854">
        <w:rPr>
          <w:rFonts w:ascii="Times New Roman" w:hAnsi="Times New Roman" w:cs="Times New Roman"/>
        </w:rPr>
        <w:t>Denim Sandblasting and Silicosis: Two Case Report</w:t>
      </w:r>
      <w:bookmarkEnd w:id="1"/>
      <w:r w:rsidRPr="00422854">
        <w:rPr>
          <w:rFonts w:ascii="Times New Roman" w:hAnsi="Times New Roman" w:cs="Times New Roman"/>
        </w:rPr>
        <w:t xml:space="preserve">s. </w:t>
      </w:r>
      <w:proofErr w:type="gramStart"/>
      <w:r w:rsidRPr="00422854">
        <w:rPr>
          <w:rFonts w:ascii="Times New Roman" w:hAnsi="Times New Roman" w:cs="Times New Roman"/>
          <w:i/>
        </w:rPr>
        <w:t>Annals of Mens Health and Wellness.</w:t>
      </w:r>
      <w:proofErr w:type="gramEnd"/>
      <w:r w:rsidRPr="00422854">
        <w:rPr>
          <w:rFonts w:ascii="Times New Roman" w:hAnsi="Times New Roman" w:cs="Times New Roman"/>
          <w:i/>
        </w:rPr>
        <w:t xml:space="preserve"> 2017</w:t>
      </w:r>
      <w:proofErr w:type="gramStart"/>
      <w:r w:rsidRPr="00422854">
        <w:rPr>
          <w:rFonts w:ascii="Times New Roman" w:hAnsi="Times New Roman" w:cs="Times New Roman"/>
          <w:i/>
        </w:rPr>
        <w:t>;</w:t>
      </w:r>
      <w:r w:rsidRPr="00422854">
        <w:rPr>
          <w:rFonts w:ascii="Times New Roman" w:hAnsi="Times New Roman" w:cs="Times New Roman"/>
        </w:rPr>
        <w:t>1</w:t>
      </w:r>
      <w:proofErr w:type="gramEnd"/>
      <w:r w:rsidRPr="00422854">
        <w:rPr>
          <w:rFonts w:ascii="Times New Roman" w:hAnsi="Times New Roman" w:cs="Times New Roman"/>
        </w:rPr>
        <w:t>(1):1004.</w:t>
      </w:r>
    </w:p>
    <w:p w14:paraId="229CE4A6" w14:textId="77777777" w:rsidR="00B82D51" w:rsidRPr="00422854" w:rsidRDefault="00B82D51" w:rsidP="00B82D51">
      <w:pPr>
        <w:rPr>
          <w:rFonts w:ascii="Times New Roman" w:hAnsi="Times New Roman" w:cs="Times New Roman"/>
        </w:rPr>
      </w:pPr>
    </w:p>
    <w:p w14:paraId="77FC7C4F" w14:textId="77777777" w:rsidR="00B82D51" w:rsidRPr="00422854" w:rsidRDefault="00B82D51" w:rsidP="00B82D51">
      <w:pPr>
        <w:rPr>
          <w:rFonts w:ascii="Times New Roman" w:hAnsi="Times New Roman" w:cs="Times New Roman"/>
        </w:rPr>
      </w:pPr>
      <w:r w:rsidRPr="00422854">
        <w:rPr>
          <w:rFonts w:ascii="Times New Roman" w:hAnsi="Times New Roman" w:cs="Times New Roman"/>
        </w:rPr>
        <w:t xml:space="preserve">57- </w:t>
      </w:r>
      <w:proofErr w:type="spellStart"/>
      <w:r w:rsidRPr="00422854">
        <w:rPr>
          <w:rFonts w:ascii="Times New Roman" w:hAnsi="Times New Roman" w:cs="Times New Roman"/>
        </w:rPr>
        <w:t>Viswaprakash</w:t>
      </w:r>
      <w:proofErr w:type="spellEnd"/>
      <w:r w:rsidRPr="00422854">
        <w:rPr>
          <w:rFonts w:ascii="Times New Roman" w:hAnsi="Times New Roman" w:cs="Times New Roman"/>
        </w:rPr>
        <w:t xml:space="preserve">, R., &amp; </w:t>
      </w:r>
      <w:proofErr w:type="spellStart"/>
      <w:r w:rsidRPr="00422854">
        <w:rPr>
          <w:rFonts w:ascii="Times New Roman" w:hAnsi="Times New Roman" w:cs="Times New Roman"/>
        </w:rPr>
        <w:t>Sentamilselvan</w:t>
      </w:r>
      <w:proofErr w:type="spellEnd"/>
      <w:r w:rsidRPr="00422854">
        <w:rPr>
          <w:rFonts w:ascii="Times New Roman" w:hAnsi="Times New Roman" w:cs="Times New Roman"/>
        </w:rPr>
        <w:t xml:space="preserve">, K. Globalization and trade in textile industry. </w:t>
      </w:r>
      <w:r w:rsidRPr="00422854">
        <w:rPr>
          <w:rFonts w:ascii="Times New Roman" w:hAnsi="Times New Roman" w:cs="Times New Roman"/>
          <w:i/>
        </w:rPr>
        <w:t>International Journal of Marketing and Technology</w:t>
      </w:r>
      <w:r w:rsidRPr="00422854">
        <w:rPr>
          <w:rFonts w:ascii="Times New Roman" w:hAnsi="Times New Roman" w:cs="Times New Roman"/>
        </w:rPr>
        <w:t>, 2012; 2(5): 201-9.</w:t>
      </w:r>
    </w:p>
    <w:p w14:paraId="2C39D1E5" w14:textId="77777777" w:rsidR="00B82D51" w:rsidRPr="00422854" w:rsidRDefault="00B82D51" w:rsidP="00B82D51">
      <w:pPr>
        <w:rPr>
          <w:rFonts w:ascii="Times New Roman" w:hAnsi="Times New Roman" w:cs="Times New Roman"/>
        </w:rPr>
      </w:pPr>
    </w:p>
    <w:p w14:paraId="413606F2" w14:textId="77777777" w:rsidR="00B82D51" w:rsidRPr="00EE3483" w:rsidRDefault="00B82D51" w:rsidP="00B82D51">
      <w:pPr>
        <w:rPr>
          <w:rFonts w:ascii="Times New Roman" w:hAnsi="Times New Roman" w:cs="Times New Roman"/>
          <w:bCs/>
          <w:iCs/>
        </w:rPr>
      </w:pPr>
      <w:r w:rsidRPr="00422854">
        <w:rPr>
          <w:rFonts w:ascii="Times New Roman" w:hAnsi="Times New Roman" w:cs="Times New Roman"/>
          <w:bCs/>
          <w:iCs/>
        </w:rPr>
        <w:t xml:space="preserve">58- </w:t>
      </w:r>
      <w:r w:rsidRPr="00422854">
        <w:rPr>
          <w:rFonts w:ascii="Times New Roman" w:hAnsi="Times New Roman" w:cs="Times New Roman"/>
        </w:rPr>
        <w:t xml:space="preserve">Sgk.gov.tr. </w:t>
      </w:r>
      <w:proofErr w:type="gramStart"/>
      <w:r w:rsidRPr="00422854">
        <w:rPr>
          <w:rFonts w:ascii="Times New Roman" w:hAnsi="Times New Roman" w:cs="Times New Roman"/>
        </w:rPr>
        <w:t xml:space="preserve">(2014). </w:t>
      </w:r>
      <w:r w:rsidRPr="00422854">
        <w:rPr>
          <w:rFonts w:ascii="Times New Roman" w:hAnsi="Times New Roman" w:cs="Times New Roman"/>
          <w:i/>
          <w:iCs/>
        </w:rPr>
        <w:t>Annual Statistics</w:t>
      </w:r>
      <w:r w:rsidRPr="00422854">
        <w:rPr>
          <w:rFonts w:ascii="Times New Roman" w:hAnsi="Times New Roman" w:cs="Times New Roman"/>
        </w:rPr>
        <w:t>.</w:t>
      </w:r>
      <w:proofErr w:type="gramEnd"/>
      <w:r w:rsidRPr="00422854">
        <w:rPr>
          <w:rFonts w:ascii="Times New Roman" w:hAnsi="Times New Roman" w:cs="Times New Roman"/>
        </w:rPr>
        <w:t xml:space="preserve"> (</w:t>
      </w:r>
      <w:proofErr w:type="gramStart"/>
      <w:r w:rsidRPr="00422854">
        <w:rPr>
          <w:rFonts w:ascii="Times New Roman" w:hAnsi="Times New Roman" w:cs="Times New Roman"/>
        </w:rPr>
        <w:t>online</w:t>
      </w:r>
      <w:proofErr w:type="gramEnd"/>
      <w:r w:rsidRPr="00422854">
        <w:rPr>
          <w:rFonts w:ascii="Times New Roman" w:hAnsi="Times New Roman" w:cs="Times New Roman"/>
        </w:rPr>
        <w:t xml:space="preserve">) Available at: http://www.sgk.gov.tr/wps/portal/sgk/tr/kurumsal/istatistik/sgk_istatistik_yilliklari </w:t>
      </w:r>
      <w:r w:rsidRPr="00EE3483">
        <w:rPr>
          <w:rFonts w:ascii="Times New Roman" w:hAnsi="Times New Roman" w:cs="Times New Roman"/>
        </w:rPr>
        <w:t>(Accessed 24 Jul. 2017).</w:t>
      </w:r>
    </w:p>
    <w:p w14:paraId="50B55A10" w14:textId="77777777" w:rsidR="00B82D51" w:rsidRPr="00EE3483" w:rsidRDefault="00B82D51" w:rsidP="00B82D51">
      <w:pPr>
        <w:rPr>
          <w:rFonts w:ascii="Times New Roman" w:hAnsi="Times New Roman" w:cs="Times New Roman"/>
          <w:bCs/>
          <w:iCs/>
        </w:rPr>
      </w:pPr>
    </w:p>
    <w:p w14:paraId="584D0415" w14:textId="77777777" w:rsidR="00B82D51" w:rsidRPr="00EE3483" w:rsidRDefault="00B82D51" w:rsidP="00B82D51">
      <w:pPr>
        <w:rPr>
          <w:rFonts w:ascii="Times New Roman" w:hAnsi="Times New Roman" w:cs="Times New Roman"/>
          <w:bCs/>
          <w:iCs/>
        </w:rPr>
      </w:pPr>
      <w:r w:rsidRPr="00EE3483">
        <w:rPr>
          <w:rFonts w:ascii="Times New Roman" w:hAnsi="Times New Roman" w:cs="Times New Roman"/>
          <w:bCs/>
          <w:iCs/>
        </w:rPr>
        <w:t xml:space="preserve">59- </w:t>
      </w:r>
      <w:r w:rsidRPr="00EE3483">
        <w:rPr>
          <w:rFonts w:ascii="Times New Roman" w:hAnsi="Times New Roman" w:cs="Times New Roman"/>
        </w:rPr>
        <w:t xml:space="preserve">Sgk.gov.tr. </w:t>
      </w:r>
      <w:proofErr w:type="gramStart"/>
      <w:r w:rsidRPr="00EE3483">
        <w:rPr>
          <w:rFonts w:ascii="Times New Roman" w:hAnsi="Times New Roman" w:cs="Times New Roman"/>
        </w:rPr>
        <w:t xml:space="preserve">(2015). </w:t>
      </w:r>
      <w:r w:rsidRPr="00EE3483">
        <w:rPr>
          <w:rFonts w:ascii="Times New Roman" w:hAnsi="Times New Roman" w:cs="Times New Roman"/>
          <w:i/>
          <w:iCs/>
        </w:rPr>
        <w:t>Annual Statistics</w:t>
      </w:r>
      <w:r w:rsidRPr="00EE3483">
        <w:rPr>
          <w:rFonts w:ascii="Times New Roman" w:hAnsi="Times New Roman" w:cs="Times New Roman"/>
        </w:rPr>
        <w:t>.</w:t>
      </w:r>
      <w:proofErr w:type="gramEnd"/>
      <w:r w:rsidRPr="00EE3483">
        <w:rPr>
          <w:rFonts w:ascii="Times New Roman" w:hAnsi="Times New Roman" w:cs="Times New Roman"/>
        </w:rPr>
        <w:t xml:space="preserve"> (</w:t>
      </w:r>
      <w:proofErr w:type="gramStart"/>
      <w:r w:rsidRPr="00EE3483">
        <w:rPr>
          <w:rFonts w:ascii="Times New Roman" w:hAnsi="Times New Roman" w:cs="Times New Roman"/>
        </w:rPr>
        <w:t>online</w:t>
      </w:r>
      <w:proofErr w:type="gramEnd"/>
      <w:r w:rsidRPr="00EE3483">
        <w:rPr>
          <w:rFonts w:ascii="Times New Roman" w:hAnsi="Times New Roman" w:cs="Times New Roman"/>
        </w:rPr>
        <w:t>) Available at: http://www.sgk.gov.tr/wps/portal/sgk/tr/kurumsal/istatistik/sgk_istatistik_yilliklari (Accessed 24 Jul. 2017).</w:t>
      </w:r>
    </w:p>
    <w:p w14:paraId="1DA28587" w14:textId="77777777" w:rsidR="00B82D51" w:rsidRPr="00EE3483" w:rsidRDefault="00B82D51" w:rsidP="00B82D51">
      <w:pPr>
        <w:rPr>
          <w:rFonts w:ascii="Times New Roman" w:hAnsi="Times New Roman" w:cs="Times New Roman"/>
        </w:rPr>
      </w:pPr>
    </w:p>
    <w:p w14:paraId="7EE95518" w14:textId="1023AEDD" w:rsidR="00B82D51" w:rsidRPr="00EE3483" w:rsidRDefault="00B82D51" w:rsidP="00B82D51">
      <w:pPr>
        <w:jc w:val="both"/>
        <w:rPr>
          <w:rFonts w:ascii="Times New Roman" w:hAnsi="Times New Roman" w:cs="Times New Roman"/>
        </w:rPr>
      </w:pPr>
      <w:r w:rsidRPr="00EE3483">
        <w:rPr>
          <w:rFonts w:ascii="Times New Roman" w:hAnsi="Times New Roman" w:cs="Times New Roman"/>
        </w:rPr>
        <w:t xml:space="preserve">60- Wolf J, </w:t>
      </w:r>
      <w:proofErr w:type="spellStart"/>
      <w:r w:rsidRPr="00EE3483">
        <w:rPr>
          <w:rFonts w:ascii="Times New Roman" w:hAnsi="Times New Roman" w:cs="Times New Roman"/>
        </w:rPr>
        <w:t>Prüss-Ustün</w:t>
      </w:r>
      <w:proofErr w:type="spellEnd"/>
      <w:r w:rsidRPr="00EE3483">
        <w:rPr>
          <w:rFonts w:ascii="Times New Roman" w:hAnsi="Times New Roman" w:cs="Times New Roman"/>
        </w:rPr>
        <w:t xml:space="preserve"> A, </w:t>
      </w:r>
      <w:proofErr w:type="spellStart"/>
      <w:r w:rsidRPr="00EE3483">
        <w:rPr>
          <w:rFonts w:ascii="Times New Roman" w:hAnsi="Times New Roman" w:cs="Times New Roman"/>
        </w:rPr>
        <w:t>Ivanov</w:t>
      </w:r>
      <w:proofErr w:type="spellEnd"/>
      <w:r w:rsidRPr="00EE3483">
        <w:rPr>
          <w:rFonts w:ascii="Times New Roman" w:hAnsi="Times New Roman" w:cs="Times New Roman"/>
        </w:rPr>
        <w:t xml:space="preserve"> I, </w:t>
      </w:r>
      <w:proofErr w:type="spellStart"/>
      <w:r w:rsidRPr="00EE3483">
        <w:rPr>
          <w:rFonts w:ascii="Times New Roman" w:hAnsi="Times New Roman" w:cs="Times New Roman"/>
        </w:rPr>
        <w:t>Mudgal</w:t>
      </w:r>
      <w:proofErr w:type="spellEnd"/>
      <w:r w:rsidRPr="00EE3483">
        <w:rPr>
          <w:rFonts w:ascii="Times New Roman" w:hAnsi="Times New Roman" w:cs="Times New Roman"/>
        </w:rPr>
        <w:t xml:space="preserve"> S, </w:t>
      </w:r>
      <w:proofErr w:type="spellStart"/>
      <w:r w:rsidRPr="00EE3483">
        <w:rPr>
          <w:rFonts w:ascii="Times New Roman" w:hAnsi="Times New Roman" w:cs="Times New Roman"/>
        </w:rPr>
        <w:t>Corvalán</w:t>
      </w:r>
      <w:proofErr w:type="spellEnd"/>
      <w:r w:rsidRPr="00EE3483">
        <w:rPr>
          <w:rFonts w:ascii="Times New Roman" w:hAnsi="Times New Roman" w:cs="Times New Roman"/>
        </w:rPr>
        <w:t xml:space="preserve"> C, </w:t>
      </w:r>
      <w:proofErr w:type="spellStart"/>
      <w:r w:rsidRPr="00EE3483">
        <w:rPr>
          <w:rFonts w:ascii="Times New Roman" w:hAnsi="Times New Roman" w:cs="Times New Roman"/>
        </w:rPr>
        <w:t>Bos</w:t>
      </w:r>
      <w:proofErr w:type="spellEnd"/>
      <w:r w:rsidRPr="00EE3483">
        <w:rPr>
          <w:rFonts w:ascii="Times New Roman" w:hAnsi="Times New Roman" w:cs="Times New Roman"/>
        </w:rPr>
        <w:t xml:space="preserve"> R et al. Preventing disease through a healthier and safer workplace. Geneva: World Health Organization; 2018. </w:t>
      </w:r>
      <w:r w:rsidR="00BF635E" w:rsidRPr="00EE3483">
        <w:rPr>
          <w:rFonts w:ascii="Times New Roman" w:hAnsi="Times New Roman" w:cs="Times New Roman"/>
        </w:rPr>
        <w:t>License</w:t>
      </w:r>
      <w:r w:rsidRPr="00EE3483">
        <w:rPr>
          <w:rFonts w:ascii="Times New Roman" w:hAnsi="Times New Roman" w:cs="Times New Roman"/>
        </w:rPr>
        <w:t>: CC BY-NC-SA 3.0 IGO.</w:t>
      </w:r>
    </w:p>
    <w:p w14:paraId="58727DBE" w14:textId="77777777" w:rsidR="00B82D51" w:rsidRPr="00EE3483" w:rsidRDefault="00B82D51" w:rsidP="00B82D51">
      <w:pPr>
        <w:jc w:val="both"/>
        <w:rPr>
          <w:rFonts w:ascii="Times New Roman" w:hAnsi="Times New Roman" w:cs="Times New Roman"/>
        </w:rPr>
      </w:pPr>
    </w:p>
    <w:p w14:paraId="3B4EBDF6" w14:textId="77777777" w:rsidR="00B82D51" w:rsidRPr="00EE3483" w:rsidRDefault="00B82D51" w:rsidP="00A84FBD">
      <w:pPr>
        <w:rPr>
          <w:rFonts w:ascii="Times New Roman" w:hAnsi="Times New Roman" w:cs="Times New Roman"/>
        </w:rPr>
      </w:pPr>
      <w:r w:rsidRPr="00EE3483">
        <w:rPr>
          <w:rFonts w:ascii="Times New Roman" w:hAnsi="Times New Roman" w:cs="Times New Roman"/>
        </w:rPr>
        <w:t xml:space="preserve">61- IHME (2016). GBD 2015, GBD compare. Available at: http://vizhub. </w:t>
      </w:r>
      <w:proofErr w:type="gramStart"/>
      <w:r w:rsidRPr="00EE3483">
        <w:rPr>
          <w:rFonts w:ascii="Times New Roman" w:hAnsi="Times New Roman" w:cs="Times New Roman"/>
        </w:rPr>
        <w:t>healthdata.org/gbd-compare</w:t>
      </w:r>
      <w:proofErr w:type="gramEnd"/>
      <w:r w:rsidRPr="00EE3483">
        <w:rPr>
          <w:rFonts w:ascii="Times New Roman" w:hAnsi="Times New Roman" w:cs="Times New Roman"/>
        </w:rPr>
        <w:t xml:space="preserve"> (Accessed: 10 May 2020).</w:t>
      </w:r>
    </w:p>
    <w:p w14:paraId="56DA5B56" w14:textId="77777777" w:rsidR="00B82D51" w:rsidRPr="00EE3483" w:rsidRDefault="00B82D51" w:rsidP="00A84FBD">
      <w:pPr>
        <w:rPr>
          <w:rFonts w:ascii="Times New Roman" w:hAnsi="Times New Roman" w:cs="Times New Roman"/>
        </w:rPr>
      </w:pPr>
    </w:p>
    <w:p w14:paraId="11EECB56" w14:textId="77777777" w:rsidR="00B82D51" w:rsidRPr="00EE3483" w:rsidRDefault="00B82D51" w:rsidP="00A84FBD">
      <w:pPr>
        <w:rPr>
          <w:rFonts w:ascii="Times New Roman" w:hAnsi="Times New Roman" w:cs="Times New Roman"/>
        </w:rPr>
      </w:pPr>
      <w:r w:rsidRPr="00EE3483">
        <w:rPr>
          <w:rFonts w:ascii="Times New Roman" w:hAnsi="Times New Roman" w:cs="Times New Roman"/>
        </w:rPr>
        <w:t xml:space="preserve">62- WHO (2007). The Global Occupational Health Network: Elimination of silicosis. </w:t>
      </w:r>
      <w:proofErr w:type="gramStart"/>
      <w:r w:rsidRPr="00EE3483">
        <w:rPr>
          <w:rFonts w:ascii="Times New Roman" w:hAnsi="Times New Roman" w:cs="Times New Roman"/>
        </w:rPr>
        <w:t>Newsletter 12.</w:t>
      </w:r>
      <w:proofErr w:type="gramEnd"/>
      <w:r w:rsidRPr="00EE3483">
        <w:rPr>
          <w:rFonts w:ascii="Times New Roman" w:hAnsi="Times New Roman" w:cs="Times New Roman"/>
        </w:rPr>
        <w:t xml:space="preserve"> Available at: http://www.who.int/ </w:t>
      </w:r>
      <w:proofErr w:type="spellStart"/>
      <w:r w:rsidRPr="00EE3483">
        <w:rPr>
          <w:rFonts w:ascii="Times New Roman" w:hAnsi="Times New Roman" w:cs="Times New Roman"/>
        </w:rPr>
        <w:t>occupational_health</w:t>
      </w:r>
      <w:proofErr w:type="spellEnd"/>
      <w:r w:rsidRPr="00EE3483">
        <w:rPr>
          <w:rFonts w:ascii="Times New Roman" w:hAnsi="Times New Roman" w:cs="Times New Roman"/>
        </w:rPr>
        <w:t>/publications/newsletter/gohnet12e.pdf (Accessed: 5 May 2020).</w:t>
      </w:r>
    </w:p>
    <w:p w14:paraId="10FB5499" w14:textId="77777777" w:rsidR="00B82D51" w:rsidRPr="00EE3483" w:rsidRDefault="00B82D51" w:rsidP="00A84FBD">
      <w:pPr>
        <w:rPr>
          <w:rFonts w:ascii="Times New Roman" w:hAnsi="Times New Roman" w:cs="Times New Roman"/>
        </w:rPr>
      </w:pPr>
    </w:p>
    <w:p w14:paraId="14E92775" w14:textId="77777777" w:rsidR="00B82D51" w:rsidRPr="00422854" w:rsidRDefault="00B82D51" w:rsidP="00A84FBD">
      <w:pPr>
        <w:rPr>
          <w:rFonts w:ascii="Times New Roman" w:hAnsi="Times New Roman" w:cs="Times New Roman"/>
        </w:rPr>
      </w:pPr>
      <w:r w:rsidRPr="00EE3483">
        <w:rPr>
          <w:rFonts w:ascii="Times New Roman" w:hAnsi="Times New Roman" w:cs="Times New Roman"/>
        </w:rPr>
        <w:t xml:space="preserve">63- CDC (2016). </w:t>
      </w:r>
      <w:proofErr w:type="gramStart"/>
      <w:r w:rsidRPr="00EE3483">
        <w:rPr>
          <w:rFonts w:ascii="Times New Roman" w:hAnsi="Times New Roman" w:cs="Times New Roman"/>
        </w:rPr>
        <w:t>Hierarchy of controls (NIOSH workplace safety and health topics).</w:t>
      </w:r>
      <w:proofErr w:type="gramEnd"/>
      <w:r w:rsidRPr="00EE3483">
        <w:rPr>
          <w:rFonts w:ascii="Times New Roman" w:hAnsi="Times New Roman" w:cs="Times New Roman"/>
        </w:rPr>
        <w:t xml:space="preserve"> Available at: https://www.cdc.gov/niosh/topics/ hierarchy/default.html (Accessed: 5 May 2020).</w:t>
      </w:r>
    </w:p>
    <w:p w14:paraId="4F9B7DFB" w14:textId="77777777" w:rsidR="00B82D51" w:rsidRPr="00B82D51" w:rsidRDefault="00B82D51" w:rsidP="00A84FBD">
      <w:pPr>
        <w:rPr>
          <w:rFonts w:ascii="Times New Roman" w:hAnsi="Times New Roman" w:cs="Times New Roman"/>
        </w:rPr>
      </w:pPr>
    </w:p>
    <w:p w14:paraId="1B3CF528" w14:textId="77777777" w:rsidR="00B82D51" w:rsidRPr="00B82D51" w:rsidRDefault="00B82D51" w:rsidP="00A84FBD">
      <w:pPr>
        <w:rPr>
          <w:rFonts w:ascii="Times New Roman" w:hAnsi="Times New Roman" w:cs="Times New Roman"/>
        </w:rPr>
      </w:pPr>
    </w:p>
    <w:p w14:paraId="6B8AA64F" w14:textId="77777777" w:rsidR="00B61758" w:rsidRPr="00B82D51" w:rsidRDefault="00B61758" w:rsidP="00A84FBD">
      <w:pPr>
        <w:rPr>
          <w:rFonts w:ascii="Times New Roman" w:hAnsi="Times New Roman" w:cs="Times New Roman"/>
        </w:rPr>
      </w:pPr>
    </w:p>
    <w:p w14:paraId="411B1671" w14:textId="77777777" w:rsidR="00B61758" w:rsidRPr="00B82D51" w:rsidRDefault="00B61758" w:rsidP="00A84FBD">
      <w:pPr>
        <w:rPr>
          <w:rFonts w:ascii="Times New Roman" w:hAnsi="Times New Roman" w:cs="Times New Roman"/>
        </w:rPr>
      </w:pPr>
    </w:p>
    <w:p w14:paraId="4738BCB3" w14:textId="77777777" w:rsidR="00B61758" w:rsidRPr="00B82D51" w:rsidRDefault="00B61758" w:rsidP="00A84FBD">
      <w:pPr>
        <w:rPr>
          <w:rFonts w:ascii="Times New Roman" w:hAnsi="Times New Roman" w:cs="Times New Roman"/>
        </w:rPr>
      </w:pPr>
    </w:p>
    <w:p w14:paraId="66ABFC16" w14:textId="77777777" w:rsidR="00B61758" w:rsidRPr="00B82D51" w:rsidRDefault="00B61758" w:rsidP="00A84FBD">
      <w:pPr>
        <w:rPr>
          <w:rFonts w:ascii="Times New Roman" w:hAnsi="Times New Roman" w:cs="Times New Roman"/>
        </w:rPr>
      </w:pPr>
    </w:p>
    <w:p w14:paraId="6EF2C8C2" w14:textId="77777777" w:rsidR="00865480" w:rsidRPr="00B82D51" w:rsidRDefault="00865480" w:rsidP="00A84FBD">
      <w:pPr>
        <w:pStyle w:val="Standard"/>
        <w:rPr>
          <w:rFonts w:ascii="Times New Roman" w:hAnsi="Times New Roman" w:cs="Times New Roman"/>
        </w:rPr>
      </w:pPr>
    </w:p>
    <w:sectPr w:rsidR="00865480" w:rsidRPr="00B82D51">
      <w:footerReference w:type="even" r:id="rId14"/>
      <w:footerReference w:type="default" r:id="rId15"/>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428A0" w14:textId="77777777" w:rsidR="003C3E50" w:rsidRDefault="003C3E50">
      <w:r>
        <w:separator/>
      </w:r>
    </w:p>
  </w:endnote>
  <w:endnote w:type="continuationSeparator" w:id="0">
    <w:p w14:paraId="3D75CFA7" w14:textId="77777777" w:rsidR="003C3E50" w:rsidRDefault="003C3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A2"/>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Arial"/>
    <w:charset w:val="00"/>
    <w:family w:val="auto"/>
    <w:pitch w:val="variable"/>
  </w:font>
  <w:font w:name="Times New Roman">
    <w:panose1 w:val="02020603050405020304"/>
    <w:charset w:val="A2"/>
    <w:family w:val="roman"/>
    <w:pitch w:val="variable"/>
    <w:sig w:usb0="20002A87" w:usb1="00000000" w:usb2="00000000" w:usb3="00000000" w:csb0="000001FF" w:csb1="00000000"/>
  </w:font>
  <w:font w:name="Arial">
    <w:panose1 w:val="020B0604020202020204"/>
    <w:charset w:val="A2"/>
    <w:family w:val="swiss"/>
    <w:pitch w:val="variable"/>
    <w:sig w:usb0="20002A87" w:usb1="00000000" w:usb2="00000000" w:usb3="00000000" w:csb0="000001FF" w:csb1="00000000"/>
  </w:font>
  <w:font w:name="Microsoft YaHei">
    <w:panose1 w:val="020B0503020204020204"/>
    <w:charset w:val="86"/>
    <w:family w:val="swiss"/>
    <w:pitch w:val="variable"/>
    <w:sig w:usb0="80000287" w:usb1="280F3C52" w:usb2="00000016" w:usb3="00000000" w:csb0="0004001F" w:csb1="00000000"/>
  </w:font>
  <w:font w:name="Lucida Grande">
    <w:charset w:val="00"/>
    <w:family w:val="auto"/>
    <w:pitch w:val="variable"/>
    <w:sig w:usb0="E1000AEF" w:usb1="5000A1FF" w:usb2="00000000" w:usb3="00000000" w:csb0="000001B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A2"/>
    <w:family w:val="swiss"/>
    <w:pitch w:val="variable"/>
    <w:sig w:usb0="E00002FF" w:usb1="4000ACFF" w:usb2="00000001" w:usb3="00000000" w:csb0="0000019F" w:csb1="00000000"/>
  </w:font>
  <w:font w:name="Yu Gothic Light">
    <w:altName w:val="游ゴシック Light"/>
    <w:panose1 w:val="00000000000000000000"/>
    <w:charset w:val="80"/>
    <w:family w:val="roman"/>
    <w:notTrueType/>
    <w:pitch w:val="default"/>
  </w:font>
  <w:font w:name="Calibri Light">
    <w:panose1 w:val="020F0302020204030204"/>
    <w:charset w:val="A2"/>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81208" w14:textId="77777777" w:rsidR="00CA14FB" w:rsidRDefault="00CA14FB" w:rsidP="00921243">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47A81706" w14:textId="77777777" w:rsidR="00CA14FB" w:rsidRDefault="00CA14FB">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B1272" w14:textId="77777777" w:rsidR="00CA14FB" w:rsidRDefault="00CA14FB" w:rsidP="00921243">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77796B">
      <w:rPr>
        <w:rStyle w:val="SayfaNumaras"/>
        <w:noProof/>
      </w:rPr>
      <w:t>15</w:t>
    </w:r>
    <w:r>
      <w:rPr>
        <w:rStyle w:val="SayfaNumaras"/>
      </w:rPr>
      <w:fldChar w:fldCharType="end"/>
    </w:r>
  </w:p>
  <w:p w14:paraId="135DD1EC" w14:textId="77777777" w:rsidR="00CA14FB" w:rsidRDefault="00CA14F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555E7" w14:textId="77777777" w:rsidR="003C3E50" w:rsidRDefault="003C3E50">
      <w:r>
        <w:rPr>
          <w:color w:val="000000"/>
        </w:rPr>
        <w:separator/>
      </w:r>
    </w:p>
  </w:footnote>
  <w:footnote w:type="continuationSeparator" w:id="0">
    <w:p w14:paraId="06C73129" w14:textId="77777777" w:rsidR="003C3E50" w:rsidRDefault="003C3E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87E7C"/>
    <w:multiLevelType w:val="multilevel"/>
    <w:tmpl w:val="81C04B12"/>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nsid w:val="6EEA52EA"/>
    <w:multiLevelType w:val="multilevel"/>
    <w:tmpl w:val="68AE6A7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480"/>
    <w:rsid w:val="00001572"/>
    <w:rsid w:val="0000310C"/>
    <w:rsid w:val="0000515E"/>
    <w:rsid w:val="00022939"/>
    <w:rsid w:val="0002314C"/>
    <w:rsid w:val="00023298"/>
    <w:rsid w:val="00036E1A"/>
    <w:rsid w:val="00046AEC"/>
    <w:rsid w:val="0004725F"/>
    <w:rsid w:val="000473DC"/>
    <w:rsid w:val="00052C6E"/>
    <w:rsid w:val="00053D54"/>
    <w:rsid w:val="000643EC"/>
    <w:rsid w:val="000706D4"/>
    <w:rsid w:val="000708D2"/>
    <w:rsid w:val="0007706D"/>
    <w:rsid w:val="00083FD2"/>
    <w:rsid w:val="000857AE"/>
    <w:rsid w:val="00085D69"/>
    <w:rsid w:val="0009223B"/>
    <w:rsid w:val="00094A49"/>
    <w:rsid w:val="000A0A55"/>
    <w:rsid w:val="000A1930"/>
    <w:rsid w:val="000A7203"/>
    <w:rsid w:val="000B0679"/>
    <w:rsid w:val="000B18AA"/>
    <w:rsid w:val="000B19BF"/>
    <w:rsid w:val="000C01E4"/>
    <w:rsid w:val="000C25AE"/>
    <w:rsid w:val="000C5184"/>
    <w:rsid w:val="000D182C"/>
    <w:rsid w:val="000D1935"/>
    <w:rsid w:val="000E266B"/>
    <w:rsid w:val="000E59C6"/>
    <w:rsid w:val="00100F3B"/>
    <w:rsid w:val="00107AF3"/>
    <w:rsid w:val="00113630"/>
    <w:rsid w:val="001174C3"/>
    <w:rsid w:val="0012292B"/>
    <w:rsid w:val="00132664"/>
    <w:rsid w:val="001340C8"/>
    <w:rsid w:val="00136749"/>
    <w:rsid w:val="00137816"/>
    <w:rsid w:val="00142974"/>
    <w:rsid w:val="00142F42"/>
    <w:rsid w:val="001550DA"/>
    <w:rsid w:val="00155995"/>
    <w:rsid w:val="00155C51"/>
    <w:rsid w:val="0015628F"/>
    <w:rsid w:val="0016100D"/>
    <w:rsid w:val="001701AF"/>
    <w:rsid w:val="00172FAC"/>
    <w:rsid w:val="00177477"/>
    <w:rsid w:val="00186E17"/>
    <w:rsid w:val="001901F2"/>
    <w:rsid w:val="0019097C"/>
    <w:rsid w:val="001909E1"/>
    <w:rsid w:val="001A1525"/>
    <w:rsid w:val="001A552E"/>
    <w:rsid w:val="001A6BE7"/>
    <w:rsid w:val="001D1D8E"/>
    <w:rsid w:val="001D2143"/>
    <w:rsid w:val="001D71D5"/>
    <w:rsid w:val="001E106E"/>
    <w:rsid w:val="001E5E32"/>
    <w:rsid w:val="0020036A"/>
    <w:rsid w:val="00200445"/>
    <w:rsid w:val="002040DC"/>
    <w:rsid w:val="00213870"/>
    <w:rsid w:val="00214332"/>
    <w:rsid w:val="00217396"/>
    <w:rsid w:val="00217FF5"/>
    <w:rsid w:val="002220F9"/>
    <w:rsid w:val="00223C91"/>
    <w:rsid w:val="0022572C"/>
    <w:rsid w:val="00231F2A"/>
    <w:rsid w:val="00244129"/>
    <w:rsid w:val="00250DAD"/>
    <w:rsid w:val="00253F02"/>
    <w:rsid w:val="0025548A"/>
    <w:rsid w:val="00255918"/>
    <w:rsid w:val="00261245"/>
    <w:rsid w:val="0026164D"/>
    <w:rsid w:val="00264A1A"/>
    <w:rsid w:val="00265126"/>
    <w:rsid w:val="00270A0C"/>
    <w:rsid w:val="002721E3"/>
    <w:rsid w:val="00276870"/>
    <w:rsid w:val="002769FC"/>
    <w:rsid w:val="00277204"/>
    <w:rsid w:val="002854FA"/>
    <w:rsid w:val="00285E03"/>
    <w:rsid w:val="00295FB2"/>
    <w:rsid w:val="00296E71"/>
    <w:rsid w:val="002A09CF"/>
    <w:rsid w:val="002A0DE9"/>
    <w:rsid w:val="002A1DDF"/>
    <w:rsid w:val="002A2805"/>
    <w:rsid w:val="002B70EE"/>
    <w:rsid w:val="002E39F6"/>
    <w:rsid w:val="002F65DE"/>
    <w:rsid w:val="00301FE6"/>
    <w:rsid w:val="0030752B"/>
    <w:rsid w:val="00315041"/>
    <w:rsid w:val="00347D1F"/>
    <w:rsid w:val="00357A1F"/>
    <w:rsid w:val="00360472"/>
    <w:rsid w:val="0036447D"/>
    <w:rsid w:val="0038510D"/>
    <w:rsid w:val="003948A6"/>
    <w:rsid w:val="003961C3"/>
    <w:rsid w:val="003A1424"/>
    <w:rsid w:val="003B32C2"/>
    <w:rsid w:val="003B3628"/>
    <w:rsid w:val="003C0C6B"/>
    <w:rsid w:val="003C1971"/>
    <w:rsid w:val="003C321B"/>
    <w:rsid w:val="003C3492"/>
    <w:rsid w:val="003C3E50"/>
    <w:rsid w:val="003C5A38"/>
    <w:rsid w:val="003D380B"/>
    <w:rsid w:val="003E3ACA"/>
    <w:rsid w:val="003F5D43"/>
    <w:rsid w:val="00403397"/>
    <w:rsid w:val="004050D8"/>
    <w:rsid w:val="00415012"/>
    <w:rsid w:val="0042076F"/>
    <w:rsid w:val="00420E13"/>
    <w:rsid w:val="00422854"/>
    <w:rsid w:val="00423C0D"/>
    <w:rsid w:val="004303D0"/>
    <w:rsid w:val="00431501"/>
    <w:rsid w:val="00435398"/>
    <w:rsid w:val="00435445"/>
    <w:rsid w:val="004405DF"/>
    <w:rsid w:val="00441488"/>
    <w:rsid w:val="004457C5"/>
    <w:rsid w:val="00447C9B"/>
    <w:rsid w:val="00461F64"/>
    <w:rsid w:val="0047582C"/>
    <w:rsid w:val="004770A8"/>
    <w:rsid w:val="00481932"/>
    <w:rsid w:val="00486542"/>
    <w:rsid w:val="00487BE2"/>
    <w:rsid w:val="004933EB"/>
    <w:rsid w:val="004A1C02"/>
    <w:rsid w:val="004A225D"/>
    <w:rsid w:val="004B655B"/>
    <w:rsid w:val="004C0B74"/>
    <w:rsid w:val="004C5454"/>
    <w:rsid w:val="004C5D64"/>
    <w:rsid w:val="004D35A5"/>
    <w:rsid w:val="004D6560"/>
    <w:rsid w:val="004D6696"/>
    <w:rsid w:val="004E2126"/>
    <w:rsid w:val="004E4BC3"/>
    <w:rsid w:val="004E4DD5"/>
    <w:rsid w:val="004E5D92"/>
    <w:rsid w:val="004F20CA"/>
    <w:rsid w:val="00501B7C"/>
    <w:rsid w:val="00511B37"/>
    <w:rsid w:val="005129F3"/>
    <w:rsid w:val="0051502E"/>
    <w:rsid w:val="00522318"/>
    <w:rsid w:val="005236CB"/>
    <w:rsid w:val="00526B2E"/>
    <w:rsid w:val="0053130D"/>
    <w:rsid w:val="0053753D"/>
    <w:rsid w:val="00543316"/>
    <w:rsid w:val="00546498"/>
    <w:rsid w:val="00552065"/>
    <w:rsid w:val="005653BE"/>
    <w:rsid w:val="0058281C"/>
    <w:rsid w:val="00590251"/>
    <w:rsid w:val="00594893"/>
    <w:rsid w:val="00595F88"/>
    <w:rsid w:val="005A2955"/>
    <w:rsid w:val="005B1D46"/>
    <w:rsid w:val="005B59D5"/>
    <w:rsid w:val="005C5B63"/>
    <w:rsid w:val="005D2BE7"/>
    <w:rsid w:val="005D4DA0"/>
    <w:rsid w:val="005D55F1"/>
    <w:rsid w:val="005F0378"/>
    <w:rsid w:val="005F104D"/>
    <w:rsid w:val="005F33AA"/>
    <w:rsid w:val="005F4AFA"/>
    <w:rsid w:val="0061379F"/>
    <w:rsid w:val="00614BE4"/>
    <w:rsid w:val="006204A3"/>
    <w:rsid w:val="006258D3"/>
    <w:rsid w:val="006279B4"/>
    <w:rsid w:val="006435C0"/>
    <w:rsid w:val="006531F8"/>
    <w:rsid w:val="00656EC5"/>
    <w:rsid w:val="0066158E"/>
    <w:rsid w:val="00664D7E"/>
    <w:rsid w:val="006664A0"/>
    <w:rsid w:val="00673912"/>
    <w:rsid w:val="00676F26"/>
    <w:rsid w:val="006813E4"/>
    <w:rsid w:val="0068638D"/>
    <w:rsid w:val="00691B5B"/>
    <w:rsid w:val="00693B59"/>
    <w:rsid w:val="00696338"/>
    <w:rsid w:val="00696414"/>
    <w:rsid w:val="006A6ECF"/>
    <w:rsid w:val="006B1202"/>
    <w:rsid w:val="006B2D33"/>
    <w:rsid w:val="006C0E56"/>
    <w:rsid w:val="006D3532"/>
    <w:rsid w:val="006E3E71"/>
    <w:rsid w:val="006E5D58"/>
    <w:rsid w:val="00702D67"/>
    <w:rsid w:val="00705356"/>
    <w:rsid w:val="00706CB2"/>
    <w:rsid w:val="0070771B"/>
    <w:rsid w:val="00711D21"/>
    <w:rsid w:val="007158E9"/>
    <w:rsid w:val="007202B8"/>
    <w:rsid w:val="00720DA7"/>
    <w:rsid w:val="007409B5"/>
    <w:rsid w:val="0074269F"/>
    <w:rsid w:val="00751028"/>
    <w:rsid w:val="0075211E"/>
    <w:rsid w:val="00754A0A"/>
    <w:rsid w:val="00754B5A"/>
    <w:rsid w:val="00760101"/>
    <w:rsid w:val="00760C0A"/>
    <w:rsid w:val="00761911"/>
    <w:rsid w:val="00762ADB"/>
    <w:rsid w:val="00764FF1"/>
    <w:rsid w:val="0077796B"/>
    <w:rsid w:val="00777A20"/>
    <w:rsid w:val="00780CD8"/>
    <w:rsid w:val="00781911"/>
    <w:rsid w:val="00785F62"/>
    <w:rsid w:val="00795D77"/>
    <w:rsid w:val="00795DE4"/>
    <w:rsid w:val="007962C0"/>
    <w:rsid w:val="007973EB"/>
    <w:rsid w:val="007B0C7F"/>
    <w:rsid w:val="007B3B5D"/>
    <w:rsid w:val="007D0FE5"/>
    <w:rsid w:val="007D4ACB"/>
    <w:rsid w:val="007D56DE"/>
    <w:rsid w:val="007E0574"/>
    <w:rsid w:val="007E745C"/>
    <w:rsid w:val="008013C5"/>
    <w:rsid w:val="008056C7"/>
    <w:rsid w:val="00816932"/>
    <w:rsid w:val="008358B0"/>
    <w:rsid w:val="00836163"/>
    <w:rsid w:val="008402FD"/>
    <w:rsid w:val="0084064D"/>
    <w:rsid w:val="008448B5"/>
    <w:rsid w:val="00851A12"/>
    <w:rsid w:val="008563C2"/>
    <w:rsid w:val="008626B5"/>
    <w:rsid w:val="00865480"/>
    <w:rsid w:val="008742E5"/>
    <w:rsid w:val="00882EB0"/>
    <w:rsid w:val="00885A7C"/>
    <w:rsid w:val="00890679"/>
    <w:rsid w:val="008944B6"/>
    <w:rsid w:val="008A158B"/>
    <w:rsid w:val="008A77F3"/>
    <w:rsid w:val="008B22D1"/>
    <w:rsid w:val="008C0424"/>
    <w:rsid w:val="008C08FC"/>
    <w:rsid w:val="008C1B9F"/>
    <w:rsid w:val="008C32BA"/>
    <w:rsid w:val="008C54D6"/>
    <w:rsid w:val="008C7D8A"/>
    <w:rsid w:val="008D1D31"/>
    <w:rsid w:val="008D45D8"/>
    <w:rsid w:val="008D4EDA"/>
    <w:rsid w:val="008E036F"/>
    <w:rsid w:val="008E6CC4"/>
    <w:rsid w:val="008E7CB6"/>
    <w:rsid w:val="008F3A7F"/>
    <w:rsid w:val="008F4623"/>
    <w:rsid w:val="008F7126"/>
    <w:rsid w:val="00900042"/>
    <w:rsid w:val="00900F52"/>
    <w:rsid w:val="00902B99"/>
    <w:rsid w:val="00912CCE"/>
    <w:rsid w:val="00921425"/>
    <w:rsid w:val="0092203C"/>
    <w:rsid w:val="00927538"/>
    <w:rsid w:val="009277E3"/>
    <w:rsid w:val="00932626"/>
    <w:rsid w:val="0094299B"/>
    <w:rsid w:val="0094625F"/>
    <w:rsid w:val="00947825"/>
    <w:rsid w:val="009522F1"/>
    <w:rsid w:val="0095431F"/>
    <w:rsid w:val="009545AF"/>
    <w:rsid w:val="00961D3E"/>
    <w:rsid w:val="00966074"/>
    <w:rsid w:val="009707A3"/>
    <w:rsid w:val="00971245"/>
    <w:rsid w:val="00972A62"/>
    <w:rsid w:val="00992E94"/>
    <w:rsid w:val="00997CEF"/>
    <w:rsid w:val="009A21F1"/>
    <w:rsid w:val="009B2CD5"/>
    <w:rsid w:val="009B32DD"/>
    <w:rsid w:val="009C282D"/>
    <w:rsid w:val="009D1EBB"/>
    <w:rsid w:val="009D2F4C"/>
    <w:rsid w:val="009D37E1"/>
    <w:rsid w:val="009F082D"/>
    <w:rsid w:val="009F1D82"/>
    <w:rsid w:val="009F527A"/>
    <w:rsid w:val="009F6C7D"/>
    <w:rsid w:val="00A00D21"/>
    <w:rsid w:val="00A04E6B"/>
    <w:rsid w:val="00A065A0"/>
    <w:rsid w:val="00A07221"/>
    <w:rsid w:val="00A12BDF"/>
    <w:rsid w:val="00A246EF"/>
    <w:rsid w:val="00A24B64"/>
    <w:rsid w:val="00A3229A"/>
    <w:rsid w:val="00A3755A"/>
    <w:rsid w:val="00A430AD"/>
    <w:rsid w:val="00A50A21"/>
    <w:rsid w:val="00A5108B"/>
    <w:rsid w:val="00A54495"/>
    <w:rsid w:val="00A6057D"/>
    <w:rsid w:val="00A610A9"/>
    <w:rsid w:val="00A67BFF"/>
    <w:rsid w:val="00A74922"/>
    <w:rsid w:val="00A758E2"/>
    <w:rsid w:val="00A809D5"/>
    <w:rsid w:val="00A84FBD"/>
    <w:rsid w:val="00A8570B"/>
    <w:rsid w:val="00A95E8F"/>
    <w:rsid w:val="00AA2E68"/>
    <w:rsid w:val="00AB22B6"/>
    <w:rsid w:val="00AB410E"/>
    <w:rsid w:val="00AD1EC1"/>
    <w:rsid w:val="00AE43D1"/>
    <w:rsid w:val="00AF3AAA"/>
    <w:rsid w:val="00AF5CF5"/>
    <w:rsid w:val="00B0629B"/>
    <w:rsid w:val="00B16765"/>
    <w:rsid w:val="00B24C9A"/>
    <w:rsid w:val="00B33B78"/>
    <w:rsid w:val="00B364F9"/>
    <w:rsid w:val="00B5607C"/>
    <w:rsid w:val="00B56B04"/>
    <w:rsid w:val="00B610E4"/>
    <w:rsid w:val="00B61758"/>
    <w:rsid w:val="00B676FD"/>
    <w:rsid w:val="00B72273"/>
    <w:rsid w:val="00B77550"/>
    <w:rsid w:val="00B81EE2"/>
    <w:rsid w:val="00B82D51"/>
    <w:rsid w:val="00B83449"/>
    <w:rsid w:val="00B86F88"/>
    <w:rsid w:val="00B93F67"/>
    <w:rsid w:val="00BA20EF"/>
    <w:rsid w:val="00BA2D12"/>
    <w:rsid w:val="00BC076E"/>
    <w:rsid w:val="00BD0678"/>
    <w:rsid w:val="00BD585D"/>
    <w:rsid w:val="00BD68F9"/>
    <w:rsid w:val="00BD69C1"/>
    <w:rsid w:val="00BF4425"/>
    <w:rsid w:val="00BF635E"/>
    <w:rsid w:val="00C00E0D"/>
    <w:rsid w:val="00C10175"/>
    <w:rsid w:val="00C10CF8"/>
    <w:rsid w:val="00C15C80"/>
    <w:rsid w:val="00C300B4"/>
    <w:rsid w:val="00C30767"/>
    <w:rsid w:val="00C30BD5"/>
    <w:rsid w:val="00C329CB"/>
    <w:rsid w:val="00C3378C"/>
    <w:rsid w:val="00C41DBB"/>
    <w:rsid w:val="00C5235C"/>
    <w:rsid w:val="00C52C2C"/>
    <w:rsid w:val="00C56547"/>
    <w:rsid w:val="00C56EDD"/>
    <w:rsid w:val="00C6110E"/>
    <w:rsid w:val="00C6569A"/>
    <w:rsid w:val="00C716AC"/>
    <w:rsid w:val="00C7188D"/>
    <w:rsid w:val="00C80EBF"/>
    <w:rsid w:val="00C82680"/>
    <w:rsid w:val="00C82AFF"/>
    <w:rsid w:val="00CA14FB"/>
    <w:rsid w:val="00CC1B7F"/>
    <w:rsid w:val="00CD0502"/>
    <w:rsid w:val="00CD2483"/>
    <w:rsid w:val="00CD5256"/>
    <w:rsid w:val="00CE013F"/>
    <w:rsid w:val="00CE2F7A"/>
    <w:rsid w:val="00CE57C3"/>
    <w:rsid w:val="00CE7459"/>
    <w:rsid w:val="00CF2030"/>
    <w:rsid w:val="00CF71B1"/>
    <w:rsid w:val="00D00008"/>
    <w:rsid w:val="00D056CE"/>
    <w:rsid w:val="00D05BA9"/>
    <w:rsid w:val="00D22213"/>
    <w:rsid w:val="00D24CD9"/>
    <w:rsid w:val="00D301E6"/>
    <w:rsid w:val="00D37527"/>
    <w:rsid w:val="00D43C47"/>
    <w:rsid w:val="00D515E1"/>
    <w:rsid w:val="00D56594"/>
    <w:rsid w:val="00D5765E"/>
    <w:rsid w:val="00D6173C"/>
    <w:rsid w:val="00D66A38"/>
    <w:rsid w:val="00D731D4"/>
    <w:rsid w:val="00D87405"/>
    <w:rsid w:val="00DA4B53"/>
    <w:rsid w:val="00DB1175"/>
    <w:rsid w:val="00DC0203"/>
    <w:rsid w:val="00DD1EBE"/>
    <w:rsid w:val="00DD4C19"/>
    <w:rsid w:val="00DD7263"/>
    <w:rsid w:val="00DE4A12"/>
    <w:rsid w:val="00DE631F"/>
    <w:rsid w:val="00DE66A3"/>
    <w:rsid w:val="00DF53DA"/>
    <w:rsid w:val="00E01335"/>
    <w:rsid w:val="00E04D0F"/>
    <w:rsid w:val="00E102EC"/>
    <w:rsid w:val="00E11792"/>
    <w:rsid w:val="00E12C03"/>
    <w:rsid w:val="00E13B3D"/>
    <w:rsid w:val="00E17AC6"/>
    <w:rsid w:val="00E21B89"/>
    <w:rsid w:val="00E22D84"/>
    <w:rsid w:val="00E41961"/>
    <w:rsid w:val="00E436FD"/>
    <w:rsid w:val="00E53B46"/>
    <w:rsid w:val="00E6122F"/>
    <w:rsid w:val="00E63A4D"/>
    <w:rsid w:val="00E6530D"/>
    <w:rsid w:val="00E70CAC"/>
    <w:rsid w:val="00E9588C"/>
    <w:rsid w:val="00EC2784"/>
    <w:rsid w:val="00EC37D0"/>
    <w:rsid w:val="00EE15D1"/>
    <w:rsid w:val="00EE2320"/>
    <w:rsid w:val="00EE3483"/>
    <w:rsid w:val="00EF00FF"/>
    <w:rsid w:val="00EF2425"/>
    <w:rsid w:val="00EF6394"/>
    <w:rsid w:val="00EF6547"/>
    <w:rsid w:val="00EF70A2"/>
    <w:rsid w:val="00F02488"/>
    <w:rsid w:val="00F26DEC"/>
    <w:rsid w:val="00F341B3"/>
    <w:rsid w:val="00F35242"/>
    <w:rsid w:val="00F426C8"/>
    <w:rsid w:val="00F52452"/>
    <w:rsid w:val="00F66F7F"/>
    <w:rsid w:val="00F73AB6"/>
    <w:rsid w:val="00F775BF"/>
    <w:rsid w:val="00F815A6"/>
    <w:rsid w:val="00F94970"/>
    <w:rsid w:val="00FB2585"/>
    <w:rsid w:val="00FB660B"/>
    <w:rsid w:val="00FC1ABC"/>
    <w:rsid w:val="00FC7BE4"/>
    <w:rsid w:val="00FE2CFA"/>
    <w:rsid w:val="00FF73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E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SimSun" w:hAnsi="Cambria" w:cs="F"/>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pPr>
      <w:widowControl/>
    </w:pPr>
    <w:rPr>
      <w:rFonts w:cs="Cambria"/>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ResimYazs">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AklamaMetni">
    <w:name w:val="annotation text"/>
    <w:basedOn w:val="Standard"/>
    <w:rPr>
      <w:sz w:val="20"/>
      <w:szCs w:val="20"/>
    </w:rPr>
  </w:style>
  <w:style w:type="paragraph" w:styleId="ListeParagraf">
    <w:name w:val="List Paragraph"/>
    <w:basedOn w:val="Standard"/>
    <w:pPr>
      <w:ind w:left="720"/>
    </w:pPr>
  </w:style>
  <w:style w:type="paragraph" w:styleId="BalonMetni">
    <w:name w:val="Balloon Text"/>
    <w:basedOn w:val="Standard"/>
    <w:rPr>
      <w:rFonts w:ascii="Lucida Grande" w:hAnsi="Lucida Grande" w:cs="Lucida Grande"/>
      <w:sz w:val="18"/>
      <w:szCs w:val="18"/>
    </w:rPr>
  </w:style>
  <w:style w:type="character" w:customStyle="1" w:styleId="A1">
    <w:name w:val="A1"/>
    <w:rPr>
      <w:rFonts w:cs="Tw Cen MT"/>
      <w:color w:val="000000"/>
      <w:sz w:val="16"/>
      <w:szCs w:val="16"/>
    </w:rPr>
  </w:style>
  <w:style w:type="character" w:styleId="AklamaBavurusu">
    <w:name w:val="annotation reference"/>
    <w:basedOn w:val="VarsaylanParagrafYazTipi"/>
    <w:rPr>
      <w:sz w:val="16"/>
      <w:szCs w:val="16"/>
    </w:rPr>
  </w:style>
  <w:style w:type="character" w:customStyle="1" w:styleId="CommentTextChar">
    <w:name w:val="Comment Text Char"/>
    <w:basedOn w:val="VarsaylanParagrafYazTipi"/>
    <w:rPr>
      <w:rFonts w:cs="Cambria"/>
      <w:sz w:val="20"/>
      <w:szCs w:val="20"/>
    </w:rPr>
  </w:style>
  <w:style w:type="character" w:styleId="Vurgu">
    <w:name w:val="Emphasis"/>
    <w:rPr>
      <w:i/>
      <w:iCs/>
    </w:rPr>
  </w:style>
  <w:style w:type="character" w:customStyle="1" w:styleId="BalloonTextChar">
    <w:name w:val="Balloon Text Char"/>
    <w:basedOn w:val="VarsaylanParagrafYazTipi"/>
    <w:rPr>
      <w:rFonts w:ascii="Lucida Grande" w:hAnsi="Lucida Grande" w:cs="Lucida Grande"/>
      <w:sz w:val="18"/>
      <w:szCs w:val="18"/>
    </w:rPr>
  </w:style>
  <w:style w:type="numbering" w:customStyle="1" w:styleId="WWNum1">
    <w:name w:val="WWNum1"/>
    <w:basedOn w:val="ListeYok"/>
    <w:pPr>
      <w:numPr>
        <w:numId w:val="1"/>
      </w:numPr>
    </w:pPr>
  </w:style>
  <w:style w:type="numbering" w:customStyle="1" w:styleId="WWNum2">
    <w:name w:val="WWNum2"/>
    <w:basedOn w:val="ListeYok"/>
    <w:pPr>
      <w:numPr>
        <w:numId w:val="2"/>
      </w:numPr>
    </w:pPr>
  </w:style>
  <w:style w:type="character" w:styleId="Kpr">
    <w:name w:val="Hyperlink"/>
    <w:basedOn w:val="VarsaylanParagrafYazTipi"/>
    <w:uiPriority w:val="99"/>
    <w:unhideWhenUsed/>
    <w:rsid w:val="00B61758"/>
    <w:rPr>
      <w:color w:val="0563C1" w:themeColor="hyperlink"/>
      <w:u w:val="single"/>
    </w:rPr>
  </w:style>
  <w:style w:type="paragraph" w:customStyle="1" w:styleId="ydp95dcd44bfootnotetext1">
    <w:name w:val="ydp95dcd44bfootnotetext1"/>
    <w:basedOn w:val="Normal"/>
    <w:rsid w:val="008F4623"/>
    <w:pPr>
      <w:widowControl/>
      <w:suppressAutoHyphens w:val="0"/>
      <w:autoSpaceDN/>
      <w:spacing w:before="100" w:beforeAutospacing="1" w:after="100" w:afterAutospacing="1"/>
      <w:textAlignment w:val="auto"/>
    </w:pPr>
    <w:rPr>
      <w:rFonts w:ascii="Times New Roman" w:eastAsiaTheme="minorHAnsi" w:hAnsi="Times New Roman" w:cs="Times New Roman"/>
      <w:kern w:val="0"/>
    </w:rPr>
  </w:style>
  <w:style w:type="paragraph" w:styleId="Altbilgi">
    <w:name w:val="footer"/>
    <w:basedOn w:val="Normal"/>
    <w:link w:val="AltbilgiChar"/>
    <w:uiPriority w:val="99"/>
    <w:unhideWhenUsed/>
    <w:rsid w:val="00CA14FB"/>
    <w:pPr>
      <w:tabs>
        <w:tab w:val="center" w:pos="4320"/>
        <w:tab w:val="right" w:pos="8640"/>
      </w:tabs>
    </w:pPr>
  </w:style>
  <w:style w:type="character" w:customStyle="1" w:styleId="AltbilgiChar">
    <w:name w:val="Altbilgi Char"/>
    <w:basedOn w:val="VarsaylanParagrafYazTipi"/>
    <w:link w:val="Altbilgi"/>
    <w:uiPriority w:val="99"/>
    <w:rsid w:val="00CA14FB"/>
  </w:style>
  <w:style w:type="character" w:styleId="SayfaNumaras">
    <w:name w:val="page number"/>
    <w:basedOn w:val="VarsaylanParagrafYazTipi"/>
    <w:uiPriority w:val="99"/>
    <w:semiHidden/>
    <w:unhideWhenUsed/>
    <w:rsid w:val="00CA14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SimSun" w:hAnsi="Cambria" w:cs="F"/>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pPr>
      <w:widowControl/>
    </w:pPr>
    <w:rPr>
      <w:rFonts w:cs="Cambria"/>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ResimYazs">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AklamaMetni">
    <w:name w:val="annotation text"/>
    <w:basedOn w:val="Standard"/>
    <w:rPr>
      <w:sz w:val="20"/>
      <w:szCs w:val="20"/>
    </w:rPr>
  </w:style>
  <w:style w:type="paragraph" w:styleId="ListeParagraf">
    <w:name w:val="List Paragraph"/>
    <w:basedOn w:val="Standard"/>
    <w:pPr>
      <w:ind w:left="720"/>
    </w:pPr>
  </w:style>
  <w:style w:type="paragraph" w:styleId="BalonMetni">
    <w:name w:val="Balloon Text"/>
    <w:basedOn w:val="Standard"/>
    <w:rPr>
      <w:rFonts w:ascii="Lucida Grande" w:hAnsi="Lucida Grande" w:cs="Lucida Grande"/>
      <w:sz w:val="18"/>
      <w:szCs w:val="18"/>
    </w:rPr>
  </w:style>
  <w:style w:type="character" w:customStyle="1" w:styleId="A1">
    <w:name w:val="A1"/>
    <w:rPr>
      <w:rFonts w:cs="Tw Cen MT"/>
      <w:color w:val="000000"/>
      <w:sz w:val="16"/>
      <w:szCs w:val="16"/>
    </w:rPr>
  </w:style>
  <w:style w:type="character" w:styleId="AklamaBavurusu">
    <w:name w:val="annotation reference"/>
    <w:basedOn w:val="VarsaylanParagrafYazTipi"/>
    <w:rPr>
      <w:sz w:val="16"/>
      <w:szCs w:val="16"/>
    </w:rPr>
  </w:style>
  <w:style w:type="character" w:customStyle="1" w:styleId="CommentTextChar">
    <w:name w:val="Comment Text Char"/>
    <w:basedOn w:val="VarsaylanParagrafYazTipi"/>
    <w:rPr>
      <w:rFonts w:cs="Cambria"/>
      <w:sz w:val="20"/>
      <w:szCs w:val="20"/>
    </w:rPr>
  </w:style>
  <w:style w:type="character" w:styleId="Vurgu">
    <w:name w:val="Emphasis"/>
    <w:rPr>
      <w:i/>
      <w:iCs/>
    </w:rPr>
  </w:style>
  <w:style w:type="character" w:customStyle="1" w:styleId="BalloonTextChar">
    <w:name w:val="Balloon Text Char"/>
    <w:basedOn w:val="VarsaylanParagrafYazTipi"/>
    <w:rPr>
      <w:rFonts w:ascii="Lucida Grande" w:hAnsi="Lucida Grande" w:cs="Lucida Grande"/>
      <w:sz w:val="18"/>
      <w:szCs w:val="18"/>
    </w:rPr>
  </w:style>
  <w:style w:type="numbering" w:customStyle="1" w:styleId="WWNum1">
    <w:name w:val="WWNum1"/>
    <w:basedOn w:val="ListeYok"/>
    <w:pPr>
      <w:numPr>
        <w:numId w:val="1"/>
      </w:numPr>
    </w:pPr>
  </w:style>
  <w:style w:type="numbering" w:customStyle="1" w:styleId="WWNum2">
    <w:name w:val="WWNum2"/>
    <w:basedOn w:val="ListeYok"/>
    <w:pPr>
      <w:numPr>
        <w:numId w:val="2"/>
      </w:numPr>
    </w:pPr>
  </w:style>
  <w:style w:type="character" w:styleId="Kpr">
    <w:name w:val="Hyperlink"/>
    <w:basedOn w:val="VarsaylanParagrafYazTipi"/>
    <w:uiPriority w:val="99"/>
    <w:unhideWhenUsed/>
    <w:rsid w:val="00B61758"/>
    <w:rPr>
      <w:color w:val="0563C1" w:themeColor="hyperlink"/>
      <w:u w:val="single"/>
    </w:rPr>
  </w:style>
  <w:style w:type="paragraph" w:customStyle="1" w:styleId="ydp95dcd44bfootnotetext1">
    <w:name w:val="ydp95dcd44bfootnotetext1"/>
    <w:basedOn w:val="Normal"/>
    <w:rsid w:val="008F4623"/>
    <w:pPr>
      <w:widowControl/>
      <w:suppressAutoHyphens w:val="0"/>
      <w:autoSpaceDN/>
      <w:spacing w:before="100" w:beforeAutospacing="1" w:after="100" w:afterAutospacing="1"/>
      <w:textAlignment w:val="auto"/>
    </w:pPr>
    <w:rPr>
      <w:rFonts w:ascii="Times New Roman" w:eastAsiaTheme="minorHAnsi" w:hAnsi="Times New Roman" w:cs="Times New Roman"/>
      <w:kern w:val="0"/>
    </w:rPr>
  </w:style>
  <w:style w:type="paragraph" w:styleId="Altbilgi">
    <w:name w:val="footer"/>
    <w:basedOn w:val="Normal"/>
    <w:link w:val="AltbilgiChar"/>
    <w:uiPriority w:val="99"/>
    <w:unhideWhenUsed/>
    <w:rsid w:val="00CA14FB"/>
    <w:pPr>
      <w:tabs>
        <w:tab w:val="center" w:pos="4320"/>
        <w:tab w:val="right" w:pos="8640"/>
      </w:tabs>
    </w:pPr>
  </w:style>
  <w:style w:type="character" w:customStyle="1" w:styleId="AltbilgiChar">
    <w:name w:val="Altbilgi Char"/>
    <w:basedOn w:val="VarsaylanParagrafYazTipi"/>
    <w:link w:val="Altbilgi"/>
    <w:uiPriority w:val="99"/>
    <w:rsid w:val="00CA14FB"/>
  </w:style>
  <w:style w:type="character" w:styleId="SayfaNumaras">
    <w:name w:val="page number"/>
    <w:basedOn w:val="VarsaylanParagrafYazTipi"/>
    <w:uiPriority w:val="99"/>
    <w:semiHidden/>
    <w:unhideWhenUsed/>
    <w:rsid w:val="00CA1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430738">
      <w:bodyDiv w:val="1"/>
      <w:marLeft w:val="0"/>
      <w:marRight w:val="0"/>
      <w:marTop w:val="0"/>
      <w:marBottom w:val="0"/>
      <w:divBdr>
        <w:top w:val="none" w:sz="0" w:space="0" w:color="auto"/>
        <w:left w:val="none" w:sz="0" w:space="0" w:color="auto"/>
        <w:bottom w:val="none" w:sz="0" w:space="0" w:color="auto"/>
        <w:right w:val="none" w:sz="0" w:space="0" w:color="auto"/>
      </w:divBdr>
    </w:div>
    <w:div w:id="730543707">
      <w:bodyDiv w:val="1"/>
      <w:marLeft w:val="0"/>
      <w:marRight w:val="0"/>
      <w:marTop w:val="0"/>
      <w:marBottom w:val="0"/>
      <w:divBdr>
        <w:top w:val="none" w:sz="0" w:space="0" w:color="auto"/>
        <w:left w:val="none" w:sz="0" w:space="0" w:color="auto"/>
        <w:bottom w:val="none" w:sz="0" w:space="0" w:color="auto"/>
        <w:right w:val="none" w:sz="0" w:space="0" w:color="auto"/>
      </w:divBdr>
    </w:div>
    <w:div w:id="1824858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7401800" TargetMode="External"/><Relationship Id="rId13" Type="http://schemas.openxmlformats.org/officeDocument/2006/relationships/hyperlink" Target="https://aidindia.org/a-step-towards-justice-for-silicosis-affected-worke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ctsa.org/campaigns/justice-for-south-african-gold-min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ctsa.org/wp-content/uploads/2017/12/ACTSA-Justice-for-Miners-briefing-Apr-2017.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leanclothes.org/campaigns/past/rana-plaza" TargetMode="External"/><Relationship Id="rId4" Type="http://schemas.openxmlformats.org/officeDocument/2006/relationships/settings" Target="settings.xml"/><Relationship Id="rId9" Type="http://schemas.openxmlformats.org/officeDocument/2006/relationships/hyperlink" Target="https://www.press.jhu.edu/news/blog/between-medicine-business-and-politics-silicosis-promising-21st-century-scourge-remote-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6657</Words>
  <Characters>37947</Characters>
  <Application>Microsoft Office Word</Application>
  <DocSecurity>0</DocSecurity>
  <Lines>316</Lines>
  <Paragraphs>89</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44515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Yeşim</dc:creator>
  <cp:lastModifiedBy>yesim yasin</cp:lastModifiedBy>
  <cp:revision>4</cp:revision>
  <dcterms:created xsi:type="dcterms:W3CDTF">2020-05-29T12:22:00Z</dcterms:created>
  <dcterms:modified xsi:type="dcterms:W3CDTF">2020-05-29T12:24:00Z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