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4A814" w14:textId="3D933475" w:rsidR="00306FF7" w:rsidRDefault="00DC4C1C" w:rsidP="00DB2F5F">
      <w:pPr>
        <w:pStyle w:val="Body"/>
        <w:jc w:val="both"/>
        <w:rPr>
          <w:rFonts w:ascii="Times New Roman" w:hAnsi="Times New Roman" w:cs="Times New Roman"/>
          <w:b/>
          <w:sz w:val="24"/>
          <w:szCs w:val="24"/>
        </w:rPr>
      </w:pPr>
      <w:r w:rsidRPr="00DB2F5F">
        <w:rPr>
          <w:rFonts w:ascii="Times New Roman" w:hAnsi="Times New Roman" w:cs="Times New Roman"/>
          <w:b/>
          <w:color w:val="222222"/>
          <w:sz w:val="24"/>
          <w:szCs w:val="24"/>
          <w:u w:val="single"/>
        </w:rPr>
        <w:br/>
      </w:r>
      <w:r w:rsidRPr="00DB2F5F">
        <w:rPr>
          <w:rFonts w:ascii="Times New Roman" w:hAnsi="Times New Roman" w:cs="Times New Roman"/>
          <w:b/>
          <w:color w:val="222222"/>
          <w:sz w:val="24"/>
          <w:szCs w:val="24"/>
          <w:u w:val="single"/>
        </w:rPr>
        <w:br/>
      </w:r>
      <w:r w:rsidRPr="00DB2F5F">
        <w:rPr>
          <w:rFonts w:ascii="Times New Roman" w:hAnsi="Times New Roman" w:cs="Times New Roman"/>
          <w:b/>
          <w:color w:val="222222"/>
          <w:sz w:val="24"/>
          <w:szCs w:val="24"/>
          <w:shd w:val="clear" w:color="auto" w:fill="FFFFFF"/>
        </w:rPr>
        <w:t>Title:</w:t>
      </w:r>
      <w:r w:rsidR="00306FF7" w:rsidRPr="00DB2F5F">
        <w:rPr>
          <w:rFonts w:ascii="Times New Roman" w:hAnsi="Times New Roman" w:cs="Times New Roman"/>
          <w:b/>
          <w:sz w:val="24"/>
          <w:szCs w:val="24"/>
        </w:rPr>
        <w:t xml:space="preserve"> Addressing the Relevance of Appropriate Linguistics wi</w:t>
      </w:r>
      <w:r w:rsidR="00DB2F5F">
        <w:rPr>
          <w:rFonts w:ascii="Times New Roman" w:hAnsi="Times New Roman" w:cs="Times New Roman"/>
          <w:b/>
          <w:sz w:val="24"/>
          <w:szCs w:val="24"/>
        </w:rPr>
        <w:t>th respect to Gender Diversity</w:t>
      </w:r>
    </w:p>
    <w:p w14:paraId="58C48E90" w14:textId="2AF42FD5" w:rsidR="00F7519C" w:rsidRPr="004847C2" w:rsidRDefault="00DC4C1C" w:rsidP="004847C2">
      <w:pPr>
        <w:jc w:val="both"/>
        <w:rPr>
          <w:rFonts w:ascii="Times New Roman" w:hAnsi="Times New Roman" w:cs="Times New Roman"/>
          <w:color w:val="222222"/>
          <w:sz w:val="24"/>
          <w:szCs w:val="24"/>
          <w:u w:val="single"/>
        </w:rPr>
      </w:pPr>
      <w:r w:rsidRPr="00DB2F5F">
        <w:rPr>
          <w:rFonts w:ascii="Times New Roman" w:hAnsi="Times New Roman" w:cs="Times New Roman"/>
          <w:b/>
          <w:color w:val="222222"/>
          <w:sz w:val="24"/>
          <w:szCs w:val="24"/>
        </w:rPr>
        <w:br/>
      </w:r>
      <w:r w:rsidR="004847C2" w:rsidRPr="004847C2">
        <w:rPr>
          <w:rFonts w:ascii="Times New Roman" w:hAnsi="Times New Roman" w:cs="Times New Roman"/>
          <w:b/>
          <w:color w:val="222222"/>
          <w:sz w:val="24"/>
          <w:szCs w:val="24"/>
          <w:u w:val="single"/>
          <w:shd w:val="clear" w:color="auto" w:fill="FFFFFF"/>
        </w:rPr>
        <w:t>Review c</w:t>
      </w:r>
      <w:r w:rsidRPr="004847C2">
        <w:rPr>
          <w:rFonts w:ascii="Times New Roman" w:hAnsi="Times New Roman" w:cs="Times New Roman"/>
          <w:b/>
          <w:color w:val="222222"/>
          <w:sz w:val="24"/>
          <w:szCs w:val="24"/>
          <w:u w:val="single"/>
          <w:shd w:val="clear" w:color="auto" w:fill="FFFFFF"/>
        </w:rPr>
        <w:t>omments for the author</w:t>
      </w:r>
    </w:p>
    <w:p w14:paraId="7E82EAC8" w14:textId="133B94B1" w:rsidR="00607A18" w:rsidRDefault="005D4D06" w:rsidP="00DB2F5F">
      <w:pPr>
        <w:jc w:val="both"/>
        <w:rPr>
          <w:rFonts w:ascii="Times New Roman" w:hAnsi="Times New Roman" w:cs="Times New Roman"/>
          <w:color w:val="222222"/>
          <w:sz w:val="24"/>
          <w:szCs w:val="24"/>
        </w:rPr>
      </w:pPr>
      <w:r w:rsidRPr="00DB2F5F">
        <w:rPr>
          <w:rFonts w:ascii="Times New Roman" w:hAnsi="Times New Roman" w:cs="Times New Roman"/>
          <w:color w:val="222222"/>
          <w:sz w:val="24"/>
          <w:szCs w:val="24"/>
          <w:shd w:val="clear" w:color="auto" w:fill="FFFFFF"/>
        </w:rPr>
        <w:t xml:space="preserve">I appreciate the author for taking up a touchy and sensitive issue of a marginalized population that </w:t>
      </w:r>
      <w:r w:rsidR="00630F1E">
        <w:rPr>
          <w:rFonts w:ascii="Times New Roman" w:hAnsi="Times New Roman" w:cs="Times New Roman"/>
          <w:color w:val="222222"/>
          <w:sz w:val="24"/>
          <w:szCs w:val="24"/>
          <w:shd w:val="clear" w:color="auto" w:fill="FFFFFF"/>
        </w:rPr>
        <w:t>has received scant attention in</w:t>
      </w:r>
      <w:r w:rsidRPr="00DB2F5F">
        <w:rPr>
          <w:rFonts w:ascii="Times New Roman" w:hAnsi="Times New Roman" w:cs="Times New Roman"/>
          <w:color w:val="222222"/>
          <w:sz w:val="24"/>
          <w:szCs w:val="24"/>
          <w:shd w:val="clear" w:color="auto" w:fill="FFFFFF"/>
        </w:rPr>
        <w:t xml:space="preserve"> discussion. </w:t>
      </w:r>
      <w:r w:rsidR="00C55C52" w:rsidRPr="00DB2F5F">
        <w:rPr>
          <w:rFonts w:ascii="Times New Roman" w:hAnsi="Times New Roman" w:cs="Times New Roman"/>
          <w:color w:val="222222"/>
          <w:sz w:val="24"/>
          <w:szCs w:val="24"/>
        </w:rPr>
        <w:t>T</w:t>
      </w:r>
      <w:r w:rsidR="00607A18" w:rsidRPr="00DB2F5F">
        <w:rPr>
          <w:rFonts w:ascii="Times New Roman" w:hAnsi="Times New Roman" w:cs="Times New Roman"/>
          <w:color w:val="222222"/>
          <w:sz w:val="24"/>
          <w:szCs w:val="24"/>
        </w:rPr>
        <w:t xml:space="preserve">he </w:t>
      </w:r>
      <w:r w:rsidR="00C35634" w:rsidRPr="00DB2F5F">
        <w:rPr>
          <w:rFonts w:ascii="Times New Roman" w:hAnsi="Times New Roman" w:cs="Times New Roman"/>
          <w:color w:val="222222"/>
          <w:sz w:val="24"/>
          <w:szCs w:val="24"/>
        </w:rPr>
        <w:t>paper addresses</w:t>
      </w:r>
      <w:r w:rsidR="00607A18" w:rsidRPr="00DB2F5F">
        <w:rPr>
          <w:rFonts w:ascii="Times New Roman" w:hAnsi="Times New Roman" w:cs="Times New Roman"/>
          <w:color w:val="222222"/>
          <w:sz w:val="24"/>
          <w:szCs w:val="24"/>
        </w:rPr>
        <w:t xml:space="preserve"> a very important issu</w:t>
      </w:r>
      <w:r w:rsidR="00630F1E">
        <w:rPr>
          <w:rFonts w:ascii="Times New Roman" w:hAnsi="Times New Roman" w:cs="Times New Roman"/>
          <w:color w:val="222222"/>
          <w:sz w:val="24"/>
          <w:szCs w:val="24"/>
        </w:rPr>
        <w:t>e of using gender and sexuality-</w:t>
      </w:r>
      <w:r w:rsidR="00607A18" w:rsidRPr="00DB2F5F">
        <w:rPr>
          <w:rFonts w:ascii="Times New Roman" w:hAnsi="Times New Roman" w:cs="Times New Roman"/>
          <w:color w:val="222222"/>
          <w:sz w:val="24"/>
          <w:szCs w:val="24"/>
        </w:rPr>
        <w:t>inclusive languages in health care settings</w:t>
      </w:r>
      <w:r w:rsidR="00C55C52" w:rsidRPr="00DB2F5F">
        <w:rPr>
          <w:rFonts w:ascii="Times New Roman" w:hAnsi="Times New Roman" w:cs="Times New Roman"/>
          <w:color w:val="222222"/>
          <w:sz w:val="24"/>
          <w:szCs w:val="24"/>
        </w:rPr>
        <w:t xml:space="preserve">. I appreciate the author for </w:t>
      </w:r>
      <w:r w:rsidR="00C35634" w:rsidRPr="00DB2F5F">
        <w:rPr>
          <w:rFonts w:ascii="Times New Roman" w:hAnsi="Times New Roman" w:cs="Times New Roman"/>
          <w:color w:val="222222"/>
          <w:sz w:val="24"/>
          <w:szCs w:val="24"/>
        </w:rPr>
        <w:t>his vision</w:t>
      </w:r>
      <w:r w:rsidR="00C55C52" w:rsidRPr="00DB2F5F">
        <w:rPr>
          <w:rFonts w:ascii="Times New Roman" w:hAnsi="Times New Roman" w:cs="Times New Roman"/>
          <w:color w:val="222222"/>
          <w:sz w:val="24"/>
          <w:szCs w:val="24"/>
        </w:rPr>
        <w:t xml:space="preserve"> for a free and equal world </w:t>
      </w:r>
      <w:r w:rsidR="00C35634" w:rsidRPr="00DB2F5F">
        <w:rPr>
          <w:rFonts w:ascii="Times New Roman" w:hAnsi="Times New Roman" w:cs="Times New Roman"/>
          <w:color w:val="222222"/>
          <w:sz w:val="24"/>
          <w:szCs w:val="24"/>
        </w:rPr>
        <w:t>at least</w:t>
      </w:r>
      <w:r w:rsidR="00C55C52" w:rsidRPr="00DB2F5F">
        <w:rPr>
          <w:rFonts w:ascii="Times New Roman" w:hAnsi="Times New Roman" w:cs="Times New Roman"/>
          <w:color w:val="222222"/>
          <w:sz w:val="24"/>
          <w:szCs w:val="24"/>
        </w:rPr>
        <w:t xml:space="preserve"> with respect to health care settings which are intimate spaces where we </w:t>
      </w:r>
      <w:r w:rsidR="00C35634" w:rsidRPr="00DB2F5F">
        <w:rPr>
          <w:rFonts w:ascii="Times New Roman" w:hAnsi="Times New Roman" w:cs="Times New Roman"/>
          <w:color w:val="222222"/>
          <w:sz w:val="24"/>
          <w:szCs w:val="24"/>
        </w:rPr>
        <w:t>constantly confront</w:t>
      </w:r>
      <w:r w:rsidR="00C55C52" w:rsidRPr="00DB2F5F">
        <w:rPr>
          <w:rFonts w:ascii="Times New Roman" w:hAnsi="Times New Roman" w:cs="Times New Roman"/>
          <w:color w:val="222222"/>
          <w:sz w:val="24"/>
          <w:szCs w:val="24"/>
        </w:rPr>
        <w:t xml:space="preserve"> sufferings. But as a journal article</w:t>
      </w:r>
      <w:r w:rsidR="00A5681E">
        <w:rPr>
          <w:rFonts w:ascii="Times New Roman" w:hAnsi="Times New Roman" w:cs="Times New Roman"/>
          <w:color w:val="222222"/>
          <w:sz w:val="24"/>
          <w:szCs w:val="24"/>
        </w:rPr>
        <w:t>,</w:t>
      </w:r>
      <w:r w:rsidR="00C55C52" w:rsidRPr="00DB2F5F">
        <w:rPr>
          <w:rFonts w:ascii="Times New Roman" w:hAnsi="Times New Roman" w:cs="Times New Roman"/>
          <w:color w:val="222222"/>
          <w:sz w:val="24"/>
          <w:szCs w:val="24"/>
        </w:rPr>
        <w:t xml:space="preserve"> more work need</w:t>
      </w:r>
      <w:r w:rsidR="00A5681E">
        <w:rPr>
          <w:rFonts w:ascii="Times New Roman" w:hAnsi="Times New Roman" w:cs="Times New Roman"/>
          <w:color w:val="222222"/>
          <w:sz w:val="24"/>
          <w:szCs w:val="24"/>
        </w:rPr>
        <w:t>s</w:t>
      </w:r>
      <w:r w:rsidR="00C55C52" w:rsidRPr="00DB2F5F">
        <w:rPr>
          <w:rFonts w:ascii="Times New Roman" w:hAnsi="Times New Roman" w:cs="Times New Roman"/>
          <w:color w:val="222222"/>
          <w:sz w:val="24"/>
          <w:szCs w:val="24"/>
        </w:rPr>
        <w:t xml:space="preserve"> to be done.</w:t>
      </w:r>
    </w:p>
    <w:p w14:paraId="7DADD174" w14:textId="77777777" w:rsidR="00A5681E" w:rsidRPr="00A5681E" w:rsidRDefault="00A5681E" w:rsidP="00DB2F5F">
      <w:pPr>
        <w:jc w:val="both"/>
        <w:rPr>
          <w:rFonts w:ascii="Times New Roman" w:hAnsi="Times New Roman" w:cs="Times New Roman"/>
          <w:color w:val="222222"/>
          <w:sz w:val="24"/>
          <w:szCs w:val="24"/>
        </w:rPr>
      </w:pPr>
    </w:p>
    <w:p w14:paraId="4645062B" w14:textId="7E6FE0EB" w:rsidR="00607A18" w:rsidRDefault="00607A18" w:rsidP="00DB2F5F">
      <w:pPr>
        <w:pStyle w:val="CommentText"/>
        <w:jc w:val="both"/>
        <w:rPr>
          <w:sz w:val="24"/>
          <w:szCs w:val="24"/>
        </w:rPr>
      </w:pPr>
      <w:r w:rsidRPr="00DB2F5F">
        <w:rPr>
          <w:color w:val="222222"/>
          <w:sz w:val="24"/>
          <w:szCs w:val="24"/>
          <w:shd w:val="clear" w:color="auto" w:fill="FFFFFF"/>
        </w:rPr>
        <w:t>1.</w:t>
      </w:r>
      <w:r w:rsidR="00630F1E">
        <w:rPr>
          <w:color w:val="222222"/>
          <w:sz w:val="24"/>
          <w:szCs w:val="24"/>
          <w:shd w:val="clear" w:color="auto" w:fill="FFFFFF"/>
        </w:rPr>
        <w:t xml:space="preserve"> </w:t>
      </w:r>
      <w:r w:rsidR="00C55C52" w:rsidRPr="00A5681E">
        <w:rPr>
          <w:b/>
          <w:color w:val="222222"/>
          <w:sz w:val="24"/>
          <w:szCs w:val="24"/>
          <w:shd w:val="clear" w:color="auto" w:fill="FFFFFF"/>
        </w:rPr>
        <w:t>Title &amp; abstract:</w:t>
      </w:r>
      <w:r w:rsidR="00C55C52" w:rsidRPr="00DB2F5F">
        <w:rPr>
          <w:color w:val="222222"/>
          <w:sz w:val="24"/>
          <w:szCs w:val="24"/>
          <w:shd w:val="clear" w:color="auto" w:fill="FFFFFF"/>
        </w:rPr>
        <w:t xml:space="preserve"> </w:t>
      </w:r>
      <w:r w:rsidRPr="00DB2F5F">
        <w:rPr>
          <w:rStyle w:val="CommentReference"/>
          <w:sz w:val="24"/>
          <w:szCs w:val="24"/>
        </w:rPr>
        <w:t xml:space="preserve"> </w:t>
      </w:r>
      <w:r w:rsidRPr="00DB2F5F">
        <w:rPr>
          <w:sz w:val="24"/>
          <w:szCs w:val="24"/>
        </w:rPr>
        <w:t>As far as the paper has dealt with sexuality</w:t>
      </w:r>
      <w:r w:rsidRPr="00DB2F5F">
        <w:rPr>
          <w:noProof/>
          <w:sz w:val="24"/>
          <w:szCs w:val="24"/>
        </w:rPr>
        <w:t xml:space="preserve"> and LGBTQIA+</w:t>
      </w:r>
      <w:r w:rsidRPr="00DB2F5F">
        <w:rPr>
          <w:sz w:val="24"/>
          <w:szCs w:val="24"/>
        </w:rPr>
        <w:t xml:space="preserve"> at length, </w:t>
      </w:r>
      <w:r w:rsidRPr="00DB2F5F">
        <w:rPr>
          <w:noProof/>
          <w:sz w:val="24"/>
          <w:szCs w:val="24"/>
        </w:rPr>
        <w:t xml:space="preserve">the </w:t>
      </w:r>
      <w:r w:rsidR="00630F1E">
        <w:rPr>
          <w:sz w:val="24"/>
          <w:szCs w:val="24"/>
        </w:rPr>
        <w:t>title</w:t>
      </w:r>
      <w:r w:rsidRPr="00DB2F5F">
        <w:rPr>
          <w:noProof/>
          <w:sz w:val="24"/>
          <w:szCs w:val="24"/>
        </w:rPr>
        <w:t xml:space="preserve"> of the paper </w:t>
      </w:r>
      <w:r w:rsidR="00C55C52" w:rsidRPr="00DB2F5F">
        <w:rPr>
          <w:noProof/>
          <w:sz w:val="24"/>
          <w:szCs w:val="24"/>
        </w:rPr>
        <w:t>looks inappropriate</w:t>
      </w:r>
      <w:r w:rsidR="00A5681E">
        <w:rPr>
          <w:noProof/>
          <w:sz w:val="24"/>
          <w:szCs w:val="24"/>
        </w:rPr>
        <w:t xml:space="preserve"> as it mentions only gender diversity</w:t>
      </w:r>
      <w:r w:rsidR="00C55C52" w:rsidRPr="00DB2F5F">
        <w:rPr>
          <w:noProof/>
          <w:sz w:val="24"/>
          <w:szCs w:val="24"/>
        </w:rPr>
        <w:t xml:space="preserve">. </w:t>
      </w:r>
      <w:r w:rsidR="00C55C52" w:rsidRPr="00DB2F5F">
        <w:rPr>
          <w:sz w:val="24"/>
          <w:szCs w:val="24"/>
        </w:rPr>
        <w:t xml:space="preserve">It is confusing to the reader whether </w:t>
      </w:r>
      <w:r w:rsidR="00C35634" w:rsidRPr="00DB2F5F">
        <w:rPr>
          <w:sz w:val="24"/>
          <w:szCs w:val="24"/>
        </w:rPr>
        <w:t>the paper</w:t>
      </w:r>
      <w:r w:rsidR="00C55C52" w:rsidRPr="00DB2F5F">
        <w:rPr>
          <w:sz w:val="24"/>
          <w:szCs w:val="24"/>
        </w:rPr>
        <w:t xml:space="preserve"> is dealing only with gender identities or sexual diversities or with both. </w:t>
      </w:r>
      <w:r w:rsidR="00B72C0A" w:rsidRPr="00DB2F5F">
        <w:rPr>
          <w:noProof/>
          <w:sz w:val="24"/>
          <w:szCs w:val="24"/>
        </w:rPr>
        <w:t>It is confusing throughout the paper as to what this paper is all about</w:t>
      </w:r>
      <w:r w:rsidR="00B72C0A" w:rsidRPr="00DB2F5F">
        <w:rPr>
          <w:sz w:val="24"/>
          <w:szCs w:val="24"/>
        </w:rPr>
        <w:t xml:space="preserve"> </w:t>
      </w:r>
      <w:r w:rsidR="00C14491" w:rsidRPr="00DB2F5F">
        <w:rPr>
          <w:sz w:val="24"/>
          <w:szCs w:val="24"/>
        </w:rPr>
        <w:t>Also</w:t>
      </w:r>
      <w:r w:rsidR="004076AC">
        <w:rPr>
          <w:sz w:val="24"/>
          <w:szCs w:val="24"/>
        </w:rPr>
        <w:t>,</w:t>
      </w:r>
      <w:r w:rsidR="00C14491" w:rsidRPr="00DB2F5F">
        <w:rPr>
          <w:sz w:val="24"/>
          <w:szCs w:val="24"/>
        </w:rPr>
        <w:t xml:space="preserve"> the </w:t>
      </w:r>
      <w:r w:rsidR="00C35634" w:rsidRPr="00DB2F5F">
        <w:rPr>
          <w:sz w:val="24"/>
          <w:szCs w:val="24"/>
        </w:rPr>
        <w:t>context needs</w:t>
      </w:r>
      <w:r w:rsidR="00C14491" w:rsidRPr="00DB2F5F">
        <w:rPr>
          <w:sz w:val="24"/>
          <w:szCs w:val="24"/>
        </w:rPr>
        <w:t xml:space="preserve"> to be spelt out; whether this paper looks at Indian context or the global context. The methodology section is missing.</w:t>
      </w:r>
    </w:p>
    <w:p w14:paraId="499DBB65" w14:textId="77777777" w:rsidR="004847C2" w:rsidRDefault="004847C2" w:rsidP="00DB2F5F">
      <w:pPr>
        <w:pStyle w:val="CommentText"/>
        <w:jc w:val="both"/>
        <w:rPr>
          <w:i/>
          <w:sz w:val="24"/>
          <w:szCs w:val="24"/>
        </w:rPr>
      </w:pPr>
    </w:p>
    <w:p w14:paraId="74DBCBDA" w14:textId="3169F9B7" w:rsidR="004847C2" w:rsidRPr="004847C2" w:rsidRDefault="004847C2" w:rsidP="00DB2F5F">
      <w:pPr>
        <w:pStyle w:val="CommentText"/>
        <w:jc w:val="both"/>
        <w:rPr>
          <w:i/>
          <w:sz w:val="24"/>
          <w:szCs w:val="24"/>
        </w:rPr>
      </w:pPr>
      <w:r w:rsidRPr="004847C2">
        <w:rPr>
          <w:i/>
          <w:sz w:val="24"/>
          <w:szCs w:val="24"/>
        </w:rPr>
        <w:t>Response:</w:t>
      </w:r>
    </w:p>
    <w:p w14:paraId="57272438" w14:textId="13A5509D" w:rsidR="00E17E84" w:rsidRPr="00DB2F5F" w:rsidRDefault="00E17E84" w:rsidP="00DB2F5F">
      <w:pPr>
        <w:pStyle w:val="CommentText"/>
        <w:jc w:val="both"/>
        <w:rPr>
          <w:sz w:val="24"/>
          <w:szCs w:val="24"/>
        </w:rPr>
      </w:pPr>
    </w:p>
    <w:p w14:paraId="50521CFB" w14:textId="5C746A93" w:rsidR="00E17E84" w:rsidRPr="00DB2F5F" w:rsidRDefault="00E17E84" w:rsidP="00DB2F5F">
      <w:pPr>
        <w:pStyle w:val="CommentText"/>
        <w:jc w:val="both"/>
        <w:rPr>
          <w:sz w:val="24"/>
          <w:szCs w:val="24"/>
        </w:rPr>
      </w:pPr>
      <w:r w:rsidRPr="00DB2F5F">
        <w:rPr>
          <w:sz w:val="24"/>
          <w:szCs w:val="24"/>
        </w:rPr>
        <w:t xml:space="preserve">2. In the </w:t>
      </w:r>
      <w:r w:rsidR="004847C2" w:rsidRPr="004847C2">
        <w:rPr>
          <w:sz w:val="24"/>
          <w:szCs w:val="24"/>
          <w:u w:val="single"/>
        </w:rPr>
        <w:t>A</w:t>
      </w:r>
      <w:r w:rsidRPr="004847C2">
        <w:rPr>
          <w:sz w:val="24"/>
          <w:szCs w:val="24"/>
          <w:u w:val="single"/>
        </w:rPr>
        <w:t>bstract</w:t>
      </w:r>
      <w:r w:rsidR="00BA7283">
        <w:rPr>
          <w:sz w:val="24"/>
          <w:szCs w:val="24"/>
        </w:rPr>
        <w:t>,</w:t>
      </w:r>
      <w:r w:rsidR="00630F1E">
        <w:rPr>
          <w:sz w:val="24"/>
          <w:szCs w:val="24"/>
        </w:rPr>
        <w:t xml:space="preserve"> the author has mentioned</w:t>
      </w:r>
      <w:r w:rsidRPr="00DB2F5F">
        <w:rPr>
          <w:sz w:val="24"/>
          <w:szCs w:val="24"/>
        </w:rPr>
        <w:t xml:space="preserve"> </w:t>
      </w:r>
      <w:r w:rsidRPr="00A5520E">
        <w:rPr>
          <w:b/>
          <w:sz w:val="24"/>
          <w:szCs w:val="24"/>
        </w:rPr>
        <w:t>protection laws.</w:t>
      </w:r>
      <w:r w:rsidRPr="00DB2F5F">
        <w:rPr>
          <w:sz w:val="24"/>
          <w:szCs w:val="24"/>
        </w:rPr>
        <w:t xml:space="preserve"> There are no protection laws in the country for non-heteronormative sexual identities except the </w:t>
      </w:r>
      <w:r w:rsidR="00C35634" w:rsidRPr="00DB2F5F">
        <w:rPr>
          <w:sz w:val="24"/>
          <w:szCs w:val="24"/>
        </w:rPr>
        <w:t>recent Transgender</w:t>
      </w:r>
      <w:r w:rsidRPr="00DB2F5F">
        <w:rPr>
          <w:sz w:val="24"/>
          <w:szCs w:val="24"/>
        </w:rPr>
        <w:t xml:space="preserve"> (people’s)</w:t>
      </w:r>
      <w:r w:rsidR="00F65DBD">
        <w:rPr>
          <w:sz w:val="24"/>
          <w:szCs w:val="24"/>
        </w:rPr>
        <w:t xml:space="preserve"> </w:t>
      </w:r>
      <w:r w:rsidRPr="00DB2F5F">
        <w:rPr>
          <w:sz w:val="24"/>
          <w:szCs w:val="24"/>
        </w:rPr>
        <w:t xml:space="preserve">rights law that has been criticized vehemently by the community </w:t>
      </w:r>
      <w:r w:rsidR="00C35634" w:rsidRPr="00DB2F5F">
        <w:rPr>
          <w:sz w:val="24"/>
          <w:szCs w:val="24"/>
        </w:rPr>
        <w:t>itself for</w:t>
      </w:r>
      <w:r w:rsidRPr="00DB2F5F">
        <w:rPr>
          <w:sz w:val="24"/>
          <w:szCs w:val="24"/>
        </w:rPr>
        <w:t xml:space="preserve"> diluting the Supreme Court judgement </w:t>
      </w:r>
      <w:r w:rsidR="00F65DBD">
        <w:rPr>
          <w:sz w:val="24"/>
          <w:szCs w:val="24"/>
        </w:rPr>
        <w:t xml:space="preserve">of </w:t>
      </w:r>
      <w:r w:rsidRPr="00DB2F5F">
        <w:rPr>
          <w:sz w:val="24"/>
          <w:szCs w:val="24"/>
        </w:rPr>
        <w:t>2014. Please explain: what are the examples of groundwork done for better protection laws for inclusion of people with diverse sexual orientation and gender diversities? Are you talki</w:t>
      </w:r>
      <w:r w:rsidR="00F23EAD">
        <w:rPr>
          <w:sz w:val="24"/>
          <w:szCs w:val="24"/>
        </w:rPr>
        <w:t>ng about the Supreme Court judg</w:t>
      </w:r>
      <w:r w:rsidRPr="00DB2F5F">
        <w:rPr>
          <w:sz w:val="24"/>
          <w:szCs w:val="24"/>
        </w:rPr>
        <w:t xml:space="preserve">ments in 2014 and 2018? </w:t>
      </w:r>
      <w:r w:rsidR="00A5520E">
        <w:rPr>
          <w:sz w:val="24"/>
          <w:szCs w:val="24"/>
        </w:rPr>
        <w:t xml:space="preserve">If yes, </w:t>
      </w:r>
      <w:r w:rsidR="00F65DBD">
        <w:rPr>
          <w:sz w:val="24"/>
          <w:szCs w:val="24"/>
        </w:rPr>
        <w:t>Supreme Court judg</w:t>
      </w:r>
      <w:r w:rsidRPr="00DB2F5F">
        <w:rPr>
          <w:sz w:val="24"/>
          <w:szCs w:val="24"/>
        </w:rPr>
        <w:t xml:space="preserve">ments, although considered as law, cannot be equated with groundwork on policy changes initiated </w:t>
      </w:r>
      <w:r w:rsidR="00C35634" w:rsidRPr="00DB2F5F">
        <w:rPr>
          <w:sz w:val="24"/>
          <w:szCs w:val="24"/>
        </w:rPr>
        <w:t>by executive</w:t>
      </w:r>
      <w:r w:rsidRPr="00DB2F5F">
        <w:rPr>
          <w:sz w:val="24"/>
          <w:szCs w:val="24"/>
        </w:rPr>
        <w:t xml:space="preserve"> and legislatu</w:t>
      </w:r>
      <w:r w:rsidR="00F23EAD">
        <w:rPr>
          <w:sz w:val="24"/>
          <w:szCs w:val="24"/>
        </w:rPr>
        <w:t xml:space="preserve">re. Supreme </w:t>
      </w:r>
      <w:r w:rsidR="00F65DBD">
        <w:rPr>
          <w:sz w:val="24"/>
          <w:szCs w:val="24"/>
        </w:rPr>
        <w:t>Court</w:t>
      </w:r>
      <w:r w:rsidR="00F23EAD">
        <w:rPr>
          <w:sz w:val="24"/>
          <w:szCs w:val="24"/>
        </w:rPr>
        <w:t xml:space="preserve"> judg</w:t>
      </w:r>
      <w:r w:rsidRPr="00DB2F5F">
        <w:rPr>
          <w:sz w:val="24"/>
          <w:szCs w:val="24"/>
        </w:rPr>
        <w:t xml:space="preserve">ments are top-down pronouncements that safeguard constitutional rights. It is often against the groundwork </w:t>
      </w:r>
      <w:r w:rsidR="00C35634" w:rsidRPr="00DB2F5F">
        <w:rPr>
          <w:sz w:val="24"/>
          <w:szCs w:val="24"/>
        </w:rPr>
        <w:t>of laws</w:t>
      </w:r>
      <w:r w:rsidRPr="00DB2F5F">
        <w:rPr>
          <w:sz w:val="24"/>
          <w:szCs w:val="24"/>
        </w:rPr>
        <w:t xml:space="preserve"> and rules enacted by the majoritarian government. No law was passed or the case was </w:t>
      </w:r>
      <w:r w:rsidR="00C35634" w:rsidRPr="00DB2F5F">
        <w:rPr>
          <w:sz w:val="24"/>
          <w:szCs w:val="24"/>
        </w:rPr>
        <w:t>not even</w:t>
      </w:r>
      <w:r w:rsidRPr="00DB2F5F">
        <w:rPr>
          <w:sz w:val="24"/>
          <w:szCs w:val="24"/>
        </w:rPr>
        <w:t xml:space="preserve"> allowed to</w:t>
      </w:r>
      <w:r w:rsidRPr="00DB2F5F">
        <w:rPr>
          <w:noProof/>
          <w:sz w:val="24"/>
          <w:szCs w:val="24"/>
        </w:rPr>
        <w:t xml:space="preserve"> e</w:t>
      </w:r>
      <w:r w:rsidRPr="00DB2F5F">
        <w:rPr>
          <w:sz w:val="24"/>
          <w:szCs w:val="24"/>
        </w:rPr>
        <w:t xml:space="preserve"> discuss</w:t>
      </w:r>
      <w:r w:rsidRPr="00DB2F5F">
        <w:rPr>
          <w:noProof/>
          <w:sz w:val="24"/>
          <w:szCs w:val="24"/>
        </w:rPr>
        <w:t>ed</w:t>
      </w:r>
      <w:r w:rsidRPr="00DB2F5F">
        <w:rPr>
          <w:sz w:val="24"/>
          <w:szCs w:val="24"/>
        </w:rPr>
        <w:t xml:space="preserve"> in parliament for decriminalization of section 377.</w:t>
      </w:r>
      <w:r w:rsidR="007E6ADE" w:rsidRPr="00DB2F5F">
        <w:rPr>
          <w:sz w:val="24"/>
          <w:szCs w:val="24"/>
        </w:rPr>
        <w:t xml:space="preserve"> Are you talking about int</w:t>
      </w:r>
      <w:r w:rsidR="00A5520E">
        <w:rPr>
          <w:sz w:val="24"/>
          <w:szCs w:val="24"/>
        </w:rPr>
        <w:t>ernationa</w:t>
      </w:r>
      <w:r w:rsidR="00F65DBD">
        <w:rPr>
          <w:sz w:val="24"/>
          <w:szCs w:val="24"/>
        </w:rPr>
        <w:t>l laws? Please specify and fle</w:t>
      </w:r>
      <w:r w:rsidR="00A5520E">
        <w:rPr>
          <w:sz w:val="24"/>
          <w:szCs w:val="24"/>
        </w:rPr>
        <w:t>sh out your argument with proper references.</w:t>
      </w:r>
    </w:p>
    <w:p w14:paraId="1B9AD9AB" w14:textId="11AEFEC7" w:rsidR="007E6ADE" w:rsidRDefault="007E6ADE" w:rsidP="00DB2F5F">
      <w:pPr>
        <w:pStyle w:val="CommentText"/>
        <w:jc w:val="both"/>
        <w:rPr>
          <w:sz w:val="24"/>
          <w:szCs w:val="24"/>
        </w:rPr>
      </w:pPr>
    </w:p>
    <w:p w14:paraId="432AEA55" w14:textId="647012AE" w:rsidR="004847C2" w:rsidRDefault="004847C2" w:rsidP="00DB2F5F">
      <w:pPr>
        <w:pStyle w:val="CommentText"/>
        <w:jc w:val="both"/>
        <w:rPr>
          <w:i/>
          <w:sz w:val="24"/>
          <w:szCs w:val="24"/>
        </w:rPr>
      </w:pPr>
      <w:r w:rsidRPr="004847C2">
        <w:rPr>
          <w:i/>
          <w:sz w:val="24"/>
          <w:szCs w:val="24"/>
        </w:rPr>
        <w:t>Response:</w:t>
      </w:r>
    </w:p>
    <w:p w14:paraId="3A899865" w14:textId="77777777" w:rsidR="004847C2" w:rsidRPr="004847C2" w:rsidRDefault="004847C2" w:rsidP="00DB2F5F">
      <w:pPr>
        <w:pStyle w:val="CommentText"/>
        <w:jc w:val="both"/>
        <w:rPr>
          <w:i/>
          <w:sz w:val="24"/>
          <w:szCs w:val="24"/>
        </w:rPr>
      </w:pPr>
    </w:p>
    <w:p w14:paraId="67A4947B" w14:textId="5B9AEFDA" w:rsidR="007E6ADE" w:rsidRDefault="007E6ADE" w:rsidP="00DB2F5F">
      <w:pPr>
        <w:pStyle w:val="CommentText"/>
        <w:jc w:val="both"/>
        <w:rPr>
          <w:noProof/>
          <w:sz w:val="24"/>
          <w:szCs w:val="24"/>
        </w:rPr>
      </w:pPr>
      <w:r w:rsidRPr="00DB2F5F">
        <w:rPr>
          <w:sz w:val="24"/>
          <w:szCs w:val="24"/>
        </w:rPr>
        <w:t xml:space="preserve">3. </w:t>
      </w:r>
      <w:r w:rsidRPr="00A5520E">
        <w:rPr>
          <w:b/>
          <w:sz w:val="24"/>
          <w:szCs w:val="24"/>
        </w:rPr>
        <w:t>Unconscious bias</w:t>
      </w:r>
      <w:r w:rsidRPr="00DB2F5F">
        <w:rPr>
          <w:sz w:val="24"/>
          <w:szCs w:val="24"/>
        </w:rPr>
        <w:t xml:space="preserve">: </w:t>
      </w:r>
      <w:r w:rsidRPr="00DB2F5F">
        <w:rPr>
          <w:noProof/>
          <w:sz w:val="24"/>
          <w:szCs w:val="24"/>
        </w:rPr>
        <w:t>Is it only unconscious bias when ministers, politicians and popular figures  condemn same-sex relationships</w:t>
      </w:r>
      <w:r w:rsidR="00A5520E">
        <w:rPr>
          <w:noProof/>
          <w:sz w:val="24"/>
          <w:szCs w:val="24"/>
        </w:rPr>
        <w:t xml:space="preserve"> in India very openly</w:t>
      </w:r>
      <w:r w:rsidRPr="00DB2F5F">
        <w:rPr>
          <w:noProof/>
          <w:sz w:val="24"/>
          <w:szCs w:val="24"/>
        </w:rPr>
        <w:t xml:space="preserve">?When Shashi Tharoor MP moved a bill in the Lok Sabha it was not even allowed to be discussed. When trangender people get murdered </w:t>
      </w:r>
      <w:r w:rsidR="00A5520E">
        <w:rPr>
          <w:noProof/>
          <w:sz w:val="24"/>
          <w:szCs w:val="24"/>
        </w:rPr>
        <w:t xml:space="preserve"> in places such as Kerala touted as the most progressve state in India, </w:t>
      </w:r>
      <w:r w:rsidRPr="00DB2F5F">
        <w:rPr>
          <w:noProof/>
          <w:sz w:val="24"/>
          <w:szCs w:val="24"/>
        </w:rPr>
        <w:t>it shows blatant discrimination which doesn’t limit to the level of  thought. It is sheer, conscious action to get rid of the ‘different’ and the ‘deviant’.</w:t>
      </w:r>
    </w:p>
    <w:p w14:paraId="4BA825D8" w14:textId="77777777" w:rsidR="004847C2" w:rsidRDefault="004847C2" w:rsidP="00DB2F5F">
      <w:pPr>
        <w:pStyle w:val="CommentText"/>
        <w:jc w:val="both"/>
        <w:rPr>
          <w:noProof/>
          <w:sz w:val="24"/>
          <w:szCs w:val="24"/>
        </w:rPr>
      </w:pPr>
    </w:p>
    <w:p w14:paraId="0CC0B06E" w14:textId="3CCD3D40" w:rsidR="004847C2" w:rsidRPr="004847C2" w:rsidRDefault="004847C2" w:rsidP="00DB2F5F">
      <w:pPr>
        <w:pStyle w:val="CommentText"/>
        <w:jc w:val="both"/>
        <w:rPr>
          <w:i/>
          <w:noProof/>
          <w:sz w:val="24"/>
          <w:szCs w:val="24"/>
        </w:rPr>
      </w:pPr>
      <w:r w:rsidRPr="004847C2">
        <w:rPr>
          <w:i/>
          <w:noProof/>
          <w:sz w:val="24"/>
          <w:szCs w:val="24"/>
        </w:rPr>
        <w:lastRenderedPageBreak/>
        <w:t xml:space="preserve">Response: </w:t>
      </w:r>
    </w:p>
    <w:p w14:paraId="69876CE2" w14:textId="0B68F9F0" w:rsidR="007E6ADE" w:rsidRPr="00DB2F5F" w:rsidRDefault="007E6ADE" w:rsidP="00DB2F5F">
      <w:pPr>
        <w:pStyle w:val="CommentText"/>
        <w:jc w:val="both"/>
        <w:rPr>
          <w:noProof/>
          <w:sz w:val="24"/>
          <w:szCs w:val="24"/>
        </w:rPr>
      </w:pPr>
    </w:p>
    <w:p w14:paraId="1491C322" w14:textId="49D24F58" w:rsidR="00E141FE" w:rsidRDefault="007E6ADE" w:rsidP="00DB2F5F">
      <w:pPr>
        <w:pStyle w:val="CommentText"/>
        <w:jc w:val="both"/>
        <w:rPr>
          <w:noProof/>
          <w:sz w:val="24"/>
          <w:szCs w:val="24"/>
        </w:rPr>
      </w:pPr>
      <w:r w:rsidRPr="00DB2F5F">
        <w:rPr>
          <w:noProof/>
          <w:sz w:val="24"/>
          <w:szCs w:val="24"/>
        </w:rPr>
        <w:t>4.</w:t>
      </w:r>
      <w:r w:rsidR="00E141FE" w:rsidRPr="00A5520E">
        <w:rPr>
          <w:b/>
          <w:noProof/>
          <w:sz w:val="24"/>
          <w:szCs w:val="24"/>
        </w:rPr>
        <w:t>LGBTQ+</w:t>
      </w:r>
      <w:r w:rsidR="00E141FE" w:rsidRPr="00DB2F5F">
        <w:rPr>
          <w:noProof/>
          <w:sz w:val="24"/>
          <w:szCs w:val="24"/>
        </w:rPr>
        <w:t>: What about asexual</w:t>
      </w:r>
      <w:r w:rsidR="00A5520E">
        <w:rPr>
          <w:noProof/>
          <w:sz w:val="24"/>
          <w:szCs w:val="24"/>
        </w:rPr>
        <w:t xml:space="preserve"> identified person’s inclusion</w:t>
      </w:r>
      <w:r w:rsidR="00E141FE" w:rsidRPr="00DB2F5F">
        <w:rPr>
          <w:noProof/>
          <w:sz w:val="24"/>
          <w:szCs w:val="24"/>
        </w:rPr>
        <w:t>?</w:t>
      </w:r>
      <w:r w:rsidR="00A5520E">
        <w:rPr>
          <w:noProof/>
          <w:sz w:val="24"/>
          <w:szCs w:val="24"/>
        </w:rPr>
        <w:t xml:space="preserve"> </w:t>
      </w:r>
      <w:r w:rsidR="00E141FE" w:rsidRPr="00DB2F5F">
        <w:rPr>
          <w:noProof/>
          <w:sz w:val="24"/>
          <w:szCs w:val="24"/>
        </w:rPr>
        <w:t xml:space="preserve">'A' is missing in the acronym LGBTQ+ and the table given on terms related to sexual/gender diversities. As this paper is on  use of </w:t>
      </w:r>
      <w:r w:rsidR="00A5520E">
        <w:rPr>
          <w:noProof/>
          <w:sz w:val="24"/>
          <w:szCs w:val="24"/>
        </w:rPr>
        <w:t>gender affirmative language</w:t>
      </w:r>
      <w:r w:rsidR="00E141FE" w:rsidRPr="00DB2F5F">
        <w:rPr>
          <w:noProof/>
          <w:sz w:val="24"/>
          <w:szCs w:val="24"/>
        </w:rPr>
        <w:t xml:space="preserve">, such omissions are not expected from the author. The identity of 'asexual' is one that is silenced and </w:t>
      </w:r>
      <w:r w:rsidR="00A5520E">
        <w:rPr>
          <w:noProof/>
          <w:sz w:val="24"/>
          <w:szCs w:val="24"/>
        </w:rPr>
        <w:t xml:space="preserve">that which </w:t>
      </w:r>
      <w:r w:rsidR="00E141FE" w:rsidRPr="00DB2F5F">
        <w:rPr>
          <w:noProof/>
          <w:sz w:val="24"/>
          <w:szCs w:val="24"/>
        </w:rPr>
        <w:t>don't appear often in the public discourse. There is a similar sidelining of the category even in the academic discourse too.</w:t>
      </w:r>
    </w:p>
    <w:p w14:paraId="0AF20FA3" w14:textId="77777777" w:rsidR="004847C2" w:rsidRDefault="004847C2" w:rsidP="00DB2F5F">
      <w:pPr>
        <w:pStyle w:val="CommentText"/>
        <w:jc w:val="both"/>
        <w:rPr>
          <w:noProof/>
          <w:sz w:val="24"/>
          <w:szCs w:val="24"/>
        </w:rPr>
      </w:pPr>
    </w:p>
    <w:p w14:paraId="034E9D96" w14:textId="080D07D3" w:rsidR="004847C2" w:rsidRPr="00DB2F5F" w:rsidRDefault="004847C2" w:rsidP="00DB2F5F">
      <w:pPr>
        <w:pStyle w:val="CommentText"/>
        <w:jc w:val="both"/>
        <w:rPr>
          <w:noProof/>
          <w:sz w:val="24"/>
          <w:szCs w:val="24"/>
        </w:rPr>
      </w:pPr>
      <w:r w:rsidRPr="004847C2">
        <w:rPr>
          <w:i/>
          <w:noProof/>
          <w:sz w:val="24"/>
          <w:szCs w:val="24"/>
        </w:rPr>
        <w:t>Response:</w:t>
      </w:r>
    </w:p>
    <w:p w14:paraId="6780E117" w14:textId="4DEDC2D1" w:rsidR="00E141FE" w:rsidRPr="00DB2F5F" w:rsidRDefault="00E141FE" w:rsidP="00DB2F5F">
      <w:pPr>
        <w:pStyle w:val="CommentText"/>
        <w:jc w:val="both"/>
        <w:rPr>
          <w:noProof/>
          <w:sz w:val="24"/>
          <w:szCs w:val="24"/>
        </w:rPr>
      </w:pPr>
    </w:p>
    <w:p w14:paraId="3557B80C" w14:textId="4862FE8F" w:rsidR="00E141FE" w:rsidRPr="00DB2F5F" w:rsidRDefault="00E141FE" w:rsidP="00DB2F5F">
      <w:pPr>
        <w:pStyle w:val="CommentText"/>
        <w:jc w:val="both"/>
        <w:rPr>
          <w:noProof/>
          <w:sz w:val="24"/>
          <w:szCs w:val="24"/>
        </w:rPr>
      </w:pPr>
      <w:r w:rsidRPr="00DB2F5F">
        <w:rPr>
          <w:noProof/>
          <w:sz w:val="24"/>
          <w:szCs w:val="24"/>
        </w:rPr>
        <w:t>5.</w:t>
      </w:r>
      <w:r w:rsidR="004847C2">
        <w:rPr>
          <w:b/>
          <w:noProof/>
          <w:sz w:val="24"/>
          <w:szCs w:val="24"/>
        </w:rPr>
        <w:t>E</w:t>
      </w:r>
      <w:r w:rsidR="002859A8" w:rsidRPr="00A5520E">
        <w:rPr>
          <w:b/>
          <w:noProof/>
          <w:sz w:val="24"/>
          <w:szCs w:val="24"/>
        </w:rPr>
        <w:t>ffect on psyche</w:t>
      </w:r>
      <w:r w:rsidR="002859A8" w:rsidRPr="00DB2F5F">
        <w:rPr>
          <w:noProof/>
          <w:sz w:val="24"/>
          <w:szCs w:val="24"/>
        </w:rPr>
        <w:t>: What are the eff</w:t>
      </w:r>
      <w:r w:rsidR="00A5520E">
        <w:rPr>
          <w:noProof/>
          <w:sz w:val="24"/>
          <w:szCs w:val="24"/>
        </w:rPr>
        <w:t xml:space="preserve">ects of discrimination on physical health as well as mental </w:t>
      </w:r>
      <w:r w:rsidR="002859A8" w:rsidRPr="00DB2F5F">
        <w:rPr>
          <w:noProof/>
          <w:sz w:val="24"/>
          <w:szCs w:val="24"/>
        </w:rPr>
        <w:t xml:space="preserve"> health.</w:t>
      </w:r>
      <w:r w:rsidR="00A5520E">
        <w:rPr>
          <w:noProof/>
          <w:sz w:val="24"/>
          <w:szCs w:val="24"/>
        </w:rPr>
        <w:t xml:space="preserve"> How are they connected? </w:t>
      </w:r>
      <w:r w:rsidR="002859A8" w:rsidRPr="00DB2F5F">
        <w:rPr>
          <w:noProof/>
          <w:sz w:val="24"/>
          <w:szCs w:val="24"/>
        </w:rPr>
        <w:t xml:space="preserve">Can you elaborate on the physical effects of discrimination-neurohormonal pathways </w:t>
      </w:r>
      <w:r w:rsidR="00A5520E">
        <w:rPr>
          <w:noProof/>
          <w:sz w:val="24"/>
          <w:szCs w:val="24"/>
        </w:rPr>
        <w:t>(</w:t>
      </w:r>
      <w:r w:rsidR="002859A8" w:rsidRPr="00DB2F5F">
        <w:rPr>
          <w:noProof/>
          <w:sz w:val="24"/>
          <w:szCs w:val="24"/>
        </w:rPr>
        <w:t>with references</w:t>
      </w:r>
      <w:r w:rsidR="00A5520E">
        <w:rPr>
          <w:noProof/>
          <w:sz w:val="24"/>
          <w:szCs w:val="24"/>
        </w:rPr>
        <w:t>)</w:t>
      </w:r>
      <w:r w:rsidR="002859A8" w:rsidRPr="00DB2F5F">
        <w:rPr>
          <w:noProof/>
          <w:sz w:val="24"/>
          <w:szCs w:val="24"/>
        </w:rPr>
        <w:t xml:space="preserve"> which would give a nuanced picture about how </w:t>
      </w:r>
      <w:r w:rsidR="00A5520E">
        <w:rPr>
          <w:noProof/>
          <w:sz w:val="24"/>
          <w:szCs w:val="24"/>
        </w:rPr>
        <w:t>discrimination</w:t>
      </w:r>
      <w:r w:rsidR="002859A8" w:rsidRPr="00DB2F5F">
        <w:rPr>
          <w:noProof/>
          <w:sz w:val="24"/>
          <w:szCs w:val="24"/>
        </w:rPr>
        <w:t xml:space="preserve"> has a bearing on health.</w:t>
      </w:r>
    </w:p>
    <w:p w14:paraId="7BB91AD7" w14:textId="0747A571" w:rsidR="00E4488D" w:rsidRDefault="00E4488D" w:rsidP="00DB2F5F">
      <w:pPr>
        <w:pStyle w:val="CommentText"/>
        <w:jc w:val="both"/>
        <w:rPr>
          <w:noProof/>
          <w:sz w:val="24"/>
          <w:szCs w:val="24"/>
        </w:rPr>
      </w:pPr>
    </w:p>
    <w:p w14:paraId="76F1F10E" w14:textId="137EF024" w:rsidR="004847C2" w:rsidRPr="004847C2" w:rsidRDefault="004847C2" w:rsidP="00DB2F5F">
      <w:pPr>
        <w:pStyle w:val="CommentText"/>
        <w:jc w:val="both"/>
        <w:rPr>
          <w:i/>
          <w:noProof/>
          <w:sz w:val="24"/>
          <w:szCs w:val="24"/>
        </w:rPr>
      </w:pPr>
      <w:r w:rsidRPr="004847C2">
        <w:rPr>
          <w:i/>
          <w:noProof/>
          <w:sz w:val="24"/>
          <w:szCs w:val="24"/>
        </w:rPr>
        <w:t>Response:</w:t>
      </w:r>
    </w:p>
    <w:p w14:paraId="7A28C8CB" w14:textId="09ABFCE0" w:rsidR="00E4488D" w:rsidRPr="00DB2F5F" w:rsidRDefault="00E4488D" w:rsidP="00DB2F5F">
      <w:pPr>
        <w:pStyle w:val="CommentText"/>
        <w:jc w:val="both"/>
        <w:rPr>
          <w:noProof/>
          <w:sz w:val="24"/>
          <w:szCs w:val="24"/>
        </w:rPr>
      </w:pPr>
    </w:p>
    <w:p w14:paraId="4DCEB591" w14:textId="0392444C" w:rsidR="00E4488D" w:rsidRDefault="00E4488D" w:rsidP="00DB2F5F">
      <w:pPr>
        <w:pStyle w:val="CommentText"/>
        <w:jc w:val="both"/>
        <w:rPr>
          <w:noProof/>
          <w:sz w:val="24"/>
          <w:szCs w:val="24"/>
        </w:rPr>
      </w:pPr>
      <w:r w:rsidRPr="00DB2F5F">
        <w:rPr>
          <w:noProof/>
          <w:sz w:val="24"/>
          <w:szCs w:val="24"/>
        </w:rPr>
        <w:t xml:space="preserve">7. </w:t>
      </w:r>
      <w:r w:rsidRPr="000D4C39">
        <w:rPr>
          <w:b/>
          <w:noProof/>
          <w:sz w:val="24"/>
          <w:szCs w:val="24"/>
        </w:rPr>
        <w:t>Fundamental rights:</w:t>
      </w:r>
      <w:r w:rsidRPr="00DB2F5F">
        <w:rPr>
          <w:noProof/>
          <w:sz w:val="24"/>
          <w:szCs w:val="24"/>
        </w:rPr>
        <w:t xml:space="preserve"> Which would be the most appropriate term t</w:t>
      </w:r>
      <w:r w:rsidR="00C32B98" w:rsidRPr="00DB2F5F">
        <w:rPr>
          <w:noProof/>
          <w:sz w:val="24"/>
          <w:szCs w:val="24"/>
        </w:rPr>
        <w:t>o be used when people are denied their right to identity</w:t>
      </w:r>
      <w:r w:rsidRPr="00DB2F5F">
        <w:rPr>
          <w:noProof/>
          <w:sz w:val="24"/>
          <w:szCs w:val="24"/>
        </w:rPr>
        <w:t xml:space="preserve">, according to you? </w:t>
      </w:r>
      <w:r w:rsidR="00C32B98" w:rsidRPr="00DB2F5F">
        <w:rPr>
          <w:noProof/>
          <w:sz w:val="24"/>
          <w:szCs w:val="24"/>
        </w:rPr>
        <w:t>Fundamental rights or natural rights or human rights?</w:t>
      </w:r>
    </w:p>
    <w:p w14:paraId="6BC60562" w14:textId="77777777" w:rsidR="004847C2" w:rsidRDefault="004847C2" w:rsidP="00DB2F5F">
      <w:pPr>
        <w:pStyle w:val="CommentText"/>
        <w:jc w:val="both"/>
        <w:rPr>
          <w:noProof/>
          <w:sz w:val="24"/>
          <w:szCs w:val="24"/>
        </w:rPr>
      </w:pPr>
    </w:p>
    <w:p w14:paraId="002BBD2B" w14:textId="77777777" w:rsidR="004847C2" w:rsidRPr="004847C2" w:rsidRDefault="004847C2" w:rsidP="004847C2">
      <w:pPr>
        <w:pStyle w:val="CommentText"/>
        <w:jc w:val="both"/>
        <w:rPr>
          <w:i/>
          <w:noProof/>
          <w:sz w:val="24"/>
          <w:szCs w:val="24"/>
        </w:rPr>
      </w:pPr>
      <w:r w:rsidRPr="004847C2">
        <w:rPr>
          <w:i/>
          <w:noProof/>
          <w:sz w:val="24"/>
          <w:szCs w:val="24"/>
        </w:rPr>
        <w:t>Response:</w:t>
      </w:r>
    </w:p>
    <w:p w14:paraId="26C98228" w14:textId="77777777" w:rsidR="004847C2" w:rsidRPr="00DB2F5F" w:rsidRDefault="004847C2" w:rsidP="00DB2F5F">
      <w:pPr>
        <w:pStyle w:val="CommentText"/>
        <w:jc w:val="both"/>
        <w:rPr>
          <w:noProof/>
          <w:sz w:val="24"/>
          <w:szCs w:val="24"/>
        </w:rPr>
      </w:pPr>
    </w:p>
    <w:p w14:paraId="1D52C997" w14:textId="0C0C5F41" w:rsidR="00C32B98" w:rsidRPr="00DB2F5F" w:rsidRDefault="00C32B98" w:rsidP="00DB2F5F">
      <w:pPr>
        <w:pStyle w:val="CommentText"/>
        <w:jc w:val="both"/>
        <w:rPr>
          <w:noProof/>
          <w:sz w:val="24"/>
          <w:szCs w:val="24"/>
        </w:rPr>
      </w:pPr>
    </w:p>
    <w:p w14:paraId="37381BAA" w14:textId="0CCB3EF0" w:rsidR="00DE4B4B" w:rsidRDefault="00C32B98" w:rsidP="00DB2F5F">
      <w:pPr>
        <w:pStyle w:val="CommentText"/>
        <w:jc w:val="both"/>
        <w:rPr>
          <w:sz w:val="24"/>
          <w:szCs w:val="24"/>
        </w:rPr>
      </w:pPr>
      <w:r w:rsidRPr="00DB2F5F">
        <w:rPr>
          <w:noProof/>
          <w:sz w:val="24"/>
          <w:szCs w:val="24"/>
        </w:rPr>
        <w:t>8.</w:t>
      </w:r>
      <w:r w:rsidR="00DE4B4B" w:rsidRPr="00DB2F5F">
        <w:rPr>
          <w:noProof/>
          <w:sz w:val="24"/>
          <w:szCs w:val="24"/>
        </w:rPr>
        <w:t xml:space="preserve">In the Introduction, the author writes: </w:t>
      </w:r>
      <w:r w:rsidR="00DE4B4B" w:rsidRPr="000D4C39">
        <w:rPr>
          <w:b/>
          <w:noProof/>
          <w:sz w:val="24"/>
          <w:szCs w:val="24"/>
        </w:rPr>
        <w:t>“</w:t>
      </w:r>
      <w:r w:rsidR="00DE4B4B" w:rsidRPr="000D4C39">
        <w:rPr>
          <w:b/>
          <w:sz w:val="24"/>
          <w:szCs w:val="24"/>
        </w:rPr>
        <w:t xml:space="preserve">Over the years, we have seen multiple gender reforms being taken up by governments”. </w:t>
      </w:r>
      <w:r w:rsidR="00DE4B4B" w:rsidRPr="00DB2F5F">
        <w:rPr>
          <w:sz w:val="24"/>
          <w:szCs w:val="24"/>
        </w:rPr>
        <w:t xml:space="preserve">Which </w:t>
      </w:r>
      <w:r w:rsidR="00C35634" w:rsidRPr="00DB2F5F">
        <w:rPr>
          <w:sz w:val="24"/>
          <w:szCs w:val="24"/>
        </w:rPr>
        <w:t>government?</w:t>
      </w:r>
      <w:r w:rsidR="00DE4B4B" w:rsidRPr="00DB2F5F">
        <w:rPr>
          <w:sz w:val="24"/>
          <w:szCs w:val="24"/>
        </w:rPr>
        <w:t xml:space="preserve"> Please be specific. Give examples, references to your claims. Also, again, are you only looking at gender rights? Or also sexuality rights in this article?</w:t>
      </w:r>
    </w:p>
    <w:p w14:paraId="2904CDCD" w14:textId="77777777" w:rsidR="004847C2" w:rsidRDefault="004847C2" w:rsidP="00DB2F5F">
      <w:pPr>
        <w:pStyle w:val="CommentText"/>
        <w:jc w:val="both"/>
        <w:rPr>
          <w:sz w:val="24"/>
          <w:szCs w:val="24"/>
        </w:rPr>
      </w:pPr>
    </w:p>
    <w:p w14:paraId="1F503A54" w14:textId="77777777" w:rsidR="004847C2" w:rsidRPr="004847C2" w:rsidRDefault="004847C2" w:rsidP="004847C2">
      <w:pPr>
        <w:pStyle w:val="CommentText"/>
        <w:jc w:val="both"/>
        <w:rPr>
          <w:i/>
          <w:noProof/>
          <w:sz w:val="24"/>
          <w:szCs w:val="24"/>
        </w:rPr>
      </w:pPr>
      <w:r w:rsidRPr="004847C2">
        <w:rPr>
          <w:i/>
          <w:noProof/>
          <w:sz w:val="24"/>
          <w:szCs w:val="24"/>
        </w:rPr>
        <w:t>Response:</w:t>
      </w:r>
    </w:p>
    <w:p w14:paraId="3857E746" w14:textId="77777777" w:rsidR="004847C2" w:rsidRPr="00DB2F5F" w:rsidRDefault="004847C2" w:rsidP="00DB2F5F">
      <w:pPr>
        <w:pStyle w:val="CommentText"/>
        <w:jc w:val="both"/>
        <w:rPr>
          <w:sz w:val="24"/>
          <w:szCs w:val="24"/>
        </w:rPr>
      </w:pPr>
    </w:p>
    <w:p w14:paraId="05BB9D02" w14:textId="098319D7" w:rsidR="00DE4B4B" w:rsidRPr="00DB2F5F" w:rsidRDefault="00DE4B4B" w:rsidP="00DB2F5F">
      <w:pPr>
        <w:pStyle w:val="CommentText"/>
        <w:jc w:val="both"/>
        <w:rPr>
          <w:sz w:val="24"/>
          <w:szCs w:val="24"/>
        </w:rPr>
      </w:pPr>
    </w:p>
    <w:p w14:paraId="058304DB" w14:textId="4D740FE2" w:rsidR="00DE4B4B" w:rsidRDefault="00DE4B4B" w:rsidP="00DB2F5F">
      <w:pPr>
        <w:pStyle w:val="CommentText"/>
        <w:jc w:val="both"/>
        <w:rPr>
          <w:noProof/>
          <w:sz w:val="24"/>
          <w:szCs w:val="24"/>
        </w:rPr>
      </w:pPr>
      <w:r w:rsidRPr="00DB2F5F">
        <w:rPr>
          <w:sz w:val="24"/>
          <w:szCs w:val="24"/>
        </w:rPr>
        <w:t>9. ‘</w:t>
      </w:r>
      <w:r w:rsidRPr="000D4C39">
        <w:rPr>
          <w:b/>
          <w:sz w:val="24"/>
          <w:szCs w:val="24"/>
        </w:rPr>
        <w:t>Translation of these laws’</w:t>
      </w:r>
      <w:r w:rsidRPr="00DB2F5F">
        <w:rPr>
          <w:sz w:val="24"/>
          <w:szCs w:val="24"/>
        </w:rPr>
        <w:t>-</w:t>
      </w:r>
      <w:r w:rsidRPr="00DB2F5F">
        <w:rPr>
          <w:noProof/>
          <w:sz w:val="24"/>
          <w:szCs w:val="24"/>
        </w:rPr>
        <w:t xml:space="preserve"> </w:t>
      </w:r>
      <w:r w:rsidR="000D4C39">
        <w:rPr>
          <w:noProof/>
          <w:sz w:val="24"/>
          <w:szCs w:val="24"/>
        </w:rPr>
        <w:t>W</w:t>
      </w:r>
      <w:r w:rsidRPr="00DB2F5F">
        <w:rPr>
          <w:noProof/>
          <w:sz w:val="24"/>
          <w:szCs w:val="24"/>
        </w:rPr>
        <w:t>hich laws are being talked  about?-global or national? what is the context?It is important to give context in the introduction with citations.</w:t>
      </w:r>
    </w:p>
    <w:p w14:paraId="63DA7072" w14:textId="77777777" w:rsidR="004847C2" w:rsidRDefault="004847C2" w:rsidP="00DB2F5F">
      <w:pPr>
        <w:pStyle w:val="CommentText"/>
        <w:jc w:val="both"/>
        <w:rPr>
          <w:noProof/>
          <w:sz w:val="24"/>
          <w:szCs w:val="24"/>
        </w:rPr>
      </w:pPr>
    </w:p>
    <w:p w14:paraId="23CA3975" w14:textId="77777777" w:rsidR="004847C2" w:rsidRPr="004847C2" w:rsidRDefault="004847C2" w:rsidP="004847C2">
      <w:pPr>
        <w:pStyle w:val="CommentText"/>
        <w:jc w:val="both"/>
        <w:rPr>
          <w:i/>
          <w:noProof/>
          <w:sz w:val="24"/>
          <w:szCs w:val="24"/>
        </w:rPr>
      </w:pPr>
      <w:r w:rsidRPr="004847C2">
        <w:rPr>
          <w:i/>
          <w:noProof/>
          <w:sz w:val="24"/>
          <w:szCs w:val="24"/>
        </w:rPr>
        <w:t>Response:</w:t>
      </w:r>
    </w:p>
    <w:p w14:paraId="4E18ADA4" w14:textId="77777777" w:rsidR="004847C2" w:rsidRPr="00DB2F5F" w:rsidRDefault="004847C2" w:rsidP="00DB2F5F">
      <w:pPr>
        <w:pStyle w:val="CommentText"/>
        <w:jc w:val="both"/>
        <w:rPr>
          <w:noProof/>
          <w:sz w:val="24"/>
          <w:szCs w:val="24"/>
        </w:rPr>
      </w:pPr>
    </w:p>
    <w:p w14:paraId="1257CE9F" w14:textId="4D9E5F2F" w:rsidR="00B93853" w:rsidRPr="00DB2F5F" w:rsidRDefault="00B93853" w:rsidP="00DB2F5F">
      <w:pPr>
        <w:pStyle w:val="CommentText"/>
        <w:jc w:val="both"/>
        <w:rPr>
          <w:noProof/>
          <w:sz w:val="24"/>
          <w:szCs w:val="24"/>
        </w:rPr>
      </w:pPr>
    </w:p>
    <w:p w14:paraId="4FB67B78" w14:textId="111A723E" w:rsidR="00B93853" w:rsidRDefault="00B93853" w:rsidP="00DB2F5F">
      <w:pPr>
        <w:pStyle w:val="CommentText"/>
        <w:jc w:val="both"/>
        <w:rPr>
          <w:sz w:val="24"/>
          <w:szCs w:val="24"/>
        </w:rPr>
      </w:pPr>
      <w:r w:rsidRPr="00DB2F5F">
        <w:rPr>
          <w:noProof/>
          <w:sz w:val="24"/>
          <w:szCs w:val="24"/>
        </w:rPr>
        <w:t>10.</w:t>
      </w:r>
      <w:r w:rsidRPr="00DB2F5F">
        <w:rPr>
          <w:sz w:val="24"/>
          <w:szCs w:val="24"/>
        </w:rPr>
        <w:t xml:space="preserve"> </w:t>
      </w:r>
      <w:r w:rsidR="00892F1B" w:rsidRPr="000D4C39">
        <w:rPr>
          <w:b/>
          <w:sz w:val="24"/>
          <w:szCs w:val="24"/>
        </w:rPr>
        <w:t>“</w:t>
      </w:r>
      <w:r w:rsidRPr="000D4C39">
        <w:rPr>
          <w:b/>
          <w:sz w:val="24"/>
          <w:szCs w:val="24"/>
        </w:rPr>
        <w:t>Major deficit in acceptance and the high prevalence of discrimination based on sexual orientation and gender identity (SOGI)</w:t>
      </w:r>
      <w:r w:rsidR="00892F1B" w:rsidRPr="000D4C39">
        <w:rPr>
          <w:b/>
          <w:sz w:val="24"/>
          <w:szCs w:val="24"/>
        </w:rPr>
        <w:t>”</w:t>
      </w:r>
      <w:r w:rsidR="00892F1B" w:rsidRPr="00DB2F5F">
        <w:rPr>
          <w:sz w:val="24"/>
          <w:szCs w:val="24"/>
        </w:rPr>
        <w:t xml:space="preserve"> </w:t>
      </w:r>
      <w:r w:rsidRPr="00DB2F5F">
        <w:rPr>
          <w:sz w:val="24"/>
          <w:szCs w:val="24"/>
        </w:rPr>
        <w:t>-</w:t>
      </w:r>
      <w:r w:rsidR="00892F1B" w:rsidRPr="00DB2F5F">
        <w:rPr>
          <w:sz w:val="24"/>
          <w:szCs w:val="24"/>
        </w:rPr>
        <w:t xml:space="preserve"> There are many studies on this. The </w:t>
      </w:r>
      <w:r w:rsidR="00C35634" w:rsidRPr="00DB2F5F">
        <w:rPr>
          <w:sz w:val="24"/>
          <w:szCs w:val="24"/>
        </w:rPr>
        <w:t>author can</w:t>
      </w:r>
      <w:r w:rsidR="00892F1B" w:rsidRPr="00DB2F5F">
        <w:rPr>
          <w:sz w:val="24"/>
          <w:szCs w:val="24"/>
        </w:rPr>
        <w:t xml:space="preserve"> visit UN Free and Equal website to get some statistics on this. Substantiating</w:t>
      </w:r>
      <w:r w:rsidR="006B1938" w:rsidRPr="00DB2F5F">
        <w:rPr>
          <w:sz w:val="24"/>
          <w:szCs w:val="24"/>
        </w:rPr>
        <w:t xml:space="preserve"> the claims with citations is</w:t>
      </w:r>
      <w:r w:rsidR="00892F1B" w:rsidRPr="00DB2F5F">
        <w:rPr>
          <w:sz w:val="24"/>
          <w:szCs w:val="24"/>
        </w:rPr>
        <w:t xml:space="preserve"> vital.</w:t>
      </w:r>
    </w:p>
    <w:p w14:paraId="200AFEEB" w14:textId="77777777" w:rsidR="004847C2" w:rsidRDefault="004847C2" w:rsidP="00DB2F5F">
      <w:pPr>
        <w:pStyle w:val="CommentText"/>
        <w:jc w:val="both"/>
        <w:rPr>
          <w:sz w:val="24"/>
          <w:szCs w:val="24"/>
        </w:rPr>
      </w:pPr>
    </w:p>
    <w:p w14:paraId="25F48340" w14:textId="77777777" w:rsidR="004847C2" w:rsidRPr="004847C2" w:rsidRDefault="004847C2" w:rsidP="004847C2">
      <w:pPr>
        <w:pStyle w:val="CommentText"/>
        <w:jc w:val="both"/>
        <w:rPr>
          <w:i/>
          <w:noProof/>
          <w:sz w:val="24"/>
          <w:szCs w:val="24"/>
        </w:rPr>
      </w:pPr>
      <w:r w:rsidRPr="004847C2">
        <w:rPr>
          <w:i/>
          <w:noProof/>
          <w:sz w:val="24"/>
          <w:szCs w:val="24"/>
        </w:rPr>
        <w:t>Response:</w:t>
      </w:r>
    </w:p>
    <w:p w14:paraId="60E246CD" w14:textId="77777777" w:rsidR="004847C2" w:rsidRPr="00DB2F5F" w:rsidRDefault="004847C2" w:rsidP="00DB2F5F">
      <w:pPr>
        <w:pStyle w:val="CommentText"/>
        <w:jc w:val="both"/>
        <w:rPr>
          <w:sz w:val="24"/>
          <w:szCs w:val="24"/>
        </w:rPr>
      </w:pPr>
    </w:p>
    <w:p w14:paraId="3D90923E" w14:textId="6E472465" w:rsidR="004A6FC0" w:rsidRPr="00DB2F5F" w:rsidRDefault="004A6FC0" w:rsidP="00DB2F5F">
      <w:pPr>
        <w:pStyle w:val="CommentText"/>
        <w:jc w:val="both"/>
        <w:rPr>
          <w:sz w:val="24"/>
          <w:szCs w:val="24"/>
        </w:rPr>
      </w:pPr>
    </w:p>
    <w:p w14:paraId="3E9DC54F" w14:textId="1C06CBEA" w:rsidR="0007301D" w:rsidRDefault="004A6FC0" w:rsidP="00DB2F5F">
      <w:pPr>
        <w:pStyle w:val="CommentText"/>
        <w:jc w:val="both"/>
        <w:rPr>
          <w:noProof/>
          <w:sz w:val="24"/>
          <w:szCs w:val="24"/>
        </w:rPr>
      </w:pPr>
      <w:r w:rsidRPr="00DB2F5F">
        <w:rPr>
          <w:sz w:val="24"/>
          <w:szCs w:val="24"/>
        </w:rPr>
        <w:lastRenderedPageBreak/>
        <w:t>11.</w:t>
      </w:r>
      <w:r w:rsidR="0007301D" w:rsidRPr="00DB2F5F">
        <w:rPr>
          <w:noProof/>
          <w:sz w:val="24"/>
          <w:szCs w:val="24"/>
        </w:rPr>
        <w:t xml:space="preserve"> </w:t>
      </w:r>
      <w:r w:rsidR="00C35634" w:rsidRPr="000D4C39">
        <w:rPr>
          <w:b/>
          <w:noProof/>
          <w:sz w:val="24"/>
          <w:szCs w:val="24"/>
        </w:rPr>
        <w:t>“Yet</w:t>
      </w:r>
      <w:r w:rsidR="0007301D" w:rsidRPr="000D4C39">
        <w:rPr>
          <w:b/>
          <w:sz w:val="24"/>
          <w:szCs w:val="24"/>
        </w:rPr>
        <w:t>, not everybody is as privileged</w:t>
      </w:r>
      <w:r w:rsidR="0007301D" w:rsidRPr="000D4C39">
        <w:rPr>
          <w:b/>
          <w:noProof/>
          <w:sz w:val="24"/>
          <w:szCs w:val="24"/>
        </w:rPr>
        <w:t>”.-</w:t>
      </w:r>
      <w:r w:rsidR="0007301D" w:rsidRPr="00DB2F5F">
        <w:rPr>
          <w:noProof/>
          <w:sz w:val="24"/>
          <w:szCs w:val="24"/>
        </w:rPr>
        <w:t xml:space="preserve"> Why are they not privileged?Who is denying them that privilege?</w:t>
      </w:r>
    </w:p>
    <w:p w14:paraId="305BFDFA" w14:textId="77777777" w:rsidR="004847C2" w:rsidRDefault="004847C2" w:rsidP="00DB2F5F">
      <w:pPr>
        <w:pStyle w:val="CommentText"/>
        <w:jc w:val="both"/>
        <w:rPr>
          <w:noProof/>
          <w:sz w:val="24"/>
          <w:szCs w:val="24"/>
        </w:rPr>
      </w:pPr>
    </w:p>
    <w:p w14:paraId="5A4697A9" w14:textId="77777777" w:rsidR="004847C2" w:rsidRPr="004847C2" w:rsidRDefault="004847C2" w:rsidP="004847C2">
      <w:pPr>
        <w:pStyle w:val="CommentText"/>
        <w:jc w:val="both"/>
        <w:rPr>
          <w:i/>
          <w:noProof/>
          <w:sz w:val="24"/>
          <w:szCs w:val="24"/>
        </w:rPr>
      </w:pPr>
      <w:r w:rsidRPr="004847C2">
        <w:rPr>
          <w:i/>
          <w:noProof/>
          <w:sz w:val="24"/>
          <w:szCs w:val="24"/>
        </w:rPr>
        <w:t>Response:</w:t>
      </w:r>
    </w:p>
    <w:p w14:paraId="542B1D7C" w14:textId="77777777" w:rsidR="004847C2" w:rsidRPr="00DB2F5F" w:rsidRDefault="004847C2" w:rsidP="00DB2F5F">
      <w:pPr>
        <w:pStyle w:val="CommentText"/>
        <w:jc w:val="both"/>
        <w:rPr>
          <w:noProof/>
          <w:sz w:val="24"/>
          <w:szCs w:val="24"/>
        </w:rPr>
      </w:pPr>
    </w:p>
    <w:p w14:paraId="09D0F4C3" w14:textId="304A9CD4" w:rsidR="0007301D" w:rsidRPr="00DB2F5F" w:rsidRDefault="0007301D" w:rsidP="00DB2F5F">
      <w:pPr>
        <w:pStyle w:val="CommentText"/>
        <w:jc w:val="both"/>
        <w:rPr>
          <w:noProof/>
          <w:sz w:val="24"/>
          <w:szCs w:val="24"/>
        </w:rPr>
      </w:pPr>
    </w:p>
    <w:p w14:paraId="3A4C28A8" w14:textId="78922FA8" w:rsidR="004A6FC0" w:rsidRPr="00DB2F5F" w:rsidRDefault="0007301D" w:rsidP="00DB2F5F">
      <w:pPr>
        <w:pStyle w:val="CommentText"/>
        <w:jc w:val="both"/>
        <w:rPr>
          <w:noProof/>
          <w:sz w:val="24"/>
          <w:szCs w:val="24"/>
        </w:rPr>
      </w:pPr>
      <w:r w:rsidRPr="00DB2F5F">
        <w:rPr>
          <w:noProof/>
          <w:sz w:val="24"/>
          <w:szCs w:val="24"/>
        </w:rPr>
        <w:t xml:space="preserve">12. </w:t>
      </w:r>
      <w:r w:rsidRPr="000D4C39">
        <w:rPr>
          <w:b/>
          <w:noProof/>
          <w:sz w:val="24"/>
          <w:szCs w:val="24"/>
        </w:rPr>
        <w:t>The paper needs careful editing.</w:t>
      </w:r>
      <w:r w:rsidR="000D4C39">
        <w:rPr>
          <w:noProof/>
          <w:sz w:val="24"/>
          <w:szCs w:val="24"/>
        </w:rPr>
        <w:t xml:space="preserve"> </w:t>
      </w:r>
      <w:r w:rsidR="00E0094A" w:rsidRPr="00DB2F5F">
        <w:rPr>
          <w:noProof/>
          <w:sz w:val="24"/>
          <w:szCs w:val="24"/>
        </w:rPr>
        <w:t>There are m</w:t>
      </w:r>
      <w:r w:rsidR="00412B6E" w:rsidRPr="00DB2F5F">
        <w:rPr>
          <w:noProof/>
          <w:sz w:val="24"/>
          <w:szCs w:val="24"/>
        </w:rPr>
        <w:t>any repetitive themes and ideas and poor sentence constructions that points to careless manuscript preparation. As an ilustration, some  (not all) are cited below.</w:t>
      </w:r>
    </w:p>
    <w:p w14:paraId="65FB8926" w14:textId="29FBB9B0" w:rsidR="00412B6E" w:rsidRPr="00DB2F5F" w:rsidRDefault="00412B6E" w:rsidP="00DB2F5F">
      <w:pPr>
        <w:pStyle w:val="CommentText"/>
        <w:jc w:val="both"/>
        <w:rPr>
          <w:sz w:val="24"/>
          <w:szCs w:val="24"/>
        </w:rPr>
      </w:pPr>
      <w:r w:rsidRPr="00DB2F5F">
        <w:rPr>
          <w:noProof/>
          <w:sz w:val="24"/>
          <w:szCs w:val="24"/>
        </w:rPr>
        <w:tab/>
        <w:t>-</w:t>
      </w:r>
      <w:r w:rsidRPr="00DB2F5F">
        <w:rPr>
          <w:sz w:val="24"/>
          <w:szCs w:val="24"/>
        </w:rPr>
        <w:t xml:space="preserve"> Therefore, building a wall between the doctor and patient leading to a communication gap in their correspondence. </w:t>
      </w:r>
    </w:p>
    <w:p w14:paraId="390F6D6E" w14:textId="45E521F4" w:rsidR="00412B6E" w:rsidRPr="00DB2F5F" w:rsidRDefault="00412B6E" w:rsidP="00DB2F5F">
      <w:pPr>
        <w:pStyle w:val="CommentText"/>
        <w:jc w:val="both"/>
        <w:rPr>
          <w:sz w:val="24"/>
          <w:szCs w:val="24"/>
        </w:rPr>
      </w:pPr>
      <w:r w:rsidRPr="00DB2F5F">
        <w:rPr>
          <w:sz w:val="24"/>
          <w:szCs w:val="24"/>
        </w:rPr>
        <w:tab/>
        <w:t>- An individual’s manner and style of display, including physical appearance, clothing choice, etc., and behaviour that conveys aspects of gender or gender role. Which does not necessarily conform to a person’s gender identity</w:t>
      </w:r>
    </w:p>
    <w:p w14:paraId="02545C18" w14:textId="53D158AE" w:rsidR="00241151" w:rsidRPr="00DB2F5F" w:rsidRDefault="00241151" w:rsidP="00DB2F5F">
      <w:pPr>
        <w:pStyle w:val="CommentText"/>
        <w:jc w:val="both"/>
        <w:rPr>
          <w:sz w:val="24"/>
          <w:szCs w:val="24"/>
        </w:rPr>
      </w:pPr>
      <w:r w:rsidRPr="00DB2F5F">
        <w:rPr>
          <w:sz w:val="24"/>
          <w:szCs w:val="24"/>
        </w:rPr>
        <w:tab/>
        <w:t>-</w:t>
      </w:r>
      <w:r w:rsidRPr="00DB2F5F">
        <w:rPr>
          <w:color w:val="333333"/>
          <w:sz w:val="24"/>
          <w:szCs w:val="24"/>
        </w:rPr>
        <w:t xml:space="preserve"> The a line of reasoning for needing to know these terms is mainly since the drawback is about language and not gender.</w:t>
      </w:r>
    </w:p>
    <w:p w14:paraId="34635480" w14:textId="61AD8BD0" w:rsidR="00241151" w:rsidRDefault="00241151" w:rsidP="00DB2F5F">
      <w:pPr>
        <w:pStyle w:val="CommentText"/>
        <w:jc w:val="both"/>
        <w:rPr>
          <w:sz w:val="24"/>
          <w:szCs w:val="24"/>
        </w:rPr>
      </w:pPr>
    </w:p>
    <w:p w14:paraId="5D37BFAC" w14:textId="77777777" w:rsidR="004847C2" w:rsidRPr="004847C2" w:rsidRDefault="004847C2" w:rsidP="004847C2">
      <w:pPr>
        <w:pStyle w:val="CommentText"/>
        <w:jc w:val="both"/>
        <w:rPr>
          <w:i/>
          <w:noProof/>
          <w:sz w:val="24"/>
          <w:szCs w:val="24"/>
        </w:rPr>
      </w:pPr>
      <w:r w:rsidRPr="004847C2">
        <w:rPr>
          <w:i/>
          <w:noProof/>
          <w:sz w:val="24"/>
          <w:szCs w:val="24"/>
        </w:rPr>
        <w:t>Response:</w:t>
      </w:r>
    </w:p>
    <w:p w14:paraId="61350DED" w14:textId="77777777" w:rsidR="004847C2" w:rsidRDefault="004847C2" w:rsidP="00DB2F5F">
      <w:pPr>
        <w:pStyle w:val="CommentText"/>
        <w:jc w:val="both"/>
        <w:rPr>
          <w:sz w:val="24"/>
          <w:szCs w:val="24"/>
        </w:rPr>
      </w:pPr>
    </w:p>
    <w:p w14:paraId="4B642DA4" w14:textId="77777777" w:rsidR="004847C2" w:rsidRPr="00DB2F5F" w:rsidRDefault="004847C2" w:rsidP="00DB2F5F">
      <w:pPr>
        <w:pStyle w:val="CommentText"/>
        <w:jc w:val="both"/>
        <w:rPr>
          <w:sz w:val="24"/>
          <w:szCs w:val="24"/>
        </w:rPr>
      </w:pPr>
    </w:p>
    <w:p w14:paraId="362B7018" w14:textId="20A48171" w:rsidR="0053649F" w:rsidRDefault="00241151" w:rsidP="00DB2F5F">
      <w:pPr>
        <w:pStyle w:val="CommentText"/>
        <w:jc w:val="both"/>
        <w:rPr>
          <w:noProof/>
          <w:sz w:val="24"/>
          <w:szCs w:val="24"/>
        </w:rPr>
      </w:pPr>
      <w:r w:rsidRPr="00DB2F5F">
        <w:rPr>
          <w:sz w:val="24"/>
          <w:szCs w:val="24"/>
        </w:rPr>
        <w:t xml:space="preserve">13. </w:t>
      </w:r>
      <w:r w:rsidRPr="000D4C39">
        <w:rPr>
          <w:b/>
          <w:sz w:val="24"/>
          <w:szCs w:val="24"/>
        </w:rPr>
        <w:t xml:space="preserve">Table 1 is titled </w:t>
      </w:r>
      <w:r w:rsidRPr="000D4C39">
        <w:rPr>
          <w:b/>
          <w:i/>
          <w:iCs/>
          <w:sz w:val="24"/>
          <w:szCs w:val="24"/>
          <w:shd w:val="clear" w:color="auto" w:fill="FFFFFF"/>
        </w:rPr>
        <w:t>Terms and their definitions for understanding gender diversity</w:t>
      </w:r>
      <w:r w:rsidRPr="00DB2F5F">
        <w:rPr>
          <w:i/>
          <w:iCs/>
          <w:sz w:val="24"/>
          <w:szCs w:val="24"/>
          <w:shd w:val="clear" w:color="auto" w:fill="FFFFFF"/>
        </w:rPr>
        <w:t xml:space="preserve">. </w:t>
      </w:r>
      <w:r w:rsidRPr="00DB2F5F">
        <w:rPr>
          <w:iCs/>
          <w:sz w:val="24"/>
          <w:szCs w:val="24"/>
          <w:shd w:val="clear" w:color="auto" w:fill="FFFFFF"/>
        </w:rPr>
        <w:t>But the table contains many gender discriminatory terms like gender dysphoria.</w:t>
      </w:r>
      <w:r w:rsidRPr="00DB2F5F">
        <w:rPr>
          <w:sz w:val="24"/>
          <w:szCs w:val="24"/>
        </w:rPr>
        <w:t xml:space="preserve"> </w:t>
      </w:r>
      <w:r w:rsidRPr="00DB2F5F">
        <w:rPr>
          <w:noProof/>
          <w:sz w:val="24"/>
          <w:szCs w:val="24"/>
        </w:rPr>
        <w:t>How do you look at gender dysphoria?What about its ontological status according to you?How should the health professionals look at this category proposed by psychiatry?</w:t>
      </w:r>
      <w:r w:rsidRPr="00DB2F5F">
        <w:rPr>
          <w:sz w:val="24"/>
          <w:szCs w:val="24"/>
        </w:rPr>
        <w:t xml:space="preserve"> Asexuality is not mentioned at all.  </w:t>
      </w:r>
      <w:r w:rsidR="0053649F" w:rsidRPr="0053649F">
        <w:rPr>
          <w:noProof/>
          <w:sz w:val="24"/>
          <w:szCs w:val="24"/>
        </w:rPr>
        <w:t xml:space="preserve">Are these references (terminology) taken </w:t>
      </w:r>
      <w:r w:rsidR="0053649F">
        <w:rPr>
          <w:noProof/>
          <w:sz w:val="24"/>
          <w:szCs w:val="24"/>
        </w:rPr>
        <w:t xml:space="preserve">from the two cited journals as it is </w:t>
      </w:r>
      <w:r w:rsidR="0053649F" w:rsidRPr="0053649F">
        <w:rPr>
          <w:noProof/>
          <w:sz w:val="24"/>
          <w:szCs w:val="24"/>
        </w:rPr>
        <w:t>? Or are the descriptions of these terms written by the author himself?</w:t>
      </w:r>
      <w:r w:rsidR="0053649F">
        <w:rPr>
          <w:noProof/>
          <w:sz w:val="24"/>
          <w:szCs w:val="24"/>
        </w:rPr>
        <w:t xml:space="preserve"> </w:t>
      </w:r>
      <w:r w:rsidR="0053649F" w:rsidRPr="0053649F">
        <w:rPr>
          <w:noProof/>
          <w:sz w:val="24"/>
          <w:szCs w:val="24"/>
        </w:rPr>
        <w:t>When you use the term 'traits' is it that you are trying to say that  that it is a biologically inherent character?If we  reduce people's ide</w:t>
      </w:r>
      <w:r w:rsidR="0053649F" w:rsidRPr="0053649F">
        <w:rPr>
          <w:sz w:val="24"/>
          <w:szCs w:val="24"/>
        </w:rPr>
        <w:t>n</w:t>
      </w:r>
      <w:r w:rsidR="0053649F" w:rsidRPr="0053649F">
        <w:rPr>
          <w:noProof/>
          <w:sz w:val="24"/>
          <w:szCs w:val="24"/>
        </w:rPr>
        <w:t>tities biologically, what happens to choices of people's age</w:t>
      </w:r>
      <w:r w:rsidR="0053649F" w:rsidRPr="0053649F">
        <w:rPr>
          <w:sz w:val="24"/>
          <w:szCs w:val="24"/>
        </w:rPr>
        <w:t>n</w:t>
      </w:r>
      <w:r w:rsidR="0053649F" w:rsidRPr="0053649F">
        <w:rPr>
          <w:noProof/>
          <w:sz w:val="24"/>
          <w:szCs w:val="24"/>
        </w:rPr>
        <w:t>cy a</w:t>
      </w:r>
      <w:r w:rsidR="0053649F" w:rsidRPr="0053649F">
        <w:rPr>
          <w:sz w:val="24"/>
          <w:szCs w:val="24"/>
        </w:rPr>
        <w:t>n</w:t>
      </w:r>
      <w:r w:rsidR="0053649F" w:rsidRPr="0053649F">
        <w:rPr>
          <w:noProof/>
          <w:sz w:val="24"/>
          <w:szCs w:val="24"/>
        </w:rPr>
        <w:t>d a</w:t>
      </w:r>
      <w:r w:rsidR="0053649F" w:rsidRPr="0053649F">
        <w:rPr>
          <w:sz w:val="24"/>
          <w:szCs w:val="24"/>
        </w:rPr>
        <w:t>b</w:t>
      </w:r>
      <w:r w:rsidR="0053649F" w:rsidRPr="0053649F">
        <w:rPr>
          <w:noProof/>
          <w:sz w:val="24"/>
          <w:szCs w:val="24"/>
        </w:rPr>
        <w:t>ility to make choices?</w:t>
      </w:r>
      <w:r w:rsidR="004847C2">
        <w:rPr>
          <w:noProof/>
          <w:sz w:val="24"/>
          <w:szCs w:val="24"/>
        </w:rPr>
        <w:t xml:space="preserve"> </w:t>
      </w:r>
    </w:p>
    <w:p w14:paraId="10301BBB" w14:textId="77777777" w:rsidR="004847C2" w:rsidRDefault="004847C2" w:rsidP="00DB2F5F">
      <w:pPr>
        <w:pStyle w:val="CommentText"/>
        <w:jc w:val="both"/>
        <w:rPr>
          <w:noProof/>
          <w:sz w:val="24"/>
          <w:szCs w:val="24"/>
        </w:rPr>
      </w:pPr>
    </w:p>
    <w:p w14:paraId="337BB47C" w14:textId="77777777" w:rsidR="004847C2" w:rsidRPr="004847C2" w:rsidRDefault="004847C2" w:rsidP="004847C2">
      <w:pPr>
        <w:pStyle w:val="CommentText"/>
        <w:jc w:val="both"/>
        <w:rPr>
          <w:i/>
          <w:noProof/>
          <w:sz w:val="24"/>
          <w:szCs w:val="24"/>
        </w:rPr>
      </w:pPr>
      <w:r w:rsidRPr="004847C2">
        <w:rPr>
          <w:i/>
          <w:noProof/>
          <w:sz w:val="24"/>
          <w:szCs w:val="24"/>
        </w:rPr>
        <w:t>Response:</w:t>
      </w:r>
    </w:p>
    <w:p w14:paraId="6206A1D8" w14:textId="77777777" w:rsidR="004847C2" w:rsidRPr="0053649F" w:rsidRDefault="004847C2" w:rsidP="00DB2F5F">
      <w:pPr>
        <w:pStyle w:val="CommentText"/>
        <w:jc w:val="both"/>
        <w:rPr>
          <w:sz w:val="24"/>
          <w:szCs w:val="24"/>
        </w:rPr>
      </w:pPr>
    </w:p>
    <w:p w14:paraId="4A1A613D" w14:textId="71114377" w:rsidR="00900DFB" w:rsidRPr="00DB2F5F" w:rsidRDefault="00900DFB" w:rsidP="00DB2F5F">
      <w:pPr>
        <w:pStyle w:val="CommentText"/>
        <w:jc w:val="both"/>
        <w:rPr>
          <w:sz w:val="24"/>
          <w:szCs w:val="24"/>
        </w:rPr>
      </w:pPr>
    </w:p>
    <w:p w14:paraId="3E56120F" w14:textId="304FAF04" w:rsidR="00900DFB" w:rsidRDefault="00900DFB" w:rsidP="00DB2F5F">
      <w:pPr>
        <w:pStyle w:val="CommentText"/>
        <w:jc w:val="both"/>
        <w:rPr>
          <w:noProof/>
          <w:sz w:val="24"/>
          <w:szCs w:val="24"/>
        </w:rPr>
      </w:pPr>
      <w:r w:rsidRPr="00DB2F5F">
        <w:rPr>
          <w:sz w:val="24"/>
          <w:szCs w:val="24"/>
        </w:rPr>
        <w:t xml:space="preserve">12. As the paper is on language and inclusion it would be good to </w:t>
      </w:r>
      <w:r w:rsidRPr="00DB2F5F">
        <w:rPr>
          <w:noProof/>
          <w:sz w:val="24"/>
          <w:szCs w:val="24"/>
        </w:rPr>
        <w:t xml:space="preserve">elaborate on the function of language. </w:t>
      </w:r>
      <w:r w:rsidR="000D4C39">
        <w:rPr>
          <w:noProof/>
          <w:sz w:val="24"/>
          <w:szCs w:val="24"/>
        </w:rPr>
        <w:t xml:space="preserve">Therer are scholarly works which </w:t>
      </w:r>
      <w:r w:rsidRPr="00DB2F5F">
        <w:rPr>
          <w:noProof/>
          <w:sz w:val="24"/>
          <w:szCs w:val="24"/>
        </w:rPr>
        <w:t xml:space="preserve">show that language is performative, it creates reality, language </w:t>
      </w:r>
      <w:r w:rsidR="00C35634">
        <w:rPr>
          <w:color w:val="333333"/>
          <w:sz w:val="24"/>
          <w:szCs w:val="24"/>
        </w:rPr>
        <w:t xml:space="preserve">is </w:t>
      </w:r>
      <w:r w:rsidR="00C35634" w:rsidRPr="00DB2F5F">
        <w:rPr>
          <w:noProof/>
          <w:sz w:val="24"/>
          <w:szCs w:val="24"/>
        </w:rPr>
        <w:t>action</w:t>
      </w:r>
      <w:r w:rsidRPr="00DB2F5F">
        <w:rPr>
          <w:noProof/>
          <w:sz w:val="24"/>
          <w:szCs w:val="24"/>
        </w:rPr>
        <w:t>. (e.g.  Forrester (2010) states that  "language produces culturally dominant ideas").</w:t>
      </w:r>
    </w:p>
    <w:p w14:paraId="2BC7CACC" w14:textId="77777777" w:rsidR="004847C2" w:rsidRDefault="004847C2" w:rsidP="00DB2F5F">
      <w:pPr>
        <w:pStyle w:val="CommentText"/>
        <w:jc w:val="both"/>
        <w:rPr>
          <w:noProof/>
          <w:sz w:val="24"/>
          <w:szCs w:val="24"/>
        </w:rPr>
      </w:pPr>
    </w:p>
    <w:p w14:paraId="0E55F32D" w14:textId="77777777" w:rsidR="004847C2" w:rsidRPr="004847C2" w:rsidRDefault="004847C2" w:rsidP="004847C2">
      <w:pPr>
        <w:pStyle w:val="CommentText"/>
        <w:jc w:val="both"/>
        <w:rPr>
          <w:i/>
          <w:noProof/>
          <w:sz w:val="24"/>
          <w:szCs w:val="24"/>
        </w:rPr>
      </w:pPr>
      <w:r w:rsidRPr="004847C2">
        <w:rPr>
          <w:i/>
          <w:noProof/>
          <w:sz w:val="24"/>
          <w:szCs w:val="24"/>
        </w:rPr>
        <w:t>Response:</w:t>
      </w:r>
    </w:p>
    <w:p w14:paraId="2ABBAE1B" w14:textId="77777777" w:rsidR="004847C2" w:rsidRPr="00DB2F5F" w:rsidRDefault="004847C2" w:rsidP="00DB2F5F">
      <w:pPr>
        <w:pStyle w:val="CommentText"/>
        <w:jc w:val="both"/>
        <w:rPr>
          <w:noProof/>
          <w:sz w:val="24"/>
          <w:szCs w:val="24"/>
        </w:rPr>
      </w:pPr>
    </w:p>
    <w:p w14:paraId="6269F163" w14:textId="155E401B" w:rsidR="000F3A99" w:rsidRPr="00DB2F5F" w:rsidRDefault="000F3A99" w:rsidP="00DB2F5F">
      <w:pPr>
        <w:pStyle w:val="CommentText"/>
        <w:jc w:val="both"/>
        <w:rPr>
          <w:noProof/>
          <w:sz w:val="24"/>
          <w:szCs w:val="24"/>
        </w:rPr>
      </w:pPr>
    </w:p>
    <w:p w14:paraId="1A21AF23" w14:textId="32C45CE5" w:rsidR="00432CBE" w:rsidRDefault="000F3A99" w:rsidP="00DB2F5F">
      <w:pPr>
        <w:pStyle w:val="CommentText"/>
        <w:jc w:val="both"/>
        <w:rPr>
          <w:noProof/>
          <w:sz w:val="24"/>
          <w:szCs w:val="24"/>
        </w:rPr>
      </w:pPr>
      <w:r w:rsidRPr="00DB2F5F">
        <w:rPr>
          <w:noProof/>
          <w:sz w:val="24"/>
          <w:szCs w:val="24"/>
        </w:rPr>
        <w:t>13.</w:t>
      </w:r>
      <w:r w:rsidRPr="00DB2F5F">
        <w:rPr>
          <w:sz w:val="24"/>
          <w:szCs w:val="24"/>
        </w:rPr>
        <w:t xml:space="preserve"> </w:t>
      </w:r>
      <w:r w:rsidRPr="0053649F">
        <w:rPr>
          <w:b/>
          <w:sz w:val="24"/>
          <w:szCs w:val="24"/>
        </w:rPr>
        <w:t>“By making certain that waiting rooms and common areas in hospitals have posters, pamphlets, etc. on LGBTQ+ can act as a stepping stone in reflecting a supportive surrounding”-</w:t>
      </w:r>
      <w:r w:rsidR="00432CBE" w:rsidRPr="00DB2F5F">
        <w:rPr>
          <w:noProof/>
          <w:sz w:val="24"/>
          <w:szCs w:val="24"/>
        </w:rPr>
        <w:t xml:space="preserve"> Have you been able to see this change at some hospitals? Do you have any data or first hand information to illustrate?</w:t>
      </w:r>
    </w:p>
    <w:p w14:paraId="125EAB44" w14:textId="77777777" w:rsidR="004847C2" w:rsidRDefault="004847C2" w:rsidP="00DB2F5F">
      <w:pPr>
        <w:pStyle w:val="CommentText"/>
        <w:jc w:val="both"/>
        <w:rPr>
          <w:noProof/>
          <w:sz w:val="24"/>
          <w:szCs w:val="24"/>
        </w:rPr>
      </w:pPr>
    </w:p>
    <w:p w14:paraId="582DD22C" w14:textId="77777777" w:rsidR="004847C2" w:rsidRPr="004847C2" w:rsidRDefault="004847C2" w:rsidP="004847C2">
      <w:pPr>
        <w:pStyle w:val="CommentText"/>
        <w:jc w:val="both"/>
        <w:rPr>
          <w:i/>
          <w:noProof/>
          <w:sz w:val="24"/>
          <w:szCs w:val="24"/>
        </w:rPr>
      </w:pPr>
      <w:r w:rsidRPr="004847C2">
        <w:rPr>
          <w:i/>
          <w:noProof/>
          <w:sz w:val="24"/>
          <w:szCs w:val="24"/>
        </w:rPr>
        <w:t>Response:</w:t>
      </w:r>
    </w:p>
    <w:p w14:paraId="54DCFFBB" w14:textId="77777777" w:rsidR="004847C2" w:rsidRPr="00DB2F5F" w:rsidRDefault="004847C2" w:rsidP="00DB2F5F">
      <w:pPr>
        <w:pStyle w:val="CommentText"/>
        <w:jc w:val="both"/>
        <w:rPr>
          <w:noProof/>
          <w:sz w:val="24"/>
          <w:szCs w:val="24"/>
        </w:rPr>
      </w:pPr>
    </w:p>
    <w:p w14:paraId="322C7A42" w14:textId="6F5B113D" w:rsidR="00606FDC" w:rsidRPr="00DB2F5F" w:rsidRDefault="00606FDC" w:rsidP="00DB2F5F">
      <w:pPr>
        <w:pStyle w:val="CommentText"/>
        <w:jc w:val="both"/>
        <w:rPr>
          <w:noProof/>
          <w:sz w:val="24"/>
          <w:szCs w:val="24"/>
        </w:rPr>
      </w:pPr>
    </w:p>
    <w:p w14:paraId="3C6EEC14" w14:textId="63290991" w:rsidR="00292FB6" w:rsidRDefault="00606FDC" w:rsidP="00DB2F5F">
      <w:pPr>
        <w:pStyle w:val="CommentText"/>
        <w:jc w:val="both"/>
        <w:rPr>
          <w:noProof/>
          <w:sz w:val="24"/>
          <w:szCs w:val="24"/>
        </w:rPr>
      </w:pPr>
      <w:r w:rsidRPr="00DB2F5F">
        <w:rPr>
          <w:noProof/>
          <w:sz w:val="24"/>
          <w:szCs w:val="24"/>
        </w:rPr>
        <w:t>14.</w:t>
      </w:r>
      <w:r w:rsidRPr="00DB2F5F">
        <w:rPr>
          <w:color w:val="111212"/>
          <w:sz w:val="24"/>
          <w:szCs w:val="24"/>
          <w:shd w:val="clear" w:color="auto" w:fill="FFFFFF"/>
        </w:rPr>
        <w:t xml:space="preserve"> </w:t>
      </w:r>
      <w:r w:rsidRPr="0053649F">
        <w:rPr>
          <w:b/>
          <w:color w:val="111212"/>
          <w:sz w:val="24"/>
          <w:szCs w:val="24"/>
          <w:shd w:val="clear" w:color="auto" w:fill="FFFFFF"/>
        </w:rPr>
        <w:t>“Currently the course of action being taken up by health professionals lacks the required LGBTQ+ inclusivity, rendering these hospitals as hostile environments for them”</w:t>
      </w:r>
      <w:r w:rsidRPr="00DB2F5F">
        <w:rPr>
          <w:color w:val="111212"/>
          <w:sz w:val="24"/>
          <w:szCs w:val="24"/>
          <w:shd w:val="clear" w:color="auto" w:fill="FFFFFF"/>
        </w:rPr>
        <w:t>-</w:t>
      </w:r>
      <w:r w:rsidR="00292FB6" w:rsidRPr="00DB2F5F">
        <w:rPr>
          <w:noProof/>
          <w:sz w:val="24"/>
          <w:szCs w:val="24"/>
        </w:rPr>
        <w:t xml:space="preserve"> How did the author  arrive at this conclusion? Is it based on personal experience?If yes, elaborate.Otherwise please cite relevant literature. </w:t>
      </w:r>
    </w:p>
    <w:p w14:paraId="70E4B647" w14:textId="77777777" w:rsidR="004847C2" w:rsidRDefault="004847C2" w:rsidP="00DB2F5F">
      <w:pPr>
        <w:pStyle w:val="CommentText"/>
        <w:jc w:val="both"/>
        <w:rPr>
          <w:noProof/>
          <w:sz w:val="24"/>
          <w:szCs w:val="24"/>
        </w:rPr>
      </w:pPr>
    </w:p>
    <w:p w14:paraId="140549A8" w14:textId="77777777" w:rsidR="004847C2" w:rsidRPr="004847C2" w:rsidRDefault="004847C2" w:rsidP="004847C2">
      <w:pPr>
        <w:pStyle w:val="CommentText"/>
        <w:jc w:val="both"/>
        <w:rPr>
          <w:i/>
          <w:noProof/>
          <w:sz w:val="24"/>
          <w:szCs w:val="24"/>
        </w:rPr>
      </w:pPr>
      <w:r w:rsidRPr="004847C2">
        <w:rPr>
          <w:i/>
          <w:noProof/>
          <w:sz w:val="24"/>
          <w:szCs w:val="24"/>
        </w:rPr>
        <w:t>Response:</w:t>
      </w:r>
    </w:p>
    <w:p w14:paraId="1131A8E6" w14:textId="77777777" w:rsidR="004847C2" w:rsidRPr="00DB2F5F" w:rsidRDefault="004847C2" w:rsidP="00DB2F5F">
      <w:pPr>
        <w:pStyle w:val="CommentText"/>
        <w:jc w:val="both"/>
        <w:rPr>
          <w:noProof/>
          <w:sz w:val="24"/>
          <w:szCs w:val="24"/>
        </w:rPr>
      </w:pPr>
    </w:p>
    <w:p w14:paraId="3860F457" w14:textId="7A8A8053" w:rsidR="00292FB6" w:rsidRPr="00DB2F5F" w:rsidRDefault="00292FB6" w:rsidP="00DB2F5F">
      <w:pPr>
        <w:pStyle w:val="CommentText"/>
        <w:jc w:val="both"/>
        <w:rPr>
          <w:noProof/>
          <w:sz w:val="24"/>
          <w:szCs w:val="24"/>
        </w:rPr>
      </w:pPr>
    </w:p>
    <w:p w14:paraId="2FFE4E48" w14:textId="0A867290" w:rsidR="00292FB6" w:rsidRPr="00DB2F5F" w:rsidRDefault="00292FB6" w:rsidP="00DB2F5F">
      <w:pPr>
        <w:pStyle w:val="CommentText"/>
        <w:jc w:val="both"/>
        <w:rPr>
          <w:noProof/>
          <w:sz w:val="24"/>
          <w:szCs w:val="24"/>
        </w:rPr>
      </w:pPr>
      <w:r w:rsidRPr="00DB2F5F">
        <w:rPr>
          <w:noProof/>
          <w:sz w:val="24"/>
          <w:szCs w:val="24"/>
        </w:rPr>
        <w:t>15.</w:t>
      </w:r>
      <w:r w:rsidRPr="00DB2F5F">
        <w:rPr>
          <w:sz w:val="24"/>
          <w:szCs w:val="24"/>
          <w:shd w:val="clear" w:color="auto" w:fill="FFFFFF"/>
        </w:rPr>
        <w:t xml:space="preserve"> </w:t>
      </w:r>
      <w:r w:rsidR="0053649F">
        <w:rPr>
          <w:sz w:val="24"/>
          <w:szCs w:val="24"/>
          <w:shd w:val="clear" w:color="auto" w:fill="FFFFFF"/>
        </w:rPr>
        <w:t>“</w:t>
      </w:r>
      <w:r w:rsidRPr="0053649F">
        <w:rPr>
          <w:b/>
          <w:sz w:val="24"/>
          <w:szCs w:val="24"/>
          <w:shd w:val="clear" w:color="auto" w:fill="FFFFFF"/>
        </w:rPr>
        <w:t>In the current healthcare system there is a lack of mutual respect”-</w:t>
      </w:r>
      <w:r w:rsidRPr="0053649F">
        <w:rPr>
          <w:b/>
          <w:noProof/>
          <w:sz w:val="24"/>
          <w:szCs w:val="24"/>
        </w:rPr>
        <w:t xml:space="preserve"> According to you what creates this atmoshere?</w:t>
      </w:r>
      <w:r w:rsidRPr="00DB2F5F">
        <w:rPr>
          <w:noProof/>
          <w:sz w:val="24"/>
          <w:szCs w:val="24"/>
        </w:rPr>
        <w:t xml:space="preserve"> What do you think makes the clinical space violative of human rights? Where does the problem lie?There is literature on human rights and medicine which you can  read (Dainius Puras's work on psychiatry is something you can refer to)</w:t>
      </w:r>
    </w:p>
    <w:p w14:paraId="35903CD1" w14:textId="7979E062" w:rsidR="00D40654" w:rsidRDefault="00D40654" w:rsidP="00DB2F5F">
      <w:pPr>
        <w:pStyle w:val="CommentText"/>
        <w:jc w:val="both"/>
        <w:rPr>
          <w:noProof/>
          <w:sz w:val="24"/>
          <w:szCs w:val="24"/>
        </w:rPr>
      </w:pPr>
    </w:p>
    <w:p w14:paraId="2F67244B" w14:textId="77777777" w:rsidR="004847C2" w:rsidRPr="004847C2" w:rsidRDefault="004847C2" w:rsidP="004847C2">
      <w:pPr>
        <w:pStyle w:val="CommentText"/>
        <w:jc w:val="both"/>
        <w:rPr>
          <w:i/>
          <w:noProof/>
          <w:sz w:val="24"/>
          <w:szCs w:val="24"/>
        </w:rPr>
      </w:pPr>
      <w:r w:rsidRPr="004847C2">
        <w:rPr>
          <w:i/>
          <w:noProof/>
          <w:sz w:val="24"/>
          <w:szCs w:val="24"/>
        </w:rPr>
        <w:t>Response:</w:t>
      </w:r>
    </w:p>
    <w:p w14:paraId="29E77458" w14:textId="77777777" w:rsidR="004847C2" w:rsidRPr="00DB2F5F" w:rsidRDefault="004847C2" w:rsidP="00DB2F5F">
      <w:pPr>
        <w:pStyle w:val="CommentText"/>
        <w:jc w:val="both"/>
        <w:rPr>
          <w:noProof/>
          <w:sz w:val="24"/>
          <w:szCs w:val="24"/>
        </w:rPr>
      </w:pPr>
    </w:p>
    <w:p w14:paraId="53A21439" w14:textId="7259EAA6" w:rsidR="00D40654" w:rsidRPr="00DB2F5F" w:rsidRDefault="00D40654" w:rsidP="00DB2F5F">
      <w:pPr>
        <w:pStyle w:val="CommentText"/>
        <w:jc w:val="both"/>
        <w:rPr>
          <w:sz w:val="24"/>
          <w:szCs w:val="24"/>
        </w:rPr>
      </w:pPr>
      <w:r w:rsidRPr="00DB2F5F">
        <w:rPr>
          <w:noProof/>
          <w:sz w:val="24"/>
          <w:szCs w:val="24"/>
        </w:rPr>
        <w:t xml:space="preserve">14. Please check your manuscript </w:t>
      </w:r>
      <w:r w:rsidR="0053649F">
        <w:rPr>
          <w:noProof/>
          <w:sz w:val="24"/>
          <w:szCs w:val="24"/>
        </w:rPr>
        <w:t>for some other comments regarding repeat</w:t>
      </w:r>
      <w:r w:rsidRPr="00DB2F5F">
        <w:rPr>
          <w:noProof/>
          <w:sz w:val="24"/>
          <w:szCs w:val="24"/>
        </w:rPr>
        <w:t xml:space="preserve">ed ideas, summary and conclusion section </w:t>
      </w:r>
      <w:r w:rsidRPr="0053649F">
        <w:rPr>
          <w:b/>
          <w:noProof/>
          <w:sz w:val="24"/>
          <w:szCs w:val="24"/>
        </w:rPr>
        <w:t>(it is in  track-changes mode).</w:t>
      </w:r>
    </w:p>
    <w:p w14:paraId="2E69DE60" w14:textId="4A0DF0DB" w:rsidR="00292FB6" w:rsidRPr="00DB2F5F" w:rsidRDefault="00292FB6" w:rsidP="00DB2F5F">
      <w:pPr>
        <w:pStyle w:val="CommentText"/>
        <w:jc w:val="both"/>
        <w:rPr>
          <w:sz w:val="24"/>
          <w:szCs w:val="24"/>
        </w:rPr>
      </w:pPr>
    </w:p>
    <w:p w14:paraId="6DD90799" w14:textId="298E1775" w:rsidR="000F3A99" w:rsidRDefault="000F3A99" w:rsidP="00DB2F5F">
      <w:pPr>
        <w:pStyle w:val="Body"/>
        <w:pBdr>
          <w:bottom w:val="single" w:sz="6" w:space="1" w:color="auto"/>
        </w:pBdr>
        <w:jc w:val="both"/>
        <w:rPr>
          <w:rFonts w:ascii="Times New Roman" w:hAnsi="Times New Roman" w:cs="Times New Roman"/>
          <w:color w:val="auto"/>
          <w:sz w:val="24"/>
          <w:szCs w:val="24"/>
          <w:bdr w:val="nil"/>
          <w:lang w:eastAsia="en-US"/>
          <w14:textOutline w14:w="0" w14:cap="rnd" w14:cmpd="sng" w14:algn="ctr">
            <w14:noFill/>
            <w14:prstDash w14:val="solid"/>
            <w14:bevel/>
          </w14:textOutline>
        </w:rPr>
      </w:pPr>
    </w:p>
    <w:p w14:paraId="3D930C9A" w14:textId="77777777" w:rsidR="004847C2" w:rsidRDefault="004847C2" w:rsidP="00DB2F5F">
      <w:pPr>
        <w:pStyle w:val="Body"/>
        <w:jc w:val="both"/>
        <w:rPr>
          <w:rFonts w:ascii="Times New Roman" w:hAnsi="Times New Roman" w:cs="Times New Roman"/>
          <w:color w:val="auto"/>
          <w:sz w:val="24"/>
          <w:szCs w:val="24"/>
          <w:bdr w:val="nil"/>
          <w:lang w:eastAsia="en-US"/>
          <w14:textOutline w14:w="0" w14:cap="rnd" w14:cmpd="sng" w14:algn="ctr">
            <w14:noFill/>
            <w14:prstDash w14:val="solid"/>
            <w14:bevel/>
          </w14:textOutline>
        </w:rPr>
      </w:pPr>
    </w:p>
    <w:p w14:paraId="4B26B2B4" w14:textId="5A0D3755" w:rsidR="004847C2" w:rsidRPr="004847C2" w:rsidRDefault="004847C2" w:rsidP="00DB2F5F">
      <w:pPr>
        <w:pStyle w:val="Body"/>
        <w:jc w:val="both"/>
        <w:rPr>
          <w:rFonts w:ascii="Times New Roman" w:hAnsi="Times New Roman" w:cs="Times New Roman"/>
          <w:b/>
          <w:color w:val="auto"/>
          <w:sz w:val="24"/>
          <w:szCs w:val="24"/>
          <w:u w:val="single"/>
          <w:bdr w:val="nil"/>
          <w:lang w:eastAsia="en-US"/>
          <w14:textOutline w14:w="0" w14:cap="rnd" w14:cmpd="sng" w14:algn="ctr">
            <w14:noFill/>
            <w14:prstDash w14:val="solid"/>
            <w14:bevel/>
          </w14:textOutline>
        </w:rPr>
      </w:pPr>
      <w:r w:rsidRPr="004847C2">
        <w:rPr>
          <w:rFonts w:ascii="Times New Roman" w:hAnsi="Times New Roman" w:cs="Times New Roman"/>
          <w:b/>
          <w:color w:val="auto"/>
          <w:sz w:val="24"/>
          <w:szCs w:val="24"/>
          <w:u w:val="single"/>
          <w:bdr w:val="nil"/>
          <w:lang w:eastAsia="en-US"/>
          <w14:textOutline w14:w="0" w14:cap="rnd" w14:cmpd="sng" w14:algn="ctr">
            <w14:noFill/>
            <w14:prstDash w14:val="solid"/>
            <w14:bevel/>
          </w14:textOutline>
        </w:rPr>
        <w:t>MS Editor’s Comments:</w:t>
      </w:r>
    </w:p>
    <w:p w14:paraId="4810A114" w14:textId="77777777" w:rsidR="004847C2" w:rsidRPr="004847C2" w:rsidRDefault="004847C2" w:rsidP="00DB2F5F">
      <w:pPr>
        <w:pStyle w:val="Body"/>
        <w:jc w:val="both"/>
        <w:rPr>
          <w:rFonts w:ascii="Times New Roman" w:hAnsi="Times New Roman" w:cs="Times New Roman"/>
          <w:b/>
          <w:color w:val="auto"/>
          <w:sz w:val="24"/>
          <w:szCs w:val="24"/>
          <w:u w:val="single"/>
          <w:bdr w:val="nil"/>
          <w:lang w:eastAsia="en-US"/>
          <w14:textOutline w14:w="0" w14:cap="rnd" w14:cmpd="sng" w14:algn="ctr">
            <w14:noFill/>
            <w14:prstDash w14:val="solid"/>
            <w14:bevel/>
          </w14:textOutline>
        </w:rPr>
      </w:pPr>
    </w:p>
    <w:p w14:paraId="7D8EEE1F" w14:textId="2CAC5F8B"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Pr>
          <w:rFonts w:ascii="Lato" w:eastAsia="Times New Roman" w:hAnsi="Lato" w:cs="Times New Roman"/>
          <w:color w:val="000000"/>
          <w:sz w:val="21"/>
          <w:szCs w:val="21"/>
          <w:lang w:val="en-IN" w:eastAsia="en-IN"/>
        </w:rPr>
        <w:t>T</w:t>
      </w:r>
      <w:r w:rsidRPr="004847C2">
        <w:rPr>
          <w:rFonts w:ascii="Lato" w:eastAsia="Times New Roman" w:hAnsi="Lato" w:cs="Times New Roman"/>
          <w:color w:val="000000"/>
          <w:sz w:val="21"/>
          <w:szCs w:val="21"/>
          <w:lang w:val="en-IN" w:eastAsia="en-IN"/>
        </w:rPr>
        <w:t>he reviewer has proposed </w:t>
      </w:r>
      <w:r w:rsidRPr="004847C2">
        <w:rPr>
          <w:rFonts w:ascii="Lato" w:eastAsia="Times New Roman" w:hAnsi="Lato" w:cs="Times New Roman"/>
          <w:color w:val="000000"/>
          <w:sz w:val="21"/>
          <w:szCs w:val="21"/>
          <w:u w:val="single"/>
          <w:lang w:val="en-IN" w:eastAsia="en-IN"/>
        </w:rPr>
        <w:t>almost a complete overhaul of the paper</w:t>
      </w:r>
      <w:r w:rsidRPr="004847C2">
        <w:rPr>
          <w:rFonts w:ascii="Lato" w:eastAsia="Times New Roman" w:hAnsi="Lato" w:cs="Times New Roman"/>
          <w:color w:val="000000"/>
          <w:sz w:val="21"/>
          <w:szCs w:val="21"/>
          <w:lang w:val="en-IN" w:eastAsia="en-IN"/>
        </w:rPr>
        <w:t>, but many of the suggestions are good.</w:t>
      </w:r>
    </w:p>
    <w:p w14:paraId="6F52220E"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3CF16A99"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sidRPr="004847C2">
        <w:rPr>
          <w:rFonts w:ascii="Lato" w:eastAsia="Times New Roman" w:hAnsi="Lato" w:cs="Times New Roman"/>
          <w:color w:val="000000"/>
          <w:sz w:val="21"/>
          <w:szCs w:val="21"/>
          <w:lang w:val="en-IN" w:eastAsia="en-IN"/>
        </w:rPr>
        <w:t xml:space="preserve">1. In the main paper, the subheadings critique, summary and conclusion are one too many. The paper has to end with </w:t>
      </w:r>
      <w:r w:rsidRPr="004847C2">
        <w:rPr>
          <w:rFonts w:ascii="Lato" w:eastAsia="Times New Roman" w:hAnsi="Lato" w:cs="Times New Roman"/>
          <w:color w:val="000000"/>
          <w:sz w:val="21"/>
          <w:szCs w:val="21"/>
          <w:u w:val="single"/>
          <w:lang w:val="en-IN" w:eastAsia="en-IN"/>
        </w:rPr>
        <w:t>either</w:t>
      </w:r>
      <w:r w:rsidRPr="004847C2">
        <w:rPr>
          <w:rFonts w:ascii="Lato" w:eastAsia="Times New Roman" w:hAnsi="Lato" w:cs="Times New Roman"/>
          <w:color w:val="000000"/>
          <w:sz w:val="21"/>
          <w:szCs w:val="21"/>
          <w:lang w:val="en-IN" w:eastAsia="en-IN"/>
        </w:rPr>
        <w:t xml:space="preserve"> a summary or a conclusion.</w:t>
      </w:r>
    </w:p>
    <w:p w14:paraId="14933EA2"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6FD69887"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sidRPr="004847C2">
        <w:rPr>
          <w:rFonts w:ascii="Lato" w:eastAsia="Times New Roman" w:hAnsi="Lato" w:cs="Times New Roman"/>
          <w:color w:val="000000"/>
          <w:sz w:val="21"/>
          <w:szCs w:val="21"/>
          <w:lang w:val="en-IN" w:eastAsia="en-IN"/>
        </w:rPr>
        <w:t>2. The language needs work</w:t>
      </w:r>
    </w:p>
    <w:p w14:paraId="16A65E6B"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0780ED97" w14:textId="66430726"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Pr>
          <w:rFonts w:ascii="Lato" w:eastAsia="Times New Roman" w:hAnsi="Lato" w:cs="Times New Roman"/>
          <w:color w:val="000000"/>
          <w:sz w:val="21"/>
          <w:szCs w:val="21"/>
          <w:lang w:val="en-IN" w:eastAsia="en-IN"/>
        </w:rPr>
        <w:t>3. It could be looked at as an Essay or a Comment; better as a C</w:t>
      </w:r>
      <w:r w:rsidRPr="004847C2">
        <w:rPr>
          <w:rFonts w:ascii="Lato" w:eastAsia="Times New Roman" w:hAnsi="Lato" w:cs="Times New Roman"/>
          <w:color w:val="000000"/>
          <w:sz w:val="21"/>
          <w:szCs w:val="21"/>
          <w:lang w:val="en-IN" w:eastAsia="en-IN"/>
        </w:rPr>
        <w:t xml:space="preserve">omment. In that case we need not get into </w:t>
      </w:r>
      <w:r>
        <w:rPr>
          <w:rFonts w:ascii="Lato" w:eastAsia="Times New Roman" w:hAnsi="Lato" w:cs="Times New Roman"/>
          <w:color w:val="000000"/>
          <w:sz w:val="21"/>
          <w:szCs w:val="21"/>
          <w:lang w:val="en-IN" w:eastAsia="en-IN"/>
        </w:rPr>
        <w:t xml:space="preserve">  </w:t>
      </w:r>
      <w:r w:rsidRPr="004847C2">
        <w:rPr>
          <w:rFonts w:ascii="Lato" w:eastAsia="Times New Roman" w:hAnsi="Lato" w:cs="Times New Roman"/>
          <w:color w:val="000000"/>
          <w:sz w:val="21"/>
          <w:szCs w:val="21"/>
          <w:lang w:val="en-IN" w:eastAsia="en-IN"/>
        </w:rPr>
        <w:t>Methods and Results etc.</w:t>
      </w:r>
    </w:p>
    <w:p w14:paraId="78276E9A"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sidRPr="004847C2">
        <w:rPr>
          <w:rFonts w:ascii="Lato" w:eastAsia="Times New Roman" w:hAnsi="Lato" w:cs="Times New Roman"/>
          <w:color w:val="000000"/>
          <w:sz w:val="21"/>
          <w:szCs w:val="21"/>
          <w:lang w:val="en-IN" w:eastAsia="en-IN"/>
        </w:rPr>
        <w:t>However, every line posited may have to be evaluated in terms of available data, which must then be cited.</w:t>
      </w:r>
    </w:p>
    <w:p w14:paraId="1BCB055B"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56992DD4"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sidRPr="004847C2">
        <w:rPr>
          <w:rFonts w:ascii="Lato" w:eastAsia="Times New Roman" w:hAnsi="Lato" w:cs="Times New Roman"/>
          <w:color w:val="000000"/>
          <w:sz w:val="21"/>
          <w:szCs w:val="21"/>
          <w:lang w:val="en-IN" w:eastAsia="en-IN"/>
        </w:rPr>
        <w:t>4. The regulations referred to and steps by the government should be mentioned in full. Global efforts and protocols too must be included to strengthen the essay</w:t>
      </w:r>
    </w:p>
    <w:p w14:paraId="4D7FF994" w14:textId="77777777"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41967B42" w14:textId="36CD2A60" w:rsid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sidRPr="004847C2">
        <w:rPr>
          <w:rFonts w:ascii="Lato" w:eastAsia="Times New Roman" w:hAnsi="Lato" w:cs="Times New Roman"/>
          <w:color w:val="000000"/>
          <w:sz w:val="21"/>
          <w:szCs w:val="21"/>
          <w:lang w:val="en-IN" w:eastAsia="en-IN"/>
        </w:rPr>
        <w:t>5. The author would benefit from the reviewers comments. Especially the last few comments. It will help to lift the quality of the essay and introduce a depth to the arguments</w:t>
      </w:r>
      <w:r>
        <w:rPr>
          <w:rFonts w:ascii="Lato" w:eastAsia="Times New Roman" w:hAnsi="Lato" w:cs="Times New Roman"/>
          <w:color w:val="000000"/>
          <w:sz w:val="21"/>
          <w:szCs w:val="21"/>
          <w:lang w:val="en-IN" w:eastAsia="en-IN"/>
        </w:rPr>
        <w:t>.</w:t>
      </w:r>
    </w:p>
    <w:p w14:paraId="34763B49" w14:textId="77777777" w:rsid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3BCEC4E1" w14:textId="77777777" w:rsidR="004847C2" w:rsidRPr="004847C2" w:rsidRDefault="004847C2" w:rsidP="004847C2">
      <w:pPr>
        <w:pStyle w:val="CommentText"/>
        <w:jc w:val="both"/>
        <w:rPr>
          <w:i/>
          <w:noProof/>
          <w:sz w:val="24"/>
          <w:szCs w:val="24"/>
          <w:u w:val="single"/>
        </w:rPr>
      </w:pPr>
      <w:r w:rsidRPr="004847C2">
        <w:rPr>
          <w:i/>
          <w:noProof/>
          <w:sz w:val="24"/>
          <w:szCs w:val="24"/>
          <w:u w:val="single"/>
        </w:rPr>
        <w:t>Response:</w:t>
      </w:r>
    </w:p>
    <w:p w14:paraId="77DF69F5" w14:textId="77777777" w:rsid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2DC79FB0" w14:textId="77777777" w:rsid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5E45FAAD" w14:textId="77777777" w:rsid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0663C3C8" w14:textId="77777777" w:rsid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p>
    <w:p w14:paraId="3C5A938B" w14:textId="77777777" w:rsid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bookmarkStart w:id="0" w:name="_GoBack"/>
      <w:bookmarkEnd w:id="0"/>
    </w:p>
    <w:p w14:paraId="3DAEB396" w14:textId="722C5B2E" w:rsidR="004847C2" w:rsidRPr="004847C2" w:rsidRDefault="004847C2" w:rsidP="004847C2">
      <w:pPr>
        <w:shd w:val="clear" w:color="auto" w:fill="FFFFFF"/>
        <w:spacing w:after="0" w:line="240" w:lineRule="auto"/>
        <w:rPr>
          <w:rFonts w:ascii="Lato" w:eastAsia="Times New Roman" w:hAnsi="Lato" w:cs="Times New Roman"/>
          <w:color w:val="000000"/>
          <w:sz w:val="21"/>
          <w:szCs w:val="21"/>
          <w:lang w:val="en-IN" w:eastAsia="en-IN"/>
        </w:rPr>
      </w:pPr>
      <w:r>
        <w:rPr>
          <w:rFonts w:ascii="Lato" w:eastAsia="Times New Roman" w:hAnsi="Lato" w:cs="Times New Roman"/>
          <w:color w:val="000000"/>
          <w:sz w:val="21"/>
          <w:szCs w:val="21"/>
          <w:lang w:val="en-IN" w:eastAsia="en-IN"/>
        </w:rPr>
        <w:t xml:space="preserve">                                               ----------------------------------------------------</w:t>
      </w:r>
    </w:p>
    <w:p w14:paraId="41005701" w14:textId="77777777" w:rsidR="004847C2" w:rsidRPr="00DB2F5F" w:rsidRDefault="004847C2" w:rsidP="00DB2F5F">
      <w:pPr>
        <w:pStyle w:val="Body"/>
        <w:jc w:val="both"/>
        <w:rPr>
          <w:rFonts w:ascii="Times New Roman" w:eastAsia="Times New Roman" w:hAnsi="Times New Roman" w:cs="Times New Roman"/>
          <w:sz w:val="24"/>
          <w:szCs w:val="24"/>
        </w:rPr>
      </w:pPr>
    </w:p>
    <w:p w14:paraId="3A055F4F" w14:textId="77777777" w:rsidR="000F3A99" w:rsidRPr="00DB2F5F" w:rsidRDefault="000F3A99" w:rsidP="00DB2F5F">
      <w:pPr>
        <w:pStyle w:val="Body"/>
        <w:jc w:val="both"/>
        <w:rPr>
          <w:rFonts w:ascii="Times New Roman" w:eastAsia="Times New Roman" w:hAnsi="Times New Roman" w:cs="Times New Roman"/>
          <w:sz w:val="24"/>
          <w:szCs w:val="24"/>
        </w:rPr>
      </w:pPr>
    </w:p>
    <w:p w14:paraId="5BCDF6D1" w14:textId="711FD91C" w:rsidR="000F3A99" w:rsidRPr="00DB2F5F" w:rsidRDefault="000F3A99" w:rsidP="00DB2F5F">
      <w:pPr>
        <w:pStyle w:val="CommentText"/>
        <w:jc w:val="both"/>
        <w:rPr>
          <w:sz w:val="24"/>
          <w:szCs w:val="24"/>
        </w:rPr>
      </w:pPr>
    </w:p>
    <w:p w14:paraId="59D9982E" w14:textId="720E11B9" w:rsidR="00241151" w:rsidRPr="00DB2F5F" w:rsidRDefault="00241151" w:rsidP="00DB2F5F">
      <w:pPr>
        <w:pStyle w:val="CommentText"/>
        <w:jc w:val="both"/>
        <w:rPr>
          <w:sz w:val="24"/>
          <w:szCs w:val="24"/>
        </w:rPr>
      </w:pPr>
    </w:p>
    <w:p w14:paraId="7DD9CCB5" w14:textId="77777777" w:rsidR="00DE4B4B" w:rsidRPr="00DB2F5F" w:rsidRDefault="00DE4B4B" w:rsidP="00DB2F5F">
      <w:pPr>
        <w:pStyle w:val="CommentText"/>
        <w:jc w:val="both"/>
        <w:rPr>
          <w:sz w:val="24"/>
          <w:szCs w:val="24"/>
        </w:rPr>
      </w:pPr>
    </w:p>
    <w:p w14:paraId="51AEF955" w14:textId="7843283E" w:rsidR="00C32B98" w:rsidRPr="00DB2F5F" w:rsidRDefault="00C32B98" w:rsidP="00DB2F5F">
      <w:pPr>
        <w:pStyle w:val="CommentText"/>
        <w:jc w:val="both"/>
        <w:rPr>
          <w:sz w:val="24"/>
          <w:szCs w:val="24"/>
        </w:rPr>
      </w:pPr>
    </w:p>
    <w:p w14:paraId="2610CADC" w14:textId="57B4CAA3" w:rsidR="00E4488D" w:rsidRPr="00DB2F5F" w:rsidRDefault="00E4488D" w:rsidP="00DB2F5F">
      <w:pPr>
        <w:pStyle w:val="CommentText"/>
        <w:jc w:val="both"/>
        <w:rPr>
          <w:sz w:val="24"/>
          <w:szCs w:val="24"/>
        </w:rPr>
      </w:pPr>
    </w:p>
    <w:p w14:paraId="62A292ED" w14:textId="4DA0A9DD" w:rsidR="00E4488D" w:rsidRPr="00DB2F5F" w:rsidRDefault="00E4488D" w:rsidP="00DB2F5F">
      <w:pPr>
        <w:pStyle w:val="CommentText"/>
        <w:jc w:val="both"/>
        <w:rPr>
          <w:sz w:val="24"/>
          <w:szCs w:val="24"/>
        </w:rPr>
      </w:pPr>
    </w:p>
    <w:p w14:paraId="55492BE0" w14:textId="6E497EC8" w:rsidR="007E6ADE" w:rsidRPr="00DB2F5F" w:rsidRDefault="007E6ADE" w:rsidP="00DB2F5F">
      <w:pPr>
        <w:pStyle w:val="CommentText"/>
        <w:jc w:val="both"/>
        <w:rPr>
          <w:sz w:val="24"/>
          <w:szCs w:val="24"/>
        </w:rPr>
      </w:pPr>
    </w:p>
    <w:p w14:paraId="0170D9C9" w14:textId="458703AB" w:rsidR="007E6ADE" w:rsidRPr="00DB2F5F" w:rsidRDefault="007E6ADE" w:rsidP="00DB2F5F">
      <w:pPr>
        <w:pStyle w:val="CommentText"/>
        <w:jc w:val="both"/>
        <w:rPr>
          <w:sz w:val="24"/>
          <w:szCs w:val="24"/>
        </w:rPr>
      </w:pPr>
    </w:p>
    <w:p w14:paraId="48124976" w14:textId="688BA552" w:rsidR="00E17E84" w:rsidRPr="00DB2F5F" w:rsidRDefault="00E17E84" w:rsidP="00DB2F5F">
      <w:pPr>
        <w:pStyle w:val="CommentText"/>
        <w:jc w:val="both"/>
        <w:rPr>
          <w:sz w:val="24"/>
          <w:szCs w:val="24"/>
        </w:rPr>
      </w:pPr>
    </w:p>
    <w:p w14:paraId="6E3683DF" w14:textId="5FEDF10A" w:rsidR="00607A18" w:rsidRPr="00DB2F5F" w:rsidRDefault="00607A18" w:rsidP="00DB2F5F">
      <w:pPr>
        <w:jc w:val="both"/>
        <w:rPr>
          <w:rFonts w:ascii="Times New Roman" w:hAnsi="Times New Roman" w:cs="Times New Roman"/>
          <w:b/>
          <w:color w:val="222222"/>
          <w:sz w:val="24"/>
          <w:szCs w:val="24"/>
          <w:shd w:val="clear" w:color="auto" w:fill="FFFFFF"/>
        </w:rPr>
      </w:pPr>
    </w:p>
    <w:p w14:paraId="4D9A3E7E" w14:textId="4E492D09" w:rsidR="009D062E" w:rsidRPr="00DB2F5F" w:rsidRDefault="009D062E" w:rsidP="00DB2F5F">
      <w:pPr>
        <w:jc w:val="both"/>
        <w:rPr>
          <w:rFonts w:ascii="Times New Roman" w:hAnsi="Times New Roman" w:cs="Times New Roman"/>
          <w:b/>
          <w:sz w:val="24"/>
          <w:szCs w:val="24"/>
          <w:u w:val="single"/>
        </w:rPr>
      </w:pPr>
    </w:p>
    <w:sectPr w:rsidR="009D062E" w:rsidRPr="00DB2F5F" w:rsidSect="00F75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55187" w14:textId="77777777" w:rsidR="000A1E9F" w:rsidRDefault="000A1E9F" w:rsidP="00D864CE">
      <w:pPr>
        <w:spacing w:after="0" w:line="240" w:lineRule="auto"/>
      </w:pPr>
      <w:r>
        <w:separator/>
      </w:r>
    </w:p>
  </w:endnote>
  <w:endnote w:type="continuationSeparator" w:id="0">
    <w:p w14:paraId="7A2F645D" w14:textId="77777777" w:rsidR="000A1E9F" w:rsidRDefault="000A1E9F" w:rsidP="00D8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D5B5A" w14:textId="77777777" w:rsidR="000A1E9F" w:rsidRDefault="000A1E9F" w:rsidP="00D864CE">
      <w:pPr>
        <w:spacing w:after="0" w:line="240" w:lineRule="auto"/>
      </w:pPr>
      <w:r>
        <w:separator/>
      </w:r>
    </w:p>
  </w:footnote>
  <w:footnote w:type="continuationSeparator" w:id="0">
    <w:p w14:paraId="1F2A788B" w14:textId="77777777" w:rsidR="000A1E9F" w:rsidRDefault="000A1E9F" w:rsidP="00D864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0063AC"/>
    <w:rsid w:val="0007301D"/>
    <w:rsid w:val="000A1E9F"/>
    <w:rsid w:val="000D4C39"/>
    <w:rsid w:val="000F3A99"/>
    <w:rsid w:val="00241151"/>
    <w:rsid w:val="002653B8"/>
    <w:rsid w:val="002859A8"/>
    <w:rsid w:val="00292FB6"/>
    <w:rsid w:val="00306FF7"/>
    <w:rsid w:val="00307DD1"/>
    <w:rsid w:val="003F5EE1"/>
    <w:rsid w:val="004076AC"/>
    <w:rsid w:val="00412B6E"/>
    <w:rsid w:val="00412EFB"/>
    <w:rsid w:val="00432CBE"/>
    <w:rsid w:val="004847C2"/>
    <w:rsid w:val="004A6FC0"/>
    <w:rsid w:val="004B658F"/>
    <w:rsid w:val="0053649F"/>
    <w:rsid w:val="005A5F1F"/>
    <w:rsid w:val="005D4D06"/>
    <w:rsid w:val="005E3EF9"/>
    <w:rsid w:val="00606FDC"/>
    <w:rsid w:val="00607A18"/>
    <w:rsid w:val="00630F1E"/>
    <w:rsid w:val="00643B09"/>
    <w:rsid w:val="00665C3D"/>
    <w:rsid w:val="006B1938"/>
    <w:rsid w:val="006C0FB6"/>
    <w:rsid w:val="006C496D"/>
    <w:rsid w:val="006F7DA5"/>
    <w:rsid w:val="00754B45"/>
    <w:rsid w:val="007E6ADE"/>
    <w:rsid w:val="00892F1B"/>
    <w:rsid w:val="00900DFB"/>
    <w:rsid w:val="009177FF"/>
    <w:rsid w:val="009D062E"/>
    <w:rsid w:val="00A5520E"/>
    <w:rsid w:val="00A5681E"/>
    <w:rsid w:val="00A56B28"/>
    <w:rsid w:val="00B72C0A"/>
    <w:rsid w:val="00B777CF"/>
    <w:rsid w:val="00B93853"/>
    <w:rsid w:val="00BA7283"/>
    <w:rsid w:val="00C04172"/>
    <w:rsid w:val="00C131A0"/>
    <w:rsid w:val="00C14491"/>
    <w:rsid w:val="00C32B98"/>
    <w:rsid w:val="00C35634"/>
    <w:rsid w:val="00C55C52"/>
    <w:rsid w:val="00CC4B8B"/>
    <w:rsid w:val="00CE05D3"/>
    <w:rsid w:val="00D40654"/>
    <w:rsid w:val="00D864CE"/>
    <w:rsid w:val="00D94524"/>
    <w:rsid w:val="00DB2F5F"/>
    <w:rsid w:val="00DC4C1C"/>
    <w:rsid w:val="00DE4B4B"/>
    <w:rsid w:val="00E0094A"/>
    <w:rsid w:val="00E141FE"/>
    <w:rsid w:val="00E17E84"/>
    <w:rsid w:val="00E4488D"/>
    <w:rsid w:val="00F23EAD"/>
    <w:rsid w:val="00F47E29"/>
    <w:rsid w:val="00F65DBD"/>
    <w:rsid w:val="00F7519C"/>
    <w:rsid w:val="00FB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customStyle="1" w:styleId="Body">
    <w:name w:val="Body"/>
    <w:rsid w:val="00306FF7"/>
    <w:pPr>
      <w:spacing w:after="0" w:line="240" w:lineRule="auto"/>
    </w:pPr>
    <w:rPr>
      <w:rFonts w:ascii="Helvetica Neue" w:eastAsia="Arial Unicode MS" w:hAnsi="Helvetica Neue" w:cs="Arial Unicode MS"/>
      <w:color w:val="000000"/>
      <w:lang w:eastAsia="en-IN"/>
      <w14:textOutline w14:w="0" w14:cap="flat" w14:cmpd="sng" w14:algn="ctr">
        <w14:noFill/>
        <w14:prstDash w14:val="solid"/>
        <w14:bevel/>
      </w14:textOutline>
    </w:rPr>
  </w:style>
  <w:style w:type="paragraph" w:styleId="Header">
    <w:name w:val="header"/>
    <w:basedOn w:val="Normal"/>
    <w:link w:val="HeaderChar"/>
    <w:uiPriority w:val="99"/>
    <w:unhideWhenUsed/>
    <w:rsid w:val="00D86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4CE"/>
  </w:style>
  <w:style w:type="paragraph" w:styleId="Footer">
    <w:name w:val="footer"/>
    <w:basedOn w:val="Normal"/>
    <w:link w:val="FooterChar"/>
    <w:uiPriority w:val="99"/>
    <w:unhideWhenUsed/>
    <w:rsid w:val="00D86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4CE"/>
  </w:style>
  <w:style w:type="character" w:styleId="CommentReference">
    <w:name w:val="annotation reference"/>
    <w:basedOn w:val="DefaultParagraphFont"/>
    <w:uiPriority w:val="99"/>
    <w:semiHidden/>
    <w:unhideWhenUsed/>
    <w:rsid w:val="00607A18"/>
    <w:rPr>
      <w:sz w:val="16"/>
      <w:szCs w:val="16"/>
    </w:rPr>
  </w:style>
  <w:style w:type="paragraph" w:styleId="CommentText">
    <w:name w:val="annotation text"/>
    <w:basedOn w:val="Normal"/>
    <w:link w:val="CommentTextChar"/>
    <w:uiPriority w:val="99"/>
    <w:semiHidden/>
    <w:unhideWhenUsed/>
    <w:rsid w:val="00607A1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style>
  <w:style w:type="character" w:customStyle="1" w:styleId="CommentTextChar">
    <w:name w:val="Comment Text Char"/>
    <w:basedOn w:val="DefaultParagraphFont"/>
    <w:link w:val="CommentText"/>
    <w:uiPriority w:val="99"/>
    <w:semiHidden/>
    <w:rsid w:val="00607A18"/>
    <w:rPr>
      <w:rFonts w:ascii="Times New Roman" w:eastAsia="Arial Unicode MS" w:hAnsi="Times New Roman" w:cs="Times New Roman"/>
      <w:sz w:val="20"/>
      <w:szCs w:val="20"/>
      <w:bdr w:val="nil"/>
    </w:rPr>
  </w:style>
  <w:style w:type="paragraph" w:styleId="BalloonText">
    <w:name w:val="Balloon Text"/>
    <w:basedOn w:val="Normal"/>
    <w:link w:val="BalloonTextChar"/>
    <w:uiPriority w:val="99"/>
    <w:semiHidden/>
    <w:unhideWhenUsed/>
    <w:rsid w:val="00900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DFB"/>
    <w:rPr>
      <w:rFonts w:ascii="Segoe UI" w:hAnsi="Segoe UI" w:cs="Segoe UI"/>
      <w:sz w:val="18"/>
      <w:szCs w:val="18"/>
    </w:rPr>
  </w:style>
  <w:style w:type="paragraph" w:customStyle="1" w:styleId="Default">
    <w:name w:val="Default"/>
    <w:rsid w:val="00432CB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de-DE"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97147">
      <w:bodyDiv w:val="1"/>
      <w:marLeft w:val="0"/>
      <w:marRight w:val="0"/>
      <w:marTop w:val="0"/>
      <w:marBottom w:val="0"/>
      <w:divBdr>
        <w:top w:val="none" w:sz="0" w:space="0" w:color="auto"/>
        <w:left w:val="none" w:sz="0" w:space="0" w:color="auto"/>
        <w:bottom w:val="none" w:sz="0" w:space="0" w:color="auto"/>
        <w:right w:val="none" w:sz="0" w:space="0" w:color="auto"/>
      </w:divBdr>
      <w:divsChild>
        <w:div w:id="269242321">
          <w:marLeft w:val="0"/>
          <w:marRight w:val="0"/>
          <w:marTop w:val="0"/>
          <w:marBottom w:val="0"/>
          <w:divBdr>
            <w:top w:val="none" w:sz="0" w:space="0" w:color="auto"/>
            <w:left w:val="none" w:sz="0" w:space="0" w:color="auto"/>
            <w:bottom w:val="none" w:sz="0" w:space="0" w:color="auto"/>
            <w:right w:val="none" w:sz="0" w:space="0" w:color="auto"/>
          </w:divBdr>
        </w:div>
        <w:div w:id="785075506">
          <w:marLeft w:val="0"/>
          <w:marRight w:val="0"/>
          <w:marTop w:val="0"/>
          <w:marBottom w:val="0"/>
          <w:divBdr>
            <w:top w:val="none" w:sz="0" w:space="0" w:color="auto"/>
            <w:left w:val="none" w:sz="0" w:space="0" w:color="auto"/>
            <w:bottom w:val="none" w:sz="0" w:space="0" w:color="auto"/>
            <w:right w:val="none" w:sz="0" w:space="0" w:color="auto"/>
          </w:divBdr>
        </w:div>
        <w:div w:id="498542644">
          <w:marLeft w:val="0"/>
          <w:marRight w:val="0"/>
          <w:marTop w:val="0"/>
          <w:marBottom w:val="0"/>
          <w:divBdr>
            <w:top w:val="none" w:sz="0" w:space="0" w:color="auto"/>
            <w:left w:val="none" w:sz="0" w:space="0" w:color="auto"/>
            <w:bottom w:val="none" w:sz="0" w:space="0" w:color="auto"/>
            <w:right w:val="none" w:sz="0" w:space="0" w:color="auto"/>
          </w:divBdr>
        </w:div>
        <w:div w:id="1904094508">
          <w:marLeft w:val="0"/>
          <w:marRight w:val="0"/>
          <w:marTop w:val="0"/>
          <w:marBottom w:val="0"/>
          <w:divBdr>
            <w:top w:val="none" w:sz="0" w:space="0" w:color="auto"/>
            <w:left w:val="none" w:sz="0" w:space="0" w:color="auto"/>
            <w:bottom w:val="none" w:sz="0" w:space="0" w:color="auto"/>
            <w:right w:val="none" w:sz="0" w:space="0" w:color="auto"/>
          </w:divBdr>
        </w:div>
        <w:div w:id="20323299">
          <w:marLeft w:val="0"/>
          <w:marRight w:val="0"/>
          <w:marTop w:val="0"/>
          <w:marBottom w:val="0"/>
          <w:divBdr>
            <w:top w:val="none" w:sz="0" w:space="0" w:color="auto"/>
            <w:left w:val="none" w:sz="0" w:space="0" w:color="auto"/>
            <w:bottom w:val="none" w:sz="0" w:space="0" w:color="auto"/>
            <w:right w:val="none" w:sz="0" w:space="0" w:color="auto"/>
          </w:divBdr>
        </w:div>
        <w:div w:id="1883786894">
          <w:marLeft w:val="0"/>
          <w:marRight w:val="0"/>
          <w:marTop w:val="0"/>
          <w:marBottom w:val="0"/>
          <w:divBdr>
            <w:top w:val="none" w:sz="0" w:space="0" w:color="auto"/>
            <w:left w:val="none" w:sz="0" w:space="0" w:color="auto"/>
            <w:bottom w:val="none" w:sz="0" w:space="0" w:color="auto"/>
            <w:right w:val="none" w:sz="0" w:space="0" w:color="auto"/>
          </w:divBdr>
        </w:div>
        <w:div w:id="903687593">
          <w:marLeft w:val="0"/>
          <w:marRight w:val="0"/>
          <w:marTop w:val="0"/>
          <w:marBottom w:val="0"/>
          <w:divBdr>
            <w:top w:val="none" w:sz="0" w:space="0" w:color="auto"/>
            <w:left w:val="none" w:sz="0" w:space="0" w:color="auto"/>
            <w:bottom w:val="none" w:sz="0" w:space="0" w:color="auto"/>
            <w:right w:val="none" w:sz="0" w:space="0" w:color="auto"/>
          </w:divBdr>
        </w:div>
        <w:div w:id="1205361716">
          <w:marLeft w:val="0"/>
          <w:marRight w:val="0"/>
          <w:marTop w:val="0"/>
          <w:marBottom w:val="0"/>
          <w:divBdr>
            <w:top w:val="none" w:sz="0" w:space="0" w:color="auto"/>
            <w:left w:val="none" w:sz="0" w:space="0" w:color="auto"/>
            <w:bottom w:val="none" w:sz="0" w:space="0" w:color="auto"/>
            <w:right w:val="none" w:sz="0" w:space="0" w:color="auto"/>
          </w:divBdr>
        </w:div>
        <w:div w:id="1693728732">
          <w:marLeft w:val="0"/>
          <w:marRight w:val="0"/>
          <w:marTop w:val="0"/>
          <w:marBottom w:val="0"/>
          <w:divBdr>
            <w:top w:val="none" w:sz="0" w:space="0" w:color="auto"/>
            <w:left w:val="none" w:sz="0" w:space="0" w:color="auto"/>
            <w:bottom w:val="none" w:sz="0" w:space="0" w:color="auto"/>
            <w:right w:val="none" w:sz="0" w:space="0" w:color="auto"/>
          </w:divBdr>
        </w:div>
        <w:div w:id="2015716227">
          <w:marLeft w:val="0"/>
          <w:marRight w:val="0"/>
          <w:marTop w:val="0"/>
          <w:marBottom w:val="0"/>
          <w:divBdr>
            <w:top w:val="none" w:sz="0" w:space="0" w:color="auto"/>
            <w:left w:val="none" w:sz="0" w:space="0" w:color="auto"/>
            <w:bottom w:val="none" w:sz="0" w:space="0" w:color="auto"/>
            <w:right w:val="none" w:sz="0" w:space="0" w:color="auto"/>
          </w:divBdr>
        </w:div>
        <w:div w:id="733742704">
          <w:marLeft w:val="0"/>
          <w:marRight w:val="0"/>
          <w:marTop w:val="0"/>
          <w:marBottom w:val="0"/>
          <w:divBdr>
            <w:top w:val="none" w:sz="0" w:space="0" w:color="auto"/>
            <w:left w:val="none" w:sz="0" w:space="0" w:color="auto"/>
            <w:bottom w:val="none" w:sz="0" w:space="0" w:color="auto"/>
            <w:right w:val="none" w:sz="0" w:space="0" w:color="auto"/>
          </w:divBdr>
        </w:div>
        <w:div w:id="29653495">
          <w:marLeft w:val="0"/>
          <w:marRight w:val="0"/>
          <w:marTop w:val="0"/>
          <w:marBottom w:val="0"/>
          <w:divBdr>
            <w:top w:val="none" w:sz="0" w:space="0" w:color="auto"/>
            <w:left w:val="none" w:sz="0" w:space="0" w:color="auto"/>
            <w:bottom w:val="none" w:sz="0" w:space="0" w:color="auto"/>
            <w:right w:val="none" w:sz="0" w:space="0" w:color="auto"/>
          </w:divBdr>
        </w:div>
      </w:divsChild>
    </w:div>
    <w:div w:id="15198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Reviewer</cp:lastModifiedBy>
  <cp:revision>3</cp:revision>
  <dcterms:created xsi:type="dcterms:W3CDTF">2020-05-22T09:56:00Z</dcterms:created>
  <dcterms:modified xsi:type="dcterms:W3CDTF">2020-06-13T13:09:00Z</dcterms:modified>
</cp:coreProperties>
</file>