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A3" w:rsidRPr="0018714C" w:rsidRDefault="00824AA3" w:rsidP="00C43105">
      <w:pPr>
        <w:spacing w:line="240" w:lineRule="auto"/>
        <w:rPr>
          <w:rFonts w:ascii="Arial" w:hAnsi="Arial" w:cs="Arial"/>
        </w:rPr>
      </w:pPr>
      <w:r w:rsidRPr="0018714C">
        <w:rPr>
          <w:rFonts w:ascii="Arial" w:hAnsi="Arial" w:cs="Arial"/>
        </w:rPr>
        <w:t xml:space="preserve">To,                                                                                    </w:t>
      </w:r>
      <w:r>
        <w:rPr>
          <w:rFonts w:ascii="Arial" w:hAnsi="Arial" w:cs="Arial"/>
        </w:rPr>
        <w:t xml:space="preserve">                           </w:t>
      </w:r>
      <w:r w:rsidR="00C43105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02/04/2021</w:t>
      </w:r>
    </w:p>
    <w:p w:rsidR="00824AA3" w:rsidRPr="0018714C" w:rsidRDefault="00824AA3" w:rsidP="00C431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Editorial team,</w:t>
      </w:r>
    </w:p>
    <w:p w:rsidR="00824AA3" w:rsidRPr="0018714C" w:rsidRDefault="00824AA3" w:rsidP="00C431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Indian Journal of Medical Ethics</w:t>
      </w:r>
    </w:p>
    <w:p w:rsidR="00C43105" w:rsidRDefault="00C43105" w:rsidP="00C43105">
      <w:pPr>
        <w:spacing w:line="360" w:lineRule="auto"/>
        <w:rPr>
          <w:rFonts w:ascii="Arial" w:hAnsi="Arial" w:cs="Arial"/>
        </w:rPr>
      </w:pPr>
    </w:p>
    <w:p w:rsidR="00824AA3" w:rsidRPr="0018714C" w:rsidRDefault="00824AA3" w:rsidP="00C431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Dear Editors,</w:t>
      </w:r>
      <w:r w:rsidRPr="0018714C">
        <w:rPr>
          <w:rFonts w:ascii="Arial" w:hAnsi="Arial" w:cs="Arial"/>
        </w:rPr>
        <w:t xml:space="preserve"> </w:t>
      </w:r>
    </w:p>
    <w:p w:rsidR="00824AA3" w:rsidRPr="0018714C" w:rsidRDefault="00824AA3" w:rsidP="00C43105">
      <w:pPr>
        <w:spacing w:line="360" w:lineRule="auto"/>
        <w:jc w:val="both"/>
        <w:rPr>
          <w:rFonts w:ascii="Arial" w:hAnsi="Arial" w:cs="Arial"/>
        </w:rPr>
      </w:pPr>
      <w:r w:rsidRPr="0018714C">
        <w:rPr>
          <w:rFonts w:ascii="Arial" w:hAnsi="Arial" w:cs="Arial"/>
        </w:rPr>
        <w:t xml:space="preserve">Sub: </w:t>
      </w:r>
      <w:r>
        <w:rPr>
          <w:rFonts w:ascii="Arial" w:hAnsi="Arial" w:cs="Arial"/>
        </w:rPr>
        <w:t>Submission of manuscript as</w:t>
      </w:r>
      <w:r w:rsidRPr="0018714C">
        <w:rPr>
          <w:rFonts w:ascii="Arial" w:hAnsi="Arial" w:cs="Arial"/>
        </w:rPr>
        <w:t xml:space="preserve"> ‘</w:t>
      </w:r>
      <w:r w:rsidRPr="00824AA3">
        <w:rPr>
          <w:rFonts w:ascii="Arial" w:hAnsi="Arial" w:cs="Arial"/>
          <w:b/>
        </w:rPr>
        <w:t>Opinion/Commentary/reflections/blog post’</w:t>
      </w:r>
    </w:p>
    <w:p w:rsidR="00824AA3" w:rsidRPr="00BC40D8" w:rsidRDefault="00824AA3" w:rsidP="00C43105">
      <w:pPr>
        <w:spacing w:line="360" w:lineRule="auto"/>
        <w:rPr>
          <w:rFonts w:ascii="Arial" w:hAnsi="Arial" w:cs="Arial"/>
          <w:b/>
          <w:bCs/>
          <w:szCs w:val="40"/>
        </w:rPr>
      </w:pPr>
      <w:r>
        <w:rPr>
          <w:rFonts w:ascii="Arial" w:hAnsi="Arial" w:cs="Arial"/>
        </w:rPr>
        <w:t>Greetings! I am</w:t>
      </w:r>
      <w:r w:rsidRPr="0018714C">
        <w:rPr>
          <w:rFonts w:ascii="Arial" w:hAnsi="Arial" w:cs="Arial"/>
        </w:rPr>
        <w:t xml:space="preserve"> hereby submitting </w:t>
      </w:r>
      <w:r>
        <w:rPr>
          <w:rFonts w:ascii="Arial" w:hAnsi="Arial" w:cs="Arial"/>
        </w:rPr>
        <w:t>this</w:t>
      </w:r>
      <w:r w:rsidRPr="001871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write-up </w:t>
      </w:r>
      <w:r w:rsidRPr="0018714C">
        <w:rPr>
          <w:rFonts w:ascii="Arial" w:hAnsi="Arial" w:cs="Arial"/>
        </w:rPr>
        <w:t>titled “</w:t>
      </w:r>
      <w:r w:rsidR="00C43105" w:rsidRPr="00C269E4">
        <w:rPr>
          <w:b/>
          <w:sz w:val="24"/>
          <w:lang w:val="en-GB"/>
        </w:rPr>
        <w:t>C</w:t>
      </w:r>
      <w:r w:rsidR="00C43105">
        <w:rPr>
          <w:b/>
          <w:sz w:val="24"/>
          <w:lang w:val="en-GB"/>
        </w:rPr>
        <w:t>OVID-19</w:t>
      </w:r>
      <w:r w:rsidR="00C43105" w:rsidRPr="00C269E4">
        <w:rPr>
          <w:b/>
          <w:sz w:val="24"/>
          <w:lang w:val="en-GB"/>
        </w:rPr>
        <w:t xml:space="preserve"> panic and the </w:t>
      </w:r>
      <w:r w:rsidR="00534F93">
        <w:rPr>
          <w:b/>
          <w:sz w:val="24"/>
          <w:lang w:val="en-GB"/>
        </w:rPr>
        <w:t xml:space="preserve">Global </w:t>
      </w:r>
      <w:r w:rsidR="00C43105">
        <w:rPr>
          <w:b/>
          <w:sz w:val="24"/>
          <w:lang w:val="en-GB"/>
        </w:rPr>
        <w:t>North-South divide - A perspective</w:t>
      </w:r>
      <w:r w:rsidRPr="0018714C">
        <w:rPr>
          <w:rFonts w:ascii="Arial" w:hAnsi="Arial" w:cs="Arial"/>
          <w:b/>
        </w:rPr>
        <w:t>”</w:t>
      </w:r>
      <w:r w:rsidR="00C4310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This</w:t>
      </w:r>
      <w:r w:rsidRPr="0018714C">
        <w:rPr>
          <w:rFonts w:ascii="Arial" w:hAnsi="Arial" w:cs="Arial"/>
        </w:rPr>
        <w:t xml:space="preserve"> </w:t>
      </w:r>
      <w:r w:rsidR="00C43105">
        <w:rPr>
          <w:rFonts w:ascii="Arial" w:hAnsi="Arial" w:cs="Arial"/>
        </w:rPr>
        <w:t xml:space="preserve">is indeed a perspective which finds its relevance at this time of pandemic. I would be grateful if you consider it for </w:t>
      </w:r>
      <w:r w:rsidR="00C43105" w:rsidRPr="00C43105">
        <w:rPr>
          <w:rFonts w:ascii="Arial" w:hAnsi="Arial" w:cs="Arial"/>
          <w:b/>
          <w:u w:val="single"/>
        </w:rPr>
        <w:t>faster</w:t>
      </w:r>
      <w:r w:rsidR="00C43105">
        <w:rPr>
          <w:rFonts w:ascii="Arial" w:hAnsi="Arial" w:cs="Arial"/>
        </w:rPr>
        <w:t xml:space="preserve"> pu</w:t>
      </w:r>
      <w:r w:rsidR="00DC2A02">
        <w:rPr>
          <w:rFonts w:ascii="Arial" w:hAnsi="Arial" w:cs="Arial"/>
        </w:rPr>
        <w:t xml:space="preserve">blication in your journal/blog. I prefer journal to blogs, but leave it for your discretion at this point of time. </w:t>
      </w:r>
      <w:r w:rsidR="00C43105">
        <w:rPr>
          <w:rFonts w:ascii="Arial" w:hAnsi="Arial" w:cs="Arial"/>
        </w:rPr>
        <w:t>Kindly revert back if unfortunately otherwise</w:t>
      </w:r>
      <w:r w:rsidR="00AF7F10">
        <w:rPr>
          <w:rFonts w:ascii="Arial" w:hAnsi="Arial" w:cs="Arial"/>
        </w:rPr>
        <w:t xml:space="preserve"> so that</w:t>
      </w:r>
      <w:r w:rsidR="00C43105">
        <w:rPr>
          <w:rFonts w:ascii="Arial" w:hAnsi="Arial" w:cs="Arial"/>
        </w:rPr>
        <w:t xml:space="preserve"> I may stand a chance to submit this elsewhere.</w:t>
      </w:r>
    </w:p>
    <w:p w:rsidR="00824AA3" w:rsidRPr="0018714C" w:rsidRDefault="00824AA3" w:rsidP="00C4310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24AA3" w:rsidRPr="0018714C" w:rsidRDefault="00824AA3" w:rsidP="00C43105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714C">
        <w:rPr>
          <w:rFonts w:ascii="Arial" w:hAnsi="Arial" w:cs="Arial"/>
          <w:sz w:val="22"/>
          <w:szCs w:val="22"/>
        </w:rPr>
        <w:t>Statements:</w:t>
      </w:r>
    </w:p>
    <w:p w:rsidR="00824AA3" w:rsidRPr="0018714C" w:rsidRDefault="00824AA3" w:rsidP="00C43105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714C">
        <w:rPr>
          <w:rFonts w:ascii="Arial" w:hAnsi="Arial" w:cs="Arial"/>
          <w:sz w:val="22"/>
          <w:szCs w:val="22"/>
        </w:rPr>
        <w:t>The manuscript will not be submitted elsewhere as long as it is under consideration for publication by your journal</w:t>
      </w:r>
      <w:r w:rsidR="00C43105">
        <w:rPr>
          <w:rFonts w:ascii="Arial" w:hAnsi="Arial" w:cs="Arial"/>
          <w:sz w:val="22"/>
          <w:szCs w:val="22"/>
        </w:rPr>
        <w:t xml:space="preserve"> </w:t>
      </w:r>
    </w:p>
    <w:p w:rsidR="00824AA3" w:rsidRPr="0018714C" w:rsidRDefault="00824AA3" w:rsidP="00C43105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8714C">
        <w:rPr>
          <w:rFonts w:ascii="Arial" w:hAnsi="Arial" w:cs="Arial"/>
          <w:sz w:val="22"/>
          <w:szCs w:val="22"/>
        </w:rPr>
        <w:t xml:space="preserve">There is no </w:t>
      </w:r>
      <w:r>
        <w:rPr>
          <w:rFonts w:ascii="Arial" w:hAnsi="Arial" w:cs="Arial"/>
          <w:sz w:val="22"/>
          <w:szCs w:val="22"/>
        </w:rPr>
        <w:t>disclosure/</w:t>
      </w:r>
      <w:r w:rsidRPr="0018714C">
        <w:rPr>
          <w:rFonts w:ascii="Arial" w:hAnsi="Arial" w:cs="Arial"/>
          <w:sz w:val="22"/>
          <w:szCs w:val="22"/>
        </w:rPr>
        <w:t>conflict of interest</w:t>
      </w:r>
    </w:p>
    <w:p w:rsidR="00824AA3" w:rsidRPr="0018714C" w:rsidRDefault="00824AA3" w:rsidP="00C43105">
      <w:pPr>
        <w:pStyle w:val="Default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824AA3" w:rsidRPr="00C43105" w:rsidRDefault="00824AA3" w:rsidP="00C43105">
      <w:pPr>
        <w:spacing w:line="360" w:lineRule="auto"/>
        <w:rPr>
          <w:rFonts w:ascii="Arial" w:hAnsi="Arial" w:cs="Arial"/>
          <w:lang w:val="en-GB"/>
        </w:rPr>
      </w:pPr>
      <w:r w:rsidRPr="00C43105">
        <w:rPr>
          <w:rFonts w:ascii="Arial" w:hAnsi="Arial" w:cs="Arial"/>
          <w:lang w:val="en-GB"/>
        </w:rPr>
        <w:t>Best regards,</w:t>
      </w:r>
    </w:p>
    <w:p w:rsidR="00824AA3" w:rsidRPr="001C0495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1C0495">
        <w:rPr>
          <w:rFonts w:ascii="Arial" w:hAnsi="Arial" w:cs="Arial"/>
        </w:rPr>
        <w:t>Dr. Sushma Krishna</w:t>
      </w:r>
      <w:r w:rsidR="002B395A">
        <w:rPr>
          <w:rFonts w:ascii="Arial" w:hAnsi="Arial" w:cs="Arial"/>
        </w:rPr>
        <w:t xml:space="preserve">, </w:t>
      </w:r>
      <w:r w:rsidR="002B395A" w:rsidRPr="002B395A">
        <w:rPr>
          <w:rFonts w:ascii="Arial" w:hAnsi="Arial" w:cs="Arial"/>
          <w:sz w:val="20"/>
        </w:rPr>
        <w:t>MD</w:t>
      </w:r>
      <w:r w:rsidR="002B395A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2B395A" w:rsidRPr="002B395A">
        <w:rPr>
          <w:rFonts w:ascii="Arial" w:hAnsi="Arial" w:cs="Arial"/>
          <w:sz w:val="20"/>
        </w:rPr>
        <w:t>(Microbiology), MPH (Disease Control)</w:t>
      </w:r>
    </w:p>
    <w:p w:rsidR="00824AA3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Consultant Microbiologist</w:t>
      </w:r>
      <w:r w:rsidR="002B395A">
        <w:rPr>
          <w:rFonts w:ascii="Arial" w:hAnsi="Arial" w:cs="Arial"/>
        </w:rPr>
        <w:t>,</w:t>
      </w:r>
    </w:p>
    <w:p w:rsidR="00824AA3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St. Martha’s Hospita</w:t>
      </w:r>
      <w:r w:rsidR="00C4310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, </w:t>
      </w:r>
    </w:p>
    <w:p w:rsidR="00824AA3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Nrupathunga</w:t>
      </w:r>
      <w:proofErr w:type="spellEnd"/>
      <w:r>
        <w:rPr>
          <w:rFonts w:ascii="Arial" w:hAnsi="Arial" w:cs="Arial"/>
        </w:rPr>
        <w:t xml:space="preserve"> Road,</w:t>
      </w:r>
    </w:p>
    <w:p w:rsidR="00824AA3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Bangalore</w:t>
      </w:r>
      <w:r w:rsidR="00C43105">
        <w:rPr>
          <w:rFonts w:ascii="Arial" w:hAnsi="Arial" w:cs="Arial"/>
        </w:rPr>
        <w:t>- 560001</w:t>
      </w:r>
    </w:p>
    <w:p w:rsidR="00824AA3" w:rsidRPr="001C0495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</w:t>
      </w:r>
      <w:proofErr w:type="spellEnd"/>
      <w:r>
        <w:rPr>
          <w:rFonts w:ascii="Arial" w:hAnsi="Arial" w:cs="Arial"/>
        </w:rPr>
        <w:t>: 91-9740882970</w:t>
      </w:r>
    </w:p>
    <w:p w:rsidR="00824AA3" w:rsidRDefault="00824AA3" w:rsidP="00C4310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C0495">
        <w:rPr>
          <w:rFonts w:ascii="Arial" w:hAnsi="Arial" w:cs="Arial"/>
        </w:rPr>
        <w:t xml:space="preserve">Email: </w:t>
      </w:r>
      <w:hyperlink r:id="rId6" w:history="1">
        <w:r w:rsidRPr="00B72B23">
          <w:rPr>
            <w:rStyle w:val="Hyperlink"/>
            <w:rFonts w:ascii="Arial" w:hAnsi="Arial" w:cs="Arial"/>
          </w:rPr>
          <w:t>drsushmakrishna@gmail.com</w:t>
        </w:r>
      </w:hyperlink>
    </w:p>
    <w:p w:rsidR="00824AA3" w:rsidRPr="00824AA3" w:rsidRDefault="00824AA3">
      <w:pPr>
        <w:rPr>
          <w:lang w:val="en-GB"/>
        </w:rPr>
      </w:pPr>
    </w:p>
    <w:sectPr w:rsidR="00824AA3" w:rsidRPr="0082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77806"/>
    <w:multiLevelType w:val="hybridMultilevel"/>
    <w:tmpl w:val="18F85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A3"/>
    <w:rsid w:val="002B395A"/>
    <w:rsid w:val="003844A4"/>
    <w:rsid w:val="00534F93"/>
    <w:rsid w:val="006A3B07"/>
    <w:rsid w:val="00746A48"/>
    <w:rsid w:val="00824AA3"/>
    <w:rsid w:val="00AF7F10"/>
    <w:rsid w:val="00C43105"/>
    <w:rsid w:val="00DC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4AA3"/>
    <w:rPr>
      <w:color w:val="0000FF"/>
      <w:u w:val="single"/>
    </w:rPr>
  </w:style>
  <w:style w:type="paragraph" w:customStyle="1" w:styleId="Default">
    <w:name w:val="Default"/>
    <w:rsid w:val="00824AA3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A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24AA3"/>
    <w:rPr>
      <w:color w:val="0000FF"/>
      <w:u w:val="single"/>
    </w:rPr>
  </w:style>
  <w:style w:type="paragraph" w:customStyle="1" w:styleId="Default">
    <w:name w:val="Default"/>
    <w:rsid w:val="00824AA3"/>
    <w:pPr>
      <w:autoSpaceDE w:val="0"/>
      <w:autoSpaceDN w:val="0"/>
      <w:adjustRightInd w:val="0"/>
      <w:spacing w:after="0" w:line="240" w:lineRule="auto"/>
    </w:pPr>
    <w:rPr>
      <w:rFonts w:ascii="Times" w:eastAsia="Calibri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sushmakrish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2020-04-02T17:31:00Z</dcterms:created>
  <dcterms:modified xsi:type="dcterms:W3CDTF">2020-04-03T05:10:00Z</dcterms:modified>
</cp:coreProperties>
</file>