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ABBE3" w14:textId="77777777" w:rsidR="004D507A" w:rsidRDefault="004D507A" w:rsidP="00D37242">
      <w:pPr>
        <w:spacing w:before="240" w:after="120" w:line="480" w:lineRule="auto"/>
        <w:jc w:val="center"/>
        <w:outlineLvl w:val="0"/>
        <w:rPr>
          <w:rFonts w:ascii="Times New Roman" w:eastAsia="Times New Roman" w:hAnsi="Times New Roman" w:cs="Times New Roman"/>
          <w:b/>
          <w:color w:val="000000"/>
          <w:kern w:val="36"/>
          <w:u w:val="single"/>
        </w:rPr>
      </w:pPr>
      <w:r w:rsidRPr="00D37242">
        <w:rPr>
          <w:rFonts w:ascii="Times New Roman" w:eastAsia="Times New Roman" w:hAnsi="Times New Roman" w:cs="Times New Roman"/>
          <w:b/>
          <w:color w:val="000000"/>
          <w:kern w:val="36"/>
          <w:u w:val="single"/>
        </w:rPr>
        <w:t>Hippocratic Oath and its relevance in the COVID world</w:t>
      </w:r>
    </w:p>
    <w:p w14:paraId="3640B8AA" w14:textId="6BF91F15" w:rsidR="00B430F3" w:rsidRPr="00D37242" w:rsidRDefault="00B430F3" w:rsidP="00D37242">
      <w:pPr>
        <w:spacing w:before="240" w:after="120" w:line="480" w:lineRule="auto"/>
        <w:jc w:val="center"/>
        <w:outlineLvl w:val="0"/>
        <w:rPr>
          <w:rFonts w:ascii="Times New Roman" w:eastAsia="Times New Roman" w:hAnsi="Times New Roman" w:cs="Times New Roman"/>
          <w:b/>
          <w:color w:val="000000"/>
          <w:kern w:val="36"/>
          <w:u w:val="single"/>
        </w:rPr>
      </w:pPr>
      <w:proofErr w:type="spellStart"/>
      <w:r>
        <w:rPr>
          <w:rFonts w:ascii="Times New Roman" w:eastAsia="Times New Roman" w:hAnsi="Times New Roman" w:cs="Times New Roman"/>
          <w:b/>
          <w:color w:val="000000"/>
          <w:kern w:val="36"/>
          <w:u w:val="single"/>
        </w:rPr>
        <w:t>Dr</w:t>
      </w:r>
      <w:proofErr w:type="spellEnd"/>
      <w:r>
        <w:rPr>
          <w:rFonts w:ascii="Times New Roman" w:eastAsia="Times New Roman" w:hAnsi="Times New Roman" w:cs="Times New Roman"/>
          <w:b/>
          <w:color w:val="000000"/>
          <w:kern w:val="36"/>
          <w:u w:val="single"/>
        </w:rPr>
        <w:t xml:space="preserve"> Verghese, R; </w:t>
      </w:r>
      <w:proofErr w:type="spellStart"/>
      <w:r>
        <w:rPr>
          <w:rFonts w:ascii="Times New Roman" w:eastAsia="Times New Roman" w:hAnsi="Times New Roman" w:cs="Times New Roman"/>
          <w:b/>
          <w:color w:val="000000"/>
          <w:kern w:val="36"/>
          <w:u w:val="single"/>
        </w:rPr>
        <w:t>Dr</w:t>
      </w:r>
      <w:proofErr w:type="spellEnd"/>
      <w:r>
        <w:rPr>
          <w:rFonts w:ascii="Times New Roman" w:eastAsia="Times New Roman" w:hAnsi="Times New Roman" w:cs="Times New Roman"/>
          <w:b/>
          <w:color w:val="000000"/>
          <w:kern w:val="36"/>
          <w:u w:val="single"/>
        </w:rPr>
        <w:t xml:space="preserve"> </w:t>
      </w:r>
      <w:proofErr w:type="spellStart"/>
      <w:r>
        <w:rPr>
          <w:rFonts w:ascii="Times New Roman" w:eastAsia="Times New Roman" w:hAnsi="Times New Roman" w:cs="Times New Roman"/>
          <w:b/>
          <w:color w:val="000000"/>
          <w:kern w:val="36"/>
          <w:u w:val="single"/>
        </w:rPr>
        <w:t>Jacob</w:t>
      </w:r>
      <w:proofErr w:type="gramStart"/>
      <w:r>
        <w:rPr>
          <w:rFonts w:ascii="Times New Roman" w:eastAsia="Times New Roman" w:hAnsi="Times New Roman" w:cs="Times New Roman"/>
          <w:b/>
          <w:color w:val="000000"/>
          <w:kern w:val="36"/>
          <w:u w:val="single"/>
        </w:rPr>
        <w:t>,J.J</w:t>
      </w:r>
      <w:proofErr w:type="spellEnd"/>
      <w:proofErr w:type="gramEnd"/>
    </w:p>
    <w:p w14:paraId="7176D252" w14:textId="77777777" w:rsidR="004D507A" w:rsidRPr="00791DC1" w:rsidRDefault="006E6F5D" w:rsidP="00791DC1">
      <w:pPr>
        <w:spacing w:before="240" w:after="120" w:line="480" w:lineRule="auto"/>
        <w:jc w:val="both"/>
        <w:outlineLvl w:val="0"/>
        <w:rPr>
          <w:rFonts w:ascii="Times New Roman" w:eastAsia="Times New Roman" w:hAnsi="Times New Roman" w:cs="Times New Roman"/>
          <w:b/>
          <w:color w:val="000000"/>
          <w:kern w:val="36"/>
          <w:u w:val="single"/>
        </w:rPr>
      </w:pPr>
      <w:r w:rsidRPr="00791DC1">
        <w:rPr>
          <w:rFonts w:ascii="Times New Roman" w:eastAsia="Times New Roman" w:hAnsi="Times New Roman" w:cs="Times New Roman"/>
          <w:b/>
          <w:color w:val="000000"/>
          <w:kern w:val="36"/>
          <w:u w:val="single"/>
        </w:rPr>
        <w:t>ABSTRACT</w:t>
      </w:r>
    </w:p>
    <w:p w14:paraId="766F9257" w14:textId="102CBB20" w:rsidR="004D507A" w:rsidRPr="00791DC1" w:rsidRDefault="004D507A" w:rsidP="00791DC1">
      <w:pPr>
        <w:spacing w:before="166" w:after="166" w:line="480" w:lineRule="auto"/>
        <w:jc w:val="both"/>
        <w:rPr>
          <w:rFonts w:ascii="Times New Roman" w:hAnsi="Times New Roman" w:cs="Times New Roman"/>
          <w:color w:val="000000"/>
        </w:rPr>
      </w:pPr>
      <w:r w:rsidRPr="00791DC1">
        <w:rPr>
          <w:rFonts w:ascii="Times New Roman" w:hAnsi="Times New Roman" w:cs="Times New Roman"/>
          <w:color w:val="000000"/>
        </w:rPr>
        <w:t xml:space="preserve">The oath that Hippocrates made has been taken as Gold standard when it comes to medicine and the ethics that is to be </w:t>
      </w:r>
      <w:r w:rsidR="003104F1">
        <w:rPr>
          <w:rFonts w:ascii="Times New Roman" w:hAnsi="Times New Roman" w:cs="Times New Roman"/>
          <w:color w:val="000000"/>
        </w:rPr>
        <w:t xml:space="preserve">followed in medical world. But </w:t>
      </w:r>
      <w:r w:rsidRPr="00791DC1">
        <w:rPr>
          <w:rFonts w:ascii="Times New Roman" w:hAnsi="Times New Roman" w:cs="Times New Roman"/>
          <w:color w:val="000000"/>
        </w:rPr>
        <w:t xml:space="preserve">as time and centuries have passed down and people all over the world have </w:t>
      </w:r>
      <w:r w:rsidR="006E6F5D" w:rsidRPr="00791DC1">
        <w:rPr>
          <w:rFonts w:ascii="Times New Roman" w:hAnsi="Times New Roman" w:cs="Times New Roman"/>
          <w:color w:val="000000"/>
        </w:rPr>
        <w:t>analyzed</w:t>
      </w:r>
      <w:r w:rsidRPr="00791DC1">
        <w:rPr>
          <w:rFonts w:ascii="Times New Roman" w:hAnsi="Times New Roman" w:cs="Times New Roman"/>
          <w:color w:val="000000"/>
        </w:rPr>
        <w:t xml:space="preserve"> the </w:t>
      </w:r>
      <w:r w:rsidR="006E6F5D" w:rsidRPr="00791DC1">
        <w:rPr>
          <w:rFonts w:ascii="Times New Roman" w:hAnsi="Times New Roman" w:cs="Times New Roman"/>
          <w:color w:val="000000"/>
        </w:rPr>
        <w:t>modern structure in which medicine is practiced currently, it is worth putting a thought into the fact if the original oath hold good in these times. This paper specifically examines these thoughts in the COVID- 19 times.</w:t>
      </w:r>
    </w:p>
    <w:p w14:paraId="314E0BDE" w14:textId="77777777" w:rsidR="004D507A" w:rsidRPr="00791DC1" w:rsidRDefault="004D507A" w:rsidP="00791DC1">
      <w:pPr>
        <w:spacing w:line="480" w:lineRule="auto"/>
        <w:jc w:val="both"/>
        <w:rPr>
          <w:rFonts w:ascii="Times New Roman" w:eastAsia="Times New Roman" w:hAnsi="Times New Roman" w:cs="Times New Roman"/>
          <w:color w:val="000000"/>
        </w:rPr>
      </w:pPr>
      <w:r w:rsidRPr="00791DC1">
        <w:rPr>
          <w:rFonts w:ascii="Times New Roman" w:eastAsia="Times New Roman" w:hAnsi="Times New Roman" w:cs="Times New Roman"/>
          <w:b/>
          <w:bCs/>
          <w:color w:val="000000"/>
        </w:rPr>
        <w:t>Keywords: </w:t>
      </w:r>
      <w:r w:rsidRPr="00791DC1">
        <w:rPr>
          <w:rFonts w:ascii="Times New Roman" w:eastAsia="Times New Roman" w:hAnsi="Times New Roman" w:cs="Times New Roman"/>
          <w:color w:val="000000"/>
        </w:rPr>
        <w:t xml:space="preserve">Ethics, Hippocratic oath, law, </w:t>
      </w:r>
      <w:r w:rsidR="006E6F5D" w:rsidRPr="00791DC1">
        <w:rPr>
          <w:rFonts w:ascii="Times New Roman" w:eastAsia="Times New Roman" w:hAnsi="Times New Roman" w:cs="Times New Roman"/>
          <w:color w:val="000000"/>
        </w:rPr>
        <w:t>COVID-19.</w:t>
      </w:r>
    </w:p>
    <w:p w14:paraId="1A2A0BA8" w14:textId="77777777" w:rsidR="004D507A" w:rsidRPr="00791DC1" w:rsidRDefault="006E6F5D" w:rsidP="00791DC1">
      <w:pPr>
        <w:spacing w:before="240" w:after="120" w:line="480" w:lineRule="auto"/>
        <w:jc w:val="both"/>
        <w:outlineLvl w:val="0"/>
        <w:rPr>
          <w:rFonts w:ascii="Times New Roman" w:eastAsia="Times New Roman" w:hAnsi="Times New Roman" w:cs="Times New Roman"/>
          <w:b/>
          <w:color w:val="000000"/>
          <w:kern w:val="36"/>
          <w:u w:val="single"/>
        </w:rPr>
      </w:pPr>
      <w:r w:rsidRPr="00791DC1">
        <w:rPr>
          <w:rFonts w:ascii="Times New Roman" w:eastAsia="Times New Roman" w:hAnsi="Times New Roman" w:cs="Times New Roman"/>
          <w:color w:val="000000"/>
          <w:kern w:val="36"/>
          <w:u w:val="single"/>
        </w:rPr>
        <w:t>I</w:t>
      </w:r>
      <w:r w:rsidRPr="00791DC1">
        <w:rPr>
          <w:rFonts w:ascii="Times New Roman" w:eastAsia="Times New Roman" w:hAnsi="Times New Roman" w:cs="Times New Roman"/>
          <w:b/>
          <w:color w:val="000000"/>
          <w:kern w:val="36"/>
          <w:u w:val="single"/>
        </w:rPr>
        <w:t>NTRODUCTION</w:t>
      </w:r>
    </w:p>
    <w:p w14:paraId="5A0DF4DC" w14:textId="77777777" w:rsidR="006E6F5D" w:rsidRPr="00791DC1" w:rsidRDefault="006E6F5D" w:rsidP="00791DC1">
      <w:pPr>
        <w:spacing w:before="240" w:after="120" w:line="480" w:lineRule="auto"/>
        <w:jc w:val="both"/>
        <w:outlineLvl w:val="0"/>
        <w:rPr>
          <w:rFonts w:ascii="Times New Roman" w:hAnsi="Times New Roman" w:cs="Times New Roman"/>
        </w:rPr>
      </w:pPr>
      <w:r w:rsidRPr="00791DC1">
        <w:rPr>
          <w:rFonts w:ascii="Times New Roman" w:hAnsi="Times New Roman" w:cs="Times New Roman"/>
        </w:rPr>
        <w:t xml:space="preserve">Hippocrates who was considered a philosopher along with the being the father of modern medicine </w:t>
      </w:r>
      <w:r w:rsidR="000759B5" w:rsidRPr="00791DC1">
        <w:rPr>
          <w:rFonts w:ascii="Times New Roman" w:hAnsi="Times New Roman" w:cs="Times New Roman"/>
        </w:rPr>
        <w:t>before teaching his students or disciples as they were called in those times made sure they understood as to what they were getting into by making them take an oath to the Gods of healing of Greek pantheon: Apollo, Asclepius, Hygeia, and Panacea.</w:t>
      </w:r>
      <w:r w:rsidR="00D37242">
        <w:rPr>
          <w:rFonts w:ascii="Times New Roman" w:hAnsi="Times New Roman" w:cs="Times New Roman"/>
          <w:vertAlign w:val="superscript"/>
        </w:rPr>
        <w:t>1</w:t>
      </w:r>
      <w:r w:rsidR="000759B5" w:rsidRPr="00791DC1">
        <w:rPr>
          <w:rFonts w:ascii="Times New Roman" w:hAnsi="Times New Roman" w:cs="Times New Roman"/>
        </w:rPr>
        <w:t xml:space="preserve"> This oath considered healing as being a form of art that needed a lot of dedication and willpower to practice. The oath was also set in the times when the healers were considered near to God and were thought as divine or near or God given. Many countries down the ages have followed either the similar </w:t>
      </w:r>
      <w:r w:rsidR="000D4073" w:rsidRPr="00791DC1">
        <w:rPr>
          <w:rFonts w:ascii="Times New Roman" w:hAnsi="Times New Roman" w:cs="Times New Roman"/>
        </w:rPr>
        <w:t>trend</w:t>
      </w:r>
      <w:r w:rsidR="000759B5" w:rsidRPr="00791DC1">
        <w:rPr>
          <w:rFonts w:ascii="Times New Roman" w:hAnsi="Times New Roman" w:cs="Times New Roman"/>
        </w:rPr>
        <w:t xml:space="preserve"> or have made similar sounding oaths like the </w:t>
      </w:r>
      <w:proofErr w:type="spellStart"/>
      <w:r w:rsidR="000D4073" w:rsidRPr="00791DC1">
        <w:rPr>
          <w:rFonts w:ascii="Times New Roman" w:hAnsi="Times New Roman" w:cs="Times New Roman"/>
        </w:rPr>
        <w:t>Charaka</w:t>
      </w:r>
      <w:proofErr w:type="spellEnd"/>
      <w:r w:rsidR="000D4073" w:rsidRPr="00791DC1">
        <w:rPr>
          <w:rFonts w:ascii="Times New Roman" w:hAnsi="Times New Roman" w:cs="Times New Roman"/>
        </w:rPr>
        <w:t xml:space="preserve"> </w:t>
      </w:r>
      <w:proofErr w:type="spellStart"/>
      <w:r w:rsidR="000D4073" w:rsidRPr="00791DC1">
        <w:rPr>
          <w:rFonts w:ascii="Times New Roman" w:hAnsi="Times New Roman" w:cs="Times New Roman"/>
        </w:rPr>
        <w:t>Samhita</w:t>
      </w:r>
      <w:proofErr w:type="spellEnd"/>
      <w:r w:rsidR="000D4073" w:rsidRPr="00791DC1">
        <w:rPr>
          <w:rFonts w:ascii="Times New Roman" w:hAnsi="Times New Roman" w:cs="Times New Roman"/>
        </w:rPr>
        <w:t xml:space="preserve"> from India</w:t>
      </w:r>
      <w:r w:rsidR="00D37242">
        <w:rPr>
          <w:rFonts w:ascii="Times New Roman" w:hAnsi="Times New Roman" w:cs="Times New Roman"/>
        </w:rPr>
        <w:t>.</w:t>
      </w:r>
      <w:r w:rsidR="00D37242">
        <w:rPr>
          <w:rFonts w:ascii="Times New Roman" w:hAnsi="Times New Roman" w:cs="Times New Roman"/>
          <w:vertAlign w:val="superscript"/>
        </w:rPr>
        <w:t>2</w:t>
      </w:r>
      <w:r w:rsidR="000D4073" w:rsidRPr="00791DC1">
        <w:rPr>
          <w:rFonts w:ascii="Times New Roman" w:hAnsi="Times New Roman" w:cs="Times New Roman"/>
        </w:rPr>
        <w:t xml:space="preserve"> These oaths were not bound to laws and litigations in those eras. With the commencement of modern medicine and freedom for thought, the trend in which medicine from art got changed to a profession also gave rise to various other rules, regulations and litigations. The </w:t>
      </w:r>
      <w:r w:rsidR="000D4073" w:rsidRPr="00791DC1">
        <w:rPr>
          <w:rFonts w:ascii="Times New Roman" w:hAnsi="Times New Roman" w:cs="Times New Roman"/>
        </w:rPr>
        <w:lastRenderedPageBreak/>
        <w:t>sociocultural factors of the changing times made one to think if it was possi</w:t>
      </w:r>
      <w:r w:rsidR="00866A13" w:rsidRPr="00791DC1">
        <w:rPr>
          <w:rFonts w:ascii="Times New Roman" w:hAnsi="Times New Roman" w:cs="Times New Roman"/>
        </w:rPr>
        <w:t>ble to follow the initial oath. Now that the entire world has been faced with the crisis of the COVID-19 situation the amendments made in the oath down the ages have made the common man and the physician a time to rethink the original relevance of the oath.</w:t>
      </w:r>
    </w:p>
    <w:p w14:paraId="64778B0A" w14:textId="77777777" w:rsidR="00866A13" w:rsidRPr="00791DC1" w:rsidRDefault="00866A13" w:rsidP="00791DC1">
      <w:pPr>
        <w:spacing w:before="240" w:after="120" w:line="480" w:lineRule="auto"/>
        <w:jc w:val="both"/>
        <w:outlineLvl w:val="0"/>
        <w:rPr>
          <w:rFonts w:ascii="Times New Roman" w:hAnsi="Times New Roman" w:cs="Times New Roman"/>
          <w:b/>
          <w:u w:val="single"/>
        </w:rPr>
      </w:pPr>
      <w:r w:rsidRPr="00791DC1">
        <w:rPr>
          <w:rFonts w:ascii="Times New Roman" w:hAnsi="Times New Roman" w:cs="Times New Roman"/>
          <w:b/>
          <w:u w:val="single"/>
        </w:rPr>
        <w:t>OATH VS COVID-19</w:t>
      </w:r>
    </w:p>
    <w:p w14:paraId="591DE6C8" w14:textId="77777777" w:rsidR="00EB3D88" w:rsidRPr="00791DC1" w:rsidRDefault="00866A13" w:rsidP="00791DC1">
      <w:pPr>
        <w:spacing w:before="240" w:after="120" w:line="480" w:lineRule="auto"/>
        <w:jc w:val="both"/>
        <w:outlineLvl w:val="0"/>
        <w:rPr>
          <w:rFonts w:ascii="Times New Roman" w:hAnsi="Times New Roman" w:cs="Times New Roman"/>
        </w:rPr>
      </w:pPr>
      <w:r w:rsidRPr="00791DC1">
        <w:rPr>
          <w:rFonts w:ascii="Times New Roman" w:hAnsi="Times New Roman" w:cs="Times New Roman"/>
        </w:rPr>
        <w:t xml:space="preserve">When magnified the </w:t>
      </w:r>
      <w:r w:rsidR="00DA38DB" w:rsidRPr="00791DC1">
        <w:rPr>
          <w:rFonts w:ascii="Times New Roman" w:hAnsi="Times New Roman" w:cs="Times New Roman"/>
        </w:rPr>
        <w:t>criteria</w:t>
      </w:r>
      <w:r w:rsidRPr="00791DC1">
        <w:rPr>
          <w:rFonts w:ascii="Times New Roman" w:hAnsi="Times New Roman" w:cs="Times New Roman"/>
        </w:rPr>
        <w:t xml:space="preserve"> through which the Hippocratic oath has gone through the changing times</w:t>
      </w:r>
      <w:r w:rsidR="00237782" w:rsidRPr="00791DC1">
        <w:rPr>
          <w:rFonts w:ascii="Times New Roman" w:hAnsi="Times New Roman" w:cs="Times New Roman"/>
        </w:rPr>
        <w:t xml:space="preserve"> the swearing to ancient Greek Gods seems old fashioned or out of league to the multiethnic, multicultural, and pluralistic world. Medical education was itself the right of a few chosen individuals who were passed on the tradition </w:t>
      </w:r>
      <w:r w:rsidR="00471BF2" w:rsidRPr="00791DC1">
        <w:rPr>
          <w:rFonts w:ascii="Times New Roman" w:hAnsi="Times New Roman" w:cs="Times New Roman"/>
        </w:rPr>
        <w:t>to the chosen few. It was not funded by the individual but yes surely earned on t</w:t>
      </w:r>
      <w:r w:rsidR="00077422" w:rsidRPr="00791DC1">
        <w:rPr>
          <w:rFonts w:ascii="Times New Roman" w:hAnsi="Times New Roman" w:cs="Times New Roman"/>
        </w:rPr>
        <w:t xml:space="preserve">he basis of the </w:t>
      </w:r>
      <w:proofErr w:type="gramStart"/>
      <w:r w:rsidR="00077422" w:rsidRPr="00791DC1">
        <w:rPr>
          <w:rFonts w:ascii="Times New Roman" w:hAnsi="Times New Roman" w:cs="Times New Roman"/>
        </w:rPr>
        <w:t>skill which</w:t>
      </w:r>
      <w:proofErr w:type="gramEnd"/>
      <w:r w:rsidR="00077422" w:rsidRPr="00791DC1">
        <w:rPr>
          <w:rFonts w:ascii="Times New Roman" w:hAnsi="Times New Roman" w:cs="Times New Roman"/>
        </w:rPr>
        <w:t xml:space="preserve"> the person seemed to have and this was observed as the individual used to work with the teacher. Even so the skill was not out rightly passed in </w:t>
      </w:r>
      <w:proofErr w:type="gramStart"/>
      <w:r w:rsidR="00077422" w:rsidRPr="00791DC1">
        <w:rPr>
          <w:rFonts w:ascii="Times New Roman" w:hAnsi="Times New Roman" w:cs="Times New Roman"/>
        </w:rPr>
        <w:t>there</w:t>
      </w:r>
      <w:proofErr w:type="gramEnd"/>
      <w:r w:rsidR="00077422" w:rsidRPr="00791DC1">
        <w:rPr>
          <w:rFonts w:ascii="Times New Roman" w:hAnsi="Times New Roman" w:cs="Times New Roman"/>
        </w:rPr>
        <w:t xml:space="preserve"> hands but it was then handed over with the wows which were termed in the form of the Hippocratic oath. This While oath prohibited the act of abortion and euthanasia</w:t>
      </w:r>
      <w:proofErr w:type="gramStart"/>
      <w:r w:rsidR="00077422" w:rsidRPr="00791DC1">
        <w:rPr>
          <w:rFonts w:ascii="Times New Roman" w:hAnsi="Times New Roman" w:cs="Times New Roman"/>
        </w:rPr>
        <w:t>,[</w:t>
      </w:r>
      <w:proofErr w:type="gramEnd"/>
      <w:r w:rsidR="00077422" w:rsidRPr="00791DC1">
        <w:rPr>
          <w:rFonts w:ascii="Times New Roman" w:hAnsi="Times New Roman" w:cs="Times New Roman"/>
        </w:rPr>
        <w:fldChar w:fldCharType="begin"/>
      </w:r>
      <w:r w:rsidR="00077422" w:rsidRPr="00791DC1">
        <w:rPr>
          <w:rFonts w:ascii="Times New Roman" w:hAnsi="Times New Roman" w:cs="Times New Roman"/>
        </w:rPr>
        <w:instrText xml:space="preserve"> HYPERLINK "https://www.ncbi.nlm.nih.gov/pmc/articles/PMC6482690/" \l "ref3" </w:instrText>
      </w:r>
      <w:r w:rsidR="00077422" w:rsidRPr="00791DC1">
        <w:rPr>
          <w:rFonts w:ascii="Times New Roman" w:hAnsi="Times New Roman" w:cs="Times New Roman"/>
        </w:rPr>
        <w:fldChar w:fldCharType="separate"/>
      </w:r>
      <w:r w:rsidR="00077422" w:rsidRPr="00791DC1">
        <w:rPr>
          <w:rFonts w:ascii="Times New Roman" w:hAnsi="Times New Roman" w:cs="Times New Roman"/>
          <w:color w:val="642A8F"/>
          <w:u w:val="single"/>
        </w:rPr>
        <w:t>3</w:t>
      </w:r>
      <w:r w:rsidR="00077422" w:rsidRPr="00791DC1">
        <w:rPr>
          <w:rFonts w:ascii="Times New Roman" w:hAnsi="Times New Roman" w:cs="Times New Roman"/>
        </w:rPr>
        <w:fldChar w:fldCharType="end"/>
      </w:r>
      <w:r w:rsidR="00077422" w:rsidRPr="00791DC1">
        <w:rPr>
          <w:rFonts w:ascii="Times New Roman" w:hAnsi="Times New Roman" w:cs="Times New Roman"/>
        </w:rPr>
        <w:t xml:space="preserve">]. Neither has the oath </w:t>
      </w:r>
      <w:proofErr w:type="spellStart"/>
      <w:r w:rsidR="00077422" w:rsidRPr="00791DC1">
        <w:rPr>
          <w:rFonts w:ascii="Times New Roman" w:hAnsi="Times New Roman" w:cs="Times New Roman"/>
        </w:rPr>
        <w:t>empahsisied</w:t>
      </w:r>
      <w:proofErr w:type="spellEnd"/>
      <w:r w:rsidR="00077422" w:rsidRPr="00791DC1">
        <w:rPr>
          <w:rFonts w:ascii="Times New Roman" w:hAnsi="Times New Roman" w:cs="Times New Roman"/>
        </w:rPr>
        <w:t xml:space="preserve"> anything on vegetative states or palliative care and the </w:t>
      </w:r>
      <w:r w:rsidR="00D37242" w:rsidRPr="00791DC1">
        <w:rPr>
          <w:rFonts w:ascii="Times New Roman" w:hAnsi="Times New Roman" w:cs="Times New Roman"/>
        </w:rPr>
        <w:t>rights, which</w:t>
      </w:r>
      <w:r w:rsidR="00714ACF" w:rsidRPr="00791DC1">
        <w:rPr>
          <w:rFonts w:ascii="Times New Roman" w:hAnsi="Times New Roman" w:cs="Times New Roman"/>
        </w:rPr>
        <w:t xml:space="preserve"> talk about the person to live with dignity in any form or time in life</w:t>
      </w:r>
      <w:r w:rsidR="00077422" w:rsidRPr="00791DC1">
        <w:rPr>
          <w:rFonts w:ascii="Times New Roman" w:hAnsi="Times New Roman" w:cs="Times New Roman"/>
        </w:rPr>
        <w:t>.</w:t>
      </w:r>
      <w:r w:rsidR="00714ACF" w:rsidRPr="00791DC1">
        <w:rPr>
          <w:rFonts w:ascii="Times New Roman" w:hAnsi="Times New Roman" w:cs="Times New Roman"/>
        </w:rPr>
        <w:t xml:space="preserve"> These issues may not have been included since they might not exist at that time in</w:t>
      </w:r>
      <w:r w:rsidR="00077422" w:rsidRPr="00791DC1">
        <w:rPr>
          <w:rFonts w:ascii="Times New Roman" w:hAnsi="Times New Roman" w:cs="Times New Roman"/>
        </w:rPr>
        <w:t xml:space="preserve"> </w:t>
      </w:r>
      <w:r w:rsidR="00714ACF" w:rsidRPr="00791DC1">
        <w:rPr>
          <w:rFonts w:ascii="Times New Roman" w:hAnsi="Times New Roman" w:cs="Times New Roman"/>
        </w:rPr>
        <w:t xml:space="preserve">ancient </w:t>
      </w:r>
      <w:r w:rsidR="00D37242" w:rsidRPr="00791DC1">
        <w:rPr>
          <w:rFonts w:ascii="Times New Roman" w:hAnsi="Times New Roman" w:cs="Times New Roman"/>
        </w:rPr>
        <w:t xml:space="preserve">Greece. </w:t>
      </w:r>
      <w:r w:rsidR="00714ACF" w:rsidRPr="00791DC1">
        <w:rPr>
          <w:rFonts w:ascii="Times New Roman" w:hAnsi="Times New Roman" w:cs="Times New Roman"/>
        </w:rPr>
        <w:t xml:space="preserve">But down the ages it was seen that due to the modern sociocultural and bioethical complexities, many of these issues had to be addressed in the </w:t>
      </w:r>
      <w:r w:rsidR="00D37242" w:rsidRPr="00791DC1">
        <w:rPr>
          <w:rFonts w:ascii="Times New Roman" w:hAnsi="Times New Roman" w:cs="Times New Roman"/>
        </w:rPr>
        <w:t>addendum, which</w:t>
      </w:r>
      <w:r w:rsidR="00714ACF" w:rsidRPr="00791DC1">
        <w:rPr>
          <w:rFonts w:ascii="Times New Roman" w:hAnsi="Times New Roman" w:cs="Times New Roman"/>
        </w:rPr>
        <w:t xml:space="preserve"> was done in the oath time to time. A</w:t>
      </w:r>
      <w:r w:rsidR="00077422" w:rsidRPr="00791DC1">
        <w:rPr>
          <w:rFonts w:ascii="Times New Roman" w:hAnsi="Times New Roman" w:cs="Times New Roman"/>
        </w:rPr>
        <w:t>bortion and euthanasia is legal in selected countries</w:t>
      </w:r>
      <w:r w:rsidR="00714ACF" w:rsidRPr="00791DC1">
        <w:rPr>
          <w:rFonts w:ascii="Times New Roman" w:hAnsi="Times New Roman" w:cs="Times New Roman"/>
        </w:rPr>
        <w:t>.</w:t>
      </w:r>
      <w:r w:rsidR="00D37242">
        <w:rPr>
          <w:rFonts w:ascii="Times New Roman" w:hAnsi="Times New Roman" w:cs="Times New Roman"/>
          <w:vertAlign w:val="superscript"/>
        </w:rPr>
        <w:t>3</w:t>
      </w:r>
      <w:r w:rsidR="00714ACF" w:rsidRPr="00791DC1">
        <w:rPr>
          <w:rFonts w:ascii="Times New Roman" w:hAnsi="Times New Roman" w:cs="Times New Roman"/>
        </w:rPr>
        <w:t xml:space="preserve"> Patient autonomy and justice, which are now considered the cornerstones of bioethical principles have been added in after the various changes it went through following Second World War during the Nuremberg Trial, and new ethical principles for research, called the Nuremberg code, were proposed, as the court recognized the limitations of the Hippocratic oath in the modern era bioethics</w:t>
      </w:r>
      <w:r w:rsidR="009260A2" w:rsidRPr="00791DC1">
        <w:rPr>
          <w:rFonts w:ascii="Times New Roman" w:hAnsi="Times New Roman" w:cs="Times New Roman"/>
        </w:rPr>
        <w:t>.</w:t>
      </w:r>
      <w:r w:rsidR="00D37242">
        <w:rPr>
          <w:rFonts w:ascii="Times New Roman" w:hAnsi="Times New Roman" w:cs="Times New Roman"/>
          <w:vertAlign w:val="superscript"/>
        </w:rPr>
        <w:t>4</w:t>
      </w:r>
      <w:r w:rsidR="009260A2" w:rsidRPr="00791DC1">
        <w:rPr>
          <w:rFonts w:ascii="Times New Roman" w:hAnsi="Times New Roman" w:cs="Times New Roman"/>
        </w:rPr>
        <w:t xml:space="preserve"> </w:t>
      </w:r>
    </w:p>
    <w:p w14:paraId="6B2B72ED" w14:textId="77777777" w:rsidR="00077422" w:rsidRPr="00791DC1" w:rsidRDefault="009260A2" w:rsidP="00791DC1">
      <w:pPr>
        <w:spacing w:before="240" w:after="120" w:line="480" w:lineRule="auto"/>
        <w:jc w:val="both"/>
        <w:outlineLvl w:val="0"/>
        <w:rPr>
          <w:rFonts w:ascii="Times New Roman" w:hAnsi="Times New Roman" w:cs="Times New Roman"/>
        </w:rPr>
      </w:pPr>
      <w:r w:rsidRPr="00791DC1">
        <w:rPr>
          <w:rFonts w:ascii="Times New Roman" w:hAnsi="Times New Roman" w:cs="Times New Roman"/>
        </w:rPr>
        <w:t xml:space="preserve">The oath started to link the relationship of the patient with not just the physician but also the illness and the surrounding in which the patient or the disease existed. As time passed and this so called tripartite relationship in medicine was then taken over by the addition of the various third parties which controlled the decision making, these would include the insurance companies (maybe private or government based) or the various laws which </w:t>
      </w:r>
      <w:r w:rsidR="002874AE" w:rsidRPr="00791DC1">
        <w:rPr>
          <w:rFonts w:ascii="Times New Roman" w:hAnsi="Times New Roman" w:cs="Times New Roman"/>
        </w:rPr>
        <w:t>over exaggerate</w:t>
      </w:r>
      <w:r w:rsidRPr="00791DC1">
        <w:rPr>
          <w:rFonts w:ascii="Times New Roman" w:hAnsi="Times New Roman" w:cs="Times New Roman"/>
        </w:rPr>
        <w:t xml:space="preserve"> the malpractice issues, the inculcation of various </w:t>
      </w:r>
      <w:r w:rsidR="002874AE" w:rsidRPr="00791DC1">
        <w:rPr>
          <w:rFonts w:ascii="Times New Roman" w:hAnsi="Times New Roman" w:cs="Times New Roman"/>
        </w:rPr>
        <w:t>technologies</w:t>
      </w:r>
      <w:r w:rsidRPr="00791DC1">
        <w:rPr>
          <w:rFonts w:ascii="Times New Roman" w:hAnsi="Times New Roman" w:cs="Times New Roman"/>
        </w:rPr>
        <w:t xml:space="preserve"> but the non </w:t>
      </w:r>
      <w:r w:rsidR="002874AE" w:rsidRPr="00791DC1">
        <w:rPr>
          <w:rFonts w:ascii="Times New Roman" w:hAnsi="Times New Roman" w:cs="Times New Roman"/>
        </w:rPr>
        <w:t>consistent</w:t>
      </w:r>
      <w:r w:rsidRPr="00791DC1">
        <w:rPr>
          <w:rFonts w:ascii="Times New Roman" w:hAnsi="Times New Roman" w:cs="Times New Roman"/>
        </w:rPr>
        <w:t xml:space="preserve"> or unequal distribution of these technologies and also </w:t>
      </w:r>
      <w:r w:rsidR="002874AE" w:rsidRPr="00791DC1">
        <w:rPr>
          <w:rFonts w:ascii="Times New Roman" w:hAnsi="Times New Roman" w:cs="Times New Roman"/>
        </w:rPr>
        <w:t>the pressure from the various pharmaceutical companies which make the initial wow which said that the physician is to treat the patient according to his best ability and judgment into a decision according to the best of circumstance and availability.</w:t>
      </w:r>
      <w:r w:rsidR="00D37242">
        <w:rPr>
          <w:rFonts w:ascii="Times New Roman" w:hAnsi="Times New Roman" w:cs="Times New Roman"/>
          <w:vertAlign w:val="superscript"/>
        </w:rPr>
        <w:t>5</w:t>
      </w:r>
      <w:r w:rsidR="00D37242">
        <w:rPr>
          <w:rFonts w:ascii="Times New Roman" w:hAnsi="Times New Roman" w:cs="Times New Roman"/>
        </w:rPr>
        <w:t xml:space="preserve"> T</w:t>
      </w:r>
      <w:r w:rsidR="002874AE" w:rsidRPr="00791DC1">
        <w:rPr>
          <w:rFonts w:ascii="Times New Roman" w:hAnsi="Times New Roman" w:cs="Times New Roman"/>
        </w:rPr>
        <w:t>he entire decision making for the treating physician in the last 50 years has changed from “to the best of my medical knowledge” to “ the best I can do in the given circumstances”. As much as we may argue the right for universal healthcare is still a dream in a major part of the world</w:t>
      </w:r>
      <w:r w:rsidR="00397E05" w:rsidRPr="00791DC1">
        <w:rPr>
          <w:rFonts w:ascii="Times New Roman" w:hAnsi="Times New Roman" w:cs="Times New Roman"/>
        </w:rPr>
        <w:t xml:space="preserve"> yet </w:t>
      </w:r>
      <w:r w:rsidR="006C5723" w:rsidRPr="00791DC1">
        <w:rPr>
          <w:rFonts w:ascii="Times New Roman" w:hAnsi="Times New Roman" w:cs="Times New Roman"/>
        </w:rPr>
        <w:t xml:space="preserve">health insurance providers and corporate hospitals have been mushrooming all over the world irrespective of the healthcare they provide. </w:t>
      </w:r>
      <w:r w:rsidR="0090643A" w:rsidRPr="00791DC1">
        <w:rPr>
          <w:rFonts w:ascii="Times New Roman" w:hAnsi="Times New Roman" w:cs="Times New Roman"/>
        </w:rPr>
        <w:t xml:space="preserve">This also </w:t>
      </w:r>
      <w:r w:rsidR="00D37242" w:rsidRPr="00791DC1">
        <w:rPr>
          <w:rFonts w:ascii="Times New Roman" w:hAnsi="Times New Roman" w:cs="Times New Roman"/>
        </w:rPr>
        <w:t>affects</w:t>
      </w:r>
      <w:r w:rsidR="0090643A" w:rsidRPr="00791DC1">
        <w:rPr>
          <w:rFonts w:ascii="Times New Roman" w:hAnsi="Times New Roman" w:cs="Times New Roman"/>
        </w:rPr>
        <w:t xml:space="preserve"> the </w:t>
      </w:r>
      <w:proofErr w:type="gramStart"/>
      <w:r w:rsidR="00EB3D88" w:rsidRPr="00791DC1">
        <w:rPr>
          <w:rFonts w:ascii="Times New Roman" w:hAnsi="Times New Roman" w:cs="Times New Roman"/>
        </w:rPr>
        <w:t>decision making</w:t>
      </w:r>
      <w:proofErr w:type="gramEnd"/>
      <w:r w:rsidR="00EB3D88" w:rsidRPr="00791DC1">
        <w:rPr>
          <w:rFonts w:ascii="Times New Roman" w:hAnsi="Times New Roman" w:cs="Times New Roman"/>
        </w:rPr>
        <w:t xml:space="preserve"> capacity of the treating physician since there is a lot of stress of the legal and official thus affecting the autonomy in treatment.</w:t>
      </w:r>
    </w:p>
    <w:p w14:paraId="7CE4D9FE" w14:textId="77777777" w:rsidR="00C051BB" w:rsidRPr="00791DC1" w:rsidRDefault="00EB3D88" w:rsidP="00791DC1">
      <w:pPr>
        <w:spacing w:before="166" w:after="166" w:line="480" w:lineRule="auto"/>
        <w:jc w:val="both"/>
        <w:rPr>
          <w:rFonts w:ascii="Times New Roman" w:hAnsi="Times New Roman" w:cs="Times New Roman"/>
        </w:rPr>
      </w:pPr>
      <w:r w:rsidRPr="00791DC1">
        <w:rPr>
          <w:rFonts w:ascii="Times New Roman" w:hAnsi="Times New Roman" w:cs="Times New Roman"/>
        </w:rPr>
        <w:t>The addition of internet</w:t>
      </w:r>
      <w:r w:rsidR="00011A20" w:rsidRPr="00791DC1">
        <w:rPr>
          <w:rFonts w:ascii="Times New Roman" w:hAnsi="Times New Roman" w:cs="Times New Roman"/>
        </w:rPr>
        <w:t xml:space="preserve"> with medical research at hand open for the public </w:t>
      </w:r>
      <w:r w:rsidRPr="00791DC1">
        <w:rPr>
          <w:rFonts w:ascii="Times New Roman" w:hAnsi="Times New Roman" w:cs="Times New Roman"/>
        </w:rPr>
        <w:t xml:space="preserve">and the ‘Google’ as the doctor to go to </w:t>
      </w:r>
      <w:r w:rsidR="00011A20" w:rsidRPr="00791DC1">
        <w:rPr>
          <w:rFonts w:ascii="Times New Roman" w:hAnsi="Times New Roman" w:cs="Times New Roman"/>
        </w:rPr>
        <w:t xml:space="preserve">at </w:t>
      </w:r>
      <w:r w:rsidRPr="00791DC1">
        <w:rPr>
          <w:rFonts w:ascii="Times New Roman" w:hAnsi="Times New Roman" w:cs="Times New Roman"/>
        </w:rPr>
        <w:t xml:space="preserve">first </w:t>
      </w:r>
      <w:r w:rsidR="00011A20" w:rsidRPr="00791DC1">
        <w:rPr>
          <w:rFonts w:ascii="Times New Roman" w:hAnsi="Times New Roman" w:cs="Times New Roman"/>
        </w:rPr>
        <w:t>in the times that we a</w:t>
      </w:r>
      <w:r w:rsidR="00E75910" w:rsidRPr="00791DC1">
        <w:rPr>
          <w:rFonts w:ascii="Times New Roman" w:hAnsi="Times New Roman" w:cs="Times New Roman"/>
        </w:rPr>
        <w:t>re living. Majority of the times the patient who approaches the treating physician has already made up enough of options and opinion about his/her disease and</w:t>
      </w:r>
      <w:r w:rsidR="00C067B4" w:rsidRPr="00791DC1">
        <w:rPr>
          <w:rFonts w:ascii="Times New Roman" w:hAnsi="Times New Roman" w:cs="Times New Roman"/>
        </w:rPr>
        <w:t xml:space="preserve"> the physician has to act accordingly, keeping not only beneficence in mind but also patient autonomy along with the chance of risking legal consequences. </w:t>
      </w:r>
      <w:r w:rsidR="00284E98" w:rsidRPr="00791DC1">
        <w:rPr>
          <w:rFonts w:ascii="Times New Roman" w:hAnsi="Times New Roman" w:cs="Times New Roman"/>
        </w:rPr>
        <w:t xml:space="preserve">When this change happened the trustworthy physician are no longer healers and neither medicine an art but like all other things or </w:t>
      </w:r>
      <w:r w:rsidR="0053500C" w:rsidRPr="00791DC1">
        <w:rPr>
          <w:rFonts w:ascii="Times New Roman" w:hAnsi="Times New Roman" w:cs="Times New Roman"/>
        </w:rPr>
        <w:t>professions</w:t>
      </w:r>
      <w:r w:rsidR="00284E98" w:rsidRPr="00791DC1">
        <w:rPr>
          <w:rFonts w:ascii="Times New Roman" w:hAnsi="Times New Roman" w:cs="Times New Roman"/>
        </w:rPr>
        <w:t xml:space="preserve"> around us, medicine as become another service rendered which now comes un</w:t>
      </w:r>
      <w:r w:rsidR="00096309">
        <w:rPr>
          <w:rFonts w:ascii="Times New Roman" w:hAnsi="Times New Roman" w:cs="Times New Roman"/>
        </w:rPr>
        <w:t>der the consumer protection act</w:t>
      </w:r>
      <w:r w:rsidR="00284E98" w:rsidRPr="00791DC1">
        <w:rPr>
          <w:rFonts w:ascii="Times New Roman" w:hAnsi="Times New Roman" w:cs="Times New Roman"/>
        </w:rPr>
        <w:t xml:space="preserve"> and is vulnerable to litigations.</w:t>
      </w:r>
      <w:r w:rsidR="00096309">
        <w:rPr>
          <w:rFonts w:ascii="Times New Roman" w:hAnsi="Times New Roman" w:cs="Times New Roman"/>
          <w:vertAlign w:val="superscript"/>
        </w:rPr>
        <w:t>6</w:t>
      </w:r>
      <w:r w:rsidR="00284E98" w:rsidRPr="00791DC1">
        <w:rPr>
          <w:rFonts w:ascii="Times New Roman" w:hAnsi="Times New Roman" w:cs="Times New Roman"/>
        </w:rPr>
        <w:t xml:space="preserve"> The image that was once given by the Hippocratic oath of being a noble and holy profession is now replaced but a scared and questioning medical practitioner who may </w:t>
      </w:r>
      <w:r w:rsidR="0053500C" w:rsidRPr="00791DC1">
        <w:rPr>
          <w:rFonts w:ascii="Times New Roman" w:hAnsi="Times New Roman" w:cs="Times New Roman"/>
        </w:rPr>
        <w:t>deny</w:t>
      </w:r>
      <w:r w:rsidR="00284E98" w:rsidRPr="00791DC1">
        <w:rPr>
          <w:rFonts w:ascii="Times New Roman" w:hAnsi="Times New Roman" w:cs="Times New Roman"/>
        </w:rPr>
        <w:t xml:space="preserve"> </w:t>
      </w:r>
      <w:r w:rsidR="0053500C" w:rsidRPr="00791DC1">
        <w:rPr>
          <w:rFonts w:ascii="Times New Roman" w:hAnsi="Times New Roman" w:cs="Times New Roman"/>
        </w:rPr>
        <w:t>a patient some form of advise due to personal and professional limitations.</w:t>
      </w:r>
    </w:p>
    <w:p w14:paraId="728BD4B0" w14:textId="77777777" w:rsidR="000B06DC" w:rsidRPr="00791DC1" w:rsidRDefault="002B1EEB" w:rsidP="00791DC1">
      <w:pPr>
        <w:spacing w:before="166" w:after="166" w:line="480" w:lineRule="auto"/>
        <w:jc w:val="both"/>
        <w:rPr>
          <w:rFonts w:ascii="Times New Roman" w:hAnsi="Times New Roman" w:cs="Times New Roman"/>
        </w:rPr>
      </w:pPr>
      <w:r w:rsidRPr="00791DC1">
        <w:rPr>
          <w:rFonts w:ascii="Times New Roman" w:hAnsi="Times New Roman" w:cs="Times New Roman"/>
        </w:rPr>
        <w:t>As a successor to the 2500-year-old Hippocratic Oath, the outlines in concise terms of the professional duties of physicians and affirmations of the ethical principles of the global medical profession was taken at the Declaration of Geneva, and was then adopted by the World Medical Association (WMA) at its second General Assembly in 1948</w:t>
      </w:r>
      <w:hyperlink r:id="rId6" w:anchor="jvp170158r1" w:history="1">
        <w:r w:rsidRPr="00791DC1">
          <w:rPr>
            <w:rStyle w:val="Hyperlink"/>
            <w:rFonts w:ascii="Times New Roman" w:hAnsi="Times New Roman" w:cs="Times New Roman"/>
            <w:vertAlign w:val="superscript"/>
          </w:rPr>
          <w:t>1</w:t>
        </w:r>
      </w:hyperlink>
      <w:proofErr w:type="gramStart"/>
      <w:r w:rsidRPr="00791DC1">
        <w:rPr>
          <w:rFonts w:ascii="Times New Roman" w:hAnsi="Times New Roman" w:cs="Times New Roman"/>
        </w:rPr>
        <w:t> .</w:t>
      </w:r>
      <w:proofErr w:type="gramEnd"/>
      <w:r w:rsidRPr="00791DC1">
        <w:rPr>
          <w:rFonts w:ascii="Times New Roman" w:hAnsi="Times New Roman" w:cs="Times New Roman"/>
        </w:rPr>
        <w:t xml:space="preserve"> The current version of the Declaration, which had to this point been amended only minimally in the nearly 70 years since its adoption, addresses a number of key ethical parameters relating to the patient-physician relationship, medical confidentiality, respect for teachers </w:t>
      </w:r>
      <w:r w:rsidR="00E634B4" w:rsidRPr="00791DC1">
        <w:rPr>
          <w:rFonts w:ascii="Times New Roman" w:hAnsi="Times New Roman" w:cs="Times New Roman"/>
        </w:rPr>
        <w:t>and colleagues, and a point which mentions that “I WILL ATTEND TO my own health, well-being, and abilities in order to provide care of the highest standard”</w:t>
      </w:r>
      <w:proofErr w:type="gramStart"/>
      <w:r w:rsidR="00E634B4" w:rsidRPr="00791DC1">
        <w:rPr>
          <w:rFonts w:ascii="Times New Roman" w:hAnsi="Times New Roman" w:cs="Times New Roman"/>
        </w:rPr>
        <w:t>.</w:t>
      </w:r>
      <w:r w:rsidR="00096309">
        <w:rPr>
          <w:rFonts w:ascii="Times New Roman" w:hAnsi="Times New Roman" w:cs="Times New Roman"/>
          <w:vertAlign w:val="superscript"/>
        </w:rPr>
        <w:t>7</w:t>
      </w:r>
      <w:proofErr w:type="gramEnd"/>
      <w:r w:rsidR="00E634B4" w:rsidRPr="00791DC1">
        <w:rPr>
          <w:rFonts w:ascii="Times New Roman" w:hAnsi="Times New Roman" w:cs="Times New Roman"/>
        </w:rPr>
        <w:t xml:space="preserve"> </w:t>
      </w:r>
      <w:r w:rsidR="00370427" w:rsidRPr="00791DC1">
        <w:rPr>
          <w:rFonts w:ascii="Times New Roman" w:hAnsi="Times New Roman" w:cs="Times New Roman"/>
        </w:rPr>
        <w:t xml:space="preserve">A reevaluation of how the professional obligations of physicians are represented in the Declaration of Geneva would not be complete without considering increasing workload, occupational stress, and the potential adverse effects these factors can have on physicians, their health, and their ability to provide care of the highest standard. </w:t>
      </w:r>
      <w:r w:rsidR="00E634B4" w:rsidRPr="00791DC1">
        <w:rPr>
          <w:rFonts w:ascii="Times New Roman" w:hAnsi="Times New Roman" w:cs="Times New Roman"/>
        </w:rPr>
        <w:t xml:space="preserve">This amendment in the oath was made specifically to deal with the fact that it has been seen that a lot of practitioners in the need to keep in the competitions of what </w:t>
      </w:r>
      <w:r w:rsidR="00370427" w:rsidRPr="00791DC1">
        <w:rPr>
          <w:rFonts w:ascii="Times New Roman" w:hAnsi="Times New Roman" w:cs="Times New Roman"/>
        </w:rPr>
        <w:t xml:space="preserve">medical practice has become have not been looking after there health and often have been going into what is now termed as the “burn out syndrome”. </w:t>
      </w:r>
      <w:r w:rsidR="00370427" w:rsidRPr="00791DC1">
        <w:rPr>
          <w:rFonts w:ascii="Times New Roman" w:eastAsia="Times New Roman" w:hAnsi="Times New Roman" w:cs="Times New Roman"/>
          <w:color w:val="333333"/>
        </w:rPr>
        <w:t>This clause reflects not only the humanity of physicians, but also the role physician self-care can play in improving patient care.</w:t>
      </w:r>
      <w:r w:rsidR="00096309">
        <w:rPr>
          <w:rFonts w:ascii="Times New Roman" w:eastAsia="Times New Roman" w:hAnsi="Times New Roman" w:cs="Times New Roman"/>
          <w:color w:val="333333"/>
          <w:vertAlign w:val="superscript"/>
        </w:rPr>
        <w:t>8</w:t>
      </w:r>
      <w:r w:rsidR="00370427" w:rsidRPr="00791DC1">
        <w:rPr>
          <w:rFonts w:ascii="Times New Roman" w:eastAsia="Times New Roman" w:hAnsi="Times New Roman" w:cs="Times New Roman"/>
          <w:color w:val="333333"/>
        </w:rPr>
        <w:t xml:space="preserve"> Having said that the </w:t>
      </w:r>
      <w:r w:rsidR="0017520E" w:rsidRPr="00791DC1">
        <w:rPr>
          <w:rFonts w:ascii="Times New Roman" w:eastAsia="Times New Roman" w:hAnsi="Times New Roman" w:cs="Times New Roman"/>
          <w:color w:val="333333"/>
        </w:rPr>
        <w:t>question that one needs to ask is whether physicians, nurses, and other healthcare workers have a duty to care for patients when doing so exposes the workers themselves to significant risks of harm and even death? Numerous grounds have been offered for the view that healthcare workers have a duty to treat, including expressed consent, implied consent, special training, reciprocity (also called the </w:t>
      </w:r>
      <w:r w:rsidR="0017520E" w:rsidRPr="00791DC1">
        <w:rPr>
          <w:rFonts w:ascii="Times New Roman" w:eastAsia="Times New Roman" w:hAnsi="Times New Roman" w:cs="Times New Roman"/>
          <w:i/>
          <w:iCs/>
          <w:color w:val="333333"/>
        </w:rPr>
        <w:t>social contract view</w:t>
      </w:r>
      <w:r w:rsidR="0017520E" w:rsidRPr="00791DC1">
        <w:rPr>
          <w:rFonts w:ascii="Times New Roman" w:eastAsia="Times New Roman" w:hAnsi="Times New Roman" w:cs="Times New Roman"/>
          <w:color w:val="333333"/>
        </w:rPr>
        <w:t>), an</w:t>
      </w:r>
      <w:r w:rsidR="000B06DC">
        <w:rPr>
          <w:rFonts w:ascii="Times New Roman" w:eastAsia="Times New Roman" w:hAnsi="Times New Roman" w:cs="Times New Roman"/>
          <w:color w:val="333333"/>
        </w:rPr>
        <w:t>d professional oaths and codes.</w:t>
      </w:r>
      <w:r w:rsidR="000B06DC">
        <w:rPr>
          <w:rFonts w:ascii="Times New Roman" w:eastAsia="Times New Roman" w:hAnsi="Times New Roman" w:cs="Times New Roman"/>
          <w:color w:val="333333"/>
          <w:vertAlign w:val="superscript"/>
        </w:rPr>
        <w:t xml:space="preserve">9 </w:t>
      </w:r>
      <w:r w:rsidR="0017520E" w:rsidRPr="00791DC1">
        <w:rPr>
          <w:rFonts w:ascii="Times New Roman" w:eastAsia="Times New Roman" w:hAnsi="Times New Roman" w:cs="Times New Roman"/>
          <w:color w:val="333333"/>
        </w:rPr>
        <w:t xml:space="preserve">Quite often, however, these grounds are simply asserted without being adequately defended or without the defenses being critically evaluated. </w:t>
      </w:r>
      <w:r w:rsidR="0017520E" w:rsidRPr="00791DC1">
        <w:rPr>
          <w:rFonts w:ascii="Times New Roman" w:hAnsi="Times New Roman" w:cs="Times New Roman"/>
        </w:rPr>
        <w:t>This is seen more so often when we are in the face of a serious infectious disease, is there a duty to treat</w:t>
      </w:r>
      <w:proofErr w:type="gramStart"/>
      <w:r w:rsidR="0017520E" w:rsidRPr="00791DC1">
        <w:rPr>
          <w:rFonts w:ascii="Times New Roman" w:hAnsi="Times New Roman" w:cs="Times New Roman"/>
        </w:rPr>
        <w:t>?</w:t>
      </w:r>
      <w:r w:rsidR="00D0560E">
        <w:rPr>
          <w:rFonts w:ascii="Times New Roman" w:hAnsi="Times New Roman" w:cs="Times New Roman"/>
          <w:vertAlign w:val="superscript"/>
        </w:rPr>
        <w:t>9</w:t>
      </w:r>
      <w:proofErr w:type="gramEnd"/>
      <w:r w:rsidR="0017520E" w:rsidRPr="00791DC1">
        <w:rPr>
          <w:rFonts w:ascii="Times New Roman" w:hAnsi="Times New Roman" w:cs="Times New Roman"/>
        </w:rPr>
        <w:t> Even if there is limitation of knowledge, training in these situations is usually on the ground and sometime</w:t>
      </w:r>
      <w:r w:rsidR="005E3437" w:rsidRPr="00791DC1">
        <w:rPr>
          <w:rFonts w:ascii="Times New Roman" w:hAnsi="Times New Roman" w:cs="Times New Roman"/>
        </w:rPr>
        <w:t xml:space="preserve">s without any time to think for. A </w:t>
      </w:r>
      <w:r w:rsidR="00D37242" w:rsidRPr="00791DC1">
        <w:rPr>
          <w:rFonts w:ascii="Times New Roman" w:hAnsi="Times New Roman" w:cs="Times New Roman"/>
        </w:rPr>
        <w:t>practical</w:t>
      </w:r>
      <w:r w:rsidR="005E3437" w:rsidRPr="00791DC1">
        <w:rPr>
          <w:rFonts w:ascii="Times New Roman" w:hAnsi="Times New Roman" w:cs="Times New Roman"/>
        </w:rPr>
        <w:t xml:space="preserve"> example of the same is </w:t>
      </w:r>
      <w:r w:rsidR="00D37242" w:rsidRPr="00791DC1">
        <w:rPr>
          <w:rFonts w:ascii="Times New Roman" w:hAnsi="Times New Roman" w:cs="Times New Roman"/>
        </w:rPr>
        <w:t>currently being</w:t>
      </w:r>
      <w:r w:rsidR="005E3437" w:rsidRPr="00791DC1">
        <w:rPr>
          <w:rFonts w:ascii="Times New Roman" w:hAnsi="Times New Roman" w:cs="Times New Roman"/>
        </w:rPr>
        <w:t xml:space="preserve"> proven in the recent coronavirus outbreak. All over the world we saw all kinds of medical personal in all kinds of limitations putting forward there best foot forward in the limited resources available in the best of the modernized and litigation filled countries.</w:t>
      </w:r>
      <w:r w:rsidR="000B06DC">
        <w:rPr>
          <w:rFonts w:ascii="Times New Roman" w:hAnsi="Times New Roman" w:cs="Times New Roman"/>
          <w:vertAlign w:val="superscript"/>
        </w:rPr>
        <w:t>10</w:t>
      </w:r>
      <w:r w:rsidR="005E3437" w:rsidRPr="00791DC1">
        <w:rPr>
          <w:rFonts w:ascii="Times New Roman" w:hAnsi="Times New Roman" w:cs="Times New Roman"/>
        </w:rPr>
        <w:t xml:space="preserve"> According to news sources over 3,000 health care professionals infected in China. </w:t>
      </w:r>
      <w:proofErr w:type="gramStart"/>
      <w:r w:rsidR="005E3437" w:rsidRPr="00791DC1">
        <w:rPr>
          <w:rFonts w:ascii="Times New Roman" w:hAnsi="Times New Roman" w:cs="Times New Roman"/>
        </w:rPr>
        <w:t>about</w:t>
      </w:r>
      <w:proofErr w:type="gramEnd"/>
      <w:r w:rsidR="005E3437" w:rsidRPr="00791DC1">
        <w:rPr>
          <w:rFonts w:ascii="Times New Roman" w:hAnsi="Times New Roman" w:cs="Times New Roman"/>
        </w:rPr>
        <w:t xml:space="preserve"> 4,000 in Italy. </w:t>
      </w:r>
      <w:proofErr w:type="gramStart"/>
      <w:r w:rsidR="00D37242" w:rsidRPr="00791DC1">
        <w:rPr>
          <w:rFonts w:ascii="Times New Roman" w:hAnsi="Times New Roman" w:cs="Times New Roman"/>
        </w:rPr>
        <w:t>And</w:t>
      </w:r>
      <w:r w:rsidR="005E3437" w:rsidRPr="00791DC1">
        <w:rPr>
          <w:rFonts w:ascii="Times New Roman" w:hAnsi="Times New Roman" w:cs="Times New Roman"/>
        </w:rPr>
        <w:t xml:space="preserve"> over 5,000 in Spain.</w:t>
      </w:r>
      <w:proofErr w:type="gramEnd"/>
      <w:r w:rsidR="005E3437" w:rsidRPr="00791DC1">
        <w:rPr>
          <w:rFonts w:ascii="Times New Roman" w:hAnsi="Times New Roman" w:cs="Times New Roman"/>
        </w:rPr>
        <w:t xml:space="preserve"> There is a really dwindling supply of health care providers, either because they are quarantined or they are at home taking care of their kids, or many are getting sick themselves. Because of this reason we are seeing even retired and former doctors, nurses and nurse practitioners </w:t>
      </w:r>
      <w:proofErr w:type="gramStart"/>
      <w:r w:rsidR="005E3437" w:rsidRPr="00791DC1">
        <w:rPr>
          <w:rFonts w:ascii="Times New Roman" w:hAnsi="Times New Roman" w:cs="Times New Roman"/>
        </w:rPr>
        <w:t>who</w:t>
      </w:r>
      <w:proofErr w:type="gramEnd"/>
      <w:r w:rsidR="005E3437" w:rsidRPr="00791DC1">
        <w:rPr>
          <w:rFonts w:ascii="Times New Roman" w:hAnsi="Times New Roman" w:cs="Times New Roman"/>
        </w:rPr>
        <w:t xml:space="preserve"> have volunteered to go back to work. </w:t>
      </w:r>
      <w:r w:rsidR="003F4E60" w:rsidRPr="00791DC1">
        <w:rPr>
          <w:rFonts w:ascii="Times New Roman" w:hAnsi="Times New Roman" w:cs="Times New Roman"/>
        </w:rPr>
        <w:t xml:space="preserve">Seeing the need as to how desperate the patients and there own colleagues could be there's no way that one could just sit home and read their stories and not do something about it. </w:t>
      </w:r>
      <w:r w:rsidR="005E3437" w:rsidRPr="00791DC1">
        <w:rPr>
          <w:rFonts w:ascii="Times New Roman" w:hAnsi="Times New Roman" w:cs="Times New Roman"/>
        </w:rPr>
        <w:t xml:space="preserve">We might also compare the same to the shortage of supplies like in the case of masks and ventilators. What is not </w:t>
      </w:r>
      <w:r w:rsidR="003F4E60" w:rsidRPr="00791DC1">
        <w:rPr>
          <w:rFonts w:ascii="Times New Roman" w:hAnsi="Times New Roman" w:cs="Times New Roman"/>
        </w:rPr>
        <w:t>comparable</w:t>
      </w:r>
      <w:r w:rsidR="005E3437" w:rsidRPr="00791DC1">
        <w:rPr>
          <w:rFonts w:ascii="Times New Roman" w:hAnsi="Times New Roman" w:cs="Times New Roman"/>
        </w:rPr>
        <w:t xml:space="preserve"> is the fact the </w:t>
      </w:r>
      <w:r w:rsidR="003F4E60" w:rsidRPr="00791DC1">
        <w:rPr>
          <w:rFonts w:ascii="Times New Roman" w:hAnsi="Times New Roman" w:cs="Times New Roman"/>
        </w:rPr>
        <w:t>if a good effort is put in many of the in shortage things could these</w:t>
      </w:r>
      <w:r w:rsidR="005E3437" w:rsidRPr="00791DC1">
        <w:rPr>
          <w:rFonts w:ascii="Times New Roman" w:hAnsi="Times New Roman" w:cs="Times New Roman"/>
        </w:rPr>
        <w:t xml:space="preserve"> can be </w:t>
      </w:r>
      <w:r w:rsidR="003F4E60" w:rsidRPr="00791DC1">
        <w:rPr>
          <w:rFonts w:ascii="Times New Roman" w:hAnsi="Times New Roman" w:cs="Times New Roman"/>
        </w:rPr>
        <w:t>manufactured</w:t>
      </w:r>
      <w:r w:rsidR="005E3437" w:rsidRPr="00791DC1">
        <w:rPr>
          <w:rFonts w:ascii="Times New Roman" w:hAnsi="Times New Roman" w:cs="Times New Roman"/>
        </w:rPr>
        <w:t xml:space="preserve"> by a little bit of </w:t>
      </w:r>
      <w:r w:rsidR="003F4E60" w:rsidRPr="00791DC1">
        <w:rPr>
          <w:rFonts w:ascii="Times New Roman" w:hAnsi="Times New Roman" w:cs="Times New Roman"/>
        </w:rPr>
        <w:t>effort but that’s</w:t>
      </w:r>
      <w:r w:rsidR="005E3437" w:rsidRPr="00791DC1">
        <w:rPr>
          <w:rFonts w:ascii="Times New Roman" w:hAnsi="Times New Roman" w:cs="Times New Roman"/>
        </w:rPr>
        <w:t xml:space="preserve"> not the case with our health care providers. It takes years and years to train doctors and nurses and other health care professionals. </w:t>
      </w:r>
      <w:r w:rsidR="003F4E60" w:rsidRPr="00791DC1">
        <w:rPr>
          <w:rFonts w:ascii="Times New Roman" w:hAnsi="Times New Roman" w:cs="Times New Roman"/>
        </w:rPr>
        <w:t xml:space="preserve">So, in a world full of contemplation and looking down on the individuals who actually run this so called medical profession, the times may have changed and </w:t>
      </w:r>
      <w:r w:rsidR="005867C6" w:rsidRPr="00791DC1">
        <w:rPr>
          <w:rFonts w:ascii="Times New Roman" w:hAnsi="Times New Roman" w:cs="Times New Roman"/>
        </w:rPr>
        <w:t>the education may not have been handed down to the few chosen one’s but surely the grueling through the years o training even in the worst of the training collages still would put a few things in the minds of the one’s who would take the piousness of the profession and practice it to the best of their ability even when the rest of the world seems crashing down.</w:t>
      </w:r>
      <w:r w:rsidR="000B06DC">
        <w:rPr>
          <w:rFonts w:ascii="Times New Roman" w:hAnsi="Times New Roman" w:cs="Times New Roman"/>
          <w:vertAlign w:val="superscript"/>
        </w:rPr>
        <w:t>11</w:t>
      </w:r>
      <w:r w:rsidR="005867C6" w:rsidRPr="00791DC1">
        <w:rPr>
          <w:rFonts w:ascii="Times New Roman" w:hAnsi="Times New Roman" w:cs="Times New Roman"/>
        </w:rPr>
        <w:t xml:space="preserve"> Good and bad seeds were always in there in the system and the individuals who had to create a mess in the system did that then and will do </w:t>
      </w:r>
      <w:r w:rsidR="001A7552" w:rsidRPr="00791DC1">
        <w:rPr>
          <w:rFonts w:ascii="Times New Roman" w:hAnsi="Times New Roman" w:cs="Times New Roman"/>
        </w:rPr>
        <w:t>that now too but that does not mean that</w:t>
      </w:r>
      <w:r w:rsidR="000B06DC">
        <w:rPr>
          <w:rFonts w:ascii="Times New Roman" w:hAnsi="Times New Roman" w:cs="Times New Roman"/>
        </w:rPr>
        <w:t xml:space="preserve"> you stop believing in humanity.</w:t>
      </w:r>
      <w:r w:rsidR="000B06DC" w:rsidRPr="000B06DC">
        <w:rPr>
          <w:rFonts w:ascii="Times New Roman" w:eastAsia="Times New Roman" w:hAnsi="Times New Roman" w:cs="Times New Roman"/>
          <w:color w:val="000000"/>
          <w:shd w:val="clear" w:color="auto" w:fill="FFFFFF"/>
        </w:rPr>
        <w:t xml:space="preserve"> </w:t>
      </w:r>
      <w:r w:rsidR="000B06DC" w:rsidRPr="000B06DC">
        <w:rPr>
          <w:rFonts w:ascii="Times New Roman" w:hAnsi="Times New Roman" w:cs="Times New Roman"/>
        </w:rPr>
        <w:t>Medicine offers a life based on knowledge, skill, and service to the critical needs of each patient. No matter what the era or place of medical school, physicians must strive to maintain the goal of the profession, namely, to earn continued trust by protecting and treating safely the individual patient.</w:t>
      </w:r>
    </w:p>
    <w:p w14:paraId="796B6808" w14:textId="77777777" w:rsidR="00D80F1B" w:rsidRPr="00791DC1" w:rsidRDefault="00791DC1" w:rsidP="00791DC1">
      <w:pPr>
        <w:spacing w:before="166" w:after="166" w:line="480" w:lineRule="auto"/>
        <w:jc w:val="both"/>
        <w:rPr>
          <w:rFonts w:ascii="Times New Roman" w:hAnsi="Times New Roman" w:cs="Times New Roman"/>
          <w:b/>
        </w:rPr>
      </w:pPr>
      <w:r w:rsidRPr="00791DC1">
        <w:rPr>
          <w:rFonts w:ascii="Times New Roman" w:hAnsi="Times New Roman" w:cs="Times New Roman"/>
          <w:b/>
        </w:rPr>
        <w:t xml:space="preserve">Summery </w:t>
      </w:r>
    </w:p>
    <w:p w14:paraId="2883041A" w14:textId="77777777" w:rsidR="00D80F1B" w:rsidRPr="00791DC1" w:rsidRDefault="00D80F1B" w:rsidP="00791DC1">
      <w:pPr>
        <w:spacing w:line="480" w:lineRule="auto"/>
        <w:jc w:val="both"/>
        <w:rPr>
          <w:rFonts w:ascii="Times New Roman" w:eastAsia="Times New Roman" w:hAnsi="Times New Roman" w:cs="Times New Roman"/>
          <w:bCs/>
          <w:color w:val="222222"/>
        </w:rPr>
      </w:pPr>
      <w:r w:rsidRPr="00791DC1">
        <w:rPr>
          <w:rFonts w:ascii="Times New Roman" w:hAnsi="Times New Roman" w:cs="Times New Roman"/>
        </w:rPr>
        <w:t xml:space="preserve">To conclude in regards to ethics and morals, the words of </w:t>
      </w:r>
      <w:r w:rsidRPr="00791DC1">
        <w:rPr>
          <w:rFonts w:ascii="Times New Roman" w:hAnsi="Times New Roman" w:cs="Times New Roman"/>
          <w:color w:val="000000"/>
        </w:rPr>
        <w:t>Karl Menninger which say that “When in doubt, be human.” “When in doubt, be rational and follow the law.” In this era of litigations when facts change, our opinions should change.</w:t>
      </w:r>
      <w:r w:rsidR="00972276">
        <w:rPr>
          <w:rFonts w:ascii="Times New Roman" w:hAnsi="Times New Roman" w:cs="Times New Roman"/>
          <w:color w:val="000000"/>
          <w:vertAlign w:val="superscript"/>
        </w:rPr>
        <w:t>12</w:t>
      </w:r>
      <w:r w:rsidRPr="00791DC1">
        <w:rPr>
          <w:rFonts w:ascii="Times New Roman" w:hAnsi="Times New Roman" w:cs="Times New Roman"/>
          <w:color w:val="000000"/>
        </w:rPr>
        <w:t xml:space="preserve"> </w:t>
      </w:r>
      <w:proofErr w:type="gramStart"/>
      <w:r w:rsidR="00DA00A0" w:rsidRPr="00791DC1">
        <w:rPr>
          <w:rFonts w:ascii="Times New Roman" w:hAnsi="Times New Roman" w:cs="Times New Roman"/>
          <w:color w:val="000000"/>
        </w:rPr>
        <w:t>But</w:t>
      </w:r>
      <w:proofErr w:type="gramEnd"/>
      <w:r w:rsidR="00DA00A0" w:rsidRPr="00791DC1">
        <w:rPr>
          <w:rFonts w:ascii="Times New Roman" w:hAnsi="Times New Roman" w:cs="Times New Roman"/>
          <w:color w:val="000000"/>
        </w:rPr>
        <w:t xml:space="preserve">, among the people who choose medicine very few do it just to earn money, there is usually a strong sense of ethics and a higher purpose. </w:t>
      </w:r>
      <w:proofErr w:type="gramStart"/>
      <w:r w:rsidR="00DA00A0" w:rsidRPr="00791DC1">
        <w:rPr>
          <w:rFonts w:ascii="Times New Roman" w:hAnsi="Times New Roman" w:cs="Times New Roman"/>
          <w:color w:val="000000"/>
        </w:rPr>
        <w:t>medical</w:t>
      </w:r>
      <w:proofErr w:type="gramEnd"/>
      <w:r w:rsidR="00DA00A0" w:rsidRPr="00791DC1">
        <w:rPr>
          <w:rFonts w:ascii="Times New Roman" w:hAnsi="Times New Roman" w:cs="Times New Roman"/>
          <w:color w:val="000000"/>
        </w:rPr>
        <w:t xml:space="preserve"> students who take the oath</w:t>
      </w:r>
      <w:r w:rsidR="009B408D" w:rsidRPr="00791DC1">
        <w:rPr>
          <w:rFonts w:ascii="Times New Roman" w:hAnsi="Times New Roman" w:cs="Times New Roman"/>
          <w:color w:val="000000"/>
        </w:rPr>
        <w:t xml:space="preserve"> feel a</w:t>
      </w:r>
      <w:r w:rsidR="00DA00A0" w:rsidRPr="00791DC1">
        <w:rPr>
          <w:rFonts w:ascii="Times New Roman" w:hAnsi="Times New Roman" w:cs="Times New Roman"/>
          <w:color w:val="000000"/>
        </w:rPr>
        <w:t xml:space="preserve"> strong sense of ethical values</w:t>
      </w:r>
      <w:r w:rsidR="009B408D" w:rsidRPr="00791DC1">
        <w:rPr>
          <w:rFonts w:ascii="Times New Roman" w:hAnsi="Times New Roman" w:cs="Times New Roman"/>
          <w:color w:val="000000"/>
        </w:rPr>
        <w:t xml:space="preserve"> and moral calling when dealing with a complex situation, for the ones who lack it the oath may just be an exercise in hypocrisy. It is surely difficult to give up on the thought that something which came into existence about 2000 years ago as an affirmation to one’s faith in the task or the mandate we are given to carry, the Hippocratic oath in all its beauty is the embodiment of the basic principles of bioethics along with added values of gratitude</w:t>
      </w:r>
      <w:r w:rsidR="00DC494E" w:rsidRPr="00791DC1">
        <w:rPr>
          <w:rFonts w:ascii="Times New Roman" w:hAnsi="Times New Roman" w:cs="Times New Roman"/>
          <w:color w:val="000000"/>
        </w:rPr>
        <w:t xml:space="preserve">, confidentiality, and humility. Yet the re- reading of the oath to oneself is </w:t>
      </w:r>
      <w:r w:rsidR="003C2145" w:rsidRPr="00791DC1">
        <w:rPr>
          <w:rFonts w:ascii="Times New Roman" w:hAnsi="Times New Roman" w:cs="Times New Roman"/>
          <w:color w:val="000000"/>
        </w:rPr>
        <w:t xml:space="preserve">a </w:t>
      </w:r>
      <w:proofErr w:type="gramStart"/>
      <w:r w:rsidR="003C2145" w:rsidRPr="00791DC1">
        <w:rPr>
          <w:rFonts w:ascii="Times New Roman" w:hAnsi="Times New Roman" w:cs="Times New Roman"/>
          <w:color w:val="000000"/>
        </w:rPr>
        <w:t>self talk</w:t>
      </w:r>
      <w:proofErr w:type="gramEnd"/>
      <w:r w:rsidR="003C2145" w:rsidRPr="00791DC1">
        <w:rPr>
          <w:rFonts w:ascii="Times New Roman" w:hAnsi="Times New Roman" w:cs="Times New Roman"/>
          <w:color w:val="000000"/>
        </w:rPr>
        <w:t xml:space="preserve"> to oneself about brotherhood, gratitude and a sense of pride about the choice of the profession they have taken. It also does not change the fact that the original oath lacked the complexities of modern bioethics but the core values stay the same. Hence when need arises the medical </w:t>
      </w:r>
      <w:r w:rsidR="00660AC0" w:rsidRPr="00791DC1">
        <w:rPr>
          <w:rFonts w:ascii="Times New Roman" w:hAnsi="Times New Roman" w:cs="Times New Roman"/>
          <w:color w:val="000000"/>
        </w:rPr>
        <w:t>fraternity</w:t>
      </w:r>
      <w:r w:rsidR="003C2145" w:rsidRPr="00791DC1">
        <w:rPr>
          <w:rFonts w:ascii="Times New Roman" w:hAnsi="Times New Roman" w:cs="Times New Roman"/>
          <w:color w:val="000000"/>
        </w:rPr>
        <w:t xml:space="preserve"> </w:t>
      </w:r>
      <w:r w:rsidR="00660AC0" w:rsidRPr="00791DC1">
        <w:rPr>
          <w:rFonts w:ascii="Times New Roman" w:hAnsi="Times New Roman" w:cs="Times New Roman"/>
          <w:color w:val="000000"/>
        </w:rPr>
        <w:t xml:space="preserve">has proved time and again that how ever </w:t>
      </w:r>
      <w:r w:rsidR="00660AC0" w:rsidRPr="00791DC1">
        <w:rPr>
          <w:rFonts w:ascii="Times New Roman" w:eastAsia="Times New Roman" w:hAnsi="Times New Roman" w:cs="Times New Roman"/>
          <w:bCs/>
          <w:color w:val="222222"/>
        </w:rPr>
        <w:t>Pluralistic </w:t>
      </w:r>
      <w:r w:rsidR="00660AC0" w:rsidRPr="00791DC1">
        <w:rPr>
          <w:rFonts w:ascii="Times New Roman" w:hAnsi="Times New Roman" w:cs="Times New Roman"/>
          <w:color w:val="000000"/>
        </w:rPr>
        <w:t>the society around may look like and be and sometimes however thankles</w:t>
      </w:r>
      <w:r w:rsidR="00791DC1" w:rsidRPr="00791DC1">
        <w:rPr>
          <w:rFonts w:ascii="Times New Roman" w:hAnsi="Times New Roman" w:cs="Times New Roman"/>
          <w:color w:val="000000"/>
        </w:rPr>
        <w:t>s the job make look like but when need arises they</w:t>
      </w:r>
      <w:r w:rsidR="00660AC0" w:rsidRPr="00791DC1">
        <w:rPr>
          <w:rFonts w:ascii="Times New Roman" w:hAnsi="Times New Roman" w:cs="Times New Roman"/>
          <w:color w:val="000000"/>
        </w:rPr>
        <w:t xml:space="preserve"> </w:t>
      </w:r>
      <w:r w:rsidR="00791DC1" w:rsidRPr="00791DC1">
        <w:rPr>
          <w:rFonts w:ascii="Times New Roman" w:hAnsi="Times New Roman" w:cs="Times New Roman"/>
          <w:color w:val="000000"/>
        </w:rPr>
        <w:t>will jump</w:t>
      </w:r>
      <w:r w:rsidR="003C2145" w:rsidRPr="00791DC1">
        <w:rPr>
          <w:rFonts w:ascii="Times New Roman" w:hAnsi="Times New Roman" w:cs="Times New Roman"/>
          <w:color w:val="000000"/>
        </w:rPr>
        <w:t xml:space="preserve"> with all that they have to give in the</w:t>
      </w:r>
      <w:r w:rsidR="00791DC1" w:rsidRPr="00791DC1">
        <w:rPr>
          <w:rFonts w:ascii="Times New Roman" w:hAnsi="Times New Roman" w:cs="Times New Roman"/>
          <w:color w:val="000000"/>
        </w:rPr>
        <w:t>ir</w:t>
      </w:r>
      <w:r w:rsidR="003C2145" w:rsidRPr="00791DC1">
        <w:rPr>
          <w:rFonts w:ascii="Times New Roman" w:hAnsi="Times New Roman" w:cs="Times New Roman"/>
          <w:color w:val="000000"/>
        </w:rPr>
        <w:t xml:space="preserve"> best for humanity</w:t>
      </w:r>
      <w:r w:rsidR="00660AC0" w:rsidRPr="00791DC1">
        <w:rPr>
          <w:rFonts w:ascii="Times New Roman" w:hAnsi="Times New Roman" w:cs="Times New Roman"/>
          <w:color w:val="000000"/>
        </w:rPr>
        <w:t xml:space="preserve">. </w:t>
      </w:r>
      <w:r w:rsidR="00791DC1" w:rsidRPr="00791DC1">
        <w:rPr>
          <w:rFonts w:ascii="Times New Roman" w:hAnsi="Times New Roman" w:cs="Times New Roman"/>
          <w:color w:val="000000"/>
        </w:rPr>
        <w:t xml:space="preserve">The constant changes in the society may keep </w:t>
      </w:r>
      <w:r w:rsidR="00254BB5" w:rsidRPr="00791DC1">
        <w:rPr>
          <w:rFonts w:ascii="Times New Roman" w:hAnsi="Times New Roman" w:cs="Times New Roman"/>
          <w:color w:val="000000"/>
        </w:rPr>
        <w:t>continuing</w:t>
      </w:r>
      <w:r w:rsidR="00791DC1" w:rsidRPr="00791DC1">
        <w:rPr>
          <w:rFonts w:ascii="Times New Roman" w:hAnsi="Times New Roman" w:cs="Times New Roman"/>
          <w:color w:val="000000"/>
        </w:rPr>
        <w:t xml:space="preserve"> but the sprit of medicine will never change.</w:t>
      </w:r>
    </w:p>
    <w:p w14:paraId="45412366" w14:textId="77777777" w:rsidR="00791DC1" w:rsidRDefault="00791DC1" w:rsidP="00791DC1">
      <w:pPr>
        <w:spacing w:before="166" w:after="166" w:line="480" w:lineRule="auto"/>
        <w:ind w:left="720"/>
        <w:jc w:val="both"/>
        <w:rPr>
          <w:rFonts w:ascii="Times New Roman" w:hAnsi="Times New Roman" w:cs="Times New Roman"/>
          <w:b/>
          <w:color w:val="000000"/>
        </w:rPr>
      </w:pPr>
    </w:p>
    <w:p w14:paraId="6EF7E49B" w14:textId="77777777" w:rsidR="00096309" w:rsidRDefault="00096309" w:rsidP="00791DC1">
      <w:pPr>
        <w:spacing w:before="166" w:after="166" w:line="480" w:lineRule="auto"/>
        <w:ind w:left="720"/>
        <w:jc w:val="both"/>
        <w:rPr>
          <w:rFonts w:ascii="Times New Roman" w:hAnsi="Times New Roman" w:cs="Times New Roman"/>
          <w:b/>
          <w:color w:val="000000"/>
        </w:rPr>
      </w:pPr>
    </w:p>
    <w:p w14:paraId="370A055F" w14:textId="77777777" w:rsidR="00096309" w:rsidRPr="00096309" w:rsidRDefault="00096309" w:rsidP="00096309">
      <w:pPr>
        <w:pStyle w:val="ListParagraph"/>
        <w:numPr>
          <w:ilvl w:val="0"/>
          <w:numId w:val="2"/>
        </w:numPr>
        <w:spacing w:line="480" w:lineRule="auto"/>
        <w:jc w:val="both"/>
        <w:rPr>
          <w:rFonts w:ascii="Times New Roman" w:hAnsi="Times New Roman" w:cs="Times New Roman"/>
          <w:color w:val="000000"/>
        </w:rPr>
      </w:pPr>
      <w:proofErr w:type="spellStart"/>
      <w:r w:rsidRPr="00096309">
        <w:rPr>
          <w:rFonts w:ascii="Times New Roman" w:hAnsi="Times New Roman" w:cs="Times New Roman"/>
          <w:color w:val="000000"/>
        </w:rPr>
        <w:t>Romankow</w:t>
      </w:r>
      <w:proofErr w:type="spellEnd"/>
      <w:r w:rsidRPr="00096309">
        <w:rPr>
          <w:rFonts w:ascii="Times New Roman" w:hAnsi="Times New Roman" w:cs="Times New Roman"/>
          <w:color w:val="000000"/>
        </w:rPr>
        <w:t xml:space="preserve"> J. Hippocrates and Schweitzer – Comparison of their concepts of medical ethics. Arch </w:t>
      </w:r>
      <w:proofErr w:type="spellStart"/>
      <w:r w:rsidRPr="00096309">
        <w:rPr>
          <w:rFonts w:ascii="Times New Roman" w:hAnsi="Times New Roman" w:cs="Times New Roman"/>
          <w:color w:val="000000"/>
        </w:rPr>
        <w:t>Hist</w:t>
      </w:r>
      <w:proofErr w:type="spellEnd"/>
      <w:r w:rsidRPr="00096309">
        <w:rPr>
          <w:rFonts w:ascii="Times New Roman" w:hAnsi="Times New Roman" w:cs="Times New Roman"/>
          <w:color w:val="000000"/>
        </w:rPr>
        <w:t xml:space="preserve"> </w:t>
      </w:r>
      <w:proofErr w:type="spellStart"/>
      <w:r w:rsidRPr="00096309">
        <w:rPr>
          <w:rFonts w:ascii="Times New Roman" w:hAnsi="Times New Roman" w:cs="Times New Roman"/>
          <w:color w:val="000000"/>
        </w:rPr>
        <w:t>Filoz</w:t>
      </w:r>
      <w:proofErr w:type="spellEnd"/>
      <w:r w:rsidRPr="00096309">
        <w:rPr>
          <w:rFonts w:ascii="Times New Roman" w:hAnsi="Times New Roman" w:cs="Times New Roman"/>
          <w:color w:val="000000"/>
        </w:rPr>
        <w:t xml:space="preserve"> Med. 1999</w:t>
      </w:r>
      <w:proofErr w:type="gramStart"/>
      <w:r w:rsidRPr="00096309">
        <w:rPr>
          <w:rFonts w:ascii="Times New Roman" w:hAnsi="Times New Roman" w:cs="Times New Roman"/>
          <w:color w:val="000000"/>
        </w:rPr>
        <w:t>;62:245</w:t>
      </w:r>
      <w:proofErr w:type="gramEnd"/>
      <w:r w:rsidRPr="00096309">
        <w:rPr>
          <w:rFonts w:ascii="Times New Roman" w:hAnsi="Times New Roman" w:cs="Times New Roman"/>
          <w:color w:val="000000"/>
        </w:rPr>
        <w:t>–502. </w:t>
      </w:r>
    </w:p>
    <w:p w14:paraId="167CD91E" w14:textId="77777777" w:rsidR="00096309" w:rsidRPr="00096309" w:rsidRDefault="00096309" w:rsidP="00096309">
      <w:pPr>
        <w:pStyle w:val="ListParagraph"/>
        <w:numPr>
          <w:ilvl w:val="0"/>
          <w:numId w:val="2"/>
        </w:numPr>
        <w:spacing w:line="480" w:lineRule="auto"/>
        <w:jc w:val="both"/>
        <w:rPr>
          <w:rFonts w:ascii="Times New Roman" w:hAnsi="Times New Roman" w:cs="Times New Roman"/>
          <w:color w:val="000000"/>
        </w:rPr>
      </w:pPr>
      <w:proofErr w:type="spellStart"/>
      <w:r w:rsidRPr="00096309">
        <w:rPr>
          <w:rFonts w:ascii="Times New Roman" w:hAnsi="Times New Roman" w:cs="Times New Roman"/>
          <w:color w:val="000000"/>
        </w:rPr>
        <w:t>Menon</w:t>
      </w:r>
      <w:proofErr w:type="spellEnd"/>
      <w:r w:rsidRPr="00096309">
        <w:rPr>
          <w:rFonts w:ascii="Times New Roman" w:hAnsi="Times New Roman" w:cs="Times New Roman"/>
          <w:color w:val="000000"/>
        </w:rPr>
        <w:t xml:space="preserve"> IA, </w:t>
      </w:r>
      <w:proofErr w:type="spellStart"/>
      <w:r w:rsidRPr="00096309">
        <w:rPr>
          <w:rFonts w:ascii="Times New Roman" w:hAnsi="Times New Roman" w:cs="Times New Roman"/>
          <w:color w:val="000000"/>
        </w:rPr>
        <w:t>Haberman</w:t>
      </w:r>
      <w:proofErr w:type="spellEnd"/>
      <w:r w:rsidRPr="00096309">
        <w:rPr>
          <w:rFonts w:ascii="Times New Roman" w:hAnsi="Times New Roman" w:cs="Times New Roman"/>
          <w:color w:val="000000"/>
        </w:rPr>
        <w:t xml:space="preserve"> HF. The medical students’ oath of ancient India. Med Hist. 1970</w:t>
      </w:r>
      <w:proofErr w:type="gramStart"/>
      <w:r w:rsidRPr="00096309">
        <w:rPr>
          <w:rFonts w:ascii="Times New Roman" w:hAnsi="Times New Roman" w:cs="Times New Roman"/>
          <w:color w:val="000000"/>
        </w:rPr>
        <w:t>;14:295</w:t>
      </w:r>
      <w:proofErr w:type="gramEnd"/>
      <w:r w:rsidRPr="00096309">
        <w:rPr>
          <w:rFonts w:ascii="Times New Roman" w:hAnsi="Times New Roman" w:cs="Times New Roman"/>
          <w:color w:val="000000"/>
        </w:rPr>
        <w:t>–9. </w:t>
      </w:r>
    </w:p>
    <w:p w14:paraId="4EA211F0" w14:textId="77777777" w:rsidR="00096309" w:rsidRPr="00096309" w:rsidRDefault="00096309" w:rsidP="00096309">
      <w:pPr>
        <w:spacing w:line="480" w:lineRule="auto"/>
        <w:ind w:left="720"/>
        <w:jc w:val="both"/>
        <w:rPr>
          <w:rFonts w:ascii="Times New Roman" w:hAnsi="Times New Roman" w:cs="Times New Roman"/>
          <w:color w:val="000000"/>
        </w:rPr>
      </w:pPr>
      <w:r w:rsidRPr="00096309">
        <w:rPr>
          <w:rFonts w:ascii="Times New Roman" w:hAnsi="Times New Roman" w:cs="Times New Roman"/>
          <w:color w:val="000000"/>
        </w:rPr>
        <w:t xml:space="preserve"> 3</w:t>
      </w:r>
      <w:proofErr w:type="gramStart"/>
      <w:r w:rsidRPr="00096309">
        <w:rPr>
          <w:rFonts w:ascii="Times New Roman" w:hAnsi="Times New Roman" w:cs="Times New Roman"/>
          <w:color w:val="000000"/>
        </w:rPr>
        <w:t>. Miles</w:t>
      </w:r>
      <w:proofErr w:type="gramEnd"/>
      <w:r w:rsidRPr="00096309">
        <w:rPr>
          <w:rFonts w:ascii="Times New Roman" w:hAnsi="Times New Roman" w:cs="Times New Roman"/>
          <w:color w:val="000000"/>
        </w:rPr>
        <w:t xml:space="preserve"> SH. Hippocrates and informed consent. Lancet. 2009</w:t>
      </w:r>
      <w:proofErr w:type="gramStart"/>
      <w:r w:rsidRPr="00096309">
        <w:rPr>
          <w:rFonts w:ascii="Times New Roman" w:hAnsi="Times New Roman" w:cs="Times New Roman"/>
          <w:color w:val="000000"/>
        </w:rPr>
        <w:t>;374:1322</w:t>
      </w:r>
      <w:proofErr w:type="gramEnd"/>
      <w:r w:rsidRPr="00096309">
        <w:rPr>
          <w:rFonts w:ascii="Times New Roman" w:hAnsi="Times New Roman" w:cs="Times New Roman"/>
          <w:color w:val="000000"/>
        </w:rPr>
        <w:t>–3. </w:t>
      </w:r>
    </w:p>
    <w:p w14:paraId="3A970D50" w14:textId="77777777" w:rsidR="00096309" w:rsidRPr="00096309" w:rsidRDefault="00096309" w:rsidP="00096309">
      <w:pPr>
        <w:spacing w:line="480" w:lineRule="auto"/>
        <w:ind w:left="720"/>
        <w:jc w:val="both"/>
        <w:rPr>
          <w:rFonts w:ascii="Times New Roman" w:hAnsi="Times New Roman" w:cs="Times New Roman"/>
          <w:color w:val="000000"/>
        </w:rPr>
      </w:pPr>
      <w:r>
        <w:rPr>
          <w:rFonts w:ascii="Times New Roman" w:hAnsi="Times New Roman" w:cs="Times New Roman"/>
          <w:color w:val="000000"/>
        </w:rPr>
        <w:t>4</w:t>
      </w:r>
      <w:r w:rsidRPr="00096309">
        <w:rPr>
          <w:rFonts w:ascii="Times New Roman" w:hAnsi="Times New Roman" w:cs="Times New Roman"/>
          <w:color w:val="000000"/>
        </w:rPr>
        <w:t>. </w:t>
      </w:r>
      <w:proofErr w:type="spellStart"/>
      <w:r w:rsidRPr="00096309">
        <w:rPr>
          <w:rFonts w:ascii="Times New Roman" w:hAnsi="Times New Roman" w:cs="Times New Roman"/>
          <w:color w:val="000000"/>
        </w:rPr>
        <w:t>Perley</w:t>
      </w:r>
      <w:proofErr w:type="spellEnd"/>
      <w:r w:rsidRPr="00096309">
        <w:rPr>
          <w:rFonts w:ascii="Times New Roman" w:hAnsi="Times New Roman" w:cs="Times New Roman"/>
          <w:color w:val="000000"/>
        </w:rPr>
        <w:t xml:space="preserve"> S, Fuss SS, </w:t>
      </w:r>
      <w:proofErr w:type="spellStart"/>
      <w:r w:rsidRPr="00096309">
        <w:rPr>
          <w:rFonts w:ascii="Times New Roman" w:hAnsi="Times New Roman" w:cs="Times New Roman"/>
          <w:color w:val="000000"/>
        </w:rPr>
        <w:t>Bankowski</w:t>
      </w:r>
      <w:proofErr w:type="spellEnd"/>
      <w:r w:rsidRPr="00096309">
        <w:rPr>
          <w:rFonts w:ascii="Times New Roman" w:hAnsi="Times New Roman" w:cs="Times New Roman"/>
          <w:color w:val="000000"/>
        </w:rPr>
        <w:t xml:space="preserve"> Z, Simon F. The Nazi Doctors and the Nuremberg Code: Human Rights in Human Experimentation. In: </w:t>
      </w:r>
      <w:proofErr w:type="spellStart"/>
      <w:r w:rsidRPr="00096309">
        <w:rPr>
          <w:rFonts w:ascii="Times New Roman" w:hAnsi="Times New Roman" w:cs="Times New Roman"/>
          <w:color w:val="000000"/>
        </w:rPr>
        <w:t>Annas</w:t>
      </w:r>
      <w:proofErr w:type="spellEnd"/>
      <w:r w:rsidRPr="00096309">
        <w:rPr>
          <w:rFonts w:ascii="Times New Roman" w:hAnsi="Times New Roman" w:cs="Times New Roman"/>
          <w:color w:val="000000"/>
        </w:rPr>
        <w:t xml:space="preserve"> GJ, </w:t>
      </w:r>
      <w:proofErr w:type="spellStart"/>
      <w:r w:rsidRPr="00096309">
        <w:rPr>
          <w:rFonts w:ascii="Times New Roman" w:hAnsi="Times New Roman" w:cs="Times New Roman"/>
          <w:color w:val="000000"/>
        </w:rPr>
        <w:t>Grodin</w:t>
      </w:r>
      <w:proofErr w:type="spellEnd"/>
      <w:r w:rsidRPr="00096309">
        <w:rPr>
          <w:rFonts w:ascii="Times New Roman" w:hAnsi="Times New Roman" w:cs="Times New Roman"/>
          <w:color w:val="000000"/>
        </w:rPr>
        <w:t xml:space="preserve"> MA, editors. The Nuremberg code: An international overview. New York: Oxford University Press; 1992. </w:t>
      </w:r>
      <w:proofErr w:type="gramStart"/>
      <w:r w:rsidRPr="00096309">
        <w:rPr>
          <w:rFonts w:ascii="Times New Roman" w:hAnsi="Times New Roman" w:cs="Times New Roman"/>
          <w:color w:val="000000"/>
        </w:rPr>
        <w:t>pp</w:t>
      </w:r>
      <w:proofErr w:type="gramEnd"/>
      <w:r w:rsidRPr="00096309">
        <w:rPr>
          <w:rFonts w:ascii="Times New Roman" w:hAnsi="Times New Roman" w:cs="Times New Roman"/>
          <w:color w:val="000000"/>
        </w:rPr>
        <w:t>. 151–2. </w:t>
      </w:r>
    </w:p>
    <w:p w14:paraId="4FE689D5" w14:textId="77777777" w:rsidR="00096309" w:rsidRPr="00096309" w:rsidRDefault="00096309" w:rsidP="00096309">
      <w:pPr>
        <w:spacing w:line="480" w:lineRule="auto"/>
        <w:ind w:left="720"/>
        <w:jc w:val="both"/>
        <w:rPr>
          <w:rFonts w:ascii="Times New Roman" w:hAnsi="Times New Roman" w:cs="Times New Roman"/>
          <w:color w:val="000000"/>
        </w:rPr>
      </w:pPr>
      <w:r>
        <w:rPr>
          <w:rFonts w:ascii="Times New Roman" w:hAnsi="Times New Roman" w:cs="Times New Roman"/>
          <w:color w:val="000000"/>
        </w:rPr>
        <w:t>5.</w:t>
      </w:r>
      <w:r w:rsidRPr="00096309">
        <w:rPr>
          <w:rFonts w:ascii="Times New Roman" w:hAnsi="Times New Roman" w:cs="Times New Roman"/>
          <w:color w:val="000000"/>
        </w:rPr>
        <w:t>Pellegrino E. Medical ethics: Entering the post-</w:t>
      </w:r>
      <w:proofErr w:type="spellStart"/>
      <w:r w:rsidRPr="00096309">
        <w:rPr>
          <w:rFonts w:ascii="Times New Roman" w:hAnsi="Times New Roman" w:cs="Times New Roman"/>
          <w:color w:val="000000"/>
        </w:rPr>
        <w:t>hippocratic</w:t>
      </w:r>
      <w:proofErr w:type="spellEnd"/>
      <w:r w:rsidRPr="00096309">
        <w:rPr>
          <w:rFonts w:ascii="Times New Roman" w:hAnsi="Times New Roman" w:cs="Times New Roman"/>
          <w:color w:val="000000"/>
        </w:rPr>
        <w:t xml:space="preserve"> era. In: </w:t>
      </w:r>
      <w:proofErr w:type="spellStart"/>
      <w:r w:rsidRPr="00096309">
        <w:rPr>
          <w:rFonts w:ascii="Times New Roman" w:hAnsi="Times New Roman" w:cs="Times New Roman"/>
          <w:color w:val="000000"/>
        </w:rPr>
        <w:t>Engelhardt</w:t>
      </w:r>
      <w:proofErr w:type="spellEnd"/>
      <w:r w:rsidRPr="00096309">
        <w:rPr>
          <w:rFonts w:ascii="Times New Roman" w:hAnsi="Times New Roman" w:cs="Times New Roman"/>
          <w:color w:val="000000"/>
        </w:rPr>
        <w:t xml:space="preserve"> H, </w:t>
      </w:r>
      <w:proofErr w:type="spellStart"/>
      <w:r w:rsidRPr="00096309">
        <w:rPr>
          <w:rFonts w:ascii="Times New Roman" w:hAnsi="Times New Roman" w:cs="Times New Roman"/>
          <w:color w:val="000000"/>
        </w:rPr>
        <w:t>Jotterand</w:t>
      </w:r>
      <w:proofErr w:type="spellEnd"/>
      <w:r w:rsidRPr="00096309">
        <w:rPr>
          <w:rFonts w:ascii="Times New Roman" w:hAnsi="Times New Roman" w:cs="Times New Roman"/>
          <w:color w:val="000000"/>
        </w:rPr>
        <w:t xml:space="preserve"> F, editors. The Philosophy of Medicine Reborn: A Pellegrino Reader. Norte Dame, Indiana: University of Notre Dame Press; 2008. p. 424. </w:t>
      </w:r>
    </w:p>
    <w:p w14:paraId="5A428D10" w14:textId="77777777" w:rsidR="00096309" w:rsidRDefault="00D0560E" w:rsidP="00096309">
      <w:pPr>
        <w:spacing w:line="480" w:lineRule="auto"/>
        <w:ind w:left="720"/>
        <w:jc w:val="both"/>
        <w:rPr>
          <w:rFonts w:ascii="Times New Roman" w:hAnsi="Times New Roman" w:cs="Times New Roman"/>
          <w:color w:val="000000"/>
        </w:rPr>
      </w:pPr>
      <w:r>
        <w:rPr>
          <w:rFonts w:ascii="Times New Roman" w:hAnsi="Times New Roman" w:cs="Times New Roman"/>
          <w:color w:val="000000"/>
        </w:rPr>
        <w:t>6.</w:t>
      </w:r>
      <w:r w:rsidR="00096309" w:rsidRPr="00096309">
        <w:rPr>
          <w:rFonts w:ascii="Times New Roman" w:hAnsi="Times New Roman" w:cs="Times New Roman"/>
          <w:color w:val="000000"/>
        </w:rPr>
        <w:t> </w:t>
      </w:r>
      <w:proofErr w:type="spellStart"/>
      <w:r w:rsidR="00096309" w:rsidRPr="00096309">
        <w:rPr>
          <w:rFonts w:ascii="Times New Roman" w:hAnsi="Times New Roman" w:cs="Times New Roman"/>
          <w:color w:val="000000"/>
        </w:rPr>
        <w:t>Jotterand</w:t>
      </w:r>
      <w:proofErr w:type="spellEnd"/>
      <w:r w:rsidR="00096309" w:rsidRPr="00096309">
        <w:rPr>
          <w:rFonts w:ascii="Times New Roman" w:hAnsi="Times New Roman" w:cs="Times New Roman"/>
          <w:color w:val="000000"/>
        </w:rPr>
        <w:t xml:space="preserve"> F. The Hippocratic </w:t>
      </w:r>
      <w:proofErr w:type="gramStart"/>
      <w:r w:rsidR="00096309" w:rsidRPr="00096309">
        <w:rPr>
          <w:rFonts w:ascii="Times New Roman" w:hAnsi="Times New Roman" w:cs="Times New Roman"/>
          <w:color w:val="000000"/>
        </w:rPr>
        <w:t>Oath</w:t>
      </w:r>
      <w:proofErr w:type="gramEnd"/>
      <w:r w:rsidR="00096309" w:rsidRPr="00096309">
        <w:rPr>
          <w:rFonts w:ascii="Times New Roman" w:hAnsi="Times New Roman" w:cs="Times New Roman"/>
          <w:color w:val="000000"/>
        </w:rPr>
        <w:t xml:space="preserve"> and contemporary medicine: Dialectic between past ideals and present reality? J Med Philos. 2005</w:t>
      </w:r>
      <w:proofErr w:type="gramStart"/>
      <w:r w:rsidR="00096309" w:rsidRPr="00096309">
        <w:rPr>
          <w:rFonts w:ascii="Times New Roman" w:hAnsi="Times New Roman" w:cs="Times New Roman"/>
          <w:color w:val="000000"/>
        </w:rPr>
        <w:t>;30:107</w:t>
      </w:r>
      <w:proofErr w:type="gramEnd"/>
      <w:r w:rsidR="00096309" w:rsidRPr="00096309">
        <w:rPr>
          <w:rFonts w:ascii="Times New Roman" w:hAnsi="Times New Roman" w:cs="Times New Roman"/>
          <w:color w:val="000000"/>
        </w:rPr>
        <w:t>–28. </w:t>
      </w:r>
    </w:p>
    <w:p w14:paraId="462A931A" w14:textId="673D6E20" w:rsidR="00D0560E" w:rsidRDefault="00D0560E" w:rsidP="00D0560E">
      <w:pPr>
        <w:pStyle w:val="ListParagraph"/>
        <w:spacing w:line="480" w:lineRule="auto"/>
        <w:jc w:val="both"/>
        <w:rPr>
          <w:rFonts w:ascii="Times New Roman" w:eastAsia="Times New Roman" w:hAnsi="Times New Roman" w:cs="Times New Roman"/>
          <w:color w:val="333333"/>
        </w:rPr>
      </w:pPr>
      <w:r>
        <w:rPr>
          <w:rFonts w:ascii="Times New Roman" w:hAnsi="Times New Roman" w:cs="Times New Roman"/>
          <w:color w:val="000000"/>
        </w:rPr>
        <w:t>7.</w:t>
      </w:r>
      <w:r w:rsidRPr="00D0560E">
        <w:rPr>
          <w:rFonts w:ascii="Times New Roman" w:eastAsia="Times New Roman" w:hAnsi="Times New Roman" w:cs="Times New Roman"/>
          <w:color w:val="333333"/>
        </w:rPr>
        <w:t xml:space="preserve"> </w:t>
      </w:r>
      <w:r w:rsidRPr="00791DC1">
        <w:rPr>
          <w:rFonts w:ascii="Times New Roman" w:eastAsia="Times New Roman" w:hAnsi="Times New Roman" w:cs="Times New Roman"/>
          <w:color w:val="333333"/>
        </w:rPr>
        <w:t>World Medical Association Statement on Physician Well-Being. </w:t>
      </w:r>
      <w:r w:rsidRPr="00134AC5">
        <w:rPr>
          <w:rFonts w:ascii="Times New Roman" w:eastAsia="Times New Roman" w:hAnsi="Times New Roman" w:cs="Times New Roman"/>
        </w:rPr>
        <w:t xml:space="preserve">https://www.wma.net/policies-post/wma-statement-on-physicians-well-being/. </w:t>
      </w:r>
      <w:r w:rsidRPr="00791DC1">
        <w:rPr>
          <w:rFonts w:ascii="Times New Roman" w:eastAsia="Times New Roman" w:hAnsi="Times New Roman" w:cs="Times New Roman"/>
          <w:color w:val="333333"/>
        </w:rPr>
        <w:t>Published October 2015. Accessed October 5, 2017.</w:t>
      </w:r>
    </w:p>
    <w:p w14:paraId="6A5A22AF" w14:textId="77777777" w:rsidR="00D0560E" w:rsidRPr="000B06DC" w:rsidRDefault="00D0560E" w:rsidP="000B06DC">
      <w:pPr>
        <w:pStyle w:val="ListParagraph"/>
        <w:spacing w:line="480" w:lineRule="auto"/>
        <w:jc w:val="both"/>
        <w:rPr>
          <w:rFonts w:ascii="Times New Roman" w:eastAsia="Times New Roman" w:hAnsi="Times New Roman" w:cs="Times New Roman"/>
        </w:rPr>
      </w:pPr>
      <w:r>
        <w:rPr>
          <w:rFonts w:ascii="Times New Roman" w:hAnsi="Times New Roman" w:cs="Times New Roman"/>
          <w:color w:val="000000"/>
        </w:rPr>
        <w:t>8.</w:t>
      </w:r>
      <w:r w:rsidRPr="00D0560E">
        <w:rPr>
          <w:rFonts w:ascii="Times New Roman" w:hAnsi="Times New Roman" w:cs="Times New Roman"/>
          <w:color w:val="000000"/>
        </w:rPr>
        <w:t xml:space="preserve"> </w:t>
      </w:r>
      <w:proofErr w:type="spellStart"/>
      <w:r w:rsidRPr="00096309">
        <w:rPr>
          <w:rFonts w:ascii="Times New Roman" w:hAnsi="Times New Roman" w:cs="Times New Roman"/>
          <w:color w:val="000000"/>
        </w:rPr>
        <w:t>Chesanow</w:t>
      </w:r>
      <w:proofErr w:type="spellEnd"/>
      <w:r w:rsidRPr="00096309">
        <w:rPr>
          <w:rFonts w:ascii="Times New Roman" w:hAnsi="Times New Roman" w:cs="Times New Roman"/>
          <w:color w:val="000000"/>
        </w:rPr>
        <w:t xml:space="preserve"> N. Does the Hippocratic </w:t>
      </w:r>
      <w:proofErr w:type="gramStart"/>
      <w:r w:rsidRPr="00096309">
        <w:rPr>
          <w:rFonts w:ascii="Times New Roman" w:hAnsi="Times New Roman" w:cs="Times New Roman"/>
          <w:color w:val="000000"/>
        </w:rPr>
        <w:t>Oath</w:t>
      </w:r>
      <w:proofErr w:type="gramEnd"/>
      <w:r w:rsidRPr="00096309">
        <w:rPr>
          <w:rFonts w:ascii="Times New Roman" w:hAnsi="Times New Roman" w:cs="Times New Roman"/>
          <w:color w:val="000000"/>
        </w:rPr>
        <w:t xml:space="preserve"> Promote Burnout? Medscape. 2017 Mar 19; </w:t>
      </w:r>
    </w:p>
    <w:p w14:paraId="1EF19667" w14:textId="77777777" w:rsidR="00D0560E" w:rsidRPr="00D0560E" w:rsidRDefault="00096309" w:rsidP="00D0560E">
      <w:pPr>
        <w:spacing w:line="480" w:lineRule="auto"/>
        <w:ind w:left="720"/>
        <w:jc w:val="both"/>
        <w:rPr>
          <w:rFonts w:ascii="Times New Roman" w:hAnsi="Times New Roman" w:cs="Times New Roman"/>
          <w:color w:val="000000"/>
        </w:rPr>
      </w:pPr>
      <w:r w:rsidRPr="00096309">
        <w:rPr>
          <w:rFonts w:ascii="Times New Roman" w:hAnsi="Times New Roman" w:cs="Times New Roman"/>
          <w:color w:val="000000"/>
        </w:rPr>
        <w:t>9. </w:t>
      </w:r>
      <w:r w:rsidR="00D0560E" w:rsidRPr="00D0560E">
        <w:rPr>
          <w:rFonts w:ascii="Times New Roman" w:hAnsi="Times New Roman" w:cs="Times New Roman"/>
          <w:color w:val="000000"/>
        </w:rPr>
        <w:t xml:space="preserve">The revised Declaration of Geneva: a modern-day physician's pledge. </w:t>
      </w:r>
      <w:proofErr w:type="spellStart"/>
      <w:r w:rsidR="00D0560E" w:rsidRPr="00D0560E">
        <w:rPr>
          <w:rFonts w:ascii="Times New Roman" w:hAnsi="Times New Roman" w:cs="Times New Roman"/>
          <w:color w:val="000000"/>
        </w:rPr>
        <w:t>Parsa-Parsi</w:t>
      </w:r>
      <w:proofErr w:type="spellEnd"/>
      <w:r w:rsidR="00D0560E" w:rsidRPr="00D0560E">
        <w:rPr>
          <w:rFonts w:ascii="Times New Roman" w:hAnsi="Times New Roman" w:cs="Times New Roman"/>
          <w:color w:val="000000"/>
        </w:rPr>
        <w:t xml:space="preserve"> RW. J Am Med Assoc. 2017</w:t>
      </w:r>
      <w:proofErr w:type="gramStart"/>
      <w:r w:rsidR="00D0560E" w:rsidRPr="00D0560E">
        <w:rPr>
          <w:rFonts w:ascii="Times New Roman" w:hAnsi="Times New Roman" w:cs="Times New Roman"/>
          <w:color w:val="000000"/>
        </w:rPr>
        <w:t>;318:1971</w:t>
      </w:r>
      <w:proofErr w:type="gramEnd"/>
      <w:r w:rsidR="00D0560E" w:rsidRPr="00D0560E">
        <w:rPr>
          <w:rFonts w:ascii="Times New Roman" w:hAnsi="Times New Roman" w:cs="Times New Roman"/>
          <w:color w:val="000000"/>
        </w:rPr>
        <w:t>–1972. </w:t>
      </w:r>
    </w:p>
    <w:p w14:paraId="3523A670" w14:textId="0D1D5763" w:rsidR="00D0560E" w:rsidRDefault="00096309" w:rsidP="00D0560E">
      <w:pPr>
        <w:spacing w:line="480" w:lineRule="auto"/>
        <w:ind w:left="720"/>
        <w:jc w:val="both"/>
        <w:rPr>
          <w:rFonts w:ascii="Times New Roman" w:hAnsi="Times New Roman" w:cs="Times New Roman"/>
          <w:color w:val="000000"/>
        </w:rPr>
      </w:pPr>
      <w:r w:rsidRPr="00096309">
        <w:rPr>
          <w:rFonts w:ascii="Times New Roman" w:hAnsi="Times New Roman" w:cs="Times New Roman"/>
          <w:color w:val="000000"/>
        </w:rPr>
        <w:t>10. </w:t>
      </w:r>
      <w:proofErr w:type="spellStart"/>
      <w:r w:rsidR="00D0560E" w:rsidRPr="00096309">
        <w:rPr>
          <w:rFonts w:ascii="Times New Roman" w:hAnsi="Times New Roman" w:cs="Times New Roman"/>
          <w:color w:val="000000"/>
        </w:rPr>
        <w:t>Kashyap</w:t>
      </w:r>
      <w:proofErr w:type="spellEnd"/>
      <w:r w:rsidR="00D0560E" w:rsidRPr="00096309">
        <w:rPr>
          <w:rFonts w:ascii="Times New Roman" w:hAnsi="Times New Roman" w:cs="Times New Roman"/>
          <w:color w:val="000000"/>
        </w:rPr>
        <w:t xml:space="preserve">, </w:t>
      </w:r>
      <w:proofErr w:type="spellStart"/>
      <w:r w:rsidR="00D0560E" w:rsidRPr="00096309">
        <w:rPr>
          <w:rFonts w:ascii="Times New Roman" w:hAnsi="Times New Roman" w:cs="Times New Roman"/>
          <w:color w:val="000000"/>
        </w:rPr>
        <w:t>Nitish</w:t>
      </w:r>
      <w:proofErr w:type="spellEnd"/>
      <w:r w:rsidR="00D0560E" w:rsidRPr="00096309">
        <w:rPr>
          <w:rFonts w:ascii="Times New Roman" w:hAnsi="Times New Roman" w:cs="Times New Roman"/>
          <w:color w:val="000000"/>
        </w:rPr>
        <w:t>. Bombay HC Urges Doctors to Resume Duty as 50 Patients Die in 4 Days, Takes Undert</w:t>
      </w:r>
      <w:r w:rsidR="00D0560E">
        <w:rPr>
          <w:rFonts w:ascii="Times New Roman" w:hAnsi="Times New Roman" w:cs="Times New Roman"/>
          <w:color w:val="000000"/>
        </w:rPr>
        <w:t xml:space="preserve">aking from </w:t>
      </w:r>
      <w:proofErr w:type="spellStart"/>
      <w:r w:rsidR="00D0560E">
        <w:rPr>
          <w:rFonts w:ascii="Times New Roman" w:hAnsi="Times New Roman" w:cs="Times New Roman"/>
          <w:color w:val="000000"/>
        </w:rPr>
        <w:t>Mard</w:t>
      </w:r>
      <w:proofErr w:type="spellEnd"/>
      <w:r w:rsidR="00D0560E">
        <w:rPr>
          <w:rFonts w:ascii="Times New Roman" w:hAnsi="Times New Roman" w:cs="Times New Roman"/>
          <w:color w:val="000000"/>
        </w:rPr>
        <w:t>. </w:t>
      </w:r>
      <w:proofErr w:type="spellStart"/>
      <w:r w:rsidR="00D0560E">
        <w:rPr>
          <w:rFonts w:ascii="Times New Roman" w:hAnsi="Times New Roman" w:cs="Times New Roman"/>
          <w:color w:val="000000"/>
        </w:rPr>
        <w:t>Livelaw</w:t>
      </w:r>
      <w:proofErr w:type="spellEnd"/>
      <w:r w:rsidR="00D0560E">
        <w:rPr>
          <w:rFonts w:ascii="Times New Roman" w:hAnsi="Times New Roman" w:cs="Times New Roman"/>
          <w:color w:val="000000"/>
        </w:rPr>
        <w:t>. </w:t>
      </w:r>
      <w:proofErr w:type="gramStart"/>
      <w:r w:rsidR="00D0560E">
        <w:rPr>
          <w:rFonts w:ascii="Times New Roman" w:hAnsi="Times New Roman" w:cs="Times New Roman"/>
          <w:color w:val="000000"/>
        </w:rPr>
        <w:t>2017</w:t>
      </w:r>
      <w:r w:rsidR="00D0560E" w:rsidRPr="00096309">
        <w:rPr>
          <w:rFonts w:ascii="Times New Roman" w:hAnsi="Times New Roman" w:cs="Times New Roman"/>
          <w:color w:val="000000"/>
        </w:rPr>
        <w:t>[Last accessed on 2019 Feb 13].</w:t>
      </w:r>
      <w:proofErr w:type="gramEnd"/>
      <w:r w:rsidR="00D0560E" w:rsidRPr="00096309">
        <w:rPr>
          <w:rFonts w:ascii="Times New Roman" w:hAnsi="Times New Roman" w:cs="Times New Roman"/>
          <w:color w:val="000000"/>
        </w:rPr>
        <w:t xml:space="preserve"> Available from: </w:t>
      </w:r>
      <w:r w:rsidR="00D0560E" w:rsidRPr="00134AC5">
        <w:rPr>
          <w:rFonts w:ascii="Times New Roman" w:hAnsi="Times New Roman" w:cs="Times New Roman"/>
        </w:rPr>
        <w:t xml:space="preserve">http://www. </w:t>
      </w:r>
      <w:proofErr w:type="gramStart"/>
      <w:r w:rsidR="00D0560E" w:rsidRPr="00134AC5">
        <w:rPr>
          <w:rFonts w:ascii="Times New Roman" w:hAnsi="Times New Roman" w:cs="Times New Roman"/>
        </w:rPr>
        <w:t>livelaw.in</w:t>
      </w:r>
      <w:proofErr w:type="gramEnd"/>
      <w:r w:rsidR="00D0560E" w:rsidRPr="00134AC5">
        <w:rPr>
          <w:rFonts w:ascii="Times New Roman" w:hAnsi="Times New Roman" w:cs="Times New Roman"/>
        </w:rPr>
        <w:t>/</w:t>
      </w:r>
    </w:p>
    <w:p w14:paraId="33B4F94B" w14:textId="66A22CC6" w:rsidR="00D0560E" w:rsidRPr="00D0560E" w:rsidRDefault="00D0560E" w:rsidP="00D0560E">
      <w:pPr>
        <w:spacing w:line="480" w:lineRule="auto"/>
        <w:ind w:left="720"/>
        <w:jc w:val="both"/>
        <w:rPr>
          <w:rFonts w:ascii="Times New Roman" w:hAnsi="Times New Roman" w:cs="Times New Roman"/>
          <w:color w:val="000000"/>
        </w:rPr>
      </w:pPr>
      <w:r>
        <w:rPr>
          <w:rFonts w:ascii="Times New Roman" w:hAnsi="Times New Roman" w:cs="Times New Roman"/>
          <w:color w:val="000000"/>
        </w:rPr>
        <w:t>11.</w:t>
      </w:r>
      <w:r w:rsidRPr="00D0560E">
        <w:rPr>
          <w:rFonts w:ascii="Times New Roman" w:eastAsia="Times New Roman" w:hAnsi="Times New Roman" w:cs="Times New Roman"/>
          <w:color w:val="000000"/>
          <w:shd w:val="clear" w:color="auto" w:fill="FFFFFF"/>
        </w:rPr>
        <w:t xml:space="preserve"> </w:t>
      </w:r>
      <w:r w:rsidRPr="00D0560E">
        <w:rPr>
          <w:rFonts w:ascii="Times New Roman" w:hAnsi="Times New Roman" w:cs="Times New Roman"/>
          <w:color w:val="000000"/>
        </w:rPr>
        <w:t xml:space="preserve">WMA statement on </w:t>
      </w:r>
      <w:proofErr w:type="gramStart"/>
      <w:r w:rsidRPr="00D0560E">
        <w:rPr>
          <w:rFonts w:ascii="Times New Roman" w:hAnsi="Times New Roman" w:cs="Times New Roman"/>
          <w:color w:val="000000"/>
        </w:rPr>
        <w:t>physicians</w:t>
      </w:r>
      <w:proofErr w:type="gramEnd"/>
      <w:r w:rsidRPr="00D0560E">
        <w:rPr>
          <w:rFonts w:ascii="Times New Roman" w:hAnsi="Times New Roman" w:cs="Times New Roman"/>
          <w:color w:val="000000"/>
        </w:rPr>
        <w:t xml:space="preserve"> well-being. [Jun</w:t>
      </w:r>
      <w:proofErr w:type="gramStart"/>
      <w:r w:rsidRPr="00D0560E">
        <w:rPr>
          <w:rFonts w:ascii="Times New Roman" w:hAnsi="Times New Roman" w:cs="Times New Roman"/>
          <w:color w:val="000000"/>
        </w:rPr>
        <w:t>;2018</w:t>
      </w:r>
      <w:proofErr w:type="gramEnd"/>
      <w:r w:rsidRPr="00D0560E">
        <w:rPr>
          <w:rFonts w:ascii="Times New Roman" w:hAnsi="Times New Roman" w:cs="Times New Roman"/>
          <w:color w:val="000000"/>
        </w:rPr>
        <w:t xml:space="preserve"> ];[12] World Medical Association. </w:t>
      </w:r>
      <w:r w:rsidRPr="00134AC5">
        <w:rPr>
          <w:rFonts w:ascii="Times New Roman" w:hAnsi="Times New Roman" w:cs="Times New Roman"/>
        </w:rPr>
        <w:t>http://www.wma.net/policies-post/wma-statement-on-physicians-well-being/</w:t>
      </w:r>
      <w:r w:rsidRPr="00D0560E">
        <w:rPr>
          <w:rFonts w:ascii="Times New Roman" w:hAnsi="Times New Roman" w:cs="Times New Roman"/>
          <w:color w:val="000000"/>
        </w:rPr>
        <w:t> https</w:t>
      </w:r>
      <w:proofErr w:type="gramStart"/>
      <w:r w:rsidRPr="00D0560E">
        <w:rPr>
          <w:rFonts w:ascii="Times New Roman" w:hAnsi="Times New Roman" w:cs="Times New Roman"/>
          <w:color w:val="000000"/>
        </w:rPr>
        <w:t>./</w:t>
      </w:r>
      <w:proofErr w:type="gramEnd"/>
      <w:r w:rsidRPr="00D0560E">
        <w:rPr>
          <w:rFonts w:ascii="Times New Roman" w:hAnsi="Times New Roman" w:cs="Times New Roman"/>
          <w:color w:val="000000"/>
        </w:rPr>
        <w:t>/www.wma.net/policies-post/wea.statememt on physician-well-being/. 2017 published October 2015</w:t>
      </w:r>
    </w:p>
    <w:p w14:paraId="40CC8D95" w14:textId="77777777" w:rsidR="00791DC1" w:rsidRPr="000B06DC" w:rsidRDefault="000B06DC" w:rsidP="000B06DC">
      <w:pPr>
        <w:spacing w:line="480" w:lineRule="auto"/>
        <w:ind w:left="720"/>
        <w:jc w:val="both"/>
        <w:rPr>
          <w:rFonts w:ascii="Times New Roman" w:hAnsi="Times New Roman" w:cs="Times New Roman"/>
          <w:color w:val="000000"/>
        </w:rPr>
      </w:pPr>
      <w:r>
        <w:rPr>
          <w:rFonts w:ascii="Times New Roman" w:hAnsi="Times New Roman" w:cs="Times New Roman"/>
          <w:color w:val="000000"/>
        </w:rPr>
        <w:t>12.</w:t>
      </w:r>
      <w:r w:rsidRPr="000B06DC">
        <w:rPr>
          <w:rFonts w:ascii="Times New Roman" w:hAnsi="Times New Roman" w:cs="Times New Roman"/>
          <w:color w:val="000000"/>
        </w:rPr>
        <w:t xml:space="preserve"> </w:t>
      </w:r>
      <w:r w:rsidRPr="00096309">
        <w:rPr>
          <w:rFonts w:ascii="Times New Roman" w:hAnsi="Times New Roman" w:cs="Times New Roman"/>
          <w:color w:val="000000"/>
        </w:rPr>
        <w:t xml:space="preserve">Is the Hippocratic </w:t>
      </w:r>
      <w:proofErr w:type="gramStart"/>
      <w:r w:rsidRPr="00096309">
        <w:rPr>
          <w:rFonts w:ascii="Times New Roman" w:hAnsi="Times New Roman" w:cs="Times New Roman"/>
          <w:color w:val="000000"/>
        </w:rPr>
        <w:t>Oath</w:t>
      </w:r>
      <w:proofErr w:type="gramEnd"/>
      <w:r w:rsidRPr="00096309">
        <w:rPr>
          <w:rFonts w:ascii="Times New Roman" w:hAnsi="Times New Roman" w:cs="Times New Roman"/>
          <w:color w:val="000000"/>
        </w:rPr>
        <w:t xml:space="preserve"> Still Relevant? Medscape. 2016 Nov 22; </w:t>
      </w:r>
    </w:p>
    <w:p w14:paraId="02607715" w14:textId="77777777" w:rsidR="00791DC1" w:rsidRPr="00791DC1" w:rsidRDefault="00791DC1" w:rsidP="00791DC1">
      <w:pPr>
        <w:spacing w:before="166" w:after="166" w:line="480" w:lineRule="auto"/>
        <w:ind w:left="720"/>
        <w:jc w:val="both"/>
        <w:rPr>
          <w:rFonts w:ascii="Times New Roman" w:hAnsi="Times New Roman" w:cs="Times New Roman"/>
          <w:b/>
          <w:color w:val="000000"/>
        </w:rPr>
      </w:pPr>
      <w:r w:rsidRPr="00791DC1">
        <w:rPr>
          <w:rFonts w:ascii="Times New Roman" w:hAnsi="Times New Roman" w:cs="Times New Roman"/>
          <w:b/>
          <w:color w:val="000000"/>
        </w:rPr>
        <w:t>Financial Support and Sponsorship</w:t>
      </w:r>
    </w:p>
    <w:p w14:paraId="49C50DF6" w14:textId="77777777" w:rsidR="00791DC1" w:rsidRPr="00791DC1" w:rsidRDefault="00791DC1" w:rsidP="00791DC1">
      <w:pPr>
        <w:spacing w:before="166" w:after="166" w:line="480" w:lineRule="auto"/>
        <w:ind w:left="720"/>
        <w:jc w:val="both"/>
        <w:rPr>
          <w:rFonts w:ascii="Times New Roman" w:hAnsi="Times New Roman" w:cs="Times New Roman"/>
          <w:color w:val="000000"/>
        </w:rPr>
      </w:pPr>
      <w:r w:rsidRPr="00791DC1">
        <w:rPr>
          <w:rFonts w:ascii="Times New Roman" w:hAnsi="Times New Roman" w:cs="Times New Roman"/>
          <w:color w:val="000000"/>
        </w:rPr>
        <w:t>Nil</w:t>
      </w:r>
    </w:p>
    <w:p w14:paraId="27B56C17" w14:textId="77777777" w:rsidR="00791DC1" w:rsidRPr="00791DC1" w:rsidRDefault="00791DC1" w:rsidP="00791DC1">
      <w:pPr>
        <w:spacing w:before="166" w:after="166" w:line="480" w:lineRule="auto"/>
        <w:ind w:left="720"/>
        <w:jc w:val="both"/>
        <w:rPr>
          <w:rFonts w:ascii="Times New Roman" w:hAnsi="Times New Roman" w:cs="Times New Roman"/>
          <w:b/>
          <w:color w:val="000000"/>
        </w:rPr>
      </w:pPr>
      <w:r w:rsidRPr="00791DC1">
        <w:rPr>
          <w:rFonts w:ascii="Times New Roman" w:hAnsi="Times New Roman" w:cs="Times New Roman"/>
          <w:b/>
          <w:color w:val="000000"/>
        </w:rPr>
        <w:t xml:space="preserve">Conflicts of interest </w:t>
      </w:r>
    </w:p>
    <w:p w14:paraId="7600710A" w14:textId="77777777" w:rsidR="00791DC1" w:rsidRDefault="00791DC1" w:rsidP="00791DC1">
      <w:pPr>
        <w:spacing w:before="166" w:after="166" w:line="480" w:lineRule="auto"/>
        <w:ind w:left="720"/>
        <w:jc w:val="both"/>
        <w:rPr>
          <w:rFonts w:ascii="Times New Roman" w:hAnsi="Times New Roman" w:cs="Times New Roman"/>
          <w:color w:val="000000"/>
        </w:rPr>
      </w:pPr>
      <w:r w:rsidRPr="00791DC1">
        <w:rPr>
          <w:rFonts w:ascii="Times New Roman" w:hAnsi="Times New Roman" w:cs="Times New Roman"/>
          <w:color w:val="000000"/>
        </w:rPr>
        <w:t xml:space="preserve">Nil </w:t>
      </w:r>
    </w:p>
    <w:p w14:paraId="4F2A53DA" w14:textId="10702B9A" w:rsidR="00B430F3" w:rsidRDefault="00B430F3" w:rsidP="00791DC1">
      <w:pPr>
        <w:spacing w:before="166" w:after="166" w:line="480" w:lineRule="auto"/>
        <w:ind w:left="720"/>
        <w:jc w:val="both"/>
        <w:rPr>
          <w:rFonts w:ascii="Times New Roman" w:hAnsi="Times New Roman" w:cs="Times New Roman"/>
          <w:color w:val="000000"/>
        </w:rPr>
      </w:pPr>
      <w:proofErr w:type="spellStart"/>
      <w:r>
        <w:rPr>
          <w:rFonts w:ascii="Times New Roman" w:hAnsi="Times New Roman" w:cs="Times New Roman"/>
          <w:color w:val="000000"/>
        </w:rPr>
        <w:t>Authour</w:t>
      </w:r>
      <w:proofErr w:type="spellEnd"/>
      <w:r>
        <w:rPr>
          <w:rFonts w:ascii="Times New Roman" w:hAnsi="Times New Roman" w:cs="Times New Roman"/>
          <w:color w:val="000000"/>
        </w:rPr>
        <w:t xml:space="preserve"> Details</w:t>
      </w:r>
    </w:p>
    <w:p w14:paraId="25DFA957" w14:textId="42699ABF" w:rsidR="00B430F3" w:rsidRPr="00B430F3" w:rsidRDefault="00B430F3" w:rsidP="00791DC1">
      <w:pPr>
        <w:spacing w:before="166" w:after="166" w:line="480" w:lineRule="auto"/>
        <w:ind w:left="720"/>
        <w:jc w:val="both"/>
        <w:rPr>
          <w:rFonts w:ascii="Times New Roman" w:hAnsi="Times New Roman" w:cs="Times New Roman"/>
          <w:b/>
          <w:color w:val="000000"/>
        </w:rPr>
      </w:pPr>
      <w:r w:rsidRPr="00B430F3">
        <w:rPr>
          <w:rFonts w:ascii="Times New Roman" w:hAnsi="Times New Roman" w:cs="Times New Roman"/>
          <w:b/>
          <w:color w:val="000000"/>
        </w:rPr>
        <w:t>Primary Author</w:t>
      </w:r>
    </w:p>
    <w:p w14:paraId="3A4560E1" w14:textId="4A1C4F50" w:rsidR="00B430F3" w:rsidRDefault="00B430F3" w:rsidP="00B430F3">
      <w:pPr>
        <w:spacing w:before="166" w:after="166" w:line="276" w:lineRule="auto"/>
        <w:ind w:left="720"/>
        <w:jc w:val="both"/>
        <w:rPr>
          <w:rFonts w:ascii="Times New Roman" w:hAnsi="Times New Roman" w:cs="Times New Roman"/>
          <w:color w:val="000000"/>
        </w:rPr>
      </w:pPr>
      <w:r>
        <w:rPr>
          <w:rFonts w:ascii="Times New Roman" w:hAnsi="Times New Roman" w:cs="Times New Roman"/>
          <w:color w:val="000000"/>
        </w:rPr>
        <w:t>Dr. Roopa Verghese, MD.MA</w:t>
      </w:r>
    </w:p>
    <w:p w14:paraId="62B17FA7" w14:textId="540E900B" w:rsidR="00B430F3" w:rsidRDefault="00B430F3" w:rsidP="00B430F3">
      <w:pPr>
        <w:spacing w:before="166" w:after="166" w:line="276" w:lineRule="auto"/>
        <w:ind w:left="720"/>
        <w:jc w:val="both"/>
        <w:rPr>
          <w:rFonts w:ascii="Times New Roman" w:hAnsi="Times New Roman" w:cs="Times New Roman"/>
          <w:color w:val="000000"/>
        </w:rPr>
      </w:pPr>
      <w:r>
        <w:rPr>
          <w:rFonts w:ascii="Times New Roman" w:hAnsi="Times New Roman" w:cs="Times New Roman"/>
          <w:color w:val="000000"/>
        </w:rPr>
        <w:t>The Center for Bioethics</w:t>
      </w:r>
    </w:p>
    <w:p w14:paraId="624D8C5C" w14:textId="48C496FD" w:rsidR="00B430F3" w:rsidRDefault="00B430F3" w:rsidP="00B430F3">
      <w:pPr>
        <w:spacing w:before="166" w:after="166" w:line="276" w:lineRule="auto"/>
        <w:ind w:left="720"/>
        <w:jc w:val="both"/>
        <w:rPr>
          <w:rFonts w:ascii="Times New Roman" w:hAnsi="Times New Roman" w:cs="Times New Roman"/>
          <w:color w:val="000000"/>
        </w:rPr>
      </w:pPr>
      <w:r>
        <w:rPr>
          <w:rFonts w:ascii="Times New Roman" w:hAnsi="Times New Roman" w:cs="Times New Roman"/>
          <w:color w:val="000000"/>
        </w:rPr>
        <w:t>New Delhi.</w:t>
      </w:r>
    </w:p>
    <w:p w14:paraId="4DB8E20B" w14:textId="33FA9C0E" w:rsidR="00B430F3" w:rsidRPr="00B430F3" w:rsidRDefault="00B430F3" w:rsidP="00791DC1">
      <w:pPr>
        <w:spacing w:before="166" w:after="166" w:line="480" w:lineRule="auto"/>
        <w:ind w:left="720"/>
        <w:jc w:val="both"/>
        <w:rPr>
          <w:rFonts w:ascii="Times New Roman" w:hAnsi="Times New Roman" w:cs="Times New Roman"/>
          <w:b/>
          <w:color w:val="000000"/>
        </w:rPr>
      </w:pPr>
      <w:r w:rsidRPr="00B430F3">
        <w:rPr>
          <w:rFonts w:ascii="Times New Roman" w:hAnsi="Times New Roman" w:cs="Times New Roman"/>
          <w:b/>
          <w:color w:val="000000"/>
        </w:rPr>
        <w:t>Secondary Author</w:t>
      </w:r>
      <w:bookmarkStart w:id="0" w:name="_GoBack"/>
      <w:bookmarkEnd w:id="0"/>
    </w:p>
    <w:p w14:paraId="30418513" w14:textId="0788218A" w:rsidR="00B430F3" w:rsidRDefault="00B430F3" w:rsidP="00B430F3">
      <w:pPr>
        <w:spacing w:before="166" w:after="166" w:line="276" w:lineRule="auto"/>
        <w:ind w:left="720"/>
        <w:jc w:val="both"/>
        <w:rPr>
          <w:rFonts w:ascii="Times New Roman" w:hAnsi="Times New Roman" w:cs="Times New Roman"/>
          <w:color w:val="000000"/>
        </w:rPr>
      </w:pPr>
      <w:r>
        <w:rPr>
          <w:rFonts w:ascii="Times New Roman" w:hAnsi="Times New Roman" w:cs="Times New Roman"/>
          <w:color w:val="000000"/>
        </w:rPr>
        <w:t>Dr. Jewel J. Jacob, MD</w:t>
      </w:r>
    </w:p>
    <w:p w14:paraId="331D6847" w14:textId="4186281A" w:rsidR="00B430F3" w:rsidRDefault="00B430F3" w:rsidP="00B430F3">
      <w:pPr>
        <w:spacing w:before="166" w:after="166" w:line="276" w:lineRule="auto"/>
        <w:ind w:left="720"/>
        <w:jc w:val="both"/>
        <w:rPr>
          <w:rFonts w:ascii="Times New Roman" w:hAnsi="Times New Roman" w:cs="Times New Roman"/>
          <w:color w:val="000000"/>
        </w:rPr>
      </w:pPr>
      <w:r>
        <w:rPr>
          <w:rFonts w:ascii="Times New Roman" w:hAnsi="Times New Roman" w:cs="Times New Roman"/>
          <w:color w:val="000000"/>
        </w:rPr>
        <w:t xml:space="preserve">Senior consultant </w:t>
      </w:r>
      <w:proofErr w:type="gramStart"/>
      <w:r>
        <w:rPr>
          <w:rFonts w:ascii="Times New Roman" w:hAnsi="Times New Roman" w:cs="Times New Roman"/>
          <w:color w:val="000000"/>
        </w:rPr>
        <w:t>( Anesthesia</w:t>
      </w:r>
      <w:proofErr w:type="gramEnd"/>
      <w:r>
        <w:rPr>
          <w:rFonts w:ascii="Times New Roman" w:hAnsi="Times New Roman" w:cs="Times New Roman"/>
          <w:color w:val="000000"/>
        </w:rPr>
        <w:t xml:space="preserve"> and critical Care)</w:t>
      </w:r>
    </w:p>
    <w:p w14:paraId="5B17F7B1" w14:textId="11CF0360" w:rsidR="00B430F3" w:rsidRDefault="00B430F3" w:rsidP="00B430F3">
      <w:pPr>
        <w:spacing w:before="166" w:after="166" w:line="276" w:lineRule="auto"/>
        <w:ind w:left="720"/>
        <w:jc w:val="both"/>
        <w:rPr>
          <w:rFonts w:ascii="Times New Roman" w:hAnsi="Times New Roman" w:cs="Times New Roman"/>
          <w:color w:val="000000"/>
        </w:rPr>
      </w:pPr>
      <w:proofErr w:type="spellStart"/>
      <w:r>
        <w:rPr>
          <w:rFonts w:ascii="Times New Roman" w:hAnsi="Times New Roman" w:cs="Times New Roman"/>
          <w:color w:val="000000"/>
        </w:rPr>
        <w:t>Muthoot</w:t>
      </w:r>
      <w:proofErr w:type="spellEnd"/>
      <w:r>
        <w:rPr>
          <w:rFonts w:ascii="Times New Roman" w:hAnsi="Times New Roman" w:cs="Times New Roman"/>
          <w:color w:val="000000"/>
        </w:rPr>
        <w:t xml:space="preserve"> Healthcare</w:t>
      </w:r>
    </w:p>
    <w:p w14:paraId="52BD4F60" w14:textId="2BE85F0F" w:rsidR="00B430F3" w:rsidRDefault="00B430F3" w:rsidP="00B430F3">
      <w:pPr>
        <w:spacing w:before="166" w:after="166" w:line="276" w:lineRule="auto"/>
        <w:ind w:left="720"/>
        <w:jc w:val="both"/>
        <w:rPr>
          <w:rFonts w:ascii="Times New Roman" w:hAnsi="Times New Roman" w:cs="Times New Roman"/>
          <w:color w:val="000000"/>
        </w:rPr>
      </w:pPr>
      <w:proofErr w:type="spellStart"/>
      <w:r>
        <w:rPr>
          <w:rFonts w:ascii="Times New Roman" w:hAnsi="Times New Roman" w:cs="Times New Roman"/>
          <w:color w:val="000000"/>
        </w:rPr>
        <w:t>Kozhencherry</w:t>
      </w:r>
      <w:proofErr w:type="spellEnd"/>
      <w:r>
        <w:rPr>
          <w:rFonts w:ascii="Times New Roman" w:hAnsi="Times New Roman" w:cs="Times New Roman"/>
          <w:color w:val="000000"/>
        </w:rPr>
        <w:t>, Kerala.</w:t>
      </w:r>
    </w:p>
    <w:p w14:paraId="58341FB6" w14:textId="77777777" w:rsidR="00B430F3" w:rsidRDefault="00B430F3" w:rsidP="00791DC1">
      <w:pPr>
        <w:spacing w:before="166" w:after="166" w:line="480" w:lineRule="auto"/>
        <w:ind w:left="720"/>
        <w:jc w:val="both"/>
        <w:rPr>
          <w:rFonts w:ascii="Times New Roman" w:hAnsi="Times New Roman" w:cs="Times New Roman"/>
          <w:color w:val="000000"/>
        </w:rPr>
      </w:pPr>
    </w:p>
    <w:p w14:paraId="792917C2" w14:textId="77777777" w:rsidR="00B430F3" w:rsidRPr="00791DC1" w:rsidRDefault="00B430F3" w:rsidP="00B430F3">
      <w:pPr>
        <w:spacing w:before="166" w:after="166" w:line="480" w:lineRule="auto"/>
        <w:jc w:val="both"/>
        <w:rPr>
          <w:rFonts w:ascii="Times New Roman" w:hAnsi="Times New Roman" w:cs="Times New Roman"/>
          <w:color w:val="000000"/>
        </w:rPr>
      </w:pPr>
    </w:p>
    <w:p w14:paraId="09FD7FCD" w14:textId="77777777" w:rsidR="00791DC1" w:rsidRPr="00791DC1" w:rsidRDefault="00791DC1" w:rsidP="00791DC1">
      <w:pPr>
        <w:spacing w:before="166" w:after="166" w:line="480" w:lineRule="auto"/>
        <w:ind w:left="720"/>
        <w:jc w:val="both"/>
        <w:rPr>
          <w:rFonts w:ascii="Times New Roman" w:hAnsi="Times New Roman" w:cs="Times New Roman"/>
          <w:color w:val="000000"/>
        </w:rPr>
      </w:pPr>
    </w:p>
    <w:p w14:paraId="5D1C95FD" w14:textId="77777777" w:rsidR="00791DC1" w:rsidRPr="00791DC1" w:rsidRDefault="00791DC1" w:rsidP="00791DC1">
      <w:pPr>
        <w:spacing w:before="166" w:after="166" w:line="480" w:lineRule="auto"/>
        <w:ind w:left="720"/>
        <w:jc w:val="both"/>
        <w:rPr>
          <w:rFonts w:ascii="Times New Roman" w:hAnsi="Times New Roman" w:cs="Times New Roman"/>
        </w:rPr>
      </w:pPr>
    </w:p>
    <w:p w14:paraId="2CB305CB" w14:textId="77777777" w:rsidR="00763B23" w:rsidRPr="00791DC1" w:rsidRDefault="00763B23" w:rsidP="00791DC1">
      <w:pPr>
        <w:spacing w:before="166" w:after="166" w:line="480" w:lineRule="auto"/>
        <w:jc w:val="both"/>
        <w:rPr>
          <w:rFonts w:ascii="Times New Roman" w:hAnsi="Times New Roman" w:cs="Times New Roman"/>
        </w:rPr>
      </w:pPr>
    </w:p>
    <w:p w14:paraId="6AF21263" w14:textId="77777777" w:rsidR="00A12551" w:rsidRPr="00791DC1" w:rsidRDefault="00A12551" w:rsidP="00791DC1">
      <w:pPr>
        <w:spacing w:before="166" w:after="166" w:line="480" w:lineRule="auto"/>
        <w:jc w:val="both"/>
        <w:rPr>
          <w:rFonts w:ascii="Times New Roman" w:hAnsi="Times New Roman" w:cs="Times New Roman"/>
        </w:rPr>
      </w:pPr>
    </w:p>
    <w:p w14:paraId="63B85168" w14:textId="77777777" w:rsidR="00A12551" w:rsidRPr="00791DC1" w:rsidRDefault="00A12551" w:rsidP="00791DC1">
      <w:pPr>
        <w:spacing w:before="166" w:after="166" w:line="480" w:lineRule="auto"/>
        <w:jc w:val="both"/>
        <w:rPr>
          <w:rFonts w:ascii="Times New Roman" w:hAnsi="Times New Roman" w:cs="Times New Roman"/>
        </w:rPr>
      </w:pPr>
    </w:p>
    <w:p w14:paraId="3117DCEC" w14:textId="77777777" w:rsidR="00791DC1" w:rsidRPr="00791DC1" w:rsidRDefault="00791DC1" w:rsidP="00791DC1">
      <w:pPr>
        <w:spacing w:line="480" w:lineRule="auto"/>
        <w:jc w:val="both"/>
        <w:rPr>
          <w:rFonts w:ascii="Times New Roman" w:hAnsi="Times New Roman" w:cs="Times New Roman"/>
        </w:rPr>
      </w:pPr>
    </w:p>
    <w:sectPr w:rsidR="00791DC1" w:rsidRPr="00791DC1" w:rsidSect="000962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50422"/>
    <w:multiLevelType w:val="multilevel"/>
    <w:tmpl w:val="8312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C3192C"/>
    <w:multiLevelType w:val="hybridMultilevel"/>
    <w:tmpl w:val="AA868C56"/>
    <w:lvl w:ilvl="0" w:tplc="FA5C5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23"/>
    <w:rsid w:val="00011A20"/>
    <w:rsid w:val="000759B5"/>
    <w:rsid w:val="00077422"/>
    <w:rsid w:val="000962D3"/>
    <w:rsid w:val="00096309"/>
    <w:rsid w:val="000B06DC"/>
    <w:rsid w:val="000D4073"/>
    <w:rsid w:val="00134AC5"/>
    <w:rsid w:val="00164AD5"/>
    <w:rsid w:val="0017520E"/>
    <w:rsid w:val="001A7552"/>
    <w:rsid w:val="00237782"/>
    <w:rsid w:val="00254BB5"/>
    <w:rsid w:val="00284E98"/>
    <w:rsid w:val="002874AE"/>
    <w:rsid w:val="002B1EEB"/>
    <w:rsid w:val="003104F1"/>
    <w:rsid w:val="00370427"/>
    <w:rsid w:val="00397E05"/>
    <w:rsid w:val="003C2145"/>
    <w:rsid w:val="003E4F28"/>
    <w:rsid w:val="003F4E60"/>
    <w:rsid w:val="00471BF2"/>
    <w:rsid w:val="004D507A"/>
    <w:rsid w:val="0053500C"/>
    <w:rsid w:val="005867C6"/>
    <w:rsid w:val="005E3437"/>
    <w:rsid w:val="00660AC0"/>
    <w:rsid w:val="00665373"/>
    <w:rsid w:val="006C5723"/>
    <w:rsid w:val="006E6F5D"/>
    <w:rsid w:val="00714ACF"/>
    <w:rsid w:val="00763B23"/>
    <w:rsid w:val="00791DC1"/>
    <w:rsid w:val="007F785C"/>
    <w:rsid w:val="00866A13"/>
    <w:rsid w:val="00883A9E"/>
    <w:rsid w:val="0090643A"/>
    <w:rsid w:val="009260A2"/>
    <w:rsid w:val="00972276"/>
    <w:rsid w:val="00986948"/>
    <w:rsid w:val="009B408D"/>
    <w:rsid w:val="00A12551"/>
    <w:rsid w:val="00A1466A"/>
    <w:rsid w:val="00B430F3"/>
    <w:rsid w:val="00C051BB"/>
    <w:rsid w:val="00C067B4"/>
    <w:rsid w:val="00D0560E"/>
    <w:rsid w:val="00D37242"/>
    <w:rsid w:val="00D80F1B"/>
    <w:rsid w:val="00DA00A0"/>
    <w:rsid w:val="00DA38DB"/>
    <w:rsid w:val="00DC494E"/>
    <w:rsid w:val="00E634B4"/>
    <w:rsid w:val="00E75910"/>
    <w:rsid w:val="00E8715D"/>
    <w:rsid w:val="00EB3D88"/>
    <w:rsid w:val="00F50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2CD0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3B2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63B2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53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B2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3B23"/>
    <w:rPr>
      <w:rFonts w:ascii="Times New Roman" w:hAnsi="Times New Roman" w:cs="Times New Roman"/>
      <w:b/>
      <w:bCs/>
      <w:sz w:val="36"/>
      <w:szCs w:val="36"/>
    </w:rPr>
  </w:style>
  <w:style w:type="character" w:styleId="Hyperlink">
    <w:name w:val="Hyperlink"/>
    <w:basedOn w:val="DefaultParagraphFont"/>
    <w:uiPriority w:val="99"/>
    <w:unhideWhenUsed/>
    <w:rsid w:val="00763B23"/>
    <w:rPr>
      <w:color w:val="0000FF"/>
      <w:u w:val="single"/>
    </w:rPr>
  </w:style>
  <w:style w:type="character" w:customStyle="1" w:styleId="apple-converted-space">
    <w:name w:val="apple-converted-space"/>
    <w:basedOn w:val="DefaultParagraphFont"/>
    <w:rsid w:val="00763B23"/>
  </w:style>
  <w:style w:type="paragraph" w:customStyle="1" w:styleId="p">
    <w:name w:val="p"/>
    <w:basedOn w:val="Normal"/>
    <w:rsid w:val="00763B23"/>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763B23"/>
    <w:rPr>
      <w:b/>
      <w:bCs/>
    </w:rPr>
  </w:style>
  <w:style w:type="character" w:customStyle="1" w:styleId="kwd-text">
    <w:name w:val="kwd-text"/>
    <w:basedOn w:val="DefaultParagraphFont"/>
    <w:rsid w:val="00763B23"/>
  </w:style>
  <w:style w:type="paragraph" w:styleId="NormalWeb">
    <w:name w:val="Normal (Web)"/>
    <w:basedOn w:val="Normal"/>
    <w:uiPriority w:val="99"/>
    <w:semiHidden/>
    <w:unhideWhenUsed/>
    <w:rsid w:val="00763B23"/>
    <w:pPr>
      <w:spacing w:before="100" w:beforeAutospacing="1" w:after="100" w:afterAutospacing="1"/>
    </w:pPr>
    <w:rPr>
      <w:rFonts w:ascii="Times New Roman" w:hAnsi="Times New Roman" w:cs="Times New Roman"/>
      <w:sz w:val="20"/>
      <w:szCs w:val="20"/>
    </w:rPr>
  </w:style>
  <w:style w:type="character" w:customStyle="1" w:styleId="drop-cap">
    <w:name w:val="drop-cap"/>
    <w:basedOn w:val="DefaultParagraphFont"/>
    <w:rsid w:val="00763B23"/>
  </w:style>
  <w:style w:type="paragraph" w:customStyle="1" w:styleId="para">
    <w:name w:val="para"/>
    <w:basedOn w:val="Normal"/>
    <w:rsid w:val="00763B23"/>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665373"/>
    <w:pPr>
      <w:ind w:left="720"/>
      <w:contextualSpacing/>
    </w:pPr>
  </w:style>
  <w:style w:type="character" w:customStyle="1" w:styleId="Heading3Char">
    <w:name w:val="Heading 3 Char"/>
    <w:basedOn w:val="DefaultParagraphFont"/>
    <w:link w:val="Heading3"/>
    <w:uiPriority w:val="9"/>
    <w:semiHidden/>
    <w:rsid w:val="0066537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3B2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63B2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53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B2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3B23"/>
    <w:rPr>
      <w:rFonts w:ascii="Times New Roman" w:hAnsi="Times New Roman" w:cs="Times New Roman"/>
      <w:b/>
      <w:bCs/>
      <w:sz w:val="36"/>
      <w:szCs w:val="36"/>
    </w:rPr>
  </w:style>
  <w:style w:type="character" w:styleId="Hyperlink">
    <w:name w:val="Hyperlink"/>
    <w:basedOn w:val="DefaultParagraphFont"/>
    <w:uiPriority w:val="99"/>
    <w:unhideWhenUsed/>
    <w:rsid w:val="00763B23"/>
    <w:rPr>
      <w:color w:val="0000FF"/>
      <w:u w:val="single"/>
    </w:rPr>
  </w:style>
  <w:style w:type="character" w:customStyle="1" w:styleId="apple-converted-space">
    <w:name w:val="apple-converted-space"/>
    <w:basedOn w:val="DefaultParagraphFont"/>
    <w:rsid w:val="00763B23"/>
  </w:style>
  <w:style w:type="paragraph" w:customStyle="1" w:styleId="p">
    <w:name w:val="p"/>
    <w:basedOn w:val="Normal"/>
    <w:rsid w:val="00763B23"/>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763B23"/>
    <w:rPr>
      <w:b/>
      <w:bCs/>
    </w:rPr>
  </w:style>
  <w:style w:type="character" w:customStyle="1" w:styleId="kwd-text">
    <w:name w:val="kwd-text"/>
    <w:basedOn w:val="DefaultParagraphFont"/>
    <w:rsid w:val="00763B23"/>
  </w:style>
  <w:style w:type="paragraph" w:styleId="NormalWeb">
    <w:name w:val="Normal (Web)"/>
    <w:basedOn w:val="Normal"/>
    <w:uiPriority w:val="99"/>
    <w:semiHidden/>
    <w:unhideWhenUsed/>
    <w:rsid w:val="00763B23"/>
    <w:pPr>
      <w:spacing w:before="100" w:beforeAutospacing="1" w:after="100" w:afterAutospacing="1"/>
    </w:pPr>
    <w:rPr>
      <w:rFonts w:ascii="Times New Roman" w:hAnsi="Times New Roman" w:cs="Times New Roman"/>
      <w:sz w:val="20"/>
      <w:szCs w:val="20"/>
    </w:rPr>
  </w:style>
  <w:style w:type="character" w:customStyle="1" w:styleId="drop-cap">
    <w:name w:val="drop-cap"/>
    <w:basedOn w:val="DefaultParagraphFont"/>
    <w:rsid w:val="00763B23"/>
  </w:style>
  <w:style w:type="paragraph" w:customStyle="1" w:styleId="para">
    <w:name w:val="para"/>
    <w:basedOn w:val="Normal"/>
    <w:rsid w:val="00763B23"/>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665373"/>
    <w:pPr>
      <w:ind w:left="720"/>
      <w:contextualSpacing/>
    </w:pPr>
  </w:style>
  <w:style w:type="character" w:customStyle="1" w:styleId="Heading3Char">
    <w:name w:val="Heading 3 Char"/>
    <w:basedOn w:val="DefaultParagraphFont"/>
    <w:link w:val="Heading3"/>
    <w:uiPriority w:val="9"/>
    <w:semiHidden/>
    <w:rsid w:val="0066537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65342">
      <w:bodyDiv w:val="1"/>
      <w:marLeft w:val="0"/>
      <w:marRight w:val="0"/>
      <w:marTop w:val="0"/>
      <w:marBottom w:val="0"/>
      <w:divBdr>
        <w:top w:val="none" w:sz="0" w:space="0" w:color="auto"/>
        <w:left w:val="none" w:sz="0" w:space="0" w:color="auto"/>
        <w:bottom w:val="none" w:sz="0" w:space="0" w:color="auto"/>
        <w:right w:val="none" w:sz="0" w:space="0" w:color="auto"/>
      </w:divBdr>
    </w:div>
    <w:div w:id="355618752">
      <w:bodyDiv w:val="1"/>
      <w:marLeft w:val="0"/>
      <w:marRight w:val="0"/>
      <w:marTop w:val="0"/>
      <w:marBottom w:val="0"/>
      <w:divBdr>
        <w:top w:val="none" w:sz="0" w:space="0" w:color="auto"/>
        <w:left w:val="none" w:sz="0" w:space="0" w:color="auto"/>
        <w:bottom w:val="none" w:sz="0" w:space="0" w:color="auto"/>
        <w:right w:val="none" w:sz="0" w:space="0" w:color="auto"/>
      </w:divBdr>
    </w:div>
    <w:div w:id="442964648">
      <w:bodyDiv w:val="1"/>
      <w:marLeft w:val="0"/>
      <w:marRight w:val="0"/>
      <w:marTop w:val="0"/>
      <w:marBottom w:val="0"/>
      <w:divBdr>
        <w:top w:val="none" w:sz="0" w:space="0" w:color="auto"/>
        <w:left w:val="none" w:sz="0" w:space="0" w:color="auto"/>
        <w:bottom w:val="none" w:sz="0" w:space="0" w:color="auto"/>
        <w:right w:val="none" w:sz="0" w:space="0" w:color="auto"/>
      </w:divBdr>
    </w:div>
    <w:div w:id="454831313">
      <w:bodyDiv w:val="1"/>
      <w:marLeft w:val="0"/>
      <w:marRight w:val="0"/>
      <w:marTop w:val="0"/>
      <w:marBottom w:val="0"/>
      <w:divBdr>
        <w:top w:val="none" w:sz="0" w:space="0" w:color="auto"/>
        <w:left w:val="none" w:sz="0" w:space="0" w:color="auto"/>
        <w:bottom w:val="none" w:sz="0" w:space="0" w:color="auto"/>
        <w:right w:val="none" w:sz="0" w:space="0" w:color="auto"/>
      </w:divBdr>
    </w:div>
    <w:div w:id="462624127">
      <w:bodyDiv w:val="1"/>
      <w:marLeft w:val="0"/>
      <w:marRight w:val="0"/>
      <w:marTop w:val="0"/>
      <w:marBottom w:val="0"/>
      <w:divBdr>
        <w:top w:val="none" w:sz="0" w:space="0" w:color="auto"/>
        <w:left w:val="none" w:sz="0" w:space="0" w:color="auto"/>
        <w:bottom w:val="none" w:sz="0" w:space="0" w:color="auto"/>
        <w:right w:val="none" w:sz="0" w:space="0" w:color="auto"/>
      </w:divBdr>
    </w:div>
    <w:div w:id="523637531">
      <w:bodyDiv w:val="1"/>
      <w:marLeft w:val="0"/>
      <w:marRight w:val="0"/>
      <w:marTop w:val="0"/>
      <w:marBottom w:val="0"/>
      <w:divBdr>
        <w:top w:val="none" w:sz="0" w:space="0" w:color="auto"/>
        <w:left w:val="none" w:sz="0" w:space="0" w:color="auto"/>
        <w:bottom w:val="none" w:sz="0" w:space="0" w:color="auto"/>
        <w:right w:val="none" w:sz="0" w:space="0" w:color="auto"/>
      </w:divBdr>
    </w:div>
    <w:div w:id="685056284">
      <w:bodyDiv w:val="1"/>
      <w:marLeft w:val="0"/>
      <w:marRight w:val="0"/>
      <w:marTop w:val="0"/>
      <w:marBottom w:val="0"/>
      <w:divBdr>
        <w:top w:val="none" w:sz="0" w:space="0" w:color="auto"/>
        <w:left w:val="none" w:sz="0" w:space="0" w:color="auto"/>
        <w:bottom w:val="none" w:sz="0" w:space="0" w:color="auto"/>
        <w:right w:val="none" w:sz="0" w:space="0" w:color="auto"/>
      </w:divBdr>
    </w:div>
    <w:div w:id="760957183">
      <w:bodyDiv w:val="1"/>
      <w:marLeft w:val="0"/>
      <w:marRight w:val="0"/>
      <w:marTop w:val="0"/>
      <w:marBottom w:val="0"/>
      <w:divBdr>
        <w:top w:val="none" w:sz="0" w:space="0" w:color="auto"/>
        <w:left w:val="none" w:sz="0" w:space="0" w:color="auto"/>
        <w:bottom w:val="none" w:sz="0" w:space="0" w:color="auto"/>
        <w:right w:val="none" w:sz="0" w:space="0" w:color="auto"/>
      </w:divBdr>
    </w:div>
    <w:div w:id="827793851">
      <w:bodyDiv w:val="1"/>
      <w:marLeft w:val="0"/>
      <w:marRight w:val="0"/>
      <w:marTop w:val="0"/>
      <w:marBottom w:val="0"/>
      <w:divBdr>
        <w:top w:val="none" w:sz="0" w:space="0" w:color="auto"/>
        <w:left w:val="none" w:sz="0" w:space="0" w:color="auto"/>
        <w:bottom w:val="none" w:sz="0" w:space="0" w:color="auto"/>
        <w:right w:val="none" w:sz="0" w:space="0" w:color="auto"/>
      </w:divBdr>
    </w:div>
    <w:div w:id="836843076">
      <w:bodyDiv w:val="1"/>
      <w:marLeft w:val="0"/>
      <w:marRight w:val="0"/>
      <w:marTop w:val="0"/>
      <w:marBottom w:val="0"/>
      <w:divBdr>
        <w:top w:val="none" w:sz="0" w:space="0" w:color="auto"/>
        <w:left w:val="none" w:sz="0" w:space="0" w:color="auto"/>
        <w:bottom w:val="none" w:sz="0" w:space="0" w:color="auto"/>
        <w:right w:val="none" w:sz="0" w:space="0" w:color="auto"/>
      </w:divBdr>
      <w:divsChild>
        <w:div w:id="2006083039">
          <w:marLeft w:val="0"/>
          <w:marRight w:val="0"/>
          <w:marTop w:val="166"/>
          <w:marBottom w:val="166"/>
          <w:divBdr>
            <w:top w:val="none" w:sz="0" w:space="0" w:color="auto"/>
            <w:left w:val="none" w:sz="0" w:space="0" w:color="auto"/>
            <w:bottom w:val="none" w:sz="0" w:space="0" w:color="auto"/>
            <w:right w:val="none" w:sz="0" w:space="0" w:color="auto"/>
          </w:divBdr>
        </w:div>
        <w:div w:id="1343626279">
          <w:marLeft w:val="0"/>
          <w:marRight w:val="0"/>
          <w:marTop w:val="166"/>
          <w:marBottom w:val="166"/>
          <w:divBdr>
            <w:top w:val="none" w:sz="0" w:space="0" w:color="auto"/>
            <w:left w:val="none" w:sz="0" w:space="0" w:color="auto"/>
            <w:bottom w:val="none" w:sz="0" w:space="0" w:color="auto"/>
            <w:right w:val="none" w:sz="0" w:space="0" w:color="auto"/>
          </w:divBdr>
        </w:div>
        <w:div w:id="341855307">
          <w:marLeft w:val="0"/>
          <w:marRight w:val="0"/>
          <w:marTop w:val="166"/>
          <w:marBottom w:val="166"/>
          <w:divBdr>
            <w:top w:val="none" w:sz="0" w:space="0" w:color="auto"/>
            <w:left w:val="none" w:sz="0" w:space="0" w:color="auto"/>
            <w:bottom w:val="none" w:sz="0" w:space="0" w:color="auto"/>
            <w:right w:val="none" w:sz="0" w:space="0" w:color="auto"/>
          </w:divBdr>
        </w:div>
        <w:div w:id="1796288733">
          <w:marLeft w:val="0"/>
          <w:marRight w:val="0"/>
          <w:marTop w:val="166"/>
          <w:marBottom w:val="166"/>
          <w:divBdr>
            <w:top w:val="none" w:sz="0" w:space="0" w:color="auto"/>
            <w:left w:val="none" w:sz="0" w:space="0" w:color="auto"/>
            <w:bottom w:val="none" w:sz="0" w:space="0" w:color="auto"/>
            <w:right w:val="none" w:sz="0" w:space="0" w:color="auto"/>
          </w:divBdr>
        </w:div>
        <w:div w:id="836070172">
          <w:marLeft w:val="0"/>
          <w:marRight w:val="0"/>
          <w:marTop w:val="166"/>
          <w:marBottom w:val="166"/>
          <w:divBdr>
            <w:top w:val="none" w:sz="0" w:space="0" w:color="auto"/>
            <w:left w:val="none" w:sz="0" w:space="0" w:color="auto"/>
            <w:bottom w:val="none" w:sz="0" w:space="0" w:color="auto"/>
            <w:right w:val="none" w:sz="0" w:space="0" w:color="auto"/>
          </w:divBdr>
        </w:div>
        <w:div w:id="746879854">
          <w:marLeft w:val="0"/>
          <w:marRight w:val="0"/>
          <w:marTop w:val="166"/>
          <w:marBottom w:val="166"/>
          <w:divBdr>
            <w:top w:val="none" w:sz="0" w:space="0" w:color="auto"/>
            <w:left w:val="none" w:sz="0" w:space="0" w:color="auto"/>
            <w:bottom w:val="none" w:sz="0" w:space="0" w:color="auto"/>
            <w:right w:val="none" w:sz="0" w:space="0" w:color="auto"/>
          </w:divBdr>
        </w:div>
        <w:div w:id="1261181645">
          <w:marLeft w:val="0"/>
          <w:marRight w:val="0"/>
          <w:marTop w:val="166"/>
          <w:marBottom w:val="166"/>
          <w:divBdr>
            <w:top w:val="none" w:sz="0" w:space="0" w:color="auto"/>
            <w:left w:val="none" w:sz="0" w:space="0" w:color="auto"/>
            <w:bottom w:val="none" w:sz="0" w:space="0" w:color="auto"/>
            <w:right w:val="none" w:sz="0" w:space="0" w:color="auto"/>
          </w:divBdr>
        </w:div>
        <w:div w:id="1239679412">
          <w:marLeft w:val="0"/>
          <w:marRight w:val="0"/>
          <w:marTop w:val="166"/>
          <w:marBottom w:val="166"/>
          <w:divBdr>
            <w:top w:val="none" w:sz="0" w:space="0" w:color="auto"/>
            <w:left w:val="none" w:sz="0" w:space="0" w:color="auto"/>
            <w:bottom w:val="none" w:sz="0" w:space="0" w:color="auto"/>
            <w:right w:val="none" w:sz="0" w:space="0" w:color="auto"/>
          </w:divBdr>
        </w:div>
        <w:div w:id="1651249689">
          <w:marLeft w:val="0"/>
          <w:marRight w:val="0"/>
          <w:marTop w:val="166"/>
          <w:marBottom w:val="166"/>
          <w:divBdr>
            <w:top w:val="none" w:sz="0" w:space="0" w:color="auto"/>
            <w:left w:val="none" w:sz="0" w:space="0" w:color="auto"/>
            <w:bottom w:val="none" w:sz="0" w:space="0" w:color="auto"/>
            <w:right w:val="none" w:sz="0" w:space="0" w:color="auto"/>
          </w:divBdr>
        </w:div>
        <w:div w:id="1601838483">
          <w:marLeft w:val="0"/>
          <w:marRight w:val="0"/>
          <w:marTop w:val="166"/>
          <w:marBottom w:val="166"/>
          <w:divBdr>
            <w:top w:val="none" w:sz="0" w:space="0" w:color="auto"/>
            <w:left w:val="none" w:sz="0" w:space="0" w:color="auto"/>
            <w:bottom w:val="none" w:sz="0" w:space="0" w:color="auto"/>
            <w:right w:val="none" w:sz="0" w:space="0" w:color="auto"/>
          </w:divBdr>
        </w:div>
        <w:div w:id="578178850">
          <w:marLeft w:val="0"/>
          <w:marRight w:val="0"/>
          <w:marTop w:val="166"/>
          <w:marBottom w:val="166"/>
          <w:divBdr>
            <w:top w:val="none" w:sz="0" w:space="0" w:color="auto"/>
            <w:left w:val="none" w:sz="0" w:space="0" w:color="auto"/>
            <w:bottom w:val="none" w:sz="0" w:space="0" w:color="auto"/>
            <w:right w:val="none" w:sz="0" w:space="0" w:color="auto"/>
          </w:divBdr>
        </w:div>
        <w:div w:id="1659923900">
          <w:marLeft w:val="0"/>
          <w:marRight w:val="0"/>
          <w:marTop w:val="166"/>
          <w:marBottom w:val="166"/>
          <w:divBdr>
            <w:top w:val="none" w:sz="0" w:space="0" w:color="auto"/>
            <w:left w:val="none" w:sz="0" w:space="0" w:color="auto"/>
            <w:bottom w:val="none" w:sz="0" w:space="0" w:color="auto"/>
            <w:right w:val="none" w:sz="0" w:space="0" w:color="auto"/>
          </w:divBdr>
        </w:div>
        <w:div w:id="1857039760">
          <w:marLeft w:val="0"/>
          <w:marRight w:val="0"/>
          <w:marTop w:val="166"/>
          <w:marBottom w:val="166"/>
          <w:divBdr>
            <w:top w:val="none" w:sz="0" w:space="0" w:color="auto"/>
            <w:left w:val="none" w:sz="0" w:space="0" w:color="auto"/>
            <w:bottom w:val="none" w:sz="0" w:space="0" w:color="auto"/>
            <w:right w:val="none" w:sz="0" w:space="0" w:color="auto"/>
          </w:divBdr>
        </w:div>
        <w:div w:id="307049737">
          <w:marLeft w:val="0"/>
          <w:marRight w:val="0"/>
          <w:marTop w:val="166"/>
          <w:marBottom w:val="166"/>
          <w:divBdr>
            <w:top w:val="none" w:sz="0" w:space="0" w:color="auto"/>
            <w:left w:val="none" w:sz="0" w:space="0" w:color="auto"/>
            <w:bottom w:val="none" w:sz="0" w:space="0" w:color="auto"/>
            <w:right w:val="none" w:sz="0" w:space="0" w:color="auto"/>
          </w:divBdr>
        </w:div>
      </w:divsChild>
    </w:div>
    <w:div w:id="922639473">
      <w:bodyDiv w:val="1"/>
      <w:marLeft w:val="0"/>
      <w:marRight w:val="0"/>
      <w:marTop w:val="0"/>
      <w:marBottom w:val="0"/>
      <w:divBdr>
        <w:top w:val="none" w:sz="0" w:space="0" w:color="auto"/>
        <w:left w:val="none" w:sz="0" w:space="0" w:color="auto"/>
        <w:bottom w:val="none" w:sz="0" w:space="0" w:color="auto"/>
        <w:right w:val="none" w:sz="0" w:space="0" w:color="auto"/>
      </w:divBdr>
      <w:divsChild>
        <w:div w:id="186870880">
          <w:marLeft w:val="0"/>
          <w:marRight w:val="0"/>
          <w:marTop w:val="166"/>
          <w:marBottom w:val="166"/>
          <w:divBdr>
            <w:top w:val="none" w:sz="0" w:space="0" w:color="auto"/>
            <w:left w:val="none" w:sz="0" w:space="0" w:color="auto"/>
            <w:bottom w:val="none" w:sz="0" w:space="0" w:color="auto"/>
            <w:right w:val="none" w:sz="0" w:space="0" w:color="auto"/>
          </w:divBdr>
          <w:divsChild>
            <w:div w:id="1871336607">
              <w:marLeft w:val="0"/>
              <w:marRight w:val="0"/>
              <w:marTop w:val="0"/>
              <w:marBottom w:val="0"/>
              <w:divBdr>
                <w:top w:val="none" w:sz="0" w:space="0" w:color="auto"/>
                <w:left w:val="none" w:sz="0" w:space="0" w:color="auto"/>
                <w:bottom w:val="none" w:sz="0" w:space="0" w:color="auto"/>
                <w:right w:val="none" w:sz="0" w:space="0" w:color="auto"/>
              </w:divBdr>
            </w:div>
            <w:div w:id="99643860">
              <w:marLeft w:val="0"/>
              <w:marRight w:val="0"/>
              <w:marTop w:val="166"/>
              <w:marBottom w:val="166"/>
              <w:divBdr>
                <w:top w:val="none" w:sz="0" w:space="0" w:color="auto"/>
                <w:left w:val="none" w:sz="0" w:space="0" w:color="auto"/>
                <w:bottom w:val="none" w:sz="0" w:space="0" w:color="auto"/>
                <w:right w:val="none" w:sz="0" w:space="0" w:color="auto"/>
              </w:divBdr>
              <w:divsChild>
                <w:div w:id="1913345270">
                  <w:marLeft w:val="0"/>
                  <w:marRight w:val="0"/>
                  <w:marTop w:val="0"/>
                  <w:marBottom w:val="0"/>
                  <w:divBdr>
                    <w:top w:val="none" w:sz="0" w:space="0" w:color="auto"/>
                    <w:left w:val="none" w:sz="0" w:space="0" w:color="auto"/>
                    <w:bottom w:val="none" w:sz="0" w:space="0" w:color="auto"/>
                    <w:right w:val="none" w:sz="0" w:space="0" w:color="auto"/>
                  </w:divBdr>
                </w:div>
              </w:divsChild>
            </w:div>
            <w:div w:id="260072438">
              <w:marLeft w:val="0"/>
              <w:marRight w:val="0"/>
              <w:marTop w:val="0"/>
              <w:marBottom w:val="0"/>
              <w:divBdr>
                <w:top w:val="none" w:sz="0" w:space="0" w:color="auto"/>
                <w:left w:val="none" w:sz="0" w:space="0" w:color="auto"/>
                <w:bottom w:val="none" w:sz="0" w:space="0" w:color="auto"/>
                <w:right w:val="none" w:sz="0" w:space="0" w:color="auto"/>
              </w:divBdr>
              <w:divsChild>
                <w:div w:id="136607876">
                  <w:marLeft w:val="0"/>
                  <w:marRight w:val="0"/>
                  <w:marTop w:val="0"/>
                  <w:marBottom w:val="0"/>
                  <w:divBdr>
                    <w:top w:val="none" w:sz="0" w:space="0" w:color="auto"/>
                    <w:left w:val="none" w:sz="0" w:space="0" w:color="auto"/>
                    <w:bottom w:val="none" w:sz="0" w:space="0" w:color="auto"/>
                    <w:right w:val="none" w:sz="0" w:space="0" w:color="auto"/>
                  </w:divBdr>
                </w:div>
                <w:div w:id="400299233">
                  <w:marLeft w:val="0"/>
                  <w:marRight w:val="0"/>
                  <w:marTop w:val="0"/>
                  <w:marBottom w:val="0"/>
                  <w:divBdr>
                    <w:top w:val="none" w:sz="0" w:space="0" w:color="auto"/>
                    <w:left w:val="none" w:sz="0" w:space="0" w:color="auto"/>
                    <w:bottom w:val="none" w:sz="0" w:space="0" w:color="auto"/>
                    <w:right w:val="none" w:sz="0" w:space="0" w:color="auto"/>
                  </w:divBdr>
                </w:div>
              </w:divsChild>
            </w:div>
            <w:div w:id="1979917736">
              <w:marLeft w:val="0"/>
              <w:marRight w:val="0"/>
              <w:marTop w:val="0"/>
              <w:marBottom w:val="0"/>
              <w:divBdr>
                <w:top w:val="none" w:sz="0" w:space="0" w:color="auto"/>
                <w:left w:val="none" w:sz="0" w:space="0" w:color="auto"/>
                <w:bottom w:val="none" w:sz="0" w:space="0" w:color="auto"/>
                <w:right w:val="none" w:sz="0" w:space="0" w:color="auto"/>
              </w:divBdr>
            </w:div>
            <w:div w:id="9062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5135">
      <w:bodyDiv w:val="1"/>
      <w:marLeft w:val="0"/>
      <w:marRight w:val="0"/>
      <w:marTop w:val="0"/>
      <w:marBottom w:val="0"/>
      <w:divBdr>
        <w:top w:val="none" w:sz="0" w:space="0" w:color="auto"/>
        <w:left w:val="none" w:sz="0" w:space="0" w:color="auto"/>
        <w:bottom w:val="none" w:sz="0" w:space="0" w:color="auto"/>
        <w:right w:val="none" w:sz="0" w:space="0" w:color="auto"/>
      </w:divBdr>
    </w:div>
    <w:div w:id="1128165148">
      <w:bodyDiv w:val="1"/>
      <w:marLeft w:val="0"/>
      <w:marRight w:val="0"/>
      <w:marTop w:val="0"/>
      <w:marBottom w:val="0"/>
      <w:divBdr>
        <w:top w:val="none" w:sz="0" w:space="0" w:color="auto"/>
        <w:left w:val="none" w:sz="0" w:space="0" w:color="auto"/>
        <w:bottom w:val="none" w:sz="0" w:space="0" w:color="auto"/>
        <w:right w:val="none" w:sz="0" w:space="0" w:color="auto"/>
      </w:divBdr>
      <w:divsChild>
        <w:div w:id="679041284">
          <w:marLeft w:val="0"/>
          <w:marRight w:val="0"/>
          <w:marTop w:val="166"/>
          <w:marBottom w:val="166"/>
          <w:divBdr>
            <w:top w:val="none" w:sz="0" w:space="0" w:color="auto"/>
            <w:left w:val="none" w:sz="0" w:space="0" w:color="auto"/>
            <w:bottom w:val="none" w:sz="0" w:space="0" w:color="auto"/>
            <w:right w:val="none" w:sz="0" w:space="0" w:color="auto"/>
          </w:divBdr>
        </w:div>
        <w:div w:id="459617147">
          <w:marLeft w:val="0"/>
          <w:marRight w:val="0"/>
          <w:marTop w:val="166"/>
          <w:marBottom w:val="166"/>
          <w:divBdr>
            <w:top w:val="none" w:sz="0" w:space="0" w:color="auto"/>
            <w:left w:val="none" w:sz="0" w:space="0" w:color="auto"/>
            <w:bottom w:val="none" w:sz="0" w:space="0" w:color="auto"/>
            <w:right w:val="none" w:sz="0" w:space="0" w:color="auto"/>
          </w:divBdr>
        </w:div>
        <w:div w:id="400719406">
          <w:marLeft w:val="0"/>
          <w:marRight w:val="0"/>
          <w:marTop w:val="166"/>
          <w:marBottom w:val="166"/>
          <w:divBdr>
            <w:top w:val="none" w:sz="0" w:space="0" w:color="auto"/>
            <w:left w:val="none" w:sz="0" w:space="0" w:color="auto"/>
            <w:bottom w:val="none" w:sz="0" w:space="0" w:color="auto"/>
            <w:right w:val="none" w:sz="0" w:space="0" w:color="auto"/>
          </w:divBdr>
        </w:div>
        <w:div w:id="1347712874">
          <w:marLeft w:val="0"/>
          <w:marRight w:val="0"/>
          <w:marTop w:val="166"/>
          <w:marBottom w:val="166"/>
          <w:divBdr>
            <w:top w:val="none" w:sz="0" w:space="0" w:color="auto"/>
            <w:left w:val="none" w:sz="0" w:space="0" w:color="auto"/>
            <w:bottom w:val="none" w:sz="0" w:space="0" w:color="auto"/>
            <w:right w:val="none" w:sz="0" w:space="0" w:color="auto"/>
          </w:divBdr>
        </w:div>
        <w:div w:id="1108356674">
          <w:marLeft w:val="0"/>
          <w:marRight w:val="0"/>
          <w:marTop w:val="166"/>
          <w:marBottom w:val="166"/>
          <w:divBdr>
            <w:top w:val="none" w:sz="0" w:space="0" w:color="auto"/>
            <w:left w:val="none" w:sz="0" w:space="0" w:color="auto"/>
            <w:bottom w:val="none" w:sz="0" w:space="0" w:color="auto"/>
            <w:right w:val="none" w:sz="0" w:space="0" w:color="auto"/>
          </w:divBdr>
        </w:div>
        <w:div w:id="619071955">
          <w:marLeft w:val="0"/>
          <w:marRight w:val="0"/>
          <w:marTop w:val="166"/>
          <w:marBottom w:val="166"/>
          <w:divBdr>
            <w:top w:val="none" w:sz="0" w:space="0" w:color="auto"/>
            <w:left w:val="none" w:sz="0" w:space="0" w:color="auto"/>
            <w:bottom w:val="none" w:sz="0" w:space="0" w:color="auto"/>
            <w:right w:val="none" w:sz="0" w:space="0" w:color="auto"/>
          </w:divBdr>
        </w:div>
        <w:div w:id="915551031">
          <w:marLeft w:val="0"/>
          <w:marRight w:val="0"/>
          <w:marTop w:val="166"/>
          <w:marBottom w:val="166"/>
          <w:divBdr>
            <w:top w:val="none" w:sz="0" w:space="0" w:color="auto"/>
            <w:left w:val="none" w:sz="0" w:space="0" w:color="auto"/>
            <w:bottom w:val="none" w:sz="0" w:space="0" w:color="auto"/>
            <w:right w:val="none" w:sz="0" w:space="0" w:color="auto"/>
          </w:divBdr>
        </w:div>
        <w:div w:id="1533688654">
          <w:marLeft w:val="0"/>
          <w:marRight w:val="0"/>
          <w:marTop w:val="166"/>
          <w:marBottom w:val="166"/>
          <w:divBdr>
            <w:top w:val="none" w:sz="0" w:space="0" w:color="auto"/>
            <w:left w:val="none" w:sz="0" w:space="0" w:color="auto"/>
            <w:bottom w:val="none" w:sz="0" w:space="0" w:color="auto"/>
            <w:right w:val="none" w:sz="0" w:space="0" w:color="auto"/>
          </w:divBdr>
        </w:div>
        <w:div w:id="1147625984">
          <w:marLeft w:val="0"/>
          <w:marRight w:val="0"/>
          <w:marTop w:val="166"/>
          <w:marBottom w:val="166"/>
          <w:divBdr>
            <w:top w:val="none" w:sz="0" w:space="0" w:color="auto"/>
            <w:left w:val="none" w:sz="0" w:space="0" w:color="auto"/>
            <w:bottom w:val="none" w:sz="0" w:space="0" w:color="auto"/>
            <w:right w:val="none" w:sz="0" w:space="0" w:color="auto"/>
          </w:divBdr>
        </w:div>
        <w:div w:id="849679557">
          <w:marLeft w:val="0"/>
          <w:marRight w:val="0"/>
          <w:marTop w:val="166"/>
          <w:marBottom w:val="166"/>
          <w:divBdr>
            <w:top w:val="none" w:sz="0" w:space="0" w:color="auto"/>
            <w:left w:val="none" w:sz="0" w:space="0" w:color="auto"/>
            <w:bottom w:val="none" w:sz="0" w:space="0" w:color="auto"/>
            <w:right w:val="none" w:sz="0" w:space="0" w:color="auto"/>
          </w:divBdr>
        </w:div>
        <w:div w:id="1669482083">
          <w:marLeft w:val="0"/>
          <w:marRight w:val="0"/>
          <w:marTop w:val="166"/>
          <w:marBottom w:val="166"/>
          <w:divBdr>
            <w:top w:val="none" w:sz="0" w:space="0" w:color="auto"/>
            <w:left w:val="none" w:sz="0" w:space="0" w:color="auto"/>
            <w:bottom w:val="none" w:sz="0" w:space="0" w:color="auto"/>
            <w:right w:val="none" w:sz="0" w:space="0" w:color="auto"/>
          </w:divBdr>
        </w:div>
        <w:div w:id="1659114773">
          <w:marLeft w:val="0"/>
          <w:marRight w:val="0"/>
          <w:marTop w:val="166"/>
          <w:marBottom w:val="166"/>
          <w:divBdr>
            <w:top w:val="none" w:sz="0" w:space="0" w:color="auto"/>
            <w:left w:val="none" w:sz="0" w:space="0" w:color="auto"/>
            <w:bottom w:val="none" w:sz="0" w:space="0" w:color="auto"/>
            <w:right w:val="none" w:sz="0" w:space="0" w:color="auto"/>
          </w:divBdr>
        </w:div>
        <w:div w:id="1417939324">
          <w:marLeft w:val="0"/>
          <w:marRight w:val="0"/>
          <w:marTop w:val="166"/>
          <w:marBottom w:val="166"/>
          <w:divBdr>
            <w:top w:val="none" w:sz="0" w:space="0" w:color="auto"/>
            <w:left w:val="none" w:sz="0" w:space="0" w:color="auto"/>
            <w:bottom w:val="none" w:sz="0" w:space="0" w:color="auto"/>
            <w:right w:val="none" w:sz="0" w:space="0" w:color="auto"/>
          </w:divBdr>
        </w:div>
        <w:div w:id="1990747802">
          <w:marLeft w:val="0"/>
          <w:marRight w:val="0"/>
          <w:marTop w:val="166"/>
          <w:marBottom w:val="166"/>
          <w:divBdr>
            <w:top w:val="none" w:sz="0" w:space="0" w:color="auto"/>
            <w:left w:val="none" w:sz="0" w:space="0" w:color="auto"/>
            <w:bottom w:val="none" w:sz="0" w:space="0" w:color="auto"/>
            <w:right w:val="none" w:sz="0" w:space="0" w:color="auto"/>
          </w:divBdr>
        </w:div>
      </w:divsChild>
    </w:div>
    <w:div w:id="1156803988">
      <w:bodyDiv w:val="1"/>
      <w:marLeft w:val="0"/>
      <w:marRight w:val="0"/>
      <w:marTop w:val="0"/>
      <w:marBottom w:val="0"/>
      <w:divBdr>
        <w:top w:val="none" w:sz="0" w:space="0" w:color="auto"/>
        <w:left w:val="none" w:sz="0" w:space="0" w:color="auto"/>
        <w:bottom w:val="none" w:sz="0" w:space="0" w:color="auto"/>
        <w:right w:val="none" w:sz="0" w:space="0" w:color="auto"/>
      </w:divBdr>
    </w:div>
    <w:div w:id="1450472650">
      <w:bodyDiv w:val="1"/>
      <w:marLeft w:val="0"/>
      <w:marRight w:val="0"/>
      <w:marTop w:val="0"/>
      <w:marBottom w:val="0"/>
      <w:divBdr>
        <w:top w:val="none" w:sz="0" w:space="0" w:color="auto"/>
        <w:left w:val="none" w:sz="0" w:space="0" w:color="auto"/>
        <w:bottom w:val="none" w:sz="0" w:space="0" w:color="auto"/>
        <w:right w:val="none" w:sz="0" w:space="0" w:color="auto"/>
      </w:divBdr>
    </w:div>
    <w:div w:id="1474443858">
      <w:bodyDiv w:val="1"/>
      <w:marLeft w:val="0"/>
      <w:marRight w:val="0"/>
      <w:marTop w:val="0"/>
      <w:marBottom w:val="0"/>
      <w:divBdr>
        <w:top w:val="none" w:sz="0" w:space="0" w:color="auto"/>
        <w:left w:val="none" w:sz="0" w:space="0" w:color="auto"/>
        <w:bottom w:val="none" w:sz="0" w:space="0" w:color="auto"/>
        <w:right w:val="none" w:sz="0" w:space="0" w:color="auto"/>
      </w:divBdr>
    </w:div>
    <w:div w:id="1743136561">
      <w:bodyDiv w:val="1"/>
      <w:marLeft w:val="0"/>
      <w:marRight w:val="0"/>
      <w:marTop w:val="0"/>
      <w:marBottom w:val="0"/>
      <w:divBdr>
        <w:top w:val="none" w:sz="0" w:space="0" w:color="auto"/>
        <w:left w:val="none" w:sz="0" w:space="0" w:color="auto"/>
        <w:bottom w:val="none" w:sz="0" w:space="0" w:color="auto"/>
        <w:right w:val="none" w:sz="0" w:space="0" w:color="auto"/>
      </w:divBdr>
    </w:div>
    <w:div w:id="1966500576">
      <w:bodyDiv w:val="1"/>
      <w:marLeft w:val="0"/>
      <w:marRight w:val="0"/>
      <w:marTop w:val="0"/>
      <w:marBottom w:val="0"/>
      <w:divBdr>
        <w:top w:val="none" w:sz="0" w:space="0" w:color="auto"/>
        <w:left w:val="none" w:sz="0" w:space="0" w:color="auto"/>
        <w:bottom w:val="none" w:sz="0" w:space="0" w:color="auto"/>
        <w:right w:val="none" w:sz="0" w:space="0" w:color="auto"/>
      </w:divBdr>
    </w:div>
    <w:div w:id="1993875062">
      <w:bodyDiv w:val="1"/>
      <w:marLeft w:val="0"/>
      <w:marRight w:val="0"/>
      <w:marTop w:val="0"/>
      <w:marBottom w:val="0"/>
      <w:divBdr>
        <w:top w:val="none" w:sz="0" w:space="0" w:color="auto"/>
        <w:left w:val="none" w:sz="0" w:space="0" w:color="auto"/>
        <w:bottom w:val="none" w:sz="0" w:space="0" w:color="auto"/>
        <w:right w:val="none" w:sz="0" w:space="0" w:color="auto"/>
      </w:divBdr>
    </w:div>
    <w:div w:id="2026978119">
      <w:bodyDiv w:val="1"/>
      <w:marLeft w:val="0"/>
      <w:marRight w:val="0"/>
      <w:marTop w:val="0"/>
      <w:marBottom w:val="0"/>
      <w:divBdr>
        <w:top w:val="none" w:sz="0" w:space="0" w:color="auto"/>
        <w:left w:val="none" w:sz="0" w:space="0" w:color="auto"/>
        <w:bottom w:val="none" w:sz="0" w:space="0" w:color="auto"/>
        <w:right w:val="none" w:sz="0" w:space="0" w:color="auto"/>
      </w:divBdr>
    </w:div>
    <w:div w:id="2052269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amanetwork.com/journals/jama/fullarticle/265826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2222</Words>
  <Characters>12672</Characters>
  <Application>Microsoft Macintosh Word</Application>
  <DocSecurity>0</DocSecurity>
  <Lines>105</Lines>
  <Paragraphs>29</Paragraphs>
  <ScaleCrop>false</ScaleCrop>
  <Company>LCH, EHA</Company>
  <LinksUpToDate>false</LinksUpToDate>
  <CharactersWithSpaces>14865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 Jacob</dc:creator>
  <cp:keywords/>
  <dc:description/>
  <cp:lastModifiedBy>Jewel Jacob</cp:lastModifiedBy>
  <cp:revision>4</cp:revision>
  <dcterms:created xsi:type="dcterms:W3CDTF">2020-04-12T04:57:00Z</dcterms:created>
  <dcterms:modified xsi:type="dcterms:W3CDTF">2020-04-16T15:03:00Z</dcterms:modified>
</cp:coreProperties>
</file>