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974" w:rsidRPr="005631BE" w:rsidRDefault="00D7350D" w:rsidP="00423974">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Prejudice, Stigma and the Refusal to Offer Health S</w:t>
      </w:r>
      <w:r w:rsidR="00423974" w:rsidRPr="005631BE">
        <w:rPr>
          <w:rFonts w:ascii="Times New Roman" w:hAnsi="Times New Roman" w:cs="Times New Roman"/>
          <w:b/>
          <w:sz w:val="28"/>
          <w:szCs w:val="28"/>
        </w:rPr>
        <w:t>ervices of an</w:t>
      </w:r>
      <w:r>
        <w:rPr>
          <w:rFonts w:ascii="Times New Roman" w:hAnsi="Times New Roman" w:cs="Times New Roman"/>
          <w:b/>
          <w:sz w:val="28"/>
          <w:szCs w:val="28"/>
        </w:rPr>
        <w:t xml:space="preserve"> Obese Pregnant W</w:t>
      </w:r>
      <w:r w:rsidR="00423974" w:rsidRPr="005631BE">
        <w:rPr>
          <w:rFonts w:ascii="Times New Roman" w:hAnsi="Times New Roman" w:cs="Times New Roman"/>
          <w:b/>
          <w:sz w:val="28"/>
          <w:szCs w:val="28"/>
        </w:rPr>
        <w:t xml:space="preserve">oman – </w:t>
      </w:r>
      <w:r>
        <w:rPr>
          <w:rFonts w:ascii="Times New Roman" w:hAnsi="Times New Roman" w:cs="Times New Roman"/>
          <w:b/>
          <w:sz w:val="28"/>
          <w:szCs w:val="28"/>
        </w:rPr>
        <w:t>An Ethical V</w:t>
      </w:r>
      <w:r w:rsidR="00423974" w:rsidRPr="005631BE">
        <w:rPr>
          <w:rFonts w:ascii="Times New Roman" w:hAnsi="Times New Roman" w:cs="Times New Roman"/>
          <w:b/>
          <w:sz w:val="28"/>
          <w:szCs w:val="28"/>
        </w:rPr>
        <w:t xml:space="preserve">iewpoint </w:t>
      </w:r>
    </w:p>
    <w:p w:rsidR="00423974" w:rsidRPr="008F0883" w:rsidRDefault="00423974" w:rsidP="00423974">
      <w:pPr>
        <w:jc w:val="both"/>
        <w:rPr>
          <w:rFonts w:ascii="Times New Roman" w:hAnsi="Times New Roman" w:cs="Times New Roman"/>
          <w:b/>
          <w:sz w:val="24"/>
          <w:szCs w:val="24"/>
        </w:rPr>
      </w:pPr>
    </w:p>
    <w:p w:rsidR="00423974" w:rsidRPr="00423974" w:rsidRDefault="00423974" w:rsidP="00423974">
      <w:pPr>
        <w:jc w:val="both"/>
        <w:rPr>
          <w:rFonts w:ascii="Times New Roman" w:hAnsi="Times New Roman" w:cs="Times New Roman"/>
          <w:sz w:val="24"/>
          <w:szCs w:val="24"/>
        </w:rPr>
      </w:pPr>
      <w:r>
        <w:rPr>
          <w:rFonts w:ascii="Times New Roman" w:hAnsi="Times New Roman" w:cs="Times New Roman"/>
        </w:rPr>
        <w:t xml:space="preserve">                                        </w:t>
      </w:r>
      <w:r w:rsidRPr="00423974">
        <w:rPr>
          <w:rFonts w:ascii="Times New Roman" w:hAnsi="Times New Roman" w:cs="Times New Roman"/>
          <w:sz w:val="24"/>
          <w:szCs w:val="24"/>
        </w:rPr>
        <w:t>Astrit M. Gashi¹ Gent Sopa¹, Arjanit Sherifi¹</w:t>
      </w:r>
    </w:p>
    <w:p w:rsidR="00423974" w:rsidRPr="00423974" w:rsidRDefault="00423974" w:rsidP="00423974">
      <w:pPr>
        <w:jc w:val="both"/>
        <w:rPr>
          <w:rFonts w:ascii="Times New Roman" w:hAnsi="Times New Roman" w:cs="Times New Roman"/>
          <w:sz w:val="24"/>
          <w:szCs w:val="24"/>
        </w:rPr>
      </w:pPr>
    </w:p>
    <w:p w:rsidR="00423974" w:rsidRPr="00423974" w:rsidRDefault="00423974" w:rsidP="00423974">
      <w:pPr>
        <w:jc w:val="both"/>
        <w:rPr>
          <w:rFonts w:ascii="Times New Roman" w:hAnsi="Times New Roman" w:cs="Times New Roman"/>
          <w:sz w:val="24"/>
          <w:szCs w:val="24"/>
        </w:rPr>
      </w:pPr>
      <w:r w:rsidRPr="00423974">
        <w:rPr>
          <w:rFonts w:ascii="Times New Roman" w:hAnsi="Times New Roman" w:cs="Times New Roman"/>
          <w:sz w:val="24"/>
          <w:szCs w:val="24"/>
        </w:rPr>
        <w:t>¹Department of Obstetrics and Gynecology, University Clinical Center of Kosovo, University of Pristine, Kosovo</w:t>
      </w:r>
    </w:p>
    <w:p w:rsidR="00423974" w:rsidRPr="00423974" w:rsidRDefault="00423974" w:rsidP="00423974">
      <w:pPr>
        <w:jc w:val="both"/>
        <w:rPr>
          <w:rFonts w:ascii="Times New Roman" w:hAnsi="Times New Roman" w:cs="Times New Roman"/>
          <w:b/>
          <w:sz w:val="24"/>
          <w:szCs w:val="24"/>
        </w:rPr>
      </w:pPr>
    </w:p>
    <w:p w:rsidR="00423974" w:rsidRPr="00423974" w:rsidRDefault="00423974" w:rsidP="00423974">
      <w:pPr>
        <w:jc w:val="both"/>
        <w:rPr>
          <w:rFonts w:ascii="Times New Roman" w:hAnsi="Times New Roman" w:cs="Times New Roman"/>
          <w:sz w:val="24"/>
          <w:szCs w:val="24"/>
        </w:rPr>
      </w:pPr>
      <w:r w:rsidRPr="00423974">
        <w:rPr>
          <w:rFonts w:ascii="Times New Roman" w:hAnsi="Times New Roman" w:cs="Times New Roman"/>
          <w:b/>
          <w:sz w:val="24"/>
          <w:szCs w:val="24"/>
        </w:rPr>
        <w:t>Author of Correspondence</w:t>
      </w:r>
      <w:r w:rsidRPr="00423974">
        <w:rPr>
          <w:rFonts w:ascii="Times New Roman" w:hAnsi="Times New Roman" w:cs="Times New Roman"/>
          <w:sz w:val="24"/>
          <w:szCs w:val="24"/>
        </w:rPr>
        <w:t xml:space="preserve">: Astrit M. Gashi, Department of Obstetrics and Gynecology, University Clinical Center of Kosovo, University of Pristine, Kosovo. </w:t>
      </w:r>
    </w:p>
    <w:p w:rsidR="00423974" w:rsidRPr="00423974" w:rsidRDefault="00423974" w:rsidP="00423974">
      <w:pPr>
        <w:jc w:val="both"/>
        <w:rPr>
          <w:rFonts w:ascii="Times New Roman" w:hAnsi="Times New Roman" w:cs="Times New Roman"/>
          <w:sz w:val="24"/>
          <w:szCs w:val="24"/>
        </w:rPr>
      </w:pPr>
      <w:r w:rsidRPr="00423974">
        <w:rPr>
          <w:rFonts w:ascii="Times New Roman" w:hAnsi="Times New Roman" w:cs="Times New Roman"/>
          <w:b/>
          <w:sz w:val="24"/>
          <w:szCs w:val="24"/>
        </w:rPr>
        <w:t>Email:</w:t>
      </w:r>
      <w:r w:rsidRPr="00423974">
        <w:rPr>
          <w:rFonts w:ascii="Times New Roman" w:hAnsi="Times New Roman" w:cs="Times New Roman"/>
          <w:sz w:val="24"/>
          <w:szCs w:val="24"/>
        </w:rPr>
        <w:t xml:space="preserve"> </w:t>
      </w:r>
      <w:hyperlink r:id="rId5" w:history="1">
        <w:r w:rsidR="00DB2434" w:rsidRPr="00CA6BA8">
          <w:rPr>
            <w:rStyle w:val="Hyperlink"/>
            <w:rFonts w:ascii="Times New Roman" w:hAnsi="Times New Roman" w:cs="Times New Roman"/>
            <w:sz w:val="24"/>
            <w:szCs w:val="24"/>
          </w:rPr>
          <w:t>astritgashi772@gmail.com</w:t>
        </w:r>
      </w:hyperlink>
      <w:r w:rsidRPr="00423974">
        <w:rPr>
          <w:rFonts w:ascii="Times New Roman" w:hAnsi="Times New Roman" w:cs="Times New Roman"/>
          <w:sz w:val="24"/>
          <w:szCs w:val="24"/>
        </w:rPr>
        <w:t>,</w:t>
      </w:r>
      <w:r w:rsidR="00DB2434">
        <w:rPr>
          <w:rFonts w:ascii="Times New Roman" w:hAnsi="Times New Roman" w:cs="Times New Roman"/>
          <w:sz w:val="24"/>
          <w:szCs w:val="24"/>
        </w:rPr>
        <w:t xml:space="preserve"> </w:t>
      </w:r>
      <w:r w:rsidRPr="00423974">
        <w:rPr>
          <w:rFonts w:ascii="Times New Roman" w:hAnsi="Times New Roman" w:cs="Times New Roman"/>
          <w:b/>
          <w:sz w:val="24"/>
          <w:szCs w:val="24"/>
        </w:rPr>
        <w:t>Tel:</w:t>
      </w:r>
      <w:r w:rsidRPr="00423974">
        <w:rPr>
          <w:rFonts w:ascii="Times New Roman" w:hAnsi="Times New Roman" w:cs="Times New Roman"/>
          <w:sz w:val="24"/>
          <w:szCs w:val="24"/>
        </w:rPr>
        <w:t xml:space="preserve"> 38344266902</w:t>
      </w:r>
    </w:p>
    <w:p w:rsidR="00C20602" w:rsidRDefault="00C20602" w:rsidP="00AC564D">
      <w:pPr>
        <w:jc w:val="both"/>
        <w:rPr>
          <w:rFonts w:ascii="Times New Roman" w:hAnsi="Times New Roman" w:cs="Times New Roman"/>
          <w:sz w:val="24"/>
          <w:szCs w:val="24"/>
        </w:rPr>
      </w:pPr>
    </w:p>
    <w:p w:rsidR="00FF7299" w:rsidRPr="006C5F88" w:rsidRDefault="00FF7299" w:rsidP="00FF7299">
      <w:pPr>
        <w:jc w:val="both"/>
        <w:rPr>
          <w:rFonts w:ascii="Times New Roman" w:hAnsi="Times New Roman" w:cs="Times New Roman"/>
          <w:b/>
          <w:sz w:val="20"/>
          <w:szCs w:val="20"/>
        </w:rPr>
      </w:pPr>
      <w:r w:rsidRPr="006C5F88">
        <w:rPr>
          <w:rFonts w:ascii="Times New Roman" w:hAnsi="Times New Roman" w:cs="Times New Roman"/>
          <w:b/>
          <w:sz w:val="20"/>
          <w:szCs w:val="20"/>
        </w:rPr>
        <w:t>Abstract</w:t>
      </w:r>
    </w:p>
    <w:p w:rsidR="00FF7299" w:rsidRPr="006C5F88" w:rsidRDefault="00FF7299" w:rsidP="00FF7299">
      <w:pPr>
        <w:jc w:val="both"/>
        <w:rPr>
          <w:rFonts w:ascii="Times New Roman" w:hAnsi="Times New Roman" w:cs="Times New Roman"/>
          <w:sz w:val="20"/>
          <w:szCs w:val="20"/>
        </w:rPr>
      </w:pPr>
      <w:r w:rsidRPr="006C5F88">
        <w:rPr>
          <w:rFonts w:ascii="Times New Roman" w:hAnsi="Times New Roman" w:cs="Times New Roman"/>
          <w:sz w:val="20"/>
          <w:szCs w:val="20"/>
        </w:rPr>
        <w:t xml:space="preserve">Obesity in pregnancy is a medical condition that has short- and long-term negative consequences for the mother as well as for the child. Therefore, it is a necessity that these women are informed and educated </w:t>
      </w:r>
      <w:r w:rsidR="00091CC3" w:rsidRPr="006C5F88">
        <w:rPr>
          <w:rFonts w:ascii="Times New Roman" w:hAnsi="Times New Roman" w:cs="Times New Roman"/>
          <w:sz w:val="20"/>
          <w:szCs w:val="20"/>
        </w:rPr>
        <w:t>about</w:t>
      </w:r>
      <w:r w:rsidRPr="006C5F88">
        <w:rPr>
          <w:rFonts w:ascii="Times New Roman" w:hAnsi="Times New Roman" w:cs="Times New Roman"/>
          <w:sz w:val="20"/>
          <w:szCs w:val="20"/>
        </w:rPr>
        <w:t xml:space="preserve"> their condition as well as should be actively encouraged to reduce weight. Because of the negative social stereotype that follows obese persons, they face daily prejudice and stigma in their work, everyday life, and when receiving health services. This paper aimed to present a case, the refusal of the obstetricians to perform a cesarean section on an obese pregnant woman. The refusal was based on the fear of complications during or after the operative intervention, and subsequent consequences that they may imply. Refusing to treat this patient, regardless of the high risk of complications, was unjustified, unfair, and ethically unacceptable. There are no circumstances where the individual status of the patient should be a reason not to offer them the medical services that they need. The medical staff in these cases should have in mind any special medical precautions </w:t>
      </w:r>
      <w:r w:rsidR="00F109BC" w:rsidRPr="006C5F88">
        <w:rPr>
          <w:rFonts w:ascii="Times New Roman" w:hAnsi="Times New Roman" w:cs="Times New Roman"/>
          <w:sz w:val="20"/>
          <w:szCs w:val="20"/>
        </w:rPr>
        <w:t>needed and apply their knowledge aiming an adequate and accurate medical service for every patient.</w:t>
      </w:r>
      <w:r w:rsidRPr="006C5F88">
        <w:rPr>
          <w:rFonts w:ascii="Times New Roman" w:hAnsi="Times New Roman" w:cs="Times New Roman"/>
          <w:sz w:val="20"/>
          <w:szCs w:val="20"/>
        </w:rPr>
        <w:t xml:space="preserve"> Therefore human values are essential to good medical practice. Health personnel should not claim special moral status that would allow them to deny the patient's right to medical treatment and always show respect for patient autonomy.</w:t>
      </w:r>
    </w:p>
    <w:p w:rsidR="00FF7299" w:rsidRPr="006C5F88" w:rsidRDefault="00FF7299" w:rsidP="00FF7299">
      <w:pPr>
        <w:jc w:val="both"/>
        <w:rPr>
          <w:rFonts w:ascii="Times New Roman" w:hAnsi="Times New Roman" w:cs="Times New Roman"/>
          <w:sz w:val="20"/>
          <w:szCs w:val="20"/>
        </w:rPr>
      </w:pPr>
    </w:p>
    <w:p w:rsidR="00C20602" w:rsidRPr="006C5F88" w:rsidRDefault="00FF7299" w:rsidP="00FF7299">
      <w:pPr>
        <w:jc w:val="both"/>
        <w:rPr>
          <w:rFonts w:ascii="Times New Roman" w:hAnsi="Times New Roman" w:cs="Times New Roman"/>
          <w:sz w:val="20"/>
          <w:szCs w:val="20"/>
        </w:rPr>
      </w:pPr>
      <w:r w:rsidRPr="006C5F88">
        <w:rPr>
          <w:rFonts w:ascii="Times New Roman" w:hAnsi="Times New Roman" w:cs="Times New Roman"/>
          <w:b/>
          <w:sz w:val="20"/>
          <w:szCs w:val="20"/>
        </w:rPr>
        <w:t>Keywords:</w:t>
      </w:r>
      <w:r w:rsidRPr="006C5F88">
        <w:rPr>
          <w:rFonts w:ascii="Times New Roman" w:hAnsi="Times New Roman" w:cs="Times New Roman"/>
          <w:sz w:val="20"/>
          <w:szCs w:val="20"/>
        </w:rPr>
        <w:t xml:space="preserve"> Pregnancy; Obesity; Stigma; Prejudice; Discrimination; Medical Ethics.</w:t>
      </w:r>
    </w:p>
    <w:p w:rsidR="00FF7299" w:rsidRDefault="00FF7299" w:rsidP="00780C92">
      <w:pPr>
        <w:jc w:val="both"/>
        <w:rPr>
          <w:rFonts w:ascii="Times New Roman" w:hAnsi="Times New Roman" w:cs="Times New Roman"/>
          <w:b/>
          <w:sz w:val="24"/>
          <w:szCs w:val="24"/>
        </w:rPr>
      </w:pPr>
    </w:p>
    <w:p w:rsidR="006C5F88" w:rsidRDefault="006C5F88" w:rsidP="00780C92">
      <w:pPr>
        <w:jc w:val="both"/>
        <w:rPr>
          <w:rFonts w:ascii="Times New Roman" w:hAnsi="Times New Roman" w:cs="Times New Roman"/>
          <w:b/>
          <w:sz w:val="24"/>
          <w:szCs w:val="24"/>
        </w:rPr>
      </w:pPr>
    </w:p>
    <w:p w:rsidR="006C5F88" w:rsidRDefault="006C5F88" w:rsidP="00780C92">
      <w:pPr>
        <w:jc w:val="both"/>
        <w:rPr>
          <w:rFonts w:ascii="Times New Roman" w:hAnsi="Times New Roman" w:cs="Times New Roman"/>
          <w:b/>
          <w:sz w:val="24"/>
          <w:szCs w:val="24"/>
        </w:rPr>
      </w:pPr>
    </w:p>
    <w:p w:rsidR="006C5F88" w:rsidRDefault="006C5F88" w:rsidP="00780C92">
      <w:pPr>
        <w:jc w:val="both"/>
        <w:rPr>
          <w:rFonts w:ascii="Times New Roman" w:hAnsi="Times New Roman" w:cs="Times New Roman"/>
          <w:b/>
          <w:sz w:val="24"/>
          <w:szCs w:val="24"/>
        </w:rPr>
      </w:pPr>
    </w:p>
    <w:p w:rsidR="00780C92" w:rsidRPr="00780C92" w:rsidRDefault="00780C92" w:rsidP="00780C92">
      <w:pPr>
        <w:jc w:val="both"/>
        <w:rPr>
          <w:rFonts w:ascii="Times New Roman" w:hAnsi="Times New Roman" w:cs="Times New Roman"/>
          <w:b/>
          <w:sz w:val="24"/>
          <w:szCs w:val="24"/>
        </w:rPr>
      </w:pPr>
      <w:r w:rsidRPr="00780C92">
        <w:rPr>
          <w:rFonts w:ascii="Times New Roman" w:hAnsi="Times New Roman" w:cs="Times New Roman"/>
          <w:b/>
          <w:sz w:val="24"/>
          <w:szCs w:val="24"/>
        </w:rPr>
        <w:lastRenderedPageBreak/>
        <w:t>Introduction</w:t>
      </w:r>
    </w:p>
    <w:p w:rsidR="00780C92" w:rsidRPr="00780C92" w:rsidRDefault="00780C92" w:rsidP="00780C92">
      <w:pPr>
        <w:jc w:val="both"/>
        <w:rPr>
          <w:rFonts w:ascii="Times New Roman" w:hAnsi="Times New Roman" w:cs="Times New Roman"/>
          <w:sz w:val="24"/>
          <w:szCs w:val="24"/>
        </w:rPr>
      </w:pPr>
      <w:r w:rsidRPr="00780C92">
        <w:rPr>
          <w:rFonts w:ascii="Times New Roman" w:hAnsi="Times New Roman" w:cs="Times New Roman"/>
          <w:sz w:val="24"/>
          <w:szCs w:val="24"/>
        </w:rPr>
        <w:t xml:space="preserve">From the start of the 20th Century, the surveillance and management of pregnancy and labor are constantly </w:t>
      </w:r>
      <w:r w:rsidR="00E86249">
        <w:rPr>
          <w:rFonts w:ascii="Times New Roman" w:hAnsi="Times New Roman" w:cs="Times New Roman"/>
          <w:sz w:val="24"/>
          <w:szCs w:val="24"/>
        </w:rPr>
        <w:t>evolving</w:t>
      </w:r>
      <w:r w:rsidRPr="00780C92">
        <w:rPr>
          <w:rFonts w:ascii="Times New Roman" w:hAnsi="Times New Roman" w:cs="Times New Roman"/>
          <w:sz w:val="24"/>
          <w:szCs w:val="24"/>
        </w:rPr>
        <w:t xml:space="preserve"> thanks to the advances in technology and modern medical practices. It is known by every </w:t>
      </w:r>
      <w:r w:rsidR="00E86249">
        <w:rPr>
          <w:rFonts w:ascii="Times New Roman" w:hAnsi="Times New Roman" w:cs="Times New Roman"/>
          <w:sz w:val="24"/>
          <w:szCs w:val="24"/>
        </w:rPr>
        <w:t>o</w:t>
      </w:r>
      <w:r w:rsidRPr="00780C92">
        <w:rPr>
          <w:rFonts w:ascii="Times New Roman" w:hAnsi="Times New Roman" w:cs="Times New Roman"/>
          <w:sz w:val="24"/>
          <w:szCs w:val="24"/>
        </w:rPr>
        <w:t>bstetrician that timely operative intervention can make the difference between life and death for the baby as well as for the mother.</w:t>
      </w:r>
      <w:r>
        <w:rPr>
          <w:rFonts w:ascii="Times New Roman" w:hAnsi="Times New Roman" w:cs="Times New Roman"/>
          <w:sz w:val="24"/>
          <w:szCs w:val="24"/>
        </w:rPr>
        <w:t xml:space="preserve"> </w:t>
      </w:r>
      <w:r w:rsidRPr="00780C92">
        <w:rPr>
          <w:rFonts w:ascii="Times New Roman" w:hAnsi="Times New Roman" w:cs="Times New Roman"/>
          <w:sz w:val="24"/>
          <w:szCs w:val="24"/>
        </w:rPr>
        <w:t xml:space="preserve">This paper aims to present a case of prejudice, stigma, </w:t>
      </w:r>
      <w:r>
        <w:rPr>
          <w:rFonts w:ascii="Times New Roman" w:hAnsi="Times New Roman" w:cs="Times New Roman"/>
          <w:sz w:val="24"/>
          <w:szCs w:val="24"/>
        </w:rPr>
        <w:t xml:space="preserve">and </w:t>
      </w:r>
      <w:r w:rsidRPr="00780C92">
        <w:rPr>
          <w:rFonts w:ascii="Times New Roman" w:hAnsi="Times New Roman" w:cs="Times New Roman"/>
          <w:sz w:val="24"/>
          <w:szCs w:val="24"/>
        </w:rPr>
        <w:t xml:space="preserve">discrimination towards a pregnant woman in our Clinic. The stem of bioethics consists of 4 main principles: the autonomy of the patient, acting on the interests of the patient, making sure to do no harm, medical services without bias, or other injustices. We use these four principles in our everyday clinical work when we are faced with a potential ethical question that needs resolving (1). At the professional level, it is unfair and unethical to refuse medical services to an obese person. It is well known that obesity can be accompanied by stigma, prejudice, and discrimination in society, as well as from medical staff, and these can lead to </w:t>
      </w:r>
      <w:r w:rsidRPr="00A20B7E">
        <w:rPr>
          <w:rFonts w:ascii="Times New Roman" w:hAnsi="Times New Roman" w:cs="Times New Roman"/>
          <w:color w:val="000000" w:themeColor="text1"/>
          <w:sz w:val="24"/>
          <w:szCs w:val="24"/>
        </w:rPr>
        <w:t>subpar</w:t>
      </w:r>
      <w:r w:rsidRPr="00780C92">
        <w:rPr>
          <w:rFonts w:ascii="Times New Roman" w:hAnsi="Times New Roman" w:cs="Times New Roman"/>
          <w:sz w:val="24"/>
          <w:szCs w:val="24"/>
        </w:rPr>
        <w:t xml:space="preserve"> and inadequate medical treatment. Regardless of the weight of the patients, it is the doctors’ duty to apply his/her knowledge and best clinical practices while offering medical services to any of their patients, including an obese one.</w:t>
      </w:r>
      <w:r>
        <w:rPr>
          <w:rFonts w:ascii="Times New Roman" w:hAnsi="Times New Roman" w:cs="Times New Roman"/>
          <w:sz w:val="24"/>
          <w:szCs w:val="24"/>
        </w:rPr>
        <w:t xml:space="preserve"> </w:t>
      </w:r>
      <w:r w:rsidRPr="00780C92">
        <w:rPr>
          <w:rFonts w:ascii="Times New Roman" w:hAnsi="Times New Roman" w:cs="Times New Roman"/>
          <w:sz w:val="24"/>
          <w:szCs w:val="24"/>
        </w:rPr>
        <w:t xml:space="preserve">Obesity in itself requires a multidisciplinary approach for its treatment, and an obese pregnant woman can be challenging for the obstetrician. He/she should be familiar with obesity complications during pregnancy, offer a safe treatment while avoiding name-calling (e.g. the fat one, the obese, etc.). </w:t>
      </w:r>
      <w:r>
        <w:rPr>
          <w:rFonts w:ascii="Times New Roman" w:hAnsi="Times New Roman" w:cs="Times New Roman"/>
          <w:sz w:val="24"/>
          <w:szCs w:val="24"/>
        </w:rPr>
        <w:t xml:space="preserve"> </w:t>
      </w:r>
      <w:r w:rsidRPr="00780C92">
        <w:rPr>
          <w:rFonts w:ascii="Times New Roman" w:hAnsi="Times New Roman" w:cs="Times New Roman"/>
          <w:sz w:val="24"/>
          <w:szCs w:val="24"/>
        </w:rPr>
        <w:t xml:space="preserve">Obesity is defined as a condition of being fat with a BMI of over 30 (2, 3) and it is classified into 3 classes (4). Over the past decade the number of obese people has dramatically increased throughout the whole globe. The latest studies show that two in five women in the USA are considered overweight (5), while </w:t>
      </w:r>
      <w:r w:rsidR="00DF2023" w:rsidRPr="00780C92">
        <w:rPr>
          <w:rFonts w:ascii="Times New Roman" w:hAnsi="Times New Roman" w:cs="Times New Roman"/>
          <w:sz w:val="24"/>
          <w:szCs w:val="24"/>
        </w:rPr>
        <w:t xml:space="preserve">22% of pregnant women </w:t>
      </w:r>
      <w:r w:rsidRPr="00780C92">
        <w:rPr>
          <w:rFonts w:ascii="Times New Roman" w:hAnsi="Times New Roman" w:cs="Times New Roman"/>
          <w:sz w:val="24"/>
          <w:szCs w:val="24"/>
        </w:rPr>
        <w:t>in the UK</w:t>
      </w:r>
      <w:r w:rsidR="00DF2023">
        <w:rPr>
          <w:rFonts w:ascii="Times New Roman" w:hAnsi="Times New Roman" w:cs="Times New Roman"/>
          <w:sz w:val="24"/>
          <w:szCs w:val="24"/>
        </w:rPr>
        <w:t xml:space="preserve"> </w:t>
      </w:r>
      <w:r w:rsidRPr="00780C92">
        <w:rPr>
          <w:rFonts w:ascii="Times New Roman" w:hAnsi="Times New Roman" w:cs="Times New Roman"/>
          <w:sz w:val="24"/>
          <w:szCs w:val="24"/>
        </w:rPr>
        <w:t>are obese, 28% overweight, and 47% are considered in the normal range of BMI. Discrimination and stigma of a person with obesity in health institutions can have a negative effect while offering medical services, especially in obstetrics and gynecology, because of the nature of gynecological examination (6). Obesity significantly increases the risk of complications, this includes but not limited to arterial hypertension, hypercholesterolemia, diabetes mellitus, cardiovascular problems, stroke, surgical site infection, etc. (7). During pregnancy, obese women are at an increased risk for recurrent abortions, pregnancy-induced hypertension, pre-eclampsia</w:t>
      </w:r>
      <w:r w:rsidR="00DF2023">
        <w:rPr>
          <w:rFonts w:ascii="Times New Roman" w:hAnsi="Times New Roman" w:cs="Times New Roman"/>
          <w:sz w:val="24"/>
          <w:szCs w:val="24"/>
        </w:rPr>
        <w:t xml:space="preserve"> </w:t>
      </w:r>
      <w:r w:rsidRPr="00780C92">
        <w:rPr>
          <w:rFonts w:ascii="Times New Roman" w:hAnsi="Times New Roman" w:cs="Times New Roman"/>
          <w:sz w:val="24"/>
          <w:szCs w:val="24"/>
        </w:rPr>
        <w:t>and eclampsia, gestational diabetes, preterm labor, intrauterine demise, fetal anomalies, fetal macrosomia, difficult labor (shoulder dystocia, technical difficulties while performing operative labor), as well as increased risk of complicates after labor (wound infections</w:t>
      </w:r>
      <w:r w:rsidR="004074D9">
        <w:rPr>
          <w:rFonts w:ascii="Times New Roman" w:hAnsi="Times New Roman" w:cs="Times New Roman"/>
          <w:sz w:val="24"/>
          <w:szCs w:val="24"/>
        </w:rPr>
        <w:t xml:space="preserve">, </w:t>
      </w:r>
      <w:r w:rsidR="00C934F1" w:rsidRPr="00C934F1">
        <w:rPr>
          <w:rFonts w:ascii="Times New Roman" w:hAnsi="Times New Roman" w:cs="Times New Roman"/>
          <w:sz w:val="24"/>
          <w:szCs w:val="24"/>
        </w:rPr>
        <w:t xml:space="preserve">vein thrombosis </w:t>
      </w:r>
      <w:r w:rsidR="004074D9">
        <w:rPr>
          <w:rFonts w:ascii="Times New Roman" w:hAnsi="Times New Roman" w:cs="Times New Roman"/>
          <w:sz w:val="24"/>
          <w:szCs w:val="24"/>
        </w:rPr>
        <w:t>etc.</w:t>
      </w:r>
      <w:r w:rsidR="00DF2023">
        <w:rPr>
          <w:rFonts w:ascii="Times New Roman" w:hAnsi="Times New Roman" w:cs="Times New Roman"/>
          <w:sz w:val="24"/>
          <w:szCs w:val="24"/>
        </w:rPr>
        <w:t>)</w:t>
      </w:r>
      <w:r w:rsidRPr="00780C92">
        <w:rPr>
          <w:rFonts w:ascii="Times New Roman" w:hAnsi="Times New Roman" w:cs="Times New Roman"/>
          <w:sz w:val="24"/>
          <w:szCs w:val="24"/>
        </w:rPr>
        <w:t>(8, 9, 10). Having all this in their minds, it can sometimes happen; not wanting to deal with postoperative complications as well as possible legal implications, obstetricians might not always make the right decision for their obese patient, raising here ethical issues. A similar case we had at our clinic, where some doctors refused to perform Cesarean section in an obese patient, mainly trying to avoid possible legal consequences afterward.</w:t>
      </w:r>
    </w:p>
    <w:p w:rsidR="00C934F1" w:rsidRDefault="00C934F1" w:rsidP="00046DA9">
      <w:pPr>
        <w:jc w:val="both"/>
        <w:rPr>
          <w:rFonts w:ascii="Times New Roman" w:hAnsi="Times New Roman" w:cs="Times New Roman"/>
          <w:b/>
          <w:sz w:val="24"/>
          <w:szCs w:val="24"/>
        </w:rPr>
      </w:pPr>
    </w:p>
    <w:p w:rsidR="00C934F1" w:rsidRDefault="00C934F1" w:rsidP="00046DA9">
      <w:pPr>
        <w:jc w:val="both"/>
        <w:rPr>
          <w:rFonts w:ascii="Times New Roman" w:hAnsi="Times New Roman" w:cs="Times New Roman"/>
          <w:b/>
          <w:sz w:val="24"/>
          <w:szCs w:val="24"/>
        </w:rPr>
      </w:pPr>
    </w:p>
    <w:p w:rsidR="00046DA9" w:rsidRPr="00046DA9" w:rsidRDefault="00046DA9" w:rsidP="00046DA9">
      <w:pPr>
        <w:jc w:val="both"/>
        <w:rPr>
          <w:rFonts w:ascii="Times New Roman" w:hAnsi="Times New Roman" w:cs="Times New Roman"/>
          <w:b/>
          <w:sz w:val="24"/>
          <w:szCs w:val="24"/>
        </w:rPr>
      </w:pPr>
      <w:r w:rsidRPr="00046DA9">
        <w:rPr>
          <w:rFonts w:ascii="Times New Roman" w:hAnsi="Times New Roman" w:cs="Times New Roman"/>
          <w:b/>
          <w:sz w:val="24"/>
          <w:szCs w:val="24"/>
        </w:rPr>
        <w:lastRenderedPageBreak/>
        <w:t>Case Presentation</w:t>
      </w:r>
    </w:p>
    <w:p w:rsidR="00C20602" w:rsidRDefault="00046DA9" w:rsidP="00046DA9">
      <w:pPr>
        <w:jc w:val="both"/>
        <w:rPr>
          <w:rFonts w:ascii="Times New Roman" w:hAnsi="Times New Roman" w:cs="Times New Roman"/>
          <w:sz w:val="24"/>
          <w:szCs w:val="24"/>
        </w:rPr>
      </w:pPr>
      <w:r w:rsidRPr="00046DA9">
        <w:rPr>
          <w:rFonts w:ascii="Times New Roman" w:hAnsi="Times New Roman" w:cs="Times New Roman"/>
          <w:sz w:val="24"/>
          <w:szCs w:val="24"/>
        </w:rPr>
        <w:t xml:space="preserve">A 37-year-old woman presents to our clinic at 39 + 5 weeks of pregnancy (according to the first day of the last menstrual period). There was no associated pain. During the pelvic exam, she had no extra-uterine bleeding or amniotic fluid leaking. Medical history shows that the patient had no </w:t>
      </w:r>
      <w:r w:rsidR="00DF2023">
        <w:rPr>
          <w:rFonts w:ascii="Times New Roman" w:hAnsi="Times New Roman" w:cs="Times New Roman"/>
          <w:sz w:val="24"/>
          <w:szCs w:val="24"/>
        </w:rPr>
        <w:t xml:space="preserve">prior </w:t>
      </w:r>
      <w:r w:rsidRPr="00046DA9">
        <w:rPr>
          <w:rFonts w:ascii="Times New Roman" w:hAnsi="Times New Roman" w:cs="Times New Roman"/>
          <w:sz w:val="24"/>
          <w:szCs w:val="24"/>
        </w:rPr>
        <w:t xml:space="preserve">births, but she had two spontaneous abortions, which occurred during the first trimester. The patient was treated for infertility for five years. Social history shows that the patient had finished primary education but was unemployed, with a low economic income and no health insurance. </w:t>
      </w:r>
      <w:r w:rsidRPr="00545194">
        <w:rPr>
          <w:rFonts w:ascii="Times New Roman" w:hAnsi="Times New Roman" w:cs="Times New Roman"/>
          <w:color w:val="000000" w:themeColor="text1"/>
          <w:sz w:val="24"/>
          <w:szCs w:val="24"/>
        </w:rPr>
        <w:t>She was obese, w</w:t>
      </w:r>
      <w:r w:rsidR="00DF2023" w:rsidRPr="00545194">
        <w:rPr>
          <w:rFonts w:ascii="Times New Roman" w:hAnsi="Times New Roman" w:cs="Times New Roman"/>
          <w:color w:val="000000" w:themeColor="text1"/>
          <w:sz w:val="24"/>
          <w:szCs w:val="24"/>
        </w:rPr>
        <w:t>ithout physical activity and a heavy</w:t>
      </w:r>
      <w:r w:rsidRPr="00545194">
        <w:rPr>
          <w:rFonts w:ascii="Times New Roman" w:hAnsi="Times New Roman" w:cs="Times New Roman"/>
          <w:color w:val="000000" w:themeColor="text1"/>
          <w:sz w:val="24"/>
          <w:szCs w:val="24"/>
        </w:rPr>
        <w:t xml:space="preserve"> smoke</w:t>
      </w:r>
      <w:r w:rsidR="00DF2023" w:rsidRPr="00545194">
        <w:rPr>
          <w:rFonts w:ascii="Times New Roman" w:hAnsi="Times New Roman" w:cs="Times New Roman"/>
          <w:color w:val="000000" w:themeColor="text1"/>
          <w:sz w:val="24"/>
          <w:szCs w:val="24"/>
        </w:rPr>
        <w:t xml:space="preserve">r </w:t>
      </w:r>
      <w:r w:rsidRPr="00545194">
        <w:rPr>
          <w:rFonts w:ascii="Times New Roman" w:hAnsi="Times New Roman" w:cs="Times New Roman"/>
          <w:color w:val="000000" w:themeColor="text1"/>
          <w:sz w:val="24"/>
          <w:szCs w:val="24"/>
        </w:rPr>
        <w:t>(</w:t>
      </w:r>
      <w:r w:rsidR="00DF2023" w:rsidRPr="00545194">
        <w:rPr>
          <w:rFonts w:ascii="Times New Roman" w:hAnsi="Times New Roman" w:cs="Times New Roman"/>
          <w:color w:val="000000" w:themeColor="text1"/>
          <w:sz w:val="24"/>
          <w:szCs w:val="24"/>
        </w:rPr>
        <w:t>20 pack-years)</w:t>
      </w:r>
      <w:r w:rsidRPr="00545194">
        <w:rPr>
          <w:rFonts w:ascii="Times New Roman" w:hAnsi="Times New Roman" w:cs="Times New Roman"/>
          <w:color w:val="000000" w:themeColor="text1"/>
          <w:sz w:val="24"/>
          <w:szCs w:val="24"/>
        </w:rPr>
        <w:t>.</w:t>
      </w:r>
      <w:r w:rsidRPr="00046DA9">
        <w:rPr>
          <w:rFonts w:ascii="Times New Roman" w:hAnsi="Times New Roman" w:cs="Times New Roman"/>
          <w:sz w:val="24"/>
          <w:szCs w:val="24"/>
        </w:rPr>
        <w:t xml:space="preserve"> About the 23rd week of pregnancy, she started treatment with methyldopa for pregnancy-induced hypertension (PIH). The patient states that she has been tested for diabetes in the 26th week of pregnancy, and it </w:t>
      </w:r>
      <w:r w:rsidR="00DF2023">
        <w:rPr>
          <w:rFonts w:ascii="Times New Roman" w:hAnsi="Times New Roman" w:cs="Times New Roman"/>
          <w:sz w:val="24"/>
          <w:szCs w:val="24"/>
        </w:rPr>
        <w:t>resulted negative</w:t>
      </w:r>
      <w:r w:rsidRPr="00046DA9">
        <w:rPr>
          <w:rFonts w:ascii="Times New Roman" w:hAnsi="Times New Roman" w:cs="Times New Roman"/>
          <w:sz w:val="24"/>
          <w:szCs w:val="24"/>
        </w:rPr>
        <w:t xml:space="preserve">. The blood pressure was 150/95 mmHg while the heart rate was 91/min. The respiratory rate </w:t>
      </w:r>
      <w:r w:rsidR="00DF2023">
        <w:rPr>
          <w:rFonts w:ascii="Times New Roman" w:hAnsi="Times New Roman" w:cs="Times New Roman"/>
          <w:sz w:val="24"/>
          <w:szCs w:val="24"/>
        </w:rPr>
        <w:t xml:space="preserve">was </w:t>
      </w:r>
      <w:r w:rsidRPr="00046DA9">
        <w:rPr>
          <w:rFonts w:ascii="Times New Roman" w:hAnsi="Times New Roman" w:cs="Times New Roman"/>
          <w:sz w:val="24"/>
          <w:szCs w:val="24"/>
        </w:rPr>
        <w:t xml:space="preserve">18 breaths per minute, and the body temperature is </w:t>
      </w:r>
      <w:r w:rsidR="00DF2023" w:rsidRPr="00545194">
        <w:rPr>
          <w:rFonts w:ascii="Times New Roman" w:hAnsi="Times New Roman" w:cs="Times New Roman"/>
          <w:sz w:val="24"/>
          <w:szCs w:val="24"/>
        </w:rPr>
        <w:t>37.2 C (99F).</w:t>
      </w:r>
      <w:r w:rsidR="00DF2023" w:rsidRPr="00046DA9">
        <w:rPr>
          <w:rFonts w:ascii="Times New Roman" w:hAnsi="Times New Roman" w:cs="Times New Roman"/>
          <w:sz w:val="24"/>
          <w:szCs w:val="24"/>
        </w:rPr>
        <w:t xml:space="preserve"> </w:t>
      </w:r>
      <w:r w:rsidRPr="00046DA9">
        <w:rPr>
          <w:rFonts w:ascii="Times New Roman" w:hAnsi="Times New Roman" w:cs="Times New Roman"/>
          <w:sz w:val="24"/>
          <w:szCs w:val="24"/>
        </w:rPr>
        <w:t xml:space="preserve">On physical examination, her body mass index (BMI) was 39.7 kg/m2, with bodyweight; 108 kg and length; 165cm. She had slight acne on her face and chest.  Asked about her body weight, she stated that she gained thirty kilograms (bodyweight) during pregnancy, but even before pregnancy she was overweight.  She had tried to lose weight several times but with no </w:t>
      </w:r>
      <w:r w:rsidR="00E73D6A" w:rsidRPr="00545194">
        <w:rPr>
          <w:rFonts w:ascii="Times New Roman" w:hAnsi="Times New Roman" w:cs="Times New Roman"/>
          <w:sz w:val="24"/>
          <w:szCs w:val="24"/>
        </w:rPr>
        <w:t>success</w:t>
      </w:r>
      <w:r w:rsidRPr="00545194">
        <w:rPr>
          <w:rFonts w:ascii="Times New Roman" w:hAnsi="Times New Roman" w:cs="Times New Roman"/>
          <w:sz w:val="24"/>
          <w:szCs w:val="24"/>
        </w:rPr>
        <w:t xml:space="preserve">, was demotivated and unwilling to </w:t>
      </w:r>
      <w:r w:rsidR="00E73D6A" w:rsidRPr="00545194">
        <w:rPr>
          <w:rFonts w:ascii="Times New Roman" w:hAnsi="Times New Roman" w:cs="Times New Roman"/>
          <w:sz w:val="24"/>
          <w:szCs w:val="24"/>
        </w:rPr>
        <w:t>try again</w:t>
      </w:r>
      <w:r w:rsidRPr="00545194">
        <w:rPr>
          <w:rFonts w:ascii="Times New Roman" w:hAnsi="Times New Roman" w:cs="Times New Roman"/>
          <w:sz w:val="24"/>
          <w:szCs w:val="24"/>
        </w:rPr>
        <w:t>.</w:t>
      </w:r>
      <w:r w:rsidRPr="00046DA9">
        <w:rPr>
          <w:rFonts w:ascii="Times New Roman" w:hAnsi="Times New Roman" w:cs="Times New Roman"/>
          <w:sz w:val="24"/>
          <w:szCs w:val="24"/>
        </w:rPr>
        <w:t xml:space="preserve"> She believes her obesity has its connectivity with her family history, although there was no documentation of any confirmed pathology. During vaginal examination; was found normal uterine activity, the cervix anterior presentation, strong and completely closed</w:t>
      </w:r>
      <w:r>
        <w:rPr>
          <w:rFonts w:ascii="Times New Roman" w:hAnsi="Times New Roman" w:cs="Times New Roman"/>
          <w:sz w:val="24"/>
          <w:szCs w:val="24"/>
        </w:rPr>
        <w:t xml:space="preserve">, </w:t>
      </w:r>
      <w:r w:rsidRPr="00046DA9">
        <w:rPr>
          <w:rFonts w:ascii="Times New Roman" w:hAnsi="Times New Roman" w:cs="Times New Roman"/>
          <w:sz w:val="24"/>
          <w:szCs w:val="24"/>
        </w:rPr>
        <w:t>fetal heartbeat evident and regular. Ultrasonographic examination of the fetal biometry showing an intrauterine growth restriction (asymmetric IUGR) and Doppler velocimetry of umbilical and middle cerebral a</w:t>
      </w:r>
      <w:r>
        <w:rPr>
          <w:rFonts w:ascii="Times New Roman" w:hAnsi="Times New Roman" w:cs="Times New Roman"/>
          <w:sz w:val="24"/>
          <w:szCs w:val="24"/>
        </w:rPr>
        <w:t xml:space="preserve">rtery had pathological values. </w:t>
      </w:r>
      <w:r w:rsidRPr="00046DA9">
        <w:rPr>
          <w:rFonts w:ascii="Times New Roman" w:hAnsi="Times New Roman" w:cs="Times New Roman"/>
          <w:sz w:val="24"/>
          <w:szCs w:val="24"/>
        </w:rPr>
        <w:t>Laboratory analysis: hemogram at the limits of reference values. Urine: no proteinuria. Biochemistry analysis: double transaminases (ALT: 71 U/L, AST: 64 U/L, LDH: 847 U/L), Creatinine: 103 µmol/L, other biochemical analyses at the limits of reference values. Cardiotocography:  with decreased variability and no acceleration. Based on the Doppler velocimetry fetal umbilical and middle cerebral artery which was pathological, (asymmetric IUGR), history of infertility and recurrent abortions, as well as other risk factors such as smoking, obesity, pregnancy-induced hypertension, after adequate information on the advantages, disadvantages and possible complications during and after surgery, Cesarean delivery</w:t>
      </w:r>
      <w:r w:rsidR="00960639">
        <w:rPr>
          <w:rFonts w:ascii="Times New Roman" w:hAnsi="Times New Roman" w:cs="Times New Roman"/>
          <w:sz w:val="24"/>
          <w:szCs w:val="24"/>
        </w:rPr>
        <w:t xml:space="preserve"> was</w:t>
      </w:r>
      <w:r w:rsidR="00B55B12">
        <w:rPr>
          <w:rFonts w:ascii="Times New Roman" w:hAnsi="Times New Roman" w:cs="Times New Roman"/>
          <w:sz w:val="24"/>
          <w:szCs w:val="24"/>
        </w:rPr>
        <w:t xml:space="preserve"> </w:t>
      </w:r>
      <w:r w:rsidR="00B55B12" w:rsidRPr="00545194">
        <w:rPr>
          <w:rFonts w:ascii="Times New Roman" w:hAnsi="Times New Roman" w:cs="Times New Roman"/>
          <w:sz w:val="24"/>
          <w:szCs w:val="24"/>
        </w:rPr>
        <w:t>proposed and consent was given</w:t>
      </w:r>
      <w:r w:rsidR="00B55B12">
        <w:rPr>
          <w:rFonts w:ascii="Times New Roman" w:hAnsi="Times New Roman" w:cs="Times New Roman"/>
          <w:sz w:val="24"/>
          <w:szCs w:val="24"/>
        </w:rPr>
        <w:t xml:space="preserve">. </w:t>
      </w:r>
      <w:r w:rsidRPr="00046DA9">
        <w:rPr>
          <w:rFonts w:ascii="Times New Roman" w:hAnsi="Times New Roman" w:cs="Times New Roman"/>
          <w:sz w:val="24"/>
          <w:szCs w:val="24"/>
        </w:rPr>
        <w:t xml:space="preserve">The operative team is sent for surgery, but after seeing the degree of obesity of the patient, they refuse to give birth to the woman with the Cesarean section, due to fear of the law if any serious complication occurs. The </w:t>
      </w:r>
      <w:r w:rsidR="0092497C" w:rsidRPr="00545194">
        <w:rPr>
          <w:rFonts w:ascii="Times New Roman" w:hAnsi="Times New Roman" w:cs="Times New Roman"/>
          <w:sz w:val="24"/>
          <w:szCs w:val="24"/>
        </w:rPr>
        <w:t>baby</w:t>
      </w:r>
      <w:r w:rsidRPr="00545194">
        <w:rPr>
          <w:rFonts w:ascii="Times New Roman" w:hAnsi="Times New Roman" w:cs="Times New Roman"/>
          <w:sz w:val="24"/>
          <w:szCs w:val="24"/>
        </w:rPr>
        <w:t xml:space="preserve"> was born </w:t>
      </w:r>
      <w:r w:rsidR="0092497C" w:rsidRPr="00545194">
        <w:rPr>
          <w:rFonts w:ascii="Times New Roman" w:hAnsi="Times New Roman" w:cs="Times New Roman"/>
          <w:sz w:val="24"/>
          <w:szCs w:val="24"/>
        </w:rPr>
        <w:t>via</w:t>
      </w:r>
      <w:r w:rsidRPr="00545194">
        <w:rPr>
          <w:rFonts w:ascii="Times New Roman" w:hAnsi="Times New Roman" w:cs="Times New Roman"/>
          <w:sz w:val="24"/>
          <w:szCs w:val="24"/>
        </w:rPr>
        <w:t xml:space="preserve"> Caesarean</w:t>
      </w:r>
      <w:r w:rsidRPr="00046DA9">
        <w:rPr>
          <w:rFonts w:ascii="Times New Roman" w:hAnsi="Times New Roman" w:cs="Times New Roman"/>
          <w:sz w:val="24"/>
          <w:szCs w:val="24"/>
        </w:rPr>
        <w:t xml:space="preserve"> section two hours later by another operative team: a female infant; bodyweight 2350 grams, 46 cm; Apgar score: 7/8. Five days after the birth by cesarean section, she and her baby were released home in good health with advice and therapy. This refusal to treat a pregnant woman due to obesity is not justified, it was considered unfair and ethically unacceptable.</w:t>
      </w:r>
    </w:p>
    <w:p w:rsidR="00681F61" w:rsidRDefault="00681F61" w:rsidP="00E27A7B">
      <w:pPr>
        <w:jc w:val="both"/>
        <w:rPr>
          <w:rFonts w:ascii="Times New Roman" w:hAnsi="Times New Roman" w:cs="Times New Roman"/>
          <w:sz w:val="24"/>
          <w:szCs w:val="24"/>
        </w:rPr>
      </w:pPr>
    </w:p>
    <w:p w:rsidR="0041353D" w:rsidRDefault="0041353D" w:rsidP="00E27A7B">
      <w:pPr>
        <w:jc w:val="both"/>
        <w:rPr>
          <w:rFonts w:ascii="Times New Roman" w:hAnsi="Times New Roman" w:cs="Times New Roman"/>
          <w:sz w:val="24"/>
          <w:szCs w:val="24"/>
        </w:rPr>
      </w:pPr>
    </w:p>
    <w:p w:rsidR="00E27A7B" w:rsidRPr="004E6585" w:rsidRDefault="00E27A7B" w:rsidP="00E27A7B">
      <w:pPr>
        <w:jc w:val="both"/>
        <w:rPr>
          <w:rFonts w:ascii="Times New Roman" w:hAnsi="Times New Roman" w:cs="Times New Roman"/>
          <w:b/>
          <w:sz w:val="24"/>
          <w:szCs w:val="24"/>
        </w:rPr>
      </w:pPr>
      <w:r w:rsidRPr="004E6585">
        <w:rPr>
          <w:rFonts w:ascii="Times New Roman" w:hAnsi="Times New Roman" w:cs="Times New Roman"/>
          <w:b/>
          <w:sz w:val="24"/>
          <w:szCs w:val="24"/>
        </w:rPr>
        <w:lastRenderedPageBreak/>
        <w:t xml:space="preserve">Discussion </w:t>
      </w:r>
    </w:p>
    <w:p w:rsidR="00E27A7B" w:rsidRDefault="00E27A7B" w:rsidP="00E27A7B">
      <w:pPr>
        <w:jc w:val="both"/>
        <w:rPr>
          <w:rFonts w:ascii="Times New Roman" w:hAnsi="Times New Roman" w:cs="Times New Roman"/>
          <w:sz w:val="24"/>
          <w:szCs w:val="24"/>
        </w:rPr>
      </w:pPr>
      <w:r w:rsidRPr="00E27A7B">
        <w:rPr>
          <w:rFonts w:ascii="Times New Roman" w:hAnsi="Times New Roman" w:cs="Times New Roman"/>
          <w:sz w:val="24"/>
          <w:szCs w:val="24"/>
        </w:rPr>
        <w:t>In a meta-analysis of papers, Puhl and Brownell concluded that in general all medical staff, including students, has a negative perception for the obese patient (11). In the USA 66% of obese persons are discriminated against (12). This discrimination comes in many forms, not only while receiving health services but also in other settings, like work where they are considered lazy, lacking motivation for work, and less competent (11, 13). It is thought that this attitude of medical staff comes from the fact that obesity is considered in its core a lack of self-control (over-eating, no or little physical activity etc.) and persons’ lack of willingness to do something about it, to work towards weight loss. Regardless of the personal responsibility, many studies show that treatment of obese persons is a multi-factorial process and it should account for noncompliance of the patient, lack of motivation and discipline (14). This mixture of obstacles in treating obesity often translates to a negative perception from medical staff, where they see it as a waste of their time, without an acceptable result. In a study that included 600 medical doctors in France, it was shown that 57% of them consider their work non-effective on treati</w:t>
      </w:r>
      <w:r>
        <w:rPr>
          <w:rFonts w:ascii="Times New Roman" w:hAnsi="Times New Roman" w:cs="Times New Roman"/>
          <w:sz w:val="24"/>
          <w:szCs w:val="24"/>
        </w:rPr>
        <w:t xml:space="preserve">ng patients with obesity (15). </w:t>
      </w:r>
      <w:r w:rsidRPr="00E27A7B">
        <w:rPr>
          <w:rFonts w:ascii="Times New Roman" w:hAnsi="Times New Roman" w:cs="Times New Roman"/>
          <w:sz w:val="24"/>
          <w:szCs w:val="24"/>
        </w:rPr>
        <w:t xml:space="preserve">We presented a case where a pregnant woman was avoided by the obstetricians to perform </w:t>
      </w:r>
      <w:r>
        <w:rPr>
          <w:rFonts w:ascii="Times New Roman" w:hAnsi="Times New Roman" w:cs="Times New Roman"/>
          <w:sz w:val="24"/>
          <w:szCs w:val="24"/>
        </w:rPr>
        <w:t xml:space="preserve">C-Section, due to her obesity. </w:t>
      </w:r>
      <w:r w:rsidRPr="00E27A7B">
        <w:rPr>
          <w:rFonts w:ascii="Times New Roman" w:hAnsi="Times New Roman" w:cs="Times New Roman"/>
          <w:sz w:val="24"/>
          <w:szCs w:val="24"/>
        </w:rPr>
        <w:t>Stigma on treating obese wom</w:t>
      </w:r>
      <w:r>
        <w:rPr>
          <w:rFonts w:ascii="Times New Roman" w:hAnsi="Times New Roman" w:cs="Times New Roman"/>
          <w:sz w:val="24"/>
          <w:szCs w:val="24"/>
        </w:rPr>
        <w:t xml:space="preserve">en seems to be a global issue. </w:t>
      </w:r>
      <w:r w:rsidRPr="00E27A7B">
        <w:rPr>
          <w:rFonts w:ascii="Times New Roman" w:hAnsi="Times New Roman" w:cs="Times New Roman"/>
          <w:sz w:val="24"/>
          <w:szCs w:val="24"/>
        </w:rPr>
        <w:t>In their study, Puht and Brownell presented that in 69% of obese women felt stigmatized at least once during their medical examination, and 52% have had this happen more than once.</w:t>
      </w:r>
      <w:r>
        <w:rPr>
          <w:rFonts w:ascii="Times New Roman" w:hAnsi="Times New Roman" w:cs="Times New Roman"/>
          <w:sz w:val="24"/>
          <w:szCs w:val="24"/>
        </w:rPr>
        <w:t xml:space="preserve"> </w:t>
      </w:r>
      <w:r w:rsidRPr="00E27A7B">
        <w:rPr>
          <w:rFonts w:ascii="Times New Roman" w:hAnsi="Times New Roman" w:cs="Times New Roman"/>
          <w:sz w:val="24"/>
          <w:szCs w:val="24"/>
        </w:rPr>
        <w:t xml:space="preserve">Overall, medical services ranked second on the list of </w:t>
      </w:r>
      <w:r w:rsidR="00C819CC">
        <w:rPr>
          <w:rFonts w:ascii="Times New Roman" w:hAnsi="Times New Roman" w:cs="Times New Roman"/>
          <w:sz w:val="24"/>
          <w:szCs w:val="24"/>
        </w:rPr>
        <w:t>2</w:t>
      </w:r>
      <w:r w:rsidRPr="00E27A7B">
        <w:rPr>
          <w:rFonts w:ascii="Times New Roman" w:hAnsi="Times New Roman" w:cs="Times New Roman"/>
          <w:sz w:val="24"/>
          <w:szCs w:val="24"/>
        </w:rPr>
        <w:t>0 places where these patients felt most stigmatized. This attitude of medical workers towards obese women can have a secondary effect, on these women avoiding regular visits (Breast and/or Ce</w:t>
      </w:r>
      <w:r>
        <w:rPr>
          <w:rFonts w:ascii="Times New Roman" w:hAnsi="Times New Roman" w:cs="Times New Roman"/>
          <w:sz w:val="24"/>
          <w:szCs w:val="24"/>
        </w:rPr>
        <w:t xml:space="preserve">rvical cancer screening etc.). </w:t>
      </w:r>
      <w:r w:rsidRPr="00E27A7B">
        <w:rPr>
          <w:rFonts w:ascii="Times New Roman" w:hAnsi="Times New Roman" w:cs="Times New Roman"/>
          <w:sz w:val="24"/>
          <w:szCs w:val="24"/>
        </w:rPr>
        <w:t xml:space="preserve">Therefore, we consider it essential for our medical co-workers and staff to make sure they are offering these patients the necessary and best services possible and to make sure there is no prejudice or discrimination in any form or usage of name shaming, as </w:t>
      </w:r>
      <w:r>
        <w:rPr>
          <w:rFonts w:ascii="Times New Roman" w:hAnsi="Times New Roman" w:cs="Times New Roman"/>
          <w:sz w:val="24"/>
          <w:szCs w:val="24"/>
        </w:rPr>
        <w:t xml:space="preserve">we should not for any patient. </w:t>
      </w:r>
      <w:r w:rsidRPr="00E27A7B">
        <w:rPr>
          <w:rFonts w:ascii="Times New Roman" w:hAnsi="Times New Roman" w:cs="Times New Roman"/>
          <w:sz w:val="24"/>
          <w:szCs w:val="24"/>
        </w:rPr>
        <w:t>Furthermore, we have to help educate society that health care is a fundamental human right, and as such should be offered without exceptions.</w:t>
      </w:r>
    </w:p>
    <w:p w:rsidR="00E27A7B" w:rsidRDefault="00E27A7B" w:rsidP="00AC564D">
      <w:pPr>
        <w:jc w:val="both"/>
        <w:rPr>
          <w:rFonts w:ascii="Times New Roman" w:hAnsi="Times New Roman" w:cs="Times New Roman"/>
          <w:sz w:val="24"/>
          <w:szCs w:val="24"/>
        </w:rPr>
      </w:pPr>
    </w:p>
    <w:p w:rsidR="00AC564D" w:rsidRPr="004E6585" w:rsidRDefault="00AC564D" w:rsidP="00AC564D">
      <w:pPr>
        <w:jc w:val="both"/>
        <w:rPr>
          <w:rFonts w:ascii="Times New Roman" w:hAnsi="Times New Roman" w:cs="Times New Roman"/>
          <w:b/>
          <w:sz w:val="24"/>
          <w:szCs w:val="24"/>
        </w:rPr>
      </w:pPr>
      <w:r w:rsidRPr="004E6585">
        <w:rPr>
          <w:rFonts w:ascii="Times New Roman" w:hAnsi="Times New Roman" w:cs="Times New Roman"/>
          <w:b/>
          <w:sz w:val="24"/>
          <w:szCs w:val="24"/>
        </w:rPr>
        <w:t>Conclusion</w:t>
      </w:r>
    </w:p>
    <w:p w:rsidR="00E66461" w:rsidRDefault="00AC564D" w:rsidP="00AC564D">
      <w:pPr>
        <w:jc w:val="both"/>
        <w:rPr>
          <w:rFonts w:ascii="Times New Roman" w:hAnsi="Times New Roman" w:cs="Times New Roman"/>
          <w:sz w:val="24"/>
          <w:szCs w:val="24"/>
        </w:rPr>
      </w:pPr>
      <w:r w:rsidRPr="00AC564D">
        <w:rPr>
          <w:rFonts w:ascii="Times New Roman" w:hAnsi="Times New Roman" w:cs="Times New Roman"/>
          <w:sz w:val="24"/>
          <w:szCs w:val="24"/>
        </w:rPr>
        <w:t>It is confirmed that obesity is a medical condition that has a direct negative effect on the health of pregnant women, the fetus, and the social impact. In clinical practice, obese patients often have to deal with stigma, prejudice, and discrimination that can go as far as a refusal to receive medical treatment. We consider it inhumane, in any circumstance, to refuse medical treatment to any person in need. The medical caregivers should have individual principles and make sure to honor their oath for their duty to every person to the best of their knowledge</w:t>
      </w:r>
      <w:r w:rsidR="003A6746">
        <w:rPr>
          <w:rFonts w:ascii="Times New Roman" w:hAnsi="Times New Roman" w:cs="Times New Roman"/>
          <w:sz w:val="24"/>
          <w:szCs w:val="24"/>
        </w:rPr>
        <w:t>;</w:t>
      </w:r>
      <w:r w:rsidRPr="00AC564D">
        <w:rPr>
          <w:rFonts w:ascii="Times New Roman" w:hAnsi="Times New Roman" w:cs="Times New Roman"/>
          <w:sz w:val="24"/>
          <w:szCs w:val="24"/>
        </w:rPr>
        <w:t xml:space="preserve"> furthermore, they should refrain from taking a higher moral stance. The treatment of any obese patient, </w:t>
      </w:r>
      <w:r w:rsidRPr="0085313F">
        <w:rPr>
          <w:rFonts w:ascii="Times New Roman" w:hAnsi="Times New Roman" w:cs="Times New Roman"/>
          <w:sz w:val="24"/>
          <w:szCs w:val="24"/>
        </w:rPr>
        <w:t>including pregnant</w:t>
      </w:r>
      <w:r w:rsidRPr="00AC564D">
        <w:rPr>
          <w:rFonts w:ascii="Times New Roman" w:hAnsi="Times New Roman" w:cs="Times New Roman"/>
          <w:sz w:val="24"/>
          <w:szCs w:val="24"/>
        </w:rPr>
        <w:t xml:space="preserve"> women, requires patient and careful treatment. Our refusal to treat them is against our call and unethical. It is necessary to inform obese pregnant women about their condition and what it means for the pregnancy and the baby. Careful explanations of the mode of birth also </w:t>
      </w:r>
      <w:r w:rsidRPr="00AC564D">
        <w:rPr>
          <w:rFonts w:ascii="Times New Roman" w:hAnsi="Times New Roman" w:cs="Times New Roman"/>
          <w:sz w:val="24"/>
          <w:szCs w:val="24"/>
        </w:rPr>
        <w:lastRenderedPageBreak/>
        <w:t xml:space="preserve">help prepare her for possible in-labor </w:t>
      </w:r>
      <w:r w:rsidR="0052359B" w:rsidRPr="0085313F">
        <w:rPr>
          <w:rFonts w:ascii="Times New Roman" w:hAnsi="Times New Roman" w:cs="Times New Roman"/>
          <w:sz w:val="24"/>
          <w:szCs w:val="24"/>
        </w:rPr>
        <w:t>and/</w:t>
      </w:r>
      <w:r w:rsidRPr="0085313F">
        <w:rPr>
          <w:rFonts w:ascii="Times New Roman" w:hAnsi="Times New Roman" w:cs="Times New Roman"/>
          <w:sz w:val="24"/>
          <w:szCs w:val="24"/>
        </w:rPr>
        <w:t>or</w:t>
      </w:r>
      <w:r w:rsidRPr="00AC564D">
        <w:rPr>
          <w:rFonts w:ascii="Times New Roman" w:hAnsi="Times New Roman" w:cs="Times New Roman"/>
          <w:sz w:val="24"/>
          <w:szCs w:val="24"/>
        </w:rPr>
        <w:t xml:space="preserve"> post-partum complications. All of this should be done while encouraging and helping lose weight. Good communication between patients and their caregivers should be supported by good and proven medical practices. The situation, as in our case, should not happen and should not be allowed to repeat itself. This sort of refusal is unjustified and ethically unacceptable. Society should embrace the notion of health as an inalienable fundamental human right and as such it should be our (medical staff) duty and privilege to make sure this right is respected.</w:t>
      </w:r>
    </w:p>
    <w:p w:rsidR="00CB042C" w:rsidRDefault="00CB042C" w:rsidP="00AC564D">
      <w:pPr>
        <w:jc w:val="both"/>
        <w:rPr>
          <w:rFonts w:ascii="Times New Roman" w:hAnsi="Times New Roman" w:cs="Times New Roman"/>
          <w:sz w:val="24"/>
          <w:szCs w:val="24"/>
        </w:rPr>
      </w:pPr>
    </w:p>
    <w:p w:rsidR="00920F83" w:rsidRDefault="00920F83" w:rsidP="00CB042C">
      <w:pPr>
        <w:jc w:val="both"/>
        <w:rPr>
          <w:rFonts w:ascii="Times New Roman" w:hAnsi="Times New Roman" w:cs="Times New Roman"/>
          <w:b/>
          <w:sz w:val="24"/>
          <w:szCs w:val="24"/>
        </w:rPr>
      </w:pPr>
    </w:p>
    <w:p w:rsidR="00CB042C" w:rsidRPr="001B4F1F" w:rsidRDefault="00CB042C" w:rsidP="00CB042C">
      <w:pPr>
        <w:jc w:val="both"/>
        <w:rPr>
          <w:rFonts w:ascii="Times New Roman" w:hAnsi="Times New Roman" w:cs="Times New Roman"/>
          <w:b/>
          <w:sz w:val="24"/>
          <w:szCs w:val="24"/>
        </w:rPr>
      </w:pPr>
      <w:r w:rsidRPr="001B4F1F">
        <w:rPr>
          <w:rFonts w:ascii="Times New Roman" w:hAnsi="Times New Roman" w:cs="Times New Roman"/>
          <w:b/>
          <w:sz w:val="24"/>
          <w:szCs w:val="24"/>
        </w:rPr>
        <w:t>Author's contributions</w:t>
      </w:r>
    </w:p>
    <w:p w:rsidR="00CB042C" w:rsidRPr="001B4F1F" w:rsidRDefault="00CB042C" w:rsidP="00CB042C">
      <w:pPr>
        <w:jc w:val="both"/>
        <w:rPr>
          <w:rFonts w:ascii="Times New Roman" w:hAnsi="Times New Roman" w:cs="Times New Roman"/>
          <w:sz w:val="24"/>
          <w:szCs w:val="24"/>
        </w:rPr>
      </w:pPr>
      <w:r w:rsidRPr="001B4F1F">
        <w:rPr>
          <w:rFonts w:ascii="Times New Roman" w:hAnsi="Times New Roman" w:cs="Times New Roman"/>
          <w:sz w:val="24"/>
          <w:szCs w:val="24"/>
        </w:rPr>
        <w:t>Astrit M. Gashi; analyzes the case, reviews the literature, and compiles the manuscript.</w:t>
      </w:r>
    </w:p>
    <w:p w:rsidR="00CB042C" w:rsidRPr="001B4F1F" w:rsidRDefault="00896FE7" w:rsidP="00CB042C">
      <w:pPr>
        <w:jc w:val="both"/>
        <w:rPr>
          <w:rFonts w:ascii="Times New Roman" w:hAnsi="Times New Roman" w:cs="Times New Roman"/>
          <w:sz w:val="24"/>
          <w:szCs w:val="24"/>
        </w:rPr>
      </w:pPr>
      <w:r>
        <w:rPr>
          <w:rFonts w:ascii="Times New Roman" w:hAnsi="Times New Roman" w:cs="Times New Roman"/>
          <w:sz w:val="24"/>
          <w:szCs w:val="24"/>
        </w:rPr>
        <w:t>Gent</w:t>
      </w:r>
      <w:r w:rsidR="00064E4C">
        <w:rPr>
          <w:rFonts w:ascii="Times New Roman" w:hAnsi="Times New Roman" w:cs="Times New Roman"/>
          <w:sz w:val="24"/>
          <w:szCs w:val="24"/>
        </w:rPr>
        <w:t xml:space="preserve"> Sopa; reviews the manuscript. </w:t>
      </w:r>
    </w:p>
    <w:p w:rsidR="00CB042C" w:rsidRPr="001B4F1F" w:rsidRDefault="00CB042C" w:rsidP="00CB042C">
      <w:pPr>
        <w:jc w:val="both"/>
        <w:rPr>
          <w:rFonts w:ascii="Times New Roman" w:hAnsi="Times New Roman" w:cs="Times New Roman"/>
          <w:sz w:val="24"/>
          <w:szCs w:val="24"/>
        </w:rPr>
      </w:pPr>
      <w:r w:rsidRPr="001B4F1F">
        <w:rPr>
          <w:rFonts w:ascii="Times New Roman" w:hAnsi="Times New Roman" w:cs="Times New Roman"/>
          <w:sz w:val="24"/>
          <w:szCs w:val="24"/>
        </w:rPr>
        <w:t>All authors have read and approved the final version of the manuscript</w:t>
      </w:r>
      <w:r w:rsidR="008C51E5">
        <w:rPr>
          <w:rFonts w:ascii="Times New Roman" w:hAnsi="Times New Roman" w:cs="Times New Roman"/>
          <w:sz w:val="24"/>
          <w:szCs w:val="24"/>
        </w:rPr>
        <w:t>.</w:t>
      </w:r>
    </w:p>
    <w:p w:rsidR="00CB042C" w:rsidRPr="001B4F1F" w:rsidRDefault="00CB042C" w:rsidP="00CB042C">
      <w:pPr>
        <w:jc w:val="both"/>
        <w:rPr>
          <w:rFonts w:ascii="Times New Roman" w:hAnsi="Times New Roman" w:cs="Times New Roman"/>
          <w:sz w:val="24"/>
          <w:szCs w:val="24"/>
        </w:rPr>
      </w:pPr>
    </w:p>
    <w:p w:rsidR="00CB042C" w:rsidRPr="001B4F1F" w:rsidRDefault="00CB042C" w:rsidP="00CB042C">
      <w:pPr>
        <w:jc w:val="both"/>
        <w:rPr>
          <w:rFonts w:ascii="Times New Roman" w:hAnsi="Times New Roman" w:cs="Times New Roman"/>
          <w:b/>
          <w:sz w:val="24"/>
          <w:szCs w:val="24"/>
        </w:rPr>
      </w:pPr>
      <w:r w:rsidRPr="001B4F1F">
        <w:rPr>
          <w:rFonts w:ascii="Times New Roman" w:hAnsi="Times New Roman" w:cs="Times New Roman"/>
          <w:b/>
          <w:sz w:val="24"/>
          <w:szCs w:val="24"/>
        </w:rPr>
        <w:t>Additional information</w:t>
      </w:r>
    </w:p>
    <w:p w:rsidR="00CB042C" w:rsidRPr="00CB042C" w:rsidRDefault="00CB042C" w:rsidP="00CB042C">
      <w:pPr>
        <w:jc w:val="both"/>
        <w:rPr>
          <w:rFonts w:ascii="Times New Roman" w:hAnsi="Times New Roman" w:cs="Times New Roman"/>
          <w:sz w:val="24"/>
          <w:szCs w:val="24"/>
        </w:rPr>
      </w:pPr>
      <w:r w:rsidRPr="001B4F1F">
        <w:rPr>
          <w:rFonts w:ascii="Times New Roman" w:hAnsi="Times New Roman" w:cs="Times New Roman"/>
          <w:b/>
          <w:sz w:val="24"/>
          <w:szCs w:val="24"/>
        </w:rPr>
        <w:t>Informed consent</w:t>
      </w:r>
    </w:p>
    <w:p w:rsidR="00CB042C" w:rsidRPr="001B4F1F" w:rsidRDefault="00CB042C" w:rsidP="00CB042C">
      <w:pPr>
        <w:jc w:val="both"/>
        <w:rPr>
          <w:rFonts w:ascii="Times New Roman" w:hAnsi="Times New Roman" w:cs="Times New Roman"/>
          <w:sz w:val="24"/>
          <w:szCs w:val="24"/>
        </w:rPr>
      </w:pPr>
      <w:r w:rsidRPr="001B4F1F">
        <w:rPr>
          <w:rFonts w:ascii="Times New Roman" w:hAnsi="Times New Roman" w:cs="Times New Roman"/>
          <w:sz w:val="24"/>
          <w:szCs w:val="24"/>
        </w:rPr>
        <w:t>Informed written consent is provided by the patient to publish the case details</w:t>
      </w:r>
      <w:r w:rsidR="008C51E5">
        <w:rPr>
          <w:rFonts w:ascii="Times New Roman" w:hAnsi="Times New Roman" w:cs="Times New Roman"/>
          <w:sz w:val="24"/>
          <w:szCs w:val="24"/>
        </w:rPr>
        <w:t>.</w:t>
      </w:r>
    </w:p>
    <w:p w:rsidR="00CB042C" w:rsidRPr="001B4F1F" w:rsidRDefault="00CB042C" w:rsidP="00CB042C">
      <w:pPr>
        <w:jc w:val="both"/>
        <w:rPr>
          <w:rFonts w:ascii="Times New Roman" w:hAnsi="Times New Roman" w:cs="Times New Roman"/>
          <w:sz w:val="24"/>
          <w:szCs w:val="24"/>
        </w:rPr>
      </w:pPr>
      <w:r w:rsidRPr="001B4F1F">
        <w:rPr>
          <w:rFonts w:ascii="Times New Roman" w:hAnsi="Times New Roman" w:cs="Times New Roman"/>
          <w:sz w:val="24"/>
          <w:szCs w:val="24"/>
        </w:rPr>
        <w:t>No institutional approval is required to publish this case</w:t>
      </w:r>
      <w:r w:rsidR="008C51E5">
        <w:rPr>
          <w:rFonts w:ascii="Times New Roman" w:hAnsi="Times New Roman" w:cs="Times New Roman"/>
          <w:sz w:val="24"/>
          <w:szCs w:val="24"/>
        </w:rPr>
        <w:t>.</w:t>
      </w:r>
    </w:p>
    <w:p w:rsidR="00CB042C" w:rsidRDefault="00CB042C" w:rsidP="00CB042C">
      <w:pPr>
        <w:jc w:val="both"/>
        <w:rPr>
          <w:rFonts w:ascii="Times New Roman" w:hAnsi="Times New Roman" w:cs="Times New Roman"/>
          <w:b/>
          <w:sz w:val="24"/>
          <w:szCs w:val="24"/>
        </w:rPr>
      </w:pPr>
    </w:p>
    <w:p w:rsidR="00CB042C" w:rsidRPr="001B4F1F" w:rsidRDefault="00CB042C" w:rsidP="00CB042C">
      <w:pPr>
        <w:jc w:val="both"/>
        <w:rPr>
          <w:rFonts w:ascii="Times New Roman" w:hAnsi="Times New Roman" w:cs="Times New Roman"/>
          <w:b/>
          <w:sz w:val="24"/>
          <w:szCs w:val="24"/>
        </w:rPr>
      </w:pPr>
      <w:r w:rsidRPr="001B4F1F">
        <w:rPr>
          <w:rFonts w:ascii="Times New Roman" w:hAnsi="Times New Roman" w:cs="Times New Roman"/>
          <w:b/>
          <w:sz w:val="24"/>
          <w:szCs w:val="24"/>
        </w:rPr>
        <w:t>Conflict of Interest</w:t>
      </w:r>
    </w:p>
    <w:p w:rsidR="00CB042C" w:rsidRDefault="00CB042C" w:rsidP="00CB042C">
      <w:pPr>
        <w:jc w:val="both"/>
        <w:rPr>
          <w:rFonts w:ascii="Times New Roman" w:hAnsi="Times New Roman" w:cs="Times New Roman"/>
          <w:sz w:val="24"/>
          <w:szCs w:val="24"/>
        </w:rPr>
      </w:pPr>
      <w:r w:rsidRPr="001B4F1F">
        <w:rPr>
          <w:rFonts w:ascii="Times New Roman" w:hAnsi="Times New Roman" w:cs="Times New Roman"/>
          <w:sz w:val="24"/>
          <w:szCs w:val="24"/>
        </w:rPr>
        <w:t>The authors report no conflict of interest in this case presentation</w:t>
      </w:r>
      <w:r w:rsidR="008C51E5">
        <w:rPr>
          <w:rFonts w:ascii="Times New Roman" w:hAnsi="Times New Roman" w:cs="Times New Roman"/>
          <w:sz w:val="24"/>
          <w:szCs w:val="24"/>
        </w:rPr>
        <w:t>.</w:t>
      </w:r>
    </w:p>
    <w:p w:rsidR="00CB042C" w:rsidRDefault="00CB042C" w:rsidP="00CB042C">
      <w:pPr>
        <w:jc w:val="both"/>
        <w:rPr>
          <w:rFonts w:ascii="Times New Roman" w:hAnsi="Times New Roman" w:cs="Times New Roman"/>
          <w:sz w:val="24"/>
          <w:szCs w:val="24"/>
        </w:rPr>
      </w:pPr>
    </w:p>
    <w:p w:rsidR="008C51E5" w:rsidRPr="00D71022" w:rsidRDefault="008C51E5" w:rsidP="008C51E5">
      <w:pPr>
        <w:jc w:val="both"/>
        <w:rPr>
          <w:rFonts w:ascii="Times New Roman" w:hAnsi="Times New Roman" w:cs="Times New Roman"/>
          <w:b/>
        </w:rPr>
      </w:pPr>
      <w:r w:rsidRPr="00D71022">
        <w:rPr>
          <w:rFonts w:ascii="Times New Roman" w:hAnsi="Times New Roman" w:cs="Times New Roman"/>
          <w:b/>
        </w:rPr>
        <w:t>References</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Beauchamp, T. L., &amp; Childress, J. F. (2001). </w:t>
      </w:r>
      <w:r w:rsidRPr="00D71022">
        <w:rPr>
          <w:rFonts w:ascii="Times New Roman" w:hAnsi="Times New Roman" w:cs="Times New Roman"/>
          <w:i/>
          <w:iCs/>
          <w:color w:val="222222"/>
          <w:shd w:val="clear" w:color="auto" w:fill="FFFFFF"/>
        </w:rPr>
        <w:t>Principles of biomedical ethics</w:t>
      </w:r>
      <w:r w:rsidRPr="00D71022">
        <w:rPr>
          <w:rFonts w:ascii="Times New Roman" w:hAnsi="Times New Roman" w:cs="Times New Roman"/>
          <w:color w:val="222222"/>
          <w:shd w:val="clear" w:color="auto" w:fill="FFFFFF"/>
        </w:rPr>
        <w:t>. Oxford University Press, USA.</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McGuire, S. (2011). Shields M., Carroll MD, Ogden CL adult obesity prevalence in Canada and the United States. NCHS data brief no. 56, Hyattsville, MD: national Center for Health Statistics, 2011. </w:t>
      </w:r>
      <w:r w:rsidRPr="00D71022">
        <w:rPr>
          <w:rFonts w:ascii="Times New Roman" w:hAnsi="Times New Roman" w:cs="Times New Roman"/>
          <w:i/>
          <w:iCs/>
          <w:color w:val="222222"/>
          <w:shd w:val="clear" w:color="auto" w:fill="FFFFFF"/>
        </w:rPr>
        <w:t>Advances in Nutrition</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2</w:t>
      </w:r>
      <w:r w:rsidRPr="00D71022">
        <w:rPr>
          <w:rFonts w:ascii="Times New Roman" w:hAnsi="Times New Roman" w:cs="Times New Roman"/>
          <w:color w:val="222222"/>
          <w:shd w:val="clear" w:color="auto" w:fill="FFFFFF"/>
        </w:rPr>
        <w:t>(4), 368-369.</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lastRenderedPageBreak/>
        <w:t>Shields, M., Carroll, M. D., &amp; Ogden, C. L. (2011). </w:t>
      </w:r>
      <w:r w:rsidRPr="00D71022">
        <w:rPr>
          <w:rFonts w:ascii="Times New Roman" w:hAnsi="Times New Roman" w:cs="Times New Roman"/>
          <w:i/>
          <w:iCs/>
          <w:color w:val="222222"/>
          <w:shd w:val="clear" w:color="auto" w:fill="FFFFFF"/>
        </w:rPr>
        <w:t>Adult obesity prevalence in Canada and the United States</w:t>
      </w:r>
      <w:r w:rsidRPr="00D71022">
        <w:rPr>
          <w:rFonts w:ascii="Times New Roman" w:hAnsi="Times New Roman" w:cs="Times New Roman"/>
          <w:color w:val="222222"/>
          <w:shd w:val="clear" w:color="auto" w:fill="FFFFFF"/>
        </w:rPr>
        <w:t>. US Department of Health and Human Services, Centers for Disease Control and Prevention, National Center for Health Statistics.</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Flegal, K. M., Kit, B. K., Orpana, H., &amp; Graubard, B. I. (2013). Association of all-cause mortality with overweight and obesity using standard body mass index categories: a systematic review and meta-analysis. </w:t>
      </w:r>
      <w:r w:rsidRPr="00D71022">
        <w:rPr>
          <w:rFonts w:ascii="Times New Roman" w:hAnsi="Times New Roman" w:cs="Times New Roman"/>
          <w:i/>
          <w:iCs/>
          <w:color w:val="222222"/>
          <w:shd w:val="clear" w:color="auto" w:fill="FFFFFF"/>
        </w:rPr>
        <w:t>Jama</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309</w:t>
      </w:r>
      <w:r w:rsidRPr="00D71022">
        <w:rPr>
          <w:rFonts w:ascii="Times New Roman" w:hAnsi="Times New Roman" w:cs="Times New Roman"/>
          <w:color w:val="222222"/>
          <w:shd w:val="clear" w:color="auto" w:fill="FFFFFF"/>
        </w:rPr>
        <w:t>(1), 71-82.</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Hales, C. M., Carroll, M. D., Fryar, C. D., &amp; Ogden, C. L. (2017). Prevalence of obesity among adults and youth: United States, 2015–2016.</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Aldrich, T., &amp; Hackley, B. (2010). The impact of obesity on gynecologic cancer screening: an integrative literature review. </w:t>
      </w:r>
      <w:r w:rsidRPr="00D71022">
        <w:rPr>
          <w:rFonts w:ascii="Times New Roman" w:hAnsi="Times New Roman" w:cs="Times New Roman"/>
          <w:i/>
          <w:iCs/>
          <w:color w:val="222222"/>
          <w:shd w:val="clear" w:color="auto" w:fill="FFFFFF"/>
        </w:rPr>
        <w:t>Journal of midwifery &amp; women's health</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55</w:t>
      </w:r>
      <w:r w:rsidRPr="00D71022">
        <w:rPr>
          <w:rFonts w:ascii="Times New Roman" w:hAnsi="Times New Roman" w:cs="Times New Roman"/>
          <w:color w:val="222222"/>
          <w:shd w:val="clear" w:color="auto" w:fill="FFFFFF"/>
        </w:rPr>
        <w:t>(4), 344-356.</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lang w:val="de-DE"/>
        </w:rPr>
        <w:t xml:space="preserve">Kundu, S., Karakas, H., Hertel, H., Hillemanns, P., Staboulidou, I., Schippert, C., &amp; Soergel, P. (2018). </w:t>
      </w:r>
      <w:r w:rsidRPr="00D71022">
        <w:rPr>
          <w:rFonts w:ascii="Times New Roman" w:hAnsi="Times New Roman" w:cs="Times New Roman"/>
          <w:color w:val="222222"/>
          <w:shd w:val="clear" w:color="auto" w:fill="FFFFFF"/>
        </w:rPr>
        <w:t>Peri-and postoperative management and outcomes of morbidly obese patients (BMI&gt; 40 kg/m 2) with gynaecological disease. </w:t>
      </w:r>
      <w:r w:rsidRPr="00D71022">
        <w:rPr>
          <w:rFonts w:ascii="Times New Roman" w:hAnsi="Times New Roman" w:cs="Times New Roman"/>
          <w:i/>
          <w:iCs/>
          <w:color w:val="222222"/>
          <w:shd w:val="clear" w:color="auto" w:fill="FFFFFF"/>
        </w:rPr>
        <w:t>Archives of gynecology and obstetrics</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297</w:t>
      </w:r>
      <w:r w:rsidRPr="00D71022">
        <w:rPr>
          <w:rFonts w:ascii="Times New Roman" w:hAnsi="Times New Roman" w:cs="Times New Roman"/>
          <w:color w:val="222222"/>
          <w:shd w:val="clear" w:color="auto" w:fill="FFFFFF"/>
        </w:rPr>
        <w:t>(5), 1221-1233.</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Care, W. W. (2019). Interpregnancy Care.</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lang w:val="de-DE"/>
        </w:rPr>
        <w:t xml:space="preserve">Dudenhausen, J. W., Grünebaum, A., &amp; Kirschner, W. (2015). </w:t>
      </w:r>
      <w:r w:rsidRPr="00D71022">
        <w:rPr>
          <w:rFonts w:ascii="Times New Roman" w:hAnsi="Times New Roman" w:cs="Times New Roman"/>
          <w:color w:val="222222"/>
          <w:shd w:val="clear" w:color="auto" w:fill="FFFFFF"/>
        </w:rPr>
        <w:t>Prepregnancy body weight and gestational weight gain—recommendations and reality in the USA and in Germany. </w:t>
      </w:r>
      <w:r w:rsidRPr="00D71022">
        <w:rPr>
          <w:rFonts w:ascii="Times New Roman" w:hAnsi="Times New Roman" w:cs="Times New Roman"/>
          <w:i/>
          <w:iCs/>
          <w:color w:val="222222"/>
          <w:shd w:val="clear" w:color="auto" w:fill="FFFFFF"/>
        </w:rPr>
        <w:t>American Journal of Obstetrics &amp; Gynecology</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213</w:t>
      </w:r>
      <w:r w:rsidRPr="00D71022">
        <w:rPr>
          <w:rFonts w:ascii="Times New Roman" w:hAnsi="Times New Roman" w:cs="Times New Roman"/>
          <w:color w:val="222222"/>
          <w:shd w:val="clear" w:color="auto" w:fill="FFFFFF"/>
        </w:rPr>
        <w:t>(4), 591-592.</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Power, M. L., &amp; Schulkin, J. (2017). Obstetrician/gynecologists' knowledge, attitudes, and practices regarding weight gain during pregnancy. </w:t>
      </w:r>
      <w:r w:rsidRPr="00D71022">
        <w:rPr>
          <w:rFonts w:ascii="Times New Roman" w:hAnsi="Times New Roman" w:cs="Times New Roman"/>
          <w:i/>
          <w:iCs/>
          <w:color w:val="222222"/>
          <w:shd w:val="clear" w:color="auto" w:fill="FFFFFF"/>
        </w:rPr>
        <w:t>Journal of Women's Health</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26</w:t>
      </w:r>
      <w:r w:rsidRPr="00D71022">
        <w:rPr>
          <w:rFonts w:ascii="Times New Roman" w:hAnsi="Times New Roman" w:cs="Times New Roman"/>
          <w:color w:val="222222"/>
          <w:shd w:val="clear" w:color="auto" w:fill="FFFFFF"/>
        </w:rPr>
        <w:t>(11), 1169-1175.</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Puhl, R., &amp; Brownell, K. D. (2001). Bias, discrimination, and obesity. </w:t>
      </w:r>
      <w:r w:rsidRPr="00D71022">
        <w:rPr>
          <w:rFonts w:ascii="Times New Roman" w:hAnsi="Times New Roman" w:cs="Times New Roman"/>
          <w:i/>
          <w:iCs/>
          <w:color w:val="222222"/>
          <w:shd w:val="clear" w:color="auto" w:fill="FFFFFF"/>
        </w:rPr>
        <w:t>Obesity research</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9</w:t>
      </w:r>
      <w:r w:rsidRPr="00D71022">
        <w:rPr>
          <w:rFonts w:ascii="Times New Roman" w:hAnsi="Times New Roman" w:cs="Times New Roman"/>
          <w:color w:val="222222"/>
          <w:shd w:val="clear" w:color="auto" w:fill="FFFFFF"/>
        </w:rPr>
        <w:t>(12), 788-805.</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Andreyeva, T., Puhl, R. M., &amp; Brownell, K. D. (2008). Changes in perceived weight discrimination among Americans, 1995–1996 through 2004–2006. </w:t>
      </w:r>
      <w:r w:rsidRPr="00D71022">
        <w:rPr>
          <w:rFonts w:ascii="Times New Roman" w:hAnsi="Times New Roman" w:cs="Times New Roman"/>
          <w:i/>
          <w:iCs/>
          <w:color w:val="222222"/>
          <w:shd w:val="clear" w:color="auto" w:fill="FFFFFF"/>
        </w:rPr>
        <w:t>Obesity</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16</w:t>
      </w:r>
      <w:r w:rsidRPr="00D71022">
        <w:rPr>
          <w:rFonts w:ascii="Times New Roman" w:hAnsi="Times New Roman" w:cs="Times New Roman"/>
          <w:color w:val="222222"/>
          <w:shd w:val="clear" w:color="auto" w:fill="FFFFFF"/>
        </w:rPr>
        <w:t>(5), 1129-1134.</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Roehling, M. V. (1999). Weight</w:t>
      </w:r>
      <w:r w:rsidRPr="00D71022">
        <w:rPr>
          <w:rFonts w:ascii="Cambria Math" w:hAnsi="Cambria Math" w:cs="Times New Roman"/>
          <w:color w:val="222222"/>
          <w:shd w:val="clear" w:color="auto" w:fill="FFFFFF"/>
        </w:rPr>
        <w:t>‐</w:t>
      </w:r>
      <w:r w:rsidRPr="00D71022">
        <w:rPr>
          <w:rFonts w:ascii="Times New Roman" w:hAnsi="Times New Roman" w:cs="Times New Roman"/>
          <w:color w:val="222222"/>
          <w:shd w:val="clear" w:color="auto" w:fill="FFFFFF"/>
        </w:rPr>
        <w:t>based discrimination in employment: Psychological and legal aspects. </w:t>
      </w:r>
      <w:r w:rsidRPr="00D71022">
        <w:rPr>
          <w:rFonts w:ascii="Times New Roman" w:hAnsi="Times New Roman" w:cs="Times New Roman"/>
          <w:i/>
          <w:iCs/>
          <w:color w:val="222222"/>
          <w:shd w:val="clear" w:color="auto" w:fill="FFFFFF"/>
        </w:rPr>
        <w:t>Personnel Psychology</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52</w:t>
      </w:r>
      <w:r w:rsidRPr="00D71022">
        <w:rPr>
          <w:rFonts w:ascii="Times New Roman" w:hAnsi="Times New Roman" w:cs="Times New Roman"/>
          <w:color w:val="222222"/>
          <w:shd w:val="clear" w:color="auto" w:fill="FFFFFF"/>
        </w:rPr>
        <w:t>(4), 969-1016.</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Thuan, J. F., &amp; Avignon, A. (2005). Obesity management: attitudes and practices of French general practitioners in a region of France. </w:t>
      </w:r>
      <w:r w:rsidRPr="00D71022">
        <w:rPr>
          <w:rFonts w:ascii="Times New Roman" w:hAnsi="Times New Roman" w:cs="Times New Roman"/>
          <w:i/>
          <w:iCs/>
          <w:color w:val="222222"/>
          <w:shd w:val="clear" w:color="auto" w:fill="FFFFFF"/>
        </w:rPr>
        <w:t>International journal of obesity</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29</w:t>
      </w:r>
      <w:r w:rsidRPr="00D71022">
        <w:rPr>
          <w:rFonts w:ascii="Times New Roman" w:hAnsi="Times New Roman" w:cs="Times New Roman"/>
          <w:color w:val="222222"/>
          <w:shd w:val="clear" w:color="auto" w:fill="FFFFFF"/>
        </w:rPr>
        <w:t>(9), 1100-1106.</w:t>
      </w:r>
    </w:p>
    <w:p w:rsidR="008C51E5" w:rsidRPr="00D71022" w:rsidRDefault="008C51E5" w:rsidP="008C51E5">
      <w:pPr>
        <w:pStyle w:val="ListParagraph"/>
        <w:numPr>
          <w:ilvl w:val="0"/>
          <w:numId w:val="1"/>
        </w:numPr>
        <w:jc w:val="both"/>
        <w:rPr>
          <w:rFonts w:ascii="Times New Roman" w:hAnsi="Times New Roman" w:cs="Times New Roman"/>
        </w:rPr>
      </w:pPr>
      <w:r w:rsidRPr="00D71022">
        <w:rPr>
          <w:rFonts w:ascii="Times New Roman" w:hAnsi="Times New Roman" w:cs="Times New Roman"/>
          <w:color w:val="222222"/>
          <w:shd w:val="clear" w:color="auto" w:fill="FFFFFF"/>
        </w:rPr>
        <w:t>Bocquier, A., Verger, P., Basdevant, A., Andreotti, G., Baretge, J., Villani, P., &amp; Paraponaris, A. (2005). Overweight and obesity: knowledge, attitudes, and practices of general practitioners in France. </w:t>
      </w:r>
      <w:r w:rsidRPr="00D71022">
        <w:rPr>
          <w:rFonts w:ascii="Times New Roman" w:hAnsi="Times New Roman" w:cs="Times New Roman"/>
          <w:i/>
          <w:iCs/>
          <w:color w:val="222222"/>
          <w:shd w:val="clear" w:color="auto" w:fill="FFFFFF"/>
        </w:rPr>
        <w:t>Obesity Research</w:t>
      </w:r>
      <w:r w:rsidRPr="00D71022">
        <w:rPr>
          <w:rFonts w:ascii="Times New Roman" w:hAnsi="Times New Roman" w:cs="Times New Roman"/>
          <w:color w:val="222222"/>
          <w:shd w:val="clear" w:color="auto" w:fill="FFFFFF"/>
        </w:rPr>
        <w:t>, </w:t>
      </w:r>
      <w:r w:rsidRPr="00D71022">
        <w:rPr>
          <w:rFonts w:ascii="Times New Roman" w:hAnsi="Times New Roman" w:cs="Times New Roman"/>
          <w:i/>
          <w:iCs/>
          <w:color w:val="222222"/>
          <w:shd w:val="clear" w:color="auto" w:fill="FFFFFF"/>
        </w:rPr>
        <w:t>13</w:t>
      </w:r>
      <w:r w:rsidRPr="00D71022">
        <w:rPr>
          <w:rFonts w:ascii="Times New Roman" w:hAnsi="Times New Roman" w:cs="Times New Roman"/>
          <w:color w:val="222222"/>
          <w:shd w:val="clear" w:color="auto" w:fill="FFFFFF"/>
        </w:rPr>
        <w:t>(4), 787-795.</w:t>
      </w:r>
    </w:p>
    <w:p w:rsidR="00CB042C" w:rsidRPr="001B4F1F" w:rsidRDefault="00CB042C" w:rsidP="00CB042C">
      <w:pPr>
        <w:jc w:val="both"/>
        <w:rPr>
          <w:rFonts w:ascii="Times New Roman" w:hAnsi="Times New Roman" w:cs="Times New Roman"/>
          <w:sz w:val="24"/>
          <w:szCs w:val="24"/>
        </w:rPr>
      </w:pPr>
    </w:p>
    <w:p w:rsidR="00CB042C" w:rsidRPr="00AC564D" w:rsidRDefault="00CB042C" w:rsidP="00AC564D">
      <w:pPr>
        <w:jc w:val="both"/>
        <w:rPr>
          <w:rFonts w:ascii="Times New Roman" w:hAnsi="Times New Roman" w:cs="Times New Roman"/>
          <w:sz w:val="24"/>
          <w:szCs w:val="24"/>
        </w:rPr>
      </w:pPr>
    </w:p>
    <w:sectPr w:rsidR="00CB042C" w:rsidRPr="00AC564D" w:rsidSect="00E6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60BFF"/>
    <w:multiLevelType w:val="hybridMultilevel"/>
    <w:tmpl w:val="C12C6492"/>
    <w:lvl w:ilvl="0" w:tplc="9BD6ED2E">
      <w:start w:val="1"/>
      <w:numFmt w:val="decimal"/>
      <w:lvlText w:val="%1."/>
      <w:lvlJc w:val="left"/>
      <w:pPr>
        <w:ind w:left="720" w:hanging="360"/>
      </w:pPr>
      <w:rPr>
        <w:rFonts w:ascii="Arial" w:hAnsi="Arial" w:cs="Arial" w:hint="default"/>
        <w:color w:val="222222"/>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72"/>
    <w:rsid w:val="00046DA9"/>
    <w:rsid w:val="00064E4C"/>
    <w:rsid w:val="00091CC3"/>
    <w:rsid w:val="001215C1"/>
    <w:rsid w:val="002027F1"/>
    <w:rsid w:val="002F272F"/>
    <w:rsid w:val="003005ED"/>
    <w:rsid w:val="00345AC3"/>
    <w:rsid w:val="003872E6"/>
    <w:rsid w:val="003A6746"/>
    <w:rsid w:val="004074D9"/>
    <w:rsid w:val="0041353D"/>
    <w:rsid w:val="00423974"/>
    <w:rsid w:val="004E6585"/>
    <w:rsid w:val="0052359B"/>
    <w:rsid w:val="00545194"/>
    <w:rsid w:val="005A7CC1"/>
    <w:rsid w:val="00681F61"/>
    <w:rsid w:val="00695B3A"/>
    <w:rsid w:val="006C5F88"/>
    <w:rsid w:val="00740C72"/>
    <w:rsid w:val="00780C92"/>
    <w:rsid w:val="0085313F"/>
    <w:rsid w:val="00864DE0"/>
    <w:rsid w:val="00871C64"/>
    <w:rsid w:val="00896FE7"/>
    <w:rsid w:val="008C51E5"/>
    <w:rsid w:val="00920F83"/>
    <w:rsid w:val="0092497C"/>
    <w:rsid w:val="00960639"/>
    <w:rsid w:val="00A20B7E"/>
    <w:rsid w:val="00A932D8"/>
    <w:rsid w:val="00AC564D"/>
    <w:rsid w:val="00AE0A05"/>
    <w:rsid w:val="00B55B12"/>
    <w:rsid w:val="00BC166C"/>
    <w:rsid w:val="00C148E6"/>
    <w:rsid w:val="00C20602"/>
    <w:rsid w:val="00C819CC"/>
    <w:rsid w:val="00C934F1"/>
    <w:rsid w:val="00CB042C"/>
    <w:rsid w:val="00CB3D9D"/>
    <w:rsid w:val="00D37AD4"/>
    <w:rsid w:val="00D61C50"/>
    <w:rsid w:val="00D70EE0"/>
    <w:rsid w:val="00D71022"/>
    <w:rsid w:val="00D7350D"/>
    <w:rsid w:val="00DB2434"/>
    <w:rsid w:val="00DD64DF"/>
    <w:rsid w:val="00DF2023"/>
    <w:rsid w:val="00E26F21"/>
    <w:rsid w:val="00E27A7B"/>
    <w:rsid w:val="00E66461"/>
    <w:rsid w:val="00E73D6A"/>
    <w:rsid w:val="00E86249"/>
    <w:rsid w:val="00F109BC"/>
    <w:rsid w:val="00FF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71863-E7A3-4897-8515-0E6F0B61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q-AL" w:eastAsia="sq-A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E5"/>
    <w:pPr>
      <w:ind w:left="720"/>
      <w:contextualSpacing/>
    </w:pPr>
  </w:style>
  <w:style w:type="character" w:styleId="Hyperlink">
    <w:name w:val="Hyperlink"/>
    <w:basedOn w:val="DefaultParagraphFont"/>
    <w:uiPriority w:val="99"/>
    <w:unhideWhenUsed/>
    <w:rsid w:val="00DB24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tritgashi77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PC</dc:creator>
  <cp:lastModifiedBy>MD</cp:lastModifiedBy>
  <cp:revision>2</cp:revision>
  <dcterms:created xsi:type="dcterms:W3CDTF">2020-04-30T06:37:00Z</dcterms:created>
  <dcterms:modified xsi:type="dcterms:W3CDTF">2020-04-30T06:37:00Z</dcterms:modified>
</cp:coreProperties>
</file>