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B8153" w14:textId="5D84F88F" w:rsidR="00DA098B" w:rsidRDefault="00DC4C1C">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DA098B">
        <w:rPr>
          <w:rFonts w:ascii="Arial" w:hAnsi="Arial" w:cs="Arial"/>
          <w:color w:val="222222"/>
          <w:shd w:val="clear" w:color="auto" w:fill="FFFFFF"/>
        </w:rPr>
        <w:t xml:space="preserve"> </w:t>
      </w:r>
      <w:r w:rsidR="00DA098B" w:rsidRPr="0088676A">
        <w:rPr>
          <w:rFonts w:ascii="Times New Roman" w:hAnsi="Times New Roman" w:cs="Times New Roman"/>
          <w:color w:val="1F497D" w:themeColor="text2"/>
          <w:sz w:val="24"/>
          <w:szCs w:val="24"/>
          <w:shd w:val="clear" w:color="auto" w:fill="FFFFFF"/>
        </w:rPr>
        <w:t>Right to be a Surrogate: Biological, Constitutional and Economic Perspectives</w:t>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5F65F3BE" w14:textId="5739F335" w:rsidR="00DA098B" w:rsidRDefault="00DA098B">
      <w:pPr>
        <w:rPr>
          <w:rFonts w:ascii="Arial" w:hAnsi="Arial" w:cs="Arial"/>
          <w:color w:val="222222"/>
          <w:shd w:val="clear" w:color="auto" w:fill="FFFFFF"/>
        </w:rPr>
      </w:pPr>
      <w:r w:rsidRPr="0088676A">
        <w:rPr>
          <w:rFonts w:ascii="Times New Roman" w:hAnsi="Times New Roman" w:cs="Times New Roman"/>
          <w:color w:val="1F497D" w:themeColor="text2"/>
          <w:sz w:val="24"/>
          <w:szCs w:val="24"/>
          <w:shd w:val="clear" w:color="auto" w:fill="FFFFFF"/>
        </w:rPr>
        <w:t>Yes</w:t>
      </w:r>
      <w:r w:rsidR="0088676A">
        <w:rPr>
          <w:rFonts w:ascii="Times New Roman" w:hAnsi="Times New Roman" w:cs="Times New Roman"/>
          <w:color w:val="1F497D" w:themeColor="text2"/>
          <w:sz w:val="24"/>
          <w:szCs w:val="24"/>
          <w:shd w:val="clear" w:color="auto" w:fill="FFFFFF"/>
        </w:rPr>
        <w:t>,</w:t>
      </w:r>
      <w:r w:rsidRPr="0088676A">
        <w:rPr>
          <w:rFonts w:ascii="Times New Roman" w:hAnsi="Times New Roman" w:cs="Times New Roman"/>
          <w:color w:val="1F497D" w:themeColor="text2"/>
          <w:sz w:val="24"/>
          <w:szCs w:val="24"/>
          <w:shd w:val="clear" w:color="auto" w:fill="FFFFFF"/>
        </w:rPr>
        <w:t xml:space="preserve"> the manuscript addresses a relevant topic in bioethics and medical ethics in developing countries. It examines the Indian </w:t>
      </w:r>
      <w:r w:rsidR="008B1D0B">
        <w:rPr>
          <w:rFonts w:ascii="Times New Roman" w:hAnsi="Times New Roman" w:cs="Times New Roman"/>
          <w:color w:val="1F497D" w:themeColor="text2"/>
          <w:sz w:val="24"/>
          <w:szCs w:val="24"/>
          <w:shd w:val="clear" w:color="auto" w:fill="FFFFFF"/>
        </w:rPr>
        <w:t>S</w:t>
      </w:r>
      <w:r w:rsidRPr="0088676A">
        <w:rPr>
          <w:rFonts w:ascii="Times New Roman" w:hAnsi="Times New Roman" w:cs="Times New Roman"/>
          <w:color w:val="1F497D" w:themeColor="text2"/>
          <w:sz w:val="24"/>
          <w:szCs w:val="24"/>
          <w:shd w:val="clear" w:color="auto" w:fill="FFFFFF"/>
        </w:rPr>
        <w:t xml:space="preserve">urrogacy </w:t>
      </w:r>
      <w:r w:rsidR="008B1D0B">
        <w:rPr>
          <w:rFonts w:ascii="Times New Roman" w:hAnsi="Times New Roman" w:cs="Times New Roman"/>
          <w:color w:val="1F497D" w:themeColor="text2"/>
          <w:sz w:val="24"/>
          <w:szCs w:val="24"/>
          <w:shd w:val="clear" w:color="auto" w:fill="FFFFFF"/>
        </w:rPr>
        <w:t xml:space="preserve">(Regulation) </w:t>
      </w:r>
      <w:r w:rsidRPr="0088676A">
        <w:rPr>
          <w:rFonts w:ascii="Times New Roman" w:hAnsi="Times New Roman" w:cs="Times New Roman"/>
          <w:color w:val="1F497D" w:themeColor="text2"/>
          <w:sz w:val="24"/>
          <w:szCs w:val="24"/>
          <w:shd w:val="clear" w:color="auto" w:fill="FFFFFF"/>
        </w:rPr>
        <w:t>Bill 20</w:t>
      </w:r>
      <w:r w:rsidR="008B1D0B">
        <w:rPr>
          <w:rFonts w:ascii="Times New Roman" w:hAnsi="Times New Roman" w:cs="Times New Roman"/>
          <w:color w:val="1F497D" w:themeColor="text2"/>
          <w:sz w:val="24"/>
          <w:szCs w:val="24"/>
          <w:shd w:val="clear" w:color="auto" w:fill="FFFFFF"/>
        </w:rPr>
        <w:t>19</w:t>
      </w:r>
      <w:r w:rsidRPr="0088676A">
        <w:rPr>
          <w:rFonts w:ascii="Times New Roman" w:hAnsi="Times New Roman" w:cs="Times New Roman"/>
          <w:color w:val="1F497D" w:themeColor="text2"/>
          <w:sz w:val="24"/>
          <w:szCs w:val="24"/>
          <w:shd w:val="clear" w:color="auto" w:fill="FFFFFF"/>
        </w:rPr>
        <w:t xml:space="preserve"> in context of other Indian and international regulations and declarations.</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10EE8D7F" w14:textId="77777777" w:rsidR="00DA098B" w:rsidRDefault="00DA098B">
      <w:pPr>
        <w:rPr>
          <w:rFonts w:ascii="Arial" w:hAnsi="Arial" w:cs="Arial"/>
          <w:color w:val="222222"/>
          <w:shd w:val="clear" w:color="auto" w:fill="FFFFFF"/>
        </w:rPr>
      </w:pPr>
      <w:r w:rsidRPr="0088676A">
        <w:rPr>
          <w:rFonts w:ascii="Times New Roman" w:hAnsi="Times New Roman" w:cs="Times New Roman"/>
          <w:color w:val="1F497D" w:themeColor="text2"/>
          <w:sz w:val="24"/>
          <w:szCs w:val="24"/>
          <w:shd w:val="clear" w:color="auto" w:fill="FFFFFF"/>
        </w:rPr>
        <w:t xml:space="preserve">No, the right of a woman to be a surrogate </w:t>
      </w:r>
      <w:proofErr w:type="gramStart"/>
      <w:r w:rsidRPr="0088676A">
        <w:rPr>
          <w:rFonts w:ascii="Times New Roman" w:hAnsi="Times New Roman" w:cs="Times New Roman"/>
          <w:color w:val="1F497D" w:themeColor="text2"/>
          <w:sz w:val="24"/>
          <w:szCs w:val="24"/>
          <w:shd w:val="clear" w:color="auto" w:fill="FFFFFF"/>
        </w:rPr>
        <w:t>has been discussed</w:t>
      </w:r>
      <w:proofErr w:type="gramEnd"/>
      <w:r w:rsidRPr="0088676A">
        <w:rPr>
          <w:rFonts w:ascii="Times New Roman" w:hAnsi="Times New Roman" w:cs="Times New Roman"/>
          <w:color w:val="1F497D" w:themeColor="text2"/>
          <w:sz w:val="24"/>
          <w:szCs w:val="24"/>
          <w:shd w:val="clear" w:color="auto" w:fill="FFFFFF"/>
        </w:rPr>
        <w:t xml:space="preserve"> in Indian context.</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7BF48C4E" w14:textId="77777777" w:rsidR="0088676A" w:rsidRDefault="00DA098B">
      <w:pPr>
        <w:rPr>
          <w:rFonts w:ascii="Arial" w:hAnsi="Arial" w:cs="Arial"/>
          <w:color w:val="222222"/>
          <w:shd w:val="clear" w:color="auto" w:fill="FFFFFF"/>
        </w:rPr>
      </w:pPr>
      <w:r w:rsidRPr="0088676A">
        <w:rPr>
          <w:rFonts w:ascii="Times New Roman" w:hAnsi="Times New Roman" w:cs="Times New Roman"/>
          <w:color w:val="1F497D" w:themeColor="text2"/>
          <w:sz w:val="24"/>
          <w:szCs w:val="24"/>
          <w:shd w:val="clear" w:color="auto" w:fill="FFFFFF"/>
        </w:rPr>
        <w:t xml:space="preserve">In its current form, it will not influence practice or policy regarding </w:t>
      </w:r>
      <w:r w:rsidR="0088676A" w:rsidRPr="0088676A">
        <w:rPr>
          <w:rFonts w:ascii="Times New Roman" w:hAnsi="Times New Roman" w:cs="Times New Roman"/>
          <w:color w:val="1F497D" w:themeColor="text2"/>
          <w:sz w:val="24"/>
          <w:szCs w:val="24"/>
          <w:shd w:val="clear" w:color="auto" w:fill="FFFFFF"/>
        </w:rPr>
        <w:t>surrogacy</w:t>
      </w:r>
      <w:r w:rsidRPr="0088676A">
        <w:rPr>
          <w:rFonts w:ascii="Times New Roman" w:hAnsi="Times New Roman" w:cs="Times New Roman"/>
          <w:color w:val="1F497D" w:themeColor="text2"/>
          <w:sz w:val="24"/>
          <w:szCs w:val="24"/>
          <w:shd w:val="clear" w:color="auto" w:fill="FFFFFF"/>
        </w:rPr>
        <w:t>.</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607EF809" w14:textId="6FB7857E" w:rsidR="00DA098B" w:rsidRDefault="00DA098B">
      <w:pPr>
        <w:rPr>
          <w:rFonts w:ascii="Arial" w:hAnsi="Arial" w:cs="Arial"/>
          <w:color w:val="222222"/>
        </w:rPr>
      </w:pPr>
      <w:r w:rsidRPr="0088676A">
        <w:rPr>
          <w:rFonts w:ascii="Times New Roman" w:hAnsi="Times New Roman" w:cs="Times New Roman"/>
          <w:color w:val="1F497D" w:themeColor="text2"/>
          <w:sz w:val="24"/>
          <w:szCs w:val="24"/>
          <w:shd w:val="clear" w:color="auto" w:fill="FFFFFF"/>
        </w:rPr>
        <w:t>It is not too specialized for the journal.</w:t>
      </w:r>
      <w:r>
        <w:rPr>
          <w:rFonts w:ascii="Arial" w:hAnsi="Arial" w:cs="Arial"/>
          <w:color w:val="222222"/>
        </w:rPr>
        <w:t xml:space="preserve"> </w:t>
      </w:r>
    </w:p>
    <w:p w14:paraId="06168D6B" w14:textId="778016A3" w:rsidR="00DC4C1C" w:rsidRDefault="00DC4C1C">
      <w:pPr>
        <w:rPr>
          <w:rFonts w:ascii="Arial" w:hAnsi="Arial" w:cs="Arial"/>
          <w:color w:val="222222"/>
          <w:shd w:val="clear" w:color="auto" w:fill="FFFFFF"/>
        </w:rPr>
      </w:pP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Is the information /comment </w:t>
      </w:r>
      <w:proofErr w:type="gramStart"/>
      <w:r>
        <w:rPr>
          <w:rFonts w:ascii="Arial" w:hAnsi="Arial" w:cs="Arial"/>
          <w:color w:val="222222"/>
          <w:shd w:val="clear" w:color="auto" w:fill="FFFFFF"/>
        </w:rPr>
        <w:t>new?</w:t>
      </w:r>
      <w:proofErr w:type="gramEnd"/>
    </w:p>
    <w:p w14:paraId="57C5C285" w14:textId="70CF91CF" w:rsidR="00DA098B" w:rsidRPr="0088676A" w:rsidRDefault="00DA098B">
      <w:pPr>
        <w:rPr>
          <w:rFonts w:ascii="Times New Roman" w:hAnsi="Times New Roman" w:cs="Times New Roman"/>
          <w:color w:val="1F497D" w:themeColor="text2"/>
          <w:sz w:val="24"/>
          <w:szCs w:val="24"/>
          <w:shd w:val="clear" w:color="auto" w:fill="FFFFFF"/>
        </w:rPr>
      </w:pPr>
      <w:r w:rsidRPr="0088676A">
        <w:rPr>
          <w:rFonts w:ascii="Times New Roman" w:hAnsi="Times New Roman" w:cs="Times New Roman"/>
          <w:color w:val="1F497D" w:themeColor="text2"/>
          <w:sz w:val="24"/>
          <w:szCs w:val="24"/>
          <w:shd w:val="clear" w:color="auto" w:fill="FFFFFF"/>
        </w:rPr>
        <w:t xml:space="preserve">No the information/content is not new but the core argument defending women’s right to become a surrogate is new in the sense that majority of scholars argue against surrogacy for the concerns </w:t>
      </w:r>
      <w:proofErr w:type="gramStart"/>
      <w:r w:rsidRPr="0088676A">
        <w:rPr>
          <w:rFonts w:ascii="Times New Roman" w:hAnsi="Times New Roman" w:cs="Times New Roman"/>
          <w:color w:val="1F497D" w:themeColor="text2"/>
          <w:sz w:val="24"/>
          <w:szCs w:val="24"/>
          <w:shd w:val="clear" w:color="auto" w:fill="FFFFFF"/>
        </w:rPr>
        <w:t>regarding</w:t>
      </w:r>
      <w:proofErr w:type="gramEnd"/>
      <w:r w:rsidRPr="0088676A">
        <w:rPr>
          <w:rFonts w:ascii="Times New Roman" w:hAnsi="Times New Roman" w:cs="Times New Roman"/>
          <w:color w:val="1F497D" w:themeColor="text2"/>
          <w:sz w:val="24"/>
          <w:szCs w:val="24"/>
          <w:shd w:val="clear" w:color="auto" w:fill="FFFFFF"/>
        </w:rPr>
        <w:t xml:space="preserve"> exploitation of poor and vulnerable women. </w:t>
      </w:r>
    </w:p>
    <w:p w14:paraId="7FE70D4E" w14:textId="77777777" w:rsidR="00DA098B"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75BF6C03" w14:textId="7090A112" w:rsidR="00DA098B" w:rsidRDefault="00DA098B">
      <w:pPr>
        <w:rPr>
          <w:rFonts w:ascii="Arial" w:hAnsi="Arial" w:cs="Arial"/>
          <w:color w:val="222222"/>
          <w:shd w:val="clear" w:color="auto" w:fill="FFFFFF"/>
        </w:rPr>
      </w:pPr>
      <w:r w:rsidRPr="0088676A">
        <w:rPr>
          <w:rFonts w:ascii="Times New Roman" w:hAnsi="Times New Roman" w:cs="Times New Roman"/>
          <w:color w:val="1F497D" w:themeColor="text2"/>
          <w:sz w:val="24"/>
          <w:szCs w:val="24"/>
          <w:shd w:val="clear" w:color="auto" w:fill="FFFFFF"/>
        </w:rPr>
        <w:t xml:space="preserve">Unlikely but I cannot be completely sure since I do not have access to detection </w:t>
      </w:r>
      <w:r w:rsidR="0088676A" w:rsidRPr="0088676A">
        <w:rPr>
          <w:rFonts w:ascii="Times New Roman" w:hAnsi="Times New Roman" w:cs="Times New Roman"/>
          <w:color w:val="1F497D" w:themeColor="text2"/>
          <w:sz w:val="24"/>
          <w:szCs w:val="24"/>
          <w:shd w:val="clear" w:color="auto" w:fill="FFFFFF"/>
        </w:rPr>
        <w:t>software</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4DEAC837" w14:textId="77777777" w:rsidR="00DA098B" w:rsidRDefault="00DA098B">
      <w:pPr>
        <w:rPr>
          <w:rFonts w:ascii="Arial" w:hAnsi="Arial" w:cs="Arial"/>
          <w:color w:val="222222"/>
          <w:shd w:val="clear" w:color="auto" w:fill="FFFFFF"/>
        </w:rPr>
      </w:pPr>
      <w:r w:rsidRPr="0088676A">
        <w:rPr>
          <w:rFonts w:ascii="Times New Roman" w:hAnsi="Times New Roman" w:cs="Times New Roman"/>
          <w:color w:val="1F497D" w:themeColor="text2"/>
          <w:sz w:val="24"/>
          <w:szCs w:val="24"/>
          <w:shd w:val="clear" w:color="auto" w:fill="FFFFFF"/>
        </w:rPr>
        <w:t xml:space="preserve">No, neither the arguments nor the conclusions </w:t>
      </w:r>
      <w:proofErr w:type="gramStart"/>
      <w:r w:rsidRPr="0088676A">
        <w:rPr>
          <w:rFonts w:ascii="Times New Roman" w:hAnsi="Times New Roman" w:cs="Times New Roman"/>
          <w:color w:val="1F497D" w:themeColor="text2"/>
          <w:sz w:val="24"/>
          <w:szCs w:val="24"/>
          <w:shd w:val="clear" w:color="auto" w:fill="FFFFFF"/>
        </w:rPr>
        <w:t>are warranted or well developed</w:t>
      </w:r>
      <w:proofErr w:type="gramEnd"/>
      <w:r w:rsidRPr="0088676A">
        <w:rPr>
          <w:rFonts w:ascii="Times New Roman" w:hAnsi="Times New Roman" w:cs="Times New Roman"/>
          <w:color w:val="1F497D" w:themeColor="text2"/>
          <w:sz w:val="24"/>
          <w:szCs w:val="24"/>
          <w:shd w:val="clear" w:color="auto" w:fill="FFFFFF"/>
        </w:rPr>
        <w:t xml:space="preserve"> and this needs significant work.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p>
    <w:p w14:paraId="06C8347C" w14:textId="5356BDC1" w:rsidR="00DA098B" w:rsidRDefault="00DA098B">
      <w:pPr>
        <w:rPr>
          <w:rFonts w:ascii="Arial" w:hAnsi="Arial" w:cs="Arial"/>
          <w:color w:val="222222"/>
          <w:shd w:val="clear" w:color="auto" w:fill="FFFFFF"/>
        </w:rPr>
      </w:pPr>
      <w:proofErr w:type="gramStart"/>
      <w:r w:rsidRPr="0088676A">
        <w:rPr>
          <w:rFonts w:ascii="Times New Roman" w:hAnsi="Times New Roman" w:cs="Times New Roman"/>
          <w:color w:val="1F497D" w:themeColor="text2"/>
          <w:sz w:val="24"/>
          <w:szCs w:val="24"/>
          <w:shd w:val="clear" w:color="auto" w:fill="FFFFFF"/>
        </w:rPr>
        <w:lastRenderedPageBreak/>
        <w:t>Yes</w:t>
      </w:r>
      <w:proofErr w:type="gramEnd"/>
      <w:r w:rsidRPr="0088676A">
        <w:rPr>
          <w:rFonts w:ascii="Times New Roman" w:hAnsi="Times New Roman" w:cs="Times New Roman"/>
          <w:color w:val="1F497D" w:themeColor="text2"/>
          <w:sz w:val="24"/>
          <w:szCs w:val="24"/>
          <w:shd w:val="clear" w:color="auto" w:fill="FFFFFF"/>
        </w:rPr>
        <w:t xml:space="preserve"> it contain</w:t>
      </w:r>
      <w:r w:rsidR="0088676A">
        <w:rPr>
          <w:rFonts w:ascii="Times New Roman" w:hAnsi="Times New Roman" w:cs="Times New Roman"/>
          <w:color w:val="1F497D" w:themeColor="text2"/>
          <w:sz w:val="24"/>
          <w:szCs w:val="24"/>
          <w:shd w:val="clear" w:color="auto" w:fill="FFFFFF"/>
        </w:rPr>
        <w:t>s</w:t>
      </w:r>
      <w:r w:rsidRPr="0088676A">
        <w:rPr>
          <w:rFonts w:ascii="Times New Roman" w:hAnsi="Times New Roman" w:cs="Times New Roman"/>
          <w:color w:val="1F497D" w:themeColor="text2"/>
          <w:sz w:val="24"/>
          <w:szCs w:val="24"/>
          <w:shd w:val="clear" w:color="auto" w:fill="FFFFFF"/>
        </w:rPr>
        <w:t xml:space="preserve"> loose generalizations especially while discussing various regulations, laws, declarations which cannot be deduced from the information provided by the authors.</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2A51756E" w14:textId="77777777" w:rsidR="0088676A" w:rsidRDefault="00DA098B">
      <w:pPr>
        <w:rPr>
          <w:rFonts w:ascii="Arial" w:hAnsi="Arial" w:cs="Arial"/>
          <w:color w:val="222222"/>
          <w:shd w:val="clear" w:color="auto" w:fill="FFFFFF"/>
        </w:rPr>
      </w:pPr>
      <w:r w:rsidRPr="0088676A">
        <w:rPr>
          <w:rFonts w:ascii="Times New Roman" w:hAnsi="Times New Roman" w:cs="Times New Roman"/>
          <w:color w:val="1F497D" w:themeColor="text2"/>
          <w:sz w:val="24"/>
          <w:szCs w:val="24"/>
          <w:shd w:val="clear" w:color="auto" w:fill="FFFFFF"/>
        </w:rPr>
        <w:t xml:space="preserve">I am not a legal or human right’s expert, however while reading the manuscript I felt uneasy for I could not follow the arguments. There could be omissions that a legal expert can identify better. I sincerely recommend a reviewer with expertise in legal and regulatory context to review this manuscript. One such expert could be Dr. </w:t>
      </w:r>
      <w:proofErr w:type="spellStart"/>
      <w:r w:rsidRPr="0088676A">
        <w:rPr>
          <w:rFonts w:ascii="Times New Roman" w:hAnsi="Times New Roman" w:cs="Times New Roman"/>
          <w:color w:val="1F497D" w:themeColor="text2"/>
          <w:sz w:val="24"/>
          <w:szCs w:val="24"/>
          <w:shd w:val="clear" w:color="auto" w:fill="FFFFFF"/>
        </w:rPr>
        <w:t>Sneha</w:t>
      </w:r>
      <w:proofErr w:type="spellEnd"/>
      <w:r w:rsidRPr="0088676A">
        <w:rPr>
          <w:rFonts w:ascii="Times New Roman" w:hAnsi="Times New Roman" w:cs="Times New Roman"/>
          <w:color w:val="1F497D" w:themeColor="text2"/>
          <w:sz w:val="24"/>
          <w:szCs w:val="24"/>
          <w:shd w:val="clear" w:color="auto" w:fill="FFFFFF"/>
        </w:rPr>
        <w:t xml:space="preserve"> </w:t>
      </w:r>
      <w:proofErr w:type="spellStart"/>
      <w:r w:rsidRPr="0088676A">
        <w:rPr>
          <w:rFonts w:ascii="Times New Roman" w:hAnsi="Times New Roman" w:cs="Times New Roman"/>
          <w:color w:val="1F497D" w:themeColor="text2"/>
          <w:sz w:val="24"/>
          <w:szCs w:val="24"/>
          <w:shd w:val="clear" w:color="auto" w:fill="FFFFFF"/>
        </w:rPr>
        <w:t>Banarji</w:t>
      </w:r>
      <w:proofErr w:type="spellEnd"/>
      <w:r w:rsidRPr="0088676A">
        <w:rPr>
          <w:rFonts w:ascii="Times New Roman" w:hAnsi="Times New Roman" w:cs="Times New Roman"/>
          <w:color w:val="1F497D" w:themeColor="text2"/>
          <w:sz w:val="24"/>
          <w:szCs w:val="24"/>
          <w:shd w:val="clear" w:color="auto" w:fill="FFFFFF"/>
        </w:rPr>
        <w:t xml:space="preserve">. </w:t>
      </w:r>
      <w:r>
        <w:rPr>
          <w:rFonts w:ascii="Arial" w:hAnsi="Arial" w:cs="Arial"/>
          <w:color w:val="222222"/>
          <w:shd w:val="clear" w:color="auto" w:fill="FFFFFF"/>
        </w:rPr>
        <w:t xml:space="preserve"> </w:t>
      </w:r>
      <w:hyperlink r:id="rId4" w:history="1">
        <w:r w:rsidRPr="0088676A">
          <w:rPr>
            <w:rStyle w:val="Hyperlink"/>
            <w:rFonts w:ascii="Times New Roman" w:hAnsi="Times New Roman" w:cs="Times New Roman"/>
            <w:sz w:val="24"/>
            <w:szCs w:val="24"/>
            <w:shd w:val="clear" w:color="auto" w:fill="FFFFFF"/>
          </w:rPr>
          <w:t>https://socialsciences.uohyd.ac.in/polscience/wp-content/uploads/sites/3/2020/06/Sneha-Banerjee.pdf</w:t>
        </w:r>
      </w:hyperlink>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p>
    <w:p w14:paraId="11AD24F0" w14:textId="76015186" w:rsidR="00DA098B" w:rsidRPr="0088676A" w:rsidRDefault="00DA098B">
      <w:pPr>
        <w:rPr>
          <w:rFonts w:ascii="Times New Roman" w:hAnsi="Times New Roman" w:cs="Times New Roman"/>
          <w:color w:val="1F497D" w:themeColor="text2"/>
          <w:sz w:val="24"/>
          <w:szCs w:val="24"/>
          <w:shd w:val="clear" w:color="auto" w:fill="FFFFFF"/>
        </w:rPr>
      </w:pPr>
      <w:r w:rsidRPr="0088676A">
        <w:rPr>
          <w:rFonts w:ascii="Times New Roman" w:hAnsi="Times New Roman" w:cs="Times New Roman"/>
          <w:color w:val="1F497D" w:themeColor="text2"/>
          <w:sz w:val="24"/>
          <w:szCs w:val="24"/>
          <w:shd w:val="clear" w:color="auto" w:fill="FFFFFF"/>
        </w:rPr>
        <w:t xml:space="preserve">This manuscript needs an expert reviewer specializing in law and human rights if such a reviewer has not already been included in the process. The authors need to clarify and strengthen their arguments. It also seems that the authors believe ICMR guidelines have a higher standing than the regulatory Bills. They referred several times </w:t>
      </w:r>
      <w:r w:rsidR="0088676A">
        <w:rPr>
          <w:rFonts w:ascii="Times New Roman" w:hAnsi="Times New Roman" w:cs="Times New Roman"/>
          <w:color w:val="1F497D" w:themeColor="text2"/>
          <w:sz w:val="24"/>
          <w:szCs w:val="24"/>
          <w:shd w:val="clear" w:color="auto" w:fill="FFFFFF"/>
        </w:rPr>
        <w:t xml:space="preserve">to </w:t>
      </w:r>
      <w:r w:rsidRPr="0088676A">
        <w:rPr>
          <w:rFonts w:ascii="Times New Roman" w:hAnsi="Times New Roman" w:cs="Times New Roman"/>
          <w:color w:val="1F497D" w:themeColor="text2"/>
          <w:sz w:val="24"/>
          <w:szCs w:val="24"/>
          <w:shd w:val="clear" w:color="auto" w:fill="FFFFFF"/>
        </w:rPr>
        <w:t xml:space="preserve">the fact that the </w:t>
      </w:r>
      <w:r w:rsidR="008B1D0B" w:rsidRPr="008B1D0B">
        <w:rPr>
          <w:rFonts w:ascii="Times New Roman" w:hAnsi="Times New Roman" w:cs="Times New Roman"/>
          <w:color w:val="1F497D" w:themeColor="text2"/>
          <w:sz w:val="24"/>
          <w:szCs w:val="24"/>
          <w:shd w:val="clear" w:color="auto" w:fill="FFFFFF"/>
        </w:rPr>
        <w:t xml:space="preserve">Indian Surrogacy (Regulation) Bill 2019 </w:t>
      </w:r>
      <w:r w:rsidRPr="0088676A">
        <w:rPr>
          <w:rFonts w:ascii="Times New Roman" w:hAnsi="Times New Roman" w:cs="Times New Roman"/>
          <w:color w:val="1F497D" w:themeColor="text2"/>
          <w:sz w:val="24"/>
          <w:szCs w:val="24"/>
          <w:shd w:val="clear" w:color="auto" w:fill="FFFFFF"/>
        </w:rPr>
        <w:t xml:space="preserve">contradicts ICMR guidelines. This is obvious. The guidelines </w:t>
      </w:r>
      <w:proofErr w:type="gramStart"/>
      <w:r w:rsidRPr="0088676A">
        <w:rPr>
          <w:rFonts w:ascii="Times New Roman" w:hAnsi="Times New Roman" w:cs="Times New Roman"/>
          <w:color w:val="1F497D" w:themeColor="text2"/>
          <w:sz w:val="24"/>
          <w:szCs w:val="24"/>
          <w:shd w:val="clear" w:color="auto" w:fill="FFFFFF"/>
        </w:rPr>
        <w:t>are created</w:t>
      </w:r>
      <w:proofErr w:type="gramEnd"/>
      <w:r w:rsidRPr="0088676A">
        <w:rPr>
          <w:rFonts w:ascii="Times New Roman" w:hAnsi="Times New Roman" w:cs="Times New Roman"/>
          <w:color w:val="1F497D" w:themeColor="text2"/>
          <w:sz w:val="24"/>
          <w:szCs w:val="24"/>
          <w:shd w:val="clear" w:color="auto" w:fill="FFFFFF"/>
        </w:rPr>
        <w:t xml:space="preserve"> to follow the regulations and laws and not the other way around. </w:t>
      </w:r>
    </w:p>
    <w:p w14:paraId="2A3BF220" w14:textId="2D1483EF" w:rsidR="00DC4C1C" w:rsidRDefault="00DA098B">
      <w:pPr>
        <w:rPr>
          <w:rFonts w:ascii="Arial" w:hAnsi="Arial" w:cs="Arial"/>
          <w:color w:val="222222"/>
        </w:rPr>
      </w:pPr>
      <w:r w:rsidRPr="0088676A">
        <w:rPr>
          <w:rFonts w:ascii="Times New Roman" w:hAnsi="Times New Roman" w:cs="Times New Roman"/>
          <w:color w:val="1F497D" w:themeColor="text2"/>
          <w:sz w:val="24"/>
          <w:szCs w:val="24"/>
          <w:shd w:val="clear" w:color="auto" w:fill="FFFFFF"/>
        </w:rPr>
        <w:t xml:space="preserve">It is also a bit curious that the first author of the manuscript </w:t>
      </w:r>
      <w:proofErr w:type="gramStart"/>
      <w:r w:rsidRPr="0088676A">
        <w:rPr>
          <w:rFonts w:ascii="Times New Roman" w:hAnsi="Times New Roman" w:cs="Times New Roman"/>
          <w:color w:val="1F497D" w:themeColor="text2"/>
          <w:sz w:val="24"/>
          <w:szCs w:val="24"/>
          <w:shd w:val="clear" w:color="auto" w:fill="FFFFFF"/>
        </w:rPr>
        <w:t>is affiliated</w:t>
      </w:r>
      <w:proofErr w:type="gramEnd"/>
      <w:r w:rsidRPr="0088676A">
        <w:rPr>
          <w:rFonts w:ascii="Times New Roman" w:hAnsi="Times New Roman" w:cs="Times New Roman"/>
          <w:color w:val="1F497D" w:themeColor="text2"/>
          <w:sz w:val="24"/>
          <w:szCs w:val="24"/>
          <w:shd w:val="clear" w:color="auto" w:fill="FFFFFF"/>
        </w:rPr>
        <w:t xml:space="preserve"> with a zoology institute. Though this does not prevent him from writing about surrogacy, t</w:t>
      </w:r>
      <w:r w:rsidR="0088676A">
        <w:rPr>
          <w:rFonts w:ascii="Times New Roman" w:hAnsi="Times New Roman" w:cs="Times New Roman"/>
          <w:color w:val="1F497D" w:themeColor="text2"/>
          <w:sz w:val="24"/>
          <w:szCs w:val="24"/>
          <w:shd w:val="clear" w:color="auto" w:fill="FFFFFF"/>
        </w:rPr>
        <w:t>his could explain some of the l</w:t>
      </w:r>
      <w:r w:rsidRPr="0088676A">
        <w:rPr>
          <w:rFonts w:ascii="Times New Roman" w:hAnsi="Times New Roman" w:cs="Times New Roman"/>
          <w:color w:val="1F497D" w:themeColor="text2"/>
          <w:sz w:val="24"/>
          <w:szCs w:val="24"/>
          <w:shd w:val="clear" w:color="auto" w:fill="FFFFFF"/>
        </w:rPr>
        <w:t xml:space="preserve">ose generalizations. The authors include a legal and economics expert as well but there are still unclear legal arguments throughout manuscript. This is problematic because the manuscript </w:t>
      </w:r>
      <w:proofErr w:type="gramStart"/>
      <w:r w:rsidRPr="0088676A">
        <w:rPr>
          <w:rFonts w:ascii="Times New Roman" w:hAnsi="Times New Roman" w:cs="Times New Roman"/>
          <w:color w:val="1F497D" w:themeColor="text2"/>
          <w:sz w:val="24"/>
          <w:szCs w:val="24"/>
          <w:shd w:val="clear" w:color="auto" w:fill="FFFFFF"/>
        </w:rPr>
        <w:t>is built</w:t>
      </w:r>
      <w:proofErr w:type="gramEnd"/>
      <w:r w:rsidRPr="0088676A">
        <w:rPr>
          <w:rFonts w:ascii="Times New Roman" w:hAnsi="Times New Roman" w:cs="Times New Roman"/>
          <w:color w:val="1F497D" w:themeColor="text2"/>
          <w:sz w:val="24"/>
          <w:szCs w:val="24"/>
          <w:shd w:val="clear" w:color="auto" w:fill="FFFFFF"/>
        </w:rPr>
        <w:t xml:space="preserve"> </w:t>
      </w:r>
      <w:r w:rsidR="0088676A">
        <w:rPr>
          <w:rFonts w:ascii="Times New Roman" w:hAnsi="Times New Roman" w:cs="Times New Roman"/>
          <w:color w:val="1F497D" w:themeColor="text2"/>
          <w:sz w:val="24"/>
          <w:szCs w:val="24"/>
          <w:shd w:val="clear" w:color="auto" w:fill="FFFFFF"/>
        </w:rPr>
        <w:t xml:space="preserve">primarily </w:t>
      </w:r>
      <w:r w:rsidRPr="0088676A">
        <w:rPr>
          <w:rFonts w:ascii="Times New Roman" w:hAnsi="Times New Roman" w:cs="Times New Roman"/>
          <w:color w:val="1F497D" w:themeColor="text2"/>
          <w:sz w:val="24"/>
          <w:szCs w:val="24"/>
          <w:shd w:val="clear" w:color="auto" w:fill="FFFFFF"/>
        </w:rPr>
        <w:t xml:space="preserve">on legal arguments.  </w:t>
      </w:r>
      <w:r w:rsidR="00DC4C1C" w:rsidRPr="0088676A">
        <w:rPr>
          <w:rFonts w:ascii="Times New Roman" w:hAnsi="Times New Roman" w:cs="Times New Roman"/>
          <w:color w:val="1F497D" w:themeColor="text2"/>
          <w:sz w:val="24"/>
          <w:szCs w:val="24"/>
          <w:shd w:val="clear" w:color="auto" w:fill="FFFFFF"/>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w:t>
      </w:r>
      <w:proofErr w:type="gramStart"/>
      <w:r w:rsidR="00DC4C1C">
        <w:rPr>
          <w:rFonts w:ascii="Arial" w:hAnsi="Arial" w:cs="Arial"/>
          <w:color w:val="222222"/>
          <w:shd w:val="clear" w:color="auto" w:fill="FFFFFF"/>
        </w:rPr>
        <w:t>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w:t>
      </w:r>
      <w:proofErr w:type="gramEnd"/>
      <w:r w:rsidR="00DC4C1C">
        <w:rPr>
          <w:rFonts w:ascii="Arial" w:hAnsi="Arial" w:cs="Arial"/>
          <w:color w:val="222222"/>
          <w:shd w:val="clear" w:color="auto" w:fill="FFFFFF"/>
        </w:rPr>
        <w:t xml:space="preserve"> Accept with modifications (specify)</w:t>
      </w:r>
      <w:r w:rsidR="0088676A">
        <w:rPr>
          <w:rFonts w:ascii="Arial" w:hAnsi="Arial" w:cs="Arial"/>
          <w:color w:val="222222"/>
          <w:shd w:val="clear" w:color="auto" w:fill="FFFFFF"/>
        </w:rPr>
        <w:t xml:space="preserve"> </w:t>
      </w:r>
      <w:r w:rsidR="0088676A" w:rsidRPr="0088676A">
        <w:rPr>
          <w:rFonts w:ascii="Times New Roman" w:hAnsi="Times New Roman" w:cs="Times New Roman"/>
          <w:b/>
          <w:color w:val="1F497D" w:themeColor="text2"/>
          <w:sz w:val="24"/>
          <w:szCs w:val="24"/>
          <w:shd w:val="clear" w:color="auto" w:fill="FFFFFF"/>
        </w:rPr>
        <w:t>Major revisions</w:t>
      </w:r>
      <w:r w:rsidR="00DC4C1C" w:rsidRPr="0088676A">
        <w:rPr>
          <w:rFonts w:ascii="Times New Roman" w:hAnsi="Times New Roman" w:cs="Times New Roman"/>
          <w:b/>
          <w:color w:val="1F497D" w:themeColor="text2"/>
          <w:sz w:val="24"/>
          <w:szCs w:val="24"/>
          <w:shd w:val="clear" w:color="auto" w:fill="FFFFFF"/>
        </w:rPr>
        <w:br/>
      </w:r>
      <w:r w:rsidR="00DC4C1C">
        <w:rPr>
          <w:rFonts w:ascii="Arial" w:hAnsi="Arial" w:cs="Arial"/>
          <w:color w:val="222222"/>
        </w:rPr>
        <w:br/>
      </w:r>
      <w:r w:rsidR="0088676A">
        <w:rPr>
          <w:rFonts w:ascii="Arial" w:hAnsi="Arial" w:cs="Arial"/>
          <w:color w:val="222222"/>
          <w:shd w:val="clear" w:color="auto" w:fill="FFFFFF"/>
        </w:rPr>
        <w:t xml:space="preserve">       </w:t>
      </w:r>
      <w:r w:rsidR="00DC4C1C">
        <w:rPr>
          <w:rFonts w:ascii="Arial" w:hAnsi="Arial" w:cs="Arial"/>
          <w:color w:val="222222"/>
          <w:shd w:val="clear" w:color="auto" w:fill="FFFFFF"/>
        </w:rPr>
        <w:t xml:space="preserve"> - style</w:t>
      </w:r>
    </w:p>
    <w:p w14:paraId="58C48E90" w14:textId="4CB4F990"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w:t>
      </w:r>
      <w:proofErr w:type="gramStart"/>
      <w:r>
        <w:rPr>
          <w:rFonts w:ascii="Arial" w:hAnsi="Arial" w:cs="Arial"/>
          <w:color w:val="222222"/>
          <w:shd w:val="clear" w:color="auto" w:fill="FFFFFF"/>
        </w:rPr>
        <w:t>substance</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55D6DCDB" w14:textId="44B1D92B" w:rsidR="0088676A" w:rsidRDefault="0088676A">
      <w:pPr>
        <w:rPr>
          <w:rFonts w:ascii="Times New Roman" w:hAnsi="Times New Roman" w:cs="Times New Roman"/>
          <w:color w:val="1F497D" w:themeColor="text2"/>
          <w:sz w:val="24"/>
          <w:szCs w:val="24"/>
          <w:shd w:val="clear" w:color="auto" w:fill="FFFFFF"/>
        </w:rPr>
      </w:pPr>
      <w:r w:rsidRPr="0088676A">
        <w:rPr>
          <w:rFonts w:ascii="Times New Roman" w:hAnsi="Times New Roman" w:cs="Times New Roman"/>
          <w:color w:val="1F497D" w:themeColor="text2"/>
          <w:sz w:val="24"/>
          <w:szCs w:val="24"/>
          <w:shd w:val="clear" w:color="auto" w:fill="FFFFFF"/>
        </w:rPr>
        <w:t xml:space="preserve">The aim of the paper to defend the right of a woman to be a surrogate and to critic the Indian Surrogacy </w:t>
      </w:r>
      <w:r w:rsidR="008B1D0B">
        <w:rPr>
          <w:rFonts w:ascii="Times New Roman" w:hAnsi="Times New Roman" w:cs="Times New Roman"/>
          <w:color w:val="1F497D" w:themeColor="text2"/>
          <w:sz w:val="24"/>
          <w:szCs w:val="24"/>
          <w:shd w:val="clear" w:color="auto" w:fill="FFFFFF"/>
        </w:rPr>
        <w:t xml:space="preserve">(Regulation) </w:t>
      </w:r>
      <w:r w:rsidRPr="0088676A">
        <w:rPr>
          <w:rFonts w:ascii="Times New Roman" w:hAnsi="Times New Roman" w:cs="Times New Roman"/>
          <w:color w:val="1F497D" w:themeColor="text2"/>
          <w:sz w:val="24"/>
          <w:szCs w:val="24"/>
          <w:shd w:val="clear" w:color="auto" w:fill="FFFFFF"/>
        </w:rPr>
        <w:t>Bill 20</w:t>
      </w:r>
      <w:r w:rsidR="008B1D0B">
        <w:rPr>
          <w:rFonts w:ascii="Times New Roman" w:hAnsi="Times New Roman" w:cs="Times New Roman"/>
          <w:color w:val="1F497D" w:themeColor="text2"/>
          <w:sz w:val="24"/>
          <w:szCs w:val="24"/>
          <w:shd w:val="clear" w:color="auto" w:fill="FFFFFF"/>
        </w:rPr>
        <w:t>19</w:t>
      </w:r>
      <w:r w:rsidRPr="0088676A">
        <w:rPr>
          <w:rFonts w:ascii="Times New Roman" w:hAnsi="Times New Roman" w:cs="Times New Roman"/>
          <w:color w:val="1F497D" w:themeColor="text2"/>
          <w:sz w:val="24"/>
          <w:szCs w:val="24"/>
          <w:shd w:val="clear" w:color="auto" w:fill="FFFFFF"/>
        </w:rPr>
        <w:t xml:space="preserve"> for it restricts women’s freedom of choice is novel and interesting but the arguments do not lead to the conclusion the authors are trying to draw. Therefore, the manuscript needs major revision</w:t>
      </w:r>
      <w:r w:rsidR="00B568F7">
        <w:rPr>
          <w:rFonts w:ascii="Times New Roman" w:hAnsi="Times New Roman" w:cs="Times New Roman"/>
          <w:color w:val="1F497D" w:themeColor="text2"/>
          <w:sz w:val="24"/>
          <w:szCs w:val="24"/>
          <w:shd w:val="clear" w:color="auto" w:fill="FFFFFF"/>
        </w:rPr>
        <w:t>. The</w:t>
      </w:r>
      <w:r w:rsidRPr="0088676A">
        <w:rPr>
          <w:rFonts w:ascii="Times New Roman" w:hAnsi="Times New Roman" w:cs="Times New Roman"/>
          <w:color w:val="1F497D" w:themeColor="text2"/>
          <w:sz w:val="24"/>
          <w:szCs w:val="24"/>
          <w:shd w:val="clear" w:color="auto" w:fill="FFFFFF"/>
        </w:rPr>
        <w:t xml:space="preserve"> points listed below will help in revising the </w:t>
      </w:r>
      <w:r w:rsidRPr="0088676A">
        <w:rPr>
          <w:rFonts w:ascii="Times New Roman" w:hAnsi="Times New Roman" w:cs="Times New Roman"/>
          <w:color w:val="1F497D" w:themeColor="text2"/>
          <w:sz w:val="24"/>
          <w:szCs w:val="24"/>
          <w:shd w:val="clear" w:color="auto" w:fill="FFFFFF"/>
        </w:rPr>
        <w:lastRenderedPageBreak/>
        <w:t xml:space="preserve">manuscript. Please also keep in mind that the readers of IJME are interdisciplinary, therefore it is important that the manuscript is understandable even to a reader who is not necessarily a legal or human right’s expert. </w:t>
      </w:r>
    </w:p>
    <w:p w14:paraId="54AE6D0B" w14:textId="2FAFACBB" w:rsidR="00B568F7" w:rsidRDefault="00B568F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Introduction</w:t>
      </w:r>
    </w:p>
    <w:p w14:paraId="018241ED" w14:textId="19D441EA" w:rsidR="00B568F7" w:rsidRDefault="00B568F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last sentence of the first paragraph states the following: </w:t>
      </w:r>
      <w:r w:rsidRPr="00B568F7">
        <w:rPr>
          <w:rFonts w:ascii="Times New Roman" w:hAnsi="Times New Roman" w:cs="Times New Roman"/>
          <w:i/>
          <w:color w:val="1F497D" w:themeColor="text2"/>
          <w:sz w:val="24"/>
          <w:szCs w:val="24"/>
          <w:shd w:val="clear" w:color="auto" w:fill="FFFFFF"/>
        </w:rPr>
        <w:t>….</w:t>
      </w:r>
      <w:r w:rsidRPr="00B568F7">
        <w:rPr>
          <w:i/>
        </w:rPr>
        <w:t xml:space="preserve"> </w:t>
      </w:r>
      <w:r w:rsidRPr="00B568F7">
        <w:rPr>
          <w:rFonts w:ascii="Times New Roman" w:hAnsi="Times New Roman" w:cs="Times New Roman"/>
          <w:i/>
          <w:color w:val="1F497D" w:themeColor="text2"/>
          <w:sz w:val="24"/>
          <w:szCs w:val="24"/>
          <w:shd w:val="clear" w:color="auto" w:fill="FFFFFF"/>
        </w:rPr>
        <w:t>childless couple resort to opt for surrogacy as an alternative in order to beget a child genetically related to them.</w:t>
      </w:r>
      <w:r>
        <w:rPr>
          <w:rFonts w:ascii="Times New Roman" w:hAnsi="Times New Roman" w:cs="Times New Roman"/>
          <w:color w:val="1F497D" w:themeColor="text2"/>
          <w:sz w:val="24"/>
          <w:szCs w:val="24"/>
          <w:shd w:val="clear" w:color="auto" w:fill="FFFFFF"/>
        </w:rPr>
        <w:t xml:space="preserve"> </w:t>
      </w:r>
      <w:proofErr w:type="spellStart"/>
      <w:r>
        <w:rPr>
          <w:rFonts w:ascii="Times New Roman" w:hAnsi="Times New Roman" w:cs="Times New Roman"/>
          <w:color w:val="1F497D" w:themeColor="text2"/>
          <w:sz w:val="24"/>
          <w:szCs w:val="24"/>
          <w:shd w:val="clear" w:color="auto" w:fill="FFFFFF"/>
        </w:rPr>
        <w:t>It s</w:t>
      </w:r>
      <w:proofErr w:type="spellEnd"/>
      <w:r>
        <w:rPr>
          <w:rFonts w:ascii="Times New Roman" w:hAnsi="Times New Roman" w:cs="Times New Roman"/>
          <w:color w:val="1F497D" w:themeColor="text2"/>
          <w:sz w:val="24"/>
          <w:szCs w:val="24"/>
          <w:shd w:val="clear" w:color="auto" w:fill="FFFFFF"/>
        </w:rPr>
        <w:t xml:space="preserve"> not clear from this sentence what is surrogacy an alternative to? Also not all childless couples opt for surrogacy in order to have a genetically related child or even to have a child. The number of couples accepting egg or sperm donation is probably higher </w:t>
      </w:r>
      <w:proofErr w:type="gramStart"/>
      <w:r>
        <w:rPr>
          <w:rFonts w:ascii="Times New Roman" w:hAnsi="Times New Roman" w:cs="Times New Roman"/>
          <w:color w:val="1F497D" w:themeColor="text2"/>
          <w:sz w:val="24"/>
          <w:szCs w:val="24"/>
          <w:shd w:val="clear" w:color="auto" w:fill="FFFFFF"/>
        </w:rPr>
        <w:t>than those opting for surrogacy</w:t>
      </w:r>
      <w:proofErr w:type="gramEnd"/>
      <w:r>
        <w:rPr>
          <w:rFonts w:ascii="Times New Roman" w:hAnsi="Times New Roman" w:cs="Times New Roman"/>
          <w:color w:val="1F497D" w:themeColor="text2"/>
          <w:sz w:val="24"/>
          <w:szCs w:val="24"/>
          <w:shd w:val="clear" w:color="auto" w:fill="FFFFFF"/>
        </w:rPr>
        <w:t xml:space="preserve">. </w:t>
      </w:r>
      <w:proofErr w:type="gramStart"/>
      <w:r>
        <w:rPr>
          <w:rFonts w:ascii="Times New Roman" w:hAnsi="Times New Roman" w:cs="Times New Roman"/>
          <w:color w:val="1F497D" w:themeColor="text2"/>
          <w:sz w:val="24"/>
          <w:szCs w:val="24"/>
          <w:shd w:val="clear" w:color="auto" w:fill="FFFFFF"/>
        </w:rPr>
        <w:t>So</w:t>
      </w:r>
      <w:proofErr w:type="gramEnd"/>
      <w:r>
        <w:rPr>
          <w:rFonts w:ascii="Times New Roman" w:hAnsi="Times New Roman" w:cs="Times New Roman"/>
          <w:color w:val="1F497D" w:themeColor="text2"/>
          <w:sz w:val="24"/>
          <w:szCs w:val="24"/>
          <w:shd w:val="clear" w:color="auto" w:fill="FFFFFF"/>
        </w:rPr>
        <w:t xml:space="preserve"> this sentence is problematic in number of ways for it makes overarching generalizations that are not substantiated by literature. </w:t>
      </w:r>
    </w:p>
    <w:p w14:paraId="7EF165D3" w14:textId="4C252173" w:rsidR="00B568F7" w:rsidRDefault="00B568F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last sentence of second paragraph: </w:t>
      </w:r>
      <w:r w:rsidRPr="00B568F7">
        <w:rPr>
          <w:rFonts w:ascii="Times New Roman" w:hAnsi="Times New Roman" w:cs="Times New Roman"/>
          <w:i/>
          <w:color w:val="1F497D" w:themeColor="text2"/>
          <w:sz w:val="24"/>
          <w:szCs w:val="24"/>
          <w:shd w:val="clear" w:color="auto" w:fill="FFFFFF"/>
        </w:rPr>
        <w:t xml:space="preserve">In other words, the surrogate carries the child for </w:t>
      </w:r>
      <w:r w:rsidRPr="00B568F7">
        <w:rPr>
          <w:rFonts w:ascii="Times New Roman" w:hAnsi="Times New Roman" w:cs="Times New Roman"/>
          <w:b/>
          <w:i/>
          <w:color w:val="1F497D" w:themeColor="text2"/>
          <w:sz w:val="24"/>
          <w:szCs w:val="24"/>
          <w:shd w:val="clear" w:color="auto" w:fill="FFFFFF"/>
        </w:rPr>
        <w:t>a full term</w:t>
      </w:r>
      <w:r w:rsidRPr="00B568F7">
        <w:rPr>
          <w:rFonts w:ascii="Times New Roman" w:hAnsi="Times New Roman" w:cs="Times New Roman"/>
          <w:i/>
          <w:color w:val="1F497D" w:themeColor="text2"/>
          <w:sz w:val="24"/>
          <w:szCs w:val="24"/>
          <w:shd w:val="clear" w:color="auto" w:fill="FFFFFF"/>
        </w:rPr>
        <w:t xml:space="preserve"> and after the birth of the child, renounces all her parental rights over the child and hands it over to the intended couple or the individual concerned.</w:t>
      </w:r>
      <w:r>
        <w:rPr>
          <w:rFonts w:ascii="Times New Roman" w:hAnsi="Times New Roman" w:cs="Times New Roman"/>
          <w:i/>
          <w:color w:val="1F497D" w:themeColor="text2"/>
          <w:sz w:val="24"/>
          <w:szCs w:val="24"/>
          <w:shd w:val="clear" w:color="auto" w:fill="FFFFFF"/>
        </w:rPr>
        <w:t xml:space="preserve"> </w:t>
      </w:r>
      <w:r w:rsidRPr="00B568F7">
        <w:rPr>
          <w:rFonts w:ascii="Times New Roman" w:hAnsi="Times New Roman" w:cs="Times New Roman"/>
          <w:color w:val="1F497D" w:themeColor="text2"/>
          <w:sz w:val="24"/>
          <w:szCs w:val="24"/>
          <w:shd w:val="clear" w:color="auto" w:fill="FFFFFF"/>
        </w:rPr>
        <w:t xml:space="preserve">Again not all surrogate pregnancies lead to a full term delivery even though that is highly desired. </w:t>
      </w:r>
    </w:p>
    <w:p w14:paraId="47811B28" w14:textId="50FD4A8D" w:rsidR="00B568F7" w:rsidRDefault="00B568F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last sentence of third paragraph: </w:t>
      </w:r>
      <w:r w:rsidRPr="00B568F7">
        <w:rPr>
          <w:rFonts w:ascii="Times New Roman" w:hAnsi="Times New Roman" w:cs="Times New Roman"/>
          <w:i/>
          <w:color w:val="1F497D" w:themeColor="text2"/>
          <w:sz w:val="24"/>
          <w:szCs w:val="24"/>
          <w:shd w:val="clear" w:color="auto" w:fill="FFFFFF"/>
        </w:rPr>
        <w:t>The surrogate mother, thus, becomes the biological or genetic mother of the child as she carries the child in her womb until the child is born.</w:t>
      </w:r>
      <w:r>
        <w:rPr>
          <w:rFonts w:ascii="Times New Roman" w:hAnsi="Times New Roman" w:cs="Times New Roman"/>
          <w:color w:val="1F497D" w:themeColor="text2"/>
          <w:sz w:val="24"/>
          <w:szCs w:val="24"/>
          <w:shd w:val="clear" w:color="auto" w:fill="FFFFFF"/>
        </w:rPr>
        <w:t xml:space="preserve"> There seems to be confusion between genetic, biological and social parenthood. It is not clear what authors imply in this sentence by genetic or biological parenthood. Is it </w:t>
      </w:r>
      <w:proofErr w:type="gramStart"/>
      <w:r>
        <w:rPr>
          <w:rFonts w:ascii="Times New Roman" w:hAnsi="Times New Roman" w:cs="Times New Roman"/>
          <w:color w:val="1F497D" w:themeColor="text2"/>
          <w:sz w:val="24"/>
          <w:szCs w:val="24"/>
          <w:shd w:val="clear" w:color="auto" w:fill="FFFFFF"/>
        </w:rPr>
        <w:t>A or</w:t>
      </w:r>
      <w:proofErr w:type="gramEnd"/>
      <w:r>
        <w:rPr>
          <w:rFonts w:ascii="Times New Roman" w:hAnsi="Times New Roman" w:cs="Times New Roman"/>
          <w:color w:val="1F497D" w:themeColor="text2"/>
          <w:sz w:val="24"/>
          <w:szCs w:val="24"/>
          <w:shd w:val="clear" w:color="auto" w:fill="FFFFFF"/>
        </w:rPr>
        <w:t xml:space="preserve"> B or genetic and biological are used as synonyms. Genetic mother may not be the biologic or social mother. </w:t>
      </w:r>
      <w:proofErr w:type="gramStart"/>
      <w:r>
        <w:rPr>
          <w:rFonts w:ascii="Times New Roman" w:hAnsi="Times New Roman" w:cs="Times New Roman"/>
          <w:color w:val="1F497D" w:themeColor="text2"/>
          <w:sz w:val="24"/>
          <w:szCs w:val="24"/>
          <w:shd w:val="clear" w:color="auto" w:fill="FFFFFF"/>
        </w:rPr>
        <w:t>Similarly</w:t>
      </w:r>
      <w:proofErr w:type="gramEnd"/>
      <w:r>
        <w:rPr>
          <w:rFonts w:ascii="Times New Roman" w:hAnsi="Times New Roman" w:cs="Times New Roman"/>
          <w:color w:val="1F497D" w:themeColor="text2"/>
          <w:sz w:val="24"/>
          <w:szCs w:val="24"/>
          <w:shd w:val="clear" w:color="auto" w:fill="FFFFFF"/>
        </w:rPr>
        <w:t xml:space="preserve"> biological mother may not be genetic or social mother. In Indian surrogacy practice, the surrogate is never a genetic mother, for her own eggs </w:t>
      </w:r>
      <w:proofErr w:type="gramStart"/>
      <w:r>
        <w:rPr>
          <w:rFonts w:ascii="Times New Roman" w:hAnsi="Times New Roman" w:cs="Times New Roman"/>
          <w:color w:val="1F497D" w:themeColor="text2"/>
          <w:sz w:val="24"/>
          <w:szCs w:val="24"/>
          <w:shd w:val="clear" w:color="auto" w:fill="FFFFFF"/>
        </w:rPr>
        <w:t>are not used</w:t>
      </w:r>
      <w:proofErr w:type="gramEnd"/>
      <w:r>
        <w:rPr>
          <w:rFonts w:ascii="Times New Roman" w:hAnsi="Times New Roman" w:cs="Times New Roman"/>
          <w:color w:val="1F497D" w:themeColor="text2"/>
          <w:sz w:val="24"/>
          <w:szCs w:val="24"/>
          <w:shd w:val="clear" w:color="auto" w:fill="FFFFFF"/>
        </w:rPr>
        <w:t xml:space="preserve"> in creating an embryo. There could be an involvement of egg donor but then the egg donor is not the surrogate. Thus surrogate in this case can only be a biological mother if by biological we are referring to the process of carrying the pregnancy and giving birth. Please clarify. </w:t>
      </w:r>
    </w:p>
    <w:p w14:paraId="2021E681" w14:textId="4C29520C" w:rsidR="008B1D0B" w:rsidRDefault="008B1D0B">
      <w:pPr>
        <w:rPr>
          <w:rFonts w:ascii="Times New Roman" w:hAnsi="Times New Roman" w:cs="Times New Roman"/>
          <w:color w:val="1F497D" w:themeColor="text2"/>
          <w:sz w:val="24"/>
          <w:szCs w:val="24"/>
          <w:shd w:val="clear" w:color="auto" w:fill="FFFFFF"/>
        </w:rPr>
      </w:pPr>
      <w:r w:rsidRPr="008B1D0B">
        <w:rPr>
          <w:rFonts w:ascii="Times New Roman" w:hAnsi="Times New Roman" w:cs="Times New Roman"/>
          <w:color w:val="1F497D" w:themeColor="text2"/>
          <w:sz w:val="24"/>
          <w:szCs w:val="24"/>
          <w:shd w:val="clear" w:color="auto" w:fill="FFFFFF"/>
        </w:rPr>
        <w:t>The Surrogacy (Regulation) Bill, 2019: An Overview</w:t>
      </w:r>
    </w:p>
    <w:p w14:paraId="24138A11" w14:textId="24D15959" w:rsidR="008B1D0B" w:rsidRDefault="008B1D0B">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second last paragraph ends with following statement: </w:t>
      </w:r>
      <w:r w:rsidRPr="008B1D0B">
        <w:rPr>
          <w:rFonts w:ascii="Times New Roman" w:hAnsi="Times New Roman" w:cs="Times New Roman"/>
          <w:i/>
          <w:color w:val="1F497D" w:themeColor="text2"/>
          <w:sz w:val="24"/>
          <w:szCs w:val="24"/>
          <w:shd w:val="clear" w:color="auto" w:fill="FFFFFF"/>
        </w:rPr>
        <w:t xml:space="preserve">After birth, the child </w:t>
      </w:r>
      <w:proofErr w:type="gramStart"/>
      <w:r w:rsidRPr="008B1D0B">
        <w:rPr>
          <w:rFonts w:ascii="Times New Roman" w:hAnsi="Times New Roman" w:cs="Times New Roman"/>
          <w:i/>
          <w:color w:val="1F497D" w:themeColor="text2"/>
          <w:sz w:val="24"/>
          <w:szCs w:val="24"/>
          <w:shd w:val="clear" w:color="auto" w:fill="FFFFFF"/>
        </w:rPr>
        <w:t>is handed over</w:t>
      </w:r>
      <w:proofErr w:type="gramEnd"/>
      <w:r w:rsidRPr="008B1D0B">
        <w:rPr>
          <w:rFonts w:ascii="Times New Roman" w:hAnsi="Times New Roman" w:cs="Times New Roman"/>
          <w:i/>
          <w:color w:val="1F497D" w:themeColor="text2"/>
          <w:sz w:val="24"/>
          <w:szCs w:val="24"/>
          <w:shd w:val="clear" w:color="auto" w:fill="FFFFFF"/>
        </w:rPr>
        <w:t xml:space="preserve"> to the </w:t>
      </w:r>
      <w:r w:rsidRPr="008B1D0B">
        <w:rPr>
          <w:rFonts w:ascii="Times New Roman" w:hAnsi="Times New Roman" w:cs="Times New Roman"/>
          <w:b/>
          <w:i/>
          <w:color w:val="1F497D" w:themeColor="text2"/>
          <w:sz w:val="24"/>
          <w:szCs w:val="24"/>
          <w:shd w:val="clear" w:color="auto" w:fill="FFFFFF"/>
        </w:rPr>
        <w:t>biological parents</w:t>
      </w:r>
      <w:r w:rsidRPr="008B1D0B">
        <w:rPr>
          <w:rFonts w:ascii="Times New Roman" w:hAnsi="Times New Roman" w:cs="Times New Roman"/>
          <w:i/>
          <w:color w:val="1F497D" w:themeColor="text2"/>
          <w:sz w:val="24"/>
          <w:szCs w:val="24"/>
          <w:shd w:val="clear" w:color="auto" w:fill="FFFFFF"/>
        </w:rPr>
        <w:t xml:space="preserve"> by surrogate mother.</w:t>
      </w:r>
      <w:r>
        <w:rPr>
          <w:rFonts w:ascii="Times New Roman" w:hAnsi="Times New Roman" w:cs="Times New Roman"/>
          <w:color w:val="1F497D" w:themeColor="text2"/>
          <w:sz w:val="24"/>
          <w:szCs w:val="24"/>
          <w:shd w:val="clear" w:color="auto" w:fill="FFFFFF"/>
        </w:rPr>
        <w:t xml:space="preserve"> This again refers to my previous comment regarding confusion between biological or genetic parents. How do you define biological parent? If by biology you mean carrying the baby, then the baby </w:t>
      </w:r>
      <w:proofErr w:type="gramStart"/>
      <w:r>
        <w:rPr>
          <w:rFonts w:ascii="Times New Roman" w:hAnsi="Times New Roman" w:cs="Times New Roman"/>
          <w:color w:val="1F497D" w:themeColor="text2"/>
          <w:sz w:val="24"/>
          <w:szCs w:val="24"/>
          <w:shd w:val="clear" w:color="auto" w:fill="FFFFFF"/>
        </w:rPr>
        <w:t>is not being handed over</w:t>
      </w:r>
      <w:proofErr w:type="gramEnd"/>
      <w:r>
        <w:rPr>
          <w:rFonts w:ascii="Times New Roman" w:hAnsi="Times New Roman" w:cs="Times New Roman"/>
          <w:color w:val="1F497D" w:themeColor="text2"/>
          <w:sz w:val="24"/>
          <w:szCs w:val="24"/>
          <w:shd w:val="clear" w:color="auto" w:fill="FFFFFF"/>
        </w:rPr>
        <w:t xml:space="preserve"> to the biological parents but to the genetic parents or commissioning parents. </w:t>
      </w:r>
    </w:p>
    <w:p w14:paraId="0E5D7524" w14:textId="2876E597" w:rsidR="008B1D0B" w:rsidRDefault="008B1D0B">
      <w:pPr>
        <w:rPr>
          <w:rFonts w:ascii="Times New Roman" w:hAnsi="Times New Roman" w:cs="Times New Roman"/>
          <w:color w:val="1F497D" w:themeColor="text2"/>
          <w:sz w:val="24"/>
          <w:szCs w:val="24"/>
          <w:shd w:val="clear" w:color="auto" w:fill="FFFFFF"/>
        </w:rPr>
      </w:pPr>
      <w:r w:rsidRPr="008B1D0B">
        <w:rPr>
          <w:rFonts w:ascii="Times New Roman" w:hAnsi="Times New Roman" w:cs="Times New Roman"/>
          <w:color w:val="1F497D" w:themeColor="text2"/>
          <w:sz w:val="24"/>
          <w:szCs w:val="24"/>
          <w:shd w:val="clear" w:color="auto" w:fill="FFFFFF"/>
        </w:rPr>
        <w:t>Insight into different facets of current Indian scenario</w:t>
      </w:r>
    </w:p>
    <w:p w14:paraId="7452ACE4" w14:textId="3999CF95" w:rsidR="008B1D0B" w:rsidRDefault="008B1D0B">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first paragraph ends with the following statement: </w:t>
      </w:r>
      <w:r w:rsidR="00B759E7" w:rsidRPr="00B759E7">
        <w:rPr>
          <w:rFonts w:ascii="Times New Roman" w:hAnsi="Times New Roman" w:cs="Times New Roman"/>
          <w:i/>
          <w:color w:val="1F497D" w:themeColor="text2"/>
          <w:sz w:val="24"/>
          <w:szCs w:val="24"/>
          <w:shd w:val="clear" w:color="auto" w:fill="FFFFFF"/>
        </w:rPr>
        <w:t>…</w:t>
      </w:r>
      <w:r w:rsidR="00B759E7" w:rsidRPr="00B759E7">
        <w:rPr>
          <w:i/>
        </w:rPr>
        <w:t xml:space="preserve"> </w:t>
      </w:r>
      <w:r w:rsidR="00B759E7" w:rsidRPr="00B759E7">
        <w:rPr>
          <w:rFonts w:ascii="Times New Roman" w:hAnsi="Times New Roman" w:cs="Times New Roman"/>
          <w:i/>
          <w:color w:val="1F497D" w:themeColor="text2"/>
          <w:sz w:val="24"/>
          <w:szCs w:val="24"/>
          <w:shd w:val="clear" w:color="auto" w:fill="FFFFFF"/>
        </w:rPr>
        <w:t>every woman has a right to personal liberty and thereby every woman has the liberty to act as a surrogate mother mainly because of financial motives.</w:t>
      </w:r>
      <w:r w:rsidR="00B759E7">
        <w:rPr>
          <w:rFonts w:ascii="Times New Roman" w:hAnsi="Times New Roman" w:cs="Times New Roman"/>
          <w:color w:val="1F497D" w:themeColor="text2"/>
          <w:sz w:val="24"/>
          <w:szCs w:val="24"/>
          <w:shd w:val="clear" w:color="auto" w:fill="FFFFFF"/>
        </w:rPr>
        <w:t xml:space="preserve"> It is not clear what </w:t>
      </w:r>
      <w:proofErr w:type="gramStart"/>
      <w:r w:rsidR="00B759E7">
        <w:rPr>
          <w:rFonts w:ascii="Times New Roman" w:hAnsi="Times New Roman" w:cs="Times New Roman"/>
          <w:color w:val="1F497D" w:themeColor="text2"/>
          <w:sz w:val="24"/>
          <w:szCs w:val="24"/>
          <w:shd w:val="clear" w:color="auto" w:fill="FFFFFF"/>
        </w:rPr>
        <w:t>is meant</w:t>
      </w:r>
      <w:proofErr w:type="gramEnd"/>
      <w:r w:rsidR="00B759E7">
        <w:rPr>
          <w:rFonts w:ascii="Times New Roman" w:hAnsi="Times New Roman" w:cs="Times New Roman"/>
          <w:color w:val="1F497D" w:themeColor="text2"/>
          <w:sz w:val="24"/>
          <w:szCs w:val="24"/>
          <w:shd w:val="clear" w:color="auto" w:fill="FFFFFF"/>
        </w:rPr>
        <w:t xml:space="preserve"> by personal liberty. Are you referring to a legal </w:t>
      </w:r>
      <w:r w:rsidR="00B759E7">
        <w:rPr>
          <w:rFonts w:ascii="Times New Roman" w:hAnsi="Times New Roman" w:cs="Times New Roman"/>
          <w:color w:val="1F497D" w:themeColor="text2"/>
          <w:sz w:val="24"/>
          <w:szCs w:val="24"/>
          <w:shd w:val="clear" w:color="auto" w:fill="FFFFFF"/>
        </w:rPr>
        <w:lastRenderedPageBreak/>
        <w:t xml:space="preserve">terminology here then this has to be elaborated and explained more considering that the readers may not have legal expertise. </w:t>
      </w:r>
      <w:proofErr w:type="gramStart"/>
      <w:r w:rsidR="00B759E7">
        <w:rPr>
          <w:rFonts w:ascii="Times New Roman" w:hAnsi="Times New Roman" w:cs="Times New Roman"/>
          <w:color w:val="1F497D" w:themeColor="text2"/>
          <w:sz w:val="24"/>
          <w:szCs w:val="24"/>
          <w:shd w:val="clear" w:color="auto" w:fill="FFFFFF"/>
        </w:rPr>
        <w:t xml:space="preserve">Another relevant point here is </w:t>
      </w:r>
      <w:r w:rsidR="00B759E7" w:rsidRPr="00B759E7">
        <w:rPr>
          <w:rFonts w:ascii="Times New Roman" w:hAnsi="Times New Roman" w:cs="Times New Roman"/>
          <w:color w:val="1F497D" w:themeColor="text2"/>
          <w:sz w:val="24"/>
          <w:szCs w:val="24"/>
          <w:shd w:val="clear" w:color="auto" w:fill="FFFFFF"/>
        </w:rPr>
        <w:t>why only for financial motives?</w:t>
      </w:r>
      <w:proofErr w:type="gramEnd"/>
      <w:r w:rsidR="00B759E7" w:rsidRPr="00B759E7">
        <w:rPr>
          <w:rFonts w:ascii="Times New Roman" w:hAnsi="Times New Roman" w:cs="Times New Roman"/>
          <w:color w:val="1F497D" w:themeColor="text2"/>
          <w:sz w:val="24"/>
          <w:szCs w:val="24"/>
          <w:shd w:val="clear" w:color="auto" w:fill="FFFFFF"/>
        </w:rPr>
        <w:t xml:space="preserve"> If she has right to personal liberty, she could chose to be surrogate because she likes the experience of being pregnant but </w:t>
      </w:r>
      <w:proofErr w:type="gramStart"/>
      <w:r w:rsidR="00B759E7" w:rsidRPr="00B759E7">
        <w:rPr>
          <w:rFonts w:ascii="Times New Roman" w:hAnsi="Times New Roman" w:cs="Times New Roman"/>
          <w:color w:val="1F497D" w:themeColor="text2"/>
          <w:sz w:val="24"/>
          <w:szCs w:val="24"/>
          <w:shd w:val="clear" w:color="auto" w:fill="FFFFFF"/>
        </w:rPr>
        <w:t>doesn’t</w:t>
      </w:r>
      <w:proofErr w:type="gramEnd"/>
      <w:r w:rsidR="00B759E7" w:rsidRPr="00B759E7">
        <w:rPr>
          <w:rFonts w:ascii="Times New Roman" w:hAnsi="Times New Roman" w:cs="Times New Roman"/>
          <w:color w:val="1F497D" w:themeColor="text2"/>
          <w:sz w:val="24"/>
          <w:szCs w:val="24"/>
          <w:shd w:val="clear" w:color="auto" w:fill="FFFFFF"/>
        </w:rPr>
        <w:t xml:space="preserve"> want to have more children of her own, or because she wants to help other women. I do not understand why this right to liberty is limited only to financial motivation for being a surrogate.</w:t>
      </w:r>
    </w:p>
    <w:p w14:paraId="5CBD514E" w14:textId="611D1BB9" w:rsidR="00B759E7" w:rsidRDefault="00B759E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middle of the paragraph below has this statement: </w:t>
      </w:r>
      <w:r w:rsidRPr="00B759E7">
        <w:rPr>
          <w:rFonts w:ascii="Times New Roman" w:hAnsi="Times New Roman" w:cs="Times New Roman"/>
          <w:color w:val="1F497D" w:themeColor="text2"/>
          <w:sz w:val="24"/>
          <w:szCs w:val="24"/>
          <w:shd w:val="clear" w:color="auto" w:fill="FFFFFF"/>
        </w:rPr>
        <w:t xml:space="preserve">many poor Indian women are renting their womb and acting as a surrogate mother </w:t>
      </w:r>
      <w:r w:rsidRPr="00B759E7">
        <w:rPr>
          <w:rFonts w:ascii="Times New Roman" w:hAnsi="Times New Roman" w:cs="Times New Roman"/>
          <w:i/>
          <w:color w:val="1F497D" w:themeColor="text2"/>
          <w:sz w:val="24"/>
          <w:szCs w:val="24"/>
          <w:shd w:val="clear" w:color="auto" w:fill="FFFFFF"/>
        </w:rPr>
        <w:t>in lieu of consideration</w:t>
      </w:r>
      <w:r w:rsidRPr="00B759E7">
        <w:rPr>
          <w:rFonts w:ascii="Times New Roman" w:hAnsi="Times New Roman" w:cs="Times New Roman"/>
          <w:color w:val="1F497D" w:themeColor="text2"/>
          <w:sz w:val="24"/>
          <w:szCs w:val="24"/>
          <w:shd w:val="clear" w:color="auto" w:fill="FFFFFF"/>
        </w:rPr>
        <w:t xml:space="preserve"> (Bhattacharyya, 2016a, b; Spar, 2005).</w:t>
      </w:r>
      <w:r>
        <w:rPr>
          <w:rFonts w:ascii="Times New Roman" w:hAnsi="Times New Roman" w:cs="Times New Roman"/>
          <w:color w:val="1F497D" w:themeColor="text2"/>
          <w:sz w:val="24"/>
          <w:szCs w:val="24"/>
          <w:shd w:val="clear" w:color="auto" w:fill="FFFFFF"/>
        </w:rPr>
        <w:t xml:space="preserve"> In lieu of what consideration? It is not clear at all. </w:t>
      </w:r>
    </w:p>
    <w:p w14:paraId="34BD7CB9" w14:textId="49EE63CD" w:rsidR="00B759E7" w:rsidRDefault="00B759E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paragraph below: </w:t>
      </w:r>
      <w:r w:rsidRPr="00B759E7">
        <w:rPr>
          <w:rFonts w:ascii="Times New Roman" w:hAnsi="Times New Roman" w:cs="Times New Roman"/>
          <w:i/>
          <w:color w:val="1F497D" w:themeColor="text2"/>
          <w:sz w:val="24"/>
          <w:szCs w:val="24"/>
          <w:shd w:val="clear" w:color="auto" w:fill="FFFFFF"/>
        </w:rPr>
        <w:t>The word ‘personal liberty’ was widened by the Supreme Court (</w:t>
      </w:r>
      <w:proofErr w:type="spellStart"/>
      <w:r w:rsidRPr="00B759E7">
        <w:rPr>
          <w:rFonts w:ascii="Times New Roman" w:hAnsi="Times New Roman" w:cs="Times New Roman"/>
          <w:i/>
          <w:color w:val="1F497D" w:themeColor="text2"/>
          <w:sz w:val="24"/>
          <w:szCs w:val="24"/>
          <w:shd w:val="clear" w:color="auto" w:fill="FFFFFF"/>
        </w:rPr>
        <w:t>Maneka</w:t>
      </w:r>
      <w:proofErr w:type="spellEnd"/>
      <w:r w:rsidRPr="00B759E7">
        <w:rPr>
          <w:rFonts w:ascii="Times New Roman" w:hAnsi="Times New Roman" w:cs="Times New Roman"/>
          <w:i/>
          <w:color w:val="1F497D" w:themeColor="text2"/>
          <w:sz w:val="24"/>
          <w:szCs w:val="24"/>
          <w:shd w:val="clear" w:color="auto" w:fill="FFFFFF"/>
        </w:rPr>
        <w:t xml:space="preserve"> Gandhi v. Union of India, 1978) which held that </w:t>
      </w:r>
      <w:r w:rsidRPr="00B759E7">
        <w:rPr>
          <w:rFonts w:ascii="Times New Roman" w:hAnsi="Times New Roman" w:cs="Times New Roman"/>
          <w:b/>
          <w:i/>
          <w:color w:val="1F497D" w:themeColor="text2"/>
          <w:sz w:val="24"/>
          <w:szCs w:val="24"/>
          <w:shd w:val="clear" w:color="auto" w:fill="FFFFFF"/>
        </w:rPr>
        <w:t>a variety of rights constitute the personal liberty  of a person</w:t>
      </w:r>
      <w:r w:rsidRPr="00B759E7">
        <w:rPr>
          <w:rFonts w:ascii="Times New Roman" w:hAnsi="Times New Roman" w:cs="Times New Roman"/>
          <w:i/>
          <w:color w:val="1F497D" w:themeColor="text2"/>
          <w:sz w:val="24"/>
          <w:szCs w:val="24"/>
          <w:shd w:val="clear" w:color="auto" w:fill="FFFFFF"/>
        </w:rPr>
        <w:t xml:space="preserve"> in the expression ‘personal liberty’ as found in Article 21 of the Constitution of India (Sehgal, 1999)</w:t>
      </w:r>
      <w:r w:rsidRPr="00B759E7">
        <w:rPr>
          <w:rFonts w:ascii="Times New Roman" w:hAnsi="Times New Roman" w:cs="Times New Roman"/>
          <w:color w:val="1F497D" w:themeColor="text2"/>
          <w:sz w:val="24"/>
          <w:szCs w:val="24"/>
          <w:shd w:val="clear" w:color="auto" w:fill="FFFFFF"/>
        </w:rPr>
        <w:t>.</w:t>
      </w:r>
      <w:r>
        <w:rPr>
          <w:rFonts w:ascii="Times New Roman" w:hAnsi="Times New Roman" w:cs="Times New Roman"/>
          <w:color w:val="1F497D" w:themeColor="text2"/>
          <w:sz w:val="24"/>
          <w:szCs w:val="24"/>
          <w:shd w:val="clear" w:color="auto" w:fill="FFFFFF"/>
        </w:rPr>
        <w:t xml:space="preserve"> </w:t>
      </w:r>
      <w:r w:rsidRPr="00B759E7">
        <w:rPr>
          <w:rFonts w:ascii="Times New Roman" w:hAnsi="Times New Roman" w:cs="Times New Roman"/>
          <w:color w:val="1F497D" w:themeColor="text2"/>
          <w:sz w:val="24"/>
          <w:szCs w:val="24"/>
          <w:shd w:val="clear" w:color="auto" w:fill="FFFFFF"/>
        </w:rPr>
        <w:t xml:space="preserve">What are these </w:t>
      </w:r>
      <w:proofErr w:type="gramStart"/>
      <w:r w:rsidRPr="00B759E7">
        <w:rPr>
          <w:rFonts w:ascii="Times New Roman" w:hAnsi="Times New Roman" w:cs="Times New Roman"/>
          <w:color w:val="1F497D" w:themeColor="text2"/>
          <w:sz w:val="24"/>
          <w:szCs w:val="24"/>
          <w:shd w:val="clear" w:color="auto" w:fill="FFFFFF"/>
        </w:rPr>
        <w:t>variety</w:t>
      </w:r>
      <w:proofErr w:type="gramEnd"/>
      <w:r w:rsidRPr="00B759E7">
        <w:rPr>
          <w:rFonts w:ascii="Times New Roman" w:hAnsi="Times New Roman" w:cs="Times New Roman"/>
          <w:color w:val="1F497D" w:themeColor="text2"/>
          <w:sz w:val="24"/>
          <w:szCs w:val="24"/>
          <w:shd w:val="clear" w:color="auto" w:fill="FFFFFF"/>
        </w:rPr>
        <w:t xml:space="preserve"> of rights? Not all readers have studied law. Since based on this sentence, in next sentence you conclude that right to be a surrogate is a personal liberty; you need to elaborate on this and justify your conclusion</w:t>
      </w:r>
      <w:r>
        <w:rPr>
          <w:rFonts w:ascii="Times New Roman" w:hAnsi="Times New Roman" w:cs="Times New Roman"/>
          <w:color w:val="1F497D" w:themeColor="text2"/>
          <w:sz w:val="24"/>
          <w:szCs w:val="24"/>
          <w:shd w:val="clear" w:color="auto" w:fill="FFFFFF"/>
        </w:rPr>
        <w:t xml:space="preserve">. </w:t>
      </w:r>
    </w:p>
    <w:p w14:paraId="5977967F" w14:textId="36B1B0B1" w:rsidR="00B759E7" w:rsidRDefault="00B759E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w:t>
      </w:r>
      <w:proofErr w:type="gramStart"/>
      <w:r>
        <w:rPr>
          <w:rFonts w:ascii="Times New Roman" w:hAnsi="Times New Roman" w:cs="Times New Roman"/>
          <w:color w:val="1F497D" w:themeColor="text2"/>
          <w:sz w:val="24"/>
          <w:szCs w:val="24"/>
          <w:shd w:val="clear" w:color="auto" w:fill="FFFFFF"/>
        </w:rPr>
        <w:t>very next</w:t>
      </w:r>
      <w:proofErr w:type="gramEnd"/>
      <w:r>
        <w:rPr>
          <w:rFonts w:ascii="Times New Roman" w:hAnsi="Times New Roman" w:cs="Times New Roman"/>
          <w:color w:val="1F497D" w:themeColor="text2"/>
          <w:sz w:val="24"/>
          <w:szCs w:val="24"/>
          <w:shd w:val="clear" w:color="auto" w:fill="FFFFFF"/>
        </w:rPr>
        <w:t xml:space="preserve"> sentence starts with </w:t>
      </w:r>
      <w:r w:rsidRPr="00B759E7">
        <w:rPr>
          <w:rFonts w:ascii="Times New Roman" w:hAnsi="Times New Roman" w:cs="Times New Roman"/>
          <w:b/>
          <w:i/>
          <w:color w:val="1F497D" w:themeColor="text2"/>
          <w:sz w:val="24"/>
          <w:szCs w:val="24"/>
          <w:shd w:val="clear" w:color="auto" w:fill="FFFFFF"/>
        </w:rPr>
        <w:t>‘from this analogy’</w:t>
      </w:r>
      <w:r>
        <w:rPr>
          <w:rFonts w:ascii="Times New Roman" w:hAnsi="Times New Roman" w:cs="Times New Roman"/>
          <w:color w:val="1F497D" w:themeColor="text2"/>
          <w:sz w:val="24"/>
          <w:szCs w:val="24"/>
          <w:shd w:val="clear" w:color="auto" w:fill="FFFFFF"/>
        </w:rPr>
        <w:t xml:space="preserve">, what is this analogy? It is not clear at all. </w:t>
      </w:r>
    </w:p>
    <w:p w14:paraId="59D45143" w14:textId="3D21E5DF" w:rsidR="00B759E7" w:rsidRDefault="00B759E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Same paragraph further down: </w:t>
      </w:r>
      <w:r w:rsidRPr="00B759E7">
        <w:rPr>
          <w:rFonts w:ascii="Times New Roman" w:hAnsi="Times New Roman" w:cs="Times New Roman"/>
          <w:i/>
          <w:color w:val="1F497D" w:themeColor="text2"/>
          <w:sz w:val="24"/>
          <w:szCs w:val="24"/>
          <w:shd w:val="clear" w:color="auto" w:fill="FFFFFF"/>
        </w:rPr>
        <w:t>Hence, it is logical to state that the right to procreation should include the right to procreate for another.</w:t>
      </w:r>
      <w:r>
        <w:rPr>
          <w:rFonts w:ascii="Times New Roman" w:hAnsi="Times New Roman" w:cs="Times New Roman"/>
          <w:color w:val="1F497D" w:themeColor="text2"/>
          <w:sz w:val="24"/>
          <w:szCs w:val="24"/>
          <w:shd w:val="clear" w:color="auto" w:fill="FFFFFF"/>
        </w:rPr>
        <w:t xml:space="preserve"> This is a huge generalization, not substantiated with solid arguments or legal basis. Please clarify this as many would disagree with </w:t>
      </w:r>
      <w:proofErr w:type="gramStart"/>
      <w:r>
        <w:rPr>
          <w:rFonts w:ascii="Times New Roman" w:hAnsi="Times New Roman" w:cs="Times New Roman"/>
          <w:color w:val="1F497D" w:themeColor="text2"/>
          <w:sz w:val="24"/>
          <w:szCs w:val="24"/>
          <w:shd w:val="clear" w:color="auto" w:fill="FFFFFF"/>
        </w:rPr>
        <w:t>this</w:t>
      </w:r>
      <w:proofErr w:type="gramEnd"/>
      <w:r>
        <w:rPr>
          <w:rFonts w:ascii="Times New Roman" w:hAnsi="Times New Roman" w:cs="Times New Roman"/>
          <w:color w:val="1F497D" w:themeColor="text2"/>
          <w:sz w:val="24"/>
          <w:szCs w:val="24"/>
          <w:shd w:val="clear" w:color="auto" w:fill="FFFFFF"/>
        </w:rPr>
        <w:t xml:space="preserve"> conclusion you have drawn. In its current form, it is far from being logical. </w:t>
      </w:r>
    </w:p>
    <w:p w14:paraId="587C60CB" w14:textId="753646D5" w:rsidR="00B759E7" w:rsidRDefault="00B759E7">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first sentence of the paragraph below claims that surrogate has </w:t>
      </w:r>
      <w:r w:rsidRPr="00D946D1">
        <w:rPr>
          <w:rFonts w:ascii="Times New Roman" w:hAnsi="Times New Roman" w:cs="Times New Roman"/>
          <w:i/>
          <w:color w:val="1F497D" w:themeColor="text2"/>
          <w:sz w:val="24"/>
          <w:szCs w:val="24"/>
          <w:shd w:val="clear" w:color="auto" w:fill="FFFFFF"/>
        </w:rPr>
        <w:t>property rights over her body</w:t>
      </w:r>
      <w:r>
        <w:rPr>
          <w:rFonts w:ascii="Times New Roman" w:hAnsi="Times New Roman" w:cs="Times New Roman"/>
          <w:color w:val="1F497D" w:themeColor="text2"/>
          <w:sz w:val="24"/>
          <w:szCs w:val="24"/>
          <w:shd w:val="clear" w:color="auto" w:fill="FFFFFF"/>
        </w:rPr>
        <w:t xml:space="preserve">. Is this a legal claim? Does Indian constitution give people ‘property’ rights on their body? If so, substantiate it with reference. I am not aware that individual’s body </w:t>
      </w:r>
      <w:proofErr w:type="gramStart"/>
      <w:r>
        <w:rPr>
          <w:rFonts w:ascii="Times New Roman" w:hAnsi="Times New Roman" w:cs="Times New Roman"/>
          <w:color w:val="1F497D" w:themeColor="text2"/>
          <w:sz w:val="24"/>
          <w:szCs w:val="24"/>
          <w:shd w:val="clear" w:color="auto" w:fill="FFFFFF"/>
        </w:rPr>
        <w:t>is deemed</w:t>
      </w:r>
      <w:proofErr w:type="gramEnd"/>
      <w:r>
        <w:rPr>
          <w:rFonts w:ascii="Times New Roman" w:hAnsi="Times New Roman" w:cs="Times New Roman"/>
          <w:color w:val="1F497D" w:themeColor="text2"/>
          <w:sz w:val="24"/>
          <w:szCs w:val="24"/>
          <w:shd w:val="clear" w:color="auto" w:fill="FFFFFF"/>
        </w:rPr>
        <w:t xml:space="preserve"> individual’s property. This has </w:t>
      </w:r>
      <w:r w:rsidR="00D946D1">
        <w:rPr>
          <w:rFonts w:ascii="Times New Roman" w:hAnsi="Times New Roman" w:cs="Times New Roman"/>
          <w:color w:val="1F497D" w:themeColor="text2"/>
          <w:sz w:val="24"/>
          <w:szCs w:val="24"/>
          <w:shd w:val="clear" w:color="auto" w:fill="FFFFFF"/>
        </w:rPr>
        <w:t>far-reaching</w:t>
      </w:r>
      <w:r>
        <w:rPr>
          <w:rFonts w:ascii="Times New Roman" w:hAnsi="Times New Roman" w:cs="Times New Roman"/>
          <w:color w:val="1F497D" w:themeColor="text2"/>
          <w:sz w:val="24"/>
          <w:szCs w:val="24"/>
          <w:shd w:val="clear" w:color="auto" w:fill="FFFFFF"/>
        </w:rPr>
        <w:t xml:space="preserve"> implications if indeed this is the case. </w:t>
      </w:r>
    </w:p>
    <w:p w14:paraId="17B53415" w14:textId="2E70F8D1" w:rsidR="00D946D1" w:rsidRDefault="00D946D1">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next sentence: </w:t>
      </w:r>
      <w:r w:rsidRPr="00D946D1">
        <w:rPr>
          <w:rFonts w:ascii="Times New Roman" w:hAnsi="Times New Roman" w:cs="Times New Roman"/>
          <w:color w:val="1F497D" w:themeColor="text2"/>
          <w:sz w:val="24"/>
          <w:szCs w:val="24"/>
          <w:shd w:val="clear" w:color="auto" w:fill="FFFFFF"/>
        </w:rPr>
        <w:t xml:space="preserve">It can further be justified on the ground that </w:t>
      </w:r>
      <w:proofErr w:type="gramStart"/>
      <w:r w:rsidRPr="00D946D1">
        <w:rPr>
          <w:rFonts w:ascii="Times New Roman" w:hAnsi="Times New Roman" w:cs="Times New Roman"/>
          <w:color w:val="1F497D" w:themeColor="text2"/>
          <w:sz w:val="24"/>
          <w:szCs w:val="24"/>
          <w:shd w:val="clear" w:color="auto" w:fill="FFFFFF"/>
        </w:rPr>
        <w:t>each and every</w:t>
      </w:r>
      <w:proofErr w:type="gramEnd"/>
      <w:r w:rsidRPr="00D946D1">
        <w:rPr>
          <w:rFonts w:ascii="Times New Roman" w:hAnsi="Times New Roman" w:cs="Times New Roman"/>
          <w:color w:val="1F497D" w:themeColor="text2"/>
          <w:sz w:val="24"/>
          <w:szCs w:val="24"/>
          <w:shd w:val="clear" w:color="auto" w:fill="FFFFFF"/>
        </w:rPr>
        <w:t xml:space="preserve"> individual has the </w:t>
      </w:r>
      <w:r w:rsidRPr="00C06A26">
        <w:rPr>
          <w:rFonts w:ascii="Times New Roman" w:hAnsi="Times New Roman" w:cs="Times New Roman"/>
          <w:b/>
          <w:color w:val="1F497D" w:themeColor="text2"/>
          <w:sz w:val="24"/>
          <w:szCs w:val="24"/>
          <w:shd w:val="clear" w:color="auto" w:fill="FFFFFF"/>
        </w:rPr>
        <w:t>right to enjoy the benefits of scientific progress</w:t>
      </w:r>
      <w:r w:rsidRPr="00D946D1">
        <w:rPr>
          <w:rFonts w:ascii="Times New Roman" w:hAnsi="Times New Roman" w:cs="Times New Roman"/>
          <w:color w:val="1F497D" w:themeColor="text2"/>
          <w:sz w:val="24"/>
          <w:szCs w:val="24"/>
          <w:shd w:val="clear" w:color="auto" w:fill="FFFFFF"/>
        </w:rPr>
        <w:t xml:space="preserve"> and the right to enjoy the benefits of such scientific progress and its applications are incorporated in various international and regional instruments</w:t>
      </w:r>
      <w:r>
        <w:rPr>
          <w:rFonts w:ascii="Times New Roman" w:hAnsi="Times New Roman" w:cs="Times New Roman"/>
          <w:color w:val="1F497D" w:themeColor="text2"/>
          <w:sz w:val="24"/>
          <w:szCs w:val="24"/>
          <w:shd w:val="clear" w:color="auto" w:fill="FFFFFF"/>
        </w:rPr>
        <w:t xml:space="preserve">. </w:t>
      </w:r>
      <w:r w:rsidR="00C06A26">
        <w:rPr>
          <w:rFonts w:ascii="Times New Roman" w:hAnsi="Times New Roman" w:cs="Times New Roman"/>
          <w:color w:val="1F497D" w:themeColor="text2"/>
          <w:sz w:val="24"/>
          <w:szCs w:val="24"/>
          <w:shd w:val="clear" w:color="auto" w:fill="FFFFFF"/>
        </w:rPr>
        <w:t>Please explain</w:t>
      </w:r>
      <w:r w:rsidR="00C06A26" w:rsidRPr="00C06A26">
        <w:rPr>
          <w:rFonts w:ascii="Times New Roman" w:hAnsi="Times New Roman" w:cs="Times New Roman"/>
          <w:color w:val="1F497D" w:themeColor="text2"/>
          <w:sz w:val="24"/>
          <w:szCs w:val="24"/>
          <w:shd w:val="clear" w:color="auto" w:fill="FFFFFF"/>
        </w:rPr>
        <w:t xml:space="preserve"> how </w:t>
      </w:r>
      <w:proofErr w:type="gramStart"/>
      <w:r w:rsidR="00C06A26" w:rsidRPr="00C06A26">
        <w:rPr>
          <w:rFonts w:ascii="Times New Roman" w:hAnsi="Times New Roman" w:cs="Times New Roman"/>
          <w:color w:val="1F497D" w:themeColor="text2"/>
          <w:sz w:val="24"/>
          <w:szCs w:val="24"/>
          <w:shd w:val="clear" w:color="auto" w:fill="FFFFFF"/>
        </w:rPr>
        <w:t>does surrogate enjoy</w:t>
      </w:r>
      <w:proofErr w:type="gramEnd"/>
      <w:r w:rsidR="00C06A26" w:rsidRPr="00C06A26">
        <w:rPr>
          <w:rFonts w:ascii="Times New Roman" w:hAnsi="Times New Roman" w:cs="Times New Roman"/>
          <w:color w:val="1F497D" w:themeColor="text2"/>
          <w:sz w:val="24"/>
          <w:szCs w:val="24"/>
          <w:shd w:val="clear" w:color="auto" w:fill="FFFFFF"/>
        </w:rPr>
        <w:t xml:space="preserve"> the benefits of scientific progress</w:t>
      </w:r>
      <w:r w:rsidR="00C06A26">
        <w:rPr>
          <w:rFonts w:ascii="Times New Roman" w:hAnsi="Times New Roman" w:cs="Times New Roman"/>
          <w:color w:val="1F497D" w:themeColor="text2"/>
          <w:sz w:val="24"/>
          <w:szCs w:val="24"/>
          <w:shd w:val="clear" w:color="auto" w:fill="FFFFFF"/>
        </w:rPr>
        <w:t xml:space="preserve"> by being surrogate. </w:t>
      </w:r>
      <w:r w:rsidR="00C06A26" w:rsidRPr="00C06A26">
        <w:rPr>
          <w:rFonts w:ascii="Times New Roman" w:hAnsi="Times New Roman" w:cs="Times New Roman"/>
          <w:color w:val="1F497D" w:themeColor="text2"/>
          <w:sz w:val="24"/>
          <w:szCs w:val="24"/>
          <w:shd w:val="clear" w:color="auto" w:fill="FFFFFF"/>
        </w:rPr>
        <w:t>Commissioning parents benef</w:t>
      </w:r>
      <w:r w:rsidR="00C06A26">
        <w:rPr>
          <w:rFonts w:ascii="Times New Roman" w:hAnsi="Times New Roman" w:cs="Times New Roman"/>
          <w:color w:val="1F497D" w:themeColor="text2"/>
          <w:sz w:val="24"/>
          <w:szCs w:val="24"/>
          <w:shd w:val="clear" w:color="auto" w:fill="FFFFFF"/>
        </w:rPr>
        <w:t xml:space="preserve">it from the scientific progress with ARTs </w:t>
      </w:r>
      <w:r w:rsidR="00C06A26" w:rsidRPr="00C06A26">
        <w:rPr>
          <w:rFonts w:ascii="Times New Roman" w:hAnsi="Times New Roman" w:cs="Times New Roman"/>
          <w:color w:val="1F497D" w:themeColor="text2"/>
          <w:sz w:val="24"/>
          <w:szCs w:val="24"/>
          <w:shd w:val="clear" w:color="auto" w:fill="FFFFFF"/>
        </w:rPr>
        <w:t xml:space="preserve">but I am not sure same </w:t>
      </w:r>
      <w:r w:rsidR="00C06A26">
        <w:rPr>
          <w:rFonts w:ascii="Times New Roman" w:hAnsi="Times New Roman" w:cs="Times New Roman"/>
          <w:color w:val="1F497D" w:themeColor="text2"/>
          <w:sz w:val="24"/>
          <w:szCs w:val="24"/>
          <w:shd w:val="clear" w:color="auto" w:fill="FFFFFF"/>
        </w:rPr>
        <w:t xml:space="preserve">argument </w:t>
      </w:r>
      <w:proofErr w:type="gramStart"/>
      <w:r w:rsidR="00C06A26">
        <w:rPr>
          <w:rFonts w:ascii="Times New Roman" w:hAnsi="Times New Roman" w:cs="Times New Roman"/>
          <w:color w:val="1F497D" w:themeColor="text2"/>
          <w:sz w:val="24"/>
          <w:szCs w:val="24"/>
          <w:shd w:val="clear" w:color="auto" w:fill="FFFFFF"/>
        </w:rPr>
        <w:t>can be made</w:t>
      </w:r>
      <w:proofErr w:type="gramEnd"/>
      <w:r w:rsidR="00C06A26">
        <w:rPr>
          <w:rFonts w:ascii="Times New Roman" w:hAnsi="Times New Roman" w:cs="Times New Roman"/>
          <w:color w:val="1F497D" w:themeColor="text2"/>
          <w:sz w:val="24"/>
          <w:szCs w:val="24"/>
          <w:shd w:val="clear" w:color="auto" w:fill="FFFFFF"/>
        </w:rPr>
        <w:t xml:space="preserve"> about surrogate women. </w:t>
      </w:r>
    </w:p>
    <w:p w14:paraId="3F063621" w14:textId="6B017ED1" w:rsidR="00C06A26" w:rsidRDefault="00C06A26">
      <w:pPr>
        <w:rPr>
          <w:rFonts w:ascii="Times New Roman" w:hAnsi="Times New Roman" w:cs="Times New Roman"/>
          <w:color w:val="1F497D" w:themeColor="text2"/>
          <w:sz w:val="24"/>
          <w:szCs w:val="24"/>
          <w:shd w:val="clear" w:color="auto" w:fill="FFFFFF"/>
        </w:rPr>
      </w:pPr>
      <w:r w:rsidRPr="00C06A26">
        <w:rPr>
          <w:rFonts w:ascii="Times New Roman" w:hAnsi="Times New Roman" w:cs="Times New Roman"/>
          <w:color w:val="1F497D" w:themeColor="text2"/>
          <w:sz w:val="24"/>
          <w:szCs w:val="24"/>
          <w:shd w:val="clear" w:color="auto" w:fill="FFFFFF"/>
        </w:rPr>
        <w:t>Right to be a Surrogate vis-à-vis Surrogacy Bill, 2019</w:t>
      </w:r>
    </w:p>
    <w:p w14:paraId="336AFA3C" w14:textId="20F51CF1" w:rsidR="00C06A26" w:rsidRDefault="00C06A26">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In the first paragraph, you have these sentences. </w:t>
      </w:r>
      <w:proofErr w:type="gramStart"/>
      <w:r w:rsidRPr="00C06A26">
        <w:rPr>
          <w:rFonts w:ascii="Times New Roman" w:hAnsi="Times New Roman" w:cs="Times New Roman"/>
          <w:i/>
          <w:color w:val="1F497D" w:themeColor="text2"/>
          <w:sz w:val="24"/>
          <w:szCs w:val="24"/>
          <w:shd w:val="clear" w:color="auto" w:fill="FFFFFF"/>
        </w:rPr>
        <w:t xml:space="preserve">Such restriction imposed by virtue of Clause 3(ii) of Surrogacy Regulation Bill, 2019 is inconsistent with  Article 13 of the American Declaration of the Rights and Duties of Man, 1948; Article 27 of the Universal Declaration of Human Rights, 1948; Article 15 (1)(b) of the International Covenant on Economic, Social and </w:t>
      </w:r>
      <w:r w:rsidRPr="00C06A26">
        <w:rPr>
          <w:rFonts w:ascii="Times New Roman" w:hAnsi="Times New Roman" w:cs="Times New Roman"/>
          <w:i/>
          <w:color w:val="1F497D" w:themeColor="text2"/>
          <w:sz w:val="24"/>
          <w:szCs w:val="24"/>
          <w:shd w:val="clear" w:color="auto" w:fill="FFFFFF"/>
        </w:rPr>
        <w:lastRenderedPageBreak/>
        <w:t>Cultural Rights, 1966; The Universal Declaration on Bioethics and Human Rights, 2005 under Article 15 of the Universal Declaration on Bioethics and Human Rights, 2005 as well as the Declaration on the Use of Scientific and Technological Progress in the Interests of Peace and for the Benefit of Mankind, 1975</w:t>
      </w:r>
      <w:r w:rsidRPr="00C06A26">
        <w:rPr>
          <w:rFonts w:ascii="Times New Roman" w:hAnsi="Times New Roman" w:cs="Times New Roman"/>
          <w:color w:val="1F497D" w:themeColor="text2"/>
          <w:sz w:val="24"/>
          <w:szCs w:val="24"/>
          <w:shd w:val="clear" w:color="auto" w:fill="FFFFFF"/>
        </w:rPr>
        <w:t>.</w:t>
      </w:r>
      <w:proofErr w:type="gramEnd"/>
      <w:r w:rsidRPr="00C06A26">
        <w:rPr>
          <w:rFonts w:ascii="Times New Roman" w:hAnsi="Times New Roman" w:cs="Times New Roman"/>
          <w:color w:val="1F497D" w:themeColor="text2"/>
          <w:sz w:val="24"/>
          <w:szCs w:val="24"/>
          <w:shd w:val="clear" w:color="auto" w:fill="FFFFFF"/>
        </w:rPr>
        <w:t xml:space="preserve">  </w:t>
      </w:r>
      <w:r>
        <w:rPr>
          <w:rFonts w:ascii="Times New Roman" w:hAnsi="Times New Roman" w:cs="Times New Roman"/>
          <w:color w:val="1F497D" w:themeColor="text2"/>
          <w:sz w:val="24"/>
          <w:szCs w:val="24"/>
          <w:shd w:val="clear" w:color="auto" w:fill="FFFFFF"/>
        </w:rPr>
        <w:t xml:space="preserve">I am not </w:t>
      </w:r>
      <w:r w:rsidRPr="00C06A26">
        <w:rPr>
          <w:rFonts w:ascii="Times New Roman" w:hAnsi="Times New Roman" w:cs="Times New Roman"/>
          <w:color w:val="1F497D" w:themeColor="text2"/>
          <w:sz w:val="24"/>
          <w:szCs w:val="24"/>
          <w:shd w:val="clear" w:color="auto" w:fill="FFFFFF"/>
        </w:rPr>
        <w:t>a legal expert</w:t>
      </w:r>
      <w:r>
        <w:rPr>
          <w:rFonts w:ascii="Times New Roman" w:hAnsi="Times New Roman" w:cs="Times New Roman"/>
          <w:color w:val="1F497D" w:themeColor="text2"/>
          <w:sz w:val="24"/>
          <w:szCs w:val="24"/>
          <w:shd w:val="clear" w:color="auto" w:fill="FFFFFF"/>
        </w:rPr>
        <w:t xml:space="preserve">. I am unsure </w:t>
      </w:r>
      <w:r w:rsidRPr="00C06A26">
        <w:rPr>
          <w:rFonts w:ascii="Times New Roman" w:hAnsi="Times New Roman" w:cs="Times New Roman"/>
          <w:color w:val="1F497D" w:themeColor="text2"/>
          <w:sz w:val="24"/>
          <w:szCs w:val="24"/>
          <w:shd w:val="clear" w:color="auto" w:fill="FFFFFF"/>
        </w:rPr>
        <w:t xml:space="preserve">if </w:t>
      </w:r>
      <w:r>
        <w:rPr>
          <w:rFonts w:ascii="Times New Roman" w:hAnsi="Times New Roman" w:cs="Times New Roman"/>
          <w:color w:val="1F497D" w:themeColor="text2"/>
          <w:sz w:val="24"/>
          <w:szCs w:val="24"/>
          <w:shd w:val="clear" w:color="auto" w:fill="FFFFFF"/>
        </w:rPr>
        <w:t xml:space="preserve">one can compare a law </w:t>
      </w:r>
      <w:proofErr w:type="gramStart"/>
      <w:r>
        <w:rPr>
          <w:rFonts w:ascii="Times New Roman" w:hAnsi="Times New Roman" w:cs="Times New Roman"/>
          <w:color w:val="1F497D" w:themeColor="text2"/>
          <w:sz w:val="24"/>
          <w:szCs w:val="24"/>
          <w:shd w:val="clear" w:color="auto" w:fill="FFFFFF"/>
        </w:rPr>
        <w:t>I or Bill under discussion in India</w:t>
      </w:r>
      <w:proofErr w:type="gramEnd"/>
      <w:r>
        <w:rPr>
          <w:rFonts w:ascii="Times New Roman" w:hAnsi="Times New Roman" w:cs="Times New Roman"/>
          <w:color w:val="1F497D" w:themeColor="text2"/>
          <w:sz w:val="24"/>
          <w:szCs w:val="24"/>
          <w:shd w:val="clear" w:color="auto" w:fill="FFFFFF"/>
        </w:rPr>
        <w:t xml:space="preserve"> can be compared to the </w:t>
      </w:r>
      <w:r w:rsidRPr="00C06A26">
        <w:rPr>
          <w:rFonts w:ascii="Times New Roman" w:hAnsi="Times New Roman" w:cs="Times New Roman"/>
          <w:color w:val="1F497D" w:themeColor="text2"/>
          <w:sz w:val="24"/>
          <w:szCs w:val="24"/>
          <w:shd w:val="clear" w:color="auto" w:fill="FFFFFF"/>
        </w:rPr>
        <w:t xml:space="preserve">American laws and declarations. </w:t>
      </w:r>
      <w:r>
        <w:rPr>
          <w:rFonts w:ascii="Times New Roman" w:hAnsi="Times New Roman" w:cs="Times New Roman"/>
          <w:color w:val="1F497D" w:themeColor="text2"/>
          <w:sz w:val="24"/>
          <w:szCs w:val="24"/>
          <w:shd w:val="clear" w:color="auto" w:fill="FFFFFF"/>
        </w:rPr>
        <w:t xml:space="preserve">Are we implying that since American laws permit surrogacy, so should Indian laws? This needs clarification and the argument needs to </w:t>
      </w:r>
      <w:proofErr w:type="gramStart"/>
      <w:r>
        <w:rPr>
          <w:rFonts w:ascii="Times New Roman" w:hAnsi="Times New Roman" w:cs="Times New Roman"/>
          <w:color w:val="1F497D" w:themeColor="text2"/>
          <w:sz w:val="24"/>
          <w:szCs w:val="24"/>
          <w:shd w:val="clear" w:color="auto" w:fill="FFFFFF"/>
        </w:rPr>
        <w:t>be strengthened</w:t>
      </w:r>
      <w:proofErr w:type="gramEnd"/>
      <w:r>
        <w:rPr>
          <w:rFonts w:ascii="Times New Roman" w:hAnsi="Times New Roman" w:cs="Times New Roman"/>
          <w:color w:val="1F497D" w:themeColor="text2"/>
          <w:sz w:val="24"/>
          <w:szCs w:val="24"/>
          <w:shd w:val="clear" w:color="auto" w:fill="FFFFFF"/>
        </w:rPr>
        <w:t xml:space="preserve">. </w:t>
      </w:r>
      <w:r w:rsidRPr="00C06A26">
        <w:rPr>
          <w:rFonts w:ascii="Times New Roman" w:hAnsi="Times New Roman" w:cs="Times New Roman"/>
          <w:color w:val="1F497D" w:themeColor="text2"/>
          <w:sz w:val="24"/>
          <w:szCs w:val="24"/>
          <w:shd w:val="clear" w:color="auto" w:fill="FFFFFF"/>
        </w:rPr>
        <w:t xml:space="preserve">Do you imply that the Universal declaration on Bioethics and Human rights would support woman’s right to become a surrogate? </w:t>
      </w:r>
      <w:r>
        <w:rPr>
          <w:rFonts w:ascii="Times New Roman" w:hAnsi="Times New Roman" w:cs="Times New Roman"/>
          <w:color w:val="1F497D" w:themeColor="text2"/>
          <w:sz w:val="24"/>
          <w:szCs w:val="24"/>
          <w:shd w:val="clear" w:color="auto" w:fill="FFFFFF"/>
        </w:rPr>
        <w:t xml:space="preserve">Again, this needs to be </w:t>
      </w:r>
      <w:proofErr w:type="gramStart"/>
      <w:r>
        <w:rPr>
          <w:rFonts w:ascii="Times New Roman" w:hAnsi="Times New Roman" w:cs="Times New Roman"/>
          <w:color w:val="1F497D" w:themeColor="text2"/>
          <w:sz w:val="24"/>
          <w:szCs w:val="24"/>
          <w:shd w:val="clear" w:color="auto" w:fill="FFFFFF"/>
        </w:rPr>
        <w:t>argued</w:t>
      </w:r>
      <w:proofErr w:type="gramEnd"/>
      <w:r>
        <w:rPr>
          <w:rFonts w:ascii="Times New Roman" w:hAnsi="Times New Roman" w:cs="Times New Roman"/>
          <w:color w:val="1F497D" w:themeColor="text2"/>
          <w:sz w:val="24"/>
          <w:szCs w:val="24"/>
          <w:shd w:val="clear" w:color="auto" w:fill="FFFFFF"/>
        </w:rPr>
        <w:t xml:space="preserve"> or explained in details. What is the legal standing of </w:t>
      </w:r>
      <w:r w:rsidRPr="00C06A26">
        <w:rPr>
          <w:rFonts w:ascii="Times New Roman" w:hAnsi="Times New Roman" w:cs="Times New Roman"/>
          <w:color w:val="1F497D" w:themeColor="text2"/>
          <w:sz w:val="24"/>
          <w:szCs w:val="24"/>
          <w:shd w:val="clear" w:color="auto" w:fill="FFFFFF"/>
        </w:rPr>
        <w:t>Declarations</w:t>
      </w:r>
      <w:r>
        <w:rPr>
          <w:rFonts w:ascii="Times New Roman" w:hAnsi="Times New Roman" w:cs="Times New Roman"/>
          <w:color w:val="1F497D" w:themeColor="text2"/>
          <w:sz w:val="24"/>
          <w:szCs w:val="24"/>
          <w:shd w:val="clear" w:color="auto" w:fill="FFFFFF"/>
        </w:rPr>
        <w:t>?</w:t>
      </w:r>
      <w:r w:rsidRPr="00C06A26">
        <w:rPr>
          <w:rFonts w:ascii="Times New Roman" w:hAnsi="Times New Roman" w:cs="Times New Roman"/>
          <w:color w:val="1F497D" w:themeColor="text2"/>
          <w:sz w:val="24"/>
          <w:szCs w:val="24"/>
          <w:shd w:val="clear" w:color="auto" w:fill="FFFFFF"/>
        </w:rPr>
        <w:t xml:space="preserve"> </w:t>
      </w:r>
      <w:proofErr w:type="gramStart"/>
      <w:r>
        <w:rPr>
          <w:rFonts w:ascii="Times New Roman" w:hAnsi="Times New Roman" w:cs="Times New Roman"/>
          <w:color w:val="1F497D" w:themeColor="text2"/>
          <w:sz w:val="24"/>
          <w:szCs w:val="24"/>
          <w:shd w:val="clear" w:color="auto" w:fill="FFFFFF"/>
        </w:rPr>
        <w:t>A</w:t>
      </w:r>
      <w:r w:rsidRPr="00C06A26">
        <w:rPr>
          <w:rFonts w:ascii="Times New Roman" w:hAnsi="Times New Roman" w:cs="Times New Roman"/>
          <w:color w:val="1F497D" w:themeColor="text2"/>
          <w:sz w:val="24"/>
          <w:szCs w:val="24"/>
          <w:shd w:val="clear" w:color="auto" w:fill="FFFFFF"/>
        </w:rPr>
        <w:t>re they ratified</w:t>
      </w:r>
      <w:proofErr w:type="gramEnd"/>
      <w:r w:rsidRPr="00C06A26">
        <w:rPr>
          <w:rFonts w:ascii="Times New Roman" w:hAnsi="Times New Roman" w:cs="Times New Roman"/>
          <w:color w:val="1F497D" w:themeColor="text2"/>
          <w:sz w:val="24"/>
          <w:szCs w:val="24"/>
          <w:shd w:val="clear" w:color="auto" w:fill="FFFFFF"/>
        </w:rPr>
        <w:t xml:space="preserve"> by all nations? By India?</w:t>
      </w:r>
      <w:r>
        <w:rPr>
          <w:rFonts w:ascii="Times New Roman" w:hAnsi="Times New Roman" w:cs="Times New Roman"/>
          <w:color w:val="1F497D" w:themeColor="text2"/>
          <w:sz w:val="24"/>
          <w:szCs w:val="24"/>
          <w:shd w:val="clear" w:color="auto" w:fill="FFFFFF"/>
        </w:rPr>
        <w:t xml:space="preserve"> Enlisting various American and international declarations is not adequate to make a claim. Please pay attention to such claims made throughout the manuscript. </w:t>
      </w:r>
    </w:p>
    <w:p w14:paraId="7664172C" w14:textId="6F188CAF" w:rsidR="00CD31ED" w:rsidRDefault="00CD31ED">
      <w:pPr>
        <w:rPr>
          <w:rFonts w:ascii="Times New Roman" w:hAnsi="Times New Roman" w:cs="Times New Roman"/>
          <w:color w:val="1F497D" w:themeColor="text2"/>
          <w:sz w:val="24"/>
          <w:szCs w:val="24"/>
          <w:shd w:val="clear" w:color="auto" w:fill="FFFFFF"/>
        </w:rPr>
      </w:pPr>
      <w:r w:rsidRPr="00CD31ED">
        <w:rPr>
          <w:rFonts w:ascii="Times New Roman" w:hAnsi="Times New Roman" w:cs="Times New Roman"/>
          <w:color w:val="1F497D" w:themeColor="text2"/>
          <w:sz w:val="24"/>
          <w:szCs w:val="24"/>
          <w:shd w:val="clear" w:color="auto" w:fill="FFFFFF"/>
        </w:rPr>
        <w:t xml:space="preserve">Who can be a Surrogate Mother: </w:t>
      </w:r>
      <w:r w:rsidRPr="00CD31ED">
        <w:rPr>
          <w:rFonts w:ascii="Times New Roman" w:hAnsi="Times New Roman" w:cs="Times New Roman"/>
          <w:b/>
          <w:color w:val="1F497D" w:themeColor="text2"/>
          <w:sz w:val="24"/>
          <w:szCs w:val="24"/>
          <w:shd w:val="clear" w:color="auto" w:fill="FFFFFF"/>
        </w:rPr>
        <w:t xml:space="preserve">A critical </w:t>
      </w:r>
      <w:proofErr w:type="gramStart"/>
      <w:r w:rsidRPr="00CD31ED">
        <w:rPr>
          <w:rFonts w:ascii="Times New Roman" w:hAnsi="Times New Roman" w:cs="Times New Roman"/>
          <w:b/>
          <w:color w:val="1F497D" w:themeColor="text2"/>
          <w:sz w:val="24"/>
          <w:szCs w:val="24"/>
          <w:shd w:val="clear" w:color="auto" w:fill="FFFFFF"/>
        </w:rPr>
        <w:t>analysis</w:t>
      </w:r>
      <w:proofErr w:type="gramEnd"/>
    </w:p>
    <w:p w14:paraId="1BDA103C" w14:textId="35AB7621" w:rsidR="00CD31ED" w:rsidRDefault="00CD31ED">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What do you mean by critical analysis? Hopefully all analysis done is undertaken </w:t>
      </w:r>
      <w:proofErr w:type="gramStart"/>
      <w:r>
        <w:rPr>
          <w:rFonts w:ascii="Times New Roman" w:hAnsi="Times New Roman" w:cs="Times New Roman"/>
          <w:color w:val="1F497D" w:themeColor="text2"/>
          <w:sz w:val="24"/>
          <w:szCs w:val="24"/>
          <w:shd w:val="clear" w:color="auto" w:fill="FFFFFF"/>
        </w:rPr>
        <w:t>critically(</w:t>
      </w:r>
      <w:proofErr w:type="gramEnd"/>
      <w:r>
        <w:rPr>
          <w:rFonts w:ascii="Times New Roman" w:hAnsi="Times New Roman" w:cs="Times New Roman"/>
          <w:color w:val="1F497D" w:themeColor="text2"/>
          <w:sz w:val="24"/>
          <w:szCs w:val="24"/>
          <w:shd w:val="clear" w:color="auto" w:fill="FFFFFF"/>
        </w:rPr>
        <w:t xml:space="preserve">seriously raising relevant critical issues). </w:t>
      </w:r>
    </w:p>
    <w:p w14:paraId="0DDFA808" w14:textId="0D80D14B" w:rsidR="00CD31ED" w:rsidRDefault="00CD31ED">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authors seem to believe that ICMR guidelines hold more weightage than various bills as implied in statements such as the following. </w:t>
      </w:r>
      <w:r w:rsidRPr="00CD31ED">
        <w:rPr>
          <w:rFonts w:ascii="Times New Roman" w:hAnsi="Times New Roman" w:cs="Times New Roman"/>
          <w:i/>
          <w:color w:val="1F497D" w:themeColor="text2"/>
          <w:sz w:val="24"/>
          <w:szCs w:val="24"/>
          <w:shd w:val="clear" w:color="auto" w:fill="FFFFFF"/>
        </w:rPr>
        <w:t xml:space="preserve">Therefore, the current Bill allows </w:t>
      </w:r>
      <w:proofErr w:type="gramStart"/>
      <w:r w:rsidRPr="00CD31ED">
        <w:rPr>
          <w:rFonts w:ascii="Times New Roman" w:hAnsi="Times New Roman" w:cs="Times New Roman"/>
          <w:i/>
          <w:color w:val="1F497D" w:themeColor="text2"/>
          <w:sz w:val="24"/>
          <w:szCs w:val="24"/>
          <w:shd w:val="clear" w:color="auto" w:fill="FFFFFF"/>
        </w:rPr>
        <w:t>for only</w:t>
      </w:r>
      <w:proofErr w:type="gramEnd"/>
      <w:r w:rsidRPr="00CD31ED">
        <w:rPr>
          <w:rFonts w:ascii="Times New Roman" w:hAnsi="Times New Roman" w:cs="Times New Roman"/>
          <w:i/>
          <w:color w:val="1F497D" w:themeColor="text2"/>
          <w:sz w:val="24"/>
          <w:szCs w:val="24"/>
          <w:shd w:val="clear" w:color="auto" w:fill="FFFFFF"/>
        </w:rPr>
        <w:t xml:space="preserve"> a close relative to act as a surrogate, not adhering to ICMR Guidelines.</w:t>
      </w:r>
      <w:r>
        <w:rPr>
          <w:rFonts w:ascii="Times New Roman" w:hAnsi="Times New Roman" w:cs="Times New Roman"/>
          <w:color w:val="1F497D" w:themeColor="text2"/>
          <w:sz w:val="24"/>
          <w:szCs w:val="24"/>
          <w:shd w:val="clear" w:color="auto" w:fill="FFFFFF"/>
        </w:rPr>
        <w:t xml:space="preserve"> </w:t>
      </w:r>
      <w:proofErr w:type="gramStart"/>
      <w:r>
        <w:rPr>
          <w:rFonts w:ascii="Times New Roman" w:hAnsi="Times New Roman" w:cs="Times New Roman"/>
          <w:color w:val="1F497D" w:themeColor="text2"/>
          <w:sz w:val="24"/>
          <w:szCs w:val="24"/>
          <w:shd w:val="clear" w:color="auto" w:fill="FFFFFF"/>
        </w:rPr>
        <w:t>ICMR guidelines are guidelines</w:t>
      </w:r>
      <w:proofErr w:type="gramEnd"/>
      <w:r>
        <w:rPr>
          <w:rFonts w:ascii="Times New Roman" w:hAnsi="Times New Roman" w:cs="Times New Roman"/>
          <w:color w:val="1F497D" w:themeColor="text2"/>
          <w:sz w:val="24"/>
          <w:szCs w:val="24"/>
          <w:shd w:val="clear" w:color="auto" w:fill="FFFFFF"/>
        </w:rPr>
        <w:t xml:space="preserve">, </w:t>
      </w:r>
      <w:proofErr w:type="gramStart"/>
      <w:r>
        <w:rPr>
          <w:rFonts w:ascii="Times New Roman" w:hAnsi="Times New Roman" w:cs="Times New Roman"/>
          <w:color w:val="1F497D" w:themeColor="text2"/>
          <w:sz w:val="24"/>
          <w:szCs w:val="24"/>
          <w:shd w:val="clear" w:color="auto" w:fill="FFFFFF"/>
        </w:rPr>
        <w:t>they have limited legal value</w:t>
      </w:r>
      <w:proofErr w:type="gramEnd"/>
      <w:r>
        <w:rPr>
          <w:rFonts w:ascii="Times New Roman" w:hAnsi="Times New Roman" w:cs="Times New Roman"/>
          <w:color w:val="1F497D" w:themeColor="text2"/>
          <w:sz w:val="24"/>
          <w:szCs w:val="24"/>
          <w:shd w:val="clear" w:color="auto" w:fill="FFFFFF"/>
        </w:rPr>
        <w:t xml:space="preserve">. Nothing </w:t>
      </w:r>
      <w:proofErr w:type="gramStart"/>
      <w:r>
        <w:rPr>
          <w:rFonts w:ascii="Times New Roman" w:hAnsi="Times New Roman" w:cs="Times New Roman"/>
          <w:color w:val="1F497D" w:themeColor="text2"/>
          <w:sz w:val="24"/>
          <w:szCs w:val="24"/>
          <w:shd w:val="clear" w:color="auto" w:fill="FFFFFF"/>
        </w:rPr>
        <w:t>can be done</w:t>
      </w:r>
      <w:proofErr w:type="gramEnd"/>
      <w:r>
        <w:rPr>
          <w:rFonts w:ascii="Times New Roman" w:hAnsi="Times New Roman" w:cs="Times New Roman"/>
          <w:color w:val="1F497D" w:themeColor="text2"/>
          <w:sz w:val="24"/>
          <w:szCs w:val="24"/>
          <w:shd w:val="clear" w:color="auto" w:fill="FFFFFF"/>
        </w:rPr>
        <w:t xml:space="preserve"> if the practitioners do not follow ICMR guidelines. The laws put forth through bills have the highest legal value and power. If Indian Surrogacy (Regulation) Bill 2019 </w:t>
      </w:r>
      <w:proofErr w:type="gramStart"/>
      <w:r>
        <w:rPr>
          <w:rFonts w:ascii="Times New Roman" w:hAnsi="Times New Roman" w:cs="Times New Roman"/>
          <w:color w:val="1F497D" w:themeColor="text2"/>
          <w:sz w:val="24"/>
          <w:szCs w:val="24"/>
          <w:shd w:val="clear" w:color="auto" w:fill="FFFFFF"/>
        </w:rPr>
        <w:t>is passed</w:t>
      </w:r>
      <w:proofErr w:type="gramEnd"/>
      <w:r>
        <w:rPr>
          <w:rFonts w:ascii="Times New Roman" w:hAnsi="Times New Roman" w:cs="Times New Roman"/>
          <w:color w:val="1F497D" w:themeColor="text2"/>
          <w:sz w:val="24"/>
          <w:szCs w:val="24"/>
          <w:shd w:val="clear" w:color="auto" w:fill="FFFFFF"/>
        </w:rPr>
        <w:t xml:space="preserve"> in both chambers of the parliament, the ICMR guidelines will need to be revised accordingly. </w:t>
      </w:r>
      <w:proofErr w:type="gramStart"/>
      <w:r>
        <w:rPr>
          <w:rFonts w:ascii="Times New Roman" w:hAnsi="Times New Roman" w:cs="Times New Roman"/>
          <w:color w:val="1F497D" w:themeColor="text2"/>
          <w:sz w:val="24"/>
          <w:szCs w:val="24"/>
          <w:shd w:val="clear" w:color="auto" w:fill="FFFFFF"/>
        </w:rPr>
        <w:t>And</w:t>
      </w:r>
      <w:proofErr w:type="gramEnd"/>
      <w:r>
        <w:rPr>
          <w:rFonts w:ascii="Times New Roman" w:hAnsi="Times New Roman" w:cs="Times New Roman"/>
          <w:color w:val="1F497D" w:themeColor="text2"/>
          <w:sz w:val="24"/>
          <w:szCs w:val="24"/>
          <w:shd w:val="clear" w:color="auto" w:fill="FFFFFF"/>
        </w:rPr>
        <w:t xml:space="preserve"> not the other way round. One cannot expect the proposed bills to adhere to guidelines produced by a professional organization. Please check all the arguments and claims made in the </w:t>
      </w:r>
      <w:proofErr w:type="gramStart"/>
      <w:r>
        <w:rPr>
          <w:rFonts w:ascii="Times New Roman" w:hAnsi="Times New Roman" w:cs="Times New Roman"/>
          <w:color w:val="1F497D" w:themeColor="text2"/>
          <w:sz w:val="24"/>
          <w:szCs w:val="24"/>
          <w:shd w:val="clear" w:color="auto" w:fill="FFFFFF"/>
        </w:rPr>
        <w:t>manuscript which</w:t>
      </w:r>
      <w:proofErr w:type="gramEnd"/>
      <w:r>
        <w:rPr>
          <w:rFonts w:ascii="Times New Roman" w:hAnsi="Times New Roman" w:cs="Times New Roman"/>
          <w:color w:val="1F497D" w:themeColor="text2"/>
          <w:sz w:val="24"/>
          <w:szCs w:val="24"/>
          <w:shd w:val="clear" w:color="auto" w:fill="FFFFFF"/>
        </w:rPr>
        <w:t xml:space="preserve"> tend to give higher </w:t>
      </w:r>
      <w:proofErr w:type="spellStart"/>
      <w:r>
        <w:rPr>
          <w:rFonts w:ascii="Times New Roman" w:hAnsi="Times New Roman" w:cs="Times New Roman"/>
          <w:color w:val="1F497D" w:themeColor="text2"/>
          <w:sz w:val="24"/>
          <w:szCs w:val="24"/>
          <w:shd w:val="clear" w:color="auto" w:fill="FFFFFF"/>
        </w:rPr>
        <w:t>weitage</w:t>
      </w:r>
      <w:proofErr w:type="spellEnd"/>
      <w:r>
        <w:rPr>
          <w:rFonts w:ascii="Times New Roman" w:hAnsi="Times New Roman" w:cs="Times New Roman"/>
          <w:color w:val="1F497D" w:themeColor="text2"/>
          <w:sz w:val="24"/>
          <w:szCs w:val="24"/>
          <w:shd w:val="clear" w:color="auto" w:fill="FFFFFF"/>
        </w:rPr>
        <w:t xml:space="preserve"> to the guidelines over bills and laws. </w:t>
      </w:r>
      <w:r w:rsidRPr="00CD31ED">
        <w:rPr>
          <w:rFonts w:ascii="Times New Roman" w:hAnsi="Times New Roman" w:cs="Times New Roman"/>
          <w:color w:val="1F497D" w:themeColor="text2"/>
          <w:sz w:val="24"/>
          <w:szCs w:val="24"/>
          <w:shd w:val="clear" w:color="auto" w:fill="FFFFFF"/>
        </w:rPr>
        <w:t xml:space="preserve">Yes but these are only guidelines, you </w:t>
      </w:r>
      <w:proofErr w:type="spellStart"/>
      <w:proofErr w:type="gramStart"/>
      <w:r w:rsidRPr="00CD31ED">
        <w:rPr>
          <w:rFonts w:ascii="Times New Roman" w:hAnsi="Times New Roman" w:cs="Times New Roman"/>
          <w:color w:val="1F497D" w:themeColor="text2"/>
          <w:sz w:val="24"/>
          <w:szCs w:val="24"/>
          <w:shd w:val="clear" w:color="auto" w:fill="FFFFFF"/>
        </w:rPr>
        <w:t>cant</w:t>
      </w:r>
      <w:proofErr w:type="spellEnd"/>
      <w:proofErr w:type="gramEnd"/>
      <w:r w:rsidRPr="00CD31ED">
        <w:rPr>
          <w:rFonts w:ascii="Times New Roman" w:hAnsi="Times New Roman" w:cs="Times New Roman"/>
          <w:color w:val="1F497D" w:themeColor="text2"/>
          <w:sz w:val="24"/>
          <w:szCs w:val="24"/>
          <w:shd w:val="clear" w:color="auto" w:fill="FFFFFF"/>
        </w:rPr>
        <w:t xml:space="preserve"> expect a bill to abide by current guidelines by a medical research body. ICMR will need to change its guideline to </w:t>
      </w:r>
      <w:r w:rsidR="003B6BF4">
        <w:rPr>
          <w:rFonts w:ascii="Times New Roman" w:hAnsi="Times New Roman" w:cs="Times New Roman"/>
          <w:color w:val="1F497D" w:themeColor="text2"/>
          <w:sz w:val="24"/>
          <w:szCs w:val="24"/>
          <w:shd w:val="clear" w:color="auto" w:fill="FFFFFF"/>
        </w:rPr>
        <w:t>align with</w:t>
      </w:r>
      <w:r w:rsidRPr="00CD31ED">
        <w:rPr>
          <w:rFonts w:ascii="Times New Roman" w:hAnsi="Times New Roman" w:cs="Times New Roman"/>
          <w:color w:val="1F497D" w:themeColor="text2"/>
          <w:sz w:val="24"/>
          <w:szCs w:val="24"/>
          <w:shd w:val="clear" w:color="auto" w:fill="FFFFFF"/>
        </w:rPr>
        <w:t xml:space="preserve"> the law if the bill </w:t>
      </w:r>
      <w:proofErr w:type="gramStart"/>
      <w:r w:rsidRPr="00CD31ED">
        <w:rPr>
          <w:rFonts w:ascii="Times New Roman" w:hAnsi="Times New Roman" w:cs="Times New Roman"/>
          <w:color w:val="1F497D" w:themeColor="text2"/>
          <w:sz w:val="24"/>
          <w:szCs w:val="24"/>
          <w:shd w:val="clear" w:color="auto" w:fill="FFFFFF"/>
        </w:rPr>
        <w:t>is passed</w:t>
      </w:r>
      <w:proofErr w:type="gramEnd"/>
      <w:r w:rsidRPr="00CD31ED">
        <w:rPr>
          <w:rFonts w:ascii="Times New Roman" w:hAnsi="Times New Roman" w:cs="Times New Roman"/>
          <w:color w:val="1F497D" w:themeColor="text2"/>
          <w:sz w:val="24"/>
          <w:szCs w:val="24"/>
          <w:shd w:val="clear" w:color="auto" w:fill="FFFFFF"/>
        </w:rPr>
        <w:t>.</w:t>
      </w:r>
    </w:p>
    <w:p w14:paraId="21E9EFDB" w14:textId="7DCEBDF6" w:rsidR="003B6BF4" w:rsidRDefault="003B6BF4">
      <w:pPr>
        <w:rPr>
          <w:rFonts w:ascii="Times New Roman" w:hAnsi="Times New Roman" w:cs="Times New Roman"/>
          <w:b/>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last sentence of the last paragraph: </w:t>
      </w:r>
      <w:r w:rsidRPr="003B6BF4">
        <w:rPr>
          <w:rFonts w:ascii="Times New Roman" w:hAnsi="Times New Roman" w:cs="Times New Roman"/>
          <w:i/>
          <w:color w:val="1F497D" w:themeColor="text2"/>
          <w:sz w:val="24"/>
          <w:szCs w:val="24"/>
          <w:shd w:val="clear" w:color="auto" w:fill="FFFFFF"/>
        </w:rPr>
        <w:t xml:space="preserve">This, although meant for welfare of the surrogate mothers, violates the Article 21 of the Indian Constitution, </w:t>
      </w:r>
      <w:r w:rsidRPr="003B6BF4">
        <w:rPr>
          <w:rFonts w:ascii="Times New Roman" w:hAnsi="Times New Roman" w:cs="Times New Roman"/>
          <w:b/>
          <w:i/>
          <w:color w:val="1F497D" w:themeColor="text2"/>
          <w:sz w:val="24"/>
          <w:szCs w:val="24"/>
          <w:shd w:val="clear" w:color="auto" w:fill="FFFFFF"/>
        </w:rPr>
        <w:t>conventional gender rights and civil liberties.</w:t>
      </w:r>
      <w:r>
        <w:rPr>
          <w:rFonts w:ascii="Times New Roman" w:hAnsi="Times New Roman" w:cs="Times New Roman"/>
          <w:b/>
          <w:color w:val="1F497D" w:themeColor="text2"/>
          <w:sz w:val="24"/>
          <w:szCs w:val="24"/>
          <w:shd w:val="clear" w:color="auto" w:fill="FFFFFF"/>
        </w:rPr>
        <w:t xml:space="preserve"> </w:t>
      </w:r>
      <w:r w:rsidRPr="003B6BF4">
        <w:rPr>
          <w:rFonts w:ascii="Times New Roman" w:hAnsi="Times New Roman" w:cs="Times New Roman"/>
          <w:color w:val="1F497D" w:themeColor="text2"/>
          <w:sz w:val="24"/>
          <w:szCs w:val="24"/>
          <w:shd w:val="clear" w:color="auto" w:fill="FFFFFF"/>
        </w:rPr>
        <w:t>What are these conventional gender rights and civil liberties? Please explain.</w:t>
      </w:r>
      <w:r>
        <w:rPr>
          <w:rFonts w:ascii="Times New Roman" w:hAnsi="Times New Roman" w:cs="Times New Roman"/>
          <w:b/>
          <w:color w:val="1F497D" w:themeColor="text2"/>
          <w:sz w:val="24"/>
          <w:szCs w:val="24"/>
          <w:shd w:val="clear" w:color="auto" w:fill="FFFFFF"/>
        </w:rPr>
        <w:t xml:space="preserve"> </w:t>
      </w:r>
    </w:p>
    <w:p w14:paraId="7F5A825F" w14:textId="4E9CFBF4" w:rsidR="003B6BF4" w:rsidRDefault="003B6BF4">
      <w:pPr>
        <w:rPr>
          <w:rFonts w:ascii="Times New Roman" w:hAnsi="Times New Roman" w:cs="Times New Roman"/>
          <w:color w:val="1F497D" w:themeColor="text2"/>
          <w:sz w:val="24"/>
          <w:szCs w:val="24"/>
          <w:shd w:val="clear" w:color="auto" w:fill="FFFFFF"/>
        </w:rPr>
      </w:pPr>
      <w:r w:rsidRPr="003B6BF4">
        <w:rPr>
          <w:rFonts w:ascii="Times New Roman" w:hAnsi="Times New Roman" w:cs="Times New Roman"/>
          <w:color w:val="1F497D" w:themeColor="text2"/>
          <w:sz w:val="24"/>
          <w:szCs w:val="24"/>
          <w:shd w:val="clear" w:color="auto" w:fill="FFFFFF"/>
        </w:rPr>
        <w:t>Economic Perspective on Outlawing Commercial Surrogacy</w:t>
      </w:r>
    </w:p>
    <w:p w14:paraId="777A9CD9" w14:textId="757F7174" w:rsidR="003B6BF4" w:rsidRDefault="003B6BF4">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The term ‘</w:t>
      </w:r>
      <w:r w:rsidRPr="003B6BF4">
        <w:rPr>
          <w:rFonts w:ascii="Times New Roman" w:hAnsi="Times New Roman" w:cs="Times New Roman"/>
          <w:b/>
          <w:color w:val="1F497D" w:themeColor="text2"/>
          <w:sz w:val="24"/>
          <w:szCs w:val="24"/>
          <w:shd w:val="clear" w:color="auto" w:fill="FFFFFF"/>
        </w:rPr>
        <w:t xml:space="preserve">impugning </w:t>
      </w:r>
      <w:proofErr w:type="spellStart"/>
      <w:proofErr w:type="gramStart"/>
      <w:r w:rsidRPr="003B6BF4">
        <w:rPr>
          <w:rFonts w:ascii="Times New Roman" w:hAnsi="Times New Roman" w:cs="Times New Roman"/>
          <w:b/>
          <w:color w:val="1F497D" w:themeColor="text2"/>
          <w:sz w:val="24"/>
          <w:szCs w:val="24"/>
          <w:shd w:val="clear" w:color="auto" w:fill="FFFFFF"/>
        </w:rPr>
        <w:t>sacralisation</w:t>
      </w:r>
      <w:proofErr w:type="spellEnd"/>
      <w:r>
        <w:rPr>
          <w:rFonts w:ascii="Times New Roman" w:hAnsi="Times New Roman" w:cs="Times New Roman"/>
          <w:b/>
          <w:color w:val="1F497D" w:themeColor="text2"/>
          <w:sz w:val="24"/>
          <w:szCs w:val="24"/>
          <w:shd w:val="clear" w:color="auto" w:fill="FFFFFF"/>
        </w:rPr>
        <w:t>’</w:t>
      </w:r>
      <w:r w:rsidRPr="003B6BF4">
        <w:rPr>
          <w:rFonts w:ascii="Times New Roman" w:hAnsi="Times New Roman" w:cs="Times New Roman"/>
          <w:color w:val="1F497D" w:themeColor="text2"/>
          <w:sz w:val="24"/>
          <w:szCs w:val="24"/>
          <w:shd w:val="clear" w:color="auto" w:fill="FFFFFF"/>
        </w:rPr>
        <w:t xml:space="preserve">  </w:t>
      </w:r>
      <w:r>
        <w:rPr>
          <w:rFonts w:ascii="Times New Roman" w:hAnsi="Times New Roman" w:cs="Times New Roman"/>
          <w:color w:val="1F497D" w:themeColor="text2"/>
          <w:sz w:val="24"/>
          <w:szCs w:val="24"/>
          <w:shd w:val="clear" w:color="auto" w:fill="FFFFFF"/>
        </w:rPr>
        <w:t>in</w:t>
      </w:r>
      <w:proofErr w:type="gramEnd"/>
      <w:r>
        <w:rPr>
          <w:rFonts w:ascii="Times New Roman" w:hAnsi="Times New Roman" w:cs="Times New Roman"/>
          <w:color w:val="1F497D" w:themeColor="text2"/>
          <w:sz w:val="24"/>
          <w:szCs w:val="24"/>
          <w:shd w:val="clear" w:color="auto" w:fill="FFFFFF"/>
        </w:rPr>
        <w:t xml:space="preserve"> the first sentence of the first paragraph is not easy to understand for non-expert readers. Please explain what you mean better. </w:t>
      </w:r>
    </w:p>
    <w:p w14:paraId="35306F92" w14:textId="07108525" w:rsidR="003B6BF4" w:rsidRDefault="003B6BF4">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Conclusion</w:t>
      </w:r>
    </w:p>
    <w:p w14:paraId="1FD08D5F" w14:textId="7667B007" w:rsidR="003B6BF4" w:rsidRDefault="003B6BF4">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lastRenderedPageBreak/>
        <w:t xml:space="preserve">The second sentence ends as follows: </w:t>
      </w:r>
      <w:r w:rsidRPr="003B6BF4">
        <w:rPr>
          <w:rFonts w:ascii="Times New Roman" w:hAnsi="Times New Roman" w:cs="Times New Roman"/>
          <w:i/>
          <w:color w:val="1F497D" w:themeColor="text2"/>
          <w:sz w:val="24"/>
          <w:szCs w:val="24"/>
          <w:shd w:val="clear" w:color="auto" w:fill="FFFFFF"/>
        </w:rPr>
        <w:t>….</w:t>
      </w:r>
      <w:r w:rsidRPr="003B6BF4">
        <w:rPr>
          <w:i/>
        </w:rPr>
        <w:t xml:space="preserve"> </w:t>
      </w:r>
      <w:proofErr w:type="spellStart"/>
      <w:r w:rsidRPr="003B6BF4">
        <w:rPr>
          <w:rFonts w:ascii="Times New Roman" w:hAnsi="Times New Roman" w:cs="Times New Roman"/>
          <w:i/>
          <w:color w:val="1F497D" w:themeColor="text2"/>
          <w:sz w:val="24"/>
          <w:szCs w:val="24"/>
          <w:shd w:val="clear" w:color="auto" w:fill="FFFFFF"/>
        </w:rPr>
        <w:t>recognise</w:t>
      </w:r>
      <w:proofErr w:type="spellEnd"/>
      <w:r w:rsidRPr="003B6BF4">
        <w:rPr>
          <w:rFonts w:ascii="Times New Roman" w:hAnsi="Times New Roman" w:cs="Times New Roman"/>
          <w:i/>
          <w:color w:val="1F497D" w:themeColor="text2"/>
          <w:sz w:val="24"/>
          <w:szCs w:val="24"/>
          <w:shd w:val="clear" w:color="auto" w:fill="FFFFFF"/>
        </w:rPr>
        <w:t xml:space="preserve"> the Right of a woman to rent her womb as a surrogate for economic benefit</w:t>
      </w:r>
      <w:r>
        <w:rPr>
          <w:rFonts w:ascii="Times New Roman" w:hAnsi="Times New Roman" w:cs="Times New Roman"/>
          <w:color w:val="1F497D" w:themeColor="text2"/>
          <w:sz w:val="24"/>
          <w:szCs w:val="24"/>
          <w:shd w:val="clear" w:color="auto" w:fill="FFFFFF"/>
        </w:rPr>
        <w:t xml:space="preserve">. </w:t>
      </w:r>
      <w:proofErr w:type="gramStart"/>
      <w:r w:rsidRPr="003B6BF4">
        <w:rPr>
          <w:rFonts w:ascii="Times New Roman" w:hAnsi="Times New Roman" w:cs="Times New Roman"/>
          <w:color w:val="1F497D" w:themeColor="text2"/>
          <w:sz w:val="24"/>
          <w:szCs w:val="24"/>
          <w:shd w:val="clear" w:color="auto" w:fill="FFFFFF"/>
        </w:rPr>
        <w:t>Can this argument be also applied</w:t>
      </w:r>
      <w:proofErr w:type="gramEnd"/>
      <w:r w:rsidRPr="003B6BF4">
        <w:rPr>
          <w:rFonts w:ascii="Times New Roman" w:hAnsi="Times New Roman" w:cs="Times New Roman"/>
          <w:color w:val="1F497D" w:themeColor="text2"/>
          <w:sz w:val="24"/>
          <w:szCs w:val="24"/>
          <w:shd w:val="clear" w:color="auto" w:fill="FFFFFF"/>
        </w:rPr>
        <w:t xml:space="preserve"> to selling an organ for economic benefit? Even there, the donor could argue in terms of right to personal liberty</w:t>
      </w:r>
      <w:r>
        <w:rPr>
          <w:rFonts w:ascii="Times New Roman" w:hAnsi="Times New Roman" w:cs="Times New Roman"/>
          <w:color w:val="1F497D" w:themeColor="text2"/>
          <w:sz w:val="24"/>
          <w:szCs w:val="24"/>
          <w:shd w:val="clear" w:color="auto" w:fill="FFFFFF"/>
        </w:rPr>
        <w:t xml:space="preserve"> and body and organs being his or her personal property</w:t>
      </w:r>
      <w:r w:rsidRPr="003B6BF4">
        <w:rPr>
          <w:rFonts w:ascii="Times New Roman" w:hAnsi="Times New Roman" w:cs="Times New Roman"/>
          <w:color w:val="1F497D" w:themeColor="text2"/>
          <w:sz w:val="24"/>
          <w:szCs w:val="24"/>
          <w:shd w:val="clear" w:color="auto" w:fill="FFFFFF"/>
        </w:rPr>
        <w:t>.</w:t>
      </w:r>
      <w:r>
        <w:rPr>
          <w:rFonts w:ascii="Times New Roman" w:hAnsi="Times New Roman" w:cs="Times New Roman"/>
          <w:color w:val="1F497D" w:themeColor="text2"/>
          <w:sz w:val="24"/>
          <w:szCs w:val="24"/>
          <w:shd w:val="clear" w:color="auto" w:fill="FFFFFF"/>
        </w:rPr>
        <w:t xml:space="preserve"> </w:t>
      </w:r>
    </w:p>
    <w:p w14:paraId="02D8F39C" w14:textId="751570FD" w:rsidR="003B6BF4" w:rsidRDefault="003B6BF4">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next sentence: </w:t>
      </w:r>
      <w:r w:rsidRPr="003B6BF4">
        <w:rPr>
          <w:rFonts w:ascii="Times New Roman" w:hAnsi="Times New Roman" w:cs="Times New Roman"/>
          <w:i/>
          <w:color w:val="1F497D" w:themeColor="text2"/>
          <w:sz w:val="24"/>
          <w:szCs w:val="24"/>
          <w:shd w:val="clear" w:color="auto" w:fill="FFFFFF"/>
        </w:rPr>
        <w:t xml:space="preserve">It </w:t>
      </w:r>
      <w:proofErr w:type="gramStart"/>
      <w:r w:rsidRPr="003B6BF4">
        <w:rPr>
          <w:rFonts w:ascii="Times New Roman" w:hAnsi="Times New Roman" w:cs="Times New Roman"/>
          <w:i/>
          <w:color w:val="1F497D" w:themeColor="text2"/>
          <w:sz w:val="24"/>
          <w:szCs w:val="24"/>
          <w:shd w:val="clear" w:color="auto" w:fill="FFFFFF"/>
        </w:rPr>
        <w:t>has been found</w:t>
      </w:r>
      <w:proofErr w:type="gramEnd"/>
      <w:r w:rsidRPr="003B6BF4">
        <w:rPr>
          <w:rFonts w:ascii="Times New Roman" w:hAnsi="Times New Roman" w:cs="Times New Roman"/>
          <w:i/>
          <w:color w:val="1F497D" w:themeColor="text2"/>
          <w:sz w:val="24"/>
          <w:szCs w:val="24"/>
          <w:shd w:val="clear" w:color="auto" w:fill="FFFFFF"/>
        </w:rPr>
        <w:t xml:space="preserve"> that the Artificial Reproductive Technology (Regulation) Bill, 2008 strictly adheres to the ICMR Guidelines while the Surrogacy (Regulation) Bill, 2019 does not. </w:t>
      </w:r>
      <w:r w:rsidRPr="003B6BF4">
        <w:rPr>
          <w:rFonts w:ascii="Times New Roman" w:hAnsi="Times New Roman" w:cs="Times New Roman"/>
          <w:color w:val="1F497D" w:themeColor="text2"/>
          <w:sz w:val="24"/>
          <w:szCs w:val="24"/>
          <w:shd w:val="clear" w:color="auto" w:fill="FFFFFF"/>
        </w:rPr>
        <w:t xml:space="preserve"> </w:t>
      </w:r>
      <w:r>
        <w:rPr>
          <w:rFonts w:ascii="Times New Roman" w:hAnsi="Times New Roman" w:cs="Times New Roman"/>
          <w:color w:val="1F497D" w:themeColor="text2"/>
          <w:sz w:val="24"/>
          <w:szCs w:val="24"/>
          <w:shd w:val="clear" w:color="auto" w:fill="FFFFFF"/>
        </w:rPr>
        <w:t xml:space="preserve">I refer to my previous point again. ICMR guideline is a guideline and not a binding law. The guideline will need to change in case the Surrogacy (Regulation) Bill 2019 </w:t>
      </w:r>
      <w:proofErr w:type="gramStart"/>
      <w:r>
        <w:rPr>
          <w:rFonts w:ascii="Times New Roman" w:hAnsi="Times New Roman" w:cs="Times New Roman"/>
          <w:color w:val="1F497D" w:themeColor="text2"/>
          <w:sz w:val="24"/>
          <w:szCs w:val="24"/>
          <w:shd w:val="clear" w:color="auto" w:fill="FFFFFF"/>
        </w:rPr>
        <w:t>is passed</w:t>
      </w:r>
      <w:proofErr w:type="gramEnd"/>
      <w:r>
        <w:rPr>
          <w:rFonts w:ascii="Times New Roman" w:hAnsi="Times New Roman" w:cs="Times New Roman"/>
          <w:color w:val="1F497D" w:themeColor="text2"/>
          <w:sz w:val="24"/>
          <w:szCs w:val="24"/>
          <w:shd w:val="clear" w:color="auto" w:fill="FFFFFF"/>
        </w:rPr>
        <w:t xml:space="preserve"> and the law comes into force. Please pay attention to all the sections where you seem to imply higher value to ICMR guidelines compared to various Bills under discussion. </w:t>
      </w:r>
    </w:p>
    <w:p w14:paraId="529C9910" w14:textId="60D17167" w:rsidR="00247BE6" w:rsidRPr="00B568F7" w:rsidRDefault="00247BE6">
      <w:pPr>
        <w:rPr>
          <w:rFonts w:ascii="Times New Roman" w:hAnsi="Times New Roman" w:cs="Times New Roman"/>
          <w:color w:val="1F497D" w:themeColor="text2"/>
          <w:sz w:val="24"/>
          <w:szCs w:val="24"/>
          <w:shd w:val="clear" w:color="auto" w:fill="FFFFFF"/>
        </w:rPr>
      </w:pPr>
      <w:r>
        <w:rPr>
          <w:rFonts w:ascii="Times New Roman" w:hAnsi="Times New Roman" w:cs="Times New Roman"/>
          <w:color w:val="1F497D" w:themeColor="text2"/>
          <w:sz w:val="24"/>
          <w:szCs w:val="24"/>
          <w:shd w:val="clear" w:color="auto" w:fill="FFFFFF"/>
        </w:rPr>
        <w:t xml:space="preserve">The entire manuscript needs to be revised considerably to clarify various terms, to sort in consistencies and to strengthen the arguments. </w:t>
      </w:r>
      <w:bookmarkStart w:id="0" w:name="_GoBack"/>
      <w:bookmarkEnd w:id="0"/>
    </w:p>
    <w:p w14:paraId="079E1B75" w14:textId="77777777" w:rsidR="009D062E" w:rsidRDefault="009D062E">
      <w:r>
        <w:t>----------------------------------------------------------------------------------------------------------------------------------------</w:t>
      </w:r>
    </w:p>
    <w:p w14:paraId="4D9A3E7E" w14:textId="54B24505" w:rsidR="009D062E" w:rsidRDefault="002653B8">
      <w:pPr>
        <w:rPr>
          <w:b/>
          <w:u w:val="single"/>
        </w:rPr>
      </w:pPr>
      <w:proofErr w:type="gramStart"/>
      <w:r>
        <w:t>*</w:t>
      </w:r>
      <w:r w:rsidR="009D062E" w:rsidRPr="002653B8">
        <w:rPr>
          <w:b/>
          <w:u w:val="single"/>
        </w:rPr>
        <w:t>Please</w:t>
      </w:r>
      <w:proofErr w:type="gramEnd"/>
      <w:r w:rsidR="009D062E" w:rsidRPr="002653B8">
        <w:rPr>
          <w:b/>
          <w:u w:val="single"/>
        </w:rPr>
        <w:t xml:space="preserve"> let us know whether you would like your name to be published as a reviewer of the manuscript.</w:t>
      </w:r>
      <w:r>
        <w:rPr>
          <w:b/>
          <w:u w:val="single"/>
        </w:rPr>
        <w:t xml:space="preserve"> </w:t>
      </w:r>
      <w:r w:rsidR="009D062E" w:rsidRPr="002653B8">
        <w:rPr>
          <w:b/>
          <w:u w:val="single"/>
        </w:rPr>
        <w:t>This is optional.</w:t>
      </w:r>
    </w:p>
    <w:p w14:paraId="560EBB97" w14:textId="74FA9863" w:rsidR="0088676A" w:rsidRPr="0088676A" w:rsidRDefault="0088676A">
      <w:pPr>
        <w:rPr>
          <w:rFonts w:ascii="Times New Roman" w:hAnsi="Times New Roman" w:cs="Times New Roman"/>
          <w:color w:val="1F497D" w:themeColor="text2"/>
          <w:sz w:val="24"/>
          <w:szCs w:val="24"/>
          <w:shd w:val="clear" w:color="auto" w:fill="FFFFFF"/>
        </w:rPr>
      </w:pPr>
      <w:r w:rsidRPr="0088676A">
        <w:rPr>
          <w:rFonts w:ascii="Times New Roman" w:hAnsi="Times New Roman" w:cs="Times New Roman"/>
          <w:color w:val="1F497D" w:themeColor="text2"/>
          <w:sz w:val="24"/>
          <w:szCs w:val="24"/>
          <w:shd w:val="clear" w:color="auto" w:fill="FFFFFF"/>
        </w:rPr>
        <w:t xml:space="preserve">I prefer to remain anonymous. </w:t>
      </w:r>
    </w:p>
    <w:sectPr w:rsidR="0088676A" w:rsidRPr="0088676A"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212867"/>
    <w:rsid w:val="00247BE6"/>
    <w:rsid w:val="002653B8"/>
    <w:rsid w:val="003B6BF4"/>
    <w:rsid w:val="006F7DA5"/>
    <w:rsid w:val="0088676A"/>
    <w:rsid w:val="008B1D0B"/>
    <w:rsid w:val="009D062E"/>
    <w:rsid w:val="00B568F7"/>
    <w:rsid w:val="00B759E7"/>
    <w:rsid w:val="00C06A26"/>
    <w:rsid w:val="00C131A0"/>
    <w:rsid w:val="00CD31ED"/>
    <w:rsid w:val="00D946D1"/>
    <w:rsid w:val="00DA098B"/>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character" w:styleId="Hyperlink">
    <w:name w:val="Hyperlink"/>
    <w:basedOn w:val="DefaultParagraphFont"/>
    <w:uiPriority w:val="99"/>
    <w:unhideWhenUsed/>
    <w:rsid w:val="00DA0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cialsciences.uohyd.ac.in/polscience/wp-content/uploads/sites/3/2020/06/Sneha-Banerj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Priya Satalkar</cp:lastModifiedBy>
  <cp:revision>5</cp:revision>
  <dcterms:created xsi:type="dcterms:W3CDTF">2017-11-30T09:18:00Z</dcterms:created>
  <dcterms:modified xsi:type="dcterms:W3CDTF">2020-08-17T14:07:00Z</dcterms:modified>
</cp:coreProperties>
</file>