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1BC" w:rsidRPr="0079243B" w:rsidRDefault="007713C3" w:rsidP="00211D3D">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Title: </w:t>
      </w:r>
      <w:r w:rsidR="00F1629A" w:rsidRPr="00211D3D">
        <w:rPr>
          <w:rFonts w:ascii="Times New Roman" w:hAnsi="Times New Roman" w:cs="Times New Roman"/>
          <w:b/>
          <w:sz w:val="24"/>
          <w:szCs w:val="24"/>
        </w:rPr>
        <w:t>Ethical issues in COVID-19</w:t>
      </w:r>
      <w:r w:rsidR="009702A0">
        <w:rPr>
          <w:rFonts w:ascii="Times New Roman" w:hAnsi="Times New Roman" w:cs="Times New Roman"/>
          <w:b/>
          <w:sz w:val="24"/>
          <w:szCs w:val="24"/>
        </w:rPr>
        <w:t>:</w:t>
      </w:r>
      <w:r w:rsidR="00F1629A" w:rsidRPr="00211D3D">
        <w:rPr>
          <w:rFonts w:ascii="Times New Roman" w:hAnsi="Times New Roman" w:cs="Times New Roman"/>
          <w:b/>
          <w:sz w:val="24"/>
          <w:szCs w:val="24"/>
        </w:rPr>
        <w:t xml:space="preserve"> </w:t>
      </w:r>
      <w:r w:rsidR="00F1629A" w:rsidRPr="00882CB0">
        <w:rPr>
          <w:rFonts w:ascii="Times New Roman" w:hAnsi="Times New Roman" w:cs="Times New Roman"/>
          <w:b/>
          <w:sz w:val="24"/>
          <w:szCs w:val="24"/>
        </w:rPr>
        <w:t xml:space="preserve">Implications for the Disease </w:t>
      </w:r>
      <w:r w:rsidR="0087673C" w:rsidRPr="00882CB0">
        <w:rPr>
          <w:rFonts w:ascii="Times New Roman" w:hAnsi="Times New Roman" w:cs="Times New Roman"/>
          <w:b/>
          <w:sz w:val="24"/>
          <w:szCs w:val="24"/>
        </w:rPr>
        <w:t>Control</w:t>
      </w:r>
    </w:p>
    <w:p w:rsidR="00E321BC" w:rsidRDefault="00E321BC" w:rsidP="00211D3D">
      <w:pPr>
        <w:spacing w:after="0" w:line="480" w:lineRule="auto"/>
        <w:jc w:val="both"/>
        <w:rPr>
          <w:rFonts w:ascii="Times New Roman" w:hAnsi="Times New Roman" w:cs="Times New Roman"/>
          <w:color w:val="000000" w:themeColor="text1"/>
          <w:sz w:val="24"/>
          <w:szCs w:val="24"/>
        </w:rPr>
      </w:pPr>
      <w:r w:rsidRPr="00E321BC">
        <w:rPr>
          <w:rFonts w:ascii="Times New Roman" w:hAnsi="Times New Roman" w:cs="Times New Roman"/>
          <w:b/>
          <w:color w:val="000000" w:themeColor="text1"/>
          <w:sz w:val="24"/>
          <w:szCs w:val="24"/>
        </w:rPr>
        <w:t>Authors:</w:t>
      </w:r>
    </w:p>
    <w:p w:rsidR="00E321BC" w:rsidRDefault="00E321BC" w:rsidP="0079243B">
      <w:pPr>
        <w:pStyle w:val="ListParagraph"/>
        <w:numPr>
          <w:ilvl w:val="0"/>
          <w:numId w:val="22"/>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D R </w:t>
      </w:r>
      <w:proofErr w:type="spellStart"/>
      <w:r>
        <w:rPr>
          <w:rFonts w:ascii="Times New Roman" w:hAnsi="Times New Roman" w:cs="Times New Roman"/>
          <w:color w:val="000000" w:themeColor="text1"/>
          <w:sz w:val="24"/>
          <w:szCs w:val="24"/>
        </w:rPr>
        <w:t>Mahadeshwara</w:t>
      </w:r>
      <w:proofErr w:type="spellEnd"/>
      <w:r>
        <w:rPr>
          <w:rFonts w:ascii="Times New Roman" w:hAnsi="Times New Roman" w:cs="Times New Roman"/>
          <w:color w:val="000000" w:themeColor="text1"/>
          <w:sz w:val="24"/>
          <w:szCs w:val="24"/>
        </w:rPr>
        <w:t xml:space="preserve"> Prasad, MD, PGDHCM</w:t>
      </w:r>
    </w:p>
    <w:p w:rsidR="00E321BC" w:rsidRDefault="00E321BC"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 Dept. of Forensic Medicine and Toxicology</w:t>
      </w:r>
    </w:p>
    <w:p w:rsidR="00E321BC" w:rsidRDefault="00E321BC"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Mysore Medical College and </w:t>
      </w:r>
      <w:r w:rsidR="0079243B">
        <w:rPr>
          <w:rFonts w:ascii="Times New Roman" w:hAnsi="Times New Roman" w:cs="Times New Roman"/>
          <w:color w:val="000000" w:themeColor="text1"/>
          <w:sz w:val="24"/>
          <w:szCs w:val="24"/>
        </w:rPr>
        <w:t>Research</w:t>
      </w:r>
      <w:r>
        <w:rPr>
          <w:rFonts w:ascii="Times New Roman" w:hAnsi="Times New Roman" w:cs="Times New Roman"/>
          <w:color w:val="000000" w:themeColor="text1"/>
          <w:sz w:val="24"/>
          <w:szCs w:val="24"/>
        </w:rPr>
        <w:t xml:space="preserve"> Institute, Mysore 5700</w:t>
      </w:r>
      <w:r w:rsidR="0079243B">
        <w:rPr>
          <w:rFonts w:ascii="Times New Roman" w:hAnsi="Times New Roman" w:cs="Times New Roman"/>
          <w:color w:val="000000" w:themeColor="text1"/>
          <w:sz w:val="24"/>
          <w:szCs w:val="24"/>
        </w:rPr>
        <w:t>01</w:t>
      </w:r>
    </w:p>
    <w:p w:rsidR="0079243B" w:rsidRDefault="00E51D5C" w:rsidP="0079243B">
      <w:pPr>
        <w:pStyle w:val="ListParagraph"/>
        <w:spacing w:after="0" w:line="360" w:lineRule="auto"/>
        <w:jc w:val="both"/>
        <w:rPr>
          <w:rFonts w:ascii="Times New Roman" w:hAnsi="Times New Roman" w:cs="Times New Roman"/>
          <w:color w:val="000000" w:themeColor="text1"/>
          <w:sz w:val="24"/>
          <w:szCs w:val="24"/>
        </w:rPr>
      </w:pPr>
      <w:hyperlink r:id="rId5" w:history="1">
        <w:r w:rsidRPr="008B4F3B">
          <w:rPr>
            <w:rStyle w:val="Hyperlink"/>
            <w:rFonts w:ascii="Times New Roman" w:hAnsi="Times New Roman" w:cs="Times New Roman"/>
            <w:sz w:val="24"/>
            <w:szCs w:val="24"/>
          </w:rPr>
          <w:t>manudrp@gmail.com</w:t>
        </w:r>
      </w:hyperlink>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+91-9900505567</w:t>
      </w:r>
    </w:p>
    <w:p w:rsidR="0079243B" w:rsidRDefault="0079243B" w:rsidP="0079243B">
      <w:pPr>
        <w:pStyle w:val="ListParagraph"/>
        <w:numPr>
          <w:ilvl w:val="0"/>
          <w:numId w:val="22"/>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Manjula S, MDS</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Reader, Dept. of Oral and Maxillofacial Surgery</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JSS Dental College and Hospital, JSSAHER, Mysore 570015</w:t>
      </w:r>
    </w:p>
    <w:p w:rsidR="0079243B" w:rsidRDefault="00E51D5C" w:rsidP="0079243B">
      <w:pPr>
        <w:pStyle w:val="ListParagraph"/>
        <w:spacing w:after="0" w:line="360" w:lineRule="auto"/>
        <w:jc w:val="both"/>
        <w:rPr>
          <w:rFonts w:ascii="Times New Roman" w:hAnsi="Times New Roman" w:cs="Times New Roman"/>
          <w:color w:val="000000" w:themeColor="text1"/>
          <w:sz w:val="24"/>
          <w:szCs w:val="24"/>
        </w:rPr>
      </w:pPr>
      <w:hyperlink r:id="rId6" w:history="1">
        <w:r w:rsidR="0079243B" w:rsidRPr="00623AFB">
          <w:rPr>
            <w:rStyle w:val="Hyperlink"/>
            <w:rFonts w:ascii="Times New Roman" w:hAnsi="Times New Roman" w:cs="Times New Roman"/>
            <w:sz w:val="24"/>
            <w:szCs w:val="24"/>
          </w:rPr>
          <w:t>manjulamaxfax@gmail.com</w:t>
        </w:r>
      </w:hyperlink>
      <w:r>
        <w:rPr>
          <w:rStyle w:val="Hyperlink"/>
          <w:rFonts w:ascii="Times New Roman" w:hAnsi="Times New Roman" w:cs="Times New Roman"/>
          <w:sz w:val="24"/>
          <w:szCs w:val="24"/>
        </w:rPr>
        <w:t xml:space="preserve">, </w:t>
      </w:r>
      <w:r>
        <w:rPr>
          <w:rFonts w:ascii="Times New Roman" w:hAnsi="Times New Roman" w:cs="Times New Roman"/>
          <w:color w:val="000000" w:themeColor="text1"/>
          <w:sz w:val="24"/>
          <w:szCs w:val="24"/>
        </w:rPr>
        <w:t>+91-9980163331,</w:t>
      </w:r>
    </w:p>
    <w:p w:rsidR="0079243B" w:rsidRDefault="0079243B" w:rsidP="0079243B">
      <w:pPr>
        <w:pStyle w:val="ListParagraph"/>
        <w:numPr>
          <w:ilvl w:val="0"/>
          <w:numId w:val="22"/>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Chandan S N, MDS</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Reader, Dept. of Oral and Maxillofacial Surgery</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JSS Dental College and Hospital, JSSAHER, Mysore 570015</w:t>
      </w:r>
    </w:p>
    <w:p w:rsidR="0079243B" w:rsidRPr="00E51D5C" w:rsidRDefault="00E51D5C" w:rsidP="00E51D5C">
      <w:pPr>
        <w:pStyle w:val="ListParagraph"/>
        <w:spacing w:after="0" w:line="240" w:lineRule="auto"/>
        <w:jc w:val="both"/>
        <w:rPr>
          <w:rFonts w:ascii="Times New Roman" w:hAnsi="Times New Roman" w:cs="Times New Roman"/>
          <w:color w:val="000000" w:themeColor="text1"/>
          <w:sz w:val="24"/>
          <w:szCs w:val="24"/>
        </w:rPr>
      </w:pPr>
      <w:hyperlink r:id="rId7" w:history="1">
        <w:r w:rsidR="0079243B" w:rsidRPr="00623AFB">
          <w:rPr>
            <w:rStyle w:val="Hyperlink"/>
            <w:rFonts w:ascii="Times New Roman" w:hAnsi="Times New Roman" w:cs="Times New Roman"/>
            <w:sz w:val="24"/>
            <w:szCs w:val="24"/>
          </w:rPr>
          <w:t>drchandansn@gmail.com</w:t>
        </w:r>
      </w:hyperlink>
      <w:r>
        <w:rPr>
          <w:rStyle w:val="Hyperlink"/>
          <w:rFonts w:ascii="Times New Roman" w:hAnsi="Times New Roman" w:cs="Times New Roman"/>
          <w:sz w:val="24"/>
          <w:szCs w:val="24"/>
        </w:rPr>
        <w:t xml:space="preserve">, </w:t>
      </w:r>
      <w:r>
        <w:rPr>
          <w:rStyle w:val="Hyperlink"/>
          <w:rFonts w:ascii="Times New Roman" w:hAnsi="Times New Roman" w:cs="Times New Roman"/>
          <w:sz w:val="24"/>
          <w:szCs w:val="24"/>
        </w:rPr>
        <w:t>+91-9448307430</w:t>
      </w:r>
    </w:p>
    <w:p w:rsidR="0079243B" w:rsidRDefault="0079243B" w:rsidP="0079243B">
      <w:pPr>
        <w:pStyle w:val="ListParagraph"/>
        <w:numPr>
          <w:ilvl w:val="0"/>
          <w:numId w:val="22"/>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Sahith</w:t>
      </w:r>
      <w:proofErr w:type="spellEnd"/>
      <w:r>
        <w:rPr>
          <w:rFonts w:ascii="Times New Roman" w:hAnsi="Times New Roman" w:cs="Times New Roman"/>
          <w:color w:val="000000" w:themeColor="text1"/>
          <w:sz w:val="24"/>
          <w:szCs w:val="24"/>
        </w:rPr>
        <w:t xml:space="preserve"> Kumar Shetty, MDS, FDSRCSI, FFDRCPS</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Associate Professor, Dept. of Oral and Maxillofacial Surgery</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JSS Dental College and Hospital, JSSAHER, Mysore 570015</w:t>
      </w:r>
    </w:p>
    <w:p w:rsidR="0079243B" w:rsidRDefault="00E51D5C" w:rsidP="0079243B">
      <w:pPr>
        <w:pStyle w:val="ListParagraph"/>
        <w:spacing w:after="0" w:line="360" w:lineRule="auto"/>
        <w:jc w:val="both"/>
        <w:rPr>
          <w:rFonts w:ascii="Times New Roman" w:hAnsi="Times New Roman" w:cs="Times New Roman"/>
          <w:color w:val="000000" w:themeColor="text1"/>
          <w:sz w:val="24"/>
          <w:szCs w:val="24"/>
        </w:rPr>
      </w:pPr>
      <w:hyperlink r:id="rId8" w:history="1">
        <w:r w:rsidR="0079243B" w:rsidRPr="00623AFB">
          <w:rPr>
            <w:rStyle w:val="Hyperlink"/>
            <w:rFonts w:ascii="Times New Roman" w:hAnsi="Times New Roman" w:cs="Times New Roman"/>
            <w:sz w:val="24"/>
            <w:szCs w:val="24"/>
          </w:rPr>
          <w:t>sahithkumarshetty@yahoo.co.in</w:t>
        </w:r>
      </w:hyperlink>
      <w:r>
        <w:rPr>
          <w:rStyle w:val="Hyperlink"/>
          <w:rFonts w:ascii="Times New Roman" w:hAnsi="Times New Roman" w:cs="Times New Roman"/>
          <w:sz w:val="24"/>
          <w:szCs w:val="24"/>
        </w:rPr>
        <w:t xml:space="preserve">, </w:t>
      </w:r>
      <w:r>
        <w:rPr>
          <w:rStyle w:val="Hyperlink"/>
          <w:rFonts w:ascii="Times New Roman" w:hAnsi="Times New Roman" w:cs="Times New Roman"/>
          <w:sz w:val="24"/>
          <w:szCs w:val="24"/>
        </w:rPr>
        <w:t>+91-9880246572</w:t>
      </w:r>
    </w:p>
    <w:p w:rsidR="0079243B" w:rsidRDefault="0079243B" w:rsidP="0079243B">
      <w:pPr>
        <w:pStyle w:val="ListParagraph"/>
        <w:numPr>
          <w:ilvl w:val="0"/>
          <w:numId w:val="22"/>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Shyam</w:t>
      </w:r>
      <w:proofErr w:type="spellEnd"/>
      <w:r>
        <w:rPr>
          <w:rFonts w:ascii="Times New Roman" w:hAnsi="Times New Roman" w:cs="Times New Roman"/>
          <w:color w:val="000000" w:themeColor="text1"/>
          <w:sz w:val="24"/>
          <w:szCs w:val="24"/>
        </w:rPr>
        <w:t xml:space="preserve"> Sunder, MDS</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Reader, Dept. of Oral and Maxillofacial Surgery</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JSS Dental College and Hospital, JSSAHER, Mysore 570015</w:t>
      </w:r>
    </w:p>
    <w:p w:rsidR="0079243B" w:rsidRDefault="00E51D5C" w:rsidP="0079243B">
      <w:pPr>
        <w:pStyle w:val="ListParagraph"/>
        <w:spacing w:after="0" w:line="360" w:lineRule="auto"/>
        <w:jc w:val="both"/>
        <w:rPr>
          <w:rFonts w:ascii="Times New Roman" w:hAnsi="Times New Roman" w:cs="Times New Roman"/>
          <w:color w:val="000000" w:themeColor="text1"/>
          <w:sz w:val="24"/>
          <w:szCs w:val="24"/>
        </w:rPr>
      </w:pPr>
      <w:hyperlink r:id="rId9" w:history="1">
        <w:r w:rsidR="0079243B" w:rsidRPr="00623AFB">
          <w:rPr>
            <w:rStyle w:val="Hyperlink"/>
            <w:rFonts w:ascii="Times New Roman" w:hAnsi="Times New Roman" w:cs="Times New Roman"/>
            <w:sz w:val="24"/>
            <w:szCs w:val="24"/>
          </w:rPr>
          <w:t>shyam.surgeon@gmail.com</w:t>
        </w:r>
      </w:hyperlink>
      <w:r>
        <w:rPr>
          <w:rStyle w:val="Hyperlink"/>
          <w:rFonts w:ascii="Times New Roman" w:hAnsi="Times New Roman" w:cs="Times New Roman"/>
          <w:sz w:val="24"/>
          <w:szCs w:val="24"/>
        </w:rPr>
        <w:t xml:space="preserve">, </w:t>
      </w:r>
      <w:r>
        <w:rPr>
          <w:rStyle w:val="Hyperlink"/>
          <w:rFonts w:ascii="Times New Roman" w:hAnsi="Times New Roman" w:cs="Times New Roman"/>
          <w:sz w:val="24"/>
          <w:szCs w:val="24"/>
        </w:rPr>
        <w:t>+91-9886580804</w:t>
      </w:r>
    </w:p>
    <w:p w:rsidR="0079243B" w:rsidRDefault="0079243B" w:rsidP="0079243B">
      <w:pPr>
        <w:pStyle w:val="ListParagraph"/>
        <w:numPr>
          <w:ilvl w:val="0"/>
          <w:numId w:val="22"/>
        </w:numPr>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Shivananda</w:t>
      </w:r>
      <w:proofErr w:type="spellEnd"/>
      <w:r>
        <w:rPr>
          <w:rFonts w:ascii="Times New Roman" w:hAnsi="Times New Roman" w:cs="Times New Roman"/>
          <w:color w:val="000000" w:themeColor="text1"/>
          <w:sz w:val="24"/>
          <w:szCs w:val="24"/>
        </w:rPr>
        <w:t xml:space="preserve"> S, MDS</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Reader, Dept. of Oral and Maxillofacial Surgery</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JSS Dental College and Hospital, JSSAHER, Mysore 570015</w:t>
      </w:r>
    </w:p>
    <w:p w:rsidR="0079243B" w:rsidRPr="00E51D5C" w:rsidRDefault="00E51D5C" w:rsidP="00E51D5C">
      <w:pPr>
        <w:pStyle w:val="ListParagraph"/>
        <w:spacing w:after="0" w:line="240" w:lineRule="auto"/>
        <w:jc w:val="both"/>
        <w:rPr>
          <w:rFonts w:ascii="Times New Roman" w:hAnsi="Times New Roman" w:cs="Times New Roman"/>
          <w:color w:val="000000" w:themeColor="text1"/>
          <w:sz w:val="24"/>
          <w:szCs w:val="24"/>
        </w:rPr>
      </w:pPr>
      <w:hyperlink r:id="rId10" w:history="1">
        <w:r w:rsidR="0079243B" w:rsidRPr="00623AFB">
          <w:rPr>
            <w:rStyle w:val="Hyperlink"/>
            <w:rFonts w:ascii="Times New Roman" w:hAnsi="Times New Roman" w:cs="Times New Roman"/>
            <w:sz w:val="24"/>
            <w:szCs w:val="24"/>
          </w:rPr>
          <w:t>drshivananda9@gmail.com</w:t>
        </w:r>
      </w:hyperlink>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+91-9343322433</w:t>
      </w:r>
      <w:bookmarkStart w:id="0" w:name="_GoBack"/>
      <w:bookmarkEnd w:id="0"/>
    </w:p>
    <w:p w:rsidR="0079243B" w:rsidRDefault="0079243B" w:rsidP="0079243B">
      <w:pPr>
        <w:spacing w:after="0" w:line="360" w:lineRule="auto"/>
        <w:jc w:val="both"/>
        <w:rPr>
          <w:rFonts w:ascii="Times New Roman" w:hAnsi="Times New Roman" w:cs="Times New Roman"/>
          <w:color w:val="000000" w:themeColor="text1"/>
          <w:sz w:val="24"/>
          <w:szCs w:val="24"/>
        </w:rPr>
      </w:pPr>
    </w:p>
    <w:p w:rsidR="0079243B" w:rsidRPr="0079243B" w:rsidRDefault="0079243B" w:rsidP="0079243B">
      <w:pPr>
        <w:spacing w:after="0" w:line="360" w:lineRule="auto"/>
        <w:jc w:val="both"/>
        <w:rPr>
          <w:rFonts w:ascii="Times New Roman" w:hAnsi="Times New Roman" w:cs="Times New Roman"/>
          <w:b/>
          <w:color w:val="000000" w:themeColor="text1"/>
          <w:sz w:val="24"/>
          <w:szCs w:val="24"/>
        </w:rPr>
      </w:pPr>
      <w:r w:rsidRPr="0079243B">
        <w:rPr>
          <w:rFonts w:ascii="Times New Roman" w:hAnsi="Times New Roman" w:cs="Times New Roman"/>
          <w:b/>
          <w:color w:val="000000" w:themeColor="text1"/>
          <w:sz w:val="24"/>
          <w:szCs w:val="24"/>
        </w:rPr>
        <w:t>Corresponding Author:</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w:t>
      </w:r>
      <w:proofErr w:type="spellEnd"/>
      <w:r>
        <w:rPr>
          <w:rFonts w:ascii="Times New Roman" w:hAnsi="Times New Roman" w:cs="Times New Roman"/>
          <w:color w:val="000000" w:themeColor="text1"/>
          <w:sz w:val="24"/>
          <w:szCs w:val="24"/>
        </w:rPr>
        <w:t xml:space="preserve"> Manjula S, MDS</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Reader, Dept. of Oral and Maxillofacial Surgery</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JSS Dental College and Hospital, JSSAHER, Mysore 570015</w:t>
      </w:r>
    </w:p>
    <w:p w:rsidR="0079243B" w:rsidRDefault="0079243B" w:rsidP="0079243B">
      <w:pPr>
        <w:pStyle w:val="ListParagraph"/>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+91-9980163331, </w:t>
      </w:r>
      <w:hyperlink r:id="rId11" w:history="1">
        <w:r w:rsidRPr="00623AFB">
          <w:rPr>
            <w:rStyle w:val="Hyperlink"/>
            <w:rFonts w:ascii="Times New Roman" w:hAnsi="Times New Roman" w:cs="Times New Roman"/>
            <w:sz w:val="24"/>
            <w:szCs w:val="24"/>
          </w:rPr>
          <w:t>manjulamaxfax@gmail.com</w:t>
        </w:r>
      </w:hyperlink>
    </w:p>
    <w:p w:rsidR="00E321BC" w:rsidRPr="0079243B" w:rsidRDefault="00E321BC" w:rsidP="0079243B">
      <w:pPr>
        <w:spacing w:after="0" w:line="480" w:lineRule="auto"/>
        <w:jc w:val="both"/>
        <w:rPr>
          <w:rFonts w:ascii="Times New Roman" w:hAnsi="Times New Roman" w:cs="Times New Roman"/>
          <w:color w:val="000000" w:themeColor="text1"/>
          <w:sz w:val="24"/>
          <w:szCs w:val="24"/>
        </w:rPr>
      </w:pPr>
    </w:p>
    <w:p w:rsidR="00E24E1F" w:rsidRPr="00211D3D" w:rsidRDefault="00E24E1F" w:rsidP="005262C6">
      <w:pPr>
        <w:spacing w:after="0" w:line="480" w:lineRule="auto"/>
        <w:jc w:val="center"/>
        <w:rPr>
          <w:rFonts w:ascii="Times New Roman" w:hAnsi="Times New Roman" w:cs="Times New Roman"/>
          <w:b/>
          <w:sz w:val="24"/>
          <w:szCs w:val="24"/>
        </w:rPr>
      </w:pPr>
      <w:r w:rsidRPr="00211D3D">
        <w:rPr>
          <w:rFonts w:ascii="Times New Roman" w:hAnsi="Times New Roman" w:cs="Times New Roman"/>
          <w:b/>
          <w:sz w:val="24"/>
          <w:szCs w:val="24"/>
        </w:rPr>
        <w:lastRenderedPageBreak/>
        <w:t>Abstract:</w:t>
      </w:r>
    </w:p>
    <w:p w:rsidR="00E24E1F" w:rsidRPr="00F721E3" w:rsidRDefault="00CC639C" w:rsidP="006F004B">
      <w:pPr>
        <w:spacing w:after="0" w:line="480" w:lineRule="auto"/>
        <w:jc w:val="both"/>
        <w:rPr>
          <w:rFonts w:ascii="Times New Roman" w:hAnsi="Times New Roman" w:cs="Times New Roman"/>
          <w:color w:val="0D0D0D" w:themeColor="text1" w:themeTint="F2"/>
          <w:sz w:val="24"/>
          <w:szCs w:val="24"/>
        </w:rPr>
      </w:pPr>
      <w:r w:rsidRPr="00F721E3">
        <w:rPr>
          <w:rFonts w:ascii="Times New Roman" w:hAnsi="Times New Roman" w:cs="Times New Roman"/>
          <w:b/>
          <w:sz w:val="24"/>
          <w:szCs w:val="24"/>
        </w:rPr>
        <w:t>Background</w:t>
      </w:r>
      <w:r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The</w:t>
      </w:r>
      <w:r w:rsidR="007713C3" w:rsidRPr="00F721E3">
        <w:rPr>
          <w:rFonts w:ascii="Times New Roman" w:hAnsi="Times New Roman" w:cs="Times New Roman"/>
          <w:sz w:val="24"/>
          <w:szCs w:val="24"/>
        </w:rPr>
        <w:t xml:space="preserve"> </w:t>
      </w:r>
      <w:r w:rsidR="005D0CDF" w:rsidRPr="00F721E3">
        <w:rPr>
          <w:rFonts w:ascii="Times New Roman" w:hAnsi="Times New Roman" w:cs="Times New Roman"/>
          <w:sz w:val="24"/>
          <w:szCs w:val="24"/>
        </w:rPr>
        <w:t xml:space="preserve">global level </w:t>
      </w:r>
      <w:r w:rsidR="00E24E1F" w:rsidRPr="00F721E3">
        <w:rPr>
          <w:rFonts w:ascii="Times New Roman" w:hAnsi="Times New Roman" w:cs="Times New Roman"/>
          <w:sz w:val="24"/>
          <w:szCs w:val="24"/>
        </w:rPr>
        <w:t>appearance</w:t>
      </w:r>
      <w:r w:rsidR="005D0CDF">
        <w:rPr>
          <w:rFonts w:ascii="Times New Roman" w:hAnsi="Times New Roman" w:cs="Times New Roman"/>
          <w:sz w:val="24"/>
          <w:szCs w:val="24"/>
        </w:rPr>
        <w:t>,</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spread</w:t>
      </w:r>
      <w:r w:rsidR="00DB33A6">
        <w:rPr>
          <w:rFonts w:ascii="Times New Roman" w:hAnsi="Times New Roman" w:cs="Times New Roman"/>
          <w:sz w:val="24"/>
          <w:szCs w:val="24"/>
        </w:rPr>
        <w:t>,</w:t>
      </w:r>
      <w:r w:rsidR="007713C3" w:rsidRPr="00F721E3">
        <w:rPr>
          <w:rFonts w:ascii="Times New Roman" w:hAnsi="Times New Roman" w:cs="Times New Roman"/>
          <w:sz w:val="24"/>
          <w:szCs w:val="24"/>
        </w:rPr>
        <w:t xml:space="preserve"> </w:t>
      </w:r>
      <w:r w:rsidR="005D0CDF" w:rsidRPr="00F721E3">
        <w:rPr>
          <w:rFonts w:ascii="Times New Roman" w:hAnsi="Times New Roman" w:cs="Times New Roman"/>
          <w:sz w:val="24"/>
          <w:szCs w:val="24"/>
        </w:rPr>
        <w:t>and</w:t>
      </w:r>
      <w:r w:rsidR="005D0CDF">
        <w:rPr>
          <w:rFonts w:ascii="Times New Roman" w:hAnsi="Times New Roman" w:cs="Times New Roman"/>
          <w:sz w:val="24"/>
          <w:szCs w:val="24"/>
        </w:rPr>
        <w:t xml:space="preserve"> disease control</w:t>
      </w:r>
      <w:r w:rsidR="005D0CDF"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of</w:t>
      </w:r>
      <w:r w:rsidR="007713C3" w:rsidRPr="00F721E3">
        <w:rPr>
          <w:rFonts w:ascii="Times New Roman" w:hAnsi="Times New Roman" w:cs="Times New Roman"/>
          <w:sz w:val="24"/>
          <w:szCs w:val="24"/>
        </w:rPr>
        <w:t xml:space="preserve"> </w:t>
      </w:r>
      <w:r w:rsidRPr="00F721E3">
        <w:rPr>
          <w:rFonts w:ascii="Times New Roman" w:hAnsi="Times New Roman" w:cs="Times New Roman"/>
          <w:sz w:val="24"/>
          <w:szCs w:val="24"/>
        </w:rPr>
        <w:t xml:space="preserve">novel </w:t>
      </w:r>
      <w:r w:rsidR="00DB33A6">
        <w:rPr>
          <w:rFonts w:ascii="Times New Roman" w:hAnsi="Times New Roman" w:cs="Times New Roman"/>
          <w:sz w:val="24"/>
          <w:szCs w:val="24"/>
        </w:rPr>
        <w:t>coronavirus</w:t>
      </w:r>
      <w:r w:rsidR="009D3EA8" w:rsidRPr="00F721E3">
        <w:rPr>
          <w:rFonts w:ascii="Times New Roman" w:hAnsi="Times New Roman" w:cs="Times New Roman"/>
          <w:sz w:val="24"/>
          <w:szCs w:val="24"/>
        </w:rPr>
        <w:t xml:space="preserve"> disease-2019 </w:t>
      </w:r>
      <w:r w:rsidR="00E24E1F" w:rsidRPr="00F721E3">
        <w:rPr>
          <w:rFonts w:ascii="Times New Roman" w:hAnsi="Times New Roman" w:cs="Times New Roman"/>
          <w:sz w:val="24"/>
          <w:szCs w:val="24"/>
        </w:rPr>
        <w:t>(</w:t>
      </w:r>
      <w:r w:rsidR="009D3EA8" w:rsidRPr="00F721E3">
        <w:rPr>
          <w:rFonts w:ascii="Times New Roman" w:hAnsi="Times New Roman" w:cs="Times New Roman"/>
          <w:sz w:val="24"/>
          <w:szCs w:val="24"/>
        </w:rPr>
        <w:t>COVID-19</w:t>
      </w:r>
      <w:r w:rsidR="00E24E1F" w:rsidRPr="00F721E3">
        <w:rPr>
          <w:rFonts w:ascii="Times New Roman" w:hAnsi="Times New Roman" w:cs="Times New Roman"/>
          <w:sz w:val="24"/>
          <w:szCs w:val="24"/>
        </w:rPr>
        <w:t>)</w:t>
      </w:r>
      <w:r w:rsidR="005D0CDF">
        <w:rPr>
          <w:rFonts w:ascii="Times New Roman" w:hAnsi="Times New Roman" w:cs="Times New Roman"/>
          <w:sz w:val="24"/>
          <w:szCs w:val="24"/>
        </w:rPr>
        <w:t xml:space="preserve"> </w:t>
      </w:r>
      <w:r w:rsidR="00057E42">
        <w:rPr>
          <w:rFonts w:ascii="Times New Roman" w:hAnsi="Times New Roman" w:cs="Times New Roman"/>
          <w:sz w:val="24"/>
          <w:szCs w:val="24"/>
        </w:rPr>
        <w:t xml:space="preserve">have </w:t>
      </w:r>
      <w:r w:rsidR="00E24E1F" w:rsidRPr="00F721E3">
        <w:rPr>
          <w:rFonts w:ascii="Times New Roman" w:hAnsi="Times New Roman" w:cs="Times New Roman"/>
          <w:sz w:val="24"/>
          <w:szCs w:val="24"/>
        </w:rPr>
        <w:t>raised</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vital</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 xml:space="preserve">ethical issues. National and international responses to </w:t>
      </w:r>
      <w:r w:rsidRPr="00F721E3">
        <w:rPr>
          <w:rFonts w:ascii="Times New Roman" w:hAnsi="Times New Roman" w:cs="Times New Roman"/>
          <w:sz w:val="24"/>
          <w:szCs w:val="24"/>
        </w:rPr>
        <w:t xml:space="preserve">SARS have already had </w:t>
      </w:r>
      <w:r w:rsidR="00E24E1F" w:rsidRPr="00F721E3">
        <w:rPr>
          <w:rFonts w:ascii="Times New Roman" w:hAnsi="Times New Roman" w:cs="Times New Roman"/>
          <w:sz w:val="24"/>
          <w:szCs w:val="24"/>
        </w:rPr>
        <w:t>profound implications for 3 important ethical values: privacy, liberty, and the duty to protect the publi</w:t>
      </w:r>
      <w:r w:rsidR="00A45659">
        <w:rPr>
          <w:rFonts w:ascii="Times New Roman" w:hAnsi="Times New Roman" w:cs="Times New Roman"/>
          <w:sz w:val="24"/>
          <w:szCs w:val="24"/>
        </w:rPr>
        <w:t>c</w:t>
      </w:r>
      <w:r w:rsidR="00E24E1F" w:rsidRPr="00F721E3">
        <w:rPr>
          <w:rFonts w:ascii="Times New Roman" w:hAnsi="Times New Roman" w:cs="Times New Roman"/>
          <w:sz w:val="24"/>
          <w:szCs w:val="24"/>
        </w:rPr>
        <w:t xml:space="preserve"> health. </w:t>
      </w:r>
      <w:r w:rsidRPr="00F721E3">
        <w:rPr>
          <w:rFonts w:ascii="Times New Roman" w:hAnsi="Times New Roman" w:cs="Times New Roman"/>
          <w:sz w:val="24"/>
          <w:szCs w:val="24"/>
        </w:rPr>
        <w:t>To some extent</w:t>
      </w:r>
      <w:r w:rsidR="00DB33A6">
        <w:rPr>
          <w:rFonts w:ascii="Times New Roman" w:hAnsi="Times New Roman" w:cs="Times New Roman"/>
          <w:sz w:val="24"/>
          <w:szCs w:val="24"/>
        </w:rPr>
        <w:t>,</w:t>
      </w:r>
      <w:r w:rsidRPr="00F721E3">
        <w:rPr>
          <w:rFonts w:ascii="Times New Roman" w:hAnsi="Times New Roman" w:cs="Times New Roman"/>
          <w:sz w:val="24"/>
          <w:szCs w:val="24"/>
        </w:rPr>
        <w:t xml:space="preserve"> these had to be sacrificed as it is mandatory to control the pandemic. Thus the sacrifice has to be under</w:t>
      </w:r>
      <w:r w:rsidR="005D0CDF">
        <w:rPr>
          <w:rFonts w:ascii="Times New Roman" w:hAnsi="Times New Roman" w:cs="Times New Roman"/>
          <w:sz w:val="24"/>
          <w:szCs w:val="24"/>
        </w:rPr>
        <w:t xml:space="preserve"> </w:t>
      </w:r>
      <w:r w:rsidRPr="00F721E3">
        <w:rPr>
          <w:rFonts w:ascii="Times New Roman" w:hAnsi="Times New Roman" w:cs="Times New Roman"/>
          <w:sz w:val="24"/>
          <w:szCs w:val="24"/>
        </w:rPr>
        <w:t xml:space="preserve">ethical consideration and should not trigger human rights. The authors aim to consider the ethical issues in the eyes of the public and professionals to the adopted method to control the COVID-19 at </w:t>
      </w:r>
      <w:r w:rsidR="00DB33A6">
        <w:rPr>
          <w:rFonts w:ascii="Times New Roman" w:hAnsi="Times New Roman" w:cs="Times New Roman"/>
          <w:sz w:val="24"/>
          <w:szCs w:val="24"/>
        </w:rPr>
        <w:t xml:space="preserve">the </w:t>
      </w:r>
      <w:r w:rsidRPr="00F721E3">
        <w:rPr>
          <w:rFonts w:ascii="Times New Roman" w:hAnsi="Times New Roman" w:cs="Times New Roman"/>
          <w:sz w:val="24"/>
          <w:szCs w:val="24"/>
        </w:rPr>
        <w:t xml:space="preserve">primary and secondary level with a desire to </w:t>
      </w:r>
      <w:r w:rsidR="00E24E1F" w:rsidRPr="00F721E3">
        <w:rPr>
          <w:rFonts w:ascii="Times New Roman" w:hAnsi="Times New Roman" w:cs="Times New Roman"/>
          <w:sz w:val="24"/>
          <w:szCs w:val="24"/>
        </w:rPr>
        <w:t>succeed</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in</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bringing</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the</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outbreak</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to</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an</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end.</w:t>
      </w:r>
      <w:r w:rsidRPr="00F721E3">
        <w:rPr>
          <w:rFonts w:ascii="Times New Roman" w:hAnsi="Times New Roman" w:cs="Times New Roman"/>
          <w:sz w:val="24"/>
          <w:szCs w:val="24"/>
        </w:rPr>
        <w:t xml:space="preserve"> </w:t>
      </w:r>
      <w:r w:rsidRPr="00F721E3">
        <w:rPr>
          <w:rFonts w:ascii="Times New Roman" w:hAnsi="Times New Roman" w:cs="Times New Roman"/>
          <w:b/>
          <w:sz w:val="24"/>
          <w:szCs w:val="24"/>
        </w:rPr>
        <w:t>Methodology</w:t>
      </w:r>
      <w:r w:rsidRPr="00F721E3">
        <w:rPr>
          <w:rFonts w:ascii="Times New Roman" w:hAnsi="Times New Roman" w:cs="Times New Roman"/>
          <w:sz w:val="24"/>
          <w:szCs w:val="24"/>
        </w:rPr>
        <w:t>: Active verbal survey of the patients, attenders</w:t>
      </w:r>
      <w:r w:rsidR="00DB33A6">
        <w:rPr>
          <w:rFonts w:ascii="Times New Roman" w:hAnsi="Times New Roman" w:cs="Times New Roman"/>
          <w:sz w:val="24"/>
          <w:szCs w:val="24"/>
        </w:rPr>
        <w:t>,</w:t>
      </w:r>
      <w:r w:rsidRPr="00F721E3">
        <w:rPr>
          <w:rFonts w:ascii="Times New Roman" w:hAnsi="Times New Roman" w:cs="Times New Roman"/>
          <w:sz w:val="24"/>
          <w:szCs w:val="24"/>
        </w:rPr>
        <w:t xml:space="preserve"> and the professionals of </w:t>
      </w:r>
      <w:r w:rsidR="00DB33A6">
        <w:rPr>
          <w:rFonts w:ascii="Times New Roman" w:hAnsi="Times New Roman" w:cs="Times New Roman"/>
          <w:sz w:val="24"/>
          <w:szCs w:val="24"/>
        </w:rPr>
        <w:t xml:space="preserve">the </w:t>
      </w:r>
      <w:r w:rsidRPr="00F721E3">
        <w:rPr>
          <w:rFonts w:ascii="Times New Roman" w:hAnsi="Times New Roman" w:cs="Times New Roman"/>
          <w:sz w:val="24"/>
          <w:szCs w:val="24"/>
        </w:rPr>
        <w:t>workforce to COVID-19</w:t>
      </w:r>
      <w:r w:rsidR="005D0CDF">
        <w:rPr>
          <w:rFonts w:ascii="Times New Roman" w:hAnsi="Times New Roman" w:cs="Times New Roman"/>
          <w:sz w:val="24"/>
          <w:szCs w:val="24"/>
        </w:rPr>
        <w:t xml:space="preserve"> at</w:t>
      </w:r>
      <w:r w:rsidRPr="00F721E3">
        <w:rPr>
          <w:rFonts w:ascii="Times New Roman" w:hAnsi="Times New Roman" w:cs="Times New Roman"/>
          <w:sz w:val="24"/>
          <w:szCs w:val="24"/>
        </w:rPr>
        <w:t xml:space="preserve"> designated hospital in Mysore. </w:t>
      </w:r>
      <w:r w:rsidRPr="00F721E3">
        <w:rPr>
          <w:rFonts w:ascii="Times New Roman" w:hAnsi="Times New Roman" w:cs="Times New Roman"/>
          <w:b/>
          <w:sz w:val="24"/>
          <w:szCs w:val="24"/>
        </w:rPr>
        <w:t>Results</w:t>
      </w:r>
      <w:r w:rsidRPr="00F721E3">
        <w:rPr>
          <w:rFonts w:ascii="Times New Roman" w:hAnsi="Times New Roman" w:cs="Times New Roman"/>
          <w:sz w:val="24"/>
          <w:szCs w:val="24"/>
        </w:rPr>
        <w:t xml:space="preserve">: </w:t>
      </w:r>
      <w:r w:rsidR="009F2966" w:rsidRPr="00F721E3">
        <w:rPr>
          <w:rFonts w:ascii="Times New Roman" w:hAnsi="Times New Roman" w:cs="Times New Roman"/>
          <w:sz w:val="24"/>
          <w:szCs w:val="24"/>
        </w:rPr>
        <w:t>T</w:t>
      </w:r>
      <w:r w:rsidR="009F2966" w:rsidRPr="00F721E3">
        <w:rPr>
          <w:rFonts w:ascii="Times New Roman" w:hAnsi="Times New Roman" w:cs="Times New Roman"/>
          <w:color w:val="0D0D0D" w:themeColor="text1" w:themeTint="F2"/>
          <w:sz w:val="24"/>
          <w:szCs w:val="24"/>
        </w:rPr>
        <w:t xml:space="preserve">he ethics of public health were </w:t>
      </w:r>
      <w:r w:rsidR="006F004B" w:rsidRPr="00F721E3">
        <w:rPr>
          <w:rFonts w:ascii="Times New Roman" w:hAnsi="Times New Roman" w:cs="Times New Roman"/>
          <w:color w:val="0D0D0D" w:themeColor="text1" w:themeTint="F2"/>
          <w:sz w:val="24"/>
          <w:szCs w:val="24"/>
        </w:rPr>
        <w:t>high</w:t>
      </w:r>
      <w:r w:rsidR="00A45659">
        <w:rPr>
          <w:rFonts w:ascii="Times New Roman" w:hAnsi="Times New Roman" w:cs="Times New Roman"/>
          <w:color w:val="0D0D0D" w:themeColor="text1" w:themeTint="F2"/>
          <w:sz w:val="24"/>
          <w:szCs w:val="24"/>
        </w:rPr>
        <w:t xml:space="preserve">lighted </w:t>
      </w:r>
      <w:r w:rsidR="009F2966" w:rsidRPr="00F721E3">
        <w:rPr>
          <w:rFonts w:ascii="Times New Roman" w:hAnsi="Times New Roman" w:cs="Times New Roman"/>
          <w:color w:val="0D0D0D" w:themeColor="text1" w:themeTint="F2"/>
          <w:sz w:val="24"/>
          <w:szCs w:val="24"/>
        </w:rPr>
        <w:t xml:space="preserve">in terms like; </w:t>
      </w:r>
      <w:r w:rsidR="00F721E3" w:rsidRPr="00F721E3">
        <w:rPr>
          <w:rFonts w:ascii="Times New Roman" w:hAnsi="Times New Roman" w:cs="Times New Roman"/>
          <w:color w:val="0D0D0D" w:themeColor="text1" w:themeTint="F2"/>
          <w:sz w:val="24"/>
          <w:szCs w:val="24"/>
        </w:rPr>
        <w:t>the</w:t>
      </w:r>
      <w:r w:rsidR="009F2966" w:rsidRPr="00F721E3">
        <w:rPr>
          <w:rFonts w:ascii="Times New Roman" w:hAnsi="Times New Roman" w:cs="Times New Roman"/>
          <w:color w:val="0D0D0D" w:themeColor="text1" w:themeTint="F2"/>
          <w:sz w:val="24"/>
          <w:szCs w:val="24"/>
        </w:rPr>
        <w:t xml:space="preserve"> duty to protect the public and </w:t>
      </w:r>
      <w:r w:rsidR="007F41C2">
        <w:rPr>
          <w:rFonts w:ascii="Times New Roman" w:hAnsi="Times New Roman" w:cs="Times New Roman"/>
          <w:color w:val="0D0D0D" w:themeColor="text1" w:themeTint="F2"/>
          <w:sz w:val="24"/>
          <w:szCs w:val="24"/>
        </w:rPr>
        <w:t>t</w:t>
      </w:r>
      <w:r w:rsidR="009F2966" w:rsidRPr="00F721E3">
        <w:rPr>
          <w:rFonts w:ascii="Times New Roman" w:hAnsi="Times New Roman" w:cs="Times New Roman"/>
          <w:color w:val="0D0D0D" w:themeColor="text1" w:themeTint="F2"/>
          <w:sz w:val="24"/>
          <w:szCs w:val="24"/>
        </w:rPr>
        <w:t xml:space="preserve">he individual rights of privacy and liberty. </w:t>
      </w:r>
      <w:r w:rsidR="009F2966" w:rsidRPr="00F721E3">
        <w:rPr>
          <w:rFonts w:ascii="Times New Roman" w:hAnsi="Times New Roman" w:cs="Times New Roman"/>
          <w:b/>
          <w:color w:val="0D0D0D" w:themeColor="text1" w:themeTint="F2"/>
          <w:sz w:val="24"/>
          <w:szCs w:val="24"/>
        </w:rPr>
        <w:t>Conclusion</w:t>
      </w:r>
      <w:r w:rsidR="009F2966" w:rsidRPr="00F721E3">
        <w:rPr>
          <w:rFonts w:ascii="Times New Roman" w:hAnsi="Times New Roman" w:cs="Times New Roman"/>
          <w:color w:val="0D0D0D" w:themeColor="text1" w:themeTint="F2"/>
          <w:sz w:val="24"/>
          <w:szCs w:val="24"/>
        </w:rPr>
        <w:t xml:space="preserve">: </w:t>
      </w:r>
      <w:r w:rsidR="009F2966" w:rsidRPr="00F721E3">
        <w:rPr>
          <w:rFonts w:ascii="Times New Roman" w:hAnsi="Times New Roman" w:cs="Times New Roman"/>
          <w:sz w:val="24"/>
          <w:szCs w:val="24"/>
        </w:rPr>
        <w:t xml:space="preserve">Development of a set of </w:t>
      </w:r>
      <w:r w:rsidR="00DB33A6">
        <w:rPr>
          <w:rFonts w:ascii="Times New Roman" w:hAnsi="Times New Roman" w:cs="Times New Roman"/>
          <w:sz w:val="24"/>
          <w:szCs w:val="24"/>
        </w:rPr>
        <w:t xml:space="preserve">the </w:t>
      </w:r>
      <w:r w:rsidR="009F2966" w:rsidRPr="00F721E3">
        <w:rPr>
          <w:rFonts w:ascii="Times New Roman" w:hAnsi="Times New Roman" w:cs="Times New Roman"/>
          <w:sz w:val="24"/>
          <w:szCs w:val="24"/>
        </w:rPr>
        <w:t xml:space="preserve">ethical </w:t>
      </w:r>
      <w:r w:rsidR="00E24E1F" w:rsidRPr="00F721E3">
        <w:rPr>
          <w:rFonts w:ascii="Times New Roman" w:hAnsi="Times New Roman" w:cs="Times New Roman"/>
          <w:sz w:val="24"/>
          <w:szCs w:val="24"/>
        </w:rPr>
        <w:t>precautionary</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principle,</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justice</w:t>
      </w:r>
      <w:r w:rsidR="009F2966" w:rsidRPr="00F721E3">
        <w:rPr>
          <w:rFonts w:ascii="Times New Roman" w:hAnsi="Times New Roman" w:cs="Times New Roman"/>
          <w:sz w:val="24"/>
          <w:szCs w:val="24"/>
        </w:rPr>
        <w:t xml:space="preserve"> to health concepts like primary and secondary prevention, </w:t>
      </w:r>
      <w:r w:rsidR="00E24E1F" w:rsidRPr="00F721E3">
        <w:rPr>
          <w:rFonts w:ascii="Times New Roman" w:hAnsi="Times New Roman" w:cs="Times New Roman"/>
          <w:sz w:val="24"/>
          <w:szCs w:val="24"/>
        </w:rPr>
        <w:t>and transparency</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becomes</w:t>
      </w:r>
      <w:r w:rsidR="009F2966"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essential</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when,</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as</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true</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with</w:t>
      </w:r>
      <w:r w:rsidR="007713C3" w:rsidRPr="00F721E3">
        <w:rPr>
          <w:rFonts w:ascii="Times New Roman" w:hAnsi="Times New Roman" w:cs="Times New Roman"/>
          <w:sz w:val="24"/>
          <w:szCs w:val="24"/>
        </w:rPr>
        <w:t xml:space="preserve"> </w:t>
      </w:r>
      <w:r w:rsidR="009F2966" w:rsidRPr="00F721E3">
        <w:rPr>
          <w:rFonts w:ascii="Times New Roman" w:hAnsi="Times New Roman" w:cs="Times New Roman"/>
          <w:sz w:val="24"/>
          <w:szCs w:val="24"/>
        </w:rPr>
        <w:t xml:space="preserve">COVID-19 </w:t>
      </w:r>
      <w:r w:rsidR="00E24E1F" w:rsidRPr="00F721E3">
        <w:rPr>
          <w:rFonts w:ascii="Times New Roman" w:hAnsi="Times New Roman" w:cs="Times New Roman"/>
          <w:sz w:val="24"/>
          <w:szCs w:val="24"/>
        </w:rPr>
        <w:t>and</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will</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undoubtedly</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be the</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case</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with</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future</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epidemics,</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scientific</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uncertainty</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is</w:t>
      </w:r>
      <w:r w:rsidR="007713C3" w:rsidRPr="00F721E3">
        <w:rPr>
          <w:rFonts w:ascii="Times New Roman" w:hAnsi="Times New Roman" w:cs="Times New Roman"/>
          <w:sz w:val="24"/>
          <w:szCs w:val="24"/>
        </w:rPr>
        <w:t xml:space="preserve"> </w:t>
      </w:r>
      <w:r w:rsidR="00E24E1F" w:rsidRPr="00F721E3">
        <w:rPr>
          <w:rFonts w:ascii="Times New Roman" w:hAnsi="Times New Roman" w:cs="Times New Roman"/>
          <w:sz w:val="24"/>
          <w:szCs w:val="24"/>
        </w:rPr>
        <w:t xml:space="preserve">pervasive and urgent </w:t>
      </w:r>
      <w:r w:rsidR="009F2966" w:rsidRPr="00F721E3">
        <w:rPr>
          <w:rFonts w:ascii="Times New Roman" w:hAnsi="Times New Roman" w:cs="Times New Roman"/>
          <w:sz w:val="24"/>
          <w:szCs w:val="24"/>
        </w:rPr>
        <w:t>public health action</w:t>
      </w:r>
      <w:r w:rsidR="00E24E1F" w:rsidRPr="00F721E3">
        <w:rPr>
          <w:rFonts w:ascii="Times New Roman" w:hAnsi="Times New Roman" w:cs="Times New Roman"/>
          <w:sz w:val="24"/>
          <w:szCs w:val="24"/>
        </w:rPr>
        <w:t>.</w:t>
      </w:r>
    </w:p>
    <w:p w:rsidR="00837EC3" w:rsidRDefault="00837EC3" w:rsidP="005262C6">
      <w:pPr>
        <w:spacing w:after="0" w:line="480" w:lineRule="auto"/>
        <w:jc w:val="center"/>
        <w:rPr>
          <w:rFonts w:ascii="Times New Roman" w:hAnsi="Times New Roman" w:cs="Times New Roman"/>
          <w:b/>
          <w:sz w:val="24"/>
          <w:szCs w:val="24"/>
        </w:rPr>
      </w:pPr>
    </w:p>
    <w:p w:rsidR="005262C6" w:rsidRDefault="00DB33A6" w:rsidP="005262C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Keywords</w:t>
      </w:r>
    </w:p>
    <w:p w:rsidR="00845B90" w:rsidRPr="005262C6" w:rsidRDefault="00F721E3" w:rsidP="00211D3D">
      <w:pPr>
        <w:spacing w:after="0" w:line="480" w:lineRule="auto"/>
        <w:jc w:val="both"/>
        <w:rPr>
          <w:rFonts w:ascii="Times New Roman" w:hAnsi="Times New Roman" w:cs="Times New Roman"/>
          <w:sz w:val="24"/>
          <w:szCs w:val="24"/>
        </w:rPr>
      </w:pPr>
      <w:r w:rsidRPr="005262C6">
        <w:rPr>
          <w:rFonts w:ascii="Times New Roman" w:hAnsi="Times New Roman" w:cs="Times New Roman"/>
          <w:sz w:val="24"/>
          <w:szCs w:val="24"/>
        </w:rPr>
        <w:t xml:space="preserve">COVID-19, </w:t>
      </w:r>
      <w:r w:rsidR="00DB33A6">
        <w:rPr>
          <w:rFonts w:ascii="Times New Roman" w:hAnsi="Times New Roman" w:cs="Times New Roman"/>
          <w:sz w:val="24"/>
          <w:szCs w:val="24"/>
        </w:rPr>
        <w:t>Coronavirus</w:t>
      </w:r>
      <w:r w:rsidRPr="005262C6">
        <w:rPr>
          <w:rFonts w:ascii="Times New Roman" w:hAnsi="Times New Roman" w:cs="Times New Roman"/>
          <w:sz w:val="24"/>
          <w:szCs w:val="24"/>
        </w:rPr>
        <w:t>, Ethical issues, Isolation, Quarantine</w:t>
      </w:r>
    </w:p>
    <w:p w:rsidR="00845B90" w:rsidRPr="00211D3D" w:rsidRDefault="00845B90" w:rsidP="00211D3D">
      <w:pPr>
        <w:spacing w:after="0" w:line="480" w:lineRule="auto"/>
        <w:jc w:val="both"/>
        <w:rPr>
          <w:rFonts w:ascii="Times New Roman" w:hAnsi="Times New Roman" w:cs="Times New Roman"/>
          <w:b/>
          <w:sz w:val="24"/>
          <w:szCs w:val="24"/>
        </w:rPr>
      </w:pPr>
    </w:p>
    <w:p w:rsidR="00845B90" w:rsidRPr="00211D3D" w:rsidRDefault="00845B90" w:rsidP="00211D3D">
      <w:pPr>
        <w:spacing w:after="0" w:line="480" w:lineRule="auto"/>
        <w:jc w:val="both"/>
        <w:rPr>
          <w:rFonts w:ascii="Times New Roman" w:hAnsi="Times New Roman" w:cs="Times New Roman"/>
          <w:b/>
          <w:sz w:val="24"/>
          <w:szCs w:val="24"/>
        </w:rPr>
      </w:pPr>
    </w:p>
    <w:p w:rsidR="009702A0" w:rsidRDefault="009702A0" w:rsidP="00211D3D">
      <w:pPr>
        <w:spacing w:after="0" w:line="480" w:lineRule="auto"/>
        <w:jc w:val="both"/>
        <w:rPr>
          <w:rFonts w:ascii="Times New Roman" w:hAnsi="Times New Roman" w:cs="Times New Roman"/>
          <w:b/>
          <w:sz w:val="24"/>
          <w:szCs w:val="24"/>
        </w:rPr>
      </w:pPr>
    </w:p>
    <w:p w:rsidR="0079243B" w:rsidRDefault="0079243B" w:rsidP="00211D3D">
      <w:pPr>
        <w:spacing w:after="0" w:line="480" w:lineRule="auto"/>
        <w:jc w:val="both"/>
        <w:rPr>
          <w:rFonts w:ascii="Times New Roman" w:hAnsi="Times New Roman" w:cs="Times New Roman"/>
          <w:b/>
          <w:sz w:val="24"/>
          <w:szCs w:val="24"/>
        </w:rPr>
      </w:pPr>
    </w:p>
    <w:p w:rsidR="009702A0" w:rsidRDefault="009702A0" w:rsidP="00211D3D">
      <w:pPr>
        <w:spacing w:after="0" w:line="480" w:lineRule="auto"/>
        <w:jc w:val="both"/>
        <w:rPr>
          <w:rFonts w:ascii="Times New Roman" w:hAnsi="Times New Roman" w:cs="Times New Roman"/>
          <w:b/>
          <w:sz w:val="24"/>
          <w:szCs w:val="24"/>
        </w:rPr>
      </w:pPr>
    </w:p>
    <w:p w:rsidR="00837EC3" w:rsidRDefault="00837EC3" w:rsidP="00211D3D">
      <w:pPr>
        <w:spacing w:after="0" w:line="480" w:lineRule="auto"/>
        <w:jc w:val="both"/>
        <w:rPr>
          <w:rFonts w:ascii="Times New Roman" w:hAnsi="Times New Roman" w:cs="Times New Roman"/>
          <w:b/>
          <w:sz w:val="24"/>
          <w:szCs w:val="24"/>
        </w:rPr>
      </w:pPr>
    </w:p>
    <w:p w:rsidR="008F73F9" w:rsidRPr="00211D3D" w:rsidRDefault="008F73F9" w:rsidP="008F73F9">
      <w:pPr>
        <w:spacing w:after="0" w:line="480" w:lineRule="auto"/>
        <w:jc w:val="both"/>
        <w:rPr>
          <w:rFonts w:ascii="Times New Roman" w:hAnsi="Times New Roman" w:cs="Times New Roman"/>
          <w:b/>
          <w:color w:val="FF0000"/>
          <w:sz w:val="24"/>
          <w:szCs w:val="24"/>
        </w:rPr>
      </w:pPr>
      <w:r>
        <w:rPr>
          <w:rFonts w:ascii="Times New Roman" w:hAnsi="Times New Roman" w:cs="Times New Roman"/>
          <w:b/>
          <w:sz w:val="24"/>
          <w:szCs w:val="24"/>
        </w:rPr>
        <w:lastRenderedPageBreak/>
        <w:t xml:space="preserve">Title: </w:t>
      </w:r>
      <w:r w:rsidRPr="0079243B">
        <w:rPr>
          <w:rFonts w:ascii="Times New Roman" w:hAnsi="Times New Roman" w:cs="Times New Roman"/>
          <w:b/>
          <w:sz w:val="24"/>
          <w:szCs w:val="24"/>
        </w:rPr>
        <w:t>Ethical issues in COVID-19: Implications for the Disease Control</w:t>
      </w:r>
    </w:p>
    <w:p w:rsidR="004C67F1" w:rsidRPr="00211D3D" w:rsidRDefault="004C67F1" w:rsidP="00211D3D">
      <w:pPr>
        <w:spacing w:after="0" w:line="480" w:lineRule="auto"/>
        <w:jc w:val="both"/>
        <w:rPr>
          <w:rFonts w:ascii="Times New Roman" w:hAnsi="Times New Roman" w:cs="Times New Roman"/>
          <w:b/>
          <w:sz w:val="24"/>
          <w:szCs w:val="24"/>
        </w:rPr>
      </w:pPr>
      <w:r w:rsidRPr="00211D3D">
        <w:rPr>
          <w:rFonts w:ascii="Times New Roman" w:hAnsi="Times New Roman" w:cs="Times New Roman"/>
          <w:b/>
          <w:sz w:val="24"/>
          <w:szCs w:val="24"/>
        </w:rPr>
        <w:t>Introduction:</w:t>
      </w:r>
    </w:p>
    <w:p w:rsidR="00F36F0F" w:rsidRPr="00271560" w:rsidRDefault="006F004B" w:rsidP="00201C35">
      <w:pPr>
        <w:spacing w:after="0" w:line="480" w:lineRule="auto"/>
        <w:ind w:firstLine="720"/>
        <w:jc w:val="both"/>
        <w:rPr>
          <w:rFonts w:ascii="Times New Roman" w:hAnsi="Times New Roman" w:cs="Times New Roman"/>
          <w:color w:val="FF0000"/>
          <w:sz w:val="24"/>
          <w:szCs w:val="24"/>
        </w:rPr>
      </w:pPr>
      <w:proofErr w:type="spellStart"/>
      <w:r w:rsidRPr="00C25E46">
        <w:rPr>
          <w:rFonts w:ascii="Times New Roman" w:hAnsi="Times New Roman" w:cs="Times New Roman"/>
          <w:sz w:val="24"/>
          <w:szCs w:val="24"/>
        </w:rPr>
        <w:t>Cent</w:t>
      </w:r>
      <w:r w:rsidR="0027424A">
        <w:rPr>
          <w:rFonts w:ascii="Times New Roman" w:hAnsi="Times New Roman" w:cs="Times New Roman"/>
          <w:sz w:val="24"/>
          <w:szCs w:val="24"/>
        </w:rPr>
        <w:t>ers</w:t>
      </w:r>
      <w:proofErr w:type="spellEnd"/>
      <w:r w:rsidR="00F36F0F" w:rsidRPr="00C25E46">
        <w:rPr>
          <w:rFonts w:ascii="Times New Roman" w:hAnsi="Times New Roman" w:cs="Times New Roman"/>
          <w:sz w:val="24"/>
          <w:szCs w:val="24"/>
        </w:rPr>
        <w:t xml:space="preserve"> for Disease Control and Prevention</w:t>
      </w:r>
      <w:r w:rsidR="00C25E46" w:rsidRPr="00C25E46">
        <w:rPr>
          <w:rFonts w:ascii="Times New Roman" w:hAnsi="Times New Roman" w:cs="Times New Roman"/>
          <w:sz w:val="24"/>
          <w:szCs w:val="24"/>
          <w:vertAlign w:val="superscript"/>
        </w:rPr>
        <w:t>1</w:t>
      </w:r>
      <w:r w:rsidR="00C25E46">
        <w:rPr>
          <w:rFonts w:ascii="Times New Roman" w:hAnsi="Times New Roman" w:cs="Times New Roman"/>
          <w:sz w:val="24"/>
          <w:szCs w:val="24"/>
        </w:rPr>
        <w:t xml:space="preserve">,  </w:t>
      </w:r>
      <w:proofErr w:type="spellStart"/>
      <w:r w:rsidR="00F36F0F" w:rsidRPr="00C25E46">
        <w:rPr>
          <w:rFonts w:ascii="Times New Roman" w:hAnsi="Times New Roman" w:cs="Times New Roman"/>
          <w:sz w:val="24"/>
          <w:szCs w:val="24"/>
        </w:rPr>
        <w:t>Bradsher</w:t>
      </w:r>
      <w:proofErr w:type="spellEnd"/>
      <w:r w:rsidR="00206421" w:rsidRPr="00C25E46">
        <w:rPr>
          <w:rFonts w:ascii="Times New Roman" w:hAnsi="Times New Roman" w:cs="Times New Roman"/>
          <w:sz w:val="24"/>
          <w:szCs w:val="24"/>
        </w:rPr>
        <w:t xml:space="preserve"> K</w:t>
      </w:r>
      <w:r w:rsidR="00C25E46" w:rsidRPr="00C25E46">
        <w:rPr>
          <w:rFonts w:ascii="Times New Roman" w:hAnsi="Times New Roman" w:cs="Times New Roman"/>
          <w:sz w:val="24"/>
          <w:szCs w:val="24"/>
          <w:vertAlign w:val="superscript"/>
        </w:rPr>
        <w:t>2</w:t>
      </w:r>
      <w:r w:rsidR="00F36F0F" w:rsidRPr="00C25E46">
        <w:rPr>
          <w:rFonts w:ascii="Times New Roman" w:hAnsi="Times New Roman" w:cs="Times New Roman"/>
          <w:sz w:val="24"/>
          <w:szCs w:val="24"/>
        </w:rPr>
        <w:t xml:space="preserve"> </w:t>
      </w:r>
      <w:r w:rsidR="00C25E46" w:rsidRPr="00C25E46">
        <w:rPr>
          <w:rFonts w:ascii="Times New Roman" w:hAnsi="Times New Roman" w:cs="Times New Roman"/>
          <w:sz w:val="24"/>
          <w:szCs w:val="24"/>
        </w:rPr>
        <w:t>and</w:t>
      </w:r>
      <w:r w:rsidR="00C25E46">
        <w:rPr>
          <w:rFonts w:ascii="Times New Roman" w:hAnsi="Times New Roman" w:cs="Times New Roman"/>
          <w:color w:val="000000"/>
          <w:sz w:val="24"/>
          <w:szCs w:val="24"/>
        </w:rPr>
        <w:t xml:space="preserve">  </w:t>
      </w:r>
      <w:proofErr w:type="spellStart"/>
      <w:r w:rsidR="00C25E46">
        <w:rPr>
          <w:rFonts w:ascii="Times New Roman" w:hAnsi="Times New Roman" w:cs="Times New Roman"/>
          <w:color w:val="000000"/>
          <w:sz w:val="24"/>
          <w:szCs w:val="24"/>
        </w:rPr>
        <w:t>Gostin</w:t>
      </w:r>
      <w:proofErr w:type="spellEnd"/>
      <w:r w:rsidR="00C25E46">
        <w:rPr>
          <w:rFonts w:ascii="Times New Roman" w:hAnsi="Times New Roman" w:cs="Times New Roman"/>
          <w:color w:val="000000"/>
          <w:sz w:val="24"/>
          <w:szCs w:val="24"/>
        </w:rPr>
        <w:t xml:space="preserve"> LO</w:t>
      </w:r>
      <w:r w:rsidR="00C25E46" w:rsidRPr="00C25E46">
        <w:rPr>
          <w:rFonts w:ascii="Times New Roman" w:hAnsi="Times New Roman" w:cs="Times New Roman"/>
          <w:color w:val="000000"/>
          <w:sz w:val="24"/>
          <w:szCs w:val="24"/>
          <w:vertAlign w:val="superscript"/>
        </w:rPr>
        <w:t>3</w:t>
      </w:r>
      <w:r w:rsidR="00C25E46">
        <w:rPr>
          <w:rFonts w:ascii="Times New Roman" w:hAnsi="Times New Roman" w:cs="Times New Roman"/>
          <w:color w:val="000000"/>
          <w:sz w:val="24"/>
          <w:szCs w:val="24"/>
          <w:vertAlign w:val="superscript"/>
        </w:rPr>
        <w:t xml:space="preserve"> </w:t>
      </w:r>
      <w:r w:rsidR="00DB33A6">
        <w:rPr>
          <w:rFonts w:ascii="Times New Roman" w:hAnsi="Times New Roman" w:cs="Times New Roman"/>
          <w:color w:val="000000"/>
          <w:sz w:val="24"/>
          <w:szCs w:val="24"/>
        </w:rPr>
        <w:t>have</w:t>
      </w:r>
      <w:r w:rsidR="00CC48EE">
        <w:rPr>
          <w:rFonts w:ascii="Times New Roman" w:hAnsi="Times New Roman" w:cs="Times New Roman"/>
          <w:color w:val="000000"/>
          <w:sz w:val="24"/>
          <w:szCs w:val="24"/>
        </w:rPr>
        <w:t xml:space="preserve"> put forth</w:t>
      </w:r>
      <w:r w:rsidR="00206421">
        <w:rPr>
          <w:rFonts w:ascii="Times New Roman" w:hAnsi="Times New Roman" w:cs="Times New Roman"/>
          <w:color w:val="000000"/>
          <w:sz w:val="24"/>
          <w:szCs w:val="24"/>
        </w:rPr>
        <w:t xml:space="preserve"> in 2003</w:t>
      </w:r>
      <w:r w:rsidR="00271560">
        <w:rPr>
          <w:rFonts w:ascii="Times New Roman" w:hAnsi="Times New Roman" w:cs="Times New Roman"/>
          <w:color w:val="000000"/>
          <w:sz w:val="24"/>
          <w:szCs w:val="24"/>
        </w:rPr>
        <w:t xml:space="preserve"> itself</w:t>
      </w:r>
      <w:r w:rsidR="0027424A">
        <w:rPr>
          <w:rFonts w:ascii="Times New Roman" w:hAnsi="Times New Roman" w:cs="Times New Roman"/>
          <w:color w:val="000000"/>
          <w:sz w:val="24"/>
          <w:szCs w:val="24"/>
        </w:rPr>
        <w:t xml:space="preserve"> </w:t>
      </w:r>
      <w:r w:rsidR="00206421">
        <w:rPr>
          <w:rFonts w:ascii="Times New Roman" w:hAnsi="Times New Roman" w:cs="Times New Roman"/>
          <w:color w:val="000000"/>
          <w:sz w:val="24"/>
          <w:szCs w:val="24"/>
        </w:rPr>
        <w:t>regarding the Severe Acute Respiratory Syndrome (SARS) and the Chinese attitude as follows</w:t>
      </w:r>
      <w:r w:rsidR="00271560">
        <w:rPr>
          <w:rFonts w:ascii="Times New Roman" w:hAnsi="Times New Roman" w:cs="Times New Roman"/>
          <w:color w:val="000000"/>
          <w:sz w:val="24"/>
          <w:szCs w:val="24"/>
        </w:rPr>
        <w:t>;</w:t>
      </w:r>
      <w:r w:rsidR="00206421">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The</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first</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reports</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of</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SARS</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from</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China,</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coming</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after</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months of delay, provided the occasion for an extraordinary international</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mobilization</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of</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public</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health</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resources.</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At</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the</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WHO there was consternation that if preventive measures were not put in place rapidly a w</w:t>
      </w:r>
      <w:r w:rsidR="00F36F0F">
        <w:rPr>
          <w:rFonts w:ascii="Times New Roman" w:hAnsi="Times New Roman" w:cs="Times New Roman"/>
          <w:color w:val="000000"/>
          <w:sz w:val="24"/>
          <w:szCs w:val="24"/>
        </w:rPr>
        <w:t xml:space="preserve">orldwide pandemic might emerge. </w:t>
      </w:r>
      <w:r w:rsidR="00F36F0F" w:rsidRPr="0080273E">
        <w:rPr>
          <w:rFonts w:ascii="Times New Roman" w:hAnsi="Times New Roman" w:cs="Times New Roman"/>
          <w:color w:val="000000"/>
          <w:sz w:val="24"/>
          <w:szCs w:val="24"/>
        </w:rPr>
        <w:t>It</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was</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necessary</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to</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take</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action</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despite</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the</w:t>
      </w:r>
      <w:r w:rsidR="00F36F0F">
        <w:rPr>
          <w:rFonts w:ascii="Times New Roman" w:hAnsi="Times New Roman" w:cs="Times New Roman"/>
          <w:color w:val="000000"/>
          <w:sz w:val="24"/>
          <w:szCs w:val="24"/>
        </w:rPr>
        <w:t xml:space="preserve"> </w:t>
      </w:r>
      <w:proofErr w:type="spellStart"/>
      <w:r w:rsidR="00904E12" w:rsidRPr="00C25E46">
        <w:rPr>
          <w:rFonts w:ascii="Times New Roman" w:hAnsi="Times New Roman" w:cs="Times New Roman"/>
          <w:sz w:val="24"/>
          <w:szCs w:val="24"/>
        </w:rPr>
        <w:t>Centers</w:t>
      </w:r>
      <w:proofErr w:type="spellEnd"/>
      <w:r w:rsidR="00904E12" w:rsidRPr="00C25E46">
        <w:rPr>
          <w:rFonts w:ascii="Times New Roman" w:hAnsi="Times New Roman" w:cs="Times New Roman"/>
          <w:sz w:val="24"/>
          <w:szCs w:val="24"/>
        </w:rPr>
        <w:t xml:space="preserve"> for Disease Control</w:t>
      </w:r>
      <w:r w:rsidR="00904E12">
        <w:rPr>
          <w:rFonts w:ascii="Times New Roman" w:hAnsi="Times New Roman" w:cs="Times New Roman"/>
          <w:sz w:val="24"/>
          <w:szCs w:val="24"/>
        </w:rPr>
        <w:t>’s</w:t>
      </w:r>
      <w:r w:rsidR="00F36F0F" w:rsidRPr="0080273E">
        <w:rPr>
          <w:rFonts w:ascii="Times New Roman" w:hAnsi="Times New Roman" w:cs="Times New Roman"/>
          <w:color w:val="000000"/>
          <w:sz w:val="24"/>
          <w:szCs w:val="24"/>
        </w:rPr>
        <w:t xml:space="preserve"> acknowledgment in April 2003 that the scientific community</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had</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an</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incomplete</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understanding</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of</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SARS</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and</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its</w:t>
      </w:r>
      <w:r w:rsidR="00F36F0F">
        <w:rPr>
          <w:rFonts w:ascii="Times New Roman" w:hAnsi="Times New Roman" w:cs="Times New Roman"/>
          <w:color w:val="000000"/>
          <w:sz w:val="24"/>
          <w:szCs w:val="24"/>
        </w:rPr>
        <w:t xml:space="preserve"> </w:t>
      </w:r>
      <w:r w:rsidR="00F36F0F" w:rsidRPr="0080273E">
        <w:rPr>
          <w:rFonts w:ascii="Times New Roman" w:hAnsi="Times New Roman" w:cs="Times New Roman"/>
          <w:color w:val="000000"/>
          <w:sz w:val="24"/>
          <w:szCs w:val="24"/>
        </w:rPr>
        <w:t>mo</w:t>
      </w:r>
      <w:r w:rsidR="00F36F0F">
        <w:rPr>
          <w:rFonts w:ascii="Times New Roman" w:hAnsi="Times New Roman" w:cs="Times New Roman"/>
          <w:color w:val="000000"/>
          <w:sz w:val="24"/>
          <w:szCs w:val="24"/>
        </w:rPr>
        <w:t>de of transmission</w:t>
      </w:r>
      <w:r w:rsidR="00B546D4">
        <w:rPr>
          <w:rFonts w:ascii="Times New Roman" w:hAnsi="Times New Roman" w:cs="Times New Roman"/>
          <w:color w:val="000000"/>
          <w:sz w:val="24"/>
          <w:szCs w:val="24"/>
        </w:rPr>
        <w:t>”</w:t>
      </w:r>
      <w:r w:rsidR="000F52E8">
        <w:rPr>
          <w:rFonts w:ascii="Times New Roman" w:hAnsi="Times New Roman" w:cs="Times New Roman"/>
          <w:color w:val="000000"/>
          <w:sz w:val="24"/>
          <w:szCs w:val="24"/>
        </w:rPr>
        <w:t>.</w:t>
      </w:r>
      <w:r w:rsidR="00201C35">
        <w:rPr>
          <w:rFonts w:ascii="Times New Roman" w:hAnsi="Times New Roman" w:cs="Times New Roman"/>
          <w:color w:val="000000"/>
          <w:sz w:val="24"/>
          <w:szCs w:val="24"/>
        </w:rPr>
        <w:t xml:space="preserve"> </w:t>
      </w:r>
      <w:r w:rsidR="00DB33A6">
        <w:rPr>
          <w:rFonts w:ascii="Times New Roman" w:hAnsi="Times New Roman" w:cs="Times New Roman"/>
          <w:color w:val="000000"/>
          <w:sz w:val="24"/>
          <w:szCs w:val="24"/>
        </w:rPr>
        <w:t>Despite</w:t>
      </w:r>
      <w:r w:rsidR="00206421">
        <w:rPr>
          <w:rFonts w:ascii="Times New Roman" w:hAnsi="Times New Roman" w:cs="Times New Roman"/>
          <w:color w:val="000000"/>
          <w:sz w:val="24"/>
          <w:szCs w:val="24"/>
        </w:rPr>
        <w:t xml:space="preserve"> this </w:t>
      </w:r>
      <w:r w:rsidR="00DB33A6">
        <w:rPr>
          <w:rFonts w:ascii="Times New Roman" w:hAnsi="Times New Roman" w:cs="Times New Roman"/>
          <w:color w:val="000000"/>
          <w:sz w:val="24"/>
          <w:szCs w:val="24"/>
        </w:rPr>
        <w:t>17-year-old</w:t>
      </w:r>
      <w:r w:rsidR="00206421">
        <w:rPr>
          <w:rFonts w:ascii="Times New Roman" w:hAnsi="Times New Roman" w:cs="Times New Roman"/>
          <w:color w:val="000000"/>
          <w:sz w:val="24"/>
          <w:szCs w:val="24"/>
        </w:rPr>
        <w:t xml:space="preserve"> thoughtfulness, none of the nations were ready to combat COVID-19.</w:t>
      </w:r>
    </w:p>
    <w:p w:rsidR="004C67F1" w:rsidRPr="00211D3D" w:rsidRDefault="004C67F1" w:rsidP="00211D3D">
      <w:pPr>
        <w:spacing w:after="0" w:line="480" w:lineRule="auto"/>
        <w:ind w:firstLine="720"/>
        <w:jc w:val="both"/>
        <w:rPr>
          <w:rFonts w:ascii="Times New Roman" w:hAnsi="Times New Roman" w:cs="Times New Roman"/>
          <w:sz w:val="24"/>
          <w:szCs w:val="24"/>
        </w:rPr>
      </w:pPr>
      <w:r w:rsidRPr="00211D3D">
        <w:rPr>
          <w:rFonts w:ascii="Times New Roman" w:hAnsi="Times New Roman" w:cs="Times New Roman"/>
          <w:sz w:val="24"/>
          <w:szCs w:val="24"/>
        </w:rPr>
        <w:t xml:space="preserve">It was a </w:t>
      </w:r>
      <w:r w:rsidR="00165071" w:rsidRPr="00211D3D">
        <w:rPr>
          <w:rFonts w:ascii="Times New Roman" w:hAnsi="Times New Roman" w:cs="Times New Roman"/>
          <w:sz w:val="24"/>
          <w:szCs w:val="24"/>
        </w:rPr>
        <w:t>stale that has made global health status miserable</w:t>
      </w:r>
      <w:r w:rsidRPr="00211D3D">
        <w:rPr>
          <w:rFonts w:ascii="Times New Roman" w:hAnsi="Times New Roman" w:cs="Times New Roman"/>
          <w:sz w:val="24"/>
          <w:szCs w:val="24"/>
        </w:rPr>
        <w:t>. When,</w:t>
      </w:r>
      <w:r w:rsidR="00A45659">
        <w:rPr>
          <w:rFonts w:ascii="Times New Roman" w:hAnsi="Times New Roman" w:cs="Times New Roman"/>
          <w:sz w:val="24"/>
          <w:szCs w:val="24"/>
        </w:rPr>
        <w:t xml:space="preserve"> in</w:t>
      </w:r>
      <w:r w:rsidRPr="00211D3D">
        <w:rPr>
          <w:rFonts w:ascii="Times New Roman" w:hAnsi="Times New Roman" w:cs="Times New Roman"/>
          <w:sz w:val="24"/>
          <w:szCs w:val="24"/>
        </w:rPr>
        <w:t xml:space="preserve"> </w:t>
      </w:r>
      <w:r w:rsidR="00165071" w:rsidRPr="00211D3D">
        <w:rPr>
          <w:rFonts w:ascii="Times New Roman" w:hAnsi="Times New Roman" w:cs="Times New Roman"/>
          <w:sz w:val="24"/>
          <w:szCs w:val="24"/>
        </w:rPr>
        <w:t>late 2019</w:t>
      </w:r>
      <w:r w:rsidRPr="00211D3D">
        <w:rPr>
          <w:rFonts w:ascii="Times New Roman" w:hAnsi="Times New Roman" w:cs="Times New Roman"/>
          <w:sz w:val="24"/>
          <w:szCs w:val="24"/>
        </w:rPr>
        <w:t xml:space="preserve">, it became obvious that </w:t>
      </w:r>
      <w:r w:rsidR="00DB33A6">
        <w:rPr>
          <w:rFonts w:ascii="Times New Roman" w:hAnsi="Times New Roman" w:cs="Times New Roman"/>
          <w:sz w:val="24"/>
          <w:szCs w:val="24"/>
        </w:rPr>
        <w:t xml:space="preserve">the </w:t>
      </w:r>
      <w:r w:rsidR="00341A5D" w:rsidRPr="00211D3D">
        <w:rPr>
          <w:rFonts w:ascii="Times New Roman" w:hAnsi="Times New Roman" w:cs="Times New Roman"/>
          <w:sz w:val="24"/>
          <w:szCs w:val="24"/>
          <w:shd w:val="clear" w:color="auto" w:fill="FFFFFF"/>
        </w:rPr>
        <w:t>novel</w:t>
      </w:r>
      <w:r w:rsidR="00341A5D" w:rsidRPr="00211D3D">
        <w:rPr>
          <w:rFonts w:ascii="Times New Roman" w:hAnsi="Times New Roman" w:cs="Times New Roman"/>
          <w:sz w:val="24"/>
          <w:szCs w:val="24"/>
        </w:rPr>
        <w:t xml:space="preserve"> </w:t>
      </w:r>
      <w:r w:rsidR="00DB33A6">
        <w:rPr>
          <w:rFonts w:ascii="Times New Roman" w:hAnsi="Times New Roman" w:cs="Times New Roman"/>
          <w:sz w:val="24"/>
          <w:szCs w:val="24"/>
        </w:rPr>
        <w:t>coronavirus</w:t>
      </w:r>
      <w:r w:rsidRPr="00211D3D">
        <w:rPr>
          <w:rFonts w:ascii="Times New Roman" w:hAnsi="Times New Roman" w:cs="Times New Roman"/>
          <w:sz w:val="24"/>
          <w:szCs w:val="24"/>
        </w:rPr>
        <w:t xml:space="preserve"> disease 2019 (COVID-19) was a virus </w:t>
      </w:r>
      <w:r w:rsidR="00165071" w:rsidRPr="00211D3D">
        <w:rPr>
          <w:rFonts w:ascii="Times New Roman" w:hAnsi="Times New Roman" w:cs="Times New Roman"/>
          <w:sz w:val="24"/>
          <w:szCs w:val="24"/>
        </w:rPr>
        <w:t xml:space="preserve">generated from Wuhan, China </w:t>
      </w:r>
      <w:r w:rsidRPr="00211D3D">
        <w:rPr>
          <w:rFonts w:ascii="Times New Roman" w:hAnsi="Times New Roman" w:cs="Times New Roman"/>
          <w:sz w:val="24"/>
          <w:szCs w:val="24"/>
        </w:rPr>
        <w:t xml:space="preserve">capable of pandemic </w:t>
      </w:r>
      <w:r w:rsidR="00165071" w:rsidRPr="00211D3D">
        <w:rPr>
          <w:rFonts w:ascii="Times New Roman" w:hAnsi="Times New Roman" w:cs="Times New Roman"/>
          <w:sz w:val="24"/>
          <w:szCs w:val="24"/>
        </w:rPr>
        <w:t xml:space="preserve">harm, health fraternity </w:t>
      </w:r>
      <w:r w:rsidRPr="00211D3D">
        <w:rPr>
          <w:rFonts w:ascii="Times New Roman" w:hAnsi="Times New Roman" w:cs="Times New Roman"/>
          <w:sz w:val="24"/>
          <w:szCs w:val="24"/>
        </w:rPr>
        <w:t xml:space="preserve">wondered whether </w:t>
      </w:r>
      <w:r w:rsidR="00A45659">
        <w:rPr>
          <w:rFonts w:ascii="Times New Roman" w:hAnsi="Times New Roman" w:cs="Times New Roman"/>
          <w:sz w:val="24"/>
          <w:szCs w:val="24"/>
        </w:rPr>
        <w:t xml:space="preserve">they </w:t>
      </w:r>
      <w:r w:rsidRPr="00211D3D">
        <w:rPr>
          <w:rFonts w:ascii="Times New Roman" w:hAnsi="Times New Roman" w:cs="Times New Roman"/>
          <w:sz w:val="24"/>
          <w:szCs w:val="24"/>
        </w:rPr>
        <w:t>were looking into the</w:t>
      </w:r>
      <w:r w:rsidR="00165071" w:rsidRPr="00211D3D">
        <w:rPr>
          <w:rFonts w:ascii="Times New Roman" w:hAnsi="Times New Roman" w:cs="Times New Roman"/>
          <w:sz w:val="24"/>
          <w:szCs w:val="24"/>
        </w:rPr>
        <w:t xml:space="preserve"> deep hole</w:t>
      </w:r>
      <w:r w:rsidRPr="00211D3D">
        <w:rPr>
          <w:rFonts w:ascii="Times New Roman" w:hAnsi="Times New Roman" w:cs="Times New Roman"/>
          <w:sz w:val="24"/>
          <w:szCs w:val="24"/>
        </w:rPr>
        <w:t xml:space="preserve">. </w:t>
      </w:r>
      <w:r w:rsidR="00341A5D" w:rsidRPr="00211D3D">
        <w:rPr>
          <w:rFonts w:ascii="Times New Roman" w:hAnsi="Times New Roman" w:cs="Times New Roman"/>
          <w:sz w:val="24"/>
          <w:szCs w:val="24"/>
          <w:shd w:val="clear" w:color="auto" w:fill="FFFFFF"/>
        </w:rPr>
        <w:t xml:space="preserve">The morbidity and mortality of the corona, involved in COVID-19 </w:t>
      </w:r>
      <w:r w:rsidR="00DB33A6">
        <w:rPr>
          <w:rFonts w:ascii="Times New Roman" w:hAnsi="Times New Roman" w:cs="Times New Roman"/>
          <w:sz w:val="24"/>
          <w:szCs w:val="24"/>
          <w:shd w:val="clear" w:color="auto" w:fill="FFFFFF"/>
        </w:rPr>
        <w:t>are</w:t>
      </w:r>
      <w:r w:rsidR="00341A5D" w:rsidRPr="00211D3D">
        <w:rPr>
          <w:rFonts w:ascii="Times New Roman" w:hAnsi="Times New Roman" w:cs="Times New Roman"/>
          <w:sz w:val="24"/>
          <w:szCs w:val="24"/>
          <w:shd w:val="clear" w:color="auto" w:fill="FFFFFF"/>
        </w:rPr>
        <w:t xml:space="preserve"> due to the changes in viral morphology and interactions with the human immune system</w:t>
      </w:r>
      <w:r w:rsidR="00845B90" w:rsidRPr="00211D3D">
        <w:rPr>
          <w:rFonts w:ascii="Times New Roman" w:hAnsi="Times New Roman" w:cs="Times New Roman"/>
          <w:sz w:val="24"/>
          <w:szCs w:val="24"/>
          <w:shd w:val="clear" w:color="auto" w:fill="FFFFFF"/>
        </w:rPr>
        <w:t xml:space="preserve"> and human-human transmission</w:t>
      </w:r>
      <w:r w:rsidR="00341A5D" w:rsidRPr="00211D3D">
        <w:rPr>
          <w:rFonts w:ascii="Times New Roman" w:hAnsi="Times New Roman" w:cs="Times New Roman"/>
          <w:sz w:val="24"/>
          <w:szCs w:val="24"/>
          <w:shd w:val="clear" w:color="auto" w:fill="FFFFFF"/>
        </w:rPr>
        <w:t>.</w:t>
      </w:r>
      <w:r w:rsidR="00220E7B" w:rsidRPr="00211D3D">
        <w:rPr>
          <w:rFonts w:ascii="Times New Roman" w:hAnsi="Times New Roman" w:cs="Times New Roman"/>
          <w:sz w:val="24"/>
          <w:szCs w:val="24"/>
        </w:rPr>
        <w:t xml:space="preserve"> </w:t>
      </w:r>
      <w:r w:rsidR="004D3223" w:rsidRPr="00211D3D">
        <w:rPr>
          <w:rFonts w:ascii="Times New Roman" w:hAnsi="Times New Roman" w:cs="Times New Roman"/>
          <w:sz w:val="24"/>
          <w:szCs w:val="24"/>
        </w:rPr>
        <w:t xml:space="preserve">In </w:t>
      </w:r>
      <w:r w:rsidR="00DB33A6">
        <w:rPr>
          <w:rFonts w:ascii="Times New Roman" w:hAnsi="Times New Roman" w:cs="Times New Roman"/>
          <w:sz w:val="24"/>
          <w:szCs w:val="24"/>
        </w:rPr>
        <w:t xml:space="preserve">a </w:t>
      </w:r>
      <w:r w:rsidR="004D3223" w:rsidRPr="00211D3D">
        <w:rPr>
          <w:rFonts w:ascii="Times New Roman" w:hAnsi="Times New Roman" w:cs="Times New Roman"/>
          <w:sz w:val="24"/>
          <w:szCs w:val="24"/>
        </w:rPr>
        <w:t xml:space="preserve">developing country, like India, </w:t>
      </w:r>
      <w:r w:rsidR="001B1B76">
        <w:rPr>
          <w:rFonts w:ascii="Times New Roman" w:hAnsi="Times New Roman" w:cs="Times New Roman"/>
          <w:sz w:val="24"/>
          <w:szCs w:val="24"/>
        </w:rPr>
        <w:t>Medical</w:t>
      </w:r>
      <w:r w:rsidR="004D3223" w:rsidRPr="00211D3D">
        <w:rPr>
          <w:rFonts w:ascii="Times New Roman" w:hAnsi="Times New Roman" w:cs="Times New Roman"/>
          <w:sz w:val="24"/>
          <w:szCs w:val="24"/>
        </w:rPr>
        <w:t xml:space="preserve"> and </w:t>
      </w:r>
      <w:r w:rsidR="001B1B76">
        <w:rPr>
          <w:rFonts w:ascii="Times New Roman" w:hAnsi="Times New Roman" w:cs="Times New Roman"/>
          <w:sz w:val="24"/>
          <w:szCs w:val="24"/>
        </w:rPr>
        <w:t>Dental</w:t>
      </w:r>
      <w:r w:rsidR="004D3223" w:rsidRPr="00211D3D">
        <w:rPr>
          <w:rFonts w:ascii="Times New Roman" w:hAnsi="Times New Roman" w:cs="Times New Roman"/>
          <w:sz w:val="24"/>
          <w:szCs w:val="24"/>
        </w:rPr>
        <w:t xml:space="preserve"> </w:t>
      </w:r>
      <w:r w:rsidRPr="00211D3D">
        <w:rPr>
          <w:rFonts w:ascii="Times New Roman" w:hAnsi="Times New Roman" w:cs="Times New Roman"/>
          <w:sz w:val="24"/>
          <w:szCs w:val="24"/>
        </w:rPr>
        <w:t xml:space="preserve">practitioners deal </w:t>
      </w:r>
      <w:r w:rsidR="00A45659">
        <w:rPr>
          <w:rFonts w:ascii="Times New Roman" w:hAnsi="Times New Roman" w:cs="Times New Roman"/>
          <w:sz w:val="24"/>
          <w:szCs w:val="24"/>
        </w:rPr>
        <w:t>with</w:t>
      </w:r>
      <w:r w:rsidRPr="00211D3D">
        <w:rPr>
          <w:rFonts w:ascii="Times New Roman" w:hAnsi="Times New Roman" w:cs="Times New Roman"/>
          <w:sz w:val="24"/>
          <w:szCs w:val="24"/>
        </w:rPr>
        <w:t xml:space="preserve"> uncertainty</w:t>
      </w:r>
      <w:r w:rsidR="00EB4FC1" w:rsidRPr="00211D3D">
        <w:rPr>
          <w:rFonts w:ascii="Times New Roman" w:hAnsi="Times New Roman" w:cs="Times New Roman"/>
          <w:sz w:val="24"/>
          <w:szCs w:val="24"/>
        </w:rPr>
        <w:t xml:space="preserve">: </w:t>
      </w:r>
      <w:r w:rsidR="004D3223" w:rsidRPr="00211D3D">
        <w:rPr>
          <w:rFonts w:ascii="Times New Roman" w:hAnsi="Times New Roman" w:cs="Times New Roman"/>
          <w:sz w:val="24"/>
          <w:szCs w:val="24"/>
        </w:rPr>
        <w:t>limited</w:t>
      </w:r>
      <w:r w:rsidR="00EB4FC1" w:rsidRPr="00211D3D">
        <w:rPr>
          <w:rFonts w:ascii="Times New Roman" w:hAnsi="Times New Roman" w:cs="Times New Roman"/>
          <w:sz w:val="24"/>
          <w:szCs w:val="24"/>
        </w:rPr>
        <w:t xml:space="preserve"> </w:t>
      </w:r>
      <w:r w:rsidRPr="00211D3D">
        <w:rPr>
          <w:rFonts w:ascii="Times New Roman" w:hAnsi="Times New Roman" w:cs="Times New Roman"/>
          <w:sz w:val="24"/>
          <w:szCs w:val="24"/>
        </w:rPr>
        <w:t>stock in trade</w:t>
      </w:r>
      <w:r w:rsidR="00EB4FC1" w:rsidRPr="00211D3D">
        <w:rPr>
          <w:rFonts w:ascii="Times New Roman" w:hAnsi="Times New Roman" w:cs="Times New Roman"/>
          <w:sz w:val="24"/>
          <w:szCs w:val="24"/>
        </w:rPr>
        <w:t xml:space="preserve"> and constantly swinging between </w:t>
      </w:r>
      <w:r w:rsidRPr="00211D3D">
        <w:rPr>
          <w:rFonts w:ascii="Times New Roman" w:hAnsi="Times New Roman" w:cs="Times New Roman"/>
          <w:sz w:val="24"/>
          <w:szCs w:val="24"/>
        </w:rPr>
        <w:t>action</w:t>
      </w:r>
      <w:r w:rsidR="00EB4FC1" w:rsidRPr="00211D3D">
        <w:rPr>
          <w:rFonts w:ascii="Times New Roman" w:hAnsi="Times New Roman" w:cs="Times New Roman"/>
          <w:sz w:val="24"/>
          <w:szCs w:val="24"/>
        </w:rPr>
        <w:t>s</w:t>
      </w:r>
      <w:r w:rsidR="0009752F" w:rsidRPr="00211D3D">
        <w:rPr>
          <w:rFonts w:ascii="Times New Roman" w:hAnsi="Times New Roman" w:cs="Times New Roman"/>
          <w:sz w:val="24"/>
          <w:szCs w:val="24"/>
        </w:rPr>
        <w:t xml:space="preserve"> of legislation, executive and public body</w:t>
      </w:r>
      <w:r w:rsidR="00EB4FC1" w:rsidRPr="00211D3D">
        <w:rPr>
          <w:rFonts w:ascii="Times New Roman" w:hAnsi="Times New Roman" w:cs="Times New Roman"/>
          <w:sz w:val="24"/>
          <w:szCs w:val="24"/>
        </w:rPr>
        <w:t>.</w:t>
      </w:r>
      <w:r w:rsidRPr="00211D3D">
        <w:rPr>
          <w:rFonts w:ascii="Times New Roman" w:hAnsi="Times New Roman" w:cs="Times New Roman"/>
          <w:sz w:val="24"/>
          <w:szCs w:val="24"/>
        </w:rPr>
        <w:t xml:space="preserve"> </w:t>
      </w:r>
      <w:r w:rsidR="00EB4FC1" w:rsidRPr="00211D3D">
        <w:rPr>
          <w:rFonts w:ascii="Times New Roman" w:hAnsi="Times New Roman" w:cs="Times New Roman"/>
          <w:sz w:val="24"/>
          <w:szCs w:val="24"/>
        </w:rPr>
        <w:t xml:space="preserve">Always </w:t>
      </w:r>
      <w:r w:rsidR="00A240FB" w:rsidRPr="00211D3D">
        <w:rPr>
          <w:rFonts w:ascii="Times New Roman" w:hAnsi="Times New Roman" w:cs="Times New Roman"/>
          <w:sz w:val="24"/>
          <w:szCs w:val="24"/>
        </w:rPr>
        <w:t xml:space="preserve">health </w:t>
      </w:r>
      <w:r w:rsidR="00EB4FC1" w:rsidRPr="00211D3D">
        <w:rPr>
          <w:rFonts w:ascii="Times New Roman" w:hAnsi="Times New Roman" w:cs="Times New Roman"/>
          <w:sz w:val="24"/>
          <w:szCs w:val="24"/>
        </w:rPr>
        <w:t>practitioners think</w:t>
      </w:r>
      <w:r w:rsidRPr="00211D3D">
        <w:rPr>
          <w:rFonts w:ascii="Times New Roman" w:hAnsi="Times New Roman" w:cs="Times New Roman"/>
          <w:sz w:val="24"/>
          <w:szCs w:val="24"/>
        </w:rPr>
        <w:t xml:space="preserve"> common things are common</w:t>
      </w:r>
      <w:r w:rsidR="00EB4FC1" w:rsidRPr="00211D3D">
        <w:rPr>
          <w:rFonts w:ascii="Times New Roman" w:hAnsi="Times New Roman" w:cs="Times New Roman"/>
          <w:sz w:val="24"/>
          <w:szCs w:val="24"/>
        </w:rPr>
        <w:t xml:space="preserve"> unless otherwise specified</w:t>
      </w:r>
      <w:r w:rsidR="00A240FB" w:rsidRPr="00211D3D">
        <w:rPr>
          <w:rFonts w:ascii="Times New Roman" w:hAnsi="Times New Roman" w:cs="Times New Roman"/>
          <w:sz w:val="24"/>
          <w:szCs w:val="24"/>
        </w:rPr>
        <w:t xml:space="preserve"> as a</w:t>
      </w:r>
      <w:r w:rsidRPr="00211D3D">
        <w:rPr>
          <w:rFonts w:ascii="Times New Roman" w:hAnsi="Times New Roman" w:cs="Times New Roman"/>
          <w:sz w:val="24"/>
          <w:szCs w:val="24"/>
        </w:rPr>
        <w:t xml:space="preserve"> rare thing</w:t>
      </w:r>
      <w:r w:rsidR="00A240FB" w:rsidRPr="00211D3D">
        <w:rPr>
          <w:rFonts w:ascii="Times New Roman" w:hAnsi="Times New Roman" w:cs="Times New Roman"/>
          <w:sz w:val="24"/>
          <w:szCs w:val="24"/>
        </w:rPr>
        <w:t xml:space="preserve"> or a </w:t>
      </w:r>
      <w:r w:rsidR="009576E8" w:rsidRPr="00211D3D">
        <w:rPr>
          <w:rFonts w:ascii="Times New Roman" w:hAnsi="Times New Roman" w:cs="Times New Roman"/>
          <w:sz w:val="24"/>
          <w:szCs w:val="24"/>
        </w:rPr>
        <w:t xml:space="preserve">new thing emerged like COVID-19. The </w:t>
      </w:r>
      <w:r w:rsidR="00A240FB" w:rsidRPr="00211D3D">
        <w:rPr>
          <w:rFonts w:ascii="Times New Roman" w:hAnsi="Times New Roman" w:cs="Times New Roman"/>
          <w:sz w:val="24"/>
          <w:szCs w:val="24"/>
        </w:rPr>
        <w:t>surpris</w:t>
      </w:r>
      <w:r w:rsidR="003307F1">
        <w:rPr>
          <w:rFonts w:ascii="Times New Roman" w:hAnsi="Times New Roman" w:cs="Times New Roman"/>
          <w:sz w:val="24"/>
          <w:szCs w:val="24"/>
        </w:rPr>
        <w:t>e</w:t>
      </w:r>
      <w:r w:rsidR="00A240FB" w:rsidRPr="00211D3D">
        <w:rPr>
          <w:rFonts w:ascii="Times New Roman" w:hAnsi="Times New Roman" w:cs="Times New Roman"/>
          <w:sz w:val="24"/>
          <w:szCs w:val="24"/>
        </w:rPr>
        <w:t xml:space="preserve"> and </w:t>
      </w:r>
      <w:r w:rsidRPr="00211D3D">
        <w:rPr>
          <w:rFonts w:ascii="Times New Roman" w:hAnsi="Times New Roman" w:cs="Times New Roman"/>
          <w:sz w:val="24"/>
          <w:szCs w:val="24"/>
        </w:rPr>
        <w:t>shock</w:t>
      </w:r>
      <w:r w:rsidR="009576E8" w:rsidRPr="00211D3D">
        <w:rPr>
          <w:rFonts w:ascii="Times New Roman" w:hAnsi="Times New Roman" w:cs="Times New Roman"/>
          <w:sz w:val="24"/>
          <w:szCs w:val="24"/>
        </w:rPr>
        <w:t xml:space="preserve"> due to COVID-19 </w:t>
      </w:r>
      <w:r w:rsidR="00DB33A6">
        <w:rPr>
          <w:rFonts w:ascii="Times New Roman" w:hAnsi="Times New Roman" w:cs="Times New Roman"/>
          <w:sz w:val="24"/>
          <w:szCs w:val="24"/>
        </w:rPr>
        <w:t>are</w:t>
      </w:r>
      <w:r w:rsidR="00D8153E" w:rsidRPr="00211D3D">
        <w:rPr>
          <w:rFonts w:ascii="Times New Roman" w:hAnsi="Times New Roman" w:cs="Times New Roman"/>
          <w:sz w:val="24"/>
          <w:szCs w:val="24"/>
        </w:rPr>
        <w:t xml:space="preserve"> to such an extent that</w:t>
      </w:r>
      <w:r w:rsidR="008E7EA2" w:rsidRPr="00211D3D">
        <w:rPr>
          <w:rFonts w:ascii="Times New Roman" w:hAnsi="Times New Roman" w:cs="Times New Roman"/>
          <w:sz w:val="24"/>
          <w:szCs w:val="24"/>
        </w:rPr>
        <w:t>,</w:t>
      </w:r>
      <w:r w:rsidR="00D8153E" w:rsidRPr="00211D3D">
        <w:rPr>
          <w:rFonts w:ascii="Times New Roman" w:hAnsi="Times New Roman" w:cs="Times New Roman"/>
          <w:sz w:val="24"/>
          <w:szCs w:val="24"/>
        </w:rPr>
        <w:t xml:space="preserve"> COVID-19 is leading the news and social media</w:t>
      </w:r>
      <w:r w:rsidR="001B1B76">
        <w:rPr>
          <w:rFonts w:ascii="Times New Roman" w:hAnsi="Times New Roman" w:cs="Times New Roman"/>
          <w:sz w:val="24"/>
          <w:szCs w:val="24"/>
        </w:rPr>
        <w:t>. This</w:t>
      </w:r>
      <w:r w:rsidR="00D8153E" w:rsidRPr="00211D3D">
        <w:rPr>
          <w:rFonts w:ascii="Times New Roman" w:hAnsi="Times New Roman" w:cs="Times New Roman"/>
          <w:sz w:val="24"/>
          <w:szCs w:val="24"/>
        </w:rPr>
        <w:t xml:space="preserve"> agitates</w:t>
      </w:r>
      <w:r w:rsidR="00DB33A6">
        <w:rPr>
          <w:rFonts w:ascii="Times New Roman" w:hAnsi="Times New Roman" w:cs="Times New Roman"/>
          <w:sz w:val="24"/>
          <w:szCs w:val="24"/>
        </w:rPr>
        <w:t>,</w:t>
      </w:r>
      <w:r w:rsidR="00D8153E" w:rsidRPr="00211D3D">
        <w:rPr>
          <w:rFonts w:ascii="Times New Roman" w:hAnsi="Times New Roman" w:cs="Times New Roman"/>
          <w:sz w:val="24"/>
          <w:szCs w:val="24"/>
        </w:rPr>
        <w:t xml:space="preserve"> and apprehends the different strata of </w:t>
      </w:r>
      <w:r w:rsidR="001B1B76">
        <w:rPr>
          <w:rFonts w:ascii="Times New Roman" w:hAnsi="Times New Roman" w:cs="Times New Roman"/>
          <w:sz w:val="24"/>
          <w:szCs w:val="24"/>
        </w:rPr>
        <w:t xml:space="preserve">the </w:t>
      </w:r>
      <w:r w:rsidR="00D8153E" w:rsidRPr="00211D3D">
        <w:rPr>
          <w:rFonts w:ascii="Times New Roman" w:hAnsi="Times New Roman" w:cs="Times New Roman"/>
          <w:sz w:val="24"/>
          <w:szCs w:val="24"/>
        </w:rPr>
        <w:t>society resulting in physical and mental illness</w:t>
      </w:r>
      <w:r w:rsidR="001B1B76">
        <w:rPr>
          <w:rFonts w:ascii="Times New Roman" w:hAnsi="Times New Roman" w:cs="Times New Roman"/>
          <w:sz w:val="24"/>
          <w:szCs w:val="24"/>
        </w:rPr>
        <w:t>,</w:t>
      </w:r>
      <w:r w:rsidR="00D8153E" w:rsidRPr="00211D3D">
        <w:rPr>
          <w:rFonts w:ascii="Times New Roman" w:hAnsi="Times New Roman" w:cs="Times New Roman"/>
          <w:sz w:val="24"/>
          <w:szCs w:val="24"/>
        </w:rPr>
        <w:t xml:space="preserve"> </w:t>
      </w:r>
      <w:r w:rsidR="00153BDD" w:rsidRPr="00211D3D">
        <w:rPr>
          <w:rFonts w:ascii="Times New Roman" w:hAnsi="Times New Roman" w:cs="Times New Roman"/>
          <w:sz w:val="24"/>
          <w:szCs w:val="24"/>
        </w:rPr>
        <w:t xml:space="preserve">affecting </w:t>
      </w:r>
      <w:r w:rsidR="00911CAE">
        <w:rPr>
          <w:rFonts w:ascii="Times New Roman" w:hAnsi="Times New Roman" w:cs="Times New Roman"/>
          <w:sz w:val="24"/>
          <w:szCs w:val="24"/>
        </w:rPr>
        <w:t>social</w:t>
      </w:r>
      <w:r w:rsidR="00D8153E" w:rsidRPr="00211D3D">
        <w:rPr>
          <w:rFonts w:ascii="Times New Roman" w:hAnsi="Times New Roman" w:cs="Times New Roman"/>
          <w:sz w:val="24"/>
          <w:szCs w:val="24"/>
        </w:rPr>
        <w:t xml:space="preserve">, </w:t>
      </w:r>
      <w:r w:rsidR="00911CAE" w:rsidRPr="00211D3D">
        <w:rPr>
          <w:rFonts w:ascii="Times New Roman" w:hAnsi="Times New Roman" w:cs="Times New Roman"/>
          <w:sz w:val="24"/>
          <w:szCs w:val="24"/>
        </w:rPr>
        <w:t>economic</w:t>
      </w:r>
      <w:r w:rsidR="00153BDD" w:rsidRPr="00211D3D">
        <w:rPr>
          <w:rFonts w:ascii="Times New Roman" w:hAnsi="Times New Roman" w:cs="Times New Roman"/>
          <w:sz w:val="24"/>
          <w:szCs w:val="24"/>
        </w:rPr>
        <w:t xml:space="preserve"> and political</w:t>
      </w:r>
      <w:r w:rsidR="00911CAE">
        <w:rPr>
          <w:rFonts w:ascii="Times New Roman" w:hAnsi="Times New Roman" w:cs="Times New Roman"/>
          <w:sz w:val="24"/>
          <w:szCs w:val="24"/>
        </w:rPr>
        <w:t xml:space="preserve"> status</w:t>
      </w:r>
      <w:r w:rsidR="00153BDD" w:rsidRPr="00211D3D">
        <w:rPr>
          <w:rFonts w:ascii="Times New Roman" w:hAnsi="Times New Roman" w:cs="Times New Roman"/>
          <w:sz w:val="24"/>
          <w:szCs w:val="24"/>
        </w:rPr>
        <w:t>.</w:t>
      </w:r>
    </w:p>
    <w:p w:rsidR="000F52E8" w:rsidRDefault="00160F50" w:rsidP="00211D3D">
      <w:pPr>
        <w:spacing w:after="0" w:line="480" w:lineRule="auto"/>
        <w:ind w:firstLine="720"/>
        <w:jc w:val="both"/>
        <w:rPr>
          <w:rFonts w:ascii="Times New Roman" w:hAnsi="Times New Roman" w:cs="Times New Roman"/>
          <w:sz w:val="24"/>
          <w:szCs w:val="24"/>
        </w:rPr>
      </w:pPr>
      <w:r w:rsidRPr="00211D3D">
        <w:rPr>
          <w:rFonts w:ascii="Times New Roman" w:hAnsi="Times New Roman" w:cs="Times New Roman"/>
          <w:sz w:val="24"/>
          <w:szCs w:val="24"/>
        </w:rPr>
        <w:lastRenderedPageBreak/>
        <w:t>Anxiety</w:t>
      </w:r>
      <w:r w:rsidR="004C6DE4">
        <w:rPr>
          <w:rFonts w:ascii="Times New Roman" w:hAnsi="Times New Roman" w:cs="Times New Roman"/>
          <w:sz w:val="24"/>
          <w:szCs w:val="24"/>
        </w:rPr>
        <w:t xml:space="preserve"> and fear</w:t>
      </w:r>
      <w:r w:rsidRPr="00211D3D">
        <w:rPr>
          <w:rFonts w:ascii="Times New Roman" w:hAnsi="Times New Roman" w:cs="Times New Roman"/>
          <w:sz w:val="24"/>
          <w:szCs w:val="24"/>
        </w:rPr>
        <w:t xml:space="preserve"> </w:t>
      </w:r>
      <w:r w:rsidR="0032652C" w:rsidRPr="00211D3D">
        <w:rPr>
          <w:rFonts w:ascii="Times New Roman" w:hAnsi="Times New Roman" w:cs="Times New Roman"/>
          <w:sz w:val="24"/>
          <w:szCs w:val="24"/>
        </w:rPr>
        <w:t xml:space="preserve">in all aspects of life </w:t>
      </w:r>
      <w:r w:rsidRPr="00211D3D">
        <w:rPr>
          <w:rFonts w:ascii="Times New Roman" w:hAnsi="Times New Roman" w:cs="Times New Roman"/>
          <w:sz w:val="24"/>
          <w:szCs w:val="24"/>
        </w:rPr>
        <w:t xml:space="preserve">being the important public response to </w:t>
      </w:r>
      <w:r w:rsidR="00DB33A6">
        <w:rPr>
          <w:rFonts w:ascii="Times New Roman" w:hAnsi="Times New Roman" w:cs="Times New Roman"/>
          <w:sz w:val="24"/>
          <w:szCs w:val="24"/>
        </w:rPr>
        <w:t xml:space="preserve">the </w:t>
      </w:r>
      <w:r w:rsidRPr="00211D3D">
        <w:rPr>
          <w:rFonts w:ascii="Times New Roman" w:hAnsi="Times New Roman" w:cs="Times New Roman"/>
          <w:sz w:val="24"/>
          <w:szCs w:val="24"/>
        </w:rPr>
        <w:t xml:space="preserve">pandemic and post-pandemic state is </w:t>
      </w:r>
      <w:r w:rsidR="0032652C" w:rsidRPr="00211D3D">
        <w:rPr>
          <w:rFonts w:ascii="Times New Roman" w:hAnsi="Times New Roman" w:cs="Times New Roman"/>
          <w:sz w:val="24"/>
          <w:szCs w:val="24"/>
        </w:rPr>
        <w:t>a normal thing</w:t>
      </w:r>
      <w:r w:rsidR="001B1B76">
        <w:rPr>
          <w:rFonts w:ascii="Times New Roman" w:hAnsi="Times New Roman" w:cs="Times New Roman"/>
          <w:sz w:val="24"/>
          <w:szCs w:val="24"/>
        </w:rPr>
        <w:t>.</w:t>
      </w:r>
      <w:r w:rsidR="0032652C" w:rsidRPr="00211D3D">
        <w:rPr>
          <w:rFonts w:ascii="Times New Roman" w:hAnsi="Times New Roman" w:cs="Times New Roman"/>
          <w:sz w:val="24"/>
          <w:szCs w:val="24"/>
        </w:rPr>
        <w:t xml:space="preserve"> </w:t>
      </w:r>
      <w:r w:rsidR="001B1B76">
        <w:rPr>
          <w:rFonts w:ascii="Times New Roman" w:hAnsi="Times New Roman" w:cs="Times New Roman"/>
          <w:sz w:val="24"/>
          <w:szCs w:val="24"/>
        </w:rPr>
        <w:t>This</w:t>
      </w:r>
      <w:r w:rsidR="0032652C" w:rsidRPr="00211D3D">
        <w:rPr>
          <w:rFonts w:ascii="Times New Roman" w:hAnsi="Times New Roman" w:cs="Times New Roman"/>
          <w:sz w:val="24"/>
          <w:szCs w:val="24"/>
        </w:rPr>
        <w:t xml:space="preserve"> </w:t>
      </w:r>
      <w:r w:rsidR="00DB33A6">
        <w:rPr>
          <w:rFonts w:ascii="Times New Roman" w:hAnsi="Times New Roman" w:cs="Times New Roman"/>
          <w:sz w:val="24"/>
          <w:szCs w:val="24"/>
        </w:rPr>
        <w:t>leads</w:t>
      </w:r>
      <w:r w:rsidR="004C6DE4">
        <w:rPr>
          <w:rFonts w:ascii="Times New Roman" w:hAnsi="Times New Roman" w:cs="Times New Roman"/>
          <w:sz w:val="24"/>
          <w:szCs w:val="24"/>
        </w:rPr>
        <w:t xml:space="preserve"> to prejudices against people and communities which may culminate into increased hostility, and unnecessary social disruption. </w:t>
      </w:r>
      <w:r w:rsidR="0076653B" w:rsidRPr="00211D3D">
        <w:rPr>
          <w:rFonts w:ascii="Times New Roman" w:hAnsi="Times New Roman" w:cs="Times New Roman"/>
          <w:sz w:val="24"/>
          <w:szCs w:val="24"/>
        </w:rPr>
        <w:t xml:space="preserve">The society turns to </w:t>
      </w:r>
      <w:r w:rsidR="00DB33A6">
        <w:rPr>
          <w:rFonts w:ascii="Times New Roman" w:hAnsi="Times New Roman" w:cs="Times New Roman"/>
          <w:sz w:val="24"/>
          <w:szCs w:val="24"/>
        </w:rPr>
        <w:t>criticize</w:t>
      </w:r>
      <w:r w:rsidR="0076653B" w:rsidRPr="00211D3D">
        <w:rPr>
          <w:rFonts w:ascii="Times New Roman" w:hAnsi="Times New Roman" w:cs="Times New Roman"/>
          <w:sz w:val="24"/>
          <w:szCs w:val="24"/>
        </w:rPr>
        <w:t xml:space="preserve"> the legislation about the</w:t>
      </w:r>
      <w:r w:rsidR="004C67F1" w:rsidRPr="00211D3D">
        <w:rPr>
          <w:rFonts w:ascii="Times New Roman" w:hAnsi="Times New Roman" w:cs="Times New Roman"/>
          <w:sz w:val="24"/>
          <w:szCs w:val="24"/>
        </w:rPr>
        <w:t xml:space="preserve"> poor preparation</w:t>
      </w:r>
      <w:r w:rsidR="0076653B" w:rsidRPr="00211D3D">
        <w:rPr>
          <w:rFonts w:ascii="Times New Roman" w:hAnsi="Times New Roman" w:cs="Times New Roman"/>
          <w:sz w:val="24"/>
          <w:szCs w:val="24"/>
        </w:rPr>
        <w:t>, unclear message to the public, inadequate</w:t>
      </w:r>
      <w:r w:rsidR="004C67F1" w:rsidRPr="00211D3D">
        <w:rPr>
          <w:rFonts w:ascii="Times New Roman" w:hAnsi="Times New Roman" w:cs="Times New Roman"/>
          <w:sz w:val="24"/>
          <w:szCs w:val="24"/>
        </w:rPr>
        <w:t xml:space="preserve"> </w:t>
      </w:r>
      <w:r w:rsidR="0076653B" w:rsidRPr="00211D3D">
        <w:rPr>
          <w:rFonts w:ascii="Times New Roman" w:hAnsi="Times New Roman" w:cs="Times New Roman"/>
          <w:sz w:val="24"/>
          <w:szCs w:val="24"/>
        </w:rPr>
        <w:t xml:space="preserve">personal protective equipment (PPE) </w:t>
      </w:r>
      <w:r w:rsidR="004C67F1" w:rsidRPr="00211D3D">
        <w:rPr>
          <w:rFonts w:ascii="Times New Roman" w:hAnsi="Times New Roman" w:cs="Times New Roman"/>
          <w:sz w:val="24"/>
          <w:szCs w:val="24"/>
        </w:rPr>
        <w:t>and lack of testing for COVID-19</w:t>
      </w:r>
      <w:r w:rsidR="001B1B76">
        <w:rPr>
          <w:rFonts w:ascii="Times New Roman" w:hAnsi="Times New Roman" w:cs="Times New Roman"/>
          <w:sz w:val="24"/>
          <w:szCs w:val="24"/>
        </w:rPr>
        <w:t>,</w:t>
      </w:r>
      <w:r w:rsidR="0076653B" w:rsidRPr="00211D3D">
        <w:rPr>
          <w:rFonts w:ascii="Times New Roman" w:hAnsi="Times New Roman" w:cs="Times New Roman"/>
          <w:sz w:val="24"/>
          <w:szCs w:val="24"/>
        </w:rPr>
        <w:t xml:space="preserve"> putting </w:t>
      </w:r>
      <w:r w:rsidR="00347453" w:rsidRPr="00211D3D">
        <w:rPr>
          <w:rFonts w:ascii="Times New Roman" w:hAnsi="Times New Roman" w:cs="Times New Roman"/>
          <w:sz w:val="24"/>
          <w:szCs w:val="24"/>
        </w:rPr>
        <w:t xml:space="preserve">medical, </w:t>
      </w:r>
      <w:r w:rsidR="0076653B" w:rsidRPr="00211D3D">
        <w:rPr>
          <w:rFonts w:ascii="Times New Roman" w:hAnsi="Times New Roman" w:cs="Times New Roman"/>
          <w:sz w:val="24"/>
          <w:szCs w:val="24"/>
        </w:rPr>
        <w:t>nursing, social care, and support staff at risk as it</w:t>
      </w:r>
      <w:r w:rsidR="004C67F1" w:rsidRPr="00211D3D">
        <w:rPr>
          <w:rFonts w:ascii="Times New Roman" w:hAnsi="Times New Roman" w:cs="Times New Roman"/>
          <w:sz w:val="24"/>
          <w:szCs w:val="24"/>
        </w:rPr>
        <w:t xml:space="preserve"> is still an age of incompetent politics.</w:t>
      </w:r>
      <w:r w:rsidR="00F93002" w:rsidRPr="00F93002">
        <w:rPr>
          <w:rFonts w:ascii="Times New Roman" w:hAnsi="Times New Roman" w:cs="Times New Roman"/>
          <w:sz w:val="24"/>
          <w:szCs w:val="24"/>
          <w:vertAlign w:val="superscript"/>
        </w:rPr>
        <w:t>4</w:t>
      </w:r>
      <w:r w:rsidR="0076653B" w:rsidRPr="00211D3D">
        <w:rPr>
          <w:rFonts w:ascii="Times New Roman" w:hAnsi="Times New Roman" w:cs="Times New Roman"/>
          <w:sz w:val="24"/>
          <w:szCs w:val="24"/>
        </w:rPr>
        <w:t xml:space="preserve"> </w:t>
      </w:r>
      <w:r w:rsidR="00025B8F" w:rsidRPr="00211D3D">
        <w:rPr>
          <w:rFonts w:ascii="Times New Roman" w:hAnsi="Times New Roman" w:cs="Times New Roman"/>
          <w:sz w:val="24"/>
          <w:szCs w:val="24"/>
        </w:rPr>
        <w:t xml:space="preserve">All these </w:t>
      </w:r>
      <w:r w:rsidR="00DB33A6">
        <w:rPr>
          <w:rFonts w:ascii="Times New Roman" w:hAnsi="Times New Roman" w:cs="Times New Roman"/>
          <w:sz w:val="24"/>
          <w:szCs w:val="24"/>
        </w:rPr>
        <w:t>lead</w:t>
      </w:r>
      <w:r w:rsidR="00025B8F" w:rsidRPr="00211D3D">
        <w:rPr>
          <w:rFonts w:ascii="Times New Roman" w:hAnsi="Times New Roman" w:cs="Times New Roman"/>
          <w:sz w:val="24"/>
          <w:szCs w:val="24"/>
        </w:rPr>
        <w:t xml:space="preserve"> to the</w:t>
      </w:r>
      <w:r w:rsidR="009E5470" w:rsidRPr="00211D3D">
        <w:rPr>
          <w:rFonts w:ascii="Times New Roman" w:hAnsi="Times New Roman" w:cs="Times New Roman"/>
          <w:sz w:val="24"/>
          <w:szCs w:val="24"/>
        </w:rPr>
        <w:t xml:space="preserve"> epidemic threat, economic risk, and xenophobia</w:t>
      </w:r>
      <w:r w:rsidR="004738A5" w:rsidRPr="00211D3D">
        <w:rPr>
          <w:rFonts w:ascii="Times New Roman" w:hAnsi="Times New Roman" w:cs="Times New Roman"/>
          <w:sz w:val="24"/>
          <w:szCs w:val="24"/>
        </w:rPr>
        <w:t xml:space="preserve"> with precipitous losses in global stock exchanges and risk of recession</w:t>
      </w:r>
      <w:r w:rsidR="00025B8F" w:rsidRPr="00211D3D">
        <w:rPr>
          <w:rFonts w:ascii="Times New Roman" w:hAnsi="Times New Roman" w:cs="Times New Roman"/>
          <w:sz w:val="24"/>
          <w:szCs w:val="24"/>
        </w:rPr>
        <w:t>.</w:t>
      </w:r>
      <w:r w:rsidR="000B28AF" w:rsidRPr="00211D3D">
        <w:rPr>
          <w:rFonts w:ascii="Times New Roman" w:hAnsi="Times New Roman" w:cs="Times New Roman"/>
          <w:sz w:val="24"/>
          <w:szCs w:val="24"/>
        </w:rPr>
        <w:t xml:space="preserve"> T</w:t>
      </w:r>
      <w:r w:rsidR="004738A5" w:rsidRPr="00211D3D">
        <w:rPr>
          <w:rFonts w:ascii="Times New Roman" w:hAnsi="Times New Roman" w:cs="Times New Roman"/>
          <w:sz w:val="24"/>
          <w:szCs w:val="24"/>
        </w:rPr>
        <w:t>here have been xenophobic, v</w:t>
      </w:r>
      <w:r w:rsidR="004738A5" w:rsidRPr="00211D3D">
        <w:rPr>
          <w:rFonts w:ascii="Times New Roman" w:hAnsi="Times New Roman" w:cs="Times New Roman"/>
          <w:color w:val="0D0D0D" w:themeColor="text1" w:themeTint="F2"/>
          <w:sz w:val="24"/>
          <w:szCs w:val="24"/>
        </w:rPr>
        <w:t xml:space="preserve">erbal and physical </w:t>
      </w:r>
      <w:r w:rsidR="000B28AF" w:rsidRPr="00211D3D">
        <w:rPr>
          <w:rFonts w:ascii="Times New Roman" w:hAnsi="Times New Roman" w:cs="Times New Roman"/>
          <w:sz w:val="24"/>
          <w:szCs w:val="24"/>
        </w:rPr>
        <w:t>attacks</w:t>
      </w:r>
      <w:r w:rsidR="004738A5" w:rsidRPr="00211D3D">
        <w:rPr>
          <w:rFonts w:ascii="Times New Roman" w:hAnsi="Times New Roman" w:cs="Times New Roman"/>
          <w:sz w:val="24"/>
          <w:szCs w:val="24"/>
        </w:rPr>
        <w:t xml:space="preserve"> </w:t>
      </w:r>
      <w:r w:rsidR="000B28AF" w:rsidRPr="00211D3D">
        <w:rPr>
          <w:rFonts w:ascii="Times New Roman" w:hAnsi="Times New Roman" w:cs="Times New Roman"/>
          <w:sz w:val="24"/>
          <w:szCs w:val="24"/>
        </w:rPr>
        <w:t>on people of Asian descent</w:t>
      </w:r>
      <w:r w:rsidR="004738A5" w:rsidRPr="00211D3D">
        <w:rPr>
          <w:rFonts w:ascii="Times New Roman" w:hAnsi="Times New Roman" w:cs="Times New Roman"/>
          <w:sz w:val="24"/>
          <w:szCs w:val="24"/>
        </w:rPr>
        <w:t xml:space="preserve"> </w:t>
      </w:r>
      <w:r w:rsidR="004738A5" w:rsidRPr="00211D3D">
        <w:rPr>
          <w:rFonts w:ascii="Times New Roman" w:hAnsi="Times New Roman" w:cs="Times New Roman"/>
          <w:color w:val="0D0D0D" w:themeColor="text1" w:themeTint="F2"/>
          <w:sz w:val="24"/>
          <w:szCs w:val="24"/>
        </w:rPr>
        <w:t>and descriptions of the disease as “</w:t>
      </w:r>
      <w:r w:rsidR="004738A5" w:rsidRPr="00347453">
        <w:rPr>
          <w:rFonts w:ascii="Times New Roman" w:hAnsi="Times New Roman" w:cs="Times New Roman"/>
          <w:color w:val="0D0D0D" w:themeColor="text1" w:themeTint="F2"/>
          <w:sz w:val="24"/>
          <w:szCs w:val="24"/>
        </w:rPr>
        <w:t>the Chinese virus”</w:t>
      </w:r>
      <w:r w:rsidR="004738A5" w:rsidRPr="00211D3D">
        <w:rPr>
          <w:rFonts w:ascii="Times New Roman" w:hAnsi="Times New Roman" w:cs="Times New Roman"/>
          <w:color w:val="0D0D0D" w:themeColor="text1" w:themeTint="F2"/>
          <w:sz w:val="24"/>
          <w:szCs w:val="24"/>
        </w:rPr>
        <w:t xml:space="preserve"> are all connected in this long legacy of associating epidemic disease threat and trade with the movement of Asian people.</w:t>
      </w:r>
      <w:r w:rsidR="00F93002" w:rsidRPr="00F93002">
        <w:rPr>
          <w:rFonts w:ascii="Times New Roman" w:hAnsi="Times New Roman" w:cs="Times New Roman"/>
          <w:color w:val="0D0D0D" w:themeColor="text1" w:themeTint="F2"/>
          <w:sz w:val="24"/>
          <w:szCs w:val="24"/>
          <w:vertAlign w:val="superscript"/>
        </w:rPr>
        <w:t>5</w:t>
      </w:r>
      <w:r w:rsidR="00D606DE" w:rsidRPr="00211D3D">
        <w:rPr>
          <w:rFonts w:ascii="Times New Roman" w:hAnsi="Times New Roman" w:cs="Times New Roman"/>
          <w:sz w:val="24"/>
          <w:szCs w:val="24"/>
        </w:rPr>
        <w:t xml:space="preserve"> </w:t>
      </w:r>
    </w:p>
    <w:p w:rsidR="00E57D0B" w:rsidRPr="00211D3D" w:rsidRDefault="001C2F7A"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sz w:val="24"/>
          <w:szCs w:val="24"/>
        </w:rPr>
        <w:t xml:space="preserve">History reveals that the </w:t>
      </w:r>
      <w:r w:rsidRPr="00211D3D">
        <w:rPr>
          <w:rFonts w:ascii="Times New Roman" w:hAnsi="Times New Roman" w:cs="Times New Roman"/>
          <w:color w:val="0D0D0D" w:themeColor="text1" w:themeTint="F2"/>
          <w:sz w:val="24"/>
          <w:szCs w:val="24"/>
        </w:rPr>
        <w:t>quaranti</w:t>
      </w:r>
      <w:r w:rsidR="006F36BB" w:rsidRPr="00211D3D">
        <w:rPr>
          <w:rFonts w:ascii="Times New Roman" w:hAnsi="Times New Roman" w:cs="Times New Roman"/>
          <w:color w:val="0D0D0D" w:themeColor="text1" w:themeTint="F2"/>
          <w:sz w:val="24"/>
          <w:szCs w:val="24"/>
        </w:rPr>
        <w:t xml:space="preserve">ne, cordon sanitaire, and </w:t>
      </w:r>
      <w:r w:rsidRPr="00211D3D">
        <w:rPr>
          <w:rFonts w:ascii="Times New Roman" w:hAnsi="Times New Roman" w:cs="Times New Roman"/>
          <w:color w:val="0D0D0D" w:themeColor="text1" w:themeTint="F2"/>
          <w:sz w:val="24"/>
          <w:szCs w:val="24"/>
        </w:rPr>
        <w:t>social distancing practices date</w:t>
      </w:r>
      <w:r w:rsidR="003307F1">
        <w:rPr>
          <w:rFonts w:ascii="Times New Roman" w:hAnsi="Times New Roman" w:cs="Times New Roman"/>
          <w:color w:val="0D0D0D" w:themeColor="text1" w:themeTint="F2"/>
          <w:sz w:val="24"/>
          <w:szCs w:val="24"/>
        </w:rPr>
        <w:t>s</w:t>
      </w:r>
      <w:r w:rsidRPr="00211D3D">
        <w:rPr>
          <w:rFonts w:ascii="Times New Roman" w:hAnsi="Times New Roman" w:cs="Times New Roman"/>
          <w:color w:val="0D0D0D" w:themeColor="text1" w:themeTint="F2"/>
          <w:sz w:val="24"/>
          <w:szCs w:val="24"/>
        </w:rPr>
        <w:t xml:space="preserve"> back to </w:t>
      </w:r>
      <w:r w:rsidR="00DB33A6">
        <w:rPr>
          <w:rFonts w:ascii="Times New Roman" w:hAnsi="Times New Roman" w:cs="Times New Roman"/>
          <w:color w:val="0D0D0D" w:themeColor="text1" w:themeTint="F2"/>
          <w:sz w:val="24"/>
          <w:szCs w:val="24"/>
        </w:rPr>
        <w:t xml:space="preserve">the </w:t>
      </w:r>
      <w:r w:rsidRPr="00211D3D">
        <w:rPr>
          <w:rFonts w:ascii="Times New Roman" w:hAnsi="Times New Roman" w:cs="Times New Roman"/>
          <w:color w:val="0D0D0D" w:themeColor="text1" w:themeTint="F2"/>
          <w:sz w:val="24"/>
          <w:szCs w:val="24"/>
        </w:rPr>
        <w:t>14</w:t>
      </w:r>
      <w:r w:rsidRPr="00211D3D">
        <w:rPr>
          <w:rFonts w:ascii="Times New Roman" w:hAnsi="Times New Roman" w:cs="Times New Roman"/>
          <w:color w:val="0D0D0D" w:themeColor="text1" w:themeTint="F2"/>
          <w:sz w:val="24"/>
          <w:szCs w:val="24"/>
          <w:vertAlign w:val="superscript"/>
        </w:rPr>
        <w:t>th</w:t>
      </w:r>
      <w:r w:rsidRPr="00211D3D">
        <w:rPr>
          <w:rFonts w:ascii="Times New Roman" w:hAnsi="Times New Roman" w:cs="Times New Roman"/>
          <w:color w:val="0D0D0D" w:themeColor="text1" w:themeTint="F2"/>
          <w:sz w:val="24"/>
          <w:szCs w:val="24"/>
        </w:rPr>
        <w:t xml:space="preserve"> century and the spread of epidemic diseases emerged as a problem</w:t>
      </w:r>
      <w:r w:rsidR="00F04472" w:rsidRPr="00211D3D">
        <w:rPr>
          <w:rFonts w:ascii="Times New Roman" w:hAnsi="Times New Roman" w:cs="Times New Roman"/>
          <w:color w:val="0D0D0D" w:themeColor="text1" w:themeTint="F2"/>
          <w:sz w:val="24"/>
          <w:szCs w:val="24"/>
        </w:rPr>
        <w:t xml:space="preserve"> requires an international coordinated response. From the time of discovery of America</w:t>
      </w:r>
      <w:r w:rsidR="00013575" w:rsidRPr="00211D3D">
        <w:rPr>
          <w:rFonts w:ascii="Times New Roman" w:hAnsi="Times New Roman" w:cs="Times New Roman"/>
          <w:color w:val="0D0D0D" w:themeColor="text1" w:themeTint="F2"/>
          <w:sz w:val="24"/>
          <w:szCs w:val="24"/>
        </w:rPr>
        <w:t>,</w:t>
      </w:r>
      <w:r w:rsidR="00F04472" w:rsidRPr="00211D3D">
        <w:rPr>
          <w:rFonts w:ascii="Times New Roman" w:hAnsi="Times New Roman" w:cs="Times New Roman"/>
          <w:color w:val="0D0D0D" w:themeColor="text1" w:themeTint="F2"/>
          <w:sz w:val="24"/>
          <w:szCs w:val="24"/>
        </w:rPr>
        <w:t xml:space="preserve"> colonial expansion brought </w:t>
      </w:r>
      <w:r w:rsidR="00DB33A6">
        <w:rPr>
          <w:rFonts w:ascii="Times New Roman" w:hAnsi="Times New Roman" w:cs="Times New Roman"/>
          <w:color w:val="0D0D0D" w:themeColor="text1" w:themeTint="F2"/>
          <w:sz w:val="24"/>
          <w:szCs w:val="24"/>
        </w:rPr>
        <w:t>smallpox</w:t>
      </w:r>
      <w:r w:rsidR="00013575" w:rsidRPr="00211D3D">
        <w:rPr>
          <w:rFonts w:ascii="Times New Roman" w:hAnsi="Times New Roman" w:cs="Times New Roman"/>
          <w:color w:val="0D0D0D" w:themeColor="text1" w:themeTint="F2"/>
          <w:sz w:val="24"/>
          <w:szCs w:val="24"/>
        </w:rPr>
        <w:t xml:space="preserve"> which created wreckage to the natives</w:t>
      </w:r>
      <w:r w:rsidR="00DB33A6">
        <w:rPr>
          <w:rFonts w:ascii="Times New Roman" w:hAnsi="Times New Roman" w:cs="Times New Roman"/>
          <w:color w:val="0D0D0D" w:themeColor="text1" w:themeTint="F2"/>
          <w:sz w:val="24"/>
          <w:szCs w:val="24"/>
        </w:rPr>
        <w:t>,</w:t>
      </w:r>
      <w:r w:rsidR="00013575" w:rsidRPr="00211D3D">
        <w:rPr>
          <w:rFonts w:ascii="Times New Roman" w:hAnsi="Times New Roman" w:cs="Times New Roman"/>
          <w:color w:val="0D0D0D" w:themeColor="text1" w:themeTint="F2"/>
          <w:sz w:val="24"/>
          <w:szCs w:val="24"/>
        </w:rPr>
        <w:t xml:space="preserve"> and at the same time Europeans encountered new epidemics like cholera, typhoid, plague</w:t>
      </w:r>
      <w:r w:rsidR="00DB33A6">
        <w:rPr>
          <w:rFonts w:ascii="Times New Roman" w:hAnsi="Times New Roman" w:cs="Times New Roman"/>
          <w:color w:val="0D0D0D" w:themeColor="text1" w:themeTint="F2"/>
          <w:sz w:val="24"/>
          <w:szCs w:val="24"/>
        </w:rPr>
        <w:t>,</w:t>
      </w:r>
      <w:r w:rsidR="00013575" w:rsidRPr="00211D3D">
        <w:rPr>
          <w:rFonts w:ascii="Times New Roman" w:hAnsi="Times New Roman" w:cs="Times New Roman"/>
          <w:color w:val="0D0D0D" w:themeColor="text1" w:themeTint="F2"/>
          <w:sz w:val="24"/>
          <w:szCs w:val="24"/>
        </w:rPr>
        <w:t xml:space="preserve"> </w:t>
      </w:r>
      <w:r w:rsidR="003F38B6" w:rsidRPr="00211D3D">
        <w:rPr>
          <w:rFonts w:ascii="Times New Roman" w:hAnsi="Times New Roman" w:cs="Times New Roman"/>
          <w:color w:val="0D0D0D" w:themeColor="text1" w:themeTint="F2"/>
          <w:sz w:val="24"/>
          <w:szCs w:val="24"/>
        </w:rPr>
        <w:t xml:space="preserve">etc. </w:t>
      </w:r>
      <w:r w:rsidR="00013575" w:rsidRPr="00211D3D">
        <w:rPr>
          <w:rFonts w:ascii="Times New Roman" w:hAnsi="Times New Roman" w:cs="Times New Roman"/>
          <w:color w:val="0D0D0D" w:themeColor="text1" w:themeTint="F2"/>
          <w:sz w:val="24"/>
          <w:szCs w:val="24"/>
        </w:rPr>
        <w:t>and imprinted to India also</w:t>
      </w:r>
      <w:r w:rsidR="00A85117" w:rsidRPr="00211D3D">
        <w:rPr>
          <w:rFonts w:ascii="Times New Roman" w:hAnsi="Times New Roman" w:cs="Times New Roman"/>
          <w:color w:val="0D0D0D" w:themeColor="text1" w:themeTint="F2"/>
          <w:sz w:val="24"/>
          <w:szCs w:val="24"/>
        </w:rPr>
        <w:t>, claiming lives in thousands</w:t>
      </w:r>
      <w:r w:rsidR="003F38B6" w:rsidRPr="00211D3D">
        <w:rPr>
          <w:rFonts w:ascii="Times New Roman" w:hAnsi="Times New Roman" w:cs="Times New Roman"/>
          <w:color w:val="0D0D0D" w:themeColor="text1" w:themeTint="F2"/>
          <w:sz w:val="24"/>
          <w:szCs w:val="24"/>
        </w:rPr>
        <w:t>.</w:t>
      </w:r>
      <w:r w:rsidR="00D018F4" w:rsidRPr="00211D3D">
        <w:rPr>
          <w:rFonts w:ascii="Times New Roman" w:hAnsi="Times New Roman" w:cs="Times New Roman"/>
          <w:color w:val="FF0000"/>
          <w:sz w:val="24"/>
          <w:szCs w:val="24"/>
        </w:rPr>
        <w:t xml:space="preserve"> </w:t>
      </w:r>
      <w:r w:rsidR="00D018F4" w:rsidRPr="00201C35">
        <w:rPr>
          <w:rFonts w:ascii="Times New Roman" w:hAnsi="Times New Roman" w:cs="Times New Roman"/>
          <w:sz w:val="24"/>
          <w:szCs w:val="24"/>
        </w:rPr>
        <w:t>White</w:t>
      </w:r>
      <w:r w:rsidR="00F93002" w:rsidRPr="00201C35">
        <w:rPr>
          <w:rFonts w:ascii="Times New Roman" w:hAnsi="Times New Roman" w:cs="Times New Roman"/>
          <w:sz w:val="24"/>
          <w:szCs w:val="24"/>
        </w:rPr>
        <w:t xml:space="preserve"> AIR</w:t>
      </w:r>
      <w:r w:rsidR="00F93002" w:rsidRPr="00201C35">
        <w:rPr>
          <w:rFonts w:ascii="Times New Roman" w:hAnsi="Times New Roman" w:cs="Times New Roman"/>
          <w:sz w:val="24"/>
          <w:szCs w:val="24"/>
          <w:vertAlign w:val="superscript"/>
        </w:rPr>
        <w:t>5</w:t>
      </w:r>
      <w:r w:rsidR="00D018F4" w:rsidRPr="00201C35">
        <w:rPr>
          <w:rFonts w:ascii="Times New Roman" w:hAnsi="Times New Roman" w:cs="Times New Roman"/>
          <w:sz w:val="24"/>
          <w:szCs w:val="24"/>
        </w:rPr>
        <w:t xml:space="preserve"> </w:t>
      </w:r>
      <w:r w:rsidR="00D018F4" w:rsidRPr="00211D3D">
        <w:rPr>
          <w:rFonts w:ascii="Times New Roman" w:hAnsi="Times New Roman" w:cs="Times New Roman"/>
          <w:color w:val="0D0D0D" w:themeColor="text1" w:themeTint="F2"/>
          <w:sz w:val="24"/>
          <w:szCs w:val="24"/>
        </w:rPr>
        <w:t>mentions that the “quarantines were costly, and were also an effective tactic for imposing trade tariffs and enacting trade wars under the guise of public health. A new system was needed to better manage t</w:t>
      </w:r>
      <w:r w:rsidR="000F52E8">
        <w:rPr>
          <w:rFonts w:ascii="Times New Roman" w:hAnsi="Times New Roman" w:cs="Times New Roman"/>
          <w:color w:val="0D0D0D" w:themeColor="text1" w:themeTint="F2"/>
          <w:sz w:val="24"/>
          <w:szCs w:val="24"/>
        </w:rPr>
        <w:t>he spread of infectious disease</w:t>
      </w:r>
      <w:r w:rsidR="00D018F4" w:rsidRPr="00211D3D">
        <w:rPr>
          <w:rFonts w:ascii="Times New Roman" w:hAnsi="Times New Roman" w:cs="Times New Roman"/>
          <w:color w:val="0D0D0D" w:themeColor="text1" w:themeTint="F2"/>
          <w:sz w:val="24"/>
          <w:szCs w:val="24"/>
        </w:rPr>
        <w:t>”</w:t>
      </w:r>
      <w:r w:rsidR="000F52E8">
        <w:rPr>
          <w:rFonts w:ascii="Times New Roman" w:hAnsi="Times New Roman" w:cs="Times New Roman"/>
          <w:color w:val="0D0D0D" w:themeColor="text1" w:themeTint="F2"/>
          <w:sz w:val="24"/>
          <w:szCs w:val="24"/>
        </w:rPr>
        <w:t>.</w:t>
      </w:r>
    </w:p>
    <w:p w:rsidR="00EC160B" w:rsidRPr="00201C35" w:rsidRDefault="00EC160B" w:rsidP="00201C35">
      <w:pPr>
        <w:spacing w:after="0" w:line="480" w:lineRule="auto"/>
        <w:ind w:firstLine="720"/>
        <w:jc w:val="both"/>
        <w:rPr>
          <w:rFonts w:ascii="Times New Roman" w:hAnsi="Times New Roman" w:cs="Times New Roman"/>
          <w:color w:val="FF0000"/>
          <w:sz w:val="24"/>
          <w:szCs w:val="24"/>
        </w:rPr>
      </w:pPr>
      <w:r w:rsidRPr="00211D3D">
        <w:rPr>
          <w:rFonts w:ascii="Times New Roman" w:hAnsi="Times New Roman" w:cs="Times New Roman"/>
          <w:color w:val="0D0D0D" w:themeColor="text1" w:themeTint="F2"/>
          <w:sz w:val="24"/>
          <w:szCs w:val="24"/>
        </w:rPr>
        <w:t xml:space="preserve">When there was </w:t>
      </w:r>
      <w:r w:rsidR="00DD4CDE" w:rsidRPr="00211D3D">
        <w:rPr>
          <w:rFonts w:ascii="Times New Roman" w:hAnsi="Times New Roman" w:cs="Times New Roman"/>
          <w:color w:val="0D0D0D" w:themeColor="text1" w:themeTint="F2"/>
          <w:sz w:val="24"/>
          <w:szCs w:val="24"/>
        </w:rPr>
        <w:t>global opposition to the emergence and spread of the new disease</w:t>
      </w:r>
      <w:r w:rsidR="00531A04" w:rsidRPr="00211D3D">
        <w:rPr>
          <w:rFonts w:ascii="Times New Roman" w:hAnsi="Times New Roman" w:cs="Times New Roman"/>
          <w:color w:val="0D0D0D" w:themeColor="text1" w:themeTint="F2"/>
          <w:sz w:val="24"/>
          <w:szCs w:val="24"/>
        </w:rPr>
        <w:t xml:space="preserve"> like the human immunodeficiency virus/AIDS pandemic in the mid-1980s</w:t>
      </w:r>
      <w:r w:rsidR="0015117F" w:rsidRPr="0015117F">
        <w:rPr>
          <w:rFonts w:ascii="Times New Roman" w:hAnsi="Times New Roman" w:cs="Times New Roman"/>
          <w:color w:val="0D0D0D" w:themeColor="text1" w:themeTint="F2"/>
          <w:sz w:val="24"/>
          <w:szCs w:val="24"/>
          <w:vertAlign w:val="superscript"/>
        </w:rPr>
        <w:t>6</w:t>
      </w:r>
      <w:r w:rsidR="0015117F">
        <w:rPr>
          <w:rFonts w:ascii="Times New Roman" w:hAnsi="Times New Roman" w:cs="Times New Roman"/>
          <w:color w:val="0D0D0D" w:themeColor="text1" w:themeTint="F2"/>
          <w:sz w:val="24"/>
          <w:szCs w:val="24"/>
        </w:rPr>
        <w:t>,</w:t>
      </w:r>
      <w:r w:rsidR="00531A04" w:rsidRPr="00211D3D">
        <w:rPr>
          <w:rFonts w:ascii="Times New Roman" w:hAnsi="Times New Roman" w:cs="Times New Roman"/>
          <w:color w:val="0D0D0D" w:themeColor="text1" w:themeTint="F2"/>
          <w:sz w:val="24"/>
          <w:szCs w:val="24"/>
        </w:rPr>
        <w:t xml:space="preserve"> multi-drug resistant tuberculosis in the early 1990s</w:t>
      </w:r>
      <w:r w:rsidR="0015117F" w:rsidRPr="0015117F">
        <w:rPr>
          <w:rFonts w:ascii="Times New Roman" w:hAnsi="Times New Roman" w:cs="Times New Roman"/>
          <w:color w:val="0D0D0D" w:themeColor="text1" w:themeTint="F2"/>
          <w:sz w:val="24"/>
          <w:szCs w:val="24"/>
          <w:vertAlign w:val="superscript"/>
        </w:rPr>
        <w:t>7</w:t>
      </w:r>
      <w:r w:rsidR="00531A04" w:rsidRPr="00211D3D">
        <w:rPr>
          <w:rFonts w:ascii="Times New Roman" w:hAnsi="Times New Roman" w:cs="Times New Roman"/>
          <w:color w:val="0D0D0D" w:themeColor="text1" w:themeTint="F2"/>
          <w:sz w:val="24"/>
          <w:szCs w:val="24"/>
        </w:rPr>
        <w:t xml:space="preserve"> and the severe acute respiratory syndrome (SARS) in February 2003</w:t>
      </w:r>
      <w:r w:rsidR="0015117F" w:rsidRPr="0015117F">
        <w:rPr>
          <w:rFonts w:ascii="Times New Roman" w:hAnsi="Times New Roman" w:cs="Times New Roman"/>
          <w:color w:val="0D0D0D" w:themeColor="text1" w:themeTint="F2"/>
          <w:sz w:val="24"/>
          <w:szCs w:val="24"/>
          <w:vertAlign w:val="superscript"/>
        </w:rPr>
        <w:t>8</w:t>
      </w:r>
      <w:r w:rsidR="0015117F">
        <w:rPr>
          <w:rFonts w:ascii="Times New Roman" w:hAnsi="Times New Roman" w:cs="Times New Roman"/>
          <w:color w:val="0D0D0D" w:themeColor="text1" w:themeTint="F2"/>
          <w:sz w:val="24"/>
          <w:szCs w:val="24"/>
          <w:vertAlign w:val="superscript"/>
        </w:rPr>
        <w:t>, 9</w:t>
      </w:r>
      <w:r w:rsidR="00DD4CDE" w:rsidRPr="00211D3D">
        <w:rPr>
          <w:rFonts w:ascii="Times New Roman" w:hAnsi="Times New Roman" w:cs="Times New Roman"/>
          <w:color w:val="0D0D0D" w:themeColor="text1" w:themeTint="F2"/>
          <w:sz w:val="24"/>
          <w:szCs w:val="24"/>
        </w:rPr>
        <w:t>, it became clear that a host of ethical and legal issues had begun to surface</w:t>
      </w:r>
      <w:r w:rsidR="002F567E">
        <w:rPr>
          <w:rFonts w:ascii="Times New Roman" w:hAnsi="Times New Roman" w:cs="Times New Roman"/>
          <w:color w:val="0D0D0D" w:themeColor="text1" w:themeTint="F2"/>
          <w:sz w:val="24"/>
          <w:szCs w:val="24"/>
        </w:rPr>
        <w:t xml:space="preserve"> rather than </w:t>
      </w:r>
      <w:r w:rsidR="00DB33A6">
        <w:rPr>
          <w:rFonts w:ascii="Times New Roman" w:hAnsi="Times New Roman" w:cs="Times New Roman"/>
          <w:color w:val="0D0D0D" w:themeColor="text1" w:themeTint="F2"/>
          <w:sz w:val="24"/>
          <w:szCs w:val="24"/>
        </w:rPr>
        <w:t>merely</w:t>
      </w:r>
      <w:r w:rsidR="002F567E">
        <w:rPr>
          <w:rFonts w:ascii="Times New Roman" w:hAnsi="Times New Roman" w:cs="Times New Roman"/>
          <w:color w:val="0D0D0D" w:themeColor="text1" w:themeTint="F2"/>
          <w:sz w:val="24"/>
          <w:szCs w:val="24"/>
        </w:rPr>
        <w:t xml:space="preserve"> establishing a doctor-patient relationship</w:t>
      </w:r>
      <w:r w:rsidR="00DD4CDE" w:rsidRPr="00211D3D">
        <w:rPr>
          <w:rFonts w:ascii="Times New Roman" w:hAnsi="Times New Roman" w:cs="Times New Roman"/>
          <w:color w:val="0D0D0D" w:themeColor="text1" w:themeTint="F2"/>
          <w:sz w:val="24"/>
          <w:szCs w:val="24"/>
        </w:rPr>
        <w:t>. In</w:t>
      </w:r>
      <w:r w:rsidR="00531A04" w:rsidRPr="00211D3D">
        <w:rPr>
          <w:rFonts w:ascii="Times New Roman" w:hAnsi="Times New Roman" w:cs="Times New Roman"/>
          <w:color w:val="0D0D0D" w:themeColor="text1" w:themeTint="F2"/>
          <w:sz w:val="24"/>
          <w:szCs w:val="24"/>
        </w:rPr>
        <w:t xml:space="preserve">deed, not since the </w:t>
      </w:r>
      <w:r w:rsidR="00531A04" w:rsidRPr="00211D3D">
        <w:rPr>
          <w:rFonts w:ascii="Times New Roman" w:hAnsi="Times New Roman" w:cs="Times New Roman"/>
          <w:color w:val="0D0D0D" w:themeColor="text1" w:themeTint="F2"/>
          <w:sz w:val="24"/>
          <w:szCs w:val="24"/>
        </w:rPr>
        <w:lastRenderedPageBreak/>
        <w:t xml:space="preserve">initial periods </w:t>
      </w:r>
      <w:r w:rsidR="00DD4CDE" w:rsidRPr="00211D3D">
        <w:rPr>
          <w:rFonts w:ascii="Times New Roman" w:hAnsi="Times New Roman" w:cs="Times New Roman"/>
          <w:color w:val="0D0D0D" w:themeColor="text1" w:themeTint="F2"/>
          <w:sz w:val="24"/>
          <w:szCs w:val="24"/>
        </w:rPr>
        <w:t>did it seem that ethical questions posed by public health had to be addressed simultaneously.</w:t>
      </w:r>
      <w:r w:rsidR="00531A04" w:rsidRPr="00211D3D">
        <w:rPr>
          <w:rFonts w:ascii="Times New Roman" w:hAnsi="Times New Roman" w:cs="Times New Roman"/>
          <w:color w:val="0D0D0D" w:themeColor="text1" w:themeTint="F2"/>
          <w:sz w:val="24"/>
          <w:szCs w:val="24"/>
        </w:rPr>
        <w:t xml:space="preserve"> In several respects, COVID-19</w:t>
      </w:r>
      <w:r w:rsidR="00DD4CDE" w:rsidRPr="00211D3D">
        <w:rPr>
          <w:rFonts w:ascii="Times New Roman" w:hAnsi="Times New Roman" w:cs="Times New Roman"/>
          <w:color w:val="0D0D0D" w:themeColor="text1" w:themeTint="F2"/>
          <w:sz w:val="24"/>
          <w:szCs w:val="24"/>
        </w:rPr>
        <w:t xml:space="preserve"> took society back to a pre</w:t>
      </w:r>
      <w:r w:rsidR="00531A04" w:rsidRPr="00211D3D">
        <w:rPr>
          <w:rFonts w:ascii="Times New Roman" w:hAnsi="Times New Roman" w:cs="Times New Roman"/>
          <w:color w:val="0D0D0D" w:themeColor="text1" w:themeTint="F2"/>
          <w:sz w:val="24"/>
          <w:szCs w:val="24"/>
        </w:rPr>
        <w:t>-</w:t>
      </w:r>
      <w:r w:rsidR="00DD4CDE" w:rsidRPr="00211D3D">
        <w:rPr>
          <w:rFonts w:ascii="Times New Roman" w:hAnsi="Times New Roman" w:cs="Times New Roman"/>
          <w:color w:val="0D0D0D" w:themeColor="text1" w:themeTint="F2"/>
          <w:sz w:val="24"/>
          <w:szCs w:val="24"/>
        </w:rPr>
        <w:t xml:space="preserve">therapeutic era with no definitive diagnostic test, a nonspecific case definition, and no effective </w:t>
      </w:r>
      <w:r w:rsidR="00482B23" w:rsidRPr="00211D3D">
        <w:rPr>
          <w:rFonts w:ascii="Times New Roman" w:hAnsi="Times New Roman" w:cs="Times New Roman"/>
          <w:color w:val="0D0D0D" w:themeColor="text1" w:themeTint="F2"/>
          <w:sz w:val="24"/>
          <w:szCs w:val="24"/>
        </w:rPr>
        <w:t xml:space="preserve">treatment </w:t>
      </w:r>
      <w:r w:rsidR="00482B23">
        <w:rPr>
          <w:rFonts w:ascii="Times New Roman" w:hAnsi="Times New Roman" w:cs="Times New Roman"/>
          <w:color w:val="0D0D0D" w:themeColor="text1" w:themeTint="F2"/>
          <w:sz w:val="24"/>
          <w:szCs w:val="24"/>
        </w:rPr>
        <w:t>or vaccine</w:t>
      </w:r>
      <w:r w:rsidR="00DD4CDE" w:rsidRPr="00211D3D">
        <w:rPr>
          <w:rFonts w:ascii="Times New Roman" w:hAnsi="Times New Roman" w:cs="Times New Roman"/>
          <w:color w:val="0D0D0D" w:themeColor="text1" w:themeTint="F2"/>
          <w:sz w:val="24"/>
          <w:szCs w:val="24"/>
        </w:rPr>
        <w:t>.</w:t>
      </w:r>
      <w:r w:rsidR="00D018F4" w:rsidRPr="00211D3D">
        <w:rPr>
          <w:rFonts w:ascii="Times New Roman" w:hAnsi="Times New Roman" w:cs="Times New Roman"/>
          <w:color w:val="0D0D0D" w:themeColor="text1" w:themeTint="F2"/>
          <w:sz w:val="24"/>
          <w:szCs w:val="24"/>
        </w:rPr>
        <w:t xml:space="preserve"> </w:t>
      </w:r>
      <w:r w:rsidR="00671381" w:rsidRPr="00211D3D">
        <w:rPr>
          <w:rFonts w:ascii="Times New Roman" w:hAnsi="Times New Roman" w:cs="Times New Roman"/>
          <w:color w:val="0D0D0D" w:themeColor="text1" w:themeTint="F2"/>
          <w:sz w:val="24"/>
          <w:szCs w:val="24"/>
        </w:rPr>
        <w:t xml:space="preserve">The first International Sanitary Conventions held in 1892, penned down the </w:t>
      </w:r>
      <w:r w:rsidR="000A1493" w:rsidRPr="00211D3D">
        <w:rPr>
          <w:rFonts w:ascii="Times New Roman" w:hAnsi="Times New Roman" w:cs="Times New Roman"/>
          <w:color w:val="0D0D0D" w:themeColor="text1" w:themeTint="F2"/>
          <w:sz w:val="24"/>
          <w:szCs w:val="24"/>
        </w:rPr>
        <w:t xml:space="preserve">measures for </w:t>
      </w:r>
      <w:r w:rsidR="00671381" w:rsidRPr="00211D3D">
        <w:rPr>
          <w:rFonts w:ascii="Times New Roman" w:hAnsi="Times New Roman" w:cs="Times New Roman"/>
          <w:color w:val="0D0D0D" w:themeColor="text1" w:themeTint="F2"/>
          <w:sz w:val="24"/>
          <w:szCs w:val="24"/>
        </w:rPr>
        <w:t>prevention of the international</w:t>
      </w:r>
      <w:r w:rsidR="000A1493" w:rsidRPr="00211D3D">
        <w:rPr>
          <w:rFonts w:ascii="Times New Roman" w:hAnsi="Times New Roman" w:cs="Times New Roman"/>
          <w:color w:val="0D0D0D" w:themeColor="text1" w:themeTint="F2"/>
          <w:sz w:val="24"/>
          <w:szCs w:val="24"/>
        </w:rPr>
        <w:t xml:space="preserve"> spread of infectious diseases. To maintain the</w:t>
      </w:r>
      <w:r w:rsidR="00D018F4" w:rsidRPr="00211D3D">
        <w:rPr>
          <w:rFonts w:ascii="Times New Roman" w:hAnsi="Times New Roman" w:cs="Times New Roman"/>
          <w:color w:val="0D0D0D" w:themeColor="text1" w:themeTint="F2"/>
          <w:sz w:val="24"/>
          <w:szCs w:val="24"/>
        </w:rPr>
        <w:t xml:space="preserve"> health and</w:t>
      </w:r>
      <w:r w:rsidR="000A1493" w:rsidRPr="00211D3D">
        <w:rPr>
          <w:rFonts w:ascii="Times New Roman" w:hAnsi="Times New Roman" w:cs="Times New Roman"/>
          <w:color w:val="0D0D0D" w:themeColor="text1" w:themeTint="F2"/>
          <w:sz w:val="24"/>
          <w:szCs w:val="24"/>
        </w:rPr>
        <w:t xml:space="preserve"> economy of the state the measures taken should have </w:t>
      </w:r>
      <w:r w:rsidR="00671381" w:rsidRPr="00211D3D">
        <w:rPr>
          <w:rFonts w:ascii="Times New Roman" w:hAnsi="Times New Roman" w:cs="Times New Roman"/>
          <w:color w:val="0D0D0D" w:themeColor="text1" w:themeTint="F2"/>
          <w:sz w:val="24"/>
          <w:szCs w:val="24"/>
        </w:rPr>
        <w:t>minimum effects on trade and travel</w:t>
      </w:r>
      <w:r w:rsidR="000A1493" w:rsidRPr="00211D3D">
        <w:rPr>
          <w:rFonts w:ascii="Times New Roman" w:hAnsi="Times New Roman" w:cs="Times New Roman"/>
          <w:color w:val="0D0D0D" w:themeColor="text1" w:themeTint="F2"/>
          <w:sz w:val="24"/>
          <w:szCs w:val="24"/>
        </w:rPr>
        <w:t xml:space="preserve"> as these create </w:t>
      </w:r>
      <w:r w:rsidR="00671381" w:rsidRPr="00211D3D">
        <w:rPr>
          <w:rFonts w:ascii="Times New Roman" w:hAnsi="Times New Roman" w:cs="Times New Roman"/>
          <w:color w:val="0D0D0D" w:themeColor="text1" w:themeTint="F2"/>
          <w:sz w:val="24"/>
          <w:szCs w:val="24"/>
        </w:rPr>
        <w:t xml:space="preserve">international concern due to economic threats </w:t>
      </w:r>
      <w:r w:rsidR="000A1493" w:rsidRPr="00211D3D">
        <w:rPr>
          <w:rFonts w:ascii="Times New Roman" w:hAnsi="Times New Roman" w:cs="Times New Roman"/>
          <w:color w:val="0D0D0D" w:themeColor="text1" w:themeTint="F2"/>
          <w:sz w:val="24"/>
          <w:szCs w:val="24"/>
        </w:rPr>
        <w:t xml:space="preserve">and </w:t>
      </w:r>
      <w:r w:rsidR="00671381" w:rsidRPr="00211D3D">
        <w:rPr>
          <w:rFonts w:ascii="Times New Roman" w:hAnsi="Times New Roman" w:cs="Times New Roman"/>
          <w:color w:val="0D0D0D" w:themeColor="text1" w:themeTint="F2"/>
          <w:sz w:val="24"/>
          <w:szCs w:val="24"/>
        </w:rPr>
        <w:t xml:space="preserve">global trade. </w:t>
      </w:r>
      <w:r w:rsidR="000A1493" w:rsidRPr="00211D3D">
        <w:rPr>
          <w:rFonts w:ascii="Times New Roman" w:hAnsi="Times New Roman" w:cs="Times New Roman"/>
          <w:color w:val="0D0D0D" w:themeColor="text1" w:themeTint="F2"/>
          <w:sz w:val="24"/>
          <w:szCs w:val="24"/>
        </w:rPr>
        <w:t>Similarly</w:t>
      </w:r>
      <w:r w:rsidR="00DB33A6">
        <w:rPr>
          <w:rFonts w:ascii="Times New Roman" w:hAnsi="Times New Roman" w:cs="Times New Roman"/>
          <w:color w:val="0D0D0D" w:themeColor="text1" w:themeTint="F2"/>
          <w:sz w:val="24"/>
          <w:szCs w:val="24"/>
        </w:rPr>
        <w:t>,</w:t>
      </w:r>
      <w:r w:rsidR="000A1493" w:rsidRPr="00211D3D">
        <w:rPr>
          <w:rFonts w:ascii="Times New Roman" w:hAnsi="Times New Roman" w:cs="Times New Roman"/>
          <w:color w:val="0D0D0D" w:themeColor="text1" w:themeTint="F2"/>
          <w:sz w:val="24"/>
          <w:szCs w:val="24"/>
        </w:rPr>
        <w:t xml:space="preserve"> th</w:t>
      </w:r>
      <w:r w:rsidR="00671381" w:rsidRPr="00211D3D">
        <w:rPr>
          <w:rFonts w:ascii="Times New Roman" w:hAnsi="Times New Roman" w:cs="Times New Roman"/>
          <w:color w:val="0D0D0D" w:themeColor="text1" w:themeTint="F2"/>
          <w:sz w:val="24"/>
          <w:szCs w:val="24"/>
        </w:rPr>
        <w:t xml:space="preserve">e threat of </w:t>
      </w:r>
      <w:r w:rsidR="000A1493" w:rsidRPr="00211D3D">
        <w:rPr>
          <w:rFonts w:ascii="Times New Roman" w:hAnsi="Times New Roman" w:cs="Times New Roman"/>
          <w:color w:val="0D0D0D" w:themeColor="text1" w:themeTint="F2"/>
          <w:sz w:val="24"/>
          <w:szCs w:val="24"/>
        </w:rPr>
        <w:t>COVID-19</w:t>
      </w:r>
      <w:r w:rsidRPr="00211D3D">
        <w:rPr>
          <w:rFonts w:ascii="Times New Roman" w:hAnsi="Times New Roman" w:cs="Times New Roman"/>
          <w:color w:val="0D0D0D" w:themeColor="text1" w:themeTint="F2"/>
          <w:sz w:val="24"/>
          <w:szCs w:val="24"/>
        </w:rPr>
        <w:t xml:space="preserve"> </w:t>
      </w:r>
      <w:r w:rsidR="00671381" w:rsidRPr="00211D3D">
        <w:rPr>
          <w:rFonts w:ascii="Times New Roman" w:hAnsi="Times New Roman" w:cs="Times New Roman"/>
          <w:color w:val="0D0D0D" w:themeColor="text1" w:themeTint="F2"/>
          <w:sz w:val="24"/>
          <w:szCs w:val="24"/>
        </w:rPr>
        <w:t>could dis</w:t>
      </w:r>
      <w:r w:rsidR="000A1493" w:rsidRPr="00211D3D">
        <w:rPr>
          <w:rFonts w:ascii="Times New Roman" w:hAnsi="Times New Roman" w:cs="Times New Roman"/>
          <w:color w:val="0D0D0D" w:themeColor="text1" w:themeTint="F2"/>
          <w:sz w:val="24"/>
          <w:szCs w:val="24"/>
        </w:rPr>
        <w:t>turb systems of progressive living</w:t>
      </w:r>
      <w:r w:rsidR="00E84B17" w:rsidRPr="00211D3D">
        <w:rPr>
          <w:rFonts w:ascii="Times New Roman" w:hAnsi="Times New Roman" w:cs="Times New Roman"/>
          <w:color w:val="0D0D0D" w:themeColor="text1" w:themeTint="F2"/>
          <w:sz w:val="24"/>
          <w:szCs w:val="24"/>
        </w:rPr>
        <w:t>,</w:t>
      </w:r>
      <w:r w:rsidR="000A1493" w:rsidRPr="00211D3D">
        <w:rPr>
          <w:rFonts w:ascii="Times New Roman" w:hAnsi="Times New Roman" w:cs="Times New Roman"/>
          <w:color w:val="0D0D0D" w:themeColor="text1" w:themeTint="F2"/>
          <w:sz w:val="24"/>
          <w:szCs w:val="24"/>
        </w:rPr>
        <w:t xml:space="preserve"> demands </w:t>
      </w:r>
      <w:r w:rsidR="00671381" w:rsidRPr="00211D3D">
        <w:rPr>
          <w:rFonts w:ascii="Times New Roman" w:hAnsi="Times New Roman" w:cs="Times New Roman"/>
          <w:color w:val="0D0D0D" w:themeColor="text1" w:themeTint="F2"/>
          <w:sz w:val="24"/>
          <w:szCs w:val="24"/>
        </w:rPr>
        <w:t xml:space="preserve">aggressive </w:t>
      </w:r>
      <w:r w:rsidR="00E84B17" w:rsidRPr="00211D3D">
        <w:rPr>
          <w:rFonts w:ascii="Times New Roman" w:hAnsi="Times New Roman" w:cs="Times New Roman"/>
          <w:color w:val="0D0D0D" w:themeColor="text1" w:themeTint="F2"/>
          <w:sz w:val="24"/>
          <w:szCs w:val="24"/>
        </w:rPr>
        <w:t xml:space="preserve">disease </w:t>
      </w:r>
      <w:r w:rsidR="00671381" w:rsidRPr="00211D3D">
        <w:rPr>
          <w:rFonts w:ascii="Times New Roman" w:hAnsi="Times New Roman" w:cs="Times New Roman"/>
          <w:color w:val="0D0D0D" w:themeColor="text1" w:themeTint="F2"/>
          <w:sz w:val="24"/>
          <w:szCs w:val="24"/>
        </w:rPr>
        <w:t xml:space="preserve">control and scrutiny of those people deemed to be </w:t>
      </w:r>
      <w:r w:rsidR="00E84B17" w:rsidRPr="00211D3D">
        <w:rPr>
          <w:rFonts w:ascii="Times New Roman" w:hAnsi="Times New Roman" w:cs="Times New Roman"/>
          <w:color w:val="0D0D0D" w:themeColor="text1" w:themeTint="F2"/>
          <w:sz w:val="24"/>
          <w:szCs w:val="24"/>
        </w:rPr>
        <w:t>responsible for spread</w:t>
      </w:r>
      <w:r w:rsidRPr="00211D3D">
        <w:rPr>
          <w:rFonts w:ascii="Times New Roman" w:hAnsi="Times New Roman" w:cs="Times New Roman"/>
          <w:color w:val="0D0D0D" w:themeColor="text1" w:themeTint="F2"/>
          <w:sz w:val="24"/>
          <w:szCs w:val="24"/>
        </w:rPr>
        <w:t>.</w:t>
      </w:r>
      <w:r w:rsidR="00E84B17" w:rsidRPr="00211D3D">
        <w:rPr>
          <w:rFonts w:ascii="Times New Roman" w:hAnsi="Times New Roman" w:cs="Times New Roman"/>
          <w:color w:val="0D0D0D" w:themeColor="text1" w:themeTint="F2"/>
          <w:sz w:val="24"/>
          <w:szCs w:val="24"/>
        </w:rPr>
        <w:t xml:space="preserve"> </w:t>
      </w:r>
    </w:p>
    <w:p w:rsidR="00601057" w:rsidRPr="00211D3D" w:rsidRDefault="005E0B21"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Ethical thinking about </w:t>
      </w:r>
      <w:r w:rsidR="00365376" w:rsidRPr="00211D3D">
        <w:rPr>
          <w:rFonts w:ascii="Times New Roman" w:hAnsi="Times New Roman" w:cs="Times New Roman"/>
          <w:color w:val="0D0D0D" w:themeColor="text1" w:themeTint="F2"/>
          <w:sz w:val="24"/>
          <w:szCs w:val="24"/>
        </w:rPr>
        <w:t>framing of disease</w:t>
      </w:r>
      <w:r w:rsidRPr="00211D3D">
        <w:rPr>
          <w:rFonts w:ascii="Times New Roman" w:hAnsi="Times New Roman" w:cs="Times New Roman"/>
          <w:color w:val="0D0D0D" w:themeColor="text1" w:themeTint="F2"/>
          <w:sz w:val="24"/>
          <w:szCs w:val="24"/>
        </w:rPr>
        <w:t>,</w:t>
      </w:r>
      <w:r w:rsidR="00365376" w:rsidRPr="00211D3D">
        <w:rPr>
          <w:rFonts w:ascii="Times New Roman" w:hAnsi="Times New Roman" w:cs="Times New Roman"/>
          <w:color w:val="0D0D0D" w:themeColor="text1" w:themeTint="F2"/>
          <w:sz w:val="24"/>
          <w:szCs w:val="24"/>
        </w:rPr>
        <w:t xml:space="preserve"> </w:t>
      </w:r>
      <w:r w:rsidRPr="00211D3D">
        <w:rPr>
          <w:rFonts w:ascii="Times New Roman" w:hAnsi="Times New Roman" w:cs="Times New Roman"/>
          <w:color w:val="0D0D0D" w:themeColor="text1" w:themeTint="F2"/>
          <w:sz w:val="24"/>
          <w:szCs w:val="24"/>
        </w:rPr>
        <w:t xml:space="preserve">COVID-19, a serious and dangerous pandemic </w:t>
      </w:r>
      <w:r w:rsidR="00365376" w:rsidRPr="00211D3D">
        <w:rPr>
          <w:rFonts w:ascii="Times New Roman" w:hAnsi="Times New Roman" w:cs="Times New Roman"/>
          <w:color w:val="0D0D0D" w:themeColor="text1" w:themeTint="F2"/>
          <w:sz w:val="24"/>
          <w:szCs w:val="24"/>
        </w:rPr>
        <w:t>threat</w:t>
      </w:r>
      <w:r w:rsidR="00EC160B" w:rsidRPr="00211D3D">
        <w:rPr>
          <w:rFonts w:ascii="Times New Roman" w:hAnsi="Times New Roman" w:cs="Times New Roman"/>
          <w:color w:val="0D0D0D" w:themeColor="text1" w:themeTint="F2"/>
          <w:sz w:val="24"/>
          <w:szCs w:val="24"/>
        </w:rPr>
        <w:t xml:space="preserve">, finding </w:t>
      </w:r>
      <w:r w:rsidRPr="00211D3D">
        <w:rPr>
          <w:rFonts w:ascii="Times New Roman" w:hAnsi="Times New Roman" w:cs="Times New Roman"/>
          <w:color w:val="0D0D0D" w:themeColor="text1" w:themeTint="F2"/>
          <w:sz w:val="24"/>
          <w:szCs w:val="24"/>
        </w:rPr>
        <w:t>solutions for threat</w:t>
      </w:r>
      <w:r w:rsidR="00EC160B" w:rsidRPr="00211D3D">
        <w:rPr>
          <w:rFonts w:ascii="Times New Roman" w:hAnsi="Times New Roman" w:cs="Times New Roman"/>
          <w:color w:val="0D0D0D" w:themeColor="text1" w:themeTint="F2"/>
          <w:sz w:val="24"/>
          <w:szCs w:val="24"/>
        </w:rPr>
        <w:t xml:space="preserve"> and </w:t>
      </w:r>
      <w:r w:rsidRPr="00211D3D">
        <w:rPr>
          <w:rFonts w:ascii="Times New Roman" w:hAnsi="Times New Roman" w:cs="Times New Roman"/>
          <w:color w:val="0D0D0D" w:themeColor="text1" w:themeTint="F2"/>
          <w:sz w:val="24"/>
          <w:szCs w:val="24"/>
        </w:rPr>
        <w:t>to</w:t>
      </w:r>
      <w:r w:rsidR="00365376" w:rsidRPr="00211D3D">
        <w:rPr>
          <w:rFonts w:ascii="Times New Roman" w:hAnsi="Times New Roman" w:cs="Times New Roman"/>
          <w:color w:val="0D0D0D" w:themeColor="text1" w:themeTint="F2"/>
          <w:sz w:val="24"/>
          <w:szCs w:val="24"/>
        </w:rPr>
        <w:t xml:space="preserve"> protect</w:t>
      </w:r>
      <w:r w:rsidR="00075E97" w:rsidRPr="00211D3D">
        <w:rPr>
          <w:rFonts w:ascii="Times New Roman" w:hAnsi="Times New Roman" w:cs="Times New Roman"/>
          <w:color w:val="0D0D0D" w:themeColor="text1" w:themeTint="F2"/>
          <w:sz w:val="24"/>
          <w:szCs w:val="24"/>
        </w:rPr>
        <w:t xml:space="preserve"> all members of the population</w:t>
      </w:r>
      <w:r w:rsidR="00EC160B" w:rsidRPr="00211D3D">
        <w:rPr>
          <w:rFonts w:ascii="Times New Roman" w:hAnsi="Times New Roman" w:cs="Times New Roman"/>
          <w:color w:val="0D0D0D" w:themeColor="text1" w:themeTint="F2"/>
          <w:sz w:val="24"/>
          <w:szCs w:val="24"/>
        </w:rPr>
        <w:t xml:space="preserve"> is the n</w:t>
      </w:r>
      <w:r w:rsidR="00601057" w:rsidRPr="00211D3D">
        <w:rPr>
          <w:rFonts w:ascii="Times New Roman" w:hAnsi="Times New Roman" w:cs="Times New Roman"/>
          <w:color w:val="0D0D0D" w:themeColor="text1" w:themeTint="F2"/>
          <w:sz w:val="24"/>
          <w:szCs w:val="24"/>
        </w:rPr>
        <w:t>e</w:t>
      </w:r>
      <w:r w:rsidR="00EC160B" w:rsidRPr="00211D3D">
        <w:rPr>
          <w:rFonts w:ascii="Times New Roman" w:hAnsi="Times New Roman" w:cs="Times New Roman"/>
          <w:color w:val="0D0D0D" w:themeColor="text1" w:themeTint="F2"/>
          <w:sz w:val="24"/>
          <w:szCs w:val="24"/>
        </w:rPr>
        <w:t>ed of the hour</w:t>
      </w:r>
      <w:r w:rsidR="00075E97" w:rsidRPr="00211D3D">
        <w:rPr>
          <w:rFonts w:ascii="Times New Roman" w:hAnsi="Times New Roman" w:cs="Times New Roman"/>
          <w:color w:val="0D0D0D" w:themeColor="text1" w:themeTint="F2"/>
          <w:sz w:val="24"/>
          <w:szCs w:val="24"/>
        </w:rPr>
        <w:t xml:space="preserve">. To achieve this it is essential to </w:t>
      </w:r>
      <w:r w:rsidR="00DE4A92">
        <w:rPr>
          <w:rFonts w:ascii="Times New Roman" w:hAnsi="Times New Roman" w:cs="Times New Roman"/>
          <w:color w:val="0D0D0D" w:themeColor="text1" w:themeTint="F2"/>
          <w:sz w:val="24"/>
          <w:szCs w:val="24"/>
        </w:rPr>
        <w:t xml:space="preserve">establish primary and secondary health </w:t>
      </w:r>
      <w:r w:rsidR="00075E97" w:rsidRPr="00211D3D">
        <w:rPr>
          <w:rFonts w:ascii="Times New Roman" w:hAnsi="Times New Roman" w:cs="Times New Roman"/>
          <w:color w:val="0D0D0D" w:themeColor="text1" w:themeTint="F2"/>
          <w:sz w:val="24"/>
          <w:szCs w:val="24"/>
        </w:rPr>
        <w:t xml:space="preserve">care </w:t>
      </w:r>
      <w:r w:rsidR="00DB33A6">
        <w:rPr>
          <w:rFonts w:ascii="Times New Roman" w:hAnsi="Times New Roman" w:cs="Times New Roman"/>
          <w:color w:val="0D0D0D" w:themeColor="text1" w:themeTint="F2"/>
          <w:sz w:val="24"/>
          <w:szCs w:val="24"/>
        </w:rPr>
        <w:t>systems</w:t>
      </w:r>
      <w:r w:rsidR="00DE4A92">
        <w:rPr>
          <w:rFonts w:ascii="Times New Roman" w:hAnsi="Times New Roman" w:cs="Times New Roman"/>
          <w:color w:val="0D0D0D" w:themeColor="text1" w:themeTint="F2"/>
          <w:sz w:val="24"/>
          <w:szCs w:val="24"/>
        </w:rPr>
        <w:t xml:space="preserve"> in the community so that the need </w:t>
      </w:r>
      <w:r w:rsidR="00DB33A6">
        <w:rPr>
          <w:rFonts w:ascii="Times New Roman" w:hAnsi="Times New Roman" w:cs="Times New Roman"/>
          <w:color w:val="0D0D0D" w:themeColor="text1" w:themeTint="F2"/>
          <w:sz w:val="24"/>
          <w:szCs w:val="24"/>
        </w:rPr>
        <w:t>for</w:t>
      </w:r>
      <w:r w:rsidR="00DE4A92">
        <w:rPr>
          <w:rFonts w:ascii="Times New Roman" w:hAnsi="Times New Roman" w:cs="Times New Roman"/>
          <w:color w:val="0D0D0D" w:themeColor="text1" w:themeTint="F2"/>
          <w:sz w:val="24"/>
          <w:szCs w:val="24"/>
        </w:rPr>
        <w:t xml:space="preserve"> tertiary health care (disability limitation and rehabilitation) will be reduced. </w:t>
      </w:r>
      <w:r w:rsidR="00F0784B" w:rsidRPr="00211D3D">
        <w:rPr>
          <w:rFonts w:ascii="Times New Roman" w:hAnsi="Times New Roman" w:cs="Times New Roman"/>
          <w:color w:val="0D0D0D" w:themeColor="text1" w:themeTint="F2"/>
          <w:sz w:val="24"/>
          <w:szCs w:val="24"/>
        </w:rPr>
        <w:t>The</w:t>
      </w:r>
      <w:r w:rsidR="00582467" w:rsidRPr="00211D3D">
        <w:rPr>
          <w:rFonts w:ascii="Times New Roman" w:hAnsi="Times New Roman" w:cs="Times New Roman"/>
          <w:color w:val="0D0D0D" w:themeColor="text1" w:themeTint="F2"/>
          <w:sz w:val="24"/>
          <w:szCs w:val="24"/>
        </w:rPr>
        <w:t xml:space="preserve"> COVID-19</w:t>
      </w:r>
      <w:r w:rsidR="00F0784B" w:rsidRPr="00211D3D">
        <w:rPr>
          <w:rFonts w:ascii="Times New Roman" w:hAnsi="Times New Roman" w:cs="Times New Roman"/>
          <w:color w:val="0D0D0D" w:themeColor="text1" w:themeTint="F2"/>
          <w:sz w:val="24"/>
          <w:szCs w:val="24"/>
        </w:rPr>
        <w:t xml:space="preserve"> global burden at this juncture, on </w:t>
      </w:r>
      <w:r w:rsidR="00540DDA" w:rsidRPr="00E321BC">
        <w:rPr>
          <w:rFonts w:ascii="Times New Roman" w:hAnsi="Times New Roman" w:cs="Times New Roman"/>
          <w:color w:val="000000" w:themeColor="text1"/>
          <w:sz w:val="24"/>
          <w:szCs w:val="24"/>
        </w:rPr>
        <w:t>May</w:t>
      </w:r>
      <w:r w:rsidR="00F0784B" w:rsidRPr="00E321BC">
        <w:rPr>
          <w:rFonts w:ascii="Times New Roman" w:hAnsi="Times New Roman" w:cs="Times New Roman"/>
          <w:color w:val="000000" w:themeColor="text1"/>
          <w:sz w:val="24"/>
          <w:szCs w:val="24"/>
        </w:rPr>
        <w:t xml:space="preserve"> 19</w:t>
      </w:r>
      <w:r w:rsidR="00F0784B" w:rsidRPr="00E321BC">
        <w:rPr>
          <w:rFonts w:ascii="Times New Roman" w:hAnsi="Times New Roman" w:cs="Times New Roman"/>
          <w:color w:val="000000" w:themeColor="text1"/>
          <w:sz w:val="24"/>
          <w:szCs w:val="24"/>
          <w:vertAlign w:val="superscript"/>
        </w:rPr>
        <w:t>th</w:t>
      </w:r>
      <w:r w:rsidR="00F0784B" w:rsidRPr="00E321BC">
        <w:rPr>
          <w:rFonts w:ascii="Times New Roman" w:hAnsi="Times New Roman" w:cs="Times New Roman"/>
          <w:color w:val="000000" w:themeColor="text1"/>
          <w:sz w:val="24"/>
          <w:szCs w:val="24"/>
        </w:rPr>
        <w:t xml:space="preserve">, 2020 is </w:t>
      </w:r>
      <w:r w:rsidR="00540DDA" w:rsidRPr="00E321BC">
        <w:rPr>
          <w:rFonts w:ascii="Times New Roman" w:hAnsi="Times New Roman" w:cs="Times New Roman"/>
          <w:color w:val="000000" w:themeColor="text1"/>
          <w:sz w:val="24"/>
          <w:szCs w:val="24"/>
        </w:rPr>
        <w:t>48,94,222</w:t>
      </w:r>
      <w:r w:rsidR="00F0784B" w:rsidRPr="00E321BC">
        <w:rPr>
          <w:rFonts w:ascii="Times New Roman" w:hAnsi="Times New Roman" w:cs="Times New Roman"/>
          <w:color w:val="000000" w:themeColor="text1"/>
          <w:sz w:val="24"/>
          <w:szCs w:val="24"/>
        </w:rPr>
        <w:t xml:space="preserve"> cases, </w:t>
      </w:r>
      <w:r w:rsidR="00540DDA" w:rsidRPr="00E321BC">
        <w:rPr>
          <w:rFonts w:ascii="Times New Roman" w:hAnsi="Times New Roman" w:cs="Times New Roman"/>
          <w:color w:val="000000" w:themeColor="text1"/>
          <w:sz w:val="24"/>
          <w:szCs w:val="24"/>
        </w:rPr>
        <w:t>19,08,065</w:t>
      </w:r>
      <w:r w:rsidR="00F0784B" w:rsidRPr="00E321BC">
        <w:rPr>
          <w:rFonts w:ascii="Times New Roman" w:hAnsi="Times New Roman" w:cs="Times New Roman"/>
          <w:color w:val="000000" w:themeColor="text1"/>
          <w:sz w:val="24"/>
          <w:szCs w:val="24"/>
        </w:rPr>
        <w:t xml:space="preserve"> recover</w:t>
      </w:r>
      <w:r w:rsidR="00582467" w:rsidRPr="00E321BC">
        <w:rPr>
          <w:rFonts w:ascii="Times New Roman" w:hAnsi="Times New Roman" w:cs="Times New Roman"/>
          <w:color w:val="000000" w:themeColor="text1"/>
          <w:sz w:val="24"/>
          <w:szCs w:val="24"/>
        </w:rPr>
        <w:t>ed and</w:t>
      </w:r>
      <w:r w:rsidR="00F0784B" w:rsidRPr="00E321BC">
        <w:rPr>
          <w:rFonts w:ascii="Times New Roman" w:hAnsi="Times New Roman" w:cs="Times New Roman"/>
          <w:color w:val="000000" w:themeColor="text1"/>
          <w:sz w:val="24"/>
          <w:szCs w:val="24"/>
        </w:rPr>
        <w:t xml:space="preserve"> </w:t>
      </w:r>
      <w:r w:rsidR="00E321BC" w:rsidRPr="00E321BC">
        <w:rPr>
          <w:rFonts w:ascii="Times New Roman" w:hAnsi="Times New Roman" w:cs="Times New Roman"/>
          <w:color w:val="000000" w:themeColor="text1"/>
          <w:sz w:val="24"/>
          <w:szCs w:val="24"/>
        </w:rPr>
        <w:t>3,20,181</w:t>
      </w:r>
      <w:r w:rsidR="00F0784B" w:rsidRPr="00E321BC">
        <w:rPr>
          <w:rFonts w:ascii="Times New Roman" w:hAnsi="Times New Roman" w:cs="Times New Roman"/>
          <w:color w:val="000000" w:themeColor="text1"/>
          <w:sz w:val="24"/>
          <w:szCs w:val="24"/>
        </w:rPr>
        <w:t xml:space="preserve"> death</w:t>
      </w:r>
      <w:r w:rsidR="00E321BC" w:rsidRPr="00E321BC">
        <w:rPr>
          <w:rFonts w:ascii="Times New Roman" w:hAnsi="Times New Roman" w:cs="Times New Roman"/>
          <w:color w:val="000000" w:themeColor="text1"/>
          <w:sz w:val="24"/>
          <w:szCs w:val="24"/>
        </w:rPr>
        <w:t>s</w:t>
      </w:r>
      <w:r w:rsidR="00601057" w:rsidRPr="00E321BC">
        <w:rPr>
          <w:rFonts w:ascii="Times New Roman" w:hAnsi="Times New Roman" w:cs="Times New Roman"/>
          <w:color w:val="000000" w:themeColor="text1"/>
          <w:sz w:val="24"/>
          <w:szCs w:val="24"/>
        </w:rPr>
        <w:t>.</w:t>
      </w:r>
      <w:r w:rsidR="0015117F" w:rsidRPr="00E321BC">
        <w:rPr>
          <w:rFonts w:ascii="Times New Roman" w:hAnsi="Times New Roman" w:cs="Times New Roman"/>
          <w:color w:val="000000" w:themeColor="text1"/>
          <w:sz w:val="24"/>
          <w:szCs w:val="24"/>
          <w:vertAlign w:val="superscript"/>
        </w:rPr>
        <w:t>10</w:t>
      </w:r>
      <w:r w:rsidR="00F0784B" w:rsidRPr="00E321BC">
        <w:rPr>
          <w:rFonts w:ascii="Times New Roman" w:hAnsi="Times New Roman" w:cs="Times New Roman"/>
          <w:color w:val="000000" w:themeColor="text1"/>
          <w:sz w:val="24"/>
          <w:szCs w:val="24"/>
        </w:rPr>
        <w:t xml:space="preserve"> </w:t>
      </w:r>
      <w:r w:rsidR="00601057" w:rsidRPr="00211D3D">
        <w:rPr>
          <w:rFonts w:ascii="Times New Roman" w:hAnsi="Times New Roman" w:cs="Times New Roman"/>
          <w:color w:val="0D0D0D" w:themeColor="text1" w:themeTint="F2"/>
          <w:sz w:val="24"/>
          <w:szCs w:val="24"/>
        </w:rPr>
        <w:t>I</w:t>
      </w:r>
      <w:r w:rsidR="00F0784B" w:rsidRPr="00211D3D">
        <w:rPr>
          <w:rFonts w:ascii="Times New Roman" w:hAnsi="Times New Roman" w:cs="Times New Roman"/>
          <w:color w:val="0D0D0D" w:themeColor="text1" w:themeTint="F2"/>
          <w:sz w:val="24"/>
          <w:szCs w:val="24"/>
        </w:rPr>
        <w:t>t is important to evaluate the global public health response</w:t>
      </w:r>
      <w:r w:rsidR="0079029C">
        <w:rPr>
          <w:rFonts w:ascii="Times New Roman" w:hAnsi="Times New Roman" w:cs="Times New Roman"/>
          <w:color w:val="0D0D0D" w:themeColor="text1" w:themeTint="F2"/>
          <w:sz w:val="24"/>
          <w:szCs w:val="24"/>
        </w:rPr>
        <w:t xml:space="preserve"> and guidelines</w:t>
      </w:r>
      <w:r w:rsidR="00582467" w:rsidRPr="00211D3D">
        <w:rPr>
          <w:rFonts w:ascii="Times New Roman" w:hAnsi="Times New Roman" w:cs="Times New Roman"/>
          <w:color w:val="0D0D0D" w:themeColor="text1" w:themeTint="F2"/>
          <w:sz w:val="24"/>
          <w:szCs w:val="24"/>
        </w:rPr>
        <w:t xml:space="preserve"> with </w:t>
      </w:r>
      <w:r w:rsidR="00DB33A6">
        <w:rPr>
          <w:rFonts w:ascii="Times New Roman" w:hAnsi="Times New Roman" w:cs="Times New Roman"/>
          <w:color w:val="0D0D0D" w:themeColor="text1" w:themeTint="F2"/>
          <w:sz w:val="24"/>
          <w:szCs w:val="24"/>
        </w:rPr>
        <w:t xml:space="preserve">a </w:t>
      </w:r>
      <w:r w:rsidR="00582467" w:rsidRPr="00211D3D">
        <w:rPr>
          <w:rFonts w:ascii="Times New Roman" w:hAnsi="Times New Roman" w:cs="Times New Roman"/>
          <w:color w:val="0D0D0D" w:themeColor="text1" w:themeTint="F2"/>
          <w:sz w:val="24"/>
          <w:szCs w:val="24"/>
        </w:rPr>
        <w:t xml:space="preserve">special interest </w:t>
      </w:r>
      <w:r w:rsidR="00DB33A6">
        <w:rPr>
          <w:rFonts w:ascii="Times New Roman" w:hAnsi="Times New Roman" w:cs="Times New Roman"/>
          <w:color w:val="0D0D0D" w:themeColor="text1" w:themeTint="F2"/>
          <w:sz w:val="24"/>
          <w:szCs w:val="24"/>
        </w:rPr>
        <w:t>in</w:t>
      </w:r>
      <w:r w:rsidR="001F578C" w:rsidRPr="00211D3D">
        <w:rPr>
          <w:rFonts w:ascii="Times New Roman" w:hAnsi="Times New Roman" w:cs="Times New Roman"/>
          <w:color w:val="0D0D0D" w:themeColor="text1" w:themeTint="F2"/>
          <w:sz w:val="24"/>
          <w:szCs w:val="24"/>
        </w:rPr>
        <w:t xml:space="preserve"> </w:t>
      </w:r>
      <w:r w:rsidR="003E3031">
        <w:rPr>
          <w:rFonts w:ascii="Times New Roman" w:hAnsi="Times New Roman" w:cs="Times New Roman"/>
          <w:color w:val="0D0D0D" w:themeColor="text1" w:themeTint="F2"/>
          <w:sz w:val="24"/>
          <w:szCs w:val="24"/>
        </w:rPr>
        <w:t xml:space="preserve">ethical </w:t>
      </w:r>
      <w:r w:rsidR="00F0784B" w:rsidRPr="00211D3D">
        <w:rPr>
          <w:rFonts w:ascii="Times New Roman" w:hAnsi="Times New Roman" w:cs="Times New Roman"/>
          <w:color w:val="0D0D0D" w:themeColor="text1" w:themeTint="F2"/>
          <w:sz w:val="24"/>
          <w:szCs w:val="24"/>
        </w:rPr>
        <w:t>surveillance,</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isolation and</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quarantine,</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contact</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tracing,</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travel</w:t>
      </w:r>
      <w:r w:rsidR="001F578C" w:rsidRPr="00211D3D">
        <w:rPr>
          <w:rFonts w:ascii="Times New Roman" w:hAnsi="Times New Roman" w:cs="Times New Roman"/>
          <w:color w:val="0D0D0D" w:themeColor="text1" w:themeTint="F2"/>
          <w:sz w:val="24"/>
          <w:szCs w:val="24"/>
        </w:rPr>
        <w:t xml:space="preserve"> </w:t>
      </w:r>
      <w:r w:rsidR="00582467" w:rsidRPr="00211D3D">
        <w:rPr>
          <w:rFonts w:ascii="Times New Roman" w:hAnsi="Times New Roman" w:cs="Times New Roman"/>
          <w:color w:val="0D0D0D" w:themeColor="text1" w:themeTint="F2"/>
          <w:sz w:val="24"/>
          <w:szCs w:val="24"/>
        </w:rPr>
        <w:t>restri</w:t>
      </w:r>
      <w:r w:rsidR="000F3F52">
        <w:rPr>
          <w:rFonts w:ascii="Times New Roman" w:hAnsi="Times New Roman" w:cs="Times New Roman"/>
          <w:color w:val="0D0D0D" w:themeColor="text1" w:themeTint="F2"/>
          <w:sz w:val="24"/>
          <w:szCs w:val="24"/>
        </w:rPr>
        <w:t>ctions</w:t>
      </w:r>
      <w:r w:rsidR="00DB33A6">
        <w:rPr>
          <w:rFonts w:ascii="Times New Roman" w:hAnsi="Times New Roman" w:cs="Times New Roman"/>
          <w:color w:val="0D0D0D" w:themeColor="text1" w:themeTint="F2"/>
          <w:sz w:val="24"/>
          <w:szCs w:val="24"/>
        </w:rPr>
        <w:t>,</w:t>
      </w:r>
      <w:r w:rsidR="000F3F52">
        <w:rPr>
          <w:rFonts w:ascii="Times New Roman" w:hAnsi="Times New Roman" w:cs="Times New Roman"/>
          <w:color w:val="0D0D0D" w:themeColor="text1" w:themeTint="F2"/>
          <w:sz w:val="24"/>
          <w:szCs w:val="24"/>
        </w:rPr>
        <w:t xml:space="preserve"> </w:t>
      </w:r>
      <w:r w:rsidR="0079029C" w:rsidRPr="00211D3D">
        <w:rPr>
          <w:rFonts w:ascii="Times New Roman" w:hAnsi="Times New Roman" w:cs="Times New Roman"/>
          <w:color w:val="0D0D0D" w:themeColor="text1" w:themeTint="F2"/>
          <w:sz w:val="24"/>
          <w:szCs w:val="24"/>
        </w:rPr>
        <w:t>and</w:t>
      </w:r>
      <w:r w:rsidR="0079029C">
        <w:rPr>
          <w:rFonts w:ascii="Times New Roman" w:hAnsi="Times New Roman" w:cs="Times New Roman"/>
          <w:color w:val="0D0D0D" w:themeColor="text1" w:themeTint="F2"/>
          <w:sz w:val="24"/>
          <w:szCs w:val="24"/>
        </w:rPr>
        <w:t xml:space="preserve"> disease control, </w:t>
      </w:r>
      <w:r w:rsidR="000F3F52">
        <w:rPr>
          <w:rFonts w:ascii="Times New Roman" w:hAnsi="Times New Roman" w:cs="Times New Roman"/>
          <w:color w:val="0D0D0D" w:themeColor="text1" w:themeTint="F2"/>
          <w:sz w:val="24"/>
          <w:szCs w:val="24"/>
        </w:rPr>
        <w:t>which was similar</w:t>
      </w:r>
      <w:r w:rsidR="0096166F">
        <w:rPr>
          <w:rFonts w:ascii="Times New Roman" w:hAnsi="Times New Roman" w:cs="Times New Roman"/>
          <w:color w:val="0D0D0D" w:themeColor="text1" w:themeTint="F2"/>
          <w:sz w:val="24"/>
          <w:szCs w:val="24"/>
        </w:rPr>
        <w:t>ly evaluated</w:t>
      </w:r>
      <w:r w:rsidR="000F3F52">
        <w:rPr>
          <w:rFonts w:ascii="Times New Roman" w:hAnsi="Times New Roman" w:cs="Times New Roman"/>
          <w:color w:val="0D0D0D" w:themeColor="text1" w:themeTint="F2"/>
          <w:sz w:val="24"/>
          <w:szCs w:val="24"/>
        </w:rPr>
        <w:t xml:space="preserve"> </w:t>
      </w:r>
      <w:r w:rsidR="00582467" w:rsidRPr="00211D3D">
        <w:rPr>
          <w:rFonts w:ascii="Times New Roman" w:hAnsi="Times New Roman" w:cs="Times New Roman"/>
          <w:color w:val="0D0D0D" w:themeColor="text1" w:themeTint="F2"/>
          <w:sz w:val="24"/>
          <w:szCs w:val="24"/>
        </w:rPr>
        <w:t xml:space="preserve">during </w:t>
      </w:r>
      <w:r w:rsidR="00DB33A6">
        <w:rPr>
          <w:rFonts w:ascii="Times New Roman" w:hAnsi="Times New Roman" w:cs="Times New Roman"/>
          <w:color w:val="0D0D0D" w:themeColor="text1" w:themeTint="F2"/>
          <w:sz w:val="24"/>
          <w:szCs w:val="24"/>
        </w:rPr>
        <w:t xml:space="preserve">the </w:t>
      </w:r>
      <w:r w:rsidR="00582467" w:rsidRPr="00211D3D">
        <w:rPr>
          <w:rFonts w:ascii="Times New Roman" w:hAnsi="Times New Roman" w:cs="Times New Roman"/>
          <w:color w:val="0D0D0D" w:themeColor="text1" w:themeTint="F2"/>
          <w:sz w:val="24"/>
          <w:szCs w:val="24"/>
        </w:rPr>
        <w:t>SARS outbreak</w:t>
      </w:r>
      <w:r w:rsidR="00796EA6">
        <w:rPr>
          <w:rFonts w:ascii="Times New Roman" w:hAnsi="Times New Roman" w:cs="Times New Roman"/>
          <w:color w:val="0D0D0D" w:themeColor="text1" w:themeTint="F2"/>
          <w:sz w:val="24"/>
          <w:szCs w:val="24"/>
        </w:rPr>
        <w:t xml:space="preserve"> with some pitfalls</w:t>
      </w:r>
      <w:r w:rsidR="00582467" w:rsidRPr="00211D3D">
        <w:rPr>
          <w:rFonts w:ascii="Times New Roman" w:hAnsi="Times New Roman" w:cs="Times New Roman"/>
          <w:color w:val="0D0D0D" w:themeColor="text1" w:themeTint="F2"/>
          <w:sz w:val="24"/>
          <w:szCs w:val="24"/>
        </w:rPr>
        <w:t>.</w:t>
      </w:r>
      <w:r w:rsidR="0015117F" w:rsidRPr="0015117F">
        <w:rPr>
          <w:rFonts w:ascii="Times New Roman" w:hAnsi="Times New Roman" w:cs="Times New Roman"/>
          <w:color w:val="0D0D0D" w:themeColor="text1" w:themeTint="F2"/>
          <w:sz w:val="24"/>
          <w:szCs w:val="24"/>
          <w:vertAlign w:val="superscript"/>
        </w:rPr>
        <w:t>3</w:t>
      </w:r>
      <w:r w:rsidR="00582467" w:rsidRPr="00211D3D">
        <w:rPr>
          <w:rFonts w:ascii="Times New Roman" w:hAnsi="Times New Roman" w:cs="Times New Roman"/>
          <w:color w:val="0D0D0D" w:themeColor="text1" w:themeTint="F2"/>
          <w:sz w:val="24"/>
          <w:szCs w:val="24"/>
        </w:rPr>
        <w:t xml:space="preserve"> </w:t>
      </w:r>
      <w:r w:rsidR="004C15DD">
        <w:rPr>
          <w:rFonts w:ascii="Times New Roman" w:hAnsi="Times New Roman" w:cs="Times New Roman"/>
          <w:color w:val="0D0D0D" w:themeColor="text1" w:themeTint="F2"/>
          <w:sz w:val="24"/>
          <w:szCs w:val="24"/>
        </w:rPr>
        <w:t>Now it is the time i</w:t>
      </w:r>
      <w:r w:rsidR="00582467" w:rsidRPr="00211D3D">
        <w:rPr>
          <w:rFonts w:ascii="Times New Roman" w:hAnsi="Times New Roman" w:cs="Times New Roman"/>
          <w:color w:val="0D0D0D" w:themeColor="text1" w:themeTint="F2"/>
          <w:sz w:val="24"/>
          <w:szCs w:val="24"/>
        </w:rPr>
        <w:t xml:space="preserve">n India </w:t>
      </w:r>
      <w:r w:rsidR="004C15DD">
        <w:rPr>
          <w:rFonts w:ascii="Times New Roman" w:hAnsi="Times New Roman" w:cs="Times New Roman"/>
          <w:color w:val="0D0D0D" w:themeColor="text1" w:themeTint="F2"/>
          <w:sz w:val="24"/>
          <w:szCs w:val="24"/>
        </w:rPr>
        <w:t xml:space="preserve">for </w:t>
      </w:r>
      <w:r w:rsidR="00582467" w:rsidRPr="00211D3D">
        <w:rPr>
          <w:rFonts w:ascii="Times New Roman" w:hAnsi="Times New Roman" w:cs="Times New Roman"/>
          <w:color w:val="0D0D0D" w:themeColor="text1" w:themeTint="F2"/>
          <w:sz w:val="24"/>
          <w:szCs w:val="24"/>
        </w:rPr>
        <w:t>s</w:t>
      </w:r>
      <w:r w:rsidR="00F0784B" w:rsidRPr="00211D3D">
        <w:rPr>
          <w:rFonts w:ascii="Times New Roman" w:hAnsi="Times New Roman" w:cs="Times New Roman"/>
          <w:color w:val="0D0D0D" w:themeColor="text1" w:themeTint="F2"/>
          <w:sz w:val="24"/>
          <w:szCs w:val="24"/>
        </w:rPr>
        <w:t>uch</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analysis</w:t>
      </w:r>
      <w:r w:rsidR="004C15DD">
        <w:rPr>
          <w:rFonts w:ascii="Times New Roman" w:hAnsi="Times New Roman" w:cs="Times New Roman"/>
          <w:color w:val="0D0D0D" w:themeColor="text1" w:themeTint="F2"/>
          <w:sz w:val="24"/>
          <w:szCs w:val="24"/>
        </w:rPr>
        <w:t xml:space="preserve"> and to implement </w:t>
      </w:r>
      <w:r w:rsidR="00F0784B" w:rsidRPr="00211D3D">
        <w:rPr>
          <w:rFonts w:ascii="Times New Roman" w:hAnsi="Times New Roman" w:cs="Times New Roman"/>
          <w:color w:val="0D0D0D" w:themeColor="text1" w:themeTint="F2"/>
          <w:sz w:val="24"/>
          <w:szCs w:val="24"/>
        </w:rPr>
        <w:t>the</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ethical</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principles</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that</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should</w:t>
      </w:r>
      <w:r w:rsidR="001F578C" w:rsidRPr="00211D3D">
        <w:rPr>
          <w:rFonts w:ascii="Times New Roman" w:hAnsi="Times New Roman" w:cs="Times New Roman"/>
          <w:color w:val="0D0D0D" w:themeColor="text1" w:themeTint="F2"/>
          <w:sz w:val="24"/>
          <w:szCs w:val="24"/>
        </w:rPr>
        <w:t xml:space="preserve"> </w:t>
      </w:r>
      <w:r w:rsidR="00F0784B" w:rsidRPr="00211D3D">
        <w:rPr>
          <w:rFonts w:ascii="Times New Roman" w:hAnsi="Times New Roman" w:cs="Times New Roman"/>
          <w:color w:val="0D0D0D" w:themeColor="text1" w:themeTint="F2"/>
          <w:sz w:val="24"/>
          <w:szCs w:val="24"/>
        </w:rPr>
        <w:t>guide</w:t>
      </w:r>
      <w:r w:rsidR="001F578C" w:rsidRPr="00211D3D">
        <w:rPr>
          <w:rFonts w:ascii="Times New Roman" w:hAnsi="Times New Roman" w:cs="Times New Roman"/>
          <w:color w:val="0D0D0D" w:themeColor="text1" w:themeTint="F2"/>
          <w:sz w:val="24"/>
          <w:szCs w:val="24"/>
        </w:rPr>
        <w:t xml:space="preserve"> </w:t>
      </w:r>
      <w:r w:rsidR="00222AF6">
        <w:rPr>
          <w:rFonts w:ascii="Times New Roman" w:hAnsi="Times New Roman" w:cs="Times New Roman"/>
          <w:color w:val="0D0D0D" w:themeColor="text1" w:themeTint="F2"/>
          <w:sz w:val="24"/>
          <w:szCs w:val="24"/>
        </w:rPr>
        <w:t xml:space="preserve">the medical and dental fraternity </w:t>
      </w:r>
      <w:r w:rsidR="00F0784B" w:rsidRPr="00211D3D">
        <w:rPr>
          <w:rFonts w:ascii="Times New Roman" w:hAnsi="Times New Roman" w:cs="Times New Roman"/>
          <w:color w:val="0D0D0D" w:themeColor="text1" w:themeTint="F2"/>
          <w:sz w:val="24"/>
          <w:szCs w:val="24"/>
        </w:rPr>
        <w:t>if and when cases surface again</w:t>
      </w:r>
      <w:r w:rsidR="00353DD6">
        <w:rPr>
          <w:rFonts w:ascii="Times New Roman" w:hAnsi="Times New Roman" w:cs="Times New Roman"/>
          <w:color w:val="0D0D0D" w:themeColor="text1" w:themeTint="F2"/>
          <w:sz w:val="24"/>
          <w:szCs w:val="24"/>
        </w:rPr>
        <w:t xml:space="preserve"> now and in future.</w:t>
      </w:r>
    </w:p>
    <w:p w:rsidR="000E52DE" w:rsidRPr="00211D3D" w:rsidRDefault="0045476F" w:rsidP="00211D3D">
      <w:pPr>
        <w:spacing w:after="0" w:line="480" w:lineRule="auto"/>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Materials and </w:t>
      </w:r>
      <w:r w:rsidR="000E52DE" w:rsidRPr="00211D3D">
        <w:rPr>
          <w:rFonts w:ascii="Times New Roman" w:hAnsi="Times New Roman" w:cs="Times New Roman"/>
          <w:b/>
          <w:color w:val="0D0D0D" w:themeColor="text1" w:themeTint="F2"/>
          <w:sz w:val="24"/>
          <w:szCs w:val="24"/>
        </w:rPr>
        <w:t>Method:</w:t>
      </w:r>
    </w:p>
    <w:p w:rsidR="008A5F4F" w:rsidRDefault="00924C4E" w:rsidP="00211D3D">
      <w:pPr>
        <w:spacing w:after="0" w:line="480" w:lineRule="auto"/>
        <w:ind w:firstLine="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 prospective</w:t>
      </w:r>
      <w:r w:rsidR="000E52DE" w:rsidRPr="00211D3D">
        <w:rPr>
          <w:rFonts w:ascii="Times New Roman" w:hAnsi="Times New Roman" w:cs="Times New Roman"/>
          <w:color w:val="0D0D0D" w:themeColor="text1" w:themeTint="F2"/>
          <w:sz w:val="24"/>
          <w:szCs w:val="24"/>
        </w:rPr>
        <w:t xml:space="preserve"> verbal </w:t>
      </w:r>
      <w:r w:rsidR="002538E0" w:rsidRPr="00211D3D">
        <w:rPr>
          <w:rFonts w:ascii="Times New Roman" w:hAnsi="Times New Roman" w:cs="Times New Roman"/>
          <w:color w:val="0D0D0D" w:themeColor="text1" w:themeTint="F2"/>
          <w:sz w:val="24"/>
          <w:szCs w:val="24"/>
        </w:rPr>
        <w:t xml:space="preserve">public </w:t>
      </w:r>
      <w:r w:rsidR="000E52DE" w:rsidRPr="00211D3D">
        <w:rPr>
          <w:rFonts w:ascii="Times New Roman" w:hAnsi="Times New Roman" w:cs="Times New Roman"/>
          <w:color w:val="0D0D0D" w:themeColor="text1" w:themeTint="F2"/>
          <w:sz w:val="24"/>
          <w:szCs w:val="24"/>
        </w:rPr>
        <w:t xml:space="preserve">survey </w:t>
      </w:r>
      <w:r w:rsidR="001E63F8" w:rsidRPr="00211D3D">
        <w:rPr>
          <w:rFonts w:ascii="Times New Roman" w:hAnsi="Times New Roman" w:cs="Times New Roman"/>
          <w:color w:val="0D0D0D" w:themeColor="text1" w:themeTint="F2"/>
          <w:sz w:val="24"/>
          <w:szCs w:val="24"/>
        </w:rPr>
        <w:t>among the patients, attenders</w:t>
      </w:r>
      <w:r>
        <w:rPr>
          <w:rFonts w:ascii="Times New Roman" w:hAnsi="Times New Roman" w:cs="Times New Roman"/>
          <w:color w:val="0D0D0D" w:themeColor="text1" w:themeTint="F2"/>
          <w:sz w:val="24"/>
          <w:szCs w:val="24"/>
        </w:rPr>
        <w:t>, workforce professionals</w:t>
      </w:r>
      <w:r w:rsidR="001E63F8" w:rsidRPr="00211D3D">
        <w:rPr>
          <w:rFonts w:ascii="Times New Roman" w:hAnsi="Times New Roman" w:cs="Times New Roman"/>
          <w:color w:val="0D0D0D" w:themeColor="text1" w:themeTint="F2"/>
          <w:sz w:val="24"/>
          <w:szCs w:val="24"/>
        </w:rPr>
        <w:t xml:space="preserve"> and </w:t>
      </w:r>
      <w:r w:rsidR="00DB33A6">
        <w:rPr>
          <w:rFonts w:ascii="Times New Roman" w:hAnsi="Times New Roman" w:cs="Times New Roman"/>
          <w:color w:val="0D0D0D" w:themeColor="text1" w:themeTint="F2"/>
          <w:sz w:val="24"/>
          <w:szCs w:val="24"/>
        </w:rPr>
        <w:t xml:space="preserve">the </w:t>
      </w:r>
      <w:r w:rsidR="001E63F8" w:rsidRPr="00211D3D">
        <w:rPr>
          <w:rFonts w:ascii="Times New Roman" w:hAnsi="Times New Roman" w:cs="Times New Roman"/>
          <w:color w:val="0D0D0D" w:themeColor="text1" w:themeTint="F2"/>
          <w:sz w:val="24"/>
          <w:szCs w:val="24"/>
        </w:rPr>
        <w:t>common public</w:t>
      </w:r>
      <w:r w:rsidR="00167179">
        <w:rPr>
          <w:rFonts w:ascii="Times New Roman" w:hAnsi="Times New Roman" w:cs="Times New Roman"/>
          <w:color w:val="0D0D0D" w:themeColor="text1" w:themeTint="F2"/>
          <w:sz w:val="24"/>
          <w:szCs w:val="24"/>
        </w:rPr>
        <w:t xml:space="preserve"> was conducted and the response </w:t>
      </w:r>
      <w:r w:rsidR="00DB33A6">
        <w:rPr>
          <w:rFonts w:ascii="Times New Roman" w:hAnsi="Times New Roman" w:cs="Times New Roman"/>
          <w:color w:val="0D0D0D" w:themeColor="text1" w:themeTint="F2"/>
          <w:sz w:val="24"/>
          <w:szCs w:val="24"/>
        </w:rPr>
        <w:t>was</w:t>
      </w:r>
      <w:r w:rsidR="00167179">
        <w:rPr>
          <w:rFonts w:ascii="Times New Roman" w:hAnsi="Times New Roman" w:cs="Times New Roman"/>
          <w:color w:val="0D0D0D" w:themeColor="text1" w:themeTint="F2"/>
          <w:sz w:val="24"/>
          <w:szCs w:val="24"/>
        </w:rPr>
        <w:t xml:space="preserve"> noted and </w:t>
      </w:r>
      <w:r w:rsidR="001B1B76">
        <w:rPr>
          <w:rFonts w:ascii="Times New Roman" w:hAnsi="Times New Roman" w:cs="Times New Roman"/>
          <w:color w:val="0D0D0D" w:themeColor="text1" w:themeTint="F2"/>
          <w:sz w:val="24"/>
          <w:szCs w:val="24"/>
        </w:rPr>
        <w:t>analysed</w:t>
      </w:r>
      <w:r w:rsidR="001E63F8" w:rsidRPr="00211D3D">
        <w:rPr>
          <w:rFonts w:ascii="Times New Roman" w:hAnsi="Times New Roman" w:cs="Times New Roman"/>
          <w:color w:val="0D0D0D" w:themeColor="text1" w:themeTint="F2"/>
          <w:sz w:val="24"/>
          <w:szCs w:val="24"/>
        </w:rPr>
        <w:t xml:space="preserve"> </w:t>
      </w:r>
      <w:r w:rsidR="002538E0" w:rsidRPr="00211D3D">
        <w:rPr>
          <w:rFonts w:ascii="Times New Roman" w:hAnsi="Times New Roman" w:cs="Times New Roman"/>
          <w:color w:val="0D0D0D" w:themeColor="text1" w:themeTint="F2"/>
          <w:sz w:val="24"/>
          <w:szCs w:val="24"/>
        </w:rPr>
        <w:t xml:space="preserve">during March and April 2020, </w:t>
      </w:r>
      <w:r w:rsidR="000E52DE" w:rsidRPr="00211D3D">
        <w:rPr>
          <w:rFonts w:ascii="Times New Roman" w:hAnsi="Times New Roman" w:cs="Times New Roman"/>
          <w:color w:val="0D0D0D" w:themeColor="text1" w:themeTint="F2"/>
          <w:sz w:val="24"/>
          <w:szCs w:val="24"/>
        </w:rPr>
        <w:t xml:space="preserve">in </w:t>
      </w:r>
      <w:r w:rsidR="00DB33A6">
        <w:rPr>
          <w:rFonts w:ascii="Times New Roman" w:hAnsi="Times New Roman" w:cs="Times New Roman"/>
          <w:color w:val="0D0D0D" w:themeColor="text1" w:themeTint="F2"/>
          <w:sz w:val="24"/>
          <w:szCs w:val="24"/>
        </w:rPr>
        <w:t xml:space="preserve">the </w:t>
      </w:r>
      <w:r w:rsidR="000E52DE" w:rsidRPr="00211D3D">
        <w:rPr>
          <w:rFonts w:ascii="Times New Roman" w:hAnsi="Times New Roman" w:cs="Times New Roman"/>
          <w:color w:val="0D0D0D" w:themeColor="text1" w:themeTint="F2"/>
          <w:sz w:val="24"/>
          <w:szCs w:val="24"/>
        </w:rPr>
        <w:t xml:space="preserve">red alert area, Mysore, Karnataka, India at </w:t>
      </w:r>
      <w:r w:rsidR="000E52DE" w:rsidRPr="00211D3D">
        <w:rPr>
          <w:rFonts w:ascii="Times New Roman" w:hAnsi="Times New Roman" w:cs="Times New Roman"/>
          <w:color w:val="0D0D0D" w:themeColor="text1" w:themeTint="F2"/>
          <w:sz w:val="24"/>
          <w:szCs w:val="24"/>
        </w:rPr>
        <w:lastRenderedPageBreak/>
        <w:t xml:space="preserve">different places like COVID-19 Hospital, KRS </w:t>
      </w:r>
      <w:r w:rsidR="00DB33A6">
        <w:rPr>
          <w:rFonts w:ascii="Times New Roman" w:hAnsi="Times New Roman" w:cs="Times New Roman"/>
          <w:color w:val="0D0D0D" w:themeColor="text1" w:themeTint="F2"/>
          <w:sz w:val="24"/>
          <w:szCs w:val="24"/>
        </w:rPr>
        <w:t>Road</w:t>
      </w:r>
      <w:r w:rsidR="000E52DE" w:rsidRPr="00211D3D">
        <w:rPr>
          <w:rFonts w:ascii="Times New Roman" w:hAnsi="Times New Roman" w:cs="Times New Roman"/>
          <w:color w:val="0D0D0D" w:themeColor="text1" w:themeTint="F2"/>
          <w:sz w:val="24"/>
          <w:szCs w:val="24"/>
        </w:rPr>
        <w:t xml:space="preserve">, Mysore; </w:t>
      </w:r>
      <w:proofErr w:type="spellStart"/>
      <w:r w:rsidR="00FF0C23">
        <w:rPr>
          <w:rFonts w:ascii="Times New Roman" w:hAnsi="Times New Roman" w:cs="Times New Roman"/>
          <w:color w:val="0D0D0D" w:themeColor="text1" w:themeTint="F2"/>
          <w:sz w:val="24"/>
          <w:szCs w:val="24"/>
        </w:rPr>
        <w:t>Krishnaraja</w:t>
      </w:r>
      <w:proofErr w:type="spellEnd"/>
      <w:r w:rsidR="00FF0C23">
        <w:rPr>
          <w:rFonts w:ascii="Times New Roman" w:hAnsi="Times New Roman" w:cs="Times New Roman"/>
          <w:color w:val="0D0D0D" w:themeColor="text1" w:themeTint="F2"/>
          <w:sz w:val="24"/>
          <w:szCs w:val="24"/>
        </w:rPr>
        <w:t xml:space="preserve"> Hospital, </w:t>
      </w:r>
      <w:r w:rsidR="000E52DE" w:rsidRPr="00211D3D">
        <w:rPr>
          <w:rFonts w:ascii="Times New Roman" w:hAnsi="Times New Roman" w:cs="Times New Roman"/>
          <w:color w:val="0D0D0D" w:themeColor="text1" w:themeTint="F2"/>
          <w:sz w:val="24"/>
          <w:szCs w:val="24"/>
        </w:rPr>
        <w:t>Mysore Medical College and Research Institute, Mysore</w:t>
      </w:r>
      <w:r w:rsidR="008A5F4F" w:rsidRPr="00211D3D">
        <w:rPr>
          <w:rFonts w:ascii="Times New Roman" w:hAnsi="Times New Roman" w:cs="Times New Roman"/>
          <w:color w:val="0D0D0D" w:themeColor="text1" w:themeTint="F2"/>
          <w:sz w:val="24"/>
          <w:szCs w:val="24"/>
        </w:rPr>
        <w:t>.</w:t>
      </w:r>
    </w:p>
    <w:p w:rsidR="007245FB" w:rsidRDefault="007245FB" w:rsidP="00211D3D">
      <w:pPr>
        <w:spacing w:after="0" w:line="480" w:lineRule="auto"/>
        <w:ind w:firstLine="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points of focus were on</w:t>
      </w:r>
    </w:p>
    <w:p w:rsidR="007245FB" w:rsidRDefault="007245FB" w:rsidP="00211D3D">
      <w:pPr>
        <w:spacing w:after="0" w:line="480" w:lineRule="auto"/>
        <w:ind w:firstLine="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1. Control </w:t>
      </w:r>
      <w:r w:rsidR="00F0568D">
        <w:rPr>
          <w:rFonts w:ascii="Times New Roman" w:hAnsi="Times New Roman" w:cs="Times New Roman"/>
          <w:color w:val="0D0D0D" w:themeColor="text1" w:themeTint="F2"/>
          <w:sz w:val="24"/>
          <w:szCs w:val="24"/>
        </w:rPr>
        <w:t xml:space="preserve">measures </w:t>
      </w:r>
      <w:r>
        <w:rPr>
          <w:rFonts w:ascii="Times New Roman" w:hAnsi="Times New Roman" w:cs="Times New Roman"/>
          <w:color w:val="0D0D0D" w:themeColor="text1" w:themeTint="F2"/>
          <w:sz w:val="24"/>
          <w:szCs w:val="24"/>
        </w:rPr>
        <w:t>of COVID-19</w:t>
      </w:r>
    </w:p>
    <w:p w:rsidR="007245FB" w:rsidRDefault="007245FB" w:rsidP="00211D3D">
      <w:pPr>
        <w:spacing w:after="0" w:line="480" w:lineRule="auto"/>
        <w:ind w:firstLine="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 Day to day life during COVID-19</w:t>
      </w:r>
    </w:p>
    <w:p w:rsidR="007245FB" w:rsidRPr="00211D3D" w:rsidRDefault="007245FB" w:rsidP="00211D3D">
      <w:pPr>
        <w:spacing w:after="0" w:line="480" w:lineRule="auto"/>
        <w:ind w:firstLine="72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 Managing anxiety, stress among the workforce and common public</w:t>
      </w:r>
    </w:p>
    <w:p w:rsidR="008A5F4F" w:rsidRPr="0015117F" w:rsidRDefault="008A5F4F" w:rsidP="00211D3D">
      <w:pPr>
        <w:spacing w:after="0" w:line="480" w:lineRule="auto"/>
        <w:jc w:val="both"/>
        <w:rPr>
          <w:rFonts w:ascii="Times New Roman" w:hAnsi="Times New Roman" w:cs="Times New Roman"/>
          <w:b/>
          <w:color w:val="0D0D0D" w:themeColor="text1" w:themeTint="F2"/>
          <w:sz w:val="24"/>
          <w:szCs w:val="24"/>
        </w:rPr>
      </w:pPr>
      <w:r w:rsidRPr="0015117F">
        <w:rPr>
          <w:rFonts w:ascii="Times New Roman" w:hAnsi="Times New Roman" w:cs="Times New Roman"/>
          <w:b/>
          <w:color w:val="0D0D0D" w:themeColor="text1" w:themeTint="F2"/>
          <w:sz w:val="24"/>
          <w:szCs w:val="24"/>
        </w:rPr>
        <w:t>Results:</w:t>
      </w:r>
    </w:p>
    <w:p w:rsidR="00942F13" w:rsidRPr="00211D3D" w:rsidRDefault="008A5F4F" w:rsidP="001B1B76">
      <w:pPr>
        <w:spacing w:after="0" w:line="480" w:lineRule="auto"/>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The results </w:t>
      </w:r>
      <w:r w:rsidR="003A655B">
        <w:rPr>
          <w:rFonts w:ascii="Times New Roman" w:hAnsi="Times New Roman" w:cs="Times New Roman"/>
          <w:color w:val="0D0D0D" w:themeColor="text1" w:themeTint="F2"/>
          <w:sz w:val="24"/>
          <w:szCs w:val="24"/>
        </w:rPr>
        <w:t>were</w:t>
      </w:r>
      <w:r w:rsidR="00B46D18">
        <w:rPr>
          <w:rFonts w:ascii="Times New Roman" w:hAnsi="Times New Roman" w:cs="Times New Roman"/>
          <w:color w:val="0D0D0D" w:themeColor="text1" w:themeTint="F2"/>
          <w:sz w:val="24"/>
          <w:szCs w:val="24"/>
        </w:rPr>
        <w:t xml:space="preserve"> </w:t>
      </w:r>
      <w:r w:rsidRPr="00211D3D">
        <w:rPr>
          <w:rFonts w:ascii="Times New Roman" w:hAnsi="Times New Roman" w:cs="Times New Roman"/>
          <w:color w:val="0D0D0D" w:themeColor="text1" w:themeTint="F2"/>
          <w:sz w:val="24"/>
          <w:szCs w:val="24"/>
        </w:rPr>
        <w:t xml:space="preserve">summarised and </w:t>
      </w:r>
      <w:r w:rsidR="000E52DE" w:rsidRPr="00211D3D">
        <w:rPr>
          <w:rFonts w:ascii="Times New Roman" w:hAnsi="Times New Roman" w:cs="Times New Roman"/>
          <w:color w:val="0D0D0D" w:themeColor="text1" w:themeTint="F2"/>
          <w:sz w:val="24"/>
          <w:szCs w:val="24"/>
        </w:rPr>
        <w:t xml:space="preserve">noted </w:t>
      </w:r>
      <w:r w:rsidRPr="00211D3D">
        <w:rPr>
          <w:rFonts w:ascii="Times New Roman" w:hAnsi="Times New Roman" w:cs="Times New Roman"/>
          <w:color w:val="0D0D0D" w:themeColor="text1" w:themeTint="F2"/>
          <w:sz w:val="24"/>
          <w:szCs w:val="24"/>
        </w:rPr>
        <w:t>as</w:t>
      </w:r>
      <w:r w:rsidR="003A655B">
        <w:rPr>
          <w:rFonts w:ascii="Times New Roman" w:hAnsi="Times New Roman" w:cs="Times New Roman"/>
          <w:color w:val="0D0D0D" w:themeColor="text1" w:themeTint="F2"/>
          <w:sz w:val="24"/>
          <w:szCs w:val="24"/>
        </w:rPr>
        <w:t>,</w:t>
      </w:r>
      <w:r w:rsidRPr="00211D3D">
        <w:rPr>
          <w:rFonts w:ascii="Times New Roman" w:hAnsi="Times New Roman" w:cs="Times New Roman"/>
          <w:color w:val="0D0D0D" w:themeColor="text1" w:themeTint="F2"/>
          <w:sz w:val="24"/>
          <w:szCs w:val="24"/>
        </w:rPr>
        <w:t xml:space="preserve"> </w:t>
      </w:r>
      <w:r w:rsidR="00A1312F" w:rsidRPr="00211D3D">
        <w:rPr>
          <w:rFonts w:ascii="Times New Roman" w:hAnsi="Times New Roman" w:cs="Times New Roman"/>
          <w:color w:val="0D0D0D" w:themeColor="text1" w:themeTint="F2"/>
          <w:sz w:val="24"/>
          <w:szCs w:val="24"/>
        </w:rPr>
        <w:t>the ethics of public h</w:t>
      </w:r>
      <w:r w:rsidR="000E52DE" w:rsidRPr="00211D3D">
        <w:rPr>
          <w:rFonts w:ascii="Times New Roman" w:hAnsi="Times New Roman" w:cs="Times New Roman"/>
          <w:color w:val="0D0D0D" w:themeColor="text1" w:themeTint="F2"/>
          <w:sz w:val="24"/>
          <w:szCs w:val="24"/>
        </w:rPr>
        <w:t xml:space="preserve">ealth were </w:t>
      </w:r>
      <w:r w:rsidRPr="00211D3D">
        <w:rPr>
          <w:rFonts w:ascii="Times New Roman" w:hAnsi="Times New Roman" w:cs="Times New Roman"/>
          <w:color w:val="0D0D0D" w:themeColor="text1" w:themeTint="F2"/>
          <w:sz w:val="24"/>
          <w:szCs w:val="24"/>
        </w:rPr>
        <w:t>high</w:t>
      </w:r>
      <w:r w:rsidR="001B1B76">
        <w:rPr>
          <w:rFonts w:ascii="Times New Roman" w:hAnsi="Times New Roman" w:cs="Times New Roman"/>
          <w:color w:val="0D0D0D" w:themeColor="text1" w:themeTint="F2"/>
          <w:sz w:val="24"/>
          <w:szCs w:val="24"/>
        </w:rPr>
        <w:t>lighted</w:t>
      </w:r>
      <w:r w:rsidR="00601057" w:rsidRPr="00211D3D">
        <w:rPr>
          <w:rFonts w:ascii="Times New Roman" w:hAnsi="Times New Roman" w:cs="Times New Roman"/>
          <w:color w:val="0D0D0D" w:themeColor="text1" w:themeTint="F2"/>
          <w:sz w:val="24"/>
          <w:szCs w:val="24"/>
        </w:rPr>
        <w:t xml:space="preserve"> in terms like;</w:t>
      </w:r>
      <w:r w:rsidR="000E52DE" w:rsidRPr="00211D3D">
        <w:rPr>
          <w:rFonts w:ascii="Times New Roman" w:hAnsi="Times New Roman" w:cs="Times New Roman"/>
          <w:color w:val="0D0D0D" w:themeColor="text1" w:themeTint="F2"/>
          <w:sz w:val="24"/>
          <w:szCs w:val="24"/>
        </w:rPr>
        <w:t xml:space="preserve"> </w:t>
      </w:r>
    </w:p>
    <w:p w:rsidR="00942F13" w:rsidRPr="00211D3D" w:rsidRDefault="00942F13"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w:t>
      </w:r>
      <w:r w:rsidR="00601057" w:rsidRPr="00211D3D">
        <w:rPr>
          <w:rFonts w:ascii="Times New Roman" w:hAnsi="Times New Roman" w:cs="Times New Roman"/>
          <w:color w:val="0D0D0D" w:themeColor="text1" w:themeTint="F2"/>
          <w:sz w:val="24"/>
          <w:szCs w:val="24"/>
        </w:rPr>
        <w:t>T</w:t>
      </w:r>
      <w:r w:rsidR="000E52DE" w:rsidRPr="00211D3D">
        <w:rPr>
          <w:rFonts w:ascii="Times New Roman" w:hAnsi="Times New Roman" w:cs="Times New Roman"/>
          <w:color w:val="0D0D0D" w:themeColor="text1" w:themeTint="F2"/>
          <w:sz w:val="24"/>
          <w:szCs w:val="24"/>
        </w:rPr>
        <w:t>he duty to protect the public</w:t>
      </w:r>
      <w:r w:rsidR="00A1312F" w:rsidRPr="00211D3D">
        <w:rPr>
          <w:rFonts w:ascii="Times New Roman" w:hAnsi="Times New Roman" w:cs="Times New Roman"/>
          <w:color w:val="0D0D0D" w:themeColor="text1" w:themeTint="F2"/>
          <w:sz w:val="24"/>
          <w:szCs w:val="24"/>
        </w:rPr>
        <w:t xml:space="preserve"> </w:t>
      </w:r>
    </w:p>
    <w:p w:rsidR="000E52DE" w:rsidRPr="00211D3D" w:rsidRDefault="00942F13"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w:t>
      </w:r>
      <w:r w:rsidR="00601057" w:rsidRPr="00211D3D">
        <w:rPr>
          <w:rFonts w:ascii="Times New Roman" w:hAnsi="Times New Roman" w:cs="Times New Roman"/>
          <w:color w:val="0D0D0D" w:themeColor="text1" w:themeTint="F2"/>
          <w:sz w:val="24"/>
          <w:szCs w:val="24"/>
        </w:rPr>
        <w:t>T</w:t>
      </w:r>
      <w:r w:rsidR="00A1312F" w:rsidRPr="00211D3D">
        <w:rPr>
          <w:rFonts w:ascii="Times New Roman" w:hAnsi="Times New Roman" w:cs="Times New Roman"/>
          <w:color w:val="0D0D0D" w:themeColor="text1" w:themeTint="F2"/>
          <w:sz w:val="24"/>
          <w:szCs w:val="24"/>
        </w:rPr>
        <w:t xml:space="preserve">he individual rights of privacy </w:t>
      </w:r>
      <w:r w:rsidR="000E52DE" w:rsidRPr="00211D3D">
        <w:rPr>
          <w:rFonts w:ascii="Times New Roman" w:hAnsi="Times New Roman" w:cs="Times New Roman"/>
          <w:color w:val="0D0D0D" w:themeColor="text1" w:themeTint="F2"/>
          <w:sz w:val="24"/>
          <w:szCs w:val="24"/>
        </w:rPr>
        <w:t>and liberty</w:t>
      </w:r>
    </w:p>
    <w:p w:rsidR="00FD112C" w:rsidRPr="00211D3D" w:rsidRDefault="007A55EB" w:rsidP="00211D3D">
      <w:pPr>
        <w:spacing w:after="0" w:line="480" w:lineRule="auto"/>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These led to the emergence of a set of individual </w:t>
      </w:r>
      <w:r w:rsidR="00DB33A6" w:rsidRPr="00211D3D">
        <w:rPr>
          <w:rFonts w:ascii="Times New Roman" w:hAnsi="Times New Roman" w:cs="Times New Roman"/>
          <w:color w:val="0D0D0D" w:themeColor="text1" w:themeTint="F2"/>
          <w:sz w:val="24"/>
          <w:szCs w:val="24"/>
        </w:rPr>
        <w:t>quer</w:t>
      </w:r>
      <w:r w:rsidR="00DB33A6">
        <w:rPr>
          <w:rFonts w:ascii="Times New Roman" w:hAnsi="Times New Roman" w:cs="Times New Roman"/>
          <w:color w:val="0D0D0D" w:themeColor="text1" w:themeTint="F2"/>
          <w:sz w:val="24"/>
          <w:szCs w:val="24"/>
        </w:rPr>
        <w:t>ies</w:t>
      </w:r>
      <w:r w:rsidRPr="00211D3D">
        <w:rPr>
          <w:rFonts w:ascii="Times New Roman" w:hAnsi="Times New Roman" w:cs="Times New Roman"/>
          <w:color w:val="0D0D0D" w:themeColor="text1" w:themeTint="F2"/>
          <w:sz w:val="24"/>
          <w:szCs w:val="24"/>
        </w:rPr>
        <w:t xml:space="preserve"> </w:t>
      </w:r>
      <w:r w:rsidR="0025081A" w:rsidRPr="00211D3D">
        <w:rPr>
          <w:rFonts w:ascii="Times New Roman" w:hAnsi="Times New Roman" w:cs="Times New Roman"/>
          <w:color w:val="0D0D0D" w:themeColor="text1" w:themeTint="F2"/>
          <w:sz w:val="24"/>
          <w:szCs w:val="24"/>
        </w:rPr>
        <w:t xml:space="preserve">in regards to </w:t>
      </w:r>
      <w:r w:rsidR="00DB33A6">
        <w:rPr>
          <w:rFonts w:ascii="Times New Roman" w:hAnsi="Times New Roman" w:cs="Times New Roman"/>
          <w:color w:val="0D0D0D" w:themeColor="text1" w:themeTint="F2"/>
          <w:sz w:val="24"/>
          <w:szCs w:val="24"/>
        </w:rPr>
        <w:t xml:space="preserve">the </w:t>
      </w:r>
      <w:r w:rsidR="0025081A" w:rsidRPr="00211D3D">
        <w:rPr>
          <w:rFonts w:ascii="Times New Roman" w:hAnsi="Times New Roman" w:cs="Times New Roman"/>
          <w:color w:val="0D0D0D" w:themeColor="text1" w:themeTint="F2"/>
          <w:sz w:val="24"/>
          <w:szCs w:val="24"/>
        </w:rPr>
        <w:t xml:space="preserve">tolerability of risk and the role of the precautionary principle in public health, personal stigma, group prejudice, and the economic viability of businesses, required socio-political judgments, </w:t>
      </w:r>
      <w:r w:rsidRPr="00211D3D">
        <w:rPr>
          <w:rFonts w:ascii="Times New Roman" w:hAnsi="Times New Roman" w:cs="Times New Roman"/>
          <w:color w:val="0D0D0D" w:themeColor="text1" w:themeTint="F2"/>
          <w:sz w:val="24"/>
          <w:szCs w:val="24"/>
        </w:rPr>
        <w:t>focusing on creating awareness</w:t>
      </w:r>
      <w:r w:rsidR="00E432CA" w:rsidRPr="00211D3D">
        <w:rPr>
          <w:rFonts w:ascii="Times New Roman" w:hAnsi="Times New Roman" w:cs="Times New Roman"/>
          <w:color w:val="0D0D0D" w:themeColor="text1" w:themeTint="F2"/>
          <w:sz w:val="24"/>
          <w:szCs w:val="24"/>
        </w:rPr>
        <w:t>,</w:t>
      </w:r>
      <w:r w:rsidRPr="00211D3D">
        <w:rPr>
          <w:rFonts w:ascii="Times New Roman" w:hAnsi="Times New Roman" w:cs="Times New Roman"/>
          <w:color w:val="0D0D0D" w:themeColor="text1" w:themeTint="F2"/>
          <w:sz w:val="24"/>
          <w:szCs w:val="24"/>
        </w:rPr>
        <w:t xml:space="preserve"> </w:t>
      </w:r>
      <w:r w:rsidR="00E432CA" w:rsidRPr="00211D3D">
        <w:rPr>
          <w:rFonts w:ascii="Times New Roman" w:hAnsi="Times New Roman" w:cs="Times New Roman"/>
          <w:color w:val="0D0D0D" w:themeColor="text1" w:themeTint="F2"/>
          <w:sz w:val="24"/>
          <w:szCs w:val="24"/>
        </w:rPr>
        <w:t>health education and caring for mental health.</w:t>
      </w:r>
      <w:r w:rsidRPr="00211D3D">
        <w:rPr>
          <w:rFonts w:ascii="Times New Roman" w:hAnsi="Times New Roman" w:cs="Times New Roman"/>
          <w:color w:val="0D0D0D" w:themeColor="text1" w:themeTint="F2"/>
          <w:sz w:val="24"/>
          <w:szCs w:val="24"/>
        </w:rPr>
        <w:t xml:space="preserve"> </w:t>
      </w:r>
    </w:p>
    <w:p w:rsidR="00953C7D" w:rsidRPr="00211D3D" w:rsidRDefault="00953C7D" w:rsidP="00211D3D">
      <w:pPr>
        <w:spacing w:after="0" w:line="480" w:lineRule="auto"/>
        <w:jc w:val="both"/>
        <w:rPr>
          <w:rFonts w:ascii="Times New Roman" w:hAnsi="Times New Roman" w:cs="Times New Roman"/>
          <w:b/>
          <w:color w:val="0D0D0D" w:themeColor="text1" w:themeTint="F2"/>
          <w:sz w:val="24"/>
          <w:szCs w:val="24"/>
        </w:rPr>
      </w:pPr>
      <w:r w:rsidRPr="00211D3D">
        <w:rPr>
          <w:rFonts w:ascii="Times New Roman" w:hAnsi="Times New Roman" w:cs="Times New Roman"/>
          <w:b/>
          <w:color w:val="0D0D0D" w:themeColor="text1" w:themeTint="F2"/>
          <w:sz w:val="24"/>
          <w:szCs w:val="24"/>
        </w:rPr>
        <w:t>Discussion</w:t>
      </w:r>
    </w:p>
    <w:p w:rsidR="00F0784B" w:rsidRDefault="00DB33A6" w:rsidP="0015349A">
      <w:pPr>
        <w:spacing w:after="0" w:line="48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w:t>
      </w:r>
      <w:r w:rsidR="007A55EB" w:rsidRPr="00211D3D">
        <w:rPr>
          <w:rFonts w:ascii="Times New Roman" w:hAnsi="Times New Roman" w:cs="Times New Roman"/>
          <w:sz w:val="24"/>
          <w:szCs w:val="24"/>
          <w:shd w:val="clear" w:color="auto" w:fill="FFFFFF"/>
        </w:rPr>
        <w:t xml:space="preserve"> virus was named severe acute respiratory syndrome coronavirus 2 (SARS-CoV-2)</w:t>
      </w:r>
      <w:r w:rsidR="00502BE5">
        <w:rPr>
          <w:rFonts w:ascii="Times New Roman" w:hAnsi="Times New Roman" w:cs="Times New Roman"/>
          <w:sz w:val="24"/>
          <w:szCs w:val="24"/>
          <w:shd w:val="clear" w:color="auto" w:fill="FFFFFF"/>
          <w:vertAlign w:val="superscript"/>
        </w:rPr>
        <w:t>11</w:t>
      </w:r>
      <w:r w:rsidR="007A55EB" w:rsidRPr="00211D3D">
        <w:rPr>
          <w:rFonts w:ascii="Times New Roman" w:hAnsi="Times New Roman" w:cs="Times New Roman"/>
          <w:sz w:val="24"/>
          <w:szCs w:val="24"/>
          <w:shd w:val="clear" w:color="auto" w:fill="FFFFFF"/>
        </w:rPr>
        <w:t xml:space="preserve"> causing COVID-19 is zoonotic in origin, Chinese </w:t>
      </w:r>
      <w:r>
        <w:rPr>
          <w:rFonts w:ascii="Times New Roman" w:hAnsi="Times New Roman" w:cs="Times New Roman"/>
          <w:sz w:val="24"/>
          <w:szCs w:val="24"/>
          <w:shd w:val="clear" w:color="auto" w:fill="FFFFFF"/>
        </w:rPr>
        <w:t>horseshoe</w:t>
      </w:r>
      <w:r w:rsidR="007A55EB" w:rsidRPr="00211D3D">
        <w:rPr>
          <w:rFonts w:ascii="Times New Roman" w:hAnsi="Times New Roman" w:cs="Times New Roman"/>
          <w:sz w:val="24"/>
          <w:szCs w:val="24"/>
          <w:shd w:val="clear" w:color="auto" w:fill="FFFFFF"/>
        </w:rPr>
        <w:t xml:space="preserve"> bat (Rhinolophus </w:t>
      </w:r>
      <w:proofErr w:type="spellStart"/>
      <w:r w:rsidR="007A55EB" w:rsidRPr="00211D3D">
        <w:rPr>
          <w:rFonts w:ascii="Times New Roman" w:hAnsi="Times New Roman" w:cs="Times New Roman"/>
          <w:sz w:val="24"/>
          <w:szCs w:val="24"/>
          <w:shd w:val="clear" w:color="auto" w:fill="FFFFFF"/>
        </w:rPr>
        <w:t>sinicus</w:t>
      </w:r>
      <w:proofErr w:type="spellEnd"/>
      <w:r w:rsidR="007A55EB" w:rsidRPr="00211D3D">
        <w:rPr>
          <w:rFonts w:ascii="Times New Roman" w:hAnsi="Times New Roman" w:cs="Times New Roman"/>
          <w:sz w:val="24"/>
          <w:szCs w:val="24"/>
          <w:shd w:val="clear" w:color="auto" w:fill="FFFFFF"/>
        </w:rPr>
        <w:t xml:space="preserve">) being the host </w:t>
      </w:r>
      <w:r w:rsidR="00502BE5">
        <w:rPr>
          <w:rFonts w:ascii="Times New Roman" w:hAnsi="Times New Roman" w:cs="Times New Roman"/>
          <w:sz w:val="24"/>
          <w:szCs w:val="24"/>
          <w:shd w:val="clear" w:color="auto" w:fill="FFFFFF"/>
          <w:vertAlign w:val="superscript"/>
        </w:rPr>
        <w:t>12, 13, 14</w:t>
      </w:r>
      <w:r w:rsidR="007A55EB" w:rsidRPr="00211D3D">
        <w:rPr>
          <w:rFonts w:ascii="Times New Roman" w:hAnsi="Times New Roman" w:cs="Times New Roman"/>
          <w:sz w:val="24"/>
          <w:szCs w:val="24"/>
          <w:shd w:val="clear" w:color="auto" w:fill="FFFFFF"/>
          <w:vertAlign w:val="superscript"/>
        </w:rPr>
        <w:t xml:space="preserve"> </w:t>
      </w:r>
      <w:r w:rsidR="007A55EB" w:rsidRPr="00211D3D">
        <w:rPr>
          <w:rFonts w:ascii="Times New Roman" w:hAnsi="Times New Roman" w:cs="Times New Roman"/>
          <w:sz w:val="24"/>
          <w:szCs w:val="24"/>
          <w:shd w:val="clear" w:color="auto" w:fill="FFFFFF"/>
        </w:rPr>
        <w:t>and pangolins are the likely intermediate host.</w:t>
      </w:r>
      <w:r w:rsidR="00502BE5">
        <w:rPr>
          <w:rFonts w:ascii="Times New Roman" w:hAnsi="Times New Roman" w:cs="Times New Roman"/>
          <w:sz w:val="24"/>
          <w:szCs w:val="24"/>
          <w:shd w:val="clear" w:color="auto" w:fill="FFFFFF"/>
          <w:vertAlign w:val="superscript"/>
        </w:rPr>
        <w:t>15</w:t>
      </w:r>
      <w:r w:rsidR="007A55EB" w:rsidRPr="00211D3D">
        <w:rPr>
          <w:rFonts w:ascii="Times New Roman" w:hAnsi="Times New Roman" w:cs="Times New Roman"/>
          <w:sz w:val="24"/>
          <w:szCs w:val="24"/>
          <w:shd w:val="clear" w:color="auto" w:fill="FFFFFF"/>
        </w:rPr>
        <w:t xml:space="preserve"> The transmission started with </w:t>
      </w:r>
      <w:r>
        <w:rPr>
          <w:rFonts w:ascii="Times New Roman" w:hAnsi="Times New Roman" w:cs="Times New Roman"/>
          <w:sz w:val="24"/>
          <w:szCs w:val="24"/>
          <w:shd w:val="clear" w:color="auto" w:fill="FFFFFF"/>
        </w:rPr>
        <w:t xml:space="preserve">the </w:t>
      </w:r>
      <w:r w:rsidR="007A55EB" w:rsidRPr="00211D3D">
        <w:rPr>
          <w:rFonts w:ascii="Times New Roman" w:hAnsi="Times New Roman" w:cs="Times New Roman"/>
          <w:sz w:val="24"/>
          <w:szCs w:val="24"/>
          <w:shd w:val="clear" w:color="auto" w:fill="FFFFFF"/>
        </w:rPr>
        <w:t xml:space="preserve">animal-human transmission, followed by </w:t>
      </w:r>
      <w:r>
        <w:rPr>
          <w:rFonts w:ascii="Times New Roman" w:hAnsi="Times New Roman" w:cs="Times New Roman"/>
          <w:sz w:val="24"/>
          <w:szCs w:val="24"/>
          <w:shd w:val="clear" w:color="auto" w:fill="FFFFFF"/>
        </w:rPr>
        <w:t xml:space="preserve">the </w:t>
      </w:r>
      <w:r w:rsidR="007A55EB" w:rsidRPr="00211D3D">
        <w:rPr>
          <w:rFonts w:ascii="Times New Roman" w:hAnsi="Times New Roman" w:cs="Times New Roman"/>
          <w:sz w:val="24"/>
          <w:szCs w:val="24"/>
          <w:shd w:val="clear" w:color="auto" w:fill="FFFFFF"/>
        </w:rPr>
        <w:t>human-human spread. The spread is through the respiratory</w:t>
      </w:r>
      <w:r w:rsidR="0026214F" w:rsidRPr="00211D3D">
        <w:rPr>
          <w:rFonts w:ascii="Times New Roman" w:hAnsi="Times New Roman" w:cs="Times New Roman"/>
          <w:sz w:val="24"/>
          <w:szCs w:val="24"/>
          <w:shd w:val="clear" w:color="auto" w:fill="FFFFFF"/>
        </w:rPr>
        <w:t xml:space="preserve"> droplets, aerosols</w:t>
      </w:r>
      <w:r>
        <w:rPr>
          <w:rFonts w:ascii="Times New Roman" w:hAnsi="Times New Roman" w:cs="Times New Roman"/>
          <w:sz w:val="24"/>
          <w:szCs w:val="24"/>
          <w:shd w:val="clear" w:color="auto" w:fill="FFFFFF"/>
        </w:rPr>
        <w:t>,</w:t>
      </w:r>
      <w:r w:rsidR="0026214F" w:rsidRPr="00211D3D">
        <w:rPr>
          <w:rFonts w:ascii="Times New Roman" w:hAnsi="Times New Roman" w:cs="Times New Roman"/>
          <w:sz w:val="24"/>
          <w:szCs w:val="24"/>
          <w:shd w:val="clear" w:color="auto" w:fill="FFFFFF"/>
        </w:rPr>
        <w:t xml:space="preserve"> and contact</w:t>
      </w:r>
      <w:r w:rsidR="00502BE5">
        <w:rPr>
          <w:rFonts w:ascii="Times New Roman" w:hAnsi="Times New Roman" w:cs="Times New Roman"/>
          <w:sz w:val="24"/>
          <w:szCs w:val="24"/>
          <w:shd w:val="clear" w:color="auto" w:fill="FFFFFF"/>
          <w:vertAlign w:val="superscript"/>
        </w:rPr>
        <w:t xml:space="preserve">16, </w:t>
      </w:r>
      <w:r w:rsidR="00502BE5" w:rsidRPr="005917F7">
        <w:rPr>
          <w:rFonts w:ascii="Times New Roman" w:hAnsi="Times New Roman" w:cs="Times New Roman"/>
          <w:sz w:val="24"/>
          <w:szCs w:val="24"/>
          <w:shd w:val="clear" w:color="auto" w:fill="FFFFFF"/>
          <w:vertAlign w:val="superscript"/>
        </w:rPr>
        <w:t>17</w:t>
      </w:r>
      <w:r w:rsidR="0026214F" w:rsidRPr="00211D3D">
        <w:rPr>
          <w:rFonts w:ascii="Times New Roman" w:hAnsi="Times New Roman" w:cs="Times New Roman"/>
          <w:sz w:val="24"/>
          <w:szCs w:val="24"/>
          <w:shd w:val="clear" w:color="auto" w:fill="FFFFFF"/>
        </w:rPr>
        <w:t xml:space="preserve"> which requires quarantine, social distancing</w:t>
      </w:r>
      <w:r>
        <w:rPr>
          <w:rFonts w:ascii="Times New Roman" w:hAnsi="Times New Roman" w:cs="Times New Roman"/>
          <w:sz w:val="24"/>
          <w:szCs w:val="24"/>
          <w:shd w:val="clear" w:color="auto" w:fill="FFFFFF"/>
        </w:rPr>
        <w:t>,</w:t>
      </w:r>
      <w:r w:rsidR="0026214F" w:rsidRPr="00211D3D">
        <w:rPr>
          <w:rFonts w:ascii="Times New Roman" w:hAnsi="Times New Roman" w:cs="Times New Roman"/>
          <w:sz w:val="24"/>
          <w:szCs w:val="24"/>
          <w:shd w:val="clear" w:color="auto" w:fill="FFFFFF"/>
        </w:rPr>
        <w:t xml:space="preserve"> and restriction in </w:t>
      </w:r>
      <w:r>
        <w:rPr>
          <w:rFonts w:ascii="Times New Roman" w:hAnsi="Times New Roman" w:cs="Times New Roman"/>
          <w:sz w:val="24"/>
          <w:szCs w:val="24"/>
          <w:shd w:val="clear" w:color="auto" w:fill="FFFFFF"/>
        </w:rPr>
        <w:t>traveling</w:t>
      </w:r>
      <w:r w:rsidR="0026214F" w:rsidRPr="00211D3D">
        <w:rPr>
          <w:rFonts w:ascii="Times New Roman" w:hAnsi="Times New Roman" w:cs="Times New Roman"/>
          <w:sz w:val="24"/>
          <w:szCs w:val="24"/>
          <w:shd w:val="clear" w:color="auto" w:fill="FFFFFF"/>
        </w:rPr>
        <w:t xml:space="preserve"> for the early control. Thus post COVID-19 endorses the decisions on values of liberal democracy and individual rights which may have more universal a</w:t>
      </w:r>
      <w:r w:rsidR="00514C64" w:rsidRPr="00211D3D">
        <w:rPr>
          <w:rFonts w:ascii="Times New Roman" w:hAnsi="Times New Roman" w:cs="Times New Roman"/>
          <w:sz w:val="24"/>
          <w:szCs w:val="24"/>
          <w:shd w:val="clear" w:color="auto" w:fill="FFFFFF"/>
        </w:rPr>
        <w:t xml:space="preserve">pplicability under human rights and also </w:t>
      </w:r>
      <w:r w:rsidR="00514C64" w:rsidRPr="00211D3D">
        <w:rPr>
          <w:rFonts w:ascii="Times New Roman" w:hAnsi="Times New Roman" w:cs="Times New Roman"/>
          <w:color w:val="0D0D0D" w:themeColor="text1" w:themeTint="F2"/>
          <w:sz w:val="24"/>
          <w:szCs w:val="24"/>
        </w:rPr>
        <w:t>block</w:t>
      </w:r>
      <w:r w:rsidR="00F0784B" w:rsidRPr="00211D3D">
        <w:rPr>
          <w:rFonts w:ascii="Times New Roman" w:hAnsi="Times New Roman" w:cs="Times New Roman"/>
          <w:color w:val="0D0D0D" w:themeColor="text1" w:themeTint="F2"/>
          <w:sz w:val="24"/>
          <w:szCs w:val="24"/>
        </w:rPr>
        <w:t xml:space="preserve"> disease transmission without unduly restricting the rights of individuals.</w:t>
      </w:r>
    </w:p>
    <w:p w:rsidR="002E4328" w:rsidRDefault="002E4328" w:rsidP="00211D3D">
      <w:pPr>
        <w:spacing w:after="0" w:line="480" w:lineRule="auto"/>
        <w:ind w:firstLine="720"/>
        <w:jc w:val="both"/>
        <w:rPr>
          <w:rFonts w:ascii="Times New Roman" w:hAnsi="Times New Roman" w:cs="Times New Roman"/>
          <w:color w:val="0D0D0D" w:themeColor="text1" w:themeTint="F2"/>
          <w:sz w:val="24"/>
          <w:szCs w:val="24"/>
        </w:rPr>
      </w:pPr>
    </w:p>
    <w:p w:rsidR="002E4328" w:rsidRPr="00211D3D" w:rsidRDefault="002E4328" w:rsidP="00211D3D">
      <w:pPr>
        <w:spacing w:after="0" w:line="480" w:lineRule="auto"/>
        <w:ind w:firstLine="720"/>
        <w:jc w:val="both"/>
        <w:rPr>
          <w:rFonts w:ascii="Times New Roman" w:hAnsi="Times New Roman" w:cs="Times New Roman"/>
          <w:color w:val="0D0D0D" w:themeColor="text1" w:themeTint="F2"/>
          <w:sz w:val="24"/>
          <w:szCs w:val="24"/>
        </w:rPr>
      </w:pPr>
    </w:p>
    <w:p w:rsidR="00761FAE" w:rsidRPr="00211D3D" w:rsidRDefault="00761FAE" w:rsidP="00211D3D">
      <w:pPr>
        <w:spacing w:after="0" w:line="480" w:lineRule="auto"/>
        <w:jc w:val="both"/>
        <w:rPr>
          <w:rFonts w:ascii="Times New Roman" w:hAnsi="Times New Roman" w:cs="Times New Roman"/>
          <w:b/>
          <w:color w:val="0D0D0D" w:themeColor="text1" w:themeTint="F2"/>
          <w:sz w:val="24"/>
          <w:szCs w:val="24"/>
        </w:rPr>
      </w:pPr>
      <w:r w:rsidRPr="00211D3D">
        <w:rPr>
          <w:rFonts w:ascii="Times New Roman" w:hAnsi="Times New Roman" w:cs="Times New Roman"/>
          <w:b/>
          <w:color w:val="0D0D0D" w:themeColor="text1" w:themeTint="F2"/>
          <w:sz w:val="24"/>
          <w:szCs w:val="24"/>
        </w:rPr>
        <w:t>Social distancing, Isolation</w:t>
      </w:r>
      <w:r w:rsidR="00DB33A6">
        <w:rPr>
          <w:rFonts w:ascii="Times New Roman" w:hAnsi="Times New Roman" w:cs="Times New Roman"/>
          <w:b/>
          <w:color w:val="0D0D0D" w:themeColor="text1" w:themeTint="F2"/>
          <w:sz w:val="24"/>
          <w:szCs w:val="24"/>
        </w:rPr>
        <w:t>,</w:t>
      </w:r>
      <w:r w:rsidRPr="00211D3D">
        <w:rPr>
          <w:rFonts w:ascii="Times New Roman" w:hAnsi="Times New Roman" w:cs="Times New Roman"/>
          <w:b/>
          <w:color w:val="0D0D0D" w:themeColor="text1" w:themeTint="F2"/>
          <w:sz w:val="24"/>
          <w:szCs w:val="24"/>
        </w:rPr>
        <w:t xml:space="preserve"> and Quarantine</w:t>
      </w:r>
    </w:p>
    <w:p w:rsidR="00A53D74" w:rsidRPr="00211D3D" w:rsidRDefault="00245836" w:rsidP="0015349A">
      <w:pPr>
        <w:spacing w:after="0" w:line="480" w:lineRule="auto"/>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India has adopted public health tools</w:t>
      </w:r>
      <w:r w:rsidR="00DC3801" w:rsidRPr="00211D3D">
        <w:rPr>
          <w:rFonts w:ascii="Times New Roman" w:hAnsi="Times New Roman" w:cs="Times New Roman"/>
          <w:color w:val="0D0D0D" w:themeColor="text1" w:themeTint="F2"/>
          <w:sz w:val="24"/>
          <w:szCs w:val="24"/>
        </w:rPr>
        <w:t xml:space="preserve"> like</w:t>
      </w:r>
      <w:r w:rsidRPr="00211D3D">
        <w:rPr>
          <w:rFonts w:ascii="Times New Roman" w:hAnsi="Times New Roman" w:cs="Times New Roman"/>
          <w:color w:val="0D0D0D" w:themeColor="text1" w:themeTint="F2"/>
          <w:sz w:val="24"/>
          <w:szCs w:val="24"/>
        </w:rPr>
        <w:t xml:space="preserve"> </w:t>
      </w:r>
      <w:r w:rsidR="0009545D" w:rsidRPr="00211D3D">
        <w:rPr>
          <w:rFonts w:ascii="Times New Roman" w:hAnsi="Times New Roman" w:cs="Times New Roman"/>
          <w:color w:val="0D0D0D" w:themeColor="text1" w:themeTint="F2"/>
          <w:sz w:val="24"/>
          <w:szCs w:val="24"/>
        </w:rPr>
        <w:t>s</w:t>
      </w:r>
      <w:r w:rsidRPr="00211D3D">
        <w:rPr>
          <w:rFonts w:ascii="Times New Roman" w:hAnsi="Times New Roman" w:cs="Times New Roman"/>
          <w:color w:val="0D0D0D" w:themeColor="text1" w:themeTint="F2"/>
          <w:sz w:val="24"/>
          <w:szCs w:val="24"/>
        </w:rPr>
        <w:t xml:space="preserve">ocial distancing, </w:t>
      </w:r>
      <w:r w:rsidR="0009545D" w:rsidRPr="00211D3D">
        <w:rPr>
          <w:rFonts w:ascii="Times New Roman" w:hAnsi="Times New Roman" w:cs="Times New Roman"/>
          <w:color w:val="0D0D0D" w:themeColor="text1" w:themeTint="F2"/>
          <w:sz w:val="24"/>
          <w:szCs w:val="24"/>
        </w:rPr>
        <w:t>i</w:t>
      </w:r>
      <w:r w:rsidRPr="00211D3D">
        <w:rPr>
          <w:rFonts w:ascii="Times New Roman" w:hAnsi="Times New Roman" w:cs="Times New Roman"/>
          <w:color w:val="0D0D0D" w:themeColor="text1" w:themeTint="F2"/>
          <w:sz w:val="24"/>
          <w:szCs w:val="24"/>
        </w:rPr>
        <w:t>solation</w:t>
      </w:r>
      <w:r w:rsidR="00DB33A6">
        <w:rPr>
          <w:rFonts w:ascii="Times New Roman" w:hAnsi="Times New Roman" w:cs="Times New Roman"/>
          <w:color w:val="0D0D0D" w:themeColor="text1" w:themeTint="F2"/>
          <w:sz w:val="24"/>
          <w:szCs w:val="24"/>
        </w:rPr>
        <w:t>,</w:t>
      </w:r>
      <w:r w:rsidRPr="00211D3D">
        <w:rPr>
          <w:rFonts w:ascii="Times New Roman" w:hAnsi="Times New Roman" w:cs="Times New Roman"/>
          <w:color w:val="0D0D0D" w:themeColor="text1" w:themeTint="F2"/>
          <w:sz w:val="24"/>
          <w:szCs w:val="24"/>
        </w:rPr>
        <w:t xml:space="preserve"> a</w:t>
      </w:r>
      <w:r w:rsidR="0009545D" w:rsidRPr="00211D3D">
        <w:rPr>
          <w:rFonts w:ascii="Times New Roman" w:hAnsi="Times New Roman" w:cs="Times New Roman"/>
          <w:color w:val="0D0D0D" w:themeColor="text1" w:themeTint="F2"/>
          <w:sz w:val="24"/>
          <w:szCs w:val="24"/>
        </w:rPr>
        <w:t>nd q</w:t>
      </w:r>
      <w:r w:rsidRPr="00211D3D">
        <w:rPr>
          <w:rFonts w:ascii="Times New Roman" w:hAnsi="Times New Roman" w:cs="Times New Roman"/>
          <w:color w:val="0D0D0D" w:themeColor="text1" w:themeTint="F2"/>
          <w:sz w:val="24"/>
          <w:szCs w:val="24"/>
        </w:rPr>
        <w:t>uarantine</w:t>
      </w:r>
      <w:r w:rsidR="00DC3801" w:rsidRPr="00211D3D">
        <w:rPr>
          <w:rFonts w:ascii="Times New Roman" w:hAnsi="Times New Roman" w:cs="Times New Roman"/>
          <w:color w:val="0D0D0D" w:themeColor="text1" w:themeTint="F2"/>
          <w:sz w:val="24"/>
          <w:szCs w:val="24"/>
        </w:rPr>
        <w:t xml:space="preserve"> against COVID-19</w:t>
      </w:r>
      <w:r w:rsidRPr="00211D3D">
        <w:rPr>
          <w:rFonts w:ascii="Times New Roman" w:hAnsi="Times New Roman" w:cs="Times New Roman"/>
          <w:color w:val="0D0D0D" w:themeColor="text1" w:themeTint="F2"/>
          <w:sz w:val="24"/>
          <w:szCs w:val="24"/>
        </w:rPr>
        <w:t>. Social distancing or physical distancing is keeping 6 feet (2 meters) space between individuals</w:t>
      </w:r>
      <w:r w:rsidR="003D62AB" w:rsidRPr="00211D3D">
        <w:rPr>
          <w:rFonts w:ascii="Times New Roman" w:hAnsi="Times New Roman" w:cs="Times New Roman"/>
          <w:color w:val="0D0D0D" w:themeColor="text1" w:themeTint="F2"/>
          <w:sz w:val="24"/>
          <w:szCs w:val="24"/>
        </w:rPr>
        <w:t xml:space="preserve"> in</w:t>
      </w:r>
      <w:r w:rsidRPr="00211D3D">
        <w:rPr>
          <w:rFonts w:ascii="Times New Roman" w:hAnsi="Times New Roman" w:cs="Times New Roman"/>
          <w:color w:val="0D0D0D" w:themeColor="text1" w:themeTint="F2"/>
          <w:sz w:val="24"/>
          <w:szCs w:val="24"/>
        </w:rPr>
        <w:t xml:space="preserve"> </w:t>
      </w:r>
      <w:r w:rsidR="003D62AB" w:rsidRPr="00211D3D">
        <w:rPr>
          <w:rFonts w:ascii="Times New Roman" w:hAnsi="Times New Roman" w:cs="Times New Roman"/>
          <w:color w:val="0D0D0D" w:themeColor="text1" w:themeTint="F2"/>
          <w:sz w:val="24"/>
          <w:szCs w:val="24"/>
        </w:rPr>
        <w:t>indoor and outdoor spaces</w:t>
      </w:r>
      <w:r w:rsidRPr="00211D3D">
        <w:rPr>
          <w:rFonts w:ascii="Times New Roman" w:hAnsi="Times New Roman" w:cs="Times New Roman"/>
          <w:color w:val="0D0D0D" w:themeColor="text1" w:themeTint="F2"/>
          <w:sz w:val="24"/>
          <w:szCs w:val="24"/>
        </w:rPr>
        <w:t>, not gathering in groups, stay out of crowded places and avoid mass gatherings</w:t>
      </w:r>
      <w:r w:rsidR="0009545D" w:rsidRPr="00211D3D">
        <w:rPr>
          <w:rFonts w:ascii="Times New Roman" w:hAnsi="Times New Roman" w:cs="Times New Roman"/>
          <w:color w:val="0D0D0D" w:themeColor="text1" w:themeTint="F2"/>
          <w:sz w:val="24"/>
          <w:szCs w:val="24"/>
        </w:rPr>
        <w:t>.</w:t>
      </w:r>
      <w:r w:rsidR="00106FD7" w:rsidRPr="00106FD7">
        <w:rPr>
          <w:rFonts w:ascii="Times New Roman" w:hAnsi="Times New Roman" w:cs="Times New Roman"/>
          <w:color w:val="0D0D0D" w:themeColor="text1" w:themeTint="F2"/>
          <w:sz w:val="24"/>
          <w:szCs w:val="24"/>
          <w:vertAlign w:val="superscript"/>
        </w:rPr>
        <w:t>18</w:t>
      </w:r>
      <w:r w:rsidR="0009545D" w:rsidRPr="00211D3D">
        <w:rPr>
          <w:rFonts w:ascii="Times New Roman" w:hAnsi="Times New Roman" w:cs="Times New Roman"/>
          <w:color w:val="0D0D0D" w:themeColor="text1" w:themeTint="F2"/>
          <w:sz w:val="24"/>
          <w:szCs w:val="24"/>
        </w:rPr>
        <w:t xml:space="preserve"> </w:t>
      </w:r>
      <w:r w:rsidR="003D62AB" w:rsidRPr="00211D3D">
        <w:rPr>
          <w:rFonts w:ascii="Times New Roman" w:hAnsi="Times New Roman" w:cs="Times New Roman"/>
          <w:color w:val="0D0D0D" w:themeColor="text1" w:themeTint="F2"/>
          <w:sz w:val="24"/>
          <w:szCs w:val="24"/>
        </w:rPr>
        <w:t xml:space="preserve">In routine day-to-day life maintaining </w:t>
      </w:r>
      <w:r w:rsidRPr="00211D3D">
        <w:rPr>
          <w:rFonts w:ascii="Times New Roman" w:hAnsi="Times New Roman" w:cs="Times New Roman"/>
          <w:color w:val="0D0D0D" w:themeColor="text1" w:themeTint="F2"/>
          <w:sz w:val="24"/>
          <w:szCs w:val="24"/>
        </w:rPr>
        <w:t xml:space="preserve">space is one of the best tools to avoid being exposed to </w:t>
      </w:r>
      <w:r w:rsidR="003D62AB" w:rsidRPr="00211D3D">
        <w:rPr>
          <w:rFonts w:ascii="Times New Roman" w:hAnsi="Times New Roman" w:cs="Times New Roman"/>
          <w:color w:val="0D0D0D" w:themeColor="text1" w:themeTint="F2"/>
          <w:sz w:val="24"/>
          <w:szCs w:val="24"/>
        </w:rPr>
        <w:t xml:space="preserve">corona. </w:t>
      </w:r>
      <w:r w:rsidRPr="00211D3D">
        <w:rPr>
          <w:rFonts w:ascii="Times New Roman" w:hAnsi="Times New Roman" w:cs="Times New Roman"/>
          <w:color w:val="0D0D0D" w:themeColor="text1" w:themeTint="F2"/>
          <w:sz w:val="24"/>
          <w:szCs w:val="24"/>
        </w:rPr>
        <w:t xml:space="preserve">Since </w:t>
      </w:r>
      <w:r w:rsidR="003D62AB" w:rsidRPr="00211D3D">
        <w:rPr>
          <w:rFonts w:ascii="Times New Roman" w:hAnsi="Times New Roman" w:cs="Times New Roman"/>
          <w:color w:val="0D0D0D" w:themeColor="text1" w:themeTint="F2"/>
          <w:sz w:val="24"/>
          <w:szCs w:val="24"/>
        </w:rPr>
        <w:t xml:space="preserve">asymptomatic carriers can </w:t>
      </w:r>
      <w:r w:rsidRPr="00211D3D">
        <w:rPr>
          <w:rFonts w:ascii="Times New Roman" w:hAnsi="Times New Roman" w:cs="Times New Roman"/>
          <w:color w:val="0D0D0D" w:themeColor="text1" w:themeTint="F2"/>
          <w:sz w:val="24"/>
          <w:szCs w:val="24"/>
        </w:rPr>
        <w:t>spread the viru</w:t>
      </w:r>
      <w:r w:rsidR="003D62AB" w:rsidRPr="00211D3D">
        <w:rPr>
          <w:rFonts w:ascii="Times New Roman" w:hAnsi="Times New Roman" w:cs="Times New Roman"/>
          <w:color w:val="0D0D0D" w:themeColor="text1" w:themeTint="F2"/>
          <w:sz w:val="24"/>
          <w:szCs w:val="24"/>
        </w:rPr>
        <w:t xml:space="preserve">s, </w:t>
      </w:r>
      <w:r w:rsidRPr="00211D3D">
        <w:rPr>
          <w:rFonts w:ascii="Times New Roman" w:hAnsi="Times New Roman" w:cs="Times New Roman"/>
          <w:color w:val="0D0D0D" w:themeColor="text1" w:themeTint="F2"/>
          <w:sz w:val="24"/>
          <w:szCs w:val="24"/>
        </w:rPr>
        <w:t>it is im</w:t>
      </w:r>
      <w:r w:rsidR="00575A9F" w:rsidRPr="00211D3D">
        <w:rPr>
          <w:rFonts w:ascii="Times New Roman" w:hAnsi="Times New Roman" w:cs="Times New Roman"/>
          <w:color w:val="0D0D0D" w:themeColor="text1" w:themeTint="F2"/>
          <w:sz w:val="24"/>
          <w:szCs w:val="24"/>
        </w:rPr>
        <w:t>portant to stay away</w:t>
      </w:r>
      <w:r w:rsidR="00DB33A6">
        <w:rPr>
          <w:rFonts w:ascii="Times New Roman" w:hAnsi="Times New Roman" w:cs="Times New Roman"/>
          <w:color w:val="0D0D0D" w:themeColor="text1" w:themeTint="F2"/>
          <w:sz w:val="24"/>
          <w:szCs w:val="24"/>
        </w:rPr>
        <w:t xml:space="preserve"> from</w:t>
      </w:r>
      <w:r w:rsidRPr="00211D3D">
        <w:rPr>
          <w:rFonts w:ascii="Times New Roman" w:hAnsi="Times New Roman" w:cs="Times New Roman"/>
          <w:color w:val="0D0D0D" w:themeColor="text1" w:themeTint="F2"/>
          <w:sz w:val="24"/>
          <w:szCs w:val="24"/>
        </w:rPr>
        <w:t xml:space="preserve"> when possible</w:t>
      </w:r>
      <w:r w:rsidR="00575A9F" w:rsidRPr="00211D3D">
        <w:rPr>
          <w:rFonts w:ascii="Times New Roman" w:hAnsi="Times New Roman" w:cs="Times New Roman"/>
          <w:color w:val="0D0D0D" w:themeColor="text1" w:themeTint="F2"/>
          <w:sz w:val="24"/>
          <w:szCs w:val="24"/>
        </w:rPr>
        <w:t xml:space="preserve"> because C</w:t>
      </w:r>
      <w:r w:rsidR="00FB1C64" w:rsidRPr="00211D3D">
        <w:rPr>
          <w:rFonts w:ascii="Times New Roman" w:hAnsi="Times New Roman" w:cs="Times New Roman"/>
          <w:color w:val="0D0D0D" w:themeColor="text1" w:themeTint="F2"/>
          <w:sz w:val="24"/>
          <w:szCs w:val="24"/>
        </w:rPr>
        <w:t>OVID-19 spreads in close contact for a prolonged period</w:t>
      </w:r>
      <w:r w:rsidR="00575A9F" w:rsidRPr="00211D3D">
        <w:rPr>
          <w:rFonts w:ascii="Times New Roman" w:hAnsi="Times New Roman" w:cs="Times New Roman"/>
          <w:color w:val="0D0D0D" w:themeColor="text1" w:themeTint="F2"/>
          <w:sz w:val="24"/>
          <w:szCs w:val="24"/>
        </w:rPr>
        <w:t>, co</w:t>
      </w:r>
      <w:r w:rsidR="00FB1C64" w:rsidRPr="00211D3D">
        <w:rPr>
          <w:rFonts w:ascii="Times New Roman" w:hAnsi="Times New Roman" w:cs="Times New Roman"/>
          <w:color w:val="0D0D0D" w:themeColor="text1" w:themeTint="F2"/>
          <w:sz w:val="24"/>
          <w:szCs w:val="24"/>
        </w:rPr>
        <w:t>ugh, sneeze, or</w:t>
      </w:r>
      <w:r w:rsidR="00575A9F" w:rsidRPr="00211D3D">
        <w:rPr>
          <w:rFonts w:ascii="Times New Roman" w:hAnsi="Times New Roman" w:cs="Times New Roman"/>
          <w:color w:val="0D0D0D" w:themeColor="text1" w:themeTint="F2"/>
          <w:sz w:val="24"/>
          <w:szCs w:val="24"/>
        </w:rPr>
        <w:t xml:space="preserve"> talks, and droplets from </w:t>
      </w:r>
      <w:r w:rsidR="00ED6DCC" w:rsidRPr="00211D3D">
        <w:rPr>
          <w:rFonts w:ascii="Times New Roman" w:hAnsi="Times New Roman" w:cs="Times New Roman"/>
          <w:color w:val="0D0D0D" w:themeColor="text1" w:themeTint="F2"/>
          <w:sz w:val="24"/>
          <w:szCs w:val="24"/>
        </w:rPr>
        <w:t>mouth or nose.</w:t>
      </w:r>
      <w:r w:rsidR="00A1280E" w:rsidRPr="00211D3D">
        <w:rPr>
          <w:rFonts w:ascii="Times New Roman" w:hAnsi="Times New Roman" w:cs="Times New Roman"/>
          <w:color w:val="0D0D0D" w:themeColor="text1" w:themeTint="F2"/>
          <w:sz w:val="24"/>
          <w:szCs w:val="24"/>
        </w:rPr>
        <w:t xml:space="preserve"> Social distancing </w:t>
      </w:r>
      <w:r w:rsidR="00DB33A6">
        <w:rPr>
          <w:rFonts w:ascii="Times New Roman" w:hAnsi="Times New Roman" w:cs="Times New Roman"/>
          <w:color w:val="0D0D0D" w:themeColor="text1" w:themeTint="F2"/>
          <w:sz w:val="24"/>
          <w:szCs w:val="24"/>
        </w:rPr>
        <w:t>plays</w:t>
      </w:r>
      <w:r w:rsidR="00A1280E" w:rsidRPr="00211D3D">
        <w:rPr>
          <w:rFonts w:ascii="Times New Roman" w:hAnsi="Times New Roman" w:cs="Times New Roman"/>
          <w:color w:val="0D0D0D" w:themeColor="text1" w:themeTint="F2"/>
          <w:sz w:val="24"/>
          <w:szCs w:val="24"/>
        </w:rPr>
        <w:t xml:space="preserve"> a vital role in slowing the spread and protecting themselves, </w:t>
      </w:r>
      <w:r w:rsidR="002E4328" w:rsidRPr="00211D3D">
        <w:rPr>
          <w:rFonts w:ascii="Times New Roman" w:hAnsi="Times New Roman" w:cs="Times New Roman"/>
          <w:color w:val="0D0D0D" w:themeColor="text1" w:themeTint="F2"/>
          <w:sz w:val="24"/>
          <w:szCs w:val="24"/>
        </w:rPr>
        <w:t>imperious</w:t>
      </w:r>
      <w:r w:rsidR="0046551B" w:rsidRPr="00211D3D">
        <w:rPr>
          <w:rFonts w:ascii="Times New Roman" w:hAnsi="Times New Roman" w:cs="Times New Roman"/>
          <w:color w:val="0D0D0D" w:themeColor="text1" w:themeTint="F2"/>
          <w:sz w:val="24"/>
          <w:szCs w:val="24"/>
        </w:rPr>
        <w:t xml:space="preserve"> to protect the public’s health </w:t>
      </w:r>
      <w:r w:rsidR="00A1280E" w:rsidRPr="00211D3D">
        <w:rPr>
          <w:rFonts w:ascii="Times New Roman" w:hAnsi="Times New Roman" w:cs="Times New Roman"/>
          <w:color w:val="0D0D0D" w:themeColor="text1" w:themeTint="F2"/>
          <w:sz w:val="24"/>
          <w:szCs w:val="24"/>
        </w:rPr>
        <w:t xml:space="preserve">should not become a hurdle in the name of ill practices in the society. </w:t>
      </w:r>
      <w:r w:rsidR="0046551B" w:rsidRPr="00211D3D">
        <w:rPr>
          <w:rFonts w:ascii="Times New Roman" w:hAnsi="Times New Roman" w:cs="Times New Roman"/>
          <w:color w:val="0D0D0D" w:themeColor="text1" w:themeTint="F2"/>
          <w:sz w:val="24"/>
          <w:szCs w:val="24"/>
        </w:rPr>
        <w:t>Isolation is used to separate sick people from healthy people for the period of communicability. People who are in isolation should stay home. In the home, anyone sick should separate themselves from others by staying in a specific “sick” bedroom or space and using a different bathroom (if possible). In contrast, quarantine is the restriction of the activities of healthy persons who have been exposed to a communicable disease, when traveling or out in the community to prevent disease transmission during the</w:t>
      </w:r>
      <w:r w:rsidR="000719D9">
        <w:rPr>
          <w:rFonts w:ascii="Times New Roman" w:hAnsi="Times New Roman" w:cs="Times New Roman"/>
          <w:color w:val="0D0D0D" w:themeColor="text1" w:themeTint="F2"/>
          <w:sz w:val="24"/>
          <w:szCs w:val="24"/>
        </w:rPr>
        <w:t xml:space="preserve"> incubation period</w:t>
      </w:r>
      <w:r w:rsidR="00701956" w:rsidRPr="00211D3D">
        <w:rPr>
          <w:rFonts w:ascii="Times New Roman" w:hAnsi="Times New Roman" w:cs="Times New Roman"/>
          <w:color w:val="0D0D0D" w:themeColor="text1" w:themeTint="F2"/>
          <w:sz w:val="24"/>
          <w:szCs w:val="24"/>
        </w:rPr>
        <w:t>.</w:t>
      </w:r>
      <w:r w:rsidR="00106FD7" w:rsidRPr="00106FD7">
        <w:rPr>
          <w:rFonts w:ascii="Times New Roman" w:hAnsi="Times New Roman" w:cs="Times New Roman"/>
          <w:color w:val="0D0D0D" w:themeColor="text1" w:themeTint="F2"/>
          <w:sz w:val="24"/>
          <w:szCs w:val="24"/>
          <w:vertAlign w:val="superscript"/>
        </w:rPr>
        <w:t>19, 20</w:t>
      </w:r>
      <w:r w:rsidR="00106FD7">
        <w:rPr>
          <w:rFonts w:ascii="Times New Roman" w:hAnsi="Times New Roman" w:cs="Times New Roman"/>
          <w:color w:val="0D0D0D" w:themeColor="text1" w:themeTint="F2"/>
          <w:sz w:val="24"/>
          <w:szCs w:val="24"/>
        </w:rPr>
        <w:t xml:space="preserve"> </w:t>
      </w:r>
    </w:p>
    <w:p w:rsidR="00245836" w:rsidRPr="00211D3D" w:rsidRDefault="0046551B" w:rsidP="0015349A">
      <w:pPr>
        <w:spacing w:after="0" w:line="480" w:lineRule="auto"/>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Quarantine helps li</w:t>
      </w:r>
      <w:r w:rsidR="00F35B50" w:rsidRPr="00211D3D">
        <w:rPr>
          <w:rFonts w:ascii="Times New Roman" w:hAnsi="Times New Roman" w:cs="Times New Roman"/>
          <w:color w:val="0D0D0D" w:themeColor="text1" w:themeTint="F2"/>
          <w:sz w:val="24"/>
          <w:szCs w:val="24"/>
        </w:rPr>
        <w:t xml:space="preserve">mit </w:t>
      </w:r>
      <w:r w:rsidR="00DB33A6">
        <w:rPr>
          <w:rFonts w:ascii="Times New Roman" w:hAnsi="Times New Roman" w:cs="Times New Roman"/>
          <w:color w:val="0D0D0D" w:themeColor="text1" w:themeTint="F2"/>
          <w:sz w:val="24"/>
          <w:szCs w:val="24"/>
        </w:rPr>
        <w:t xml:space="preserve">the </w:t>
      </w:r>
      <w:r w:rsidR="00F35B50" w:rsidRPr="00211D3D">
        <w:rPr>
          <w:rFonts w:ascii="Times New Roman" w:hAnsi="Times New Roman" w:cs="Times New Roman"/>
          <w:color w:val="0D0D0D" w:themeColor="text1" w:themeTint="F2"/>
          <w:sz w:val="24"/>
          <w:szCs w:val="24"/>
        </w:rPr>
        <w:t xml:space="preserve">further spread of COVID-19. </w:t>
      </w:r>
      <w:r w:rsidR="00245836" w:rsidRPr="00211D3D">
        <w:rPr>
          <w:rFonts w:ascii="Times New Roman" w:hAnsi="Times New Roman" w:cs="Times New Roman"/>
          <w:color w:val="0D0D0D" w:themeColor="text1" w:themeTint="F2"/>
          <w:sz w:val="24"/>
          <w:szCs w:val="24"/>
        </w:rPr>
        <w:t>Quarantines</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can</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operate at the</w:t>
      </w:r>
      <w:r w:rsidR="00F35B50" w:rsidRPr="00211D3D">
        <w:rPr>
          <w:rFonts w:ascii="Times New Roman" w:hAnsi="Times New Roman" w:cs="Times New Roman"/>
          <w:color w:val="0D0D0D" w:themeColor="text1" w:themeTint="F2"/>
          <w:sz w:val="24"/>
          <w:szCs w:val="24"/>
        </w:rPr>
        <w:t xml:space="preserve"> individual or population level, p</w:t>
      </w:r>
      <w:r w:rsidR="00245836" w:rsidRPr="00211D3D">
        <w:rPr>
          <w:rFonts w:ascii="Times New Roman" w:hAnsi="Times New Roman" w:cs="Times New Roman"/>
          <w:color w:val="0D0D0D" w:themeColor="text1" w:themeTint="F2"/>
          <w:sz w:val="24"/>
          <w:szCs w:val="24"/>
        </w:rPr>
        <w:t>erimeter</w:t>
      </w:r>
      <w:r w:rsidR="00DB33A6">
        <w:rPr>
          <w:rFonts w:ascii="Times New Roman" w:hAnsi="Times New Roman" w:cs="Times New Roman"/>
          <w:color w:val="0D0D0D" w:themeColor="text1" w:themeTint="F2"/>
          <w:sz w:val="24"/>
          <w:szCs w:val="24"/>
        </w:rPr>
        <w:t>,</w:t>
      </w:r>
      <w:r w:rsidR="00245836" w:rsidRPr="00211D3D">
        <w:rPr>
          <w:rFonts w:ascii="Times New Roman" w:hAnsi="Times New Roman" w:cs="Times New Roman"/>
          <w:color w:val="0D0D0D" w:themeColor="text1" w:themeTint="F2"/>
          <w:sz w:val="24"/>
          <w:szCs w:val="24"/>
        </w:rPr>
        <w:t xml:space="preserve"> or geographic</w:t>
      </w:r>
      <w:r w:rsidR="00F35B50" w:rsidRPr="00211D3D">
        <w:rPr>
          <w:rFonts w:ascii="Times New Roman" w:hAnsi="Times New Roman" w:cs="Times New Roman"/>
          <w:color w:val="0D0D0D" w:themeColor="text1" w:themeTint="F2"/>
          <w:sz w:val="24"/>
          <w:szCs w:val="24"/>
        </w:rPr>
        <w:t xml:space="preserve"> which </w:t>
      </w:r>
      <w:r w:rsidR="00245836" w:rsidRPr="00211D3D">
        <w:rPr>
          <w:rFonts w:ascii="Times New Roman" w:hAnsi="Times New Roman" w:cs="Times New Roman"/>
          <w:color w:val="0D0D0D" w:themeColor="text1" w:themeTint="F2"/>
          <w:sz w:val="24"/>
          <w:szCs w:val="24"/>
        </w:rPr>
        <w:t>involve</w:t>
      </w:r>
      <w:r w:rsidR="00F35B50" w:rsidRPr="00211D3D">
        <w:rPr>
          <w:rFonts w:ascii="Times New Roman" w:hAnsi="Times New Roman" w:cs="Times New Roman"/>
          <w:color w:val="0D0D0D" w:themeColor="text1" w:themeTint="F2"/>
          <w:sz w:val="24"/>
          <w:szCs w:val="24"/>
        </w:rPr>
        <w:t xml:space="preserve">s </w:t>
      </w:r>
      <w:r w:rsidR="00245836" w:rsidRPr="00211D3D">
        <w:rPr>
          <w:rFonts w:ascii="Times New Roman" w:hAnsi="Times New Roman" w:cs="Times New Roman"/>
          <w:color w:val="0D0D0D" w:themeColor="text1" w:themeTint="F2"/>
          <w:sz w:val="24"/>
          <w:szCs w:val="24"/>
        </w:rPr>
        <w:t>restrictions</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on</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travel</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to</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 xml:space="preserve">and from designated geographic areas or places. </w:t>
      </w:r>
      <w:r w:rsidR="00F35B50" w:rsidRPr="00211D3D">
        <w:rPr>
          <w:rFonts w:ascii="Times New Roman" w:hAnsi="Times New Roman" w:cs="Times New Roman"/>
          <w:color w:val="0D0D0D" w:themeColor="text1" w:themeTint="F2"/>
          <w:sz w:val="24"/>
          <w:szCs w:val="24"/>
        </w:rPr>
        <w:t>The legislation decides to confine</w:t>
      </w:r>
      <w:r w:rsidR="00245836" w:rsidRPr="00211D3D">
        <w:rPr>
          <w:rFonts w:ascii="Times New Roman" w:hAnsi="Times New Roman" w:cs="Times New Roman"/>
          <w:color w:val="0D0D0D" w:themeColor="text1" w:themeTint="F2"/>
          <w:sz w:val="24"/>
          <w:szCs w:val="24"/>
        </w:rPr>
        <w:t xml:space="preserve"> patients in their homes or general hospitals </w:t>
      </w:r>
      <w:r w:rsidR="00F35B50" w:rsidRPr="00211D3D">
        <w:rPr>
          <w:rFonts w:ascii="Times New Roman" w:hAnsi="Times New Roman" w:cs="Times New Roman"/>
          <w:color w:val="0D0D0D" w:themeColor="text1" w:themeTint="F2"/>
          <w:sz w:val="24"/>
          <w:szCs w:val="24"/>
        </w:rPr>
        <w:t xml:space="preserve">or </w:t>
      </w:r>
      <w:r w:rsidR="00DB33A6">
        <w:rPr>
          <w:rFonts w:ascii="Times New Roman" w:hAnsi="Times New Roman" w:cs="Times New Roman"/>
          <w:color w:val="0D0D0D" w:themeColor="text1" w:themeTint="F2"/>
          <w:sz w:val="24"/>
          <w:szCs w:val="24"/>
        </w:rPr>
        <w:t xml:space="preserve">the </w:t>
      </w:r>
      <w:r w:rsidR="00F35B50" w:rsidRPr="00211D3D">
        <w:rPr>
          <w:rFonts w:ascii="Times New Roman" w:hAnsi="Times New Roman" w:cs="Times New Roman"/>
          <w:color w:val="0D0D0D" w:themeColor="text1" w:themeTint="F2"/>
          <w:sz w:val="24"/>
          <w:szCs w:val="24"/>
        </w:rPr>
        <w:t>co</w:t>
      </w:r>
      <w:r w:rsidR="00245836" w:rsidRPr="00211D3D">
        <w:rPr>
          <w:rFonts w:ascii="Times New Roman" w:hAnsi="Times New Roman" w:cs="Times New Roman"/>
          <w:color w:val="0D0D0D" w:themeColor="text1" w:themeTint="F2"/>
          <w:sz w:val="24"/>
          <w:szCs w:val="24"/>
        </w:rPr>
        <w:t>nstruction of special infectious disease hospitals</w:t>
      </w:r>
      <w:r w:rsidR="00F35B50" w:rsidRPr="00211D3D">
        <w:rPr>
          <w:rFonts w:ascii="Times New Roman" w:hAnsi="Times New Roman" w:cs="Times New Roman"/>
          <w:color w:val="0D0D0D" w:themeColor="text1" w:themeTint="F2"/>
          <w:sz w:val="24"/>
          <w:szCs w:val="24"/>
        </w:rPr>
        <w:t xml:space="preserve">. The </w:t>
      </w:r>
      <w:r w:rsidR="00245836" w:rsidRPr="00211D3D">
        <w:rPr>
          <w:rFonts w:ascii="Times New Roman" w:hAnsi="Times New Roman" w:cs="Times New Roman"/>
          <w:color w:val="0D0D0D" w:themeColor="text1" w:themeTint="F2"/>
          <w:sz w:val="24"/>
          <w:szCs w:val="24"/>
        </w:rPr>
        <w:t>authorities order</w:t>
      </w:r>
      <w:r w:rsidR="00F35B50" w:rsidRPr="00211D3D">
        <w:rPr>
          <w:rFonts w:ascii="Times New Roman" w:hAnsi="Times New Roman" w:cs="Times New Roman"/>
          <w:color w:val="0D0D0D" w:themeColor="text1" w:themeTint="F2"/>
          <w:sz w:val="24"/>
          <w:szCs w:val="24"/>
        </w:rPr>
        <w:t xml:space="preserve"> mass quarantines like </w:t>
      </w:r>
      <w:r w:rsidR="00245836" w:rsidRPr="00211D3D">
        <w:rPr>
          <w:rFonts w:ascii="Times New Roman" w:hAnsi="Times New Roman" w:cs="Times New Roman"/>
          <w:color w:val="0D0D0D" w:themeColor="text1" w:themeTint="F2"/>
          <w:sz w:val="24"/>
          <w:szCs w:val="24"/>
        </w:rPr>
        <w:t xml:space="preserve">closures for schools, hospitals, factories, hotels, restaurants, places of entertainment, or </w:t>
      </w:r>
      <w:r w:rsidR="00F35B50" w:rsidRPr="00211D3D">
        <w:rPr>
          <w:rFonts w:ascii="Times New Roman" w:hAnsi="Times New Roman" w:cs="Times New Roman"/>
          <w:color w:val="0D0D0D" w:themeColor="text1" w:themeTint="F2"/>
          <w:sz w:val="24"/>
          <w:szCs w:val="24"/>
        </w:rPr>
        <w:t>residential buildings,</w:t>
      </w:r>
      <w:r w:rsidR="00245836" w:rsidRPr="00211D3D">
        <w:rPr>
          <w:rFonts w:ascii="Times New Roman" w:hAnsi="Times New Roman" w:cs="Times New Roman"/>
          <w:color w:val="0D0D0D" w:themeColor="text1" w:themeTint="F2"/>
          <w:sz w:val="24"/>
          <w:szCs w:val="24"/>
        </w:rPr>
        <w:t xml:space="preserve"> incoming </w:t>
      </w:r>
      <w:r w:rsidR="00F35B50" w:rsidRPr="00211D3D">
        <w:rPr>
          <w:rFonts w:ascii="Times New Roman" w:hAnsi="Times New Roman" w:cs="Times New Roman"/>
          <w:color w:val="0D0D0D" w:themeColor="text1" w:themeTint="F2"/>
          <w:sz w:val="24"/>
          <w:szCs w:val="24"/>
        </w:rPr>
        <w:t>or outgoing travels.</w:t>
      </w:r>
      <w:r w:rsidR="00245836" w:rsidRPr="00211D3D">
        <w:rPr>
          <w:rFonts w:ascii="Times New Roman" w:hAnsi="Times New Roman" w:cs="Times New Roman"/>
          <w:color w:val="0D0D0D" w:themeColor="text1" w:themeTint="F2"/>
          <w:sz w:val="24"/>
          <w:szCs w:val="24"/>
        </w:rPr>
        <w:t xml:space="preserve"> </w:t>
      </w:r>
      <w:r w:rsidR="00F35B50" w:rsidRPr="00211D3D">
        <w:rPr>
          <w:rFonts w:ascii="Times New Roman" w:hAnsi="Times New Roman" w:cs="Times New Roman"/>
          <w:color w:val="0D0D0D" w:themeColor="text1" w:themeTint="F2"/>
          <w:sz w:val="24"/>
          <w:szCs w:val="24"/>
        </w:rPr>
        <w:lastRenderedPageBreak/>
        <w:t xml:space="preserve">The </w:t>
      </w:r>
      <w:r w:rsidR="00245836" w:rsidRPr="00211D3D">
        <w:rPr>
          <w:rFonts w:ascii="Times New Roman" w:hAnsi="Times New Roman" w:cs="Times New Roman"/>
          <w:color w:val="0D0D0D" w:themeColor="text1" w:themeTint="F2"/>
          <w:sz w:val="24"/>
          <w:szCs w:val="24"/>
        </w:rPr>
        <w:t>voluntary</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separation</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of</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exposed</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patients</w:t>
      </w:r>
      <w:r w:rsidR="00F35B50" w:rsidRPr="00211D3D">
        <w:rPr>
          <w:rFonts w:ascii="Times New Roman" w:hAnsi="Times New Roman" w:cs="Times New Roman"/>
          <w:color w:val="0D0D0D" w:themeColor="text1" w:themeTint="F2"/>
          <w:sz w:val="24"/>
          <w:szCs w:val="24"/>
        </w:rPr>
        <w:t xml:space="preserve"> will also be sought. </w:t>
      </w:r>
      <w:r w:rsidR="00DB33A6">
        <w:rPr>
          <w:rFonts w:ascii="Times New Roman" w:hAnsi="Times New Roman" w:cs="Times New Roman"/>
          <w:color w:val="0D0D0D" w:themeColor="text1" w:themeTint="F2"/>
          <w:sz w:val="24"/>
          <w:szCs w:val="24"/>
        </w:rPr>
        <w:t>The enforced</w:t>
      </w:r>
      <w:r w:rsidR="00F35B50" w:rsidRPr="00211D3D">
        <w:rPr>
          <w:rFonts w:ascii="Times New Roman" w:hAnsi="Times New Roman" w:cs="Times New Roman"/>
          <w:color w:val="0D0D0D" w:themeColor="text1" w:themeTint="F2"/>
          <w:sz w:val="24"/>
          <w:szCs w:val="24"/>
        </w:rPr>
        <w:t xml:space="preserve"> quarantine can be tracked by </w:t>
      </w:r>
      <w:r w:rsidR="00DB33A6">
        <w:rPr>
          <w:rFonts w:ascii="Times New Roman" w:hAnsi="Times New Roman" w:cs="Times New Roman"/>
          <w:color w:val="0D0D0D" w:themeColor="text1" w:themeTint="F2"/>
          <w:sz w:val="24"/>
          <w:szCs w:val="24"/>
        </w:rPr>
        <w:t xml:space="preserve">an </w:t>
      </w:r>
      <w:r w:rsidR="00F35B50" w:rsidRPr="00211D3D">
        <w:rPr>
          <w:rFonts w:ascii="Times New Roman" w:hAnsi="Times New Roman" w:cs="Times New Roman"/>
          <w:color w:val="0D0D0D" w:themeColor="text1" w:themeTint="F2"/>
          <w:sz w:val="24"/>
          <w:szCs w:val="24"/>
        </w:rPr>
        <w:t>electronic tr</w:t>
      </w:r>
      <w:r w:rsidR="00E60684" w:rsidRPr="00211D3D">
        <w:rPr>
          <w:rFonts w:ascii="Times New Roman" w:hAnsi="Times New Roman" w:cs="Times New Roman"/>
          <w:color w:val="0D0D0D" w:themeColor="text1" w:themeTint="F2"/>
          <w:sz w:val="24"/>
          <w:szCs w:val="24"/>
        </w:rPr>
        <w:t>acking system as done earlier by</w:t>
      </w:r>
      <w:r w:rsidR="00F35B50" w:rsidRPr="00211D3D">
        <w:rPr>
          <w:rFonts w:ascii="Times New Roman" w:hAnsi="Times New Roman" w:cs="Times New Roman"/>
          <w:color w:val="0D0D0D" w:themeColor="text1" w:themeTint="F2"/>
          <w:sz w:val="24"/>
          <w:szCs w:val="24"/>
        </w:rPr>
        <w:t xml:space="preserve"> Hong</w:t>
      </w:r>
      <w:r w:rsidR="00E60684" w:rsidRPr="00211D3D">
        <w:rPr>
          <w:rFonts w:ascii="Times New Roman" w:hAnsi="Times New Roman" w:cs="Times New Roman"/>
          <w:color w:val="0D0D0D" w:themeColor="text1" w:themeTint="F2"/>
          <w:sz w:val="24"/>
          <w:szCs w:val="24"/>
        </w:rPr>
        <w:t>k</w:t>
      </w:r>
      <w:r w:rsidR="00245836" w:rsidRPr="00211D3D">
        <w:rPr>
          <w:rFonts w:ascii="Times New Roman" w:hAnsi="Times New Roman" w:cs="Times New Roman"/>
          <w:color w:val="0D0D0D" w:themeColor="text1" w:themeTint="F2"/>
          <w:sz w:val="24"/>
          <w:szCs w:val="24"/>
        </w:rPr>
        <w:t>ong</w:t>
      </w:r>
      <w:r w:rsidR="00F35B50"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police</w:t>
      </w:r>
      <w:r w:rsidR="00E60684" w:rsidRPr="00211D3D">
        <w:rPr>
          <w:rFonts w:ascii="Times New Roman" w:hAnsi="Times New Roman" w:cs="Times New Roman"/>
          <w:color w:val="0D0D0D" w:themeColor="text1" w:themeTint="F2"/>
          <w:sz w:val="24"/>
          <w:szCs w:val="24"/>
        </w:rPr>
        <w:t xml:space="preserve"> </w:t>
      </w:r>
      <w:r w:rsidR="00245836" w:rsidRPr="00211D3D">
        <w:rPr>
          <w:rFonts w:ascii="Times New Roman" w:hAnsi="Times New Roman" w:cs="Times New Roman"/>
          <w:color w:val="0D0D0D" w:themeColor="text1" w:themeTint="F2"/>
          <w:sz w:val="24"/>
          <w:szCs w:val="24"/>
        </w:rPr>
        <w:t>department</w:t>
      </w:r>
      <w:r w:rsidR="00AE5B1C" w:rsidRPr="00AE5B1C">
        <w:rPr>
          <w:rFonts w:ascii="Times New Roman" w:hAnsi="Times New Roman" w:cs="Times New Roman"/>
          <w:color w:val="0D0D0D" w:themeColor="text1" w:themeTint="F2"/>
          <w:sz w:val="24"/>
          <w:szCs w:val="24"/>
          <w:vertAlign w:val="superscript"/>
        </w:rPr>
        <w:t>21</w:t>
      </w:r>
      <w:r w:rsidR="003307F1">
        <w:rPr>
          <w:rFonts w:ascii="Times New Roman" w:hAnsi="Times New Roman" w:cs="Times New Roman"/>
          <w:color w:val="0D0D0D" w:themeColor="text1" w:themeTint="F2"/>
          <w:sz w:val="24"/>
          <w:szCs w:val="24"/>
        </w:rPr>
        <w:t xml:space="preserve"> </w:t>
      </w:r>
      <w:r w:rsidR="00E60684" w:rsidRPr="00211D3D">
        <w:rPr>
          <w:rFonts w:ascii="Times New Roman" w:hAnsi="Times New Roman" w:cs="Times New Roman"/>
          <w:color w:val="0D0D0D" w:themeColor="text1" w:themeTint="F2"/>
          <w:sz w:val="24"/>
          <w:szCs w:val="24"/>
        </w:rPr>
        <w:t xml:space="preserve">which should not be considered as </w:t>
      </w:r>
      <w:r w:rsidR="00B228CE">
        <w:rPr>
          <w:rFonts w:ascii="Times New Roman" w:hAnsi="Times New Roman" w:cs="Times New Roman"/>
          <w:color w:val="0D0D0D" w:themeColor="text1" w:themeTint="F2"/>
          <w:sz w:val="24"/>
          <w:szCs w:val="24"/>
        </w:rPr>
        <w:t xml:space="preserve">an </w:t>
      </w:r>
      <w:r w:rsidR="00E60684" w:rsidRPr="00211D3D">
        <w:rPr>
          <w:rFonts w:ascii="Times New Roman" w:hAnsi="Times New Roman" w:cs="Times New Roman"/>
          <w:color w:val="0D0D0D" w:themeColor="text1" w:themeTint="F2"/>
          <w:sz w:val="24"/>
          <w:szCs w:val="24"/>
        </w:rPr>
        <w:t xml:space="preserve">unethical and undue mark on privacy. </w:t>
      </w:r>
      <w:r w:rsidR="00475865">
        <w:rPr>
          <w:rFonts w:ascii="Times New Roman" w:hAnsi="Times New Roman" w:cs="Times New Roman"/>
          <w:color w:val="0D0D0D" w:themeColor="text1" w:themeTint="F2"/>
          <w:sz w:val="24"/>
          <w:szCs w:val="24"/>
        </w:rPr>
        <w:t>In India</w:t>
      </w:r>
      <w:r w:rsidR="00B228CE">
        <w:rPr>
          <w:rFonts w:ascii="Times New Roman" w:hAnsi="Times New Roman" w:cs="Times New Roman"/>
          <w:color w:val="0D0D0D" w:themeColor="text1" w:themeTint="F2"/>
          <w:sz w:val="24"/>
          <w:szCs w:val="24"/>
        </w:rPr>
        <w:t>,</w:t>
      </w:r>
      <w:r w:rsidR="00475865">
        <w:rPr>
          <w:rFonts w:ascii="Times New Roman" w:hAnsi="Times New Roman" w:cs="Times New Roman"/>
          <w:color w:val="0D0D0D" w:themeColor="text1" w:themeTint="F2"/>
          <w:sz w:val="24"/>
          <w:szCs w:val="24"/>
        </w:rPr>
        <w:t xml:space="preserve"> a</w:t>
      </w:r>
      <w:r w:rsidR="00313EE0" w:rsidRPr="00211D3D">
        <w:rPr>
          <w:rFonts w:ascii="Times New Roman" w:hAnsi="Times New Roman" w:cs="Times New Roman"/>
          <w:color w:val="0D0D0D" w:themeColor="text1" w:themeTint="F2"/>
          <w:sz w:val="24"/>
          <w:szCs w:val="24"/>
        </w:rPr>
        <w:t>ny violation can be booked under Indian Penal Code 269 and 270.</w:t>
      </w:r>
    </w:p>
    <w:p w:rsidR="00DB7B98" w:rsidRPr="00211D3D" w:rsidRDefault="00DB7B98" w:rsidP="00211D3D">
      <w:pPr>
        <w:spacing w:after="0" w:line="480" w:lineRule="auto"/>
        <w:jc w:val="both"/>
        <w:rPr>
          <w:rFonts w:ascii="Times New Roman" w:hAnsi="Times New Roman" w:cs="Times New Roman"/>
          <w:b/>
          <w:color w:val="0D0D0D" w:themeColor="text1" w:themeTint="F2"/>
          <w:sz w:val="24"/>
          <w:szCs w:val="24"/>
        </w:rPr>
      </w:pPr>
      <w:r w:rsidRPr="00211D3D">
        <w:rPr>
          <w:rFonts w:ascii="Times New Roman" w:hAnsi="Times New Roman" w:cs="Times New Roman"/>
          <w:b/>
          <w:color w:val="0D0D0D" w:themeColor="text1" w:themeTint="F2"/>
          <w:sz w:val="24"/>
          <w:szCs w:val="24"/>
        </w:rPr>
        <w:t>Limits of Freedom in Isolation and Quarantine</w:t>
      </w:r>
    </w:p>
    <w:p w:rsidR="00B73A06" w:rsidRDefault="00DB7B98" w:rsidP="0015349A">
      <w:pPr>
        <w:spacing w:after="0" w:line="480" w:lineRule="auto"/>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Even though isolation and quarantine raise questions about the limits of liberty certainly, such separation is acceptable ethically to prevent the significant risks of transmission of COVID-19. In diversified culture and awareness questions can be </w:t>
      </w:r>
      <w:r w:rsidR="00475865" w:rsidRPr="00211D3D">
        <w:rPr>
          <w:rFonts w:ascii="Times New Roman" w:hAnsi="Times New Roman" w:cs="Times New Roman"/>
          <w:color w:val="0D0D0D" w:themeColor="text1" w:themeTint="F2"/>
          <w:sz w:val="24"/>
          <w:szCs w:val="24"/>
        </w:rPr>
        <w:t>raised</w:t>
      </w:r>
      <w:r w:rsidRPr="00211D3D">
        <w:rPr>
          <w:rFonts w:ascii="Times New Roman" w:hAnsi="Times New Roman" w:cs="Times New Roman"/>
          <w:color w:val="0D0D0D" w:themeColor="text1" w:themeTint="F2"/>
          <w:sz w:val="24"/>
          <w:szCs w:val="24"/>
        </w:rPr>
        <w:t xml:space="preserve"> in regards to </w:t>
      </w:r>
      <w:r w:rsidR="00B228CE">
        <w:rPr>
          <w:rFonts w:ascii="Times New Roman" w:hAnsi="Times New Roman" w:cs="Times New Roman"/>
          <w:color w:val="0D0D0D" w:themeColor="text1" w:themeTint="F2"/>
          <w:sz w:val="24"/>
          <w:szCs w:val="24"/>
        </w:rPr>
        <w:t xml:space="preserve">the </w:t>
      </w:r>
      <w:r w:rsidRPr="00211D3D">
        <w:rPr>
          <w:rFonts w:ascii="Times New Roman" w:hAnsi="Times New Roman" w:cs="Times New Roman"/>
          <w:color w:val="0D0D0D" w:themeColor="text1" w:themeTint="F2"/>
          <w:sz w:val="24"/>
          <w:szCs w:val="24"/>
        </w:rPr>
        <w:t xml:space="preserve">loss of liberty, the social and economic harms, and </w:t>
      </w:r>
      <w:r w:rsidR="00B228CE">
        <w:rPr>
          <w:rFonts w:ascii="Times New Roman" w:hAnsi="Times New Roman" w:cs="Times New Roman"/>
          <w:color w:val="0D0D0D" w:themeColor="text1" w:themeTint="F2"/>
          <w:sz w:val="24"/>
          <w:szCs w:val="24"/>
        </w:rPr>
        <w:t xml:space="preserve">the </w:t>
      </w:r>
      <w:r w:rsidRPr="00211D3D">
        <w:rPr>
          <w:rFonts w:ascii="Times New Roman" w:hAnsi="Times New Roman" w:cs="Times New Roman"/>
          <w:color w:val="0D0D0D" w:themeColor="text1" w:themeTint="F2"/>
          <w:sz w:val="24"/>
          <w:szCs w:val="24"/>
        </w:rPr>
        <w:t xml:space="preserve">potential for using public health as a </w:t>
      </w:r>
      <w:r w:rsidR="00B228CE">
        <w:rPr>
          <w:rFonts w:ascii="Times New Roman" w:hAnsi="Times New Roman" w:cs="Times New Roman"/>
          <w:color w:val="0D0D0D" w:themeColor="text1" w:themeTint="F2"/>
          <w:sz w:val="24"/>
          <w:szCs w:val="24"/>
        </w:rPr>
        <w:t>maneuver</w:t>
      </w:r>
      <w:r w:rsidRPr="00211D3D">
        <w:rPr>
          <w:rFonts w:ascii="Times New Roman" w:hAnsi="Times New Roman" w:cs="Times New Roman"/>
          <w:color w:val="0D0D0D" w:themeColor="text1" w:themeTint="F2"/>
          <w:sz w:val="24"/>
          <w:szCs w:val="24"/>
        </w:rPr>
        <w:t xml:space="preserve"> for discrimination.</w:t>
      </w:r>
      <w:r w:rsidR="00B73A06">
        <w:rPr>
          <w:rFonts w:ascii="Times New Roman" w:hAnsi="Times New Roman" w:cs="Times New Roman"/>
          <w:color w:val="0D0D0D" w:themeColor="text1" w:themeTint="F2"/>
          <w:sz w:val="24"/>
          <w:szCs w:val="24"/>
        </w:rPr>
        <w:t xml:space="preserve"> A court in </w:t>
      </w:r>
      <w:r w:rsidR="00B228CE">
        <w:rPr>
          <w:rFonts w:ascii="Times New Roman" w:hAnsi="Times New Roman" w:cs="Times New Roman"/>
          <w:color w:val="0D0D0D" w:themeColor="text1" w:themeTint="F2"/>
          <w:sz w:val="24"/>
          <w:szCs w:val="24"/>
        </w:rPr>
        <w:t xml:space="preserve">the </w:t>
      </w:r>
      <w:r w:rsidR="00B73A06">
        <w:rPr>
          <w:rFonts w:ascii="Times New Roman" w:hAnsi="Times New Roman" w:cs="Times New Roman"/>
          <w:color w:val="0D0D0D" w:themeColor="text1" w:themeTint="F2"/>
          <w:sz w:val="24"/>
          <w:szCs w:val="24"/>
        </w:rPr>
        <w:t>United States</w:t>
      </w:r>
      <w:r w:rsidRPr="00211D3D">
        <w:rPr>
          <w:rFonts w:ascii="Times New Roman" w:hAnsi="Times New Roman" w:cs="Times New Roman"/>
          <w:color w:val="0D0D0D" w:themeColor="text1" w:themeTint="F2"/>
          <w:sz w:val="24"/>
          <w:szCs w:val="24"/>
        </w:rPr>
        <w:t>, invalidated an early 20th-century quarantine in San</w:t>
      </w:r>
      <w:r w:rsidR="00B73A06">
        <w:rPr>
          <w:rFonts w:ascii="Times New Roman" w:hAnsi="Times New Roman" w:cs="Times New Roman"/>
          <w:color w:val="0D0D0D" w:themeColor="text1" w:themeTint="F2"/>
          <w:sz w:val="24"/>
          <w:szCs w:val="24"/>
        </w:rPr>
        <w:t xml:space="preserve"> </w:t>
      </w:r>
      <w:r w:rsidRPr="00211D3D">
        <w:rPr>
          <w:rFonts w:ascii="Times New Roman" w:hAnsi="Times New Roman" w:cs="Times New Roman"/>
          <w:color w:val="0D0D0D" w:themeColor="text1" w:themeTint="F2"/>
          <w:sz w:val="24"/>
          <w:szCs w:val="24"/>
        </w:rPr>
        <w:t>Francisco, Calif, that operated exclusively against the Chinese community, concluding that public health officials had operated with an “evil eye and an unequal hand.”</w:t>
      </w:r>
      <w:r w:rsidR="00A53D74">
        <w:rPr>
          <w:rFonts w:ascii="Times New Roman" w:hAnsi="Times New Roman" w:cs="Times New Roman"/>
          <w:color w:val="0D0D0D" w:themeColor="text1" w:themeTint="F2"/>
          <w:sz w:val="24"/>
          <w:szCs w:val="24"/>
        </w:rPr>
        <w:t xml:space="preserve"> </w:t>
      </w:r>
      <w:r w:rsidR="00AE5B1C" w:rsidRPr="00AE5B1C">
        <w:rPr>
          <w:rFonts w:ascii="Times New Roman" w:hAnsi="Times New Roman" w:cs="Times New Roman"/>
          <w:color w:val="0D0D0D" w:themeColor="text1" w:themeTint="F2"/>
          <w:sz w:val="24"/>
          <w:szCs w:val="24"/>
          <w:vertAlign w:val="superscript"/>
        </w:rPr>
        <w:t>3, 22</w:t>
      </w:r>
      <w:r w:rsidRPr="00211D3D">
        <w:rPr>
          <w:rFonts w:ascii="Times New Roman" w:hAnsi="Times New Roman" w:cs="Times New Roman"/>
          <w:color w:val="0D0D0D" w:themeColor="text1" w:themeTint="F2"/>
          <w:sz w:val="24"/>
          <w:szCs w:val="24"/>
        </w:rPr>
        <w:t xml:space="preserve"> </w:t>
      </w:r>
    </w:p>
    <w:p w:rsidR="00375CD0" w:rsidRPr="00864245" w:rsidRDefault="00B73A06" w:rsidP="00A53D74">
      <w:pPr>
        <w:spacing w:after="0" w:line="480" w:lineRule="auto"/>
        <w:ind w:firstLine="720"/>
        <w:jc w:val="both"/>
        <w:rPr>
          <w:rFonts w:ascii="Times New Roman" w:hAnsi="Times New Roman" w:cs="Times New Roman"/>
          <w:i/>
          <w:color w:val="0D0D0D" w:themeColor="text1" w:themeTint="F2"/>
          <w:sz w:val="24"/>
          <w:szCs w:val="24"/>
        </w:rPr>
      </w:pPr>
      <w:r w:rsidRPr="00864245">
        <w:rPr>
          <w:rFonts w:ascii="Times New Roman" w:hAnsi="Times New Roman" w:cs="Times New Roman"/>
          <w:i/>
          <w:color w:val="0D0D0D" w:themeColor="text1" w:themeTint="F2"/>
          <w:sz w:val="24"/>
          <w:szCs w:val="24"/>
        </w:rPr>
        <w:t xml:space="preserve">Issues to be considered during quarantine are as follows. </w:t>
      </w:r>
    </w:p>
    <w:p w:rsidR="00375CD0" w:rsidRPr="00211D3D" w:rsidRDefault="000C58E7"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a) </w:t>
      </w:r>
      <w:r w:rsidR="003307F1">
        <w:rPr>
          <w:rFonts w:ascii="Times New Roman" w:hAnsi="Times New Roman" w:cs="Times New Roman"/>
          <w:color w:val="0D0D0D" w:themeColor="text1" w:themeTint="F2"/>
          <w:sz w:val="24"/>
          <w:szCs w:val="24"/>
        </w:rPr>
        <w:t>T</w:t>
      </w:r>
      <w:r w:rsidR="00DB7B98" w:rsidRPr="00211D3D">
        <w:rPr>
          <w:rFonts w:ascii="Times New Roman" w:hAnsi="Times New Roman" w:cs="Times New Roman"/>
          <w:color w:val="0D0D0D" w:themeColor="text1" w:themeTint="F2"/>
          <w:sz w:val="24"/>
          <w:szCs w:val="24"/>
        </w:rPr>
        <w:t>o assess the ethical and legal justification for isolation and quarantine</w:t>
      </w:r>
      <w:r w:rsidR="00B228CE">
        <w:rPr>
          <w:rFonts w:ascii="Times New Roman" w:hAnsi="Times New Roman" w:cs="Times New Roman"/>
          <w:color w:val="0D0D0D" w:themeColor="text1" w:themeTint="F2"/>
          <w:sz w:val="24"/>
          <w:szCs w:val="24"/>
        </w:rPr>
        <w:t>.</w:t>
      </w:r>
    </w:p>
    <w:p w:rsidR="00DB7B98" w:rsidRPr="00211D3D" w:rsidRDefault="000C58E7"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b) </w:t>
      </w:r>
      <w:r w:rsidR="003307F1">
        <w:rPr>
          <w:rFonts w:ascii="Times New Roman" w:hAnsi="Times New Roman" w:cs="Times New Roman"/>
          <w:color w:val="0D0D0D" w:themeColor="text1" w:themeTint="F2"/>
          <w:sz w:val="24"/>
          <w:szCs w:val="24"/>
        </w:rPr>
        <w:t>S</w:t>
      </w:r>
      <w:r w:rsidR="00DB7B98" w:rsidRPr="00211D3D">
        <w:rPr>
          <w:rFonts w:ascii="Times New Roman" w:hAnsi="Times New Roman" w:cs="Times New Roman"/>
          <w:color w:val="0D0D0D" w:themeColor="text1" w:themeTint="F2"/>
          <w:sz w:val="24"/>
          <w:szCs w:val="24"/>
        </w:rPr>
        <w:t>cientific assessment of risk, targeting restrictive measures,</w:t>
      </w:r>
      <w:r w:rsidR="00375CD0" w:rsidRPr="00211D3D">
        <w:rPr>
          <w:rFonts w:ascii="Times New Roman" w:hAnsi="Times New Roman" w:cs="Times New Roman"/>
          <w:color w:val="0D0D0D" w:themeColor="text1" w:themeTint="F2"/>
          <w:sz w:val="24"/>
          <w:szCs w:val="24"/>
        </w:rPr>
        <w:t xml:space="preserve"> a safe and humane environment, </w:t>
      </w:r>
      <w:r w:rsidR="00DB7B98" w:rsidRPr="00211D3D">
        <w:rPr>
          <w:rFonts w:ascii="Times New Roman" w:hAnsi="Times New Roman" w:cs="Times New Roman"/>
          <w:color w:val="0D0D0D" w:themeColor="text1" w:themeTint="F2"/>
          <w:sz w:val="24"/>
          <w:szCs w:val="24"/>
        </w:rPr>
        <w:t>fair</w:t>
      </w:r>
      <w:r w:rsidR="00375CD0"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treatment</w:t>
      </w:r>
      <w:r w:rsidR="00375CD0"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and</w:t>
      </w:r>
      <w:r w:rsidR="00375CD0"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social</w:t>
      </w:r>
      <w:r w:rsidR="00375CD0"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justice,</w:t>
      </w:r>
      <w:r w:rsidR="00375CD0"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procedural</w:t>
      </w:r>
      <w:r w:rsidR="00375CD0"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due</w:t>
      </w:r>
      <w:r w:rsidR="00375CD0"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process,</w:t>
      </w:r>
      <w:r w:rsidR="00375CD0"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and the least restrictive alternative.</w:t>
      </w:r>
    </w:p>
    <w:p w:rsidR="00255D5D" w:rsidRPr="00211D3D" w:rsidRDefault="000C58E7"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c) </w:t>
      </w:r>
      <w:r w:rsidR="00375CD0" w:rsidRPr="00211D3D">
        <w:rPr>
          <w:rFonts w:ascii="Times New Roman" w:hAnsi="Times New Roman" w:cs="Times New Roman"/>
          <w:color w:val="0D0D0D" w:themeColor="text1" w:themeTint="F2"/>
          <w:sz w:val="24"/>
          <w:szCs w:val="24"/>
        </w:rPr>
        <w:t>Isolation and quarantine are designed to promote well-being and not to punish</w:t>
      </w:r>
      <w:r w:rsidR="00B228CE">
        <w:rPr>
          <w:rFonts w:ascii="Times New Roman" w:hAnsi="Times New Roman" w:cs="Times New Roman"/>
          <w:color w:val="0D0D0D" w:themeColor="text1" w:themeTint="F2"/>
          <w:sz w:val="24"/>
          <w:szCs w:val="24"/>
        </w:rPr>
        <w:t>.</w:t>
      </w:r>
      <w:r w:rsidR="00375CD0" w:rsidRPr="00211D3D">
        <w:rPr>
          <w:rFonts w:ascii="Times New Roman" w:hAnsi="Times New Roman" w:cs="Times New Roman"/>
          <w:color w:val="0D0D0D" w:themeColor="text1" w:themeTint="F2"/>
          <w:sz w:val="24"/>
          <w:szCs w:val="24"/>
        </w:rPr>
        <w:t xml:space="preserve"> </w:t>
      </w:r>
    </w:p>
    <w:p w:rsidR="00255D5D" w:rsidRPr="00211D3D" w:rsidRDefault="000C58E7"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d) </w:t>
      </w:r>
      <w:r w:rsidR="003307F1">
        <w:rPr>
          <w:rFonts w:ascii="Times New Roman" w:hAnsi="Times New Roman" w:cs="Times New Roman"/>
          <w:color w:val="0D0D0D" w:themeColor="text1" w:themeTint="F2"/>
          <w:sz w:val="24"/>
          <w:szCs w:val="24"/>
        </w:rPr>
        <w:t>Q</w:t>
      </w:r>
      <w:r w:rsidR="00375CD0" w:rsidRPr="00211D3D">
        <w:rPr>
          <w:rFonts w:ascii="Times New Roman" w:hAnsi="Times New Roman" w:cs="Times New Roman"/>
          <w:color w:val="0D0D0D" w:themeColor="text1" w:themeTint="F2"/>
          <w:sz w:val="24"/>
          <w:szCs w:val="24"/>
        </w:rPr>
        <w:t xml:space="preserve">uarters </w:t>
      </w:r>
      <w:r w:rsidR="00255D5D" w:rsidRPr="00211D3D">
        <w:rPr>
          <w:rFonts w:ascii="Times New Roman" w:hAnsi="Times New Roman" w:cs="Times New Roman"/>
          <w:color w:val="0D0D0D" w:themeColor="text1" w:themeTint="F2"/>
          <w:sz w:val="24"/>
          <w:szCs w:val="24"/>
        </w:rPr>
        <w:t xml:space="preserve">for isolation and quarantine </w:t>
      </w:r>
      <w:r w:rsidR="00375CD0" w:rsidRPr="00211D3D">
        <w:rPr>
          <w:rFonts w:ascii="Times New Roman" w:hAnsi="Times New Roman" w:cs="Times New Roman"/>
          <w:color w:val="0D0D0D" w:themeColor="text1" w:themeTint="F2"/>
          <w:sz w:val="24"/>
          <w:szCs w:val="24"/>
        </w:rPr>
        <w:t>are decent and not degrading</w:t>
      </w:r>
      <w:r w:rsidR="00255D5D" w:rsidRPr="00211D3D">
        <w:rPr>
          <w:rFonts w:ascii="Times New Roman" w:hAnsi="Times New Roman" w:cs="Times New Roman"/>
          <w:color w:val="0D0D0D" w:themeColor="text1" w:themeTint="F2"/>
          <w:sz w:val="24"/>
          <w:szCs w:val="24"/>
        </w:rPr>
        <w:t xml:space="preserve"> with adequate health care, protection from further exposure, food and clothing</w:t>
      </w:r>
      <w:r w:rsidR="00B228CE">
        <w:rPr>
          <w:rFonts w:ascii="Times New Roman" w:hAnsi="Times New Roman" w:cs="Times New Roman"/>
          <w:color w:val="0D0D0D" w:themeColor="text1" w:themeTint="F2"/>
          <w:sz w:val="24"/>
          <w:szCs w:val="24"/>
        </w:rPr>
        <w:t>,</w:t>
      </w:r>
      <w:r w:rsidR="00255D5D" w:rsidRPr="00211D3D">
        <w:rPr>
          <w:rFonts w:ascii="Times New Roman" w:hAnsi="Times New Roman" w:cs="Times New Roman"/>
          <w:color w:val="0D0D0D" w:themeColor="text1" w:themeTint="F2"/>
          <w:sz w:val="24"/>
          <w:szCs w:val="24"/>
        </w:rPr>
        <w:t xml:space="preserve"> and means of communication with family, friends, and attorneys</w:t>
      </w:r>
      <w:r w:rsidR="00375CD0" w:rsidRPr="00211D3D">
        <w:rPr>
          <w:rFonts w:ascii="Times New Roman" w:hAnsi="Times New Roman" w:cs="Times New Roman"/>
          <w:color w:val="0D0D0D" w:themeColor="text1" w:themeTint="F2"/>
          <w:sz w:val="24"/>
          <w:szCs w:val="24"/>
        </w:rPr>
        <w:t xml:space="preserve">. Jails and prisons are unacceptable settings for confinement. </w:t>
      </w:r>
    </w:p>
    <w:p w:rsidR="007A47F5" w:rsidRPr="00211D3D" w:rsidRDefault="000C58E7"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 xml:space="preserve">e) </w:t>
      </w:r>
      <w:r w:rsidR="003307F1">
        <w:rPr>
          <w:rFonts w:ascii="Times New Roman" w:hAnsi="Times New Roman" w:cs="Times New Roman"/>
          <w:color w:val="0D0D0D" w:themeColor="text1" w:themeTint="F2"/>
          <w:sz w:val="24"/>
          <w:szCs w:val="24"/>
        </w:rPr>
        <w:t>Pl</w:t>
      </w:r>
      <w:r w:rsidR="007A47F5" w:rsidRPr="00211D3D">
        <w:rPr>
          <w:rFonts w:ascii="Times New Roman" w:hAnsi="Times New Roman" w:cs="Times New Roman"/>
          <w:color w:val="0D0D0D" w:themeColor="text1" w:themeTint="F2"/>
          <w:sz w:val="24"/>
          <w:szCs w:val="24"/>
        </w:rPr>
        <w:t>aces should offer skilled medical and nursing care, infection control,</w:t>
      </w:r>
      <w:r w:rsidR="00E21CD3">
        <w:rPr>
          <w:rFonts w:ascii="Times New Roman" w:hAnsi="Times New Roman" w:cs="Times New Roman"/>
          <w:color w:val="0D0D0D" w:themeColor="text1" w:themeTint="F2"/>
          <w:sz w:val="24"/>
          <w:szCs w:val="24"/>
        </w:rPr>
        <w:t xml:space="preserve"> </w:t>
      </w:r>
      <w:r w:rsidR="00DD2807">
        <w:rPr>
          <w:rFonts w:ascii="Times New Roman" w:hAnsi="Times New Roman" w:cs="Times New Roman"/>
          <w:color w:val="0D0D0D" w:themeColor="text1" w:themeTint="F2"/>
          <w:sz w:val="24"/>
          <w:szCs w:val="24"/>
        </w:rPr>
        <w:t xml:space="preserve">isolation </w:t>
      </w:r>
      <w:r w:rsidR="00E21CD3">
        <w:rPr>
          <w:rFonts w:ascii="Times New Roman" w:hAnsi="Times New Roman" w:cs="Times New Roman"/>
          <w:color w:val="0D0D0D" w:themeColor="text1" w:themeTint="F2"/>
          <w:sz w:val="24"/>
          <w:szCs w:val="24"/>
        </w:rPr>
        <w:t>negative pressure rooms</w:t>
      </w:r>
      <w:r w:rsidR="00B228CE">
        <w:rPr>
          <w:rFonts w:ascii="Times New Roman" w:hAnsi="Times New Roman" w:cs="Times New Roman"/>
          <w:color w:val="0D0D0D" w:themeColor="text1" w:themeTint="F2"/>
          <w:sz w:val="24"/>
          <w:szCs w:val="24"/>
        </w:rPr>
        <w:t>,</w:t>
      </w:r>
      <w:r w:rsidR="007A47F5" w:rsidRPr="00211D3D">
        <w:rPr>
          <w:rFonts w:ascii="Times New Roman" w:hAnsi="Times New Roman" w:cs="Times New Roman"/>
          <w:color w:val="0D0D0D" w:themeColor="text1" w:themeTint="F2"/>
          <w:sz w:val="24"/>
          <w:szCs w:val="24"/>
        </w:rPr>
        <w:t xml:space="preserve"> and isolation facilities. </w:t>
      </w:r>
    </w:p>
    <w:p w:rsidR="007A47F5" w:rsidRPr="00211D3D" w:rsidRDefault="000C58E7" w:rsidP="00211D3D">
      <w:pPr>
        <w:spacing w:after="0" w:line="480" w:lineRule="auto"/>
        <w:ind w:firstLine="720"/>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lastRenderedPageBreak/>
        <w:t>f)</w:t>
      </w:r>
      <w:r w:rsidR="003307F1">
        <w:rPr>
          <w:rFonts w:ascii="Times New Roman" w:hAnsi="Times New Roman" w:cs="Times New Roman"/>
          <w:color w:val="0D0D0D" w:themeColor="text1" w:themeTint="F2"/>
          <w:sz w:val="24"/>
          <w:szCs w:val="24"/>
        </w:rPr>
        <w:t xml:space="preserve"> T</w:t>
      </w:r>
      <w:r w:rsidR="007A47F5" w:rsidRPr="00211D3D">
        <w:rPr>
          <w:rFonts w:ascii="Times New Roman" w:hAnsi="Times New Roman" w:cs="Times New Roman"/>
          <w:color w:val="0D0D0D" w:themeColor="text1" w:themeTint="F2"/>
          <w:sz w:val="24"/>
          <w:szCs w:val="24"/>
        </w:rPr>
        <w:t>he poor may need consideration for compensation as social justice during isolation and quaran</w:t>
      </w:r>
      <w:r w:rsidR="00AD6BAE" w:rsidRPr="00211D3D">
        <w:rPr>
          <w:rFonts w:ascii="Times New Roman" w:hAnsi="Times New Roman" w:cs="Times New Roman"/>
          <w:color w:val="0D0D0D" w:themeColor="text1" w:themeTint="F2"/>
          <w:sz w:val="24"/>
          <w:szCs w:val="24"/>
        </w:rPr>
        <w:t xml:space="preserve">tine </w:t>
      </w:r>
      <w:r w:rsidR="007A47F5" w:rsidRPr="00211D3D">
        <w:rPr>
          <w:rFonts w:ascii="Times New Roman" w:hAnsi="Times New Roman" w:cs="Times New Roman"/>
          <w:color w:val="0D0D0D" w:themeColor="text1" w:themeTint="F2"/>
          <w:sz w:val="24"/>
          <w:szCs w:val="24"/>
        </w:rPr>
        <w:t>who lose vital income</w:t>
      </w:r>
      <w:r w:rsidRPr="00211D3D">
        <w:rPr>
          <w:rFonts w:ascii="Times New Roman" w:hAnsi="Times New Roman" w:cs="Times New Roman"/>
          <w:color w:val="0D0D0D" w:themeColor="text1" w:themeTint="F2"/>
          <w:sz w:val="24"/>
          <w:szCs w:val="24"/>
        </w:rPr>
        <w:t xml:space="preserve">. </w:t>
      </w:r>
      <w:r w:rsidR="007A47F5" w:rsidRPr="00211D3D">
        <w:rPr>
          <w:rFonts w:ascii="Times New Roman" w:hAnsi="Times New Roman" w:cs="Times New Roman"/>
          <w:color w:val="0D0D0D" w:themeColor="text1" w:themeTint="F2"/>
          <w:sz w:val="24"/>
          <w:szCs w:val="24"/>
        </w:rPr>
        <w:t xml:space="preserve">Such measures were taken </w:t>
      </w:r>
      <w:r w:rsidR="00AD6BAE" w:rsidRPr="00211D3D">
        <w:rPr>
          <w:rFonts w:ascii="Times New Roman" w:hAnsi="Times New Roman" w:cs="Times New Roman"/>
          <w:color w:val="0D0D0D" w:themeColor="text1" w:themeTint="F2"/>
          <w:sz w:val="24"/>
          <w:szCs w:val="24"/>
        </w:rPr>
        <w:t xml:space="preserve">during </w:t>
      </w:r>
      <w:r w:rsidR="00B228CE">
        <w:rPr>
          <w:rFonts w:ascii="Times New Roman" w:hAnsi="Times New Roman" w:cs="Times New Roman"/>
          <w:color w:val="0D0D0D" w:themeColor="text1" w:themeTint="F2"/>
          <w:sz w:val="24"/>
          <w:szCs w:val="24"/>
        </w:rPr>
        <w:t xml:space="preserve">the </w:t>
      </w:r>
      <w:r w:rsidR="00AD6BAE" w:rsidRPr="00211D3D">
        <w:rPr>
          <w:rFonts w:ascii="Times New Roman" w:hAnsi="Times New Roman" w:cs="Times New Roman"/>
          <w:color w:val="0D0D0D" w:themeColor="text1" w:themeTint="F2"/>
          <w:sz w:val="24"/>
          <w:szCs w:val="24"/>
        </w:rPr>
        <w:t xml:space="preserve">SARS outbreak </w:t>
      </w:r>
      <w:r w:rsidR="007A47F5" w:rsidRPr="00211D3D">
        <w:rPr>
          <w:rFonts w:ascii="Times New Roman" w:hAnsi="Times New Roman" w:cs="Times New Roman"/>
          <w:color w:val="0D0D0D" w:themeColor="text1" w:themeTint="F2"/>
          <w:sz w:val="24"/>
          <w:szCs w:val="24"/>
        </w:rPr>
        <w:t>in Taiwan where “Persons who completed quarantine received the equivalent of US $147.</w:t>
      </w:r>
      <w:r w:rsidR="00AE5B1C" w:rsidRPr="00AE5B1C">
        <w:rPr>
          <w:rFonts w:ascii="Times New Roman" w:hAnsi="Times New Roman" w:cs="Times New Roman"/>
          <w:color w:val="0D0D0D" w:themeColor="text1" w:themeTint="F2"/>
          <w:sz w:val="24"/>
          <w:szCs w:val="24"/>
          <w:vertAlign w:val="superscript"/>
        </w:rPr>
        <w:t>23</w:t>
      </w:r>
      <w:r w:rsidR="007A47F5" w:rsidRPr="00211D3D">
        <w:rPr>
          <w:rFonts w:ascii="Times New Roman" w:hAnsi="Times New Roman" w:cs="Times New Roman"/>
          <w:color w:val="0D0D0D" w:themeColor="text1" w:themeTint="F2"/>
          <w:sz w:val="24"/>
          <w:szCs w:val="24"/>
        </w:rPr>
        <w:t xml:space="preserve"> </w:t>
      </w:r>
    </w:p>
    <w:p w:rsidR="000C58E7" w:rsidRPr="00211D3D" w:rsidRDefault="00375CD0" w:rsidP="00211D3D">
      <w:pPr>
        <w:spacing w:after="0" w:line="480" w:lineRule="auto"/>
        <w:jc w:val="both"/>
        <w:rPr>
          <w:rFonts w:ascii="Times New Roman" w:hAnsi="Times New Roman" w:cs="Times New Roman"/>
          <w:color w:val="0D0D0D" w:themeColor="text1" w:themeTint="F2"/>
          <w:sz w:val="24"/>
          <w:szCs w:val="24"/>
        </w:rPr>
      </w:pPr>
      <w:r w:rsidRPr="00211D3D">
        <w:rPr>
          <w:rFonts w:ascii="Times New Roman" w:hAnsi="Times New Roman" w:cs="Times New Roman"/>
          <w:color w:val="0D0D0D" w:themeColor="text1" w:themeTint="F2"/>
          <w:sz w:val="24"/>
          <w:szCs w:val="24"/>
        </w:rPr>
        <w:t>If the criteri</w:t>
      </w:r>
      <w:r w:rsidR="000C58E7" w:rsidRPr="00211D3D">
        <w:rPr>
          <w:rFonts w:ascii="Times New Roman" w:hAnsi="Times New Roman" w:cs="Times New Roman"/>
          <w:color w:val="0D0D0D" w:themeColor="text1" w:themeTint="F2"/>
          <w:sz w:val="24"/>
          <w:szCs w:val="24"/>
        </w:rPr>
        <w:t>a are</w:t>
      </w:r>
      <w:r w:rsidRPr="00211D3D">
        <w:rPr>
          <w:rFonts w:ascii="Times New Roman" w:hAnsi="Times New Roman" w:cs="Times New Roman"/>
          <w:color w:val="0D0D0D" w:themeColor="text1" w:themeTint="F2"/>
          <w:sz w:val="24"/>
          <w:szCs w:val="24"/>
        </w:rPr>
        <w:t xml:space="preserve"> followed all legal systems and </w:t>
      </w:r>
      <w:r w:rsidR="00DB7B98" w:rsidRPr="00211D3D">
        <w:rPr>
          <w:rFonts w:ascii="Times New Roman" w:hAnsi="Times New Roman" w:cs="Times New Roman"/>
          <w:color w:val="0D0D0D" w:themeColor="text1" w:themeTint="F2"/>
          <w:sz w:val="24"/>
          <w:szCs w:val="24"/>
        </w:rPr>
        <w:t xml:space="preserve">human rights, permit to </w:t>
      </w:r>
      <w:r w:rsidRPr="00211D3D">
        <w:rPr>
          <w:rFonts w:ascii="Times New Roman" w:hAnsi="Times New Roman" w:cs="Times New Roman"/>
          <w:color w:val="0D0D0D" w:themeColor="text1" w:themeTint="F2"/>
          <w:sz w:val="24"/>
          <w:szCs w:val="24"/>
        </w:rPr>
        <w:t>encroach on</w:t>
      </w:r>
      <w:r w:rsidR="00DB7B98" w:rsidRPr="00211D3D">
        <w:rPr>
          <w:rFonts w:ascii="Times New Roman" w:hAnsi="Times New Roman" w:cs="Times New Roman"/>
          <w:color w:val="0D0D0D" w:themeColor="text1" w:themeTint="F2"/>
          <w:sz w:val="24"/>
          <w:szCs w:val="24"/>
        </w:rPr>
        <w:t xml:space="preserve"> personal liberty to prevent a significant risk to the</w:t>
      </w:r>
      <w:r w:rsidR="000C58E7" w:rsidRPr="00211D3D">
        <w:rPr>
          <w:rFonts w:ascii="Times New Roman" w:hAnsi="Times New Roman" w:cs="Times New Roman"/>
          <w:color w:val="0D0D0D" w:themeColor="text1" w:themeTint="F2"/>
          <w:sz w:val="24"/>
          <w:szCs w:val="24"/>
        </w:rPr>
        <w:t xml:space="preserve"> </w:t>
      </w:r>
      <w:r w:rsidR="00DB7B98" w:rsidRPr="00211D3D">
        <w:rPr>
          <w:rFonts w:ascii="Times New Roman" w:hAnsi="Times New Roman" w:cs="Times New Roman"/>
          <w:color w:val="0D0D0D" w:themeColor="text1" w:themeTint="F2"/>
          <w:sz w:val="24"/>
          <w:szCs w:val="24"/>
        </w:rPr>
        <w:t>public.</w:t>
      </w:r>
    </w:p>
    <w:p w:rsidR="00D745FE" w:rsidRPr="00211D3D" w:rsidRDefault="001A44E2" w:rsidP="00211D3D">
      <w:pPr>
        <w:spacing w:after="0" w:line="480" w:lineRule="auto"/>
        <w:jc w:val="both"/>
        <w:rPr>
          <w:rFonts w:ascii="Times New Roman" w:hAnsi="Times New Roman" w:cs="Times New Roman"/>
          <w:b/>
          <w:color w:val="0D0D0D" w:themeColor="text1" w:themeTint="F2"/>
          <w:sz w:val="24"/>
          <w:szCs w:val="24"/>
        </w:rPr>
      </w:pPr>
      <w:r w:rsidRPr="00211D3D">
        <w:rPr>
          <w:rFonts w:ascii="Times New Roman" w:hAnsi="Times New Roman" w:cs="Times New Roman"/>
          <w:b/>
          <w:color w:val="0D0D0D" w:themeColor="text1" w:themeTint="F2"/>
          <w:sz w:val="24"/>
          <w:szCs w:val="24"/>
        </w:rPr>
        <w:t xml:space="preserve">Shadowing and Contact Tracing </w:t>
      </w:r>
    </w:p>
    <w:p w:rsidR="00D745FE" w:rsidRPr="00211D3D" w:rsidRDefault="001A44E2" w:rsidP="0015349A">
      <w:pPr>
        <w:spacing w:after="0" w:line="480" w:lineRule="auto"/>
        <w:jc w:val="both"/>
        <w:rPr>
          <w:rFonts w:ascii="Times New Roman" w:hAnsi="Times New Roman" w:cs="Times New Roman"/>
          <w:sz w:val="24"/>
          <w:szCs w:val="24"/>
        </w:rPr>
      </w:pPr>
      <w:r w:rsidRPr="00211D3D">
        <w:rPr>
          <w:rFonts w:ascii="Times New Roman" w:hAnsi="Times New Roman" w:cs="Times New Roman"/>
          <w:color w:val="0D0D0D" w:themeColor="text1" w:themeTint="F2"/>
          <w:sz w:val="24"/>
          <w:szCs w:val="24"/>
        </w:rPr>
        <w:t xml:space="preserve">Shadowing or surveillance is an essential public health strategy. It </w:t>
      </w:r>
      <w:r w:rsidR="006C5DAB" w:rsidRPr="00211D3D">
        <w:rPr>
          <w:rFonts w:ascii="Times New Roman" w:hAnsi="Times New Roman" w:cs="Times New Roman"/>
          <w:color w:val="0D0D0D" w:themeColor="text1" w:themeTint="F2"/>
          <w:sz w:val="24"/>
          <w:szCs w:val="24"/>
        </w:rPr>
        <w:t xml:space="preserve">is the core responsibility of all nations to </w:t>
      </w:r>
      <w:r w:rsidRPr="00211D3D">
        <w:rPr>
          <w:rFonts w:ascii="Times New Roman" w:hAnsi="Times New Roman" w:cs="Times New Roman"/>
          <w:color w:val="0D0D0D" w:themeColor="text1" w:themeTint="F2"/>
          <w:sz w:val="24"/>
          <w:szCs w:val="24"/>
        </w:rPr>
        <w:t xml:space="preserve">identify and report the cases and contacts by name and address to </w:t>
      </w:r>
      <w:r w:rsidR="00B228CE">
        <w:rPr>
          <w:rFonts w:ascii="Times New Roman" w:hAnsi="Times New Roman" w:cs="Times New Roman"/>
          <w:color w:val="0D0D0D" w:themeColor="text1" w:themeTint="F2"/>
          <w:sz w:val="24"/>
          <w:szCs w:val="24"/>
        </w:rPr>
        <w:t xml:space="preserve">the </w:t>
      </w:r>
      <w:r w:rsidR="00D745FE" w:rsidRPr="00211D3D">
        <w:rPr>
          <w:rFonts w:ascii="Times New Roman" w:hAnsi="Times New Roman" w:cs="Times New Roman"/>
          <w:color w:val="0D0D0D" w:themeColor="text1" w:themeTint="F2"/>
          <w:sz w:val="24"/>
          <w:szCs w:val="24"/>
        </w:rPr>
        <w:t>public health authorities</w:t>
      </w:r>
      <w:r w:rsidR="006C5DAB" w:rsidRPr="00211D3D">
        <w:rPr>
          <w:rFonts w:ascii="Times New Roman" w:hAnsi="Times New Roman" w:cs="Times New Roman"/>
          <w:color w:val="0D0D0D" w:themeColor="text1" w:themeTint="F2"/>
          <w:sz w:val="24"/>
          <w:szCs w:val="24"/>
        </w:rPr>
        <w:t xml:space="preserve"> during an </w:t>
      </w:r>
      <w:r w:rsidR="00D745FE" w:rsidRPr="00211D3D">
        <w:rPr>
          <w:rFonts w:ascii="Times New Roman" w:hAnsi="Times New Roman" w:cs="Times New Roman"/>
          <w:color w:val="0D0D0D" w:themeColor="text1" w:themeTint="F2"/>
          <w:sz w:val="24"/>
          <w:szCs w:val="24"/>
        </w:rPr>
        <w:t>outbreak</w:t>
      </w:r>
      <w:r w:rsidR="006C5DAB" w:rsidRPr="00211D3D">
        <w:rPr>
          <w:rFonts w:ascii="Times New Roman" w:hAnsi="Times New Roman" w:cs="Times New Roman"/>
          <w:color w:val="0D0D0D" w:themeColor="text1" w:themeTint="F2"/>
          <w:sz w:val="24"/>
          <w:szCs w:val="24"/>
        </w:rPr>
        <w:t>. This</w:t>
      </w:r>
      <w:r w:rsidR="00D745FE" w:rsidRPr="00211D3D">
        <w:rPr>
          <w:rFonts w:ascii="Times New Roman" w:hAnsi="Times New Roman" w:cs="Times New Roman"/>
          <w:color w:val="0D0D0D" w:themeColor="text1" w:themeTint="F2"/>
          <w:sz w:val="24"/>
          <w:szCs w:val="24"/>
        </w:rPr>
        <w:t xml:space="preserve"> essential public health strategy </w:t>
      </w:r>
      <w:r w:rsidR="006C5DAB" w:rsidRPr="00211D3D">
        <w:rPr>
          <w:rFonts w:ascii="Times New Roman" w:hAnsi="Times New Roman" w:cs="Times New Roman"/>
          <w:color w:val="0D0D0D" w:themeColor="text1" w:themeTint="F2"/>
          <w:sz w:val="24"/>
          <w:szCs w:val="24"/>
        </w:rPr>
        <w:t>should not claim</w:t>
      </w:r>
      <w:r w:rsidR="00D745FE" w:rsidRPr="00211D3D">
        <w:rPr>
          <w:rFonts w:ascii="Times New Roman" w:hAnsi="Times New Roman" w:cs="Times New Roman"/>
          <w:color w:val="0D0D0D" w:themeColor="text1" w:themeTint="F2"/>
          <w:sz w:val="24"/>
          <w:szCs w:val="24"/>
        </w:rPr>
        <w:t xml:space="preserve"> privacy</w:t>
      </w:r>
      <w:r w:rsidR="006C5DAB" w:rsidRPr="00211D3D">
        <w:rPr>
          <w:rFonts w:ascii="Times New Roman" w:hAnsi="Times New Roman" w:cs="Times New Roman"/>
          <w:color w:val="0D0D0D" w:themeColor="text1" w:themeTint="F2"/>
          <w:sz w:val="24"/>
          <w:szCs w:val="24"/>
        </w:rPr>
        <w:t xml:space="preserve"> </w:t>
      </w:r>
      <w:r w:rsidR="00B228CE">
        <w:rPr>
          <w:rFonts w:ascii="Times New Roman" w:hAnsi="Times New Roman" w:cs="Times New Roman"/>
          <w:color w:val="0D0D0D" w:themeColor="text1" w:themeTint="F2"/>
          <w:sz w:val="24"/>
          <w:szCs w:val="24"/>
        </w:rPr>
        <w:t>to</w:t>
      </w:r>
      <w:r w:rsidR="006C5DAB" w:rsidRPr="00211D3D">
        <w:rPr>
          <w:rFonts w:ascii="Times New Roman" w:hAnsi="Times New Roman" w:cs="Times New Roman"/>
          <w:color w:val="0D0D0D" w:themeColor="text1" w:themeTint="F2"/>
          <w:sz w:val="24"/>
          <w:szCs w:val="24"/>
        </w:rPr>
        <w:t xml:space="preserve"> some extent.</w:t>
      </w:r>
      <w:r w:rsidR="00AE5B1C" w:rsidRPr="00AE5B1C">
        <w:rPr>
          <w:rFonts w:ascii="Times New Roman" w:hAnsi="Times New Roman" w:cs="Times New Roman"/>
          <w:color w:val="0D0D0D" w:themeColor="text1" w:themeTint="F2"/>
          <w:sz w:val="24"/>
          <w:szCs w:val="24"/>
          <w:vertAlign w:val="superscript"/>
        </w:rPr>
        <w:t>24, 25</w:t>
      </w:r>
      <w:r w:rsidR="006C5DAB" w:rsidRPr="00211D3D">
        <w:rPr>
          <w:rFonts w:ascii="Times New Roman" w:hAnsi="Times New Roman" w:cs="Times New Roman"/>
          <w:color w:val="0D0D0D" w:themeColor="text1" w:themeTint="F2"/>
          <w:sz w:val="24"/>
          <w:szCs w:val="24"/>
        </w:rPr>
        <w:t xml:space="preserve"> </w:t>
      </w:r>
      <w:r w:rsidR="008F5582" w:rsidRPr="00211D3D">
        <w:rPr>
          <w:rFonts w:ascii="Times New Roman" w:hAnsi="Times New Roman" w:cs="Times New Roman"/>
          <w:color w:val="0D0D0D" w:themeColor="text1" w:themeTint="F2"/>
          <w:sz w:val="24"/>
          <w:szCs w:val="24"/>
        </w:rPr>
        <w:t xml:space="preserve">But in </w:t>
      </w:r>
      <w:r w:rsidR="00B228CE">
        <w:rPr>
          <w:rFonts w:ascii="Times New Roman" w:hAnsi="Times New Roman" w:cs="Times New Roman"/>
          <w:color w:val="0D0D0D" w:themeColor="text1" w:themeTint="F2"/>
          <w:sz w:val="24"/>
          <w:szCs w:val="24"/>
        </w:rPr>
        <w:t xml:space="preserve">the </w:t>
      </w:r>
      <w:r w:rsidR="008F5582" w:rsidRPr="00211D3D">
        <w:rPr>
          <w:rFonts w:ascii="Times New Roman" w:hAnsi="Times New Roman" w:cs="Times New Roman"/>
          <w:color w:val="0D0D0D" w:themeColor="text1" w:themeTint="F2"/>
          <w:sz w:val="24"/>
          <w:szCs w:val="24"/>
        </w:rPr>
        <w:t>COVID-19 outbreak due to uncertainty in defining the disease and the diagnostic assay, t</w:t>
      </w:r>
      <w:r w:rsidR="00D745FE" w:rsidRPr="00211D3D">
        <w:rPr>
          <w:rFonts w:ascii="Times New Roman" w:hAnsi="Times New Roman" w:cs="Times New Roman"/>
          <w:color w:val="0D0D0D" w:themeColor="text1" w:themeTint="F2"/>
          <w:sz w:val="24"/>
          <w:szCs w:val="24"/>
        </w:rPr>
        <w:t xml:space="preserve">he function of surveillance </w:t>
      </w:r>
      <w:r w:rsidR="008F5582" w:rsidRPr="00211D3D">
        <w:rPr>
          <w:rFonts w:ascii="Times New Roman" w:hAnsi="Times New Roman" w:cs="Times New Roman"/>
          <w:color w:val="0D0D0D" w:themeColor="text1" w:themeTint="F2"/>
          <w:sz w:val="24"/>
          <w:szCs w:val="24"/>
        </w:rPr>
        <w:t xml:space="preserve">may be </w:t>
      </w:r>
      <w:r w:rsidR="00D745FE" w:rsidRPr="00211D3D">
        <w:rPr>
          <w:rFonts w:ascii="Times New Roman" w:hAnsi="Times New Roman" w:cs="Times New Roman"/>
          <w:color w:val="0D0D0D" w:themeColor="text1" w:themeTint="F2"/>
          <w:sz w:val="24"/>
          <w:szCs w:val="24"/>
        </w:rPr>
        <w:t>complicated</w:t>
      </w:r>
      <w:r w:rsidR="008F5582" w:rsidRPr="00211D3D">
        <w:rPr>
          <w:rFonts w:ascii="Times New Roman" w:hAnsi="Times New Roman" w:cs="Times New Roman"/>
          <w:color w:val="0D0D0D" w:themeColor="text1" w:themeTint="F2"/>
          <w:sz w:val="24"/>
          <w:szCs w:val="24"/>
        </w:rPr>
        <w:t>.</w:t>
      </w:r>
      <w:r w:rsidR="00D745FE" w:rsidRPr="00211D3D">
        <w:rPr>
          <w:rFonts w:ascii="Times New Roman" w:hAnsi="Times New Roman" w:cs="Times New Roman"/>
          <w:color w:val="0D0D0D" w:themeColor="text1" w:themeTint="F2"/>
          <w:sz w:val="24"/>
          <w:szCs w:val="24"/>
        </w:rPr>
        <w:t xml:space="preserve"> </w:t>
      </w:r>
      <w:r w:rsidR="008F5582" w:rsidRPr="00211D3D">
        <w:rPr>
          <w:rFonts w:ascii="Times New Roman" w:hAnsi="Times New Roman" w:cs="Times New Roman"/>
          <w:color w:val="0D0D0D" w:themeColor="text1" w:themeTint="F2"/>
          <w:sz w:val="24"/>
          <w:szCs w:val="24"/>
        </w:rPr>
        <w:t xml:space="preserve">This can also lead to difficulty in </w:t>
      </w:r>
      <w:r w:rsidR="00D745FE" w:rsidRPr="00211D3D">
        <w:rPr>
          <w:rFonts w:ascii="Times New Roman" w:hAnsi="Times New Roman" w:cs="Times New Roman"/>
          <w:color w:val="0D0D0D" w:themeColor="text1" w:themeTint="F2"/>
          <w:sz w:val="24"/>
          <w:szCs w:val="24"/>
        </w:rPr>
        <w:t>identify</w:t>
      </w:r>
      <w:r w:rsidR="008F5582" w:rsidRPr="00211D3D">
        <w:rPr>
          <w:rFonts w:ascii="Times New Roman" w:hAnsi="Times New Roman" w:cs="Times New Roman"/>
          <w:color w:val="0D0D0D" w:themeColor="text1" w:themeTint="F2"/>
          <w:sz w:val="24"/>
          <w:szCs w:val="24"/>
        </w:rPr>
        <w:t xml:space="preserve">ing the </w:t>
      </w:r>
      <w:r w:rsidR="00D745FE" w:rsidRPr="00211D3D">
        <w:rPr>
          <w:rFonts w:ascii="Times New Roman" w:hAnsi="Times New Roman" w:cs="Times New Roman"/>
          <w:color w:val="0D0D0D" w:themeColor="text1" w:themeTint="F2"/>
          <w:sz w:val="24"/>
          <w:szCs w:val="24"/>
        </w:rPr>
        <w:t>disease</w:t>
      </w:r>
      <w:r w:rsidR="008F558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clusters,</w:t>
      </w:r>
      <w:r w:rsidR="008F558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map</w:t>
      </w:r>
      <w:r w:rsidR="008F558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the</w:t>
      </w:r>
      <w:r w:rsidR="008F558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spread,</w:t>
      </w:r>
      <w:r w:rsidR="008F558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understand the patterns of contagion, and detect lapses in hospital infection control practices. But, as the WHO explained, the SARS</w:t>
      </w:r>
      <w:r w:rsidR="003F7ACD" w:rsidRPr="00211D3D">
        <w:rPr>
          <w:rFonts w:ascii="Times New Roman" w:hAnsi="Times New Roman" w:cs="Times New Roman"/>
          <w:color w:val="0D0D0D" w:themeColor="text1" w:themeTint="F2"/>
          <w:sz w:val="24"/>
          <w:szCs w:val="24"/>
        </w:rPr>
        <w:t xml:space="preserve"> </w:t>
      </w:r>
      <w:r w:rsidR="00B228CE">
        <w:rPr>
          <w:rFonts w:ascii="Times New Roman" w:hAnsi="Times New Roman" w:cs="Times New Roman"/>
          <w:color w:val="0D0D0D" w:themeColor="text1" w:themeTint="F2"/>
          <w:sz w:val="24"/>
          <w:szCs w:val="24"/>
        </w:rPr>
        <w:t>outbreak</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also</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represented</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“a</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test</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case”</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of</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whether</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 xml:space="preserve">name </w:t>
      </w:r>
      <w:r w:rsidR="003F7ACD" w:rsidRPr="00211D3D">
        <w:rPr>
          <w:rFonts w:ascii="Times New Roman" w:hAnsi="Times New Roman" w:cs="Times New Roman"/>
          <w:color w:val="0D0D0D" w:themeColor="text1" w:themeTint="F2"/>
          <w:sz w:val="24"/>
          <w:szCs w:val="24"/>
        </w:rPr>
        <w:t xml:space="preserve">reporting, “rigorous </w:t>
      </w:r>
      <w:r w:rsidR="00D745FE" w:rsidRPr="00211D3D">
        <w:rPr>
          <w:rFonts w:ascii="Times New Roman" w:hAnsi="Times New Roman" w:cs="Times New Roman"/>
          <w:color w:val="0D0D0D" w:themeColor="text1" w:themeTint="F2"/>
          <w:sz w:val="24"/>
          <w:szCs w:val="24"/>
        </w:rPr>
        <w:t>contact</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tracing</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and</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other</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stringent</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 xml:space="preserve">public health measures can contain further spread even when very large </w:t>
      </w:r>
      <w:r w:rsidR="003F7ACD" w:rsidRPr="00211D3D">
        <w:rPr>
          <w:rFonts w:ascii="Times New Roman" w:hAnsi="Times New Roman" w:cs="Times New Roman"/>
          <w:color w:val="0D0D0D" w:themeColor="text1" w:themeTint="F2"/>
          <w:sz w:val="24"/>
          <w:szCs w:val="24"/>
        </w:rPr>
        <w:t>numbers o</w:t>
      </w:r>
      <w:r w:rsidR="00B10A67">
        <w:rPr>
          <w:rFonts w:ascii="Times New Roman" w:hAnsi="Times New Roman" w:cs="Times New Roman"/>
          <w:color w:val="0D0D0D" w:themeColor="text1" w:themeTint="F2"/>
          <w:sz w:val="24"/>
          <w:szCs w:val="24"/>
        </w:rPr>
        <w:t>f persons may have been exposed</w:t>
      </w:r>
      <w:r w:rsidR="003F7ACD" w:rsidRPr="00211D3D">
        <w:rPr>
          <w:rFonts w:ascii="Times New Roman" w:hAnsi="Times New Roman" w:cs="Times New Roman"/>
          <w:color w:val="0D0D0D" w:themeColor="text1" w:themeTint="F2"/>
          <w:sz w:val="24"/>
          <w:szCs w:val="24"/>
        </w:rPr>
        <w:t>”</w:t>
      </w:r>
      <w:r w:rsidR="00B10A67">
        <w:rPr>
          <w:rFonts w:ascii="Times New Roman" w:hAnsi="Times New Roman" w:cs="Times New Roman"/>
          <w:color w:val="0D0D0D" w:themeColor="text1" w:themeTint="F2"/>
          <w:sz w:val="24"/>
          <w:szCs w:val="24"/>
        </w:rPr>
        <w:t>.</w:t>
      </w:r>
      <w:r w:rsidR="00AE5B1C" w:rsidRPr="00AE5B1C">
        <w:rPr>
          <w:rFonts w:ascii="Times New Roman" w:hAnsi="Times New Roman" w:cs="Times New Roman"/>
          <w:color w:val="0D0D0D" w:themeColor="text1" w:themeTint="F2"/>
          <w:sz w:val="24"/>
          <w:szCs w:val="24"/>
          <w:vertAlign w:val="superscript"/>
        </w:rPr>
        <w:t>26</w:t>
      </w:r>
      <w:r w:rsidR="00A53D74">
        <w:rPr>
          <w:rFonts w:ascii="Times New Roman" w:hAnsi="Times New Roman" w:cs="Times New Roman"/>
          <w:color w:val="0D0D0D" w:themeColor="text1" w:themeTint="F2"/>
          <w:sz w:val="24"/>
          <w:szCs w:val="24"/>
        </w:rPr>
        <w:t xml:space="preserve"> </w:t>
      </w:r>
      <w:r w:rsidR="003F7ACD" w:rsidRPr="00211D3D">
        <w:rPr>
          <w:rFonts w:ascii="Times New Roman" w:hAnsi="Times New Roman" w:cs="Times New Roman"/>
          <w:color w:val="0D0D0D" w:themeColor="text1" w:themeTint="F2"/>
          <w:sz w:val="24"/>
          <w:szCs w:val="24"/>
        </w:rPr>
        <w:t>Therefore it is mandatory to be very specific with allowed variations in defining and</w:t>
      </w:r>
      <w:r w:rsidR="00D745FE" w:rsidRPr="00211D3D">
        <w:rPr>
          <w:rFonts w:ascii="Times New Roman" w:hAnsi="Times New Roman" w:cs="Times New Roman"/>
          <w:color w:val="0D0D0D" w:themeColor="text1" w:themeTint="F2"/>
          <w:sz w:val="24"/>
          <w:szCs w:val="24"/>
        </w:rPr>
        <w:t xml:space="preserve"> using a highly sensitive case definition</w:t>
      </w:r>
      <w:r w:rsidR="003F7ACD" w:rsidRPr="00211D3D">
        <w:rPr>
          <w:rFonts w:ascii="Times New Roman" w:hAnsi="Times New Roman" w:cs="Times New Roman"/>
          <w:color w:val="0D0D0D" w:themeColor="text1" w:themeTint="F2"/>
          <w:sz w:val="24"/>
          <w:szCs w:val="24"/>
        </w:rPr>
        <w:t xml:space="preserve"> which can undertake</w:t>
      </w:r>
      <w:r w:rsidR="00D745FE" w:rsidRPr="00211D3D">
        <w:rPr>
          <w:rFonts w:ascii="Times New Roman" w:hAnsi="Times New Roman" w:cs="Times New Roman"/>
          <w:color w:val="0D0D0D" w:themeColor="text1" w:themeTint="F2"/>
          <w:sz w:val="24"/>
          <w:szCs w:val="24"/>
        </w:rPr>
        <w:t xml:space="preserve"> aggressive contact tracing</w:t>
      </w:r>
      <w:r w:rsidR="003F7ACD" w:rsidRPr="00211D3D">
        <w:rPr>
          <w:rFonts w:ascii="Times New Roman" w:hAnsi="Times New Roman" w:cs="Times New Roman"/>
          <w:color w:val="0D0D0D" w:themeColor="text1" w:themeTint="F2"/>
          <w:sz w:val="24"/>
          <w:szCs w:val="24"/>
        </w:rPr>
        <w:t>, tracking social, hospital,</w:t>
      </w:r>
      <w:r w:rsidR="00D745FE" w:rsidRPr="00211D3D">
        <w:rPr>
          <w:rFonts w:ascii="Times New Roman" w:hAnsi="Times New Roman" w:cs="Times New Roman"/>
          <w:color w:val="0D0D0D" w:themeColor="text1" w:themeTint="F2"/>
          <w:sz w:val="24"/>
          <w:szCs w:val="24"/>
        </w:rPr>
        <w:t xml:space="preserve"> occupational</w:t>
      </w:r>
      <w:r w:rsidR="003F7ACD" w:rsidRPr="00211D3D">
        <w:rPr>
          <w:rFonts w:ascii="Times New Roman" w:hAnsi="Times New Roman" w:cs="Times New Roman"/>
          <w:color w:val="0D0D0D" w:themeColor="text1" w:themeTint="F2"/>
          <w:sz w:val="24"/>
          <w:szCs w:val="24"/>
        </w:rPr>
        <w:t>, travel, personal</w:t>
      </w:r>
      <w:r w:rsidR="00D745FE" w:rsidRPr="00211D3D">
        <w:rPr>
          <w:rFonts w:ascii="Times New Roman" w:hAnsi="Times New Roman" w:cs="Times New Roman"/>
          <w:color w:val="0D0D0D" w:themeColor="text1" w:themeTint="F2"/>
          <w:sz w:val="24"/>
          <w:szCs w:val="24"/>
        </w:rPr>
        <w:t xml:space="preserve"> contacts during the </w:t>
      </w:r>
      <w:r w:rsidR="003F7ACD" w:rsidRPr="00211D3D">
        <w:rPr>
          <w:rFonts w:ascii="Times New Roman" w:hAnsi="Times New Roman" w:cs="Times New Roman"/>
          <w:color w:val="0D0D0D" w:themeColor="text1" w:themeTint="F2"/>
          <w:sz w:val="24"/>
          <w:szCs w:val="24"/>
        </w:rPr>
        <w:t xml:space="preserve">specific period of </w:t>
      </w:r>
      <w:r w:rsidR="00B228CE">
        <w:rPr>
          <w:rFonts w:ascii="Times New Roman" w:hAnsi="Times New Roman" w:cs="Times New Roman"/>
          <w:color w:val="0D0D0D" w:themeColor="text1" w:themeTint="F2"/>
          <w:sz w:val="24"/>
          <w:szCs w:val="24"/>
        </w:rPr>
        <w:t xml:space="preserve">the </w:t>
      </w:r>
      <w:r w:rsidR="003F7ACD" w:rsidRPr="00211D3D">
        <w:rPr>
          <w:rFonts w:ascii="Times New Roman" w:hAnsi="Times New Roman" w:cs="Times New Roman"/>
          <w:color w:val="0D0D0D" w:themeColor="text1" w:themeTint="F2"/>
          <w:sz w:val="24"/>
          <w:szCs w:val="24"/>
        </w:rPr>
        <w:t xml:space="preserve">outbreak. During </w:t>
      </w:r>
      <w:r w:rsidR="00B228CE">
        <w:rPr>
          <w:rFonts w:ascii="Times New Roman" w:hAnsi="Times New Roman" w:cs="Times New Roman"/>
          <w:color w:val="0D0D0D" w:themeColor="text1" w:themeTint="F2"/>
          <w:sz w:val="24"/>
          <w:szCs w:val="24"/>
        </w:rPr>
        <w:t xml:space="preserve">the </w:t>
      </w:r>
      <w:r w:rsidR="003F7ACD" w:rsidRPr="00211D3D">
        <w:rPr>
          <w:rFonts w:ascii="Times New Roman" w:hAnsi="Times New Roman" w:cs="Times New Roman"/>
          <w:color w:val="0D0D0D" w:themeColor="text1" w:themeTint="F2"/>
          <w:sz w:val="24"/>
          <w:szCs w:val="24"/>
        </w:rPr>
        <w:t>SARS outbreak i</w:t>
      </w:r>
      <w:r w:rsidR="00D745FE" w:rsidRPr="00211D3D">
        <w:rPr>
          <w:rFonts w:ascii="Times New Roman" w:hAnsi="Times New Roman" w:cs="Times New Roman"/>
          <w:color w:val="0D0D0D" w:themeColor="text1" w:themeTint="F2"/>
          <w:sz w:val="24"/>
          <w:szCs w:val="24"/>
        </w:rPr>
        <w:t>n</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Singapore</w:t>
      </w:r>
      <w:r w:rsidR="00B228CE">
        <w:rPr>
          <w:rFonts w:ascii="Times New Roman" w:hAnsi="Times New Roman" w:cs="Times New Roman"/>
          <w:color w:val="0D0D0D" w:themeColor="text1" w:themeTint="F2"/>
          <w:sz w:val="24"/>
          <w:szCs w:val="24"/>
        </w:rPr>
        <w:t>,</w:t>
      </w:r>
      <w:r w:rsidR="003F7ACD" w:rsidRPr="00211D3D">
        <w:rPr>
          <w:rFonts w:ascii="Times New Roman" w:hAnsi="Times New Roman" w:cs="Times New Roman"/>
          <w:color w:val="0D0D0D" w:themeColor="text1" w:themeTint="F2"/>
          <w:sz w:val="24"/>
          <w:szCs w:val="24"/>
        </w:rPr>
        <w:t xml:space="preserve"> the contact </w:t>
      </w:r>
      <w:r w:rsidR="00D745FE" w:rsidRPr="00211D3D">
        <w:rPr>
          <w:rFonts w:ascii="Times New Roman" w:hAnsi="Times New Roman" w:cs="Times New Roman"/>
          <w:color w:val="0D0D0D" w:themeColor="text1" w:themeTint="F2"/>
          <w:sz w:val="24"/>
          <w:szCs w:val="24"/>
        </w:rPr>
        <w:t xml:space="preserve">tracing was assigned to the military and </w:t>
      </w:r>
      <w:r w:rsidR="003F7ACD" w:rsidRPr="00211D3D">
        <w:rPr>
          <w:rFonts w:ascii="Times New Roman" w:hAnsi="Times New Roman" w:cs="Times New Roman"/>
          <w:color w:val="0D0D0D" w:themeColor="text1" w:themeTint="F2"/>
          <w:sz w:val="24"/>
          <w:szCs w:val="24"/>
        </w:rPr>
        <w:t>in Hong Kong to the police.</w:t>
      </w:r>
      <w:r w:rsidR="00AE5B1C" w:rsidRPr="00AE5B1C">
        <w:rPr>
          <w:rFonts w:ascii="Times New Roman" w:hAnsi="Times New Roman" w:cs="Times New Roman"/>
          <w:color w:val="0D0D0D" w:themeColor="text1" w:themeTint="F2"/>
          <w:sz w:val="24"/>
          <w:szCs w:val="24"/>
          <w:vertAlign w:val="superscript"/>
        </w:rPr>
        <w:t>2,</w:t>
      </w:r>
      <w:r w:rsidR="00AE5B1C">
        <w:rPr>
          <w:rFonts w:ascii="Times New Roman" w:hAnsi="Times New Roman" w:cs="Times New Roman"/>
          <w:color w:val="0D0D0D" w:themeColor="text1" w:themeTint="F2"/>
          <w:sz w:val="24"/>
          <w:szCs w:val="24"/>
        </w:rPr>
        <w:t xml:space="preserve"> </w:t>
      </w:r>
      <w:r w:rsidR="00AE5B1C" w:rsidRPr="00AE5B1C">
        <w:rPr>
          <w:rFonts w:ascii="Times New Roman" w:hAnsi="Times New Roman" w:cs="Times New Roman"/>
          <w:color w:val="0D0D0D" w:themeColor="text1" w:themeTint="F2"/>
          <w:sz w:val="24"/>
          <w:szCs w:val="24"/>
          <w:vertAlign w:val="superscript"/>
        </w:rPr>
        <w:t>27</w:t>
      </w:r>
      <w:r w:rsidR="00AE5B1C">
        <w:rPr>
          <w:rFonts w:ascii="Times New Roman" w:hAnsi="Times New Roman" w:cs="Times New Roman"/>
          <w:color w:val="0D0D0D" w:themeColor="text1" w:themeTint="F2"/>
          <w:sz w:val="24"/>
          <w:szCs w:val="24"/>
          <w:vertAlign w:val="superscript"/>
        </w:rPr>
        <w:t>, 28, 29</w:t>
      </w:r>
      <w:r w:rsidR="003F7A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FF0000"/>
          <w:sz w:val="24"/>
          <w:szCs w:val="24"/>
        </w:rPr>
        <w:t xml:space="preserve"> </w:t>
      </w:r>
      <w:r w:rsidR="00D745FE" w:rsidRPr="00211D3D">
        <w:rPr>
          <w:rFonts w:ascii="Times New Roman" w:hAnsi="Times New Roman" w:cs="Times New Roman"/>
          <w:color w:val="0D0D0D" w:themeColor="text1" w:themeTint="F2"/>
          <w:sz w:val="24"/>
          <w:szCs w:val="24"/>
        </w:rPr>
        <w:t>However, in Toronto, hospitals sometimes failed to meet stringent reporting obligat</w:t>
      </w:r>
      <w:r w:rsidR="00A53D74">
        <w:rPr>
          <w:rFonts w:ascii="Times New Roman" w:hAnsi="Times New Roman" w:cs="Times New Roman"/>
          <w:color w:val="0D0D0D" w:themeColor="text1" w:themeTint="F2"/>
          <w:sz w:val="24"/>
          <w:szCs w:val="24"/>
        </w:rPr>
        <w:t xml:space="preserve">ions, </w:t>
      </w:r>
      <w:r w:rsidR="00D745FE" w:rsidRPr="00211D3D">
        <w:rPr>
          <w:rFonts w:ascii="Times New Roman" w:hAnsi="Times New Roman" w:cs="Times New Roman"/>
          <w:color w:val="0D0D0D" w:themeColor="text1" w:themeTint="F2"/>
          <w:sz w:val="24"/>
          <w:szCs w:val="24"/>
        </w:rPr>
        <w:t>without which contact tracing cannot be conducted.</w:t>
      </w:r>
      <w:r w:rsidR="00B10A67" w:rsidRPr="00B10A67">
        <w:rPr>
          <w:rFonts w:ascii="Times New Roman" w:hAnsi="Times New Roman" w:cs="Times New Roman"/>
          <w:color w:val="0D0D0D" w:themeColor="text1" w:themeTint="F2"/>
          <w:sz w:val="24"/>
          <w:szCs w:val="24"/>
          <w:vertAlign w:val="superscript"/>
        </w:rPr>
        <w:t>3</w:t>
      </w:r>
      <w:r w:rsidR="00D745FE" w:rsidRPr="00211D3D">
        <w:rPr>
          <w:rFonts w:ascii="Times New Roman" w:hAnsi="Times New Roman" w:cs="Times New Roman"/>
          <w:color w:val="0D0D0D" w:themeColor="text1" w:themeTint="F2"/>
          <w:sz w:val="24"/>
          <w:szCs w:val="24"/>
        </w:rPr>
        <w:t xml:space="preserve"> </w:t>
      </w:r>
      <w:r w:rsidR="006577A8" w:rsidRPr="00211D3D">
        <w:rPr>
          <w:rFonts w:ascii="Times New Roman" w:hAnsi="Times New Roman" w:cs="Times New Roman"/>
          <w:color w:val="0D0D0D" w:themeColor="text1" w:themeTint="F2"/>
          <w:sz w:val="24"/>
          <w:szCs w:val="24"/>
        </w:rPr>
        <w:t xml:space="preserve">In the present COVID-19 situation also it will be difficult in maintaining quality management and treatment if the health </w:t>
      </w:r>
      <w:r w:rsidR="00B228CE">
        <w:rPr>
          <w:rFonts w:ascii="Times New Roman" w:hAnsi="Times New Roman" w:cs="Times New Roman"/>
          <w:color w:val="0D0D0D" w:themeColor="text1" w:themeTint="F2"/>
          <w:sz w:val="24"/>
          <w:szCs w:val="24"/>
        </w:rPr>
        <w:t>staff</w:t>
      </w:r>
      <w:r w:rsidR="00C458C5" w:rsidRPr="00211D3D">
        <w:rPr>
          <w:rFonts w:ascii="Times New Roman" w:hAnsi="Times New Roman" w:cs="Times New Roman"/>
          <w:color w:val="0D0D0D" w:themeColor="text1" w:themeTint="F2"/>
          <w:sz w:val="24"/>
          <w:szCs w:val="24"/>
        </w:rPr>
        <w:t xml:space="preserve"> </w:t>
      </w:r>
      <w:r w:rsidR="00B228CE">
        <w:rPr>
          <w:rFonts w:ascii="Times New Roman" w:hAnsi="Times New Roman" w:cs="Times New Roman"/>
          <w:color w:val="0D0D0D" w:themeColor="text1" w:themeTint="F2"/>
          <w:sz w:val="24"/>
          <w:szCs w:val="24"/>
        </w:rPr>
        <w:t>is</w:t>
      </w:r>
      <w:r w:rsidR="006577A8" w:rsidRPr="00211D3D">
        <w:rPr>
          <w:rFonts w:ascii="Times New Roman" w:hAnsi="Times New Roman" w:cs="Times New Roman"/>
          <w:color w:val="0D0D0D" w:themeColor="text1" w:themeTint="F2"/>
          <w:sz w:val="24"/>
          <w:szCs w:val="24"/>
        </w:rPr>
        <w:t xml:space="preserve"> put behind the shadowing. </w:t>
      </w:r>
      <w:r w:rsidR="00B228CE">
        <w:rPr>
          <w:rFonts w:ascii="Times New Roman" w:hAnsi="Times New Roman" w:cs="Times New Roman"/>
          <w:color w:val="0D0D0D" w:themeColor="text1" w:themeTint="F2"/>
          <w:sz w:val="24"/>
          <w:szCs w:val="24"/>
        </w:rPr>
        <w:t>The more</w:t>
      </w:r>
      <w:r w:rsidR="00C458C5" w:rsidRPr="00211D3D">
        <w:rPr>
          <w:rFonts w:ascii="Times New Roman" w:hAnsi="Times New Roman" w:cs="Times New Roman"/>
          <w:color w:val="0D0D0D" w:themeColor="text1" w:themeTint="F2"/>
          <w:sz w:val="24"/>
          <w:szCs w:val="24"/>
        </w:rPr>
        <w:t xml:space="preserve"> extensive </w:t>
      </w:r>
      <w:r w:rsidR="00D745FE" w:rsidRPr="00211D3D">
        <w:rPr>
          <w:rFonts w:ascii="Times New Roman" w:hAnsi="Times New Roman" w:cs="Times New Roman"/>
          <w:color w:val="0D0D0D" w:themeColor="text1" w:themeTint="F2"/>
          <w:sz w:val="24"/>
          <w:szCs w:val="24"/>
        </w:rPr>
        <w:t>form of surveillance</w:t>
      </w:r>
      <w:r w:rsidR="00C458C5" w:rsidRPr="00211D3D">
        <w:rPr>
          <w:rFonts w:ascii="Times New Roman" w:hAnsi="Times New Roman" w:cs="Times New Roman"/>
          <w:color w:val="0D0D0D" w:themeColor="text1" w:themeTint="F2"/>
          <w:sz w:val="24"/>
          <w:szCs w:val="24"/>
        </w:rPr>
        <w:t xml:space="preserve"> is the need rather than </w:t>
      </w:r>
      <w:r w:rsidR="00D745FE" w:rsidRPr="00211D3D">
        <w:rPr>
          <w:rFonts w:ascii="Times New Roman" w:hAnsi="Times New Roman" w:cs="Times New Roman"/>
          <w:color w:val="0D0D0D" w:themeColor="text1" w:themeTint="F2"/>
          <w:sz w:val="24"/>
          <w:szCs w:val="24"/>
        </w:rPr>
        <w:t>mere</w:t>
      </w:r>
      <w:r w:rsidR="00C458C5" w:rsidRPr="00211D3D">
        <w:rPr>
          <w:rFonts w:ascii="Times New Roman" w:hAnsi="Times New Roman" w:cs="Times New Roman"/>
          <w:color w:val="0D0D0D" w:themeColor="text1" w:themeTint="F2"/>
          <w:sz w:val="24"/>
          <w:szCs w:val="24"/>
        </w:rPr>
        <w:t xml:space="preserve"> re</w:t>
      </w:r>
      <w:r w:rsidR="00D745FE" w:rsidRPr="00211D3D">
        <w:rPr>
          <w:rFonts w:ascii="Times New Roman" w:hAnsi="Times New Roman" w:cs="Times New Roman"/>
          <w:color w:val="0D0D0D" w:themeColor="text1" w:themeTint="F2"/>
          <w:sz w:val="24"/>
          <w:szCs w:val="24"/>
        </w:rPr>
        <w:t>porting</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by</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body temperatures</w:t>
      </w:r>
      <w:r w:rsidR="00C458C5" w:rsidRPr="00211D3D">
        <w:rPr>
          <w:rFonts w:ascii="Times New Roman" w:hAnsi="Times New Roman" w:cs="Times New Roman"/>
          <w:color w:val="0D0D0D" w:themeColor="text1" w:themeTint="F2"/>
          <w:sz w:val="24"/>
          <w:szCs w:val="24"/>
        </w:rPr>
        <w:t>.</w:t>
      </w:r>
      <w:r w:rsidR="00D745FE" w:rsidRPr="00211D3D">
        <w:rPr>
          <w:rFonts w:ascii="Times New Roman" w:hAnsi="Times New Roman" w:cs="Times New Roman"/>
          <w:color w:val="0D0D0D" w:themeColor="text1" w:themeTint="F2"/>
          <w:sz w:val="24"/>
          <w:szCs w:val="24"/>
        </w:rPr>
        <w:t xml:space="preserve"> </w:t>
      </w:r>
      <w:r w:rsidR="00581751" w:rsidRPr="00211D3D">
        <w:rPr>
          <w:rFonts w:ascii="Times New Roman" w:hAnsi="Times New Roman" w:cs="Times New Roman"/>
          <w:color w:val="0D0D0D" w:themeColor="text1" w:themeTint="F2"/>
          <w:sz w:val="24"/>
          <w:szCs w:val="24"/>
        </w:rPr>
        <w:t xml:space="preserve"> </w:t>
      </w:r>
      <w:r w:rsidR="00581751" w:rsidRPr="00211D3D">
        <w:rPr>
          <w:rFonts w:ascii="Times New Roman" w:hAnsi="Times New Roman" w:cs="Times New Roman"/>
          <w:color w:val="0D0D0D" w:themeColor="text1" w:themeTint="F2"/>
          <w:sz w:val="24"/>
          <w:szCs w:val="24"/>
        </w:rPr>
        <w:lastRenderedPageBreak/>
        <w:t>During SARS</w:t>
      </w:r>
      <w:r w:rsidR="009870CD" w:rsidRPr="00211D3D">
        <w:rPr>
          <w:rFonts w:ascii="Times New Roman" w:hAnsi="Times New Roman" w:cs="Times New Roman"/>
          <w:color w:val="0D0D0D" w:themeColor="text1" w:themeTint="F2"/>
          <w:sz w:val="24"/>
          <w:szCs w:val="24"/>
        </w:rPr>
        <w:t xml:space="preserve"> (2003)</w:t>
      </w:r>
      <w:r w:rsidR="00581751" w:rsidRPr="00211D3D">
        <w:rPr>
          <w:rFonts w:ascii="Times New Roman" w:hAnsi="Times New Roman" w:cs="Times New Roman"/>
          <w:color w:val="0D0D0D" w:themeColor="text1" w:themeTint="F2"/>
          <w:sz w:val="24"/>
          <w:szCs w:val="24"/>
        </w:rPr>
        <w:t xml:space="preserve"> outbreak i</w:t>
      </w:r>
      <w:r w:rsidR="00D745FE" w:rsidRPr="00211D3D">
        <w:rPr>
          <w:rFonts w:ascii="Times New Roman" w:hAnsi="Times New Roman" w:cs="Times New Roman"/>
          <w:color w:val="0D0D0D" w:themeColor="text1" w:themeTint="F2"/>
          <w:sz w:val="24"/>
          <w:szCs w:val="24"/>
        </w:rPr>
        <w:t>n</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Toronto</w:t>
      </w:r>
      <w:r w:rsidR="00C458C5" w:rsidRPr="00211D3D">
        <w:rPr>
          <w:rFonts w:ascii="Times New Roman" w:hAnsi="Times New Roman" w:cs="Times New Roman"/>
          <w:color w:val="0D0D0D" w:themeColor="text1" w:themeTint="F2"/>
          <w:sz w:val="24"/>
          <w:szCs w:val="24"/>
        </w:rPr>
        <w:t xml:space="preserve"> </w:t>
      </w:r>
      <w:r w:rsidR="00581751" w:rsidRPr="00211D3D">
        <w:rPr>
          <w:rFonts w:ascii="Times New Roman" w:hAnsi="Times New Roman" w:cs="Times New Roman"/>
          <w:color w:val="0D0D0D" w:themeColor="text1" w:themeTint="F2"/>
          <w:sz w:val="24"/>
          <w:szCs w:val="24"/>
        </w:rPr>
        <w:t>and</w:t>
      </w:r>
      <w:r w:rsidR="00D745FE" w:rsidRPr="00211D3D">
        <w:rPr>
          <w:rFonts w:ascii="Times New Roman" w:hAnsi="Times New Roman" w:cs="Times New Roman"/>
          <w:color w:val="0D0D0D" w:themeColor="text1" w:themeTint="F2"/>
          <w:sz w:val="24"/>
          <w:szCs w:val="24"/>
        </w:rPr>
        <w:t xml:space="preserve"> Singapore</w:t>
      </w:r>
      <w:r w:rsidR="00581751" w:rsidRPr="00211D3D">
        <w:rPr>
          <w:rFonts w:ascii="Times New Roman" w:hAnsi="Times New Roman" w:cs="Times New Roman"/>
          <w:color w:val="0D0D0D" w:themeColor="text1" w:themeTint="F2"/>
          <w:sz w:val="24"/>
          <w:szCs w:val="24"/>
        </w:rPr>
        <w:t xml:space="preserve"> hospital workers</w:t>
      </w:r>
      <w:r w:rsidR="00D745FE" w:rsidRPr="00211D3D">
        <w:rPr>
          <w:rFonts w:ascii="Times New Roman" w:hAnsi="Times New Roman" w:cs="Times New Roman"/>
          <w:color w:val="0D0D0D" w:themeColor="text1" w:themeTint="F2"/>
          <w:sz w:val="24"/>
          <w:szCs w:val="24"/>
        </w:rPr>
        <w:t>, government workers, food</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servers,</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bank</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tellers,</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reporters,</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beauty</w:t>
      </w:r>
      <w:r w:rsidR="00C458C5" w:rsidRPr="00211D3D">
        <w:rPr>
          <w:rFonts w:ascii="Times New Roman" w:hAnsi="Times New Roman" w:cs="Times New Roman"/>
          <w:color w:val="0D0D0D" w:themeColor="text1" w:themeTint="F2"/>
          <w:sz w:val="24"/>
          <w:szCs w:val="24"/>
        </w:rPr>
        <w:t xml:space="preserve"> </w:t>
      </w:r>
      <w:proofErr w:type="spellStart"/>
      <w:r w:rsidR="00D745FE" w:rsidRPr="00211D3D">
        <w:rPr>
          <w:rFonts w:ascii="Times New Roman" w:hAnsi="Times New Roman" w:cs="Times New Roman"/>
          <w:color w:val="0D0D0D" w:themeColor="text1" w:themeTint="F2"/>
          <w:sz w:val="24"/>
          <w:szCs w:val="24"/>
        </w:rPr>
        <w:t>parlor</w:t>
      </w:r>
      <w:proofErr w:type="spellEnd"/>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 xml:space="preserve">patrons, </w:t>
      </w:r>
      <w:r w:rsidR="009870CD" w:rsidRPr="00211D3D">
        <w:rPr>
          <w:rFonts w:ascii="Times New Roman" w:hAnsi="Times New Roman" w:cs="Times New Roman"/>
          <w:color w:val="0D0D0D" w:themeColor="text1" w:themeTint="F2"/>
          <w:sz w:val="24"/>
          <w:szCs w:val="24"/>
        </w:rPr>
        <w:t xml:space="preserve">taxi drivers, </w:t>
      </w:r>
      <w:r w:rsidR="00D745FE" w:rsidRPr="00211D3D">
        <w:rPr>
          <w:rFonts w:ascii="Times New Roman" w:hAnsi="Times New Roman" w:cs="Times New Roman"/>
          <w:color w:val="0D0D0D" w:themeColor="text1" w:themeTint="F2"/>
          <w:sz w:val="24"/>
          <w:szCs w:val="24"/>
        </w:rPr>
        <w:t>and hotel staff determined their body temperature once a day</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and</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wore</w:t>
      </w:r>
      <w:r w:rsidR="006219F5">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“fever-free”</w:t>
      </w:r>
      <w:r w:rsidR="006219F5">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stickers:</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the</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goal</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was</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that</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the</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entire</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population</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monitor</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their</w:t>
      </w:r>
      <w:r w:rsidR="00C458C5"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temperatures</w:t>
      </w:r>
      <w:r w:rsidR="00C458C5" w:rsidRPr="00211D3D">
        <w:rPr>
          <w:rFonts w:ascii="Times New Roman" w:hAnsi="Times New Roman" w:cs="Times New Roman"/>
          <w:color w:val="0D0D0D" w:themeColor="text1" w:themeTint="F2"/>
          <w:sz w:val="24"/>
          <w:szCs w:val="24"/>
        </w:rPr>
        <w:t xml:space="preserve"> </w:t>
      </w:r>
      <w:r w:rsidR="009870CD" w:rsidRPr="00211D3D">
        <w:rPr>
          <w:rFonts w:ascii="Times New Roman" w:hAnsi="Times New Roman" w:cs="Times New Roman"/>
          <w:color w:val="0D0D0D" w:themeColor="text1" w:themeTint="F2"/>
          <w:sz w:val="24"/>
          <w:szCs w:val="24"/>
        </w:rPr>
        <w:t>daily.</w:t>
      </w:r>
      <w:r w:rsidR="00AE5B1C" w:rsidRPr="00AE5B1C">
        <w:rPr>
          <w:rFonts w:ascii="Times New Roman" w:hAnsi="Times New Roman" w:cs="Times New Roman"/>
          <w:color w:val="0D0D0D" w:themeColor="text1" w:themeTint="F2"/>
          <w:sz w:val="24"/>
          <w:szCs w:val="24"/>
          <w:vertAlign w:val="superscript"/>
        </w:rPr>
        <w:t>30</w:t>
      </w:r>
      <w:r w:rsidR="009870CD"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In</w:t>
      </w:r>
      <w:r w:rsidR="0071425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the</w:t>
      </w:r>
      <w:r w:rsidR="0071425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United</w:t>
      </w:r>
      <w:r w:rsidR="0071425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States,</w:t>
      </w:r>
      <w:r w:rsidR="0071425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surveillance and contact tracing efforts were less aggressive,</w:t>
      </w:r>
      <w:r w:rsidR="00AE5B1C" w:rsidRPr="00AE5B1C">
        <w:rPr>
          <w:rFonts w:ascii="Times New Roman" w:hAnsi="Times New Roman" w:cs="Times New Roman"/>
          <w:color w:val="0D0D0D" w:themeColor="text1" w:themeTint="F2"/>
          <w:sz w:val="24"/>
          <w:szCs w:val="24"/>
          <w:vertAlign w:val="superscript"/>
        </w:rPr>
        <w:t>31</w:t>
      </w:r>
      <w:r w:rsidR="00714252"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FF0000"/>
          <w:sz w:val="24"/>
          <w:szCs w:val="24"/>
        </w:rPr>
        <w:t xml:space="preserve"> </w:t>
      </w:r>
      <w:r w:rsidR="00D745FE" w:rsidRPr="00211D3D">
        <w:rPr>
          <w:rFonts w:ascii="Times New Roman" w:hAnsi="Times New Roman" w:cs="Times New Roman"/>
          <w:color w:val="0D0D0D" w:themeColor="text1" w:themeTint="F2"/>
          <w:sz w:val="24"/>
          <w:szCs w:val="24"/>
        </w:rPr>
        <w:t xml:space="preserve">reflecting social and cultural norms and the limited nature of the SARS outbreak. </w:t>
      </w:r>
      <w:r w:rsidR="00714252" w:rsidRPr="00211D3D">
        <w:rPr>
          <w:rFonts w:ascii="Times New Roman" w:hAnsi="Times New Roman" w:cs="Times New Roman"/>
          <w:color w:val="0D0D0D" w:themeColor="text1" w:themeTint="F2"/>
          <w:sz w:val="24"/>
          <w:szCs w:val="24"/>
        </w:rPr>
        <w:t>But in COVID-19, Italy, Spain</w:t>
      </w:r>
      <w:r w:rsidR="00B228CE">
        <w:rPr>
          <w:rFonts w:ascii="Times New Roman" w:hAnsi="Times New Roman" w:cs="Times New Roman"/>
          <w:color w:val="0D0D0D" w:themeColor="text1" w:themeTint="F2"/>
          <w:sz w:val="24"/>
          <w:szCs w:val="24"/>
        </w:rPr>
        <w:t>,</w:t>
      </w:r>
      <w:r w:rsidR="00714252" w:rsidRPr="00211D3D">
        <w:rPr>
          <w:rFonts w:ascii="Times New Roman" w:hAnsi="Times New Roman" w:cs="Times New Roman"/>
          <w:color w:val="0D0D0D" w:themeColor="text1" w:themeTint="F2"/>
          <w:sz w:val="24"/>
          <w:szCs w:val="24"/>
        </w:rPr>
        <w:t xml:space="preserve"> and </w:t>
      </w:r>
      <w:r w:rsidR="00B228CE">
        <w:rPr>
          <w:rFonts w:ascii="Times New Roman" w:hAnsi="Times New Roman" w:cs="Times New Roman"/>
          <w:color w:val="0D0D0D" w:themeColor="text1" w:themeTint="F2"/>
          <w:sz w:val="24"/>
          <w:szCs w:val="24"/>
        </w:rPr>
        <w:t xml:space="preserve">the </w:t>
      </w:r>
      <w:r w:rsidR="00714252" w:rsidRPr="00211D3D">
        <w:rPr>
          <w:rFonts w:ascii="Times New Roman" w:hAnsi="Times New Roman" w:cs="Times New Roman"/>
          <w:color w:val="0D0D0D" w:themeColor="text1" w:themeTint="F2"/>
          <w:sz w:val="24"/>
          <w:szCs w:val="24"/>
        </w:rPr>
        <w:t xml:space="preserve">United </w:t>
      </w:r>
      <w:r w:rsidR="00B228CE">
        <w:rPr>
          <w:rFonts w:ascii="Times New Roman" w:hAnsi="Times New Roman" w:cs="Times New Roman"/>
          <w:color w:val="0D0D0D" w:themeColor="text1" w:themeTint="F2"/>
          <w:sz w:val="24"/>
          <w:szCs w:val="24"/>
        </w:rPr>
        <w:t>States</w:t>
      </w:r>
      <w:r w:rsidR="00714252" w:rsidRPr="00211D3D">
        <w:rPr>
          <w:rFonts w:ascii="Times New Roman" w:hAnsi="Times New Roman" w:cs="Times New Roman"/>
          <w:color w:val="0D0D0D" w:themeColor="text1" w:themeTint="F2"/>
          <w:sz w:val="24"/>
          <w:szCs w:val="24"/>
        </w:rPr>
        <w:t xml:space="preserve"> repeated the same but the details of China are not known. </w:t>
      </w:r>
      <w:r w:rsidR="00D745FE" w:rsidRPr="00211D3D">
        <w:rPr>
          <w:rFonts w:ascii="Times New Roman" w:hAnsi="Times New Roman" w:cs="Times New Roman"/>
          <w:color w:val="0D0D0D" w:themeColor="text1" w:themeTint="F2"/>
          <w:sz w:val="24"/>
          <w:szCs w:val="24"/>
        </w:rPr>
        <w:t>SARS surveillance data also carried financial and social consequences</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for</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geographic</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and</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ethnic</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communities.</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The publication of surveillance data unwittingly called unwelcome and even injurious attention to people of particular racial</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or</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national</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backgrounds.</w:t>
      </w:r>
      <w:r w:rsidR="00BE2EB6" w:rsidRPr="00BE2EB6">
        <w:rPr>
          <w:rFonts w:ascii="Times New Roman" w:hAnsi="Times New Roman" w:cs="Times New Roman"/>
          <w:color w:val="0D0D0D" w:themeColor="text1" w:themeTint="F2"/>
          <w:sz w:val="24"/>
          <w:szCs w:val="24"/>
          <w:vertAlign w:val="superscript"/>
        </w:rPr>
        <w:t>32</w:t>
      </w:r>
      <w:r w:rsidR="00A53D74">
        <w:rPr>
          <w:rFonts w:ascii="Times New Roman" w:hAnsi="Times New Roman" w:cs="Times New Roman"/>
          <w:color w:val="0D0D0D" w:themeColor="text1" w:themeTint="F2"/>
          <w:sz w:val="24"/>
          <w:szCs w:val="24"/>
          <w:vertAlign w:val="superscript"/>
        </w:rPr>
        <w:t xml:space="preserve"> </w:t>
      </w:r>
      <w:r w:rsidR="00D745FE" w:rsidRPr="00211D3D">
        <w:rPr>
          <w:rFonts w:ascii="Times New Roman" w:hAnsi="Times New Roman" w:cs="Times New Roman"/>
          <w:color w:val="0D0D0D" w:themeColor="text1" w:themeTint="F2"/>
          <w:sz w:val="24"/>
          <w:szCs w:val="24"/>
        </w:rPr>
        <w:t>The</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origins</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of</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the</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disease in</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China</w:t>
      </w:r>
      <w:r w:rsidR="006257DA" w:rsidRPr="00211D3D">
        <w:rPr>
          <w:rFonts w:ascii="Times New Roman" w:hAnsi="Times New Roman" w:cs="Times New Roman"/>
          <w:color w:val="0D0D0D" w:themeColor="text1" w:themeTint="F2"/>
          <w:sz w:val="24"/>
          <w:szCs w:val="24"/>
        </w:rPr>
        <w:t xml:space="preserve"> fuelled </w:t>
      </w:r>
      <w:r w:rsidR="00D745FE" w:rsidRPr="00211D3D">
        <w:rPr>
          <w:rFonts w:ascii="Times New Roman" w:hAnsi="Times New Roman" w:cs="Times New Roman"/>
          <w:color w:val="0D0D0D" w:themeColor="text1" w:themeTint="F2"/>
          <w:sz w:val="24"/>
          <w:szCs w:val="24"/>
        </w:rPr>
        <w:t>negative</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Chinese</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stereotypes.</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There</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was</w:t>
      </w:r>
      <w:r w:rsidR="006257DA" w:rsidRPr="00211D3D">
        <w:rPr>
          <w:rFonts w:ascii="Times New Roman" w:hAnsi="Times New Roman" w:cs="Times New Roman"/>
          <w:color w:val="0D0D0D" w:themeColor="text1" w:themeTint="F2"/>
          <w:sz w:val="24"/>
          <w:szCs w:val="24"/>
        </w:rPr>
        <w:t xml:space="preserve"> </w:t>
      </w:r>
      <w:r w:rsidR="00D745FE" w:rsidRPr="00211D3D">
        <w:rPr>
          <w:rFonts w:ascii="Times New Roman" w:hAnsi="Times New Roman" w:cs="Times New Roman"/>
          <w:color w:val="0D0D0D" w:themeColor="text1" w:themeTint="F2"/>
          <w:sz w:val="24"/>
          <w:szCs w:val="24"/>
        </w:rPr>
        <w:t>also evidence of overt discrimination and racism in North America.</w:t>
      </w:r>
      <w:r w:rsidR="00BE2EB6" w:rsidRPr="00BE2EB6">
        <w:rPr>
          <w:rFonts w:ascii="Times New Roman" w:hAnsi="Times New Roman" w:cs="Times New Roman"/>
          <w:color w:val="0D0D0D" w:themeColor="text1" w:themeTint="F2"/>
          <w:sz w:val="24"/>
          <w:szCs w:val="24"/>
          <w:vertAlign w:val="superscript"/>
        </w:rPr>
        <w:t>33</w:t>
      </w:r>
      <w:r w:rsidR="00BE2EB6">
        <w:rPr>
          <w:rFonts w:ascii="Times New Roman" w:hAnsi="Times New Roman" w:cs="Times New Roman"/>
          <w:color w:val="0D0D0D" w:themeColor="text1" w:themeTint="F2"/>
          <w:sz w:val="24"/>
          <w:szCs w:val="24"/>
          <w:vertAlign w:val="superscript"/>
        </w:rPr>
        <w:t>, 34</w:t>
      </w:r>
      <w:r w:rsidR="006257DA" w:rsidRPr="00211D3D">
        <w:rPr>
          <w:rFonts w:ascii="Times New Roman" w:hAnsi="Times New Roman" w:cs="Times New Roman"/>
          <w:color w:val="0D0D0D" w:themeColor="text1" w:themeTint="F2"/>
          <w:sz w:val="24"/>
          <w:szCs w:val="24"/>
        </w:rPr>
        <w:t xml:space="preserve"> </w:t>
      </w:r>
      <w:r w:rsidR="00B228CE">
        <w:rPr>
          <w:rFonts w:ascii="Times New Roman" w:hAnsi="Times New Roman" w:cs="Times New Roman"/>
          <w:color w:val="0D0D0D" w:themeColor="text1" w:themeTint="F2"/>
          <w:sz w:val="24"/>
          <w:szCs w:val="24"/>
        </w:rPr>
        <w:t xml:space="preserve">A </w:t>
      </w:r>
      <w:r w:rsidR="00B228CE">
        <w:rPr>
          <w:rFonts w:ascii="Times New Roman" w:hAnsi="Times New Roman" w:cs="Times New Roman"/>
          <w:sz w:val="24"/>
          <w:szCs w:val="24"/>
        </w:rPr>
        <w:t>similar</w:t>
      </w:r>
      <w:r w:rsidR="003638E4" w:rsidRPr="00211D3D">
        <w:rPr>
          <w:rFonts w:ascii="Times New Roman" w:hAnsi="Times New Roman" w:cs="Times New Roman"/>
          <w:sz w:val="24"/>
          <w:szCs w:val="24"/>
        </w:rPr>
        <w:t xml:space="preserve"> thing has been repeated in COVID-19 also</w:t>
      </w:r>
      <w:r w:rsidR="00490DB8" w:rsidRPr="00211D3D">
        <w:rPr>
          <w:rFonts w:ascii="Times New Roman" w:hAnsi="Times New Roman" w:cs="Times New Roman"/>
          <w:sz w:val="24"/>
          <w:szCs w:val="24"/>
        </w:rPr>
        <w:t xml:space="preserve"> which is not acceptable.</w:t>
      </w:r>
    </w:p>
    <w:p w:rsidR="00240526" w:rsidRPr="00211D3D" w:rsidRDefault="00240526" w:rsidP="00211D3D">
      <w:pPr>
        <w:spacing w:after="0" w:line="480" w:lineRule="auto"/>
        <w:jc w:val="both"/>
        <w:rPr>
          <w:rFonts w:ascii="Times New Roman" w:hAnsi="Times New Roman" w:cs="Times New Roman"/>
          <w:b/>
          <w:sz w:val="24"/>
          <w:szCs w:val="24"/>
        </w:rPr>
      </w:pPr>
      <w:r w:rsidRPr="00211D3D">
        <w:rPr>
          <w:rFonts w:ascii="Times New Roman" w:hAnsi="Times New Roman" w:cs="Times New Roman"/>
          <w:b/>
          <w:sz w:val="24"/>
          <w:szCs w:val="24"/>
        </w:rPr>
        <w:t>Privacy Limitation in Surveillance and Contact Tracing</w:t>
      </w:r>
    </w:p>
    <w:p w:rsidR="008E5609" w:rsidRPr="00211D3D" w:rsidRDefault="00240526" w:rsidP="0015349A">
      <w:pPr>
        <w:spacing w:after="0" w:line="480" w:lineRule="auto"/>
        <w:jc w:val="both"/>
        <w:rPr>
          <w:rFonts w:ascii="Times New Roman" w:hAnsi="Times New Roman" w:cs="Times New Roman"/>
          <w:sz w:val="24"/>
          <w:szCs w:val="24"/>
        </w:rPr>
      </w:pPr>
      <w:r w:rsidRPr="00211D3D">
        <w:rPr>
          <w:rFonts w:ascii="Times New Roman" w:hAnsi="Times New Roman" w:cs="Times New Roman"/>
          <w:sz w:val="24"/>
          <w:szCs w:val="24"/>
        </w:rPr>
        <w:t>Surveillance i</w:t>
      </w:r>
      <w:r w:rsidR="00091373" w:rsidRPr="00211D3D">
        <w:rPr>
          <w:rFonts w:ascii="Times New Roman" w:hAnsi="Times New Roman" w:cs="Times New Roman"/>
          <w:sz w:val="24"/>
          <w:szCs w:val="24"/>
        </w:rPr>
        <w:t>s an epidemiological measure</w:t>
      </w:r>
      <w:r w:rsidRPr="00211D3D">
        <w:rPr>
          <w:rFonts w:ascii="Times New Roman" w:hAnsi="Times New Roman" w:cs="Times New Roman"/>
          <w:sz w:val="24"/>
          <w:szCs w:val="24"/>
        </w:rPr>
        <w:t xml:space="preserve"> </w:t>
      </w:r>
      <w:r w:rsidR="00B228CE">
        <w:rPr>
          <w:rFonts w:ascii="Times New Roman" w:hAnsi="Times New Roman" w:cs="Times New Roman"/>
          <w:sz w:val="24"/>
          <w:szCs w:val="24"/>
        </w:rPr>
        <w:t xml:space="preserve">that </w:t>
      </w:r>
      <w:r w:rsidR="00091373" w:rsidRPr="00211D3D">
        <w:rPr>
          <w:rFonts w:ascii="Times New Roman" w:hAnsi="Times New Roman" w:cs="Times New Roman"/>
          <w:sz w:val="24"/>
          <w:szCs w:val="24"/>
        </w:rPr>
        <w:t>raises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issues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regarding</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limits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of</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privacy</w:t>
      </w:r>
      <w:r w:rsidRPr="00211D3D">
        <w:rPr>
          <w:rFonts w:ascii="Times New Roman" w:hAnsi="Times New Roman" w:cs="Times New Roman"/>
          <w:sz w:val="24"/>
          <w:szCs w:val="24"/>
        </w:rPr>
        <w:t xml:space="preserve"> and a challenge to </w:t>
      </w:r>
      <w:r w:rsidR="00B228CE">
        <w:rPr>
          <w:rFonts w:ascii="Times New Roman" w:hAnsi="Times New Roman" w:cs="Times New Roman"/>
          <w:sz w:val="24"/>
          <w:szCs w:val="24"/>
        </w:rPr>
        <w:t>policymakers</w:t>
      </w:r>
      <w:r w:rsidRPr="00211D3D">
        <w:rPr>
          <w:rFonts w:ascii="Times New Roman" w:hAnsi="Times New Roman" w:cs="Times New Roman"/>
          <w:sz w:val="24"/>
          <w:szCs w:val="24"/>
        </w:rPr>
        <w:t xml:space="preserve"> as it breaches the </w:t>
      </w:r>
      <w:r w:rsidR="00091373" w:rsidRPr="00211D3D">
        <w:rPr>
          <w:rFonts w:ascii="Times New Roman" w:hAnsi="Times New Roman" w:cs="Times New Roman"/>
          <w:sz w:val="24"/>
          <w:szCs w:val="24"/>
        </w:rPr>
        <w:t xml:space="preserve">confidentiality of the </w:t>
      </w:r>
      <w:r w:rsidRPr="00211D3D">
        <w:rPr>
          <w:rFonts w:ascii="Times New Roman" w:hAnsi="Times New Roman" w:cs="Times New Roman"/>
          <w:sz w:val="24"/>
          <w:szCs w:val="24"/>
        </w:rPr>
        <w:t>doctor-patient relationship</w:t>
      </w:r>
      <w:r w:rsidR="004D6FDF"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Although</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physicians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have historically</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resisted</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public</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health</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intrusions,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absence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of legal</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and</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ethical</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challenges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to</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practice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in</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recent</w:t>
      </w:r>
      <w:r w:rsidRPr="00211D3D">
        <w:rPr>
          <w:rFonts w:ascii="Times New Roman" w:hAnsi="Times New Roman" w:cs="Times New Roman"/>
          <w:sz w:val="24"/>
          <w:szCs w:val="24"/>
        </w:rPr>
        <w:t xml:space="preserve"> </w:t>
      </w:r>
      <w:r w:rsidR="0026615F" w:rsidRPr="00211D3D">
        <w:rPr>
          <w:rFonts w:ascii="Times New Roman" w:hAnsi="Times New Roman" w:cs="Times New Roman"/>
          <w:sz w:val="24"/>
          <w:szCs w:val="24"/>
        </w:rPr>
        <w:t xml:space="preserve">decades </w:t>
      </w:r>
      <w:r w:rsidR="00091373" w:rsidRPr="00211D3D">
        <w:rPr>
          <w:rFonts w:ascii="Times New Roman" w:hAnsi="Times New Roman" w:cs="Times New Roman"/>
          <w:sz w:val="24"/>
          <w:szCs w:val="24"/>
        </w:rPr>
        <w:t xml:space="preserve">the debates </w:t>
      </w:r>
      <w:r w:rsidR="00B228CE">
        <w:rPr>
          <w:rFonts w:ascii="Times New Roman" w:hAnsi="Times New Roman" w:cs="Times New Roman"/>
          <w:sz w:val="24"/>
          <w:szCs w:val="24"/>
        </w:rPr>
        <w:t>over-reporting</w:t>
      </w:r>
      <w:r w:rsidR="00091373" w:rsidRPr="00211D3D">
        <w:rPr>
          <w:rFonts w:ascii="Times New Roman" w:hAnsi="Times New Roman" w:cs="Times New Roman"/>
          <w:sz w:val="24"/>
          <w:szCs w:val="24"/>
        </w:rPr>
        <w:t xml:space="preserve"> the names of patients with human</w:t>
      </w:r>
      <w:r w:rsidRPr="00211D3D">
        <w:rPr>
          <w:rFonts w:ascii="Times New Roman" w:hAnsi="Times New Roman" w:cs="Times New Roman"/>
          <w:sz w:val="24"/>
          <w:szCs w:val="24"/>
        </w:rPr>
        <w:t xml:space="preserve"> immune </w:t>
      </w:r>
      <w:r w:rsidR="00091373" w:rsidRPr="00211D3D">
        <w:rPr>
          <w:rFonts w:ascii="Times New Roman" w:hAnsi="Times New Roman" w:cs="Times New Roman"/>
          <w:sz w:val="24"/>
          <w:szCs w:val="24"/>
        </w:rPr>
        <w:t>deficiency</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virus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were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striking</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exception</w:t>
      </w:r>
      <w:r w:rsidR="0026615F"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suggests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that</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name-based</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surveillance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has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been</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recognized as an acceptable limit on privacy.</w:t>
      </w:r>
      <w:r w:rsidR="00BE2EB6" w:rsidRPr="00BE2EB6">
        <w:rPr>
          <w:rFonts w:ascii="Times New Roman" w:hAnsi="Times New Roman" w:cs="Times New Roman"/>
          <w:sz w:val="24"/>
          <w:szCs w:val="24"/>
          <w:vertAlign w:val="superscript"/>
        </w:rPr>
        <w:t>3</w:t>
      </w:r>
      <w:r w:rsidR="00091373" w:rsidRPr="00211D3D">
        <w:rPr>
          <w:rFonts w:ascii="Times New Roman" w:hAnsi="Times New Roman" w:cs="Times New Roman"/>
          <w:sz w:val="24"/>
          <w:szCs w:val="24"/>
        </w:rPr>
        <w:t xml:space="preserve"> The state</w:t>
      </w:r>
      <w:r w:rsidR="00270985" w:rsidRPr="00211D3D">
        <w:rPr>
          <w:rFonts w:ascii="Times New Roman" w:hAnsi="Times New Roman" w:cs="Times New Roman"/>
          <w:sz w:val="24"/>
          <w:szCs w:val="24"/>
        </w:rPr>
        <w:t xml:space="preserve"> has designed standards to inte</w:t>
      </w:r>
      <w:r w:rsidR="00091373" w:rsidRPr="00211D3D">
        <w:rPr>
          <w:rFonts w:ascii="Times New Roman" w:hAnsi="Times New Roman" w:cs="Times New Roman"/>
          <w:sz w:val="24"/>
          <w:szCs w:val="24"/>
        </w:rPr>
        <w:t>rvene,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make</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decisions</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openly,</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consult</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with the relevant communities, and use data only for legitimate public health purposes</w:t>
      </w:r>
      <w:r w:rsidR="00270985" w:rsidRPr="00211D3D">
        <w:rPr>
          <w:rFonts w:ascii="Times New Roman" w:hAnsi="Times New Roman" w:cs="Times New Roman"/>
          <w:sz w:val="24"/>
          <w:szCs w:val="24"/>
        </w:rPr>
        <w:t xml:space="preserve"> or in the</w:t>
      </w:r>
      <w:r w:rsidR="00B228CE">
        <w:rPr>
          <w:rFonts w:ascii="Times New Roman" w:hAnsi="Times New Roman" w:cs="Times New Roman"/>
          <w:sz w:val="24"/>
          <w:szCs w:val="24"/>
        </w:rPr>
        <w:t xml:space="preserve"> </w:t>
      </w:r>
      <w:r w:rsidR="00270985" w:rsidRPr="00211D3D">
        <w:rPr>
          <w:rFonts w:ascii="Times New Roman" w:hAnsi="Times New Roman" w:cs="Times New Roman"/>
          <w:sz w:val="24"/>
          <w:szCs w:val="24"/>
        </w:rPr>
        <w:t xml:space="preserve">interests </w:t>
      </w:r>
      <w:r w:rsidR="00B228CE">
        <w:rPr>
          <w:rFonts w:ascii="Times New Roman" w:hAnsi="Times New Roman" w:cs="Times New Roman"/>
          <w:sz w:val="24"/>
          <w:szCs w:val="24"/>
        </w:rPr>
        <w:t>of</w:t>
      </w:r>
      <w:r w:rsidR="00270985" w:rsidRPr="00211D3D">
        <w:rPr>
          <w:rFonts w:ascii="Times New Roman" w:hAnsi="Times New Roman" w:cs="Times New Roman"/>
          <w:sz w:val="24"/>
          <w:szCs w:val="24"/>
        </w:rPr>
        <w:t xml:space="preserve"> the common good. In COVID-19 it is essential to evaluate and trace the infected and contacts by name and address otherwise </w:t>
      </w:r>
      <w:r w:rsidR="00347B34" w:rsidRPr="00211D3D">
        <w:rPr>
          <w:rFonts w:ascii="Times New Roman" w:hAnsi="Times New Roman" w:cs="Times New Roman"/>
          <w:sz w:val="24"/>
          <w:szCs w:val="24"/>
        </w:rPr>
        <w:t xml:space="preserve">it will be </w:t>
      </w:r>
      <w:r w:rsidR="00091373" w:rsidRPr="00211D3D">
        <w:rPr>
          <w:rFonts w:ascii="Times New Roman" w:hAnsi="Times New Roman" w:cs="Times New Roman"/>
          <w:sz w:val="24"/>
          <w:szCs w:val="24"/>
        </w:rPr>
        <w:t>ineffective</w:t>
      </w:r>
      <w:r w:rsidR="00347B34" w:rsidRPr="00211D3D">
        <w:rPr>
          <w:rFonts w:ascii="Times New Roman" w:hAnsi="Times New Roman" w:cs="Times New Roman"/>
          <w:sz w:val="24"/>
          <w:szCs w:val="24"/>
        </w:rPr>
        <w:t xml:space="preserve"> in controlling the outbreak. As a matter of law of the land</w:t>
      </w:r>
      <w:r w:rsidR="00B228CE">
        <w:rPr>
          <w:rFonts w:ascii="Times New Roman" w:hAnsi="Times New Roman" w:cs="Times New Roman"/>
          <w:sz w:val="24"/>
          <w:szCs w:val="24"/>
        </w:rPr>
        <w:t>,</w:t>
      </w:r>
      <w:r w:rsidR="00347B34" w:rsidRPr="00211D3D">
        <w:rPr>
          <w:rFonts w:ascii="Times New Roman" w:hAnsi="Times New Roman" w:cs="Times New Roman"/>
          <w:sz w:val="24"/>
          <w:szCs w:val="24"/>
        </w:rPr>
        <w:t xml:space="preserve"> it becomes mandatory to the treating physician to </w:t>
      </w:r>
      <w:r w:rsidR="00E94E2E">
        <w:rPr>
          <w:rFonts w:ascii="Times New Roman" w:hAnsi="Times New Roman" w:cs="Times New Roman"/>
          <w:sz w:val="24"/>
          <w:szCs w:val="24"/>
        </w:rPr>
        <w:lastRenderedPageBreak/>
        <w:t>report and COVID-19</w:t>
      </w:r>
      <w:r w:rsidR="00347B34" w:rsidRPr="00211D3D">
        <w:rPr>
          <w:rFonts w:ascii="Times New Roman" w:hAnsi="Times New Roman" w:cs="Times New Roman"/>
          <w:sz w:val="24"/>
          <w:szCs w:val="24"/>
        </w:rPr>
        <w:t xml:space="preserve"> a notifiable disease. </w:t>
      </w:r>
      <w:r w:rsidR="00091373" w:rsidRPr="00211D3D">
        <w:rPr>
          <w:rFonts w:ascii="Times New Roman" w:hAnsi="Times New Roman" w:cs="Times New Roman"/>
          <w:sz w:val="24"/>
          <w:szCs w:val="24"/>
        </w:rPr>
        <w:t>The U</w:t>
      </w:r>
      <w:r w:rsidR="00E94E2E">
        <w:rPr>
          <w:rFonts w:ascii="Times New Roman" w:hAnsi="Times New Roman" w:cs="Times New Roman"/>
          <w:sz w:val="24"/>
          <w:szCs w:val="24"/>
        </w:rPr>
        <w:t xml:space="preserve">nited </w:t>
      </w:r>
      <w:r w:rsidR="00091373" w:rsidRPr="00211D3D">
        <w:rPr>
          <w:rFonts w:ascii="Times New Roman" w:hAnsi="Times New Roman" w:cs="Times New Roman"/>
          <w:sz w:val="24"/>
          <w:szCs w:val="24"/>
        </w:rPr>
        <w:t>S</w:t>
      </w:r>
      <w:r w:rsidR="00E94E2E">
        <w:rPr>
          <w:rFonts w:ascii="Times New Roman" w:hAnsi="Times New Roman" w:cs="Times New Roman"/>
          <w:sz w:val="24"/>
          <w:szCs w:val="24"/>
        </w:rPr>
        <w:t>tates</w:t>
      </w:r>
      <w:r w:rsidR="00091373" w:rsidRPr="00211D3D">
        <w:rPr>
          <w:rFonts w:ascii="Times New Roman" w:hAnsi="Times New Roman" w:cs="Times New Roman"/>
          <w:sz w:val="24"/>
          <w:szCs w:val="24"/>
        </w:rPr>
        <w:t xml:space="preserve"> Supreme Court has held that</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mandatory</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name</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reporting</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constitutes</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reasonable</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exercise</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of</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the</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state’s</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broad</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police</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powers”</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when</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people’s</w:t>
      </w:r>
      <w:r w:rsidR="00347B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 xml:space="preserve">names </w:t>
      </w:r>
      <w:r w:rsidR="00293BC9" w:rsidRPr="00211D3D">
        <w:rPr>
          <w:rFonts w:ascii="Times New Roman" w:hAnsi="Times New Roman" w:cs="Times New Roman"/>
          <w:sz w:val="24"/>
          <w:szCs w:val="24"/>
        </w:rPr>
        <w:t xml:space="preserve">are stored </w:t>
      </w:r>
      <w:r w:rsidR="00B228CE">
        <w:rPr>
          <w:rFonts w:ascii="Times New Roman" w:hAnsi="Times New Roman" w:cs="Times New Roman"/>
          <w:sz w:val="24"/>
          <w:szCs w:val="24"/>
        </w:rPr>
        <w:t>securely</w:t>
      </w:r>
      <w:r w:rsidR="00293BC9" w:rsidRPr="00211D3D">
        <w:rPr>
          <w:rFonts w:ascii="Times New Roman" w:hAnsi="Times New Roman" w:cs="Times New Roman"/>
          <w:sz w:val="24"/>
          <w:szCs w:val="24"/>
        </w:rPr>
        <w:t>.</w:t>
      </w:r>
      <w:r w:rsidR="00BE2EB6" w:rsidRPr="00BE2EB6">
        <w:rPr>
          <w:rFonts w:ascii="Times New Roman" w:hAnsi="Times New Roman" w:cs="Times New Roman"/>
          <w:sz w:val="24"/>
          <w:szCs w:val="24"/>
          <w:vertAlign w:val="superscript"/>
        </w:rPr>
        <w:t>35</w:t>
      </w:r>
      <w:r w:rsidR="00A53D74">
        <w:rPr>
          <w:rFonts w:ascii="Times New Roman" w:hAnsi="Times New Roman" w:cs="Times New Roman"/>
          <w:sz w:val="24"/>
          <w:szCs w:val="24"/>
          <w:vertAlign w:val="superscript"/>
        </w:rPr>
        <w:t xml:space="preserve"> </w:t>
      </w:r>
      <w:r w:rsidR="00091373" w:rsidRPr="00211D3D">
        <w:rPr>
          <w:rFonts w:ascii="Times New Roman" w:hAnsi="Times New Roman" w:cs="Times New Roman"/>
          <w:sz w:val="24"/>
          <w:szCs w:val="24"/>
        </w:rPr>
        <w:t>It is imperative not only to determine how privacy will be protected but also to account for the practical limits of privacy, particularly as contact tracing is undertaken.</w:t>
      </w:r>
      <w:r w:rsidR="00483B51" w:rsidRPr="00211D3D">
        <w:rPr>
          <w:rFonts w:ascii="Times New Roman" w:hAnsi="Times New Roman" w:cs="Times New Roman"/>
          <w:sz w:val="24"/>
          <w:szCs w:val="24"/>
        </w:rPr>
        <w:t xml:space="preserve"> It will be also the moral commitment of the public to</w:t>
      </w:r>
      <w:r w:rsidR="00091373" w:rsidRPr="00211D3D">
        <w:rPr>
          <w:rFonts w:ascii="Times New Roman" w:hAnsi="Times New Roman" w:cs="Times New Roman"/>
          <w:sz w:val="24"/>
          <w:szCs w:val="24"/>
        </w:rPr>
        <w:t xml:space="preserve"> appreciat</w:t>
      </w:r>
      <w:r w:rsidR="00483B51" w:rsidRPr="00211D3D">
        <w:rPr>
          <w:rFonts w:ascii="Times New Roman" w:hAnsi="Times New Roman" w:cs="Times New Roman"/>
          <w:sz w:val="24"/>
          <w:szCs w:val="24"/>
        </w:rPr>
        <w:t xml:space="preserve">e in giving the names </w:t>
      </w:r>
      <w:r w:rsidR="00BE2EB6" w:rsidRPr="00211D3D">
        <w:rPr>
          <w:rFonts w:ascii="Times New Roman" w:hAnsi="Times New Roman" w:cs="Times New Roman"/>
          <w:sz w:val="24"/>
          <w:szCs w:val="24"/>
        </w:rPr>
        <w:t>that</w:t>
      </w:r>
      <w:r w:rsidR="00483B51" w:rsidRPr="00211D3D">
        <w:rPr>
          <w:rFonts w:ascii="Times New Roman" w:hAnsi="Times New Roman" w:cs="Times New Roman"/>
          <w:sz w:val="24"/>
          <w:szCs w:val="24"/>
        </w:rPr>
        <w:t xml:space="preserve"> are at risk of COVID-19 or having conta</w:t>
      </w:r>
      <w:r w:rsidR="008D2048" w:rsidRPr="00211D3D">
        <w:rPr>
          <w:rFonts w:ascii="Times New Roman" w:hAnsi="Times New Roman" w:cs="Times New Roman"/>
          <w:sz w:val="24"/>
          <w:szCs w:val="24"/>
        </w:rPr>
        <w:t>c</w:t>
      </w:r>
      <w:r w:rsidR="00483B51" w:rsidRPr="00211D3D">
        <w:rPr>
          <w:rFonts w:ascii="Times New Roman" w:hAnsi="Times New Roman" w:cs="Times New Roman"/>
          <w:sz w:val="24"/>
          <w:szCs w:val="24"/>
        </w:rPr>
        <w:t>t with COVID-19 or have a travel history. However</w:t>
      </w:r>
      <w:r w:rsidR="00B228CE">
        <w:rPr>
          <w:rFonts w:ascii="Times New Roman" w:hAnsi="Times New Roman" w:cs="Times New Roman"/>
          <w:sz w:val="24"/>
          <w:szCs w:val="24"/>
        </w:rPr>
        <w:t>,</w:t>
      </w:r>
      <w:r w:rsidR="00483B51" w:rsidRPr="00211D3D">
        <w:rPr>
          <w:rFonts w:ascii="Times New Roman" w:hAnsi="Times New Roman" w:cs="Times New Roman"/>
          <w:sz w:val="24"/>
          <w:szCs w:val="24"/>
        </w:rPr>
        <w:t xml:space="preserve"> the</w:t>
      </w:r>
      <w:r w:rsidR="00091373" w:rsidRPr="00211D3D">
        <w:rPr>
          <w:rFonts w:ascii="Times New Roman" w:hAnsi="Times New Roman" w:cs="Times New Roman"/>
          <w:sz w:val="24"/>
          <w:szCs w:val="24"/>
        </w:rPr>
        <w:t xml:space="preserve"> willingness to cooperate </w:t>
      </w:r>
      <w:r w:rsidR="00483B51" w:rsidRPr="00211D3D">
        <w:rPr>
          <w:rFonts w:ascii="Times New Roman" w:hAnsi="Times New Roman" w:cs="Times New Roman"/>
          <w:sz w:val="24"/>
          <w:szCs w:val="24"/>
        </w:rPr>
        <w:t xml:space="preserve">in contact </w:t>
      </w:r>
      <w:r w:rsidR="00B228CE">
        <w:rPr>
          <w:rFonts w:ascii="Times New Roman" w:hAnsi="Times New Roman" w:cs="Times New Roman"/>
          <w:sz w:val="24"/>
          <w:szCs w:val="24"/>
        </w:rPr>
        <w:t>surveys</w:t>
      </w:r>
      <w:r w:rsidR="00483B51" w:rsidRPr="00211D3D">
        <w:rPr>
          <w:rFonts w:ascii="Times New Roman" w:hAnsi="Times New Roman" w:cs="Times New Roman"/>
          <w:sz w:val="24"/>
          <w:szCs w:val="24"/>
        </w:rPr>
        <w:t xml:space="preserve"> </w:t>
      </w:r>
      <w:r w:rsidR="00AB5147" w:rsidRPr="00211D3D">
        <w:rPr>
          <w:rFonts w:ascii="Times New Roman" w:hAnsi="Times New Roman" w:cs="Times New Roman"/>
          <w:sz w:val="24"/>
          <w:szCs w:val="24"/>
        </w:rPr>
        <w:t>may rest on the</w:t>
      </w:r>
      <w:r w:rsidR="00091373" w:rsidRPr="00211D3D">
        <w:rPr>
          <w:rFonts w:ascii="Times New Roman" w:hAnsi="Times New Roman" w:cs="Times New Roman"/>
          <w:sz w:val="24"/>
          <w:szCs w:val="24"/>
        </w:rPr>
        <w:t xml:space="preserve"> understanding of the public health needs and </w:t>
      </w:r>
      <w:r w:rsidR="00483B51" w:rsidRPr="00211D3D">
        <w:rPr>
          <w:rFonts w:ascii="Times New Roman" w:hAnsi="Times New Roman" w:cs="Times New Roman"/>
          <w:sz w:val="24"/>
          <w:szCs w:val="24"/>
        </w:rPr>
        <w:t xml:space="preserve">the practical limits of privacy which was very much lagging in the present </w:t>
      </w:r>
      <w:r w:rsidR="00AB5147" w:rsidRPr="00211D3D">
        <w:rPr>
          <w:rFonts w:ascii="Times New Roman" w:hAnsi="Times New Roman" w:cs="Times New Roman"/>
          <w:sz w:val="24"/>
          <w:szCs w:val="24"/>
        </w:rPr>
        <w:t>place of</w:t>
      </w:r>
      <w:r w:rsidR="00483B51" w:rsidRPr="00211D3D">
        <w:rPr>
          <w:rFonts w:ascii="Times New Roman" w:hAnsi="Times New Roman" w:cs="Times New Roman"/>
          <w:sz w:val="24"/>
          <w:szCs w:val="24"/>
        </w:rPr>
        <w:t xml:space="preserve"> study undertaken and to some extent in India also.</w:t>
      </w:r>
      <w:r w:rsidR="005B4D24" w:rsidRPr="00211D3D">
        <w:rPr>
          <w:rFonts w:ascii="Times New Roman" w:hAnsi="Times New Roman" w:cs="Times New Roman"/>
          <w:sz w:val="24"/>
          <w:szCs w:val="24"/>
        </w:rPr>
        <w:t xml:space="preserve"> Shadowing </w:t>
      </w:r>
      <w:r w:rsidR="00B228CE">
        <w:rPr>
          <w:rFonts w:ascii="Times New Roman" w:hAnsi="Times New Roman" w:cs="Times New Roman"/>
          <w:sz w:val="24"/>
          <w:szCs w:val="24"/>
        </w:rPr>
        <w:t>minimizes</w:t>
      </w:r>
      <w:r w:rsidR="005B4D24" w:rsidRPr="00211D3D">
        <w:rPr>
          <w:rFonts w:ascii="Times New Roman" w:hAnsi="Times New Roman" w:cs="Times New Roman"/>
          <w:sz w:val="24"/>
          <w:szCs w:val="24"/>
        </w:rPr>
        <w:t xml:space="preserve"> the stigma of COVID-19 among the community at risk </w:t>
      </w:r>
      <w:r w:rsidR="00EA5F3B" w:rsidRPr="00211D3D">
        <w:rPr>
          <w:rFonts w:ascii="Times New Roman" w:hAnsi="Times New Roman" w:cs="Times New Roman"/>
          <w:sz w:val="24"/>
          <w:szCs w:val="24"/>
        </w:rPr>
        <w:t xml:space="preserve">which </w:t>
      </w:r>
      <w:r w:rsidR="005B4D24" w:rsidRPr="00211D3D">
        <w:rPr>
          <w:rFonts w:ascii="Times New Roman" w:hAnsi="Times New Roman" w:cs="Times New Roman"/>
          <w:sz w:val="24"/>
          <w:szCs w:val="24"/>
        </w:rPr>
        <w:t xml:space="preserve">usually </w:t>
      </w:r>
      <w:r w:rsidR="00B228CE">
        <w:rPr>
          <w:rFonts w:ascii="Times New Roman" w:hAnsi="Times New Roman" w:cs="Times New Roman"/>
          <w:sz w:val="24"/>
          <w:szCs w:val="24"/>
        </w:rPr>
        <w:t>imposes</w:t>
      </w:r>
      <w:r w:rsidR="00091373" w:rsidRPr="00211D3D">
        <w:rPr>
          <w:rFonts w:ascii="Times New Roman" w:hAnsi="Times New Roman" w:cs="Times New Roman"/>
          <w:sz w:val="24"/>
          <w:szCs w:val="24"/>
        </w:rPr>
        <w:t xml:space="preserve"> the additional burden of social </w:t>
      </w:r>
      <w:r w:rsidR="005B4D24" w:rsidRPr="00211D3D">
        <w:rPr>
          <w:rFonts w:ascii="Times New Roman" w:hAnsi="Times New Roman" w:cs="Times New Roman"/>
          <w:sz w:val="24"/>
          <w:szCs w:val="24"/>
        </w:rPr>
        <w:t>condemnation</w:t>
      </w:r>
      <w:r w:rsidR="00091373" w:rsidRPr="00211D3D">
        <w:rPr>
          <w:rFonts w:ascii="Times New Roman" w:hAnsi="Times New Roman" w:cs="Times New Roman"/>
          <w:sz w:val="24"/>
          <w:szCs w:val="24"/>
        </w:rPr>
        <w:t xml:space="preserve">. </w:t>
      </w:r>
      <w:r w:rsidR="008E5609" w:rsidRPr="00211D3D">
        <w:rPr>
          <w:rFonts w:ascii="Times New Roman" w:hAnsi="Times New Roman" w:cs="Times New Roman"/>
          <w:sz w:val="24"/>
          <w:szCs w:val="24"/>
        </w:rPr>
        <w:t xml:space="preserve">Unintentional magnifying the data by the public health staff is another drawback </w:t>
      </w:r>
      <w:r w:rsidR="00B228CE">
        <w:rPr>
          <w:rFonts w:ascii="Times New Roman" w:hAnsi="Times New Roman" w:cs="Times New Roman"/>
          <w:sz w:val="24"/>
          <w:szCs w:val="24"/>
        </w:rPr>
        <w:t>that</w:t>
      </w:r>
      <w:r w:rsidR="008E5609" w:rsidRPr="00211D3D">
        <w:rPr>
          <w:rFonts w:ascii="Times New Roman" w:hAnsi="Times New Roman" w:cs="Times New Roman"/>
          <w:sz w:val="24"/>
          <w:szCs w:val="24"/>
        </w:rPr>
        <w:t xml:space="preserve"> may limit the aims of surveillance.</w:t>
      </w:r>
      <w:r w:rsidR="00F1629A" w:rsidRPr="00211D3D">
        <w:rPr>
          <w:rFonts w:ascii="Times New Roman" w:hAnsi="Times New Roman" w:cs="Times New Roman"/>
          <w:sz w:val="24"/>
          <w:szCs w:val="24"/>
        </w:rPr>
        <w:t xml:space="preserve"> Lawfulness is achieved by using the data obtained by mandatory notification by using solely for valid public health purposes which seems to be lacking in every </w:t>
      </w:r>
      <w:r w:rsidR="00B228CE">
        <w:rPr>
          <w:rFonts w:ascii="Times New Roman" w:hAnsi="Times New Roman" w:cs="Times New Roman"/>
          <w:sz w:val="24"/>
          <w:szCs w:val="24"/>
        </w:rPr>
        <w:t>step</w:t>
      </w:r>
      <w:r w:rsidR="00F1629A" w:rsidRPr="00211D3D">
        <w:rPr>
          <w:rFonts w:ascii="Times New Roman" w:hAnsi="Times New Roman" w:cs="Times New Roman"/>
          <w:sz w:val="24"/>
          <w:szCs w:val="24"/>
        </w:rPr>
        <w:t xml:space="preserve"> in China.</w:t>
      </w:r>
    </w:p>
    <w:p w:rsidR="00091373" w:rsidRDefault="00091373" w:rsidP="0015349A">
      <w:pPr>
        <w:spacing w:after="0" w:line="480" w:lineRule="auto"/>
        <w:jc w:val="both"/>
        <w:rPr>
          <w:rFonts w:ascii="Times New Roman" w:hAnsi="Times New Roman" w:cs="Times New Roman"/>
          <w:sz w:val="24"/>
          <w:szCs w:val="24"/>
        </w:rPr>
      </w:pPr>
      <w:r w:rsidRPr="00211D3D">
        <w:rPr>
          <w:rFonts w:ascii="Times New Roman" w:hAnsi="Times New Roman" w:cs="Times New Roman"/>
          <w:sz w:val="24"/>
          <w:szCs w:val="24"/>
        </w:rPr>
        <w:t>Surveillance is warranted if it is directed, for example,</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to</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reducing</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morbidity</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and</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mortality</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or</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directing</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resources to those who require treatment but not to achieve punitive ends. Although it may prove appropriate for the</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 xml:space="preserve">health system to call on law enforcement to </w:t>
      </w:r>
      <w:proofErr w:type="spellStart"/>
      <w:r w:rsidRPr="00211D3D">
        <w:rPr>
          <w:rFonts w:ascii="Times New Roman" w:hAnsi="Times New Roman" w:cs="Times New Roman"/>
          <w:sz w:val="24"/>
          <w:szCs w:val="24"/>
        </w:rPr>
        <w:t>fulfill</w:t>
      </w:r>
      <w:proofErr w:type="spellEnd"/>
      <w:r w:rsidRPr="00211D3D">
        <w:rPr>
          <w:rFonts w:ascii="Times New Roman" w:hAnsi="Times New Roman" w:cs="Times New Roman"/>
          <w:sz w:val="24"/>
          <w:szCs w:val="24"/>
        </w:rPr>
        <w:t xml:space="preserve"> public health mandates (</w:t>
      </w:r>
      <w:proofErr w:type="spellStart"/>
      <w:r w:rsidRPr="00211D3D">
        <w:rPr>
          <w:rFonts w:ascii="Times New Roman" w:hAnsi="Times New Roman" w:cs="Times New Roman"/>
          <w:sz w:val="24"/>
          <w:szCs w:val="24"/>
        </w:rPr>
        <w:t>eg</w:t>
      </w:r>
      <w:proofErr w:type="spellEnd"/>
      <w:r w:rsidRPr="00211D3D">
        <w:rPr>
          <w:rFonts w:ascii="Times New Roman" w:hAnsi="Times New Roman" w:cs="Times New Roman"/>
          <w:sz w:val="24"/>
          <w:szCs w:val="24"/>
        </w:rPr>
        <w:t>, enforcing quarantines), health professionals</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should</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have</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exclusive</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responsibility</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for</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eliciting the</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names</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of</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contacts</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and</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instructing</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individuals</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about</w:t>
      </w:r>
      <w:r w:rsidR="00F800AA" w:rsidRPr="00211D3D">
        <w:rPr>
          <w:rFonts w:ascii="Times New Roman" w:hAnsi="Times New Roman" w:cs="Times New Roman"/>
          <w:sz w:val="24"/>
          <w:szCs w:val="24"/>
        </w:rPr>
        <w:t xml:space="preserve"> </w:t>
      </w:r>
      <w:r w:rsidRPr="00211D3D">
        <w:rPr>
          <w:rFonts w:ascii="Times New Roman" w:hAnsi="Times New Roman" w:cs="Times New Roman"/>
          <w:sz w:val="24"/>
          <w:szCs w:val="24"/>
        </w:rPr>
        <w:t>precautionary measures.</w:t>
      </w:r>
      <w:r w:rsidR="00BE2EB6" w:rsidRPr="00BE2EB6">
        <w:rPr>
          <w:rFonts w:ascii="Times New Roman" w:hAnsi="Times New Roman" w:cs="Times New Roman"/>
          <w:sz w:val="24"/>
          <w:szCs w:val="24"/>
          <w:vertAlign w:val="superscript"/>
        </w:rPr>
        <w:t>3</w:t>
      </w:r>
      <w:r w:rsidR="00F800AA" w:rsidRPr="00211D3D">
        <w:rPr>
          <w:rFonts w:ascii="Times New Roman" w:hAnsi="Times New Roman" w:cs="Times New Roman"/>
          <w:sz w:val="24"/>
          <w:szCs w:val="24"/>
        </w:rPr>
        <w:t xml:space="preserve"> During the SARS outbreak in 2003</w:t>
      </w:r>
      <w:r w:rsidR="00B228CE">
        <w:rPr>
          <w:rFonts w:ascii="Times New Roman" w:hAnsi="Times New Roman" w:cs="Times New Roman"/>
          <w:sz w:val="24"/>
          <w:szCs w:val="24"/>
        </w:rPr>
        <w:t>,</w:t>
      </w:r>
      <w:r w:rsidR="00F800AA" w:rsidRPr="00211D3D">
        <w:rPr>
          <w:rFonts w:ascii="Times New Roman" w:hAnsi="Times New Roman" w:cs="Times New Roman"/>
          <w:sz w:val="24"/>
          <w:szCs w:val="24"/>
        </w:rPr>
        <w:t xml:space="preserve"> </w:t>
      </w:r>
      <w:r w:rsidR="001F0043" w:rsidRPr="00211D3D">
        <w:rPr>
          <w:rFonts w:ascii="Times New Roman" w:hAnsi="Times New Roman" w:cs="Times New Roman"/>
          <w:sz w:val="24"/>
          <w:szCs w:val="24"/>
        </w:rPr>
        <w:t>i</w:t>
      </w:r>
      <w:r w:rsidRPr="00211D3D">
        <w:rPr>
          <w:rFonts w:ascii="Times New Roman" w:hAnsi="Times New Roman" w:cs="Times New Roman"/>
          <w:sz w:val="24"/>
          <w:szCs w:val="24"/>
        </w:rPr>
        <w:t>t was the months-long failure of China to report its outbreak that delayed an effective intern</w:t>
      </w:r>
      <w:r w:rsidR="00F800AA" w:rsidRPr="00211D3D">
        <w:rPr>
          <w:rFonts w:ascii="Times New Roman" w:hAnsi="Times New Roman" w:cs="Times New Roman"/>
          <w:sz w:val="24"/>
          <w:szCs w:val="24"/>
        </w:rPr>
        <w:t>ational public health response</w:t>
      </w:r>
      <w:r w:rsidR="00BE2EB6" w:rsidRPr="00BE2EB6">
        <w:rPr>
          <w:rFonts w:ascii="Times New Roman" w:hAnsi="Times New Roman" w:cs="Times New Roman"/>
          <w:sz w:val="24"/>
          <w:szCs w:val="24"/>
          <w:vertAlign w:val="superscript"/>
        </w:rPr>
        <w:t>3</w:t>
      </w:r>
      <w:r w:rsidR="00F800AA" w:rsidRPr="00211D3D">
        <w:rPr>
          <w:rFonts w:ascii="Times New Roman" w:hAnsi="Times New Roman" w:cs="Times New Roman"/>
          <w:sz w:val="24"/>
          <w:szCs w:val="24"/>
        </w:rPr>
        <w:t xml:space="preserve"> which China repeated in th</w:t>
      </w:r>
      <w:r w:rsidR="001F0043" w:rsidRPr="00211D3D">
        <w:rPr>
          <w:rFonts w:ascii="Times New Roman" w:hAnsi="Times New Roman" w:cs="Times New Roman"/>
          <w:sz w:val="24"/>
          <w:szCs w:val="24"/>
        </w:rPr>
        <w:t>e same manner in COVID-19 also which amounts to breach in t</w:t>
      </w:r>
      <w:r w:rsidRPr="00211D3D">
        <w:rPr>
          <w:rFonts w:ascii="Times New Roman" w:hAnsi="Times New Roman" w:cs="Times New Roman"/>
          <w:sz w:val="24"/>
          <w:szCs w:val="24"/>
        </w:rPr>
        <w:t>reaty obligations. The WHO’s International Health Regulations, originally adopted in 1951</w:t>
      </w:r>
      <w:r w:rsidR="001F0043" w:rsidRPr="00211D3D">
        <w:rPr>
          <w:rFonts w:ascii="Times New Roman" w:hAnsi="Times New Roman" w:cs="Times New Roman"/>
          <w:sz w:val="24"/>
          <w:szCs w:val="24"/>
        </w:rPr>
        <w:t xml:space="preserve"> mandates the members </w:t>
      </w:r>
      <w:r w:rsidRPr="00211D3D">
        <w:rPr>
          <w:rFonts w:ascii="Times New Roman" w:hAnsi="Times New Roman" w:cs="Times New Roman"/>
          <w:sz w:val="24"/>
          <w:szCs w:val="24"/>
        </w:rPr>
        <w:t>to</w:t>
      </w:r>
      <w:r w:rsidR="001F0043" w:rsidRPr="00211D3D">
        <w:rPr>
          <w:rFonts w:ascii="Times New Roman" w:hAnsi="Times New Roman" w:cs="Times New Roman"/>
          <w:sz w:val="24"/>
          <w:szCs w:val="24"/>
        </w:rPr>
        <w:t xml:space="preserve"> </w:t>
      </w:r>
      <w:r w:rsidRPr="00211D3D">
        <w:rPr>
          <w:rFonts w:ascii="Times New Roman" w:hAnsi="Times New Roman" w:cs="Times New Roman"/>
          <w:sz w:val="24"/>
          <w:szCs w:val="24"/>
        </w:rPr>
        <w:t>notify</w:t>
      </w:r>
      <w:r w:rsidR="001F0043" w:rsidRPr="00211D3D">
        <w:rPr>
          <w:rFonts w:ascii="Times New Roman" w:hAnsi="Times New Roman" w:cs="Times New Roman"/>
          <w:sz w:val="24"/>
          <w:szCs w:val="24"/>
        </w:rPr>
        <w:t xml:space="preserve"> the </w:t>
      </w:r>
      <w:r w:rsidRPr="00211D3D">
        <w:rPr>
          <w:rFonts w:ascii="Times New Roman" w:hAnsi="Times New Roman" w:cs="Times New Roman"/>
          <w:sz w:val="24"/>
          <w:szCs w:val="24"/>
        </w:rPr>
        <w:t>cases</w:t>
      </w:r>
      <w:r w:rsidR="001F0043" w:rsidRPr="00211D3D">
        <w:rPr>
          <w:rFonts w:ascii="Times New Roman" w:hAnsi="Times New Roman" w:cs="Times New Roman"/>
          <w:sz w:val="24"/>
          <w:szCs w:val="24"/>
        </w:rPr>
        <w:t xml:space="preserve"> </w:t>
      </w:r>
      <w:r w:rsidRPr="00211D3D">
        <w:rPr>
          <w:rFonts w:ascii="Times New Roman" w:hAnsi="Times New Roman" w:cs="Times New Roman"/>
          <w:sz w:val="24"/>
          <w:szCs w:val="24"/>
        </w:rPr>
        <w:t>of</w:t>
      </w:r>
      <w:r w:rsidR="001F0043" w:rsidRPr="00211D3D">
        <w:rPr>
          <w:rFonts w:ascii="Times New Roman" w:hAnsi="Times New Roman" w:cs="Times New Roman"/>
          <w:sz w:val="24"/>
          <w:szCs w:val="24"/>
        </w:rPr>
        <w:t xml:space="preserve"> </w:t>
      </w:r>
      <w:r w:rsidRPr="00211D3D">
        <w:rPr>
          <w:rFonts w:ascii="Times New Roman" w:hAnsi="Times New Roman" w:cs="Times New Roman"/>
          <w:sz w:val="24"/>
          <w:szCs w:val="24"/>
        </w:rPr>
        <w:t>cholera,</w:t>
      </w:r>
      <w:r w:rsidR="001F0043" w:rsidRPr="00211D3D">
        <w:rPr>
          <w:rFonts w:ascii="Times New Roman" w:hAnsi="Times New Roman" w:cs="Times New Roman"/>
          <w:sz w:val="24"/>
          <w:szCs w:val="24"/>
        </w:rPr>
        <w:t xml:space="preserve"> </w:t>
      </w:r>
      <w:r w:rsidRPr="00211D3D">
        <w:rPr>
          <w:rFonts w:ascii="Times New Roman" w:hAnsi="Times New Roman" w:cs="Times New Roman"/>
          <w:sz w:val="24"/>
          <w:szCs w:val="24"/>
        </w:rPr>
        <w:t>plague,</w:t>
      </w:r>
      <w:r w:rsidR="001F0043" w:rsidRPr="00211D3D">
        <w:rPr>
          <w:rFonts w:ascii="Times New Roman" w:hAnsi="Times New Roman" w:cs="Times New Roman"/>
          <w:sz w:val="24"/>
          <w:szCs w:val="24"/>
        </w:rPr>
        <w:t xml:space="preserve"> or yellow fever and revised </w:t>
      </w:r>
      <w:r w:rsidRPr="00211D3D">
        <w:rPr>
          <w:rFonts w:ascii="Times New Roman" w:hAnsi="Times New Roman" w:cs="Times New Roman"/>
          <w:sz w:val="24"/>
          <w:szCs w:val="24"/>
        </w:rPr>
        <w:t xml:space="preserve">the </w:t>
      </w:r>
      <w:r w:rsidRPr="00211D3D">
        <w:rPr>
          <w:rFonts w:ascii="Times New Roman" w:hAnsi="Times New Roman" w:cs="Times New Roman"/>
          <w:sz w:val="24"/>
          <w:szCs w:val="24"/>
        </w:rPr>
        <w:lastRenderedPageBreak/>
        <w:t>IHRs to include all public health emergencies</w:t>
      </w:r>
      <w:r w:rsidR="00235A7E" w:rsidRPr="00211D3D">
        <w:rPr>
          <w:rFonts w:ascii="Times New Roman" w:hAnsi="Times New Roman" w:cs="Times New Roman"/>
          <w:sz w:val="24"/>
          <w:szCs w:val="24"/>
        </w:rPr>
        <w:t xml:space="preserve"> including SARS</w:t>
      </w:r>
      <w:r w:rsidRPr="00211D3D">
        <w:rPr>
          <w:rFonts w:ascii="Times New Roman" w:hAnsi="Times New Roman" w:cs="Times New Roman"/>
          <w:sz w:val="24"/>
          <w:szCs w:val="24"/>
        </w:rPr>
        <w:t xml:space="preserve"> of international concern through reliance on “global information networks.” In</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May</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2003,</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the</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56</w:t>
      </w:r>
      <w:r w:rsidRPr="00211D3D">
        <w:rPr>
          <w:rFonts w:ascii="Times New Roman" w:hAnsi="Times New Roman" w:cs="Times New Roman"/>
          <w:sz w:val="24"/>
          <w:szCs w:val="24"/>
          <w:vertAlign w:val="superscript"/>
        </w:rPr>
        <w:t>th</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World</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Health</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Assembly</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adopted a</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resolution</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that</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called</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SARS</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an</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international</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public</w:t>
      </w:r>
      <w:r w:rsidR="00235A7E" w:rsidRPr="00211D3D">
        <w:rPr>
          <w:rFonts w:ascii="Times New Roman" w:hAnsi="Times New Roman" w:cs="Times New Roman"/>
          <w:sz w:val="24"/>
          <w:szCs w:val="24"/>
        </w:rPr>
        <w:t xml:space="preserve"> </w:t>
      </w:r>
      <w:r w:rsidRPr="00211D3D">
        <w:rPr>
          <w:rFonts w:ascii="Times New Roman" w:hAnsi="Times New Roman" w:cs="Times New Roman"/>
          <w:sz w:val="24"/>
          <w:szCs w:val="24"/>
        </w:rPr>
        <w:t>health emergency and urged member states to report cases to the WH</w:t>
      </w:r>
      <w:r w:rsidR="00235A7E" w:rsidRPr="00211D3D">
        <w:rPr>
          <w:rFonts w:ascii="Times New Roman" w:hAnsi="Times New Roman" w:cs="Times New Roman"/>
          <w:sz w:val="24"/>
          <w:szCs w:val="24"/>
        </w:rPr>
        <w:t>O “promptly and transparently”</w:t>
      </w:r>
      <w:r w:rsidR="00BE2EB6" w:rsidRPr="00BE2EB6">
        <w:rPr>
          <w:rFonts w:ascii="Times New Roman" w:hAnsi="Times New Roman" w:cs="Times New Roman"/>
          <w:sz w:val="24"/>
          <w:szCs w:val="24"/>
          <w:vertAlign w:val="superscript"/>
        </w:rPr>
        <w:t>3</w:t>
      </w:r>
      <w:r w:rsidR="00BE2EB6">
        <w:rPr>
          <w:rFonts w:ascii="Times New Roman" w:hAnsi="Times New Roman" w:cs="Times New Roman"/>
          <w:sz w:val="24"/>
          <w:szCs w:val="24"/>
          <w:vertAlign w:val="superscript"/>
        </w:rPr>
        <w:t>, 36</w:t>
      </w:r>
      <w:r w:rsidR="00235A7E" w:rsidRPr="00211D3D">
        <w:rPr>
          <w:rFonts w:ascii="Times New Roman" w:hAnsi="Times New Roman" w:cs="Times New Roman"/>
          <w:sz w:val="24"/>
          <w:szCs w:val="24"/>
        </w:rPr>
        <w:t xml:space="preserve">  which has been breached by China in COVID-19.</w:t>
      </w:r>
    </w:p>
    <w:p w:rsidR="00370A84" w:rsidRPr="00211D3D" w:rsidRDefault="00111933" w:rsidP="00211D3D">
      <w:pPr>
        <w:spacing w:after="0" w:line="480" w:lineRule="auto"/>
        <w:jc w:val="both"/>
        <w:rPr>
          <w:rFonts w:ascii="Times New Roman" w:hAnsi="Times New Roman" w:cs="Times New Roman"/>
          <w:b/>
          <w:sz w:val="24"/>
          <w:szCs w:val="24"/>
        </w:rPr>
      </w:pPr>
      <w:r w:rsidRPr="00211D3D">
        <w:rPr>
          <w:rFonts w:ascii="Times New Roman" w:hAnsi="Times New Roman" w:cs="Times New Roman"/>
          <w:b/>
          <w:sz w:val="24"/>
          <w:szCs w:val="24"/>
        </w:rPr>
        <w:t xml:space="preserve">Ethical Recommendations to Encounter Covid-19 Threat </w:t>
      </w:r>
    </w:p>
    <w:p w:rsidR="00091373" w:rsidRPr="00211D3D" w:rsidRDefault="00111933" w:rsidP="0015349A">
      <w:pPr>
        <w:spacing w:after="0" w:line="480" w:lineRule="auto"/>
        <w:jc w:val="both"/>
        <w:rPr>
          <w:rFonts w:ascii="Times New Roman" w:hAnsi="Times New Roman" w:cs="Times New Roman"/>
          <w:sz w:val="24"/>
          <w:szCs w:val="24"/>
        </w:rPr>
      </w:pPr>
      <w:r w:rsidRPr="00211D3D">
        <w:rPr>
          <w:rFonts w:ascii="Times New Roman" w:hAnsi="Times New Roman" w:cs="Times New Roman"/>
          <w:sz w:val="24"/>
          <w:szCs w:val="24"/>
        </w:rPr>
        <w:t xml:space="preserve">During SARS epidemics, WHO said, early identification, </w:t>
      </w:r>
      <w:r w:rsidR="00091373" w:rsidRPr="00211D3D">
        <w:rPr>
          <w:rFonts w:ascii="Times New Roman" w:hAnsi="Times New Roman" w:cs="Times New Roman"/>
          <w:sz w:val="24"/>
          <w:szCs w:val="24"/>
        </w:rPr>
        <w:t>prompt reporting</w:t>
      </w:r>
      <w:r w:rsidR="00B228CE">
        <w:rPr>
          <w:rFonts w:ascii="Times New Roman" w:hAnsi="Times New Roman" w:cs="Times New Roman"/>
          <w:sz w:val="24"/>
          <w:szCs w:val="24"/>
        </w:rPr>
        <w:t>,</w:t>
      </w:r>
      <w:r w:rsidRPr="00211D3D">
        <w:rPr>
          <w:rFonts w:ascii="Times New Roman" w:hAnsi="Times New Roman" w:cs="Times New Roman"/>
          <w:sz w:val="24"/>
          <w:szCs w:val="24"/>
        </w:rPr>
        <w:t xml:space="preserve"> and isolation</w:t>
      </w:r>
      <w:r w:rsidR="00091373" w:rsidRPr="00211D3D">
        <w:rPr>
          <w:rFonts w:ascii="Times New Roman" w:hAnsi="Times New Roman" w:cs="Times New Roman"/>
          <w:sz w:val="24"/>
          <w:szCs w:val="24"/>
        </w:rPr>
        <w:t xml:space="preserve"> of </w:t>
      </w:r>
      <w:r w:rsidRPr="00211D3D">
        <w:rPr>
          <w:rFonts w:ascii="Times New Roman" w:hAnsi="Times New Roman" w:cs="Times New Roman"/>
          <w:sz w:val="24"/>
          <w:szCs w:val="24"/>
        </w:rPr>
        <w:t>symptomatic cases</w:t>
      </w:r>
      <w:r w:rsidR="00091373" w:rsidRPr="00211D3D">
        <w:rPr>
          <w:rFonts w:ascii="Times New Roman" w:hAnsi="Times New Roman" w:cs="Times New Roman"/>
          <w:sz w:val="24"/>
          <w:szCs w:val="24"/>
        </w:rPr>
        <w:t>,</w:t>
      </w:r>
      <w:r w:rsidR="00370A84" w:rsidRPr="00211D3D">
        <w:rPr>
          <w:rFonts w:ascii="Times New Roman" w:hAnsi="Times New Roman" w:cs="Times New Roman"/>
          <w:sz w:val="24"/>
          <w:szCs w:val="24"/>
        </w:rPr>
        <w:t xml:space="preserve"> </w:t>
      </w:r>
      <w:r w:rsidRPr="00211D3D">
        <w:rPr>
          <w:rFonts w:ascii="Times New Roman" w:hAnsi="Times New Roman" w:cs="Times New Roman"/>
          <w:sz w:val="24"/>
          <w:szCs w:val="24"/>
        </w:rPr>
        <w:t xml:space="preserve">along with </w:t>
      </w:r>
      <w:r w:rsidR="00091373" w:rsidRPr="00211D3D">
        <w:rPr>
          <w:rFonts w:ascii="Times New Roman" w:hAnsi="Times New Roman" w:cs="Times New Roman"/>
          <w:sz w:val="24"/>
          <w:szCs w:val="24"/>
        </w:rPr>
        <w:t>contact</w:t>
      </w:r>
      <w:r w:rsidR="00370A8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tracing</w:t>
      </w:r>
      <w:r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and</w:t>
      </w:r>
      <w:r w:rsidR="00370A8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confinement</w:t>
      </w:r>
      <w:r w:rsidR="00370A8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had</w:t>
      </w:r>
      <w:r w:rsidR="00370A8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effectively</w:t>
      </w:r>
      <w:r w:rsidR="00370A84" w:rsidRPr="00211D3D">
        <w:rPr>
          <w:rFonts w:ascii="Times New Roman" w:hAnsi="Times New Roman" w:cs="Times New Roman"/>
          <w:sz w:val="24"/>
          <w:szCs w:val="24"/>
        </w:rPr>
        <w:t xml:space="preserve"> </w:t>
      </w:r>
      <w:r w:rsidRPr="00211D3D">
        <w:rPr>
          <w:rFonts w:ascii="Times New Roman" w:hAnsi="Times New Roman" w:cs="Times New Roman"/>
          <w:sz w:val="24"/>
          <w:szCs w:val="24"/>
        </w:rPr>
        <w:t>restricted</w:t>
      </w:r>
      <w:r w:rsidR="00370A8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the</w:t>
      </w:r>
      <w:r w:rsidR="00370A8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outbreak</w:t>
      </w:r>
      <w:r w:rsidRPr="00211D3D">
        <w:rPr>
          <w:rFonts w:ascii="Times New Roman" w:hAnsi="Times New Roman" w:cs="Times New Roman"/>
          <w:sz w:val="24"/>
          <w:szCs w:val="24"/>
        </w:rPr>
        <w:t>.</w:t>
      </w:r>
      <w:r w:rsidR="00BE2EB6" w:rsidRPr="00BE2EB6">
        <w:rPr>
          <w:rFonts w:ascii="Times New Roman" w:hAnsi="Times New Roman" w:cs="Times New Roman"/>
          <w:sz w:val="24"/>
          <w:szCs w:val="24"/>
          <w:vertAlign w:val="superscript"/>
        </w:rPr>
        <w:t>37</w:t>
      </w:r>
      <w:r w:rsidRPr="00211D3D">
        <w:rPr>
          <w:rFonts w:ascii="Times New Roman" w:hAnsi="Times New Roman" w:cs="Times New Roman"/>
          <w:sz w:val="24"/>
          <w:szCs w:val="24"/>
        </w:rPr>
        <w:t xml:space="preserve"> </w:t>
      </w:r>
      <w:r w:rsidR="00C44ED8" w:rsidRPr="00211D3D">
        <w:rPr>
          <w:rFonts w:ascii="Times New Roman" w:hAnsi="Times New Roman" w:cs="Times New Roman"/>
          <w:sz w:val="24"/>
          <w:szCs w:val="24"/>
        </w:rPr>
        <w:t xml:space="preserve">This ethical recommendation has been diluted in the present COVID-19 flu situation which witnessed a worst global health scenario. </w:t>
      </w:r>
      <w:r w:rsidR="00091373" w:rsidRPr="00211D3D">
        <w:rPr>
          <w:rFonts w:ascii="Times New Roman" w:hAnsi="Times New Roman" w:cs="Times New Roman"/>
          <w:sz w:val="24"/>
          <w:szCs w:val="24"/>
        </w:rPr>
        <w:t>But</w:t>
      </w:r>
      <w:r w:rsidRPr="00211D3D">
        <w:rPr>
          <w:rFonts w:ascii="Times New Roman" w:hAnsi="Times New Roman" w:cs="Times New Roman"/>
          <w:sz w:val="24"/>
          <w:szCs w:val="24"/>
        </w:rPr>
        <w:t xml:space="preserve"> </w:t>
      </w:r>
      <w:r w:rsidR="00C44ED8" w:rsidRPr="00211D3D">
        <w:rPr>
          <w:rFonts w:ascii="Times New Roman" w:hAnsi="Times New Roman" w:cs="Times New Roman"/>
          <w:sz w:val="24"/>
          <w:szCs w:val="24"/>
        </w:rPr>
        <w:t xml:space="preserve">as on date in India, the </w:t>
      </w:r>
      <w:r w:rsidR="00091373" w:rsidRPr="00211D3D">
        <w:rPr>
          <w:rFonts w:ascii="Times New Roman" w:hAnsi="Times New Roman" w:cs="Times New Roman"/>
          <w:sz w:val="24"/>
          <w:szCs w:val="24"/>
        </w:rPr>
        <w:t>fact</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that</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rapidly</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spreading</w:t>
      </w:r>
      <w:r w:rsidR="00F73318" w:rsidRPr="00211D3D">
        <w:rPr>
          <w:rFonts w:ascii="Times New Roman" w:hAnsi="Times New Roman" w:cs="Times New Roman"/>
          <w:sz w:val="24"/>
          <w:szCs w:val="24"/>
        </w:rPr>
        <w:t xml:space="preserve"> </w:t>
      </w:r>
      <w:r w:rsidR="00C44ED8" w:rsidRPr="00211D3D">
        <w:rPr>
          <w:rFonts w:ascii="Times New Roman" w:hAnsi="Times New Roman" w:cs="Times New Roman"/>
          <w:sz w:val="24"/>
          <w:szCs w:val="24"/>
        </w:rPr>
        <w:t>COVID-19</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with</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high case</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fatality</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rate</w:t>
      </w:r>
      <w:r w:rsidR="00F73318" w:rsidRPr="00211D3D">
        <w:rPr>
          <w:rFonts w:ascii="Times New Roman" w:hAnsi="Times New Roman" w:cs="Times New Roman"/>
          <w:sz w:val="24"/>
          <w:szCs w:val="24"/>
        </w:rPr>
        <w:t xml:space="preserve"> </w:t>
      </w:r>
      <w:r w:rsidR="00C44ED8" w:rsidRPr="00211D3D">
        <w:rPr>
          <w:rFonts w:ascii="Times New Roman" w:hAnsi="Times New Roman" w:cs="Times New Roman"/>
          <w:sz w:val="24"/>
          <w:szCs w:val="24"/>
        </w:rPr>
        <w:t>has</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brought</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under</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control</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by</w:t>
      </w:r>
      <w:r w:rsidR="00F73318"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 xml:space="preserve">some combination is beyond question. </w:t>
      </w:r>
      <w:r w:rsidR="00926734" w:rsidRPr="00211D3D">
        <w:rPr>
          <w:rFonts w:ascii="Times New Roman" w:hAnsi="Times New Roman" w:cs="Times New Roman"/>
          <w:sz w:val="24"/>
          <w:szCs w:val="24"/>
        </w:rPr>
        <w:t>The uniqueness</w:t>
      </w:r>
      <w:r w:rsidR="00091373" w:rsidRPr="00211D3D">
        <w:rPr>
          <w:rFonts w:ascii="Times New Roman" w:hAnsi="Times New Roman" w:cs="Times New Roman"/>
          <w:sz w:val="24"/>
          <w:szCs w:val="24"/>
        </w:rPr>
        <w:t xml:space="preserve"> of the precautionary principle </w:t>
      </w:r>
      <w:r w:rsidR="00926734" w:rsidRPr="00211D3D">
        <w:rPr>
          <w:rFonts w:ascii="Times New Roman" w:hAnsi="Times New Roman" w:cs="Times New Roman"/>
          <w:sz w:val="24"/>
          <w:szCs w:val="24"/>
        </w:rPr>
        <w:t>taken in India for the ethics of public health</w:t>
      </w:r>
      <w:r w:rsidR="00091373" w:rsidRPr="00211D3D">
        <w:rPr>
          <w:rFonts w:ascii="Times New Roman" w:hAnsi="Times New Roman" w:cs="Times New Roman"/>
          <w:sz w:val="24"/>
          <w:szCs w:val="24"/>
        </w:rPr>
        <w:t xml:space="preserve"> </w:t>
      </w:r>
      <w:r w:rsidR="00926734" w:rsidRPr="00211D3D">
        <w:rPr>
          <w:rFonts w:ascii="Times New Roman" w:hAnsi="Times New Roman" w:cs="Times New Roman"/>
          <w:sz w:val="24"/>
          <w:szCs w:val="24"/>
        </w:rPr>
        <w:t xml:space="preserve">instructs </w:t>
      </w:r>
      <w:r w:rsidR="00091373" w:rsidRPr="00211D3D">
        <w:rPr>
          <w:rFonts w:ascii="Times New Roman" w:hAnsi="Times New Roman" w:cs="Times New Roman"/>
          <w:sz w:val="24"/>
          <w:szCs w:val="24"/>
        </w:rPr>
        <w:t>an</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obligation</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to</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protect</w:t>
      </w:r>
      <w:r w:rsidR="00926734" w:rsidRPr="00211D3D">
        <w:rPr>
          <w:rFonts w:ascii="Times New Roman" w:hAnsi="Times New Roman" w:cs="Times New Roman"/>
          <w:sz w:val="24"/>
          <w:szCs w:val="24"/>
        </w:rPr>
        <w:t xml:space="preserve"> </w:t>
      </w:r>
      <w:r w:rsidR="00B228CE">
        <w:rPr>
          <w:rFonts w:ascii="Times New Roman" w:hAnsi="Times New Roman" w:cs="Times New Roman"/>
          <w:sz w:val="24"/>
          <w:szCs w:val="24"/>
        </w:rPr>
        <w:t xml:space="preserve">the </w:t>
      </w:r>
      <w:r w:rsidR="00091373" w:rsidRPr="00211D3D">
        <w:rPr>
          <w:rFonts w:ascii="Times New Roman" w:hAnsi="Times New Roman" w:cs="Times New Roman"/>
          <w:sz w:val="24"/>
          <w:szCs w:val="24"/>
        </w:rPr>
        <w:t>population</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against reasonably</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foreseeable</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threats,</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even</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under</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conditions</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of</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uncertainty</w:t>
      </w:r>
      <w:r w:rsidR="00926734" w:rsidRPr="00211D3D">
        <w:rPr>
          <w:rFonts w:ascii="Times New Roman" w:hAnsi="Times New Roman" w:cs="Times New Roman"/>
          <w:sz w:val="24"/>
          <w:szCs w:val="24"/>
        </w:rPr>
        <w:t xml:space="preserve"> in defining and diagnosing the COVID-19</w:t>
      </w:r>
      <w:r w:rsidR="00091373" w:rsidRPr="00211D3D">
        <w:rPr>
          <w:rFonts w:ascii="Times New Roman" w:hAnsi="Times New Roman" w:cs="Times New Roman"/>
          <w:sz w:val="24"/>
          <w:szCs w:val="24"/>
        </w:rPr>
        <w:t>.</w:t>
      </w:r>
      <w:r w:rsidR="00926734" w:rsidRPr="00211D3D">
        <w:rPr>
          <w:rFonts w:ascii="Times New Roman" w:hAnsi="Times New Roman" w:cs="Times New Roman"/>
          <w:sz w:val="24"/>
          <w:szCs w:val="24"/>
        </w:rPr>
        <w:t xml:space="preserve"> T</w:t>
      </w:r>
      <w:r w:rsidR="00091373" w:rsidRPr="00211D3D">
        <w:rPr>
          <w:rFonts w:ascii="Times New Roman" w:hAnsi="Times New Roman" w:cs="Times New Roman"/>
          <w:sz w:val="24"/>
          <w:szCs w:val="24"/>
        </w:rPr>
        <w:t>he</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precautionary</w:t>
      </w:r>
      <w:r w:rsidR="00926734" w:rsidRPr="00211D3D">
        <w:rPr>
          <w:rFonts w:ascii="Times New Roman" w:hAnsi="Times New Roman" w:cs="Times New Roman"/>
          <w:sz w:val="24"/>
          <w:szCs w:val="24"/>
        </w:rPr>
        <w:t xml:space="preserve"> </w:t>
      </w:r>
      <w:r w:rsidR="007A531F" w:rsidRPr="00211D3D">
        <w:rPr>
          <w:rFonts w:ascii="Times New Roman" w:hAnsi="Times New Roman" w:cs="Times New Roman"/>
          <w:sz w:val="24"/>
          <w:szCs w:val="24"/>
        </w:rPr>
        <w:t>principles have</w:t>
      </w:r>
      <w:r w:rsidR="00926734" w:rsidRPr="00211D3D">
        <w:rPr>
          <w:rFonts w:ascii="Times New Roman" w:hAnsi="Times New Roman" w:cs="Times New Roman"/>
          <w:sz w:val="24"/>
          <w:szCs w:val="24"/>
        </w:rPr>
        <w:t xml:space="preserve"> covertly </w:t>
      </w:r>
      <w:r w:rsidR="00091373" w:rsidRPr="00211D3D">
        <w:rPr>
          <w:rFonts w:ascii="Times New Roman" w:hAnsi="Times New Roman" w:cs="Times New Roman"/>
          <w:sz w:val="24"/>
          <w:szCs w:val="24"/>
        </w:rPr>
        <w:t>guided</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public</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health</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interventions</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designed</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to</w:t>
      </w:r>
      <w:r w:rsidR="00926734"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limit or forestall epidemic outbreaks. For nations that share the central values of liberal democracy,</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safeguards</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of</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individual</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rights</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must</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bound</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the</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 xml:space="preserve">precautionary principle. </w:t>
      </w:r>
      <w:r w:rsidR="003A2717" w:rsidRPr="00211D3D">
        <w:rPr>
          <w:rFonts w:ascii="Times New Roman" w:hAnsi="Times New Roman" w:cs="Times New Roman"/>
          <w:sz w:val="24"/>
          <w:szCs w:val="24"/>
        </w:rPr>
        <w:t xml:space="preserve">The public </w:t>
      </w:r>
      <w:r w:rsidR="00091373" w:rsidRPr="00211D3D">
        <w:rPr>
          <w:rFonts w:ascii="Times New Roman" w:hAnsi="Times New Roman" w:cs="Times New Roman"/>
          <w:sz w:val="24"/>
          <w:szCs w:val="24"/>
        </w:rPr>
        <w:t>should understand the facts and reasons justifying public health interventions,</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the</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goals</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of</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intervention,</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and</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th</w:t>
      </w:r>
      <w:r w:rsidR="003A2717" w:rsidRPr="00211D3D">
        <w:rPr>
          <w:rFonts w:ascii="Times New Roman" w:hAnsi="Times New Roman" w:cs="Times New Roman"/>
          <w:sz w:val="24"/>
          <w:szCs w:val="24"/>
        </w:rPr>
        <w:t xml:space="preserve">e </w:t>
      </w:r>
      <w:r w:rsidR="00091373" w:rsidRPr="00211D3D">
        <w:rPr>
          <w:rFonts w:ascii="Times New Roman" w:hAnsi="Times New Roman" w:cs="Times New Roman"/>
          <w:sz w:val="24"/>
          <w:szCs w:val="24"/>
        </w:rPr>
        <w:t>steps</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taken</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to</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 xml:space="preserve">safeguard individual rights. </w:t>
      </w:r>
      <w:r w:rsidR="003A2717" w:rsidRPr="00211D3D">
        <w:rPr>
          <w:rFonts w:ascii="Times New Roman" w:hAnsi="Times New Roman" w:cs="Times New Roman"/>
          <w:sz w:val="24"/>
          <w:szCs w:val="24"/>
        </w:rPr>
        <w:t xml:space="preserve">Creating awareness </w:t>
      </w:r>
      <w:r w:rsidR="00091373" w:rsidRPr="00211D3D">
        <w:rPr>
          <w:rFonts w:ascii="Times New Roman" w:hAnsi="Times New Roman" w:cs="Times New Roman"/>
          <w:sz w:val="24"/>
          <w:szCs w:val="24"/>
        </w:rPr>
        <w:t xml:space="preserve">and public education to </w:t>
      </w:r>
      <w:r w:rsidR="003A2717" w:rsidRPr="00211D3D">
        <w:rPr>
          <w:rFonts w:ascii="Times New Roman" w:hAnsi="Times New Roman" w:cs="Times New Roman"/>
          <w:sz w:val="24"/>
          <w:szCs w:val="24"/>
        </w:rPr>
        <w:t>identify, trace</w:t>
      </w:r>
      <w:r w:rsidR="00B228CE">
        <w:rPr>
          <w:rFonts w:ascii="Times New Roman" w:hAnsi="Times New Roman" w:cs="Times New Roman"/>
          <w:sz w:val="24"/>
          <w:szCs w:val="24"/>
        </w:rPr>
        <w:t>,</w:t>
      </w:r>
      <w:r w:rsidR="003A2717" w:rsidRPr="00211D3D">
        <w:rPr>
          <w:rFonts w:ascii="Times New Roman" w:hAnsi="Times New Roman" w:cs="Times New Roman"/>
          <w:sz w:val="24"/>
          <w:szCs w:val="24"/>
        </w:rPr>
        <w:t xml:space="preserve"> and </w:t>
      </w:r>
      <w:r w:rsidR="00091373" w:rsidRPr="00211D3D">
        <w:rPr>
          <w:rFonts w:ascii="Times New Roman" w:hAnsi="Times New Roman" w:cs="Times New Roman"/>
          <w:sz w:val="24"/>
          <w:szCs w:val="24"/>
        </w:rPr>
        <w:t xml:space="preserve">prevent </w:t>
      </w:r>
      <w:r w:rsidR="003A2717" w:rsidRPr="00211D3D">
        <w:rPr>
          <w:rFonts w:ascii="Times New Roman" w:hAnsi="Times New Roman" w:cs="Times New Roman"/>
          <w:sz w:val="24"/>
          <w:szCs w:val="24"/>
        </w:rPr>
        <w:t>COVID-19 are the</w:t>
      </w:r>
      <w:r w:rsidR="00091373" w:rsidRPr="00211D3D">
        <w:rPr>
          <w:rFonts w:ascii="Times New Roman" w:hAnsi="Times New Roman" w:cs="Times New Roman"/>
          <w:sz w:val="24"/>
          <w:szCs w:val="24"/>
        </w:rPr>
        <w:t xml:space="preserve"> essential features</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of</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public</w:t>
      </w:r>
      <w:r w:rsidR="003A2717" w:rsidRPr="00211D3D">
        <w:rPr>
          <w:rFonts w:ascii="Times New Roman" w:hAnsi="Times New Roman" w:cs="Times New Roman"/>
          <w:sz w:val="24"/>
          <w:szCs w:val="24"/>
        </w:rPr>
        <w:t xml:space="preserve"> </w:t>
      </w:r>
      <w:r w:rsidR="00091373" w:rsidRPr="00211D3D">
        <w:rPr>
          <w:rFonts w:ascii="Times New Roman" w:hAnsi="Times New Roman" w:cs="Times New Roman"/>
          <w:sz w:val="24"/>
          <w:szCs w:val="24"/>
        </w:rPr>
        <w:t>health.</w:t>
      </w:r>
      <w:r w:rsidR="003A2717" w:rsidRPr="00211D3D">
        <w:rPr>
          <w:rFonts w:ascii="Times New Roman" w:hAnsi="Times New Roman" w:cs="Times New Roman"/>
          <w:sz w:val="24"/>
          <w:szCs w:val="24"/>
        </w:rPr>
        <w:t xml:space="preserve"> </w:t>
      </w:r>
    </w:p>
    <w:p w:rsidR="00CC096D" w:rsidRPr="00211D3D" w:rsidRDefault="00A1202F" w:rsidP="00211D3D">
      <w:pPr>
        <w:spacing w:after="0" w:line="480" w:lineRule="auto"/>
        <w:jc w:val="both"/>
        <w:rPr>
          <w:rFonts w:ascii="Times New Roman" w:hAnsi="Times New Roman" w:cs="Times New Roman"/>
          <w:b/>
          <w:color w:val="0D0D0D" w:themeColor="text1" w:themeTint="F2"/>
          <w:sz w:val="24"/>
          <w:szCs w:val="24"/>
        </w:rPr>
      </w:pPr>
      <w:r w:rsidRPr="00211D3D">
        <w:rPr>
          <w:rFonts w:ascii="Times New Roman" w:hAnsi="Times New Roman" w:cs="Times New Roman"/>
          <w:b/>
          <w:color w:val="0D0D0D" w:themeColor="text1" w:themeTint="F2"/>
          <w:sz w:val="24"/>
          <w:szCs w:val="24"/>
        </w:rPr>
        <w:t>Encountering the Mental Illness</w:t>
      </w:r>
    </w:p>
    <w:p w:rsidR="005837D0" w:rsidRPr="00CD0122" w:rsidRDefault="00B228CE" w:rsidP="0015349A">
      <w:pPr>
        <w:spacing w:after="0" w:line="480" w:lineRule="auto"/>
        <w:jc w:val="both"/>
        <w:rPr>
          <w:rFonts w:ascii="Times New Roman" w:hAnsi="Times New Roman" w:cs="Times New Roman"/>
          <w:color w:val="FF0000"/>
          <w:sz w:val="24"/>
          <w:szCs w:val="24"/>
          <w:shd w:val="clear" w:color="auto" w:fill="FFFFFF"/>
        </w:rPr>
      </w:pPr>
      <w:r>
        <w:rPr>
          <w:rFonts w:ascii="Times New Roman" w:hAnsi="Times New Roman" w:cs="Times New Roman"/>
          <w:color w:val="0D0D0D" w:themeColor="text1" w:themeTint="F2"/>
          <w:sz w:val="24"/>
          <w:szCs w:val="24"/>
        </w:rPr>
        <w:t>The human</w:t>
      </w:r>
      <w:r w:rsidR="00B147D5" w:rsidRPr="00211D3D">
        <w:rPr>
          <w:rFonts w:ascii="Times New Roman" w:hAnsi="Times New Roman" w:cs="Times New Roman"/>
          <w:color w:val="0D0D0D" w:themeColor="text1" w:themeTint="F2"/>
          <w:sz w:val="24"/>
          <w:szCs w:val="24"/>
        </w:rPr>
        <w:t xml:space="preserve"> being is a social animal. It has become mandatory to keep social distancing, isolation</w:t>
      </w:r>
      <w:r>
        <w:rPr>
          <w:rFonts w:ascii="Times New Roman" w:hAnsi="Times New Roman" w:cs="Times New Roman"/>
          <w:color w:val="0D0D0D" w:themeColor="text1" w:themeTint="F2"/>
          <w:sz w:val="24"/>
          <w:szCs w:val="24"/>
        </w:rPr>
        <w:t>,</w:t>
      </w:r>
      <w:r w:rsidR="00B147D5" w:rsidRPr="00211D3D">
        <w:rPr>
          <w:rFonts w:ascii="Times New Roman" w:hAnsi="Times New Roman" w:cs="Times New Roman"/>
          <w:color w:val="0D0D0D" w:themeColor="text1" w:themeTint="F2"/>
          <w:sz w:val="24"/>
          <w:szCs w:val="24"/>
        </w:rPr>
        <w:t xml:space="preserve"> and quarantine for the prevention of </w:t>
      </w:r>
      <w:r>
        <w:rPr>
          <w:rFonts w:ascii="Times New Roman" w:hAnsi="Times New Roman" w:cs="Times New Roman"/>
          <w:color w:val="0D0D0D" w:themeColor="text1" w:themeTint="F2"/>
          <w:sz w:val="24"/>
          <w:szCs w:val="24"/>
        </w:rPr>
        <w:t xml:space="preserve">the </w:t>
      </w:r>
      <w:r w:rsidR="00B147D5" w:rsidRPr="00211D3D">
        <w:rPr>
          <w:rFonts w:ascii="Times New Roman" w:hAnsi="Times New Roman" w:cs="Times New Roman"/>
          <w:color w:val="0D0D0D" w:themeColor="text1" w:themeTint="F2"/>
          <w:sz w:val="24"/>
          <w:szCs w:val="24"/>
        </w:rPr>
        <w:t xml:space="preserve">spread of COVID-19. It has already established in the past during </w:t>
      </w:r>
      <w:r>
        <w:rPr>
          <w:rFonts w:ascii="Times New Roman" w:hAnsi="Times New Roman" w:cs="Times New Roman"/>
          <w:color w:val="0D0D0D" w:themeColor="text1" w:themeTint="F2"/>
          <w:sz w:val="24"/>
          <w:szCs w:val="24"/>
        </w:rPr>
        <w:t xml:space="preserve">the </w:t>
      </w:r>
      <w:r w:rsidR="00B147D5" w:rsidRPr="00211D3D">
        <w:rPr>
          <w:rFonts w:ascii="Times New Roman" w:hAnsi="Times New Roman" w:cs="Times New Roman"/>
          <w:color w:val="0D0D0D" w:themeColor="text1" w:themeTint="F2"/>
          <w:sz w:val="24"/>
          <w:szCs w:val="24"/>
        </w:rPr>
        <w:t>SARS outbreak the importance of mental health.</w:t>
      </w:r>
      <w:r w:rsidR="005837D0" w:rsidRPr="00211D3D">
        <w:rPr>
          <w:rFonts w:ascii="Times New Roman" w:hAnsi="Times New Roman" w:cs="Times New Roman"/>
          <w:color w:val="0D0D0D" w:themeColor="text1" w:themeTint="F2"/>
          <w:sz w:val="24"/>
          <w:szCs w:val="24"/>
        </w:rPr>
        <w:t xml:space="preserve"> </w:t>
      </w:r>
      <w:r w:rsidR="00B147D5" w:rsidRPr="00211D3D">
        <w:rPr>
          <w:rFonts w:ascii="Times New Roman" w:hAnsi="Times New Roman" w:cs="Times New Roman"/>
          <w:color w:val="121212"/>
          <w:sz w:val="24"/>
          <w:szCs w:val="24"/>
          <w:shd w:val="clear" w:color="auto" w:fill="FFFFFF"/>
        </w:rPr>
        <w:t xml:space="preserve">The </w:t>
      </w:r>
      <w:r w:rsidR="00B147D5" w:rsidRPr="00211D3D">
        <w:rPr>
          <w:rFonts w:ascii="Times New Roman" w:hAnsi="Times New Roman" w:cs="Times New Roman"/>
          <w:color w:val="121212"/>
          <w:sz w:val="24"/>
          <w:szCs w:val="24"/>
          <w:shd w:val="clear" w:color="auto" w:fill="FFFFFF"/>
        </w:rPr>
        <w:lastRenderedPageBreak/>
        <w:t xml:space="preserve">pandemic is having a major social and psychological impact on </w:t>
      </w:r>
      <w:r w:rsidR="00DA7E99">
        <w:rPr>
          <w:rFonts w:ascii="Times New Roman" w:hAnsi="Times New Roman" w:cs="Times New Roman"/>
          <w:color w:val="121212"/>
          <w:sz w:val="24"/>
          <w:szCs w:val="24"/>
          <w:shd w:val="clear" w:color="auto" w:fill="FFFFFF"/>
        </w:rPr>
        <w:t xml:space="preserve">society and the </w:t>
      </w:r>
      <w:r>
        <w:rPr>
          <w:rFonts w:ascii="Times New Roman" w:hAnsi="Times New Roman" w:cs="Times New Roman"/>
          <w:color w:val="121212"/>
          <w:sz w:val="24"/>
          <w:szCs w:val="24"/>
          <w:shd w:val="clear" w:color="auto" w:fill="FFFFFF"/>
        </w:rPr>
        <w:t>stigma</w:t>
      </w:r>
      <w:r w:rsidR="00DA7E99">
        <w:rPr>
          <w:rFonts w:ascii="Times New Roman" w:hAnsi="Times New Roman" w:cs="Times New Roman"/>
          <w:color w:val="121212"/>
          <w:sz w:val="24"/>
          <w:szCs w:val="24"/>
          <w:shd w:val="clear" w:color="auto" w:fill="FFFFFF"/>
        </w:rPr>
        <w:t xml:space="preserve"> of the disease</w:t>
      </w:r>
      <w:r w:rsidR="005837D0" w:rsidRPr="00211D3D">
        <w:rPr>
          <w:rFonts w:ascii="Times New Roman" w:hAnsi="Times New Roman" w:cs="Times New Roman"/>
          <w:color w:val="121212"/>
          <w:sz w:val="24"/>
          <w:szCs w:val="24"/>
          <w:shd w:val="clear" w:color="auto" w:fill="FFFFFF"/>
        </w:rPr>
        <w:t>.</w:t>
      </w:r>
      <w:r w:rsidR="009F1792">
        <w:rPr>
          <w:rFonts w:ascii="Times New Roman" w:hAnsi="Times New Roman" w:cs="Times New Roman"/>
          <w:color w:val="121212"/>
          <w:sz w:val="24"/>
          <w:szCs w:val="24"/>
          <w:shd w:val="clear" w:color="auto" w:fill="FFFFFF"/>
        </w:rPr>
        <w:t xml:space="preserve"> </w:t>
      </w:r>
      <w:r w:rsidR="009F1792" w:rsidRPr="009F1792">
        <w:rPr>
          <w:rFonts w:ascii="Times New Roman" w:hAnsi="Times New Roman" w:cs="Times New Roman"/>
          <w:color w:val="121212"/>
          <w:sz w:val="24"/>
          <w:szCs w:val="24"/>
          <w:shd w:val="clear" w:color="auto" w:fill="FFFFFF"/>
        </w:rPr>
        <w:t xml:space="preserve">The government has issued an advisory on patients with </w:t>
      </w:r>
      <w:r>
        <w:rPr>
          <w:rFonts w:ascii="Times New Roman" w:hAnsi="Times New Roman" w:cs="Times New Roman"/>
          <w:color w:val="121212"/>
          <w:sz w:val="24"/>
          <w:szCs w:val="24"/>
          <w:shd w:val="clear" w:color="auto" w:fill="FFFFFF"/>
        </w:rPr>
        <w:t>coronavirus</w:t>
      </w:r>
      <w:r w:rsidR="009F1792" w:rsidRPr="009F1792">
        <w:rPr>
          <w:rFonts w:ascii="Times New Roman" w:hAnsi="Times New Roman" w:cs="Times New Roman"/>
          <w:color w:val="121212"/>
          <w:sz w:val="24"/>
          <w:szCs w:val="24"/>
          <w:shd w:val="clear" w:color="auto" w:fill="FFFFFF"/>
        </w:rPr>
        <w:t xml:space="preserve"> and those kept in quarantine. </w:t>
      </w:r>
      <w:r w:rsidR="009F1792">
        <w:rPr>
          <w:rFonts w:ascii="Times New Roman" w:hAnsi="Times New Roman" w:cs="Times New Roman"/>
          <w:color w:val="121212"/>
          <w:sz w:val="24"/>
          <w:szCs w:val="24"/>
          <w:shd w:val="clear" w:color="auto" w:fill="FFFFFF"/>
        </w:rPr>
        <w:t xml:space="preserve">An </w:t>
      </w:r>
      <w:r w:rsidR="009F1792" w:rsidRPr="009F1792">
        <w:rPr>
          <w:rFonts w:ascii="Times New Roman" w:hAnsi="Times New Roman" w:cs="Times New Roman"/>
          <w:color w:val="121212"/>
          <w:sz w:val="24"/>
          <w:szCs w:val="24"/>
          <w:shd w:val="clear" w:color="auto" w:fill="FFFFFF"/>
        </w:rPr>
        <w:t xml:space="preserve">advisory </w:t>
      </w:r>
      <w:r w:rsidR="009F1792">
        <w:rPr>
          <w:rFonts w:ascii="Times New Roman" w:hAnsi="Times New Roman" w:cs="Times New Roman"/>
          <w:color w:val="121212"/>
          <w:sz w:val="24"/>
          <w:szCs w:val="24"/>
          <w:shd w:val="clear" w:color="auto" w:fill="FFFFFF"/>
        </w:rPr>
        <w:t>has asked not to</w:t>
      </w:r>
      <w:r w:rsidR="009F1792" w:rsidRPr="009F1792">
        <w:rPr>
          <w:rFonts w:ascii="Times New Roman" w:hAnsi="Times New Roman" w:cs="Times New Roman"/>
          <w:color w:val="121212"/>
          <w:sz w:val="24"/>
          <w:szCs w:val="24"/>
          <w:shd w:val="clear" w:color="auto" w:fill="FFFFFF"/>
        </w:rPr>
        <w:t xml:space="preserve"> disclose the names and addresses of Kovid-19 patients </w:t>
      </w:r>
      <w:r w:rsidR="009F1792">
        <w:rPr>
          <w:rFonts w:ascii="Times New Roman" w:hAnsi="Times New Roman" w:cs="Times New Roman"/>
          <w:color w:val="121212"/>
          <w:sz w:val="24"/>
          <w:szCs w:val="24"/>
          <w:shd w:val="clear" w:color="auto" w:fill="FFFFFF"/>
        </w:rPr>
        <w:t xml:space="preserve">and </w:t>
      </w:r>
      <w:r w:rsidR="009F1792" w:rsidRPr="009F1792">
        <w:rPr>
          <w:rFonts w:ascii="Times New Roman" w:hAnsi="Times New Roman" w:cs="Times New Roman"/>
          <w:color w:val="121212"/>
          <w:sz w:val="24"/>
          <w:szCs w:val="24"/>
          <w:shd w:val="clear" w:color="auto" w:fill="FFFFFF"/>
        </w:rPr>
        <w:t>the people kept in the quarantine</w:t>
      </w:r>
      <w:r w:rsidR="00BE2EB6">
        <w:rPr>
          <w:rFonts w:ascii="Times New Roman" w:hAnsi="Times New Roman" w:cs="Times New Roman"/>
          <w:color w:val="121212"/>
          <w:sz w:val="24"/>
          <w:szCs w:val="24"/>
          <w:shd w:val="clear" w:color="auto" w:fill="FFFFFF"/>
        </w:rPr>
        <w:t xml:space="preserve"> on social media.</w:t>
      </w:r>
      <w:r w:rsidR="00BE2EB6" w:rsidRPr="00BE2EB6">
        <w:rPr>
          <w:rFonts w:ascii="Times New Roman" w:hAnsi="Times New Roman" w:cs="Times New Roman"/>
          <w:color w:val="121212"/>
          <w:sz w:val="24"/>
          <w:szCs w:val="24"/>
          <w:shd w:val="clear" w:color="auto" w:fill="FFFFFF"/>
          <w:vertAlign w:val="superscript"/>
        </w:rPr>
        <w:t>38</w:t>
      </w:r>
      <w:r w:rsidR="00A53D74">
        <w:rPr>
          <w:rFonts w:ascii="Times New Roman" w:hAnsi="Times New Roman" w:cs="Times New Roman"/>
          <w:color w:val="121212"/>
          <w:sz w:val="24"/>
          <w:szCs w:val="24"/>
          <w:shd w:val="clear" w:color="auto" w:fill="FFFFFF"/>
          <w:vertAlign w:val="superscript"/>
        </w:rPr>
        <w:t xml:space="preserve"> </w:t>
      </w:r>
      <w:r w:rsidR="005837D0" w:rsidRPr="00211D3D">
        <w:rPr>
          <w:rFonts w:ascii="Times New Roman" w:hAnsi="Times New Roman" w:cs="Times New Roman"/>
          <w:color w:val="121212"/>
          <w:sz w:val="24"/>
          <w:szCs w:val="24"/>
          <w:shd w:val="clear" w:color="auto" w:fill="FFFFFF"/>
        </w:rPr>
        <w:t xml:space="preserve">In </w:t>
      </w:r>
      <w:r w:rsidR="00B147D5" w:rsidRPr="00211D3D">
        <w:rPr>
          <w:rFonts w:ascii="Times New Roman" w:hAnsi="Times New Roman" w:cs="Times New Roman"/>
          <w:color w:val="121212"/>
          <w:sz w:val="24"/>
          <w:szCs w:val="24"/>
          <w:shd w:val="clear" w:color="auto" w:fill="FFFFFF"/>
        </w:rPr>
        <w:t>general</w:t>
      </w:r>
      <w:r w:rsidR="00046CDE">
        <w:rPr>
          <w:rFonts w:ascii="Times New Roman" w:hAnsi="Times New Roman" w:cs="Times New Roman"/>
          <w:color w:val="121212"/>
          <w:sz w:val="24"/>
          <w:szCs w:val="24"/>
          <w:shd w:val="clear" w:color="auto" w:fill="FFFFFF"/>
        </w:rPr>
        <w:t xml:space="preserve"> COVID-19 outbreak and measures to control itself a</w:t>
      </w:r>
      <w:r w:rsidR="005837D0" w:rsidRPr="00211D3D">
        <w:rPr>
          <w:rFonts w:ascii="Times New Roman" w:hAnsi="Times New Roman" w:cs="Times New Roman"/>
          <w:color w:val="121212"/>
          <w:sz w:val="24"/>
          <w:szCs w:val="24"/>
          <w:shd w:val="clear" w:color="auto" w:fill="FFFFFF"/>
        </w:rPr>
        <w:t xml:space="preserve"> major</w:t>
      </w:r>
      <w:r w:rsidR="00046CDE">
        <w:rPr>
          <w:rFonts w:ascii="Times New Roman" w:hAnsi="Times New Roman" w:cs="Times New Roman"/>
          <w:color w:val="121212"/>
          <w:sz w:val="24"/>
          <w:szCs w:val="24"/>
          <w:shd w:val="clear" w:color="auto" w:fill="FFFFFF"/>
        </w:rPr>
        <w:t xml:space="preserve"> psychological risk factor</w:t>
      </w:r>
      <w:r w:rsidR="00B147D5" w:rsidRPr="00211D3D">
        <w:rPr>
          <w:rFonts w:ascii="Times New Roman" w:hAnsi="Times New Roman" w:cs="Times New Roman"/>
          <w:color w:val="121212"/>
          <w:sz w:val="24"/>
          <w:szCs w:val="24"/>
          <w:shd w:val="clear" w:color="auto" w:fill="FFFFFF"/>
        </w:rPr>
        <w:t xml:space="preserve"> for anxiety, depression</w:t>
      </w:r>
      <w:r>
        <w:rPr>
          <w:rFonts w:ascii="Times New Roman" w:hAnsi="Times New Roman" w:cs="Times New Roman"/>
          <w:color w:val="121212"/>
          <w:sz w:val="24"/>
          <w:szCs w:val="24"/>
          <w:shd w:val="clear" w:color="auto" w:fill="FFFFFF"/>
        </w:rPr>
        <w:t>,</w:t>
      </w:r>
      <w:r w:rsidR="00B147D5" w:rsidRPr="00211D3D">
        <w:rPr>
          <w:rFonts w:ascii="Times New Roman" w:hAnsi="Times New Roman" w:cs="Times New Roman"/>
          <w:color w:val="121212"/>
          <w:sz w:val="24"/>
          <w:szCs w:val="24"/>
          <w:shd w:val="clear" w:color="auto" w:fill="FFFFFF"/>
        </w:rPr>
        <w:t xml:space="preserve"> and self-harm</w:t>
      </w:r>
      <w:r w:rsidR="005837D0" w:rsidRPr="00211D3D">
        <w:rPr>
          <w:rFonts w:ascii="Times New Roman" w:hAnsi="Times New Roman" w:cs="Times New Roman"/>
          <w:color w:val="121212"/>
          <w:sz w:val="24"/>
          <w:szCs w:val="24"/>
          <w:shd w:val="clear" w:color="auto" w:fill="FFFFFF"/>
        </w:rPr>
        <w:t xml:space="preserve">. </w:t>
      </w:r>
      <w:r w:rsidR="00046CDE">
        <w:rPr>
          <w:rFonts w:ascii="Times New Roman" w:hAnsi="Times New Roman" w:cs="Times New Roman"/>
          <w:sz w:val="24"/>
          <w:szCs w:val="24"/>
        </w:rPr>
        <w:t>These features can lead to prejudices</w:t>
      </w:r>
      <w:r w:rsidR="00DC0AAF">
        <w:rPr>
          <w:rFonts w:ascii="Times New Roman" w:hAnsi="Times New Roman" w:cs="Times New Roman"/>
          <w:sz w:val="24"/>
          <w:szCs w:val="24"/>
        </w:rPr>
        <w:t xml:space="preserve"> against people and communities which may culminate </w:t>
      </w:r>
      <w:r>
        <w:rPr>
          <w:rFonts w:ascii="Times New Roman" w:hAnsi="Times New Roman" w:cs="Times New Roman"/>
          <w:sz w:val="24"/>
          <w:szCs w:val="24"/>
        </w:rPr>
        <w:t>in</w:t>
      </w:r>
      <w:r w:rsidR="00DC0AAF">
        <w:rPr>
          <w:rFonts w:ascii="Times New Roman" w:hAnsi="Times New Roman" w:cs="Times New Roman"/>
          <w:sz w:val="24"/>
          <w:szCs w:val="24"/>
        </w:rPr>
        <w:t xml:space="preserve"> increased hostility, and unnecessary social disruption.</w:t>
      </w:r>
      <w:r w:rsidR="00DD132C">
        <w:rPr>
          <w:rFonts w:ascii="Times New Roman" w:hAnsi="Times New Roman" w:cs="Times New Roman"/>
          <w:sz w:val="24"/>
          <w:szCs w:val="24"/>
        </w:rPr>
        <w:t xml:space="preserve"> </w:t>
      </w:r>
      <w:r w:rsidR="00DD132C" w:rsidRPr="00211D3D">
        <w:rPr>
          <w:rFonts w:ascii="Times New Roman" w:hAnsi="Times New Roman" w:cs="Times New Roman"/>
          <w:color w:val="121212"/>
          <w:sz w:val="24"/>
          <w:szCs w:val="24"/>
          <w:shd w:val="clear" w:color="auto" w:fill="FFFFFF"/>
        </w:rPr>
        <w:t xml:space="preserve">In normal </w:t>
      </w:r>
      <w:r>
        <w:rPr>
          <w:rFonts w:ascii="Times New Roman" w:hAnsi="Times New Roman" w:cs="Times New Roman"/>
          <w:color w:val="121212"/>
          <w:sz w:val="24"/>
          <w:szCs w:val="24"/>
          <w:shd w:val="clear" w:color="auto" w:fill="FFFFFF"/>
        </w:rPr>
        <w:t>situations</w:t>
      </w:r>
      <w:r w:rsidR="00DD132C" w:rsidRPr="00211D3D">
        <w:rPr>
          <w:rFonts w:ascii="Times New Roman" w:hAnsi="Times New Roman" w:cs="Times New Roman"/>
          <w:color w:val="121212"/>
          <w:sz w:val="24"/>
          <w:szCs w:val="24"/>
          <w:shd w:val="clear" w:color="auto" w:fill="FFFFFF"/>
        </w:rPr>
        <w:t xml:space="preserve"> itself</w:t>
      </w:r>
      <w:r>
        <w:rPr>
          <w:rFonts w:ascii="Times New Roman" w:hAnsi="Times New Roman" w:cs="Times New Roman"/>
          <w:color w:val="121212"/>
          <w:sz w:val="24"/>
          <w:szCs w:val="24"/>
          <w:shd w:val="clear" w:color="auto" w:fill="FFFFFF"/>
        </w:rPr>
        <w:t>,</w:t>
      </w:r>
      <w:r w:rsidR="00DD132C" w:rsidRPr="00211D3D">
        <w:rPr>
          <w:rFonts w:ascii="Times New Roman" w:hAnsi="Times New Roman" w:cs="Times New Roman"/>
          <w:color w:val="121212"/>
          <w:sz w:val="24"/>
          <w:szCs w:val="24"/>
          <w:shd w:val="clear" w:color="auto" w:fill="FFFFFF"/>
        </w:rPr>
        <w:t xml:space="preserve"> m</w:t>
      </w:r>
      <w:r w:rsidR="00DD132C" w:rsidRPr="00211D3D">
        <w:rPr>
          <w:rFonts w:ascii="Times New Roman" w:hAnsi="Times New Roman" w:cs="Times New Roman"/>
          <w:sz w:val="24"/>
          <w:szCs w:val="24"/>
        </w:rPr>
        <w:t>ental health has become a significant problem with the rising numbers in cases of anxiety, stress, depression, suicide, and violence.</w:t>
      </w:r>
      <w:r w:rsidR="00DD132C">
        <w:rPr>
          <w:rFonts w:ascii="Times New Roman" w:hAnsi="Times New Roman" w:cs="Times New Roman"/>
          <w:sz w:val="24"/>
          <w:szCs w:val="24"/>
        </w:rPr>
        <w:t xml:space="preserve"> </w:t>
      </w:r>
      <w:r w:rsidR="00B147D5" w:rsidRPr="00211D3D">
        <w:rPr>
          <w:rFonts w:ascii="Times New Roman" w:hAnsi="Times New Roman" w:cs="Times New Roman"/>
          <w:sz w:val="24"/>
          <w:szCs w:val="24"/>
        </w:rPr>
        <w:t xml:space="preserve">A </w:t>
      </w:r>
      <w:r w:rsidR="00DD132C">
        <w:rPr>
          <w:rFonts w:ascii="Times New Roman" w:hAnsi="Times New Roman" w:cs="Times New Roman"/>
          <w:sz w:val="24"/>
          <w:szCs w:val="24"/>
        </w:rPr>
        <w:t xml:space="preserve">survey from </w:t>
      </w:r>
      <w:r>
        <w:rPr>
          <w:rFonts w:ascii="Times New Roman" w:hAnsi="Times New Roman" w:cs="Times New Roman"/>
          <w:sz w:val="24"/>
          <w:szCs w:val="24"/>
        </w:rPr>
        <w:t xml:space="preserve">the </w:t>
      </w:r>
      <w:proofErr w:type="spellStart"/>
      <w:r w:rsidR="00B147D5" w:rsidRPr="00211D3D">
        <w:rPr>
          <w:rFonts w:ascii="Times New Roman" w:hAnsi="Times New Roman" w:cs="Times New Roman"/>
          <w:sz w:val="24"/>
          <w:szCs w:val="24"/>
        </w:rPr>
        <w:t>Behavioral</w:t>
      </w:r>
      <w:proofErr w:type="spellEnd"/>
      <w:r w:rsidR="00B147D5" w:rsidRPr="00211D3D">
        <w:rPr>
          <w:rFonts w:ascii="Times New Roman" w:hAnsi="Times New Roman" w:cs="Times New Roman"/>
          <w:sz w:val="24"/>
          <w:szCs w:val="24"/>
        </w:rPr>
        <w:t xml:space="preserve"> </w:t>
      </w:r>
      <w:r w:rsidR="00DD132C">
        <w:rPr>
          <w:rFonts w:ascii="Times New Roman" w:hAnsi="Times New Roman" w:cs="Times New Roman"/>
          <w:sz w:val="24"/>
          <w:szCs w:val="24"/>
        </w:rPr>
        <w:t>Risk Factor Surveillance System</w:t>
      </w:r>
      <w:r w:rsidR="00BE2EB6" w:rsidRPr="00BE2EB6">
        <w:rPr>
          <w:rFonts w:ascii="Times New Roman" w:hAnsi="Times New Roman" w:cs="Times New Roman"/>
          <w:sz w:val="24"/>
          <w:szCs w:val="24"/>
          <w:vertAlign w:val="superscript"/>
        </w:rPr>
        <w:t>39</w:t>
      </w:r>
      <w:r w:rsidR="00B147D5" w:rsidRPr="00211D3D">
        <w:rPr>
          <w:rFonts w:ascii="Times New Roman" w:hAnsi="Times New Roman" w:cs="Times New Roman"/>
          <w:sz w:val="24"/>
          <w:szCs w:val="24"/>
        </w:rPr>
        <w:t xml:space="preserve"> found that 46% met criteria established by the American Psychiatric Association (APA) for having had at least one mental illness in their lives. The</w:t>
      </w:r>
      <w:r w:rsidR="00B93C1D">
        <w:rPr>
          <w:rFonts w:ascii="Times New Roman" w:hAnsi="Times New Roman" w:cs="Times New Roman"/>
          <w:sz w:val="24"/>
          <w:szCs w:val="24"/>
        </w:rPr>
        <w:t>y</w:t>
      </w:r>
      <w:r w:rsidR="00B147D5" w:rsidRPr="00211D3D">
        <w:rPr>
          <w:rFonts w:ascii="Times New Roman" w:hAnsi="Times New Roman" w:cs="Times New Roman"/>
          <w:sz w:val="24"/>
          <w:szCs w:val="24"/>
        </w:rPr>
        <w:t xml:space="preserve"> were anxiety disorders, mood disorders (including major depression and bipolar disorders, impulse-control disorders, and substance use disorders (including alcohol and drug abuse). Mental illness has been and remains a major cause of disability, dysfunction, and even violence and crime. </w:t>
      </w:r>
      <w:r w:rsidR="005A108C" w:rsidRPr="00211D3D">
        <w:rPr>
          <w:rFonts w:ascii="Times New Roman" w:hAnsi="Times New Roman" w:cs="Times New Roman"/>
          <w:color w:val="000000"/>
          <w:sz w:val="24"/>
          <w:szCs w:val="24"/>
        </w:rPr>
        <w:t xml:space="preserve">It is ethically very vital to provide mental health and encountering mental illness during an epidemic outbreak. </w:t>
      </w:r>
      <w:r w:rsidR="005837D0" w:rsidRPr="00211D3D">
        <w:rPr>
          <w:rFonts w:ascii="Times New Roman" w:hAnsi="Times New Roman" w:cs="Times New Roman"/>
          <w:color w:val="000000"/>
          <w:sz w:val="24"/>
          <w:szCs w:val="24"/>
        </w:rPr>
        <w:t xml:space="preserve">The </w:t>
      </w:r>
      <w:r w:rsidR="005837D0" w:rsidRPr="00211D3D">
        <w:rPr>
          <w:rFonts w:ascii="Times New Roman" w:hAnsi="Times New Roman" w:cs="Times New Roman"/>
          <w:sz w:val="24"/>
          <w:szCs w:val="24"/>
        </w:rPr>
        <w:t xml:space="preserve">psychological conditions </w:t>
      </w:r>
      <w:r w:rsidR="00B96BD2">
        <w:rPr>
          <w:rFonts w:ascii="Times New Roman" w:hAnsi="Times New Roman" w:cs="Times New Roman"/>
          <w:sz w:val="24"/>
          <w:szCs w:val="24"/>
        </w:rPr>
        <w:t>ranging</w:t>
      </w:r>
      <w:r w:rsidR="005837D0" w:rsidRPr="00211D3D">
        <w:rPr>
          <w:rFonts w:ascii="Times New Roman" w:hAnsi="Times New Roman" w:cs="Times New Roman"/>
          <w:sz w:val="24"/>
          <w:szCs w:val="24"/>
        </w:rPr>
        <w:t xml:space="preserve"> from post-traumatic stress symptoms to confusion, anger, depression, stress, insomnia</w:t>
      </w:r>
      <w:r w:rsidR="00B96BD2">
        <w:rPr>
          <w:rFonts w:ascii="Times New Roman" w:hAnsi="Times New Roman" w:cs="Times New Roman"/>
          <w:sz w:val="24"/>
          <w:szCs w:val="24"/>
        </w:rPr>
        <w:t>,</w:t>
      </w:r>
      <w:r w:rsidR="005837D0" w:rsidRPr="00211D3D">
        <w:rPr>
          <w:rFonts w:ascii="Times New Roman" w:hAnsi="Times New Roman" w:cs="Times New Roman"/>
          <w:sz w:val="24"/>
          <w:szCs w:val="24"/>
        </w:rPr>
        <w:t xml:space="preserve"> and emotional exhaustion. In </w:t>
      </w:r>
      <w:r w:rsidR="00B96BD2">
        <w:rPr>
          <w:rFonts w:ascii="Times New Roman" w:hAnsi="Times New Roman" w:cs="Times New Roman"/>
          <w:sz w:val="24"/>
          <w:szCs w:val="24"/>
        </w:rPr>
        <w:t xml:space="preserve">the </w:t>
      </w:r>
      <w:r w:rsidR="005837D0" w:rsidRPr="00211D3D">
        <w:rPr>
          <w:rFonts w:ascii="Times New Roman" w:hAnsi="Times New Roman" w:cs="Times New Roman"/>
          <w:sz w:val="24"/>
          <w:szCs w:val="24"/>
        </w:rPr>
        <w:t>majority of cases mere activating the social network will be helpful. However</w:t>
      </w:r>
      <w:r w:rsidR="00B96BD2">
        <w:rPr>
          <w:rFonts w:ascii="Times New Roman" w:hAnsi="Times New Roman" w:cs="Times New Roman"/>
          <w:sz w:val="24"/>
          <w:szCs w:val="24"/>
        </w:rPr>
        <w:t>,</w:t>
      </w:r>
      <w:r w:rsidR="005837D0" w:rsidRPr="00211D3D">
        <w:rPr>
          <w:rFonts w:ascii="Times New Roman" w:hAnsi="Times New Roman" w:cs="Times New Roman"/>
          <w:sz w:val="24"/>
          <w:szCs w:val="24"/>
        </w:rPr>
        <w:t xml:space="preserve"> in </w:t>
      </w:r>
      <w:r w:rsidR="00B96BD2">
        <w:rPr>
          <w:rFonts w:ascii="Times New Roman" w:hAnsi="Times New Roman" w:cs="Times New Roman"/>
          <w:sz w:val="24"/>
          <w:szCs w:val="24"/>
        </w:rPr>
        <w:t xml:space="preserve">a </w:t>
      </w:r>
      <w:r w:rsidR="005837D0" w:rsidRPr="00211D3D">
        <w:rPr>
          <w:rFonts w:ascii="Times New Roman" w:hAnsi="Times New Roman" w:cs="Times New Roman"/>
          <w:sz w:val="24"/>
          <w:szCs w:val="24"/>
        </w:rPr>
        <w:t xml:space="preserve">situation like isolation, quarantine, </w:t>
      </w:r>
      <w:r w:rsidR="00B96BD2">
        <w:rPr>
          <w:rFonts w:ascii="Times New Roman" w:hAnsi="Times New Roman" w:cs="Times New Roman"/>
          <w:sz w:val="24"/>
          <w:szCs w:val="24"/>
        </w:rPr>
        <w:t>lockdown</w:t>
      </w:r>
      <w:r w:rsidR="005837D0" w:rsidRPr="00211D3D">
        <w:rPr>
          <w:rFonts w:ascii="Times New Roman" w:hAnsi="Times New Roman" w:cs="Times New Roman"/>
          <w:sz w:val="24"/>
          <w:szCs w:val="24"/>
        </w:rPr>
        <w:t xml:space="preserve"> and seal down it is no</w:t>
      </w:r>
      <w:r w:rsidR="00864C80" w:rsidRPr="00211D3D">
        <w:rPr>
          <w:rFonts w:ascii="Times New Roman" w:hAnsi="Times New Roman" w:cs="Times New Roman"/>
          <w:sz w:val="24"/>
          <w:szCs w:val="24"/>
        </w:rPr>
        <w:t>t possible</w:t>
      </w:r>
      <w:r w:rsidR="00B93C1D">
        <w:rPr>
          <w:rFonts w:ascii="Times New Roman" w:hAnsi="Times New Roman" w:cs="Times New Roman"/>
          <w:sz w:val="24"/>
          <w:szCs w:val="24"/>
        </w:rPr>
        <w:t xml:space="preserve"> to explain</w:t>
      </w:r>
      <w:r w:rsidR="00864C80" w:rsidRPr="00211D3D">
        <w:rPr>
          <w:rFonts w:ascii="Times New Roman" w:hAnsi="Times New Roman" w:cs="Times New Roman"/>
          <w:sz w:val="24"/>
          <w:szCs w:val="24"/>
        </w:rPr>
        <w:t xml:space="preserve"> which </w:t>
      </w:r>
      <w:r w:rsidR="00B93C1D">
        <w:rPr>
          <w:rFonts w:ascii="Times New Roman" w:hAnsi="Times New Roman" w:cs="Times New Roman"/>
          <w:sz w:val="24"/>
          <w:szCs w:val="24"/>
        </w:rPr>
        <w:t xml:space="preserve">factor </w:t>
      </w:r>
      <w:r w:rsidR="00864C80" w:rsidRPr="00211D3D">
        <w:rPr>
          <w:rFonts w:ascii="Times New Roman" w:hAnsi="Times New Roman" w:cs="Times New Roman"/>
          <w:sz w:val="24"/>
          <w:szCs w:val="24"/>
        </w:rPr>
        <w:t>triggers the illness</w:t>
      </w:r>
      <w:r w:rsidR="00B93C1D">
        <w:rPr>
          <w:rFonts w:ascii="Times New Roman" w:hAnsi="Times New Roman" w:cs="Times New Roman"/>
          <w:sz w:val="24"/>
          <w:szCs w:val="24"/>
        </w:rPr>
        <w:t xml:space="preserve"> further</w:t>
      </w:r>
      <w:r w:rsidR="00864C80" w:rsidRPr="00211D3D">
        <w:rPr>
          <w:rFonts w:ascii="Times New Roman" w:hAnsi="Times New Roman" w:cs="Times New Roman"/>
          <w:sz w:val="24"/>
          <w:szCs w:val="24"/>
        </w:rPr>
        <w:t>.</w:t>
      </w:r>
      <w:r w:rsidR="005837D0" w:rsidRPr="00211D3D">
        <w:rPr>
          <w:rFonts w:ascii="Times New Roman" w:hAnsi="Times New Roman" w:cs="Times New Roman"/>
          <w:sz w:val="24"/>
          <w:szCs w:val="24"/>
        </w:rPr>
        <w:t xml:space="preserve"> </w:t>
      </w:r>
    </w:p>
    <w:p w:rsidR="00F07093" w:rsidRPr="00211D3D" w:rsidRDefault="00F07093" w:rsidP="0015349A">
      <w:pPr>
        <w:pStyle w:val="NormalWeb"/>
        <w:shd w:val="clear" w:color="auto" w:fill="FFFFFF"/>
        <w:spacing w:before="0" w:beforeAutospacing="0" w:after="0" w:afterAutospacing="0" w:line="480" w:lineRule="auto"/>
        <w:jc w:val="both"/>
        <w:rPr>
          <w:color w:val="000000"/>
        </w:rPr>
      </w:pPr>
      <w:r w:rsidRPr="00562BEE">
        <w:rPr>
          <w:b/>
          <w:color w:val="000000"/>
        </w:rPr>
        <w:t>Stress during</w:t>
      </w:r>
      <w:r w:rsidR="00864C80" w:rsidRPr="00562BEE">
        <w:rPr>
          <w:b/>
          <w:color w:val="000000"/>
        </w:rPr>
        <w:t xml:space="preserve"> an infectious disease outbreak</w:t>
      </w:r>
    </w:p>
    <w:p w:rsidR="00F07093" w:rsidRPr="00211D3D" w:rsidRDefault="008F7069" w:rsidP="00BC0C58">
      <w:pPr>
        <w:numPr>
          <w:ilvl w:val="0"/>
          <w:numId w:val="4"/>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Fear and worry about</w:t>
      </w:r>
      <w:r w:rsidR="00F07093" w:rsidRPr="00211D3D">
        <w:rPr>
          <w:rFonts w:ascii="Times New Roman" w:hAnsi="Times New Roman" w:cs="Times New Roman"/>
          <w:color w:val="000000"/>
          <w:sz w:val="24"/>
          <w:szCs w:val="24"/>
        </w:rPr>
        <w:t xml:space="preserve"> own health and the health of loved ones</w:t>
      </w:r>
    </w:p>
    <w:p w:rsidR="008F7069" w:rsidRPr="00211D3D" w:rsidRDefault="00F07093" w:rsidP="00211D3D">
      <w:pPr>
        <w:numPr>
          <w:ilvl w:val="0"/>
          <w:numId w:val="4"/>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 xml:space="preserve">Changes in sleep </w:t>
      </w:r>
      <w:r w:rsidR="008F7069" w:rsidRPr="00211D3D">
        <w:rPr>
          <w:rFonts w:ascii="Times New Roman" w:hAnsi="Times New Roman" w:cs="Times New Roman"/>
          <w:color w:val="000000"/>
          <w:sz w:val="24"/>
          <w:szCs w:val="24"/>
        </w:rPr>
        <w:t>pattern</w:t>
      </w:r>
    </w:p>
    <w:p w:rsidR="00F07093" w:rsidRPr="00211D3D" w:rsidRDefault="008F7069" w:rsidP="00211D3D">
      <w:pPr>
        <w:numPr>
          <w:ilvl w:val="0"/>
          <w:numId w:val="4"/>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Change in</w:t>
      </w:r>
      <w:r w:rsidR="00F07093" w:rsidRPr="00211D3D">
        <w:rPr>
          <w:rFonts w:ascii="Times New Roman" w:hAnsi="Times New Roman" w:cs="Times New Roman"/>
          <w:color w:val="000000"/>
          <w:sz w:val="24"/>
          <w:szCs w:val="24"/>
        </w:rPr>
        <w:t xml:space="preserve"> eating patterns</w:t>
      </w:r>
    </w:p>
    <w:p w:rsidR="00F07093" w:rsidRPr="00211D3D" w:rsidRDefault="00F07093" w:rsidP="00211D3D">
      <w:pPr>
        <w:numPr>
          <w:ilvl w:val="0"/>
          <w:numId w:val="4"/>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 xml:space="preserve">Difficulty </w:t>
      </w:r>
      <w:r w:rsidR="008F7069" w:rsidRPr="00211D3D">
        <w:rPr>
          <w:rFonts w:ascii="Times New Roman" w:hAnsi="Times New Roman" w:cs="Times New Roman"/>
          <w:color w:val="000000"/>
          <w:sz w:val="24"/>
          <w:szCs w:val="24"/>
        </w:rPr>
        <w:t xml:space="preserve">in </w:t>
      </w:r>
      <w:r w:rsidRPr="00211D3D">
        <w:rPr>
          <w:rFonts w:ascii="Times New Roman" w:hAnsi="Times New Roman" w:cs="Times New Roman"/>
          <w:color w:val="000000"/>
          <w:sz w:val="24"/>
          <w:szCs w:val="24"/>
        </w:rPr>
        <w:t>concentrating</w:t>
      </w:r>
    </w:p>
    <w:p w:rsidR="00F07093" w:rsidRPr="00211D3D" w:rsidRDefault="00F07093" w:rsidP="00211D3D">
      <w:pPr>
        <w:numPr>
          <w:ilvl w:val="0"/>
          <w:numId w:val="4"/>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lastRenderedPageBreak/>
        <w:t>Worsening of chronic health problems</w:t>
      </w:r>
      <w:r w:rsidR="008F7069" w:rsidRPr="00211D3D">
        <w:rPr>
          <w:rFonts w:ascii="Times New Roman" w:hAnsi="Times New Roman" w:cs="Times New Roman"/>
          <w:color w:val="000000"/>
          <w:sz w:val="24"/>
          <w:szCs w:val="24"/>
        </w:rPr>
        <w:t xml:space="preserve"> including </w:t>
      </w:r>
      <w:r w:rsidRPr="00211D3D">
        <w:rPr>
          <w:rFonts w:ascii="Times New Roman" w:hAnsi="Times New Roman" w:cs="Times New Roman"/>
          <w:color w:val="000000"/>
          <w:sz w:val="24"/>
          <w:szCs w:val="24"/>
        </w:rPr>
        <w:t>mental health conditions</w:t>
      </w:r>
    </w:p>
    <w:p w:rsidR="00F07093" w:rsidRPr="00211D3D" w:rsidRDefault="00F07093" w:rsidP="00211D3D">
      <w:pPr>
        <w:numPr>
          <w:ilvl w:val="0"/>
          <w:numId w:val="4"/>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Increased use of </w:t>
      </w:r>
      <w:r w:rsidRPr="00211D3D">
        <w:rPr>
          <w:rFonts w:ascii="Times New Roman" w:hAnsi="Times New Roman" w:cs="Times New Roman"/>
          <w:sz w:val="24"/>
          <w:szCs w:val="24"/>
        </w:rPr>
        <w:t>alcohol</w:t>
      </w:r>
      <w:r w:rsidRPr="00211D3D">
        <w:rPr>
          <w:rFonts w:ascii="Times New Roman" w:hAnsi="Times New Roman" w:cs="Times New Roman"/>
          <w:color w:val="000000"/>
          <w:sz w:val="24"/>
          <w:szCs w:val="24"/>
        </w:rPr>
        <w:t>, </w:t>
      </w:r>
      <w:r w:rsidRPr="00211D3D">
        <w:rPr>
          <w:rFonts w:ascii="Times New Roman" w:hAnsi="Times New Roman" w:cs="Times New Roman"/>
          <w:sz w:val="24"/>
          <w:szCs w:val="24"/>
        </w:rPr>
        <w:t>tobacco</w:t>
      </w:r>
      <w:r w:rsidRPr="00211D3D">
        <w:rPr>
          <w:rFonts w:ascii="Times New Roman" w:hAnsi="Times New Roman" w:cs="Times New Roman"/>
          <w:color w:val="000000"/>
          <w:sz w:val="24"/>
          <w:szCs w:val="24"/>
        </w:rPr>
        <w:t>, or </w:t>
      </w:r>
      <w:r w:rsidRPr="00211D3D">
        <w:rPr>
          <w:rFonts w:ascii="Times New Roman" w:hAnsi="Times New Roman" w:cs="Times New Roman"/>
          <w:sz w:val="24"/>
          <w:szCs w:val="24"/>
        </w:rPr>
        <w:t>other drugs</w:t>
      </w:r>
    </w:p>
    <w:p w:rsidR="00F07093" w:rsidRPr="00211D3D" w:rsidRDefault="00EE677C" w:rsidP="00246E43">
      <w:pPr>
        <w:shd w:val="clear" w:color="auto" w:fill="FFFFFF"/>
        <w:spacing w:before="100" w:beforeAutospacing="1"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Elderly people,</w:t>
      </w:r>
      <w:r w:rsidR="007E685E" w:rsidRPr="00211D3D">
        <w:rPr>
          <w:rFonts w:ascii="Times New Roman" w:hAnsi="Times New Roman" w:cs="Times New Roman"/>
          <w:color w:val="000000"/>
          <w:sz w:val="24"/>
          <w:szCs w:val="24"/>
        </w:rPr>
        <w:t xml:space="preserve"> people with chronic diseases</w:t>
      </w:r>
      <w:r>
        <w:rPr>
          <w:rFonts w:ascii="Times New Roman" w:hAnsi="Times New Roman" w:cs="Times New Roman"/>
          <w:color w:val="000000"/>
          <w:sz w:val="24"/>
          <w:szCs w:val="24"/>
        </w:rPr>
        <w:t xml:space="preserve">, </w:t>
      </w:r>
      <w:r w:rsidR="007E685E" w:rsidRPr="00211D3D">
        <w:rPr>
          <w:rFonts w:ascii="Times New Roman" w:hAnsi="Times New Roman" w:cs="Times New Roman"/>
          <w:color w:val="000000"/>
          <w:sz w:val="24"/>
          <w:szCs w:val="24"/>
        </w:rPr>
        <w:t>childr</w:t>
      </w:r>
      <w:r>
        <w:rPr>
          <w:rFonts w:ascii="Times New Roman" w:hAnsi="Times New Roman" w:cs="Times New Roman"/>
          <w:color w:val="000000"/>
          <w:sz w:val="24"/>
          <w:szCs w:val="24"/>
        </w:rPr>
        <w:t xml:space="preserve">en, </w:t>
      </w:r>
      <w:r w:rsidR="00B96BD2">
        <w:rPr>
          <w:rFonts w:ascii="Times New Roman" w:hAnsi="Times New Roman" w:cs="Times New Roman"/>
          <w:color w:val="000000"/>
          <w:sz w:val="24"/>
          <w:szCs w:val="24"/>
        </w:rPr>
        <w:t>teenagers</w:t>
      </w:r>
      <w:r w:rsidR="007E685E" w:rsidRPr="00211D3D">
        <w:rPr>
          <w:rFonts w:ascii="Times New Roman" w:hAnsi="Times New Roman" w:cs="Times New Roman"/>
          <w:color w:val="000000"/>
          <w:sz w:val="24"/>
          <w:szCs w:val="24"/>
        </w:rPr>
        <w:t>, doctors, health care providers</w:t>
      </w:r>
      <w:r>
        <w:rPr>
          <w:rFonts w:ascii="Times New Roman" w:hAnsi="Times New Roman" w:cs="Times New Roman"/>
          <w:color w:val="000000"/>
          <w:sz w:val="24"/>
          <w:szCs w:val="24"/>
        </w:rPr>
        <w:t xml:space="preserve">, </w:t>
      </w:r>
      <w:r w:rsidR="007E685E" w:rsidRPr="00211D3D">
        <w:rPr>
          <w:rFonts w:ascii="Times New Roman" w:hAnsi="Times New Roman" w:cs="Times New Roman"/>
          <w:color w:val="000000"/>
          <w:sz w:val="24"/>
          <w:szCs w:val="24"/>
        </w:rPr>
        <w:t>people</w:t>
      </w:r>
      <w:r>
        <w:rPr>
          <w:rFonts w:ascii="Times New Roman" w:hAnsi="Times New Roman" w:cs="Times New Roman"/>
          <w:color w:val="000000"/>
          <w:sz w:val="24"/>
          <w:szCs w:val="24"/>
        </w:rPr>
        <w:t xml:space="preserve"> with mental illness and </w:t>
      </w:r>
      <w:r w:rsidR="007E685E" w:rsidRPr="00211D3D">
        <w:rPr>
          <w:rFonts w:ascii="Times New Roman" w:hAnsi="Times New Roman" w:cs="Times New Roman"/>
          <w:color w:val="000000"/>
          <w:sz w:val="24"/>
          <w:szCs w:val="24"/>
        </w:rPr>
        <w:t xml:space="preserve">substance </w:t>
      </w:r>
      <w:r>
        <w:rPr>
          <w:rFonts w:ascii="Times New Roman" w:hAnsi="Times New Roman" w:cs="Times New Roman"/>
          <w:color w:val="000000"/>
          <w:sz w:val="24"/>
          <w:szCs w:val="24"/>
        </w:rPr>
        <w:t xml:space="preserve">abusers </w:t>
      </w:r>
      <w:r w:rsidR="00F07093" w:rsidRPr="00211D3D">
        <w:rPr>
          <w:rFonts w:ascii="Times New Roman" w:hAnsi="Times New Roman" w:cs="Times New Roman"/>
          <w:color w:val="000000"/>
          <w:sz w:val="24"/>
          <w:szCs w:val="24"/>
        </w:rPr>
        <w:t>respond more strongly to the stress of a crisis</w:t>
      </w:r>
      <w:r>
        <w:rPr>
          <w:rFonts w:ascii="Times New Roman" w:hAnsi="Times New Roman" w:cs="Times New Roman"/>
          <w:color w:val="000000"/>
          <w:sz w:val="24"/>
          <w:szCs w:val="24"/>
        </w:rPr>
        <w:t>.</w:t>
      </w:r>
      <w:r w:rsidR="00F07093" w:rsidRPr="00211D3D">
        <w:rPr>
          <w:rFonts w:ascii="Times New Roman" w:hAnsi="Times New Roman" w:cs="Times New Roman"/>
          <w:color w:val="000000"/>
          <w:sz w:val="24"/>
          <w:szCs w:val="24"/>
        </w:rPr>
        <w:t xml:space="preserve"> </w:t>
      </w:r>
    </w:p>
    <w:p w:rsidR="00F07093" w:rsidRPr="00211D3D" w:rsidRDefault="00B96BD2" w:rsidP="0015349A">
      <w:pPr>
        <w:pStyle w:val="NormalWeb"/>
        <w:shd w:val="clear" w:color="auto" w:fill="FFFFFF"/>
        <w:spacing w:before="0" w:beforeAutospacing="0" w:after="0" w:afterAutospacing="0" w:line="480" w:lineRule="auto"/>
        <w:jc w:val="both"/>
        <w:rPr>
          <w:color w:val="000000"/>
        </w:rPr>
      </w:pPr>
      <w:proofErr w:type="spellStart"/>
      <w:r>
        <w:rPr>
          <w:b/>
          <w:bCs/>
          <w:color w:val="000000"/>
        </w:rPr>
        <w:t>Behavioral</w:t>
      </w:r>
      <w:proofErr w:type="spellEnd"/>
      <w:r w:rsidR="00BF1603" w:rsidRPr="00211D3D">
        <w:rPr>
          <w:b/>
          <w:bCs/>
          <w:color w:val="000000"/>
        </w:rPr>
        <w:t xml:space="preserve"> changes in children</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Excessive crying or irritation in younger children</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 xml:space="preserve">Returning to </w:t>
      </w:r>
      <w:proofErr w:type="spellStart"/>
      <w:r w:rsidRPr="00211D3D">
        <w:rPr>
          <w:rFonts w:ascii="Times New Roman" w:hAnsi="Times New Roman" w:cs="Times New Roman"/>
          <w:color w:val="000000"/>
          <w:sz w:val="24"/>
          <w:szCs w:val="24"/>
        </w:rPr>
        <w:t>behaviors</w:t>
      </w:r>
      <w:proofErr w:type="spellEnd"/>
      <w:r w:rsidRPr="00211D3D">
        <w:rPr>
          <w:rFonts w:ascii="Times New Roman" w:hAnsi="Times New Roman" w:cs="Times New Roman"/>
          <w:color w:val="000000"/>
          <w:sz w:val="24"/>
          <w:szCs w:val="24"/>
        </w:rPr>
        <w:t xml:space="preserve"> they have outgrown (for example, toileting accidents or </w:t>
      </w:r>
      <w:r w:rsidR="00B96BD2">
        <w:rPr>
          <w:rFonts w:ascii="Times New Roman" w:hAnsi="Times New Roman" w:cs="Times New Roman"/>
          <w:color w:val="000000"/>
          <w:sz w:val="24"/>
          <w:szCs w:val="24"/>
        </w:rPr>
        <w:t>bedwetting</w:t>
      </w:r>
      <w:r w:rsidRPr="00211D3D">
        <w:rPr>
          <w:rFonts w:ascii="Times New Roman" w:hAnsi="Times New Roman" w:cs="Times New Roman"/>
          <w:color w:val="000000"/>
          <w:sz w:val="24"/>
          <w:szCs w:val="24"/>
        </w:rPr>
        <w:t>)</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Excessive worry or sadness</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Unhealthy eating or sleeping habits</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 xml:space="preserve">Irritability and “acting out” </w:t>
      </w:r>
      <w:proofErr w:type="spellStart"/>
      <w:r w:rsidR="00B96BD2">
        <w:rPr>
          <w:rFonts w:ascii="Times New Roman" w:hAnsi="Times New Roman" w:cs="Times New Roman"/>
          <w:color w:val="000000"/>
          <w:sz w:val="24"/>
          <w:szCs w:val="24"/>
        </w:rPr>
        <w:t>behaviors</w:t>
      </w:r>
      <w:proofErr w:type="spellEnd"/>
      <w:r w:rsidRPr="00211D3D">
        <w:rPr>
          <w:rFonts w:ascii="Times New Roman" w:hAnsi="Times New Roman" w:cs="Times New Roman"/>
          <w:color w:val="000000"/>
          <w:sz w:val="24"/>
          <w:szCs w:val="24"/>
        </w:rPr>
        <w:t xml:space="preserve"> in teens</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Poor school performance or avoiding school</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Difficulty with attention and concentration</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Avoidance of activities enjoyed in the past</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Unexplained headaches or body pain</w:t>
      </w:r>
    </w:p>
    <w:p w:rsidR="00F07093" w:rsidRPr="00211D3D" w:rsidRDefault="00F07093" w:rsidP="00211D3D">
      <w:pPr>
        <w:numPr>
          <w:ilvl w:val="0"/>
          <w:numId w:val="8"/>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Use of alcohol, tobacco, or other drugs</w:t>
      </w:r>
    </w:p>
    <w:p w:rsidR="00F07093" w:rsidRPr="00246E43" w:rsidRDefault="00864C80" w:rsidP="0015349A">
      <w:pPr>
        <w:pStyle w:val="Heading4"/>
        <w:shd w:val="clear" w:color="auto" w:fill="FFFFFF"/>
        <w:spacing w:line="480" w:lineRule="auto"/>
        <w:jc w:val="both"/>
        <w:rPr>
          <w:rFonts w:ascii="Times New Roman" w:hAnsi="Times New Roman" w:cs="Times New Roman"/>
          <w:bCs w:val="0"/>
          <w:i w:val="0"/>
          <w:color w:val="000000"/>
          <w:sz w:val="24"/>
          <w:szCs w:val="24"/>
        </w:rPr>
      </w:pPr>
      <w:r w:rsidRPr="00246E43">
        <w:rPr>
          <w:rFonts w:ascii="Times New Roman" w:hAnsi="Times New Roman" w:cs="Times New Roman"/>
          <w:bCs w:val="0"/>
          <w:i w:val="0"/>
          <w:color w:val="000000"/>
          <w:sz w:val="24"/>
          <w:szCs w:val="24"/>
        </w:rPr>
        <w:t>Ways to support children</w:t>
      </w:r>
    </w:p>
    <w:p w:rsidR="00864C80" w:rsidRPr="00246E43" w:rsidRDefault="00864C80" w:rsidP="00246E43">
      <w:pPr>
        <w:numPr>
          <w:ilvl w:val="0"/>
          <w:numId w:val="9"/>
        </w:numPr>
        <w:shd w:val="clear" w:color="auto" w:fill="FFFFFF"/>
        <w:spacing w:before="100" w:beforeAutospacing="1" w:after="0" w:line="480" w:lineRule="auto"/>
        <w:jc w:val="both"/>
        <w:rPr>
          <w:rFonts w:ascii="Times New Roman" w:hAnsi="Times New Roman" w:cs="Times New Roman"/>
          <w:color w:val="000000"/>
          <w:sz w:val="24"/>
          <w:szCs w:val="24"/>
        </w:rPr>
      </w:pPr>
      <w:r w:rsidRPr="00246E43">
        <w:rPr>
          <w:rFonts w:ascii="Times New Roman" w:hAnsi="Times New Roman" w:cs="Times New Roman"/>
          <w:bCs/>
          <w:sz w:val="24"/>
          <w:szCs w:val="24"/>
        </w:rPr>
        <w:t>Talk</w:t>
      </w:r>
      <w:r w:rsidRPr="00211D3D">
        <w:rPr>
          <w:rFonts w:ascii="Times New Roman" w:hAnsi="Times New Roman" w:cs="Times New Roman"/>
          <w:b/>
          <w:bCs/>
          <w:sz w:val="24"/>
          <w:szCs w:val="24"/>
        </w:rPr>
        <w:t xml:space="preserve"> </w:t>
      </w:r>
      <w:r w:rsidRPr="00211D3D">
        <w:rPr>
          <w:rFonts w:ascii="Times New Roman" w:hAnsi="Times New Roman" w:cs="Times New Roman"/>
          <w:color w:val="000000"/>
          <w:sz w:val="24"/>
          <w:szCs w:val="24"/>
        </w:rPr>
        <w:t>about the COVID-19 outbreak</w:t>
      </w:r>
      <w:r w:rsidR="00246E43">
        <w:rPr>
          <w:rFonts w:ascii="Times New Roman" w:hAnsi="Times New Roman" w:cs="Times New Roman"/>
          <w:color w:val="000000"/>
          <w:sz w:val="24"/>
          <w:szCs w:val="24"/>
        </w:rPr>
        <w:t xml:space="preserve"> and r</w:t>
      </w:r>
      <w:r w:rsidR="00F07093" w:rsidRPr="00246E43">
        <w:rPr>
          <w:rStyle w:val="Strong"/>
          <w:rFonts w:ascii="Times New Roman" w:hAnsi="Times New Roman" w:cs="Times New Roman"/>
          <w:b w:val="0"/>
          <w:color w:val="000000"/>
          <w:sz w:val="24"/>
          <w:szCs w:val="24"/>
        </w:rPr>
        <w:t>eassure</w:t>
      </w:r>
      <w:r w:rsidRPr="00246E43">
        <w:rPr>
          <w:rStyle w:val="Strong"/>
          <w:rFonts w:ascii="Times New Roman" w:hAnsi="Times New Roman" w:cs="Times New Roman"/>
          <w:b w:val="0"/>
          <w:color w:val="000000"/>
          <w:sz w:val="24"/>
          <w:szCs w:val="24"/>
        </w:rPr>
        <w:t xml:space="preserve"> </w:t>
      </w:r>
    </w:p>
    <w:p w:rsidR="00246E43" w:rsidRDefault="00F07093" w:rsidP="00211D3D">
      <w:pPr>
        <w:numPr>
          <w:ilvl w:val="0"/>
          <w:numId w:val="9"/>
        </w:numPr>
        <w:shd w:val="clear" w:color="auto" w:fill="FFFFFF"/>
        <w:spacing w:before="100" w:beforeAutospacing="1" w:after="0" w:line="480" w:lineRule="auto"/>
        <w:jc w:val="both"/>
        <w:rPr>
          <w:rFonts w:ascii="Times New Roman" w:hAnsi="Times New Roman" w:cs="Times New Roman"/>
          <w:color w:val="000000"/>
          <w:sz w:val="24"/>
          <w:szCs w:val="24"/>
        </w:rPr>
      </w:pPr>
      <w:r w:rsidRPr="00246E43">
        <w:rPr>
          <w:rStyle w:val="Strong"/>
          <w:rFonts w:ascii="Times New Roman" w:hAnsi="Times New Roman" w:cs="Times New Roman"/>
          <w:b w:val="0"/>
          <w:color w:val="000000"/>
          <w:sz w:val="24"/>
          <w:szCs w:val="24"/>
        </w:rPr>
        <w:t>Limit exposure to news coverage</w:t>
      </w:r>
      <w:r w:rsidRPr="00246E43">
        <w:rPr>
          <w:rFonts w:ascii="Times New Roman" w:hAnsi="Times New Roman" w:cs="Times New Roman"/>
          <w:color w:val="000000"/>
          <w:sz w:val="24"/>
          <w:szCs w:val="24"/>
        </w:rPr>
        <w:t xml:space="preserve"> of the </w:t>
      </w:r>
      <w:r w:rsidR="00864C80" w:rsidRPr="00246E43">
        <w:rPr>
          <w:rFonts w:ascii="Times New Roman" w:hAnsi="Times New Roman" w:cs="Times New Roman"/>
          <w:color w:val="000000"/>
          <w:sz w:val="24"/>
          <w:szCs w:val="24"/>
        </w:rPr>
        <w:t>event</w:t>
      </w:r>
    </w:p>
    <w:p w:rsidR="00F07093" w:rsidRPr="00246E43" w:rsidRDefault="00864C80" w:rsidP="00246E43">
      <w:pPr>
        <w:numPr>
          <w:ilvl w:val="0"/>
          <w:numId w:val="9"/>
        </w:numPr>
        <w:shd w:val="clear" w:color="auto" w:fill="FFFFFF"/>
        <w:spacing w:before="100" w:beforeAutospacing="1" w:after="0" w:line="480" w:lineRule="auto"/>
        <w:jc w:val="both"/>
        <w:rPr>
          <w:rFonts w:ascii="Times New Roman" w:hAnsi="Times New Roman" w:cs="Times New Roman"/>
          <w:color w:val="000000"/>
          <w:sz w:val="24"/>
          <w:szCs w:val="24"/>
        </w:rPr>
      </w:pPr>
      <w:r w:rsidRPr="00246E43">
        <w:rPr>
          <w:rStyle w:val="Strong"/>
          <w:rFonts w:ascii="Times New Roman" w:hAnsi="Times New Roman" w:cs="Times New Roman"/>
          <w:b w:val="0"/>
          <w:color w:val="000000"/>
          <w:sz w:val="24"/>
          <w:szCs w:val="24"/>
        </w:rPr>
        <w:t>K</w:t>
      </w:r>
      <w:r w:rsidR="00F07093" w:rsidRPr="00246E43">
        <w:rPr>
          <w:rStyle w:val="Strong"/>
          <w:rFonts w:ascii="Times New Roman" w:hAnsi="Times New Roman" w:cs="Times New Roman"/>
          <w:b w:val="0"/>
          <w:color w:val="000000"/>
          <w:sz w:val="24"/>
          <w:szCs w:val="24"/>
        </w:rPr>
        <w:t>eep up with regular routines</w:t>
      </w:r>
      <w:r w:rsidR="00F07093" w:rsidRPr="00246E43">
        <w:rPr>
          <w:rFonts w:ascii="Times New Roman" w:hAnsi="Times New Roman" w:cs="Times New Roman"/>
          <w:b/>
          <w:color w:val="000000"/>
          <w:sz w:val="24"/>
          <w:szCs w:val="24"/>
        </w:rPr>
        <w:t>.</w:t>
      </w:r>
      <w:r w:rsidR="00F07093" w:rsidRPr="00246E43">
        <w:rPr>
          <w:rFonts w:ascii="Times New Roman" w:hAnsi="Times New Roman" w:cs="Times New Roman"/>
          <w:color w:val="000000"/>
          <w:sz w:val="24"/>
          <w:szCs w:val="24"/>
        </w:rPr>
        <w:t xml:space="preserve"> </w:t>
      </w:r>
      <w:r w:rsidRPr="00246E43">
        <w:rPr>
          <w:rFonts w:ascii="Times New Roman" w:hAnsi="Times New Roman" w:cs="Times New Roman"/>
          <w:color w:val="000000"/>
          <w:sz w:val="24"/>
          <w:szCs w:val="24"/>
        </w:rPr>
        <w:t>(</w:t>
      </w:r>
      <w:r w:rsidR="00F07093" w:rsidRPr="00246E43">
        <w:rPr>
          <w:rFonts w:ascii="Times New Roman" w:hAnsi="Times New Roman" w:cs="Times New Roman"/>
          <w:color w:val="000000"/>
          <w:sz w:val="24"/>
          <w:szCs w:val="24"/>
        </w:rPr>
        <w:t>schedule for learning activities and relaxing or fun</w:t>
      </w:r>
      <w:r w:rsidRPr="00246E43">
        <w:rPr>
          <w:rFonts w:ascii="Times New Roman" w:hAnsi="Times New Roman" w:cs="Times New Roman"/>
          <w:color w:val="000000"/>
          <w:sz w:val="24"/>
          <w:szCs w:val="24"/>
        </w:rPr>
        <w:t xml:space="preserve"> activities)</w:t>
      </w:r>
      <w:r w:rsidR="00246E43">
        <w:rPr>
          <w:rFonts w:ascii="Times New Roman" w:hAnsi="Times New Roman" w:cs="Times New Roman"/>
          <w:color w:val="000000"/>
          <w:sz w:val="24"/>
          <w:szCs w:val="24"/>
        </w:rPr>
        <w:t xml:space="preserve">, </w:t>
      </w:r>
      <w:r w:rsidR="00F07093" w:rsidRPr="00246E43">
        <w:rPr>
          <w:rFonts w:ascii="Times New Roman" w:hAnsi="Times New Roman" w:cs="Times New Roman"/>
          <w:color w:val="000000"/>
          <w:sz w:val="24"/>
          <w:szCs w:val="24"/>
        </w:rPr>
        <w:t>Take breaks, get plenty of sleep, exercise, and eat well. Connect with your friends and family members.</w:t>
      </w:r>
    </w:p>
    <w:p w:rsidR="007E685E" w:rsidRPr="00211D3D" w:rsidRDefault="007E685E" w:rsidP="00211D3D">
      <w:pPr>
        <w:numPr>
          <w:ilvl w:val="0"/>
          <w:numId w:val="9"/>
        </w:numPr>
        <w:shd w:val="clear" w:color="auto" w:fill="FFFFFF"/>
        <w:spacing w:before="100" w:beforeAutospacing="1" w:after="0" w:line="480" w:lineRule="auto"/>
        <w:jc w:val="both"/>
        <w:rPr>
          <w:rFonts w:ascii="Times New Roman" w:hAnsi="Times New Roman" w:cs="Times New Roman"/>
          <w:color w:val="000000"/>
          <w:sz w:val="24"/>
          <w:szCs w:val="24"/>
        </w:rPr>
      </w:pPr>
      <w:r w:rsidRPr="00246E43">
        <w:rPr>
          <w:rStyle w:val="Strong"/>
          <w:rFonts w:ascii="Times New Roman" w:hAnsi="Times New Roman" w:cs="Times New Roman"/>
          <w:b w:val="0"/>
          <w:color w:val="000000"/>
          <w:sz w:val="24"/>
          <w:szCs w:val="24"/>
        </w:rPr>
        <w:lastRenderedPageBreak/>
        <w:t>Take care of your body</w:t>
      </w:r>
      <w:r w:rsidR="00864C80" w:rsidRPr="00246E43">
        <w:rPr>
          <w:rFonts w:ascii="Times New Roman" w:hAnsi="Times New Roman" w:cs="Times New Roman"/>
          <w:b/>
          <w:color w:val="000000"/>
          <w:sz w:val="24"/>
          <w:szCs w:val="24"/>
        </w:rPr>
        <w:t>.</w:t>
      </w:r>
      <w:r w:rsidR="00864C80" w:rsidRPr="00211D3D">
        <w:rPr>
          <w:rFonts w:ascii="Times New Roman" w:hAnsi="Times New Roman" w:cs="Times New Roman"/>
          <w:color w:val="000000"/>
          <w:sz w:val="24"/>
          <w:szCs w:val="24"/>
        </w:rPr>
        <w:t xml:space="preserve"> </w:t>
      </w:r>
      <w:r w:rsidRPr="00211D3D">
        <w:rPr>
          <w:rFonts w:ascii="Times New Roman" w:hAnsi="Times New Roman" w:cs="Times New Roman"/>
          <w:color w:val="000000"/>
          <w:sz w:val="24"/>
          <w:szCs w:val="24"/>
        </w:rPr>
        <w:t xml:space="preserve">Take deep breaths, stretch, </w:t>
      </w:r>
      <w:r w:rsidRPr="00211D3D">
        <w:rPr>
          <w:rFonts w:ascii="Times New Roman" w:hAnsi="Times New Roman" w:cs="Times New Roman"/>
          <w:sz w:val="24"/>
          <w:szCs w:val="24"/>
        </w:rPr>
        <w:t>eat healthy, well-balanced meals</w:t>
      </w:r>
      <w:r w:rsidR="00864C80" w:rsidRPr="00211D3D">
        <w:rPr>
          <w:rFonts w:ascii="Times New Roman" w:hAnsi="Times New Roman" w:cs="Times New Roman"/>
          <w:color w:val="000000"/>
          <w:sz w:val="24"/>
          <w:szCs w:val="24"/>
        </w:rPr>
        <w:t xml:space="preserve">, </w:t>
      </w:r>
      <w:r w:rsidR="00B96BD2">
        <w:rPr>
          <w:rFonts w:ascii="Times New Roman" w:hAnsi="Times New Roman" w:cs="Times New Roman"/>
          <w:sz w:val="24"/>
          <w:szCs w:val="24"/>
        </w:rPr>
        <w:t>exercise</w:t>
      </w:r>
      <w:r w:rsidRPr="00211D3D">
        <w:rPr>
          <w:rFonts w:ascii="Times New Roman" w:hAnsi="Times New Roman" w:cs="Times New Roman"/>
          <w:sz w:val="24"/>
          <w:szCs w:val="24"/>
        </w:rPr>
        <w:t xml:space="preserve"> regularly</w:t>
      </w:r>
      <w:r w:rsidRPr="00211D3D">
        <w:rPr>
          <w:rFonts w:ascii="Times New Roman" w:hAnsi="Times New Roman" w:cs="Times New Roman"/>
          <w:color w:val="000000"/>
          <w:sz w:val="24"/>
          <w:szCs w:val="24"/>
        </w:rPr>
        <w:t>, </w:t>
      </w:r>
      <w:r w:rsidRPr="00211D3D">
        <w:rPr>
          <w:rFonts w:ascii="Times New Roman" w:hAnsi="Times New Roman" w:cs="Times New Roman"/>
          <w:sz w:val="24"/>
          <w:szCs w:val="24"/>
        </w:rPr>
        <w:t>get plenty of sleep</w:t>
      </w:r>
      <w:r w:rsidR="00864C80" w:rsidRPr="00211D3D">
        <w:rPr>
          <w:rFonts w:ascii="Times New Roman" w:hAnsi="Times New Roman" w:cs="Times New Roman"/>
          <w:color w:val="000000"/>
          <w:sz w:val="24"/>
          <w:szCs w:val="24"/>
        </w:rPr>
        <w:t xml:space="preserve">, </w:t>
      </w:r>
      <w:r w:rsidR="00246E43">
        <w:rPr>
          <w:rFonts w:ascii="Times New Roman" w:hAnsi="Times New Roman" w:cs="Times New Roman"/>
          <w:color w:val="000000"/>
          <w:sz w:val="24"/>
          <w:szCs w:val="24"/>
        </w:rPr>
        <w:t>a</w:t>
      </w:r>
      <w:r w:rsidRPr="00211D3D">
        <w:rPr>
          <w:rFonts w:ascii="Times New Roman" w:hAnsi="Times New Roman" w:cs="Times New Roman"/>
          <w:color w:val="000000"/>
          <w:sz w:val="24"/>
          <w:szCs w:val="24"/>
        </w:rPr>
        <w:t>void </w:t>
      </w:r>
      <w:r w:rsidRPr="00211D3D">
        <w:rPr>
          <w:rFonts w:ascii="Times New Roman" w:hAnsi="Times New Roman" w:cs="Times New Roman"/>
          <w:sz w:val="24"/>
          <w:szCs w:val="24"/>
        </w:rPr>
        <w:t>alcohol</w:t>
      </w:r>
      <w:r w:rsidR="00864C80" w:rsidRPr="00211D3D">
        <w:rPr>
          <w:rFonts w:ascii="Times New Roman" w:hAnsi="Times New Roman" w:cs="Times New Roman"/>
          <w:color w:val="000000"/>
          <w:sz w:val="24"/>
          <w:szCs w:val="24"/>
        </w:rPr>
        <w:t xml:space="preserve"> and </w:t>
      </w:r>
      <w:r w:rsidRPr="00211D3D">
        <w:rPr>
          <w:rFonts w:ascii="Times New Roman" w:hAnsi="Times New Roman" w:cs="Times New Roman"/>
          <w:color w:val="000000"/>
          <w:sz w:val="24"/>
          <w:szCs w:val="24"/>
        </w:rPr>
        <w:t>drugs</w:t>
      </w:r>
    </w:p>
    <w:p w:rsidR="00864C80" w:rsidRDefault="007E685E" w:rsidP="00211D3D">
      <w:pPr>
        <w:numPr>
          <w:ilvl w:val="0"/>
          <w:numId w:val="9"/>
        </w:numPr>
        <w:shd w:val="clear" w:color="auto" w:fill="FFFFFF"/>
        <w:spacing w:after="0" w:line="480" w:lineRule="auto"/>
        <w:jc w:val="both"/>
        <w:rPr>
          <w:rFonts w:ascii="Times New Roman" w:hAnsi="Times New Roman" w:cs="Times New Roman"/>
          <w:b/>
          <w:color w:val="000000"/>
          <w:sz w:val="24"/>
          <w:szCs w:val="24"/>
        </w:rPr>
      </w:pPr>
      <w:r w:rsidRPr="00246E43">
        <w:rPr>
          <w:rStyle w:val="Strong"/>
          <w:rFonts w:ascii="Times New Roman" w:hAnsi="Times New Roman" w:cs="Times New Roman"/>
          <w:b w:val="0"/>
          <w:color w:val="000000"/>
          <w:sz w:val="24"/>
          <w:szCs w:val="24"/>
        </w:rPr>
        <w:t>Connect with others</w:t>
      </w:r>
      <w:r w:rsidRPr="00246E43">
        <w:rPr>
          <w:rFonts w:ascii="Times New Roman" w:hAnsi="Times New Roman" w:cs="Times New Roman"/>
          <w:b/>
          <w:color w:val="000000"/>
          <w:sz w:val="24"/>
          <w:szCs w:val="24"/>
        </w:rPr>
        <w:t xml:space="preserve">. </w:t>
      </w:r>
    </w:p>
    <w:p w:rsidR="00F07093" w:rsidRPr="00EE677C" w:rsidRDefault="00246E43" w:rsidP="0015349A">
      <w:pPr>
        <w:pStyle w:val="NormalWeb"/>
        <w:shd w:val="clear" w:color="auto" w:fill="FFFFFF"/>
        <w:spacing w:before="0" w:beforeAutospacing="0" w:after="0" w:afterAutospacing="0" w:line="480" w:lineRule="auto"/>
        <w:jc w:val="both"/>
        <w:rPr>
          <w:b/>
          <w:color w:val="000000"/>
        </w:rPr>
      </w:pPr>
      <w:r w:rsidRPr="00EE677C">
        <w:rPr>
          <w:b/>
          <w:color w:val="000000"/>
        </w:rPr>
        <w:t xml:space="preserve">Geriatric </w:t>
      </w:r>
      <w:r w:rsidR="00B96BD2">
        <w:rPr>
          <w:b/>
          <w:color w:val="000000"/>
        </w:rPr>
        <w:t>special</w:t>
      </w:r>
      <w:r w:rsidR="00562BEE">
        <w:rPr>
          <w:b/>
          <w:color w:val="000000"/>
        </w:rPr>
        <w:t xml:space="preserve"> considerations</w:t>
      </w:r>
    </w:p>
    <w:p w:rsidR="00F07093" w:rsidRPr="00211D3D" w:rsidRDefault="00F07093" w:rsidP="00211D3D">
      <w:pPr>
        <w:numPr>
          <w:ilvl w:val="0"/>
          <w:numId w:val="10"/>
        </w:numPr>
        <w:shd w:val="clear" w:color="auto" w:fill="FFFFFF"/>
        <w:spacing w:before="100" w:beforeAutospacing="1" w:after="0" w:line="480" w:lineRule="auto"/>
        <w:jc w:val="both"/>
        <w:rPr>
          <w:rFonts w:ascii="Times New Roman" w:hAnsi="Times New Roman" w:cs="Times New Roman"/>
          <w:color w:val="000000"/>
          <w:sz w:val="24"/>
          <w:szCs w:val="24"/>
        </w:rPr>
      </w:pPr>
      <w:r w:rsidRPr="00211D3D">
        <w:rPr>
          <w:rFonts w:ascii="Times New Roman" w:hAnsi="Times New Roman" w:cs="Times New Roman"/>
          <w:color w:val="000000"/>
          <w:sz w:val="24"/>
          <w:szCs w:val="24"/>
        </w:rPr>
        <w:t xml:space="preserve">Older adults and </w:t>
      </w:r>
      <w:r w:rsidR="00864C80" w:rsidRPr="00211D3D">
        <w:rPr>
          <w:rFonts w:ascii="Times New Roman" w:hAnsi="Times New Roman" w:cs="Times New Roman"/>
          <w:color w:val="000000"/>
          <w:sz w:val="24"/>
          <w:szCs w:val="24"/>
        </w:rPr>
        <w:t xml:space="preserve">disabled people </w:t>
      </w:r>
      <w:r w:rsidRPr="00211D3D">
        <w:rPr>
          <w:rFonts w:ascii="Times New Roman" w:hAnsi="Times New Roman" w:cs="Times New Roman"/>
          <w:color w:val="000000"/>
          <w:sz w:val="24"/>
          <w:szCs w:val="24"/>
        </w:rPr>
        <w:t>are at increased risk</w:t>
      </w:r>
      <w:r w:rsidR="00B96BD2">
        <w:rPr>
          <w:rFonts w:ascii="Times New Roman" w:hAnsi="Times New Roman" w:cs="Times New Roman"/>
          <w:color w:val="000000"/>
          <w:sz w:val="24"/>
          <w:szCs w:val="24"/>
        </w:rPr>
        <w:t xml:space="preserve"> of</w:t>
      </w:r>
      <w:r w:rsidRPr="00211D3D">
        <w:rPr>
          <w:rFonts w:ascii="Times New Roman" w:hAnsi="Times New Roman" w:cs="Times New Roman"/>
          <w:color w:val="000000"/>
          <w:sz w:val="24"/>
          <w:szCs w:val="24"/>
        </w:rPr>
        <w:t xml:space="preserve"> </w:t>
      </w:r>
      <w:r w:rsidR="00211D3D" w:rsidRPr="00211D3D">
        <w:rPr>
          <w:rFonts w:ascii="Times New Roman" w:hAnsi="Times New Roman" w:cs="Times New Roman"/>
          <w:color w:val="000000"/>
          <w:sz w:val="24"/>
          <w:szCs w:val="24"/>
        </w:rPr>
        <w:t>depression. D</w:t>
      </w:r>
      <w:r w:rsidR="00211D3D" w:rsidRPr="00211D3D">
        <w:rPr>
          <w:rFonts w:ascii="Times New Roman" w:hAnsi="Times New Roman" w:cs="Times New Roman"/>
          <w:sz w:val="24"/>
          <w:szCs w:val="24"/>
        </w:rPr>
        <w:t>epression should not be mistaken for a normal part of aging</w:t>
      </w:r>
      <w:r w:rsidR="00211D3D" w:rsidRPr="00211D3D">
        <w:rPr>
          <w:rFonts w:ascii="Times New Roman" w:hAnsi="Times New Roman" w:cs="Times New Roman"/>
          <w:color w:val="000000"/>
          <w:sz w:val="24"/>
          <w:szCs w:val="24"/>
        </w:rPr>
        <w:t xml:space="preserve">. They can present with </w:t>
      </w:r>
      <w:r w:rsidRPr="00211D3D">
        <w:rPr>
          <w:rFonts w:ascii="Times New Roman" w:hAnsi="Times New Roman" w:cs="Times New Roman"/>
          <w:color w:val="000000"/>
          <w:sz w:val="24"/>
          <w:szCs w:val="24"/>
        </w:rPr>
        <w:t>physical complaints (such as headaches or stomach</w:t>
      </w:r>
      <w:r w:rsidR="00211D3D" w:rsidRPr="00211D3D">
        <w:rPr>
          <w:rFonts w:ascii="Times New Roman" w:hAnsi="Times New Roman" w:cs="Times New Roman"/>
          <w:color w:val="000000"/>
          <w:sz w:val="24"/>
          <w:szCs w:val="24"/>
        </w:rPr>
        <w:t xml:space="preserve"> </w:t>
      </w:r>
      <w:r w:rsidRPr="00211D3D">
        <w:rPr>
          <w:rFonts w:ascii="Times New Roman" w:hAnsi="Times New Roman" w:cs="Times New Roman"/>
          <w:color w:val="000000"/>
          <w:sz w:val="24"/>
          <w:szCs w:val="24"/>
        </w:rPr>
        <w:t>aches) or cognitive problems (such as having trouble concentrating).</w:t>
      </w:r>
    </w:p>
    <w:p w:rsidR="00F07093" w:rsidRPr="00211D3D" w:rsidRDefault="00F07093" w:rsidP="00211D3D">
      <w:pPr>
        <w:numPr>
          <w:ilvl w:val="0"/>
          <w:numId w:val="11"/>
        </w:numPr>
        <w:shd w:val="clear" w:color="auto" w:fill="FFFFFF"/>
        <w:spacing w:before="100" w:beforeAutospacing="1" w:after="0" w:line="480" w:lineRule="auto"/>
        <w:jc w:val="both"/>
        <w:rPr>
          <w:rFonts w:ascii="Times New Roman" w:hAnsi="Times New Roman" w:cs="Times New Roman"/>
          <w:color w:val="000000"/>
          <w:sz w:val="24"/>
          <w:szCs w:val="24"/>
        </w:rPr>
      </w:pPr>
      <w:r w:rsidRPr="009702A0">
        <w:rPr>
          <w:rStyle w:val="Strong"/>
          <w:rFonts w:ascii="Times New Roman" w:hAnsi="Times New Roman" w:cs="Times New Roman"/>
          <w:b w:val="0"/>
          <w:color w:val="000000"/>
          <w:sz w:val="24"/>
          <w:szCs w:val="24"/>
        </w:rPr>
        <w:t>Concern about protecting oneself</w:t>
      </w:r>
      <w:r w:rsidR="00211D3D" w:rsidRPr="00211D3D">
        <w:rPr>
          <w:rFonts w:ascii="Times New Roman" w:hAnsi="Times New Roman" w:cs="Times New Roman"/>
          <w:color w:val="000000"/>
          <w:sz w:val="24"/>
          <w:szCs w:val="24"/>
        </w:rPr>
        <w:t xml:space="preserve"> from </w:t>
      </w:r>
      <w:r w:rsidR="00B96BD2">
        <w:rPr>
          <w:rFonts w:ascii="Times New Roman" w:hAnsi="Times New Roman" w:cs="Times New Roman"/>
          <w:color w:val="000000"/>
          <w:sz w:val="24"/>
          <w:szCs w:val="24"/>
        </w:rPr>
        <w:t xml:space="preserve">the </w:t>
      </w:r>
      <w:r w:rsidR="00211D3D" w:rsidRPr="00211D3D">
        <w:rPr>
          <w:rFonts w:ascii="Times New Roman" w:hAnsi="Times New Roman" w:cs="Times New Roman"/>
          <w:color w:val="000000"/>
          <w:sz w:val="24"/>
          <w:szCs w:val="24"/>
        </w:rPr>
        <w:t>COVID-19 v</w:t>
      </w:r>
      <w:r w:rsidRPr="00211D3D">
        <w:rPr>
          <w:rFonts w:ascii="Times New Roman" w:hAnsi="Times New Roman" w:cs="Times New Roman"/>
          <w:color w:val="000000"/>
          <w:sz w:val="24"/>
          <w:szCs w:val="24"/>
        </w:rPr>
        <w:t>irus because they are at higher risk of serious illness.</w:t>
      </w:r>
    </w:p>
    <w:p w:rsidR="00F07093" w:rsidRPr="00211D3D" w:rsidRDefault="00F07093" w:rsidP="00211D3D">
      <w:pPr>
        <w:numPr>
          <w:ilvl w:val="0"/>
          <w:numId w:val="11"/>
        </w:numPr>
        <w:shd w:val="clear" w:color="auto" w:fill="FFFFFF"/>
        <w:spacing w:before="100" w:beforeAutospacing="1" w:after="0" w:line="480" w:lineRule="auto"/>
        <w:jc w:val="both"/>
        <w:rPr>
          <w:rFonts w:ascii="Times New Roman" w:hAnsi="Times New Roman" w:cs="Times New Roman"/>
          <w:color w:val="000000"/>
          <w:sz w:val="24"/>
          <w:szCs w:val="24"/>
        </w:rPr>
      </w:pPr>
      <w:r w:rsidRPr="009702A0">
        <w:rPr>
          <w:rStyle w:val="Strong"/>
          <w:rFonts w:ascii="Times New Roman" w:hAnsi="Times New Roman" w:cs="Times New Roman"/>
          <w:b w:val="0"/>
          <w:color w:val="000000"/>
          <w:sz w:val="24"/>
          <w:szCs w:val="24"/>
        </w:rPr>
        <w:t>Concern that regular medical care or community services may be disrupted</w:t>
      </w:r>
      <w:r w:rsidRPr="00211D3D">
        <w:rPr>
          <w:rFonts w:ascii="Times New Roman" w:hAnsi="Times New Roman" w:cs="Times New Roman"/>
          <w:color w:val="000000"/>
          <w:sz w:val="24"/>
          <w:szCs w:val="24"/>
        </w:rPr>
        <w:t> due to facility closures or reductions in services and public transport closure.</w:t>
      </w:r>
    </w:p>
    <w:p w:rsidR="00F07093" w:rsidRPr="009702A0" w:rsidRDefault="00F07093" w:rsidP="00211D3D">
      <w:pPr>
        <w:numPr>
          <w:ilvl w:val="0"/>
          <w:numId w:val="11"/>
        </w:numPr>
        <w:shd w:val="clear" w:color="auto" w:fill="FFFFFF"/>
        <w:spacing w:before="100" w:beforeAutospacing="1" w:after="0" w:line="480" w:lineRule="auto"/>
        <w:jc w:val="both"/>
        <w:rPr>
          <w:rFonts w:ascii="Times New Roman" w:hAnsi="Times New Roman" w:cs="Times New Roman"/>
          <w:b/>
          <w:color w:val="000000"/>
          <w:sz w:val="24"/>
          <w:szCs w:val="24"/>
        </w:rPr>
      </w:pPr>
      <w:r w:rsidRPr="009702A0">
        <w:rPr>
          <w:rStyle w:val="Strong"/>
          <w:rFonts w:ascii="Times New Roman" w:hAnsi="Times New Roman" w:cs="Times New Roman"/>
          <w:b w:val="0"/>
          <w:color w:val="000000"/>
          <w:sz w:val="24"/>
          <w:szCs w:val="24"/>
        </w:rPr>
        <w:t>Feeling socially isolated</w:t>
      </w:r>
    </w:p>
    <w:p w:rsidR="00F07093" w:rsidRPr="00211D3D" w:rsidRDefault="00F07093" w:rsidP="00211D3D">
      <w:pPr>
        <w:numPr>
          <w:ilvl w:val="0"/>
          <w:numId w:val="11"/>
        </w:numPr>
        <w:shd w:val="clear" w:color="auto" w:fill="FFFFFF"/>
        <w:spacing w:before="100" w:beforeAutospacing="1" w:after="0" w:line="480" w:lineRule="auto"/>
        <w:jc w:val="both"/>
        <w:rPr>
          <w:rFonts w:ascii="Times New Roman" w:hAnsi="Times New Roman" w:cs="Times New Roman"/>
          <w:color w:val="000000"/>
          <w:sz w:val="24"/>
          <w:szCs w:val="24"/>
        </w:rPr>
      </w:pPr>
      <w:r w:rsidRPr="009702A0">
        <w:rPr>
          <w:rStyle w:val="Strong"/>
          <w:rFonts w:ascii="Times New Roman" w:hAnsi="Times New Roman" w:cs="Times New Roman"/>
          <w:b w:val="0"/>
          <w:color w:val="000000"/>
          <w:sz w:val="24"/>
          <w:szCs w:val="24"/>
        </w:rPr>
        <w:t>Guilt</w:t>
      </w:r>
      <w:r w:rsidRPr="009702A0">
        <w:rPr>
          <w:rFonts w:ascii="Times New Roman" w:hAnsi="Times New Roman" w:cs="Times New Roman"/>
          <w:b/>
          <w:color w:val="000000"/>
          <w:sz w:val="24"/>
          <w:szCs w:val="24"/>
        </w:rPr>
        <w:t> </w:t>
      </w:r>
      <w:r w:rsidR="00211D3D" w:rsidRPr="009702A0">
        <w:rPr>
          <w:rFonts w:ascii="Times New Roman" w:hAnsi="Times New Roman" w:cs="Times New Roman"/>
          <w:color w:val="000000"/>
          <w:sz w:val="24"/>
          <w:szCs w:val="24"/>
        </w:rPr>
        <w:t>and</w:t>
      </w:r>
      <w:r w:rsidR="00211D3D" w:rsidRPr="009702A0">
        <w:rPr>
          <w:rFonts w:ascii="Times New Roman" w:hAnsi="Times New Roman" w:cs="Times New Roman"/>
          <w:b/>
          <w:color w:val="000000"/>
          <w:sz w:val="24"/>
          <w:szCs w:val="24"/>
        </w:rPr>
        <w:t xml:space="preserve"> </w:t>
      </w:r>
      <w:r w:rsidR="009702A0">
        <w:rPr>
          <w:rStyle w:val="Strong"/>
          <w:rFonts w:ascii="Times New Roman" w:hAnsi="Times New Roman" w:cs="Times New Roman"/>
          <w:b w:val="0"/>
          <w:color w:val="000000"/>
          <w:sz w:val="24"/>
          <w:szCs w:val="24"/>
        </w:rPr>
        <w:t>i</w:t>
      </w:r>
      <w:r w:rsidR="00211D3D" w:rsidRPr="009702A0">
        <w:rPr>
          <w:rStyle w:val="Strong"/>
          <w:rFonts w:ascii="Times New Roman" w:hAnsi="Times New Roman" w:cs="Times New Roman"/>
          <w:b w:val="0"/>
          <w:color w:val="000000"/>
          <w:sz w:val="24"/>
          <w:szCs w:val="24"/>
        </w:rPr>
        <w:t>ncreased levels of distress</w:t>
      </w:r>
      <w:r w:rsidR="00A53D74">
        <w:rPr>
          <w:rFonts w:ascii="Times New Roman" w:hAnsi="Times New Roman" w:cs="Times New Roman"/>
          <w:color w:val="000000"/>
          <w:sz w:val="24"/>
          <w:szCs w:val="24"/>
        </w:rPr>
        <w:t> </w:t>
      </w:r>
      <w:r w:rsidRPr="00211D3D">
        <w:rPr>
          <w:rFonts w:ascii="Times New Roman" w:hAnsi="Times New Roman" w:cs="Times New Roman"/>
          <w:color w:val="000000"/>
          <w:sz w:val="24"/>
          <w:szCs w:val="24"/>
        </w:rPr>
        <w:t xml:space="preserve">if loved ones help them </w:t>
      </w:r>
      <w:r w:rsidR="00211D3D" w:rsidRPr="00211D3D">
        <w:rPr>
          <w:rFonts w:ascii="Times New Roman" w:hAnsi="Times New Roman" w:cs="Times New Roman"/>
          <w:color w:val="000000"/>
          <w:sz w:val="24"/>
          <w:szCs w:val="24"/>
        </w:rPr>
        <w:t xml:space="preserve">with activities of daily living. </w:t>
      </w:r>
      <w:r w:rsidRPr="00211D3D">
        <w:rPr>
          <w:rFonts w:ascii="Times New Roman" w:hAnsi="Times New Roman" w:cs="Times New Roman"/>
          <w:color w:val="000000"/>
          <w:sz w:val="24"/>
          <w:szCs w:val="24"/>
        </w:rPr>
        <w:t>Experience </w:t>
      </w:r>
      <w:r w:rsidRPr="009702A0">
        <w:rPr>
          <w:rFonts w:ascii="Times New Roman" w:hAnsi="Times New Roman" w:cs="Times New Roman"/>
          <w:sz w:val="24"/>
          <w:szCs w:val="24"/>
        </w:rPr>
        <w:t>stigma</w:t>
      </w:r>
      <w:r w:rsidRPr="00211D3D">
        <w:rPr>
          <w:rFonts w:ascii="Times New Roman" w:hAnsi="Times New Roman" w:cs="Times New Roman"/>
          <w:color w:val="000000"/>
          <w:sz w:val="24"/>
          <w:szCs w:val="24"/>
        </w:rPr>
        <w:t> because of age, race or ethnicity, disability, or perceived likelihood of spreading COVID-19.</w:t>
      </w:r>
    </w:p>
    <w:p w:rsidR="00246E43" w:rsidRDefault="00246E43" w:rsidP="0015349A">
      <w:pPr>
        <w:pStyle w:val="NormalWeb"/>
        <w:shd w:val="clear" w:color="auto" w:fill="FFFFFF"/>
        <w:spacing w:before="0" w:beforeAutospacing="0" w:after="0" w:afterAutospacing="0" w:line="480" w:lineRule="auto"/>
        <w:jc w:val="both"/>
        <w:rPr>
          <w:rStyle w:val="Strong"/>
          <w:color w:val="000000"/>
        </w:rPr>
      </w:pPr>
      <w:r>
        <w:rPr>
          <w:rStyle w:val="Strong"/>
          <w:color w:val="000000"/>
        </w:rPr>
        <w:t>K</w:t>
      </w:r>
      <w:r w:rsidR="00F07093" w:rsidRPr="00211D3D">
        <w:rPr>
          <w:rStyle w:val="Strong"/>
          <w:color w:val="000000"/>
        </w:rPr>
        <w:t xml:space="preserve">eep </w:t>
      </w:r>
      <w:r>
        <w:rPr>
          <w:rStyle w:val="Strong"/>
          <w:color w:val="000000"/>
        </w:rPr>
        <w:t>loved ones safe</w:t>
      </w:r>
    </w:p>
    <w:p w:rsidR="00246E43" w:rsidRDefault="00F07093" w:rsidP="0015349A">
      <w:pPr>
        <w:pStyle w:val="NormalWeb"/>
        <w:numPr>
          <w:ilvl w:val="0"/>
          <w:numId w:val="21"/>
        </w:numPr>
        <w:shd w:val="clear" w:color="auto" w:fill="FFFFFF"/>
        <w:spacing w:before="0" w:beforeAutospacing="0" w:after="0" w:afterAutospacing="0" w:line="480" w:lineRule="auto"/>
        <w:jc w:val="both"/>
        <w:rPr>
          <w:rStyle w:val="Strong"/>
          <w:b w:val="0"/>
          <w:color w:val="000000"/>
        </w:rPr>
      </w:pPr>
      <w:r w:rsidRPr="00246E43">
        <w:rPr>
          <w:rStyle w:val="Strong"/>
          <w:b w:val="0"/>
          <w:color w:val="000000"/>
        </w:rPr>
        <w:t>Know what medications one is taking</w:t>
      </w:r>
      <w:r w:rsidR="00211D3D" w:rsidRPr="00246E43">
        <w:rPr>
          <w:rStyle w:val="Strong"/>
          <w:b w:val="0"/>
          <w:color w:val="000000"/>
        </w:rPr>
        <w:t xml:space="preserve"> and keep a stock of medicines, food, eatables</w:t>
      </w:r>
      <w:r w:rsidR="00B96BD2">
        <w:rPr>
          <w:rStyle w:val="Strong"/>
          <w:b w:val="0"/>
          <w:color w:val="000000"/>
        </w:rPr>
        <w:t>,</w:t>
      </w:r>
      <w:r w:rsidR="00211D3D" w:rsidRPr="00246E43">
        <w:rPr>
          <w:rStyle w:val="Strong"/>
          <w:b w:val="0"/>
          <w:color w:val="000000"/>
        </w:rPr>
        <w:t xml:space="preserve"> and things </w:t>
      </w:r>
      <w:r w:rsidR="00B96BD2">
        <w:rPr>
          <w:rStyle w:val="Strong"/>
          <w:b w:val="0"/>
          <w:color w:val="000000"/>
        </w:rPr>
        <w:t>require</w:t>
      </w:r>
      <w:r w:rsidR="00211D3D" w:rsidRPr="00246E43">
        <w:rPr>
          <w:rStyle w:val="Strong"/>
          <w:b w:val="0"/>
          <w:color w:val="000000"/>
        </w:rPr>
        <w:t xml:space="preserve"> for normal routine life. Never allow them to feel about the lack of the necessary things. </w:t>
      </w:r>
    </w:p>
    <w:p w:rsidR="00F07093" w:rsidRDefault="00F07093" w:rsidP="0015349A">
      <w:pPr>
        <w:pStyle w:val="NormalWeb"/>
        <w:numPr>
          <w:ilvl w:val="0"/>
          <w:numId w:val="21"/>
        </w:numPr>
        <w:shd w:val="clear" w:color="auto" w:fill="FFFFFF"/>
        <w:spacing w:before="0" w:beforeAutospacing="0" w:after="0" w:afterAutospacing="0" w:line="480" w:lineRule="auto"/>
        <w:jc w:val="both"/>
        <w:rPr>
          <w:color w:val="000000"/>
        </w:rPr>
      </w:pPr>
      <w:r w:rsidRPr="00246E43">
        <w:rPr>
          <w:rStyle w:val="Strong"/>
          <w:b w:val="0"/>
          <w:color w:val="000000"/>
        </w:rPr>
        <w:t>Monitor other medical supplies</w:t>
      </w:r>
      <w:r w:rsidRPr="00211D3D">
        <w:rPr>
          <w:color w:val="000000"/>
        </w:rPr>
        <w:t> (oxygen, incontinence, dialysis, wound care) needed and create a back-up plan.</w:t>
      </w:r>
    </w:p>
    <w:p w:rsidR="00AA754B" w:rsidRDefault="00AA754B" w:rsidP="00246E43">
      <w:pPr>
        <w:pStyle w:val="NormalWeb"/>
        <w:shd w:val="clear" w:color="auto" w:fill="FFFFFF"/>
        <w:spacing w:before="0" w:beforeAutospacing="0" w:after="0" w:afterAutospacing="0" w:line="480" w:lineRule="auto"/>
        <w:ind w:firstLine="720"/>
        <w:jc w:val="both"/>
        <w:rPr>
          <w:color w:val="000000"/>
        </w:rPr>
      </w:pPr>
    </w:p>
    <w:p w:rsidR="00AA754B" w:rsidRPr="00211D3D" w:rsidRDefault="00AA754B" w:rsidP="00246E43">
      <w:pPr>
        <w:pStyle w:val="NormalWeb"/>
        <w:shd w:val="clear" w:color="auto" w:fill="FFFFFF"/>
        <w:spacing w:before="0" w:beforeAutospacing="0" w:after="0" w:afterAutospacing="0" w:line="480" w:lineRule="auto"/>
        <w:ind w:firstLine="720"/>
        <w:jc w:val="both"/>
        <w:rPr>
          <w:color w:val="000000"/>
        </w:rPr>
      </w:pPr>
    </w:p>
    <w:p w:rsidR="00F07093" w:rsidRDefault="001E1E5B" w:rsidP="001E1E5B">
      <w:pPr>
        <w:shd w:val="clear" w:color="auto" w:fill="FFFFFF"/>
        <w:spacing w:before="100" w:beforeAutospacing="1" w:after="0" w:line="480" w:lineRule="auto"/>
        <w:jc w:val="both"/>
        <w:rPr>
          <w:rFonts w:ascii="Times New Roman" w:hAnsi="Times New Roman" w:cs="Times New Roman"/>
          <w:b/>
          <w:color w:val="000000"/>
          <w:sz w:val="24"/>
          <w:szCs w:val="24"/>
        </w:rPr>
      </w:pPr>
      <w:r w:rsidRPr="001E1E5B">
        <w:rPr>
          <w:rFonts w:ascii="Times New Roman" w:hAnsi="Times New Roman" w:cs="Times New Roman"/>
          <w:b/>
          <w:color w:val="000000"/>
          <w:sz w:val="24"/>
          <w:szCs w:val="24"/>
        </w:rPr>
        <w:lastRenderedPageBreak/>
        <w:t>Conclusion</w:t>
      </w:r>
    </w:p>
    <w:p w:rsidR="0000478E" w:rsidRDefault="000F41C0" w:rsidP="009A49A4">
      <w:pPr>
        <w:shd w:val="clear" w:color="auto" w:fill="FFFFFF"/>
        <w:spacing w:before="100" w:beforeAutospacing="1"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It i</w:t>
      </w:r>
      <w:r w:rsidR="0080273E" w:rsidRPr="0080273E">
        <w:rPr>
          <w:rFonts w:ascii="Times New Roman" w:hAnsi="Times New Roman" w:cs="Times New Roman"/>
          <w:color w:val="000000"/>
          <w:sz w:val="24"/>
          <w:szCs w:val="24"/>
        </w:rPr>
        <w:t xml:space="preserve">s </w:t>
      </w:r>
      <w:r w:rsidR="00316EAC">
        <w:rPr>
          <w:rFonts w:ascii="Times New Roman" w:hAnsi="Times New Roman" w:cs="Times New Roman"/>
          <w:color w:val="000000"/>
          <w:sz w:val="24"/>
          <w:szCs w:val="24"/>
        </w:rPr>
        <w:t>the same old stale from a place, created COVID-19 havoc which became pandemic and forced the</w:t>
      </w:r>
      <w:r w:rsidR="0080273E" w:rsidRPr="0080273E">
        <w:rPr>
          <w:rFonts w:ascii="Times New Roman" w:hAnsi="Times New Roman" w:cs="Times New Roman"/>
          <w:color w:val="000000"/>
          <w:sz w:val="24"/>
          <w:szCs w:val="24"/>
        </w:rPr>
        <w:t xml:space="preserve"> public health authorities to act on worst-case scenarios based on assumptions</w:t>
      </w:r>
      <w:r w:rsidR="0080273E">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of</w:t>
      </w:r>
      <w:r w:rsidR="0080273E">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how</w:t>
      </w:r>
      <w:r w:rsidR="0080273E">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an</w:t>
      </w:r>
      <w:r w:rsidR="0080273E">
        <w:rPr>
          <w:rFonts w:ascii="Times New Roman" w:hAnsi="Times New Roman" w:cs="Times New Roman"/>
          <w:color w:val="000000"/>
          <w:sz w:val="24"/>
          <w:szCs w:val="24"/>
        </w:rPr>
        <w:t xml:space="preserve"> </w:t>
      </w:r>
      <w:r w:rsidR="00B96BD2">
        <w:rPr>
          <w:rFonts w:ascii="Times New Roman" w:hAnsi="Times New Roman" w:cs="Times New Roman"/>
          <w:color w:val="000000"/>
          <w:sz w:val="24"/>
          <w:szCs w:val="24"/>
        </w:rPr>
        <w:t>airborne</w:t>
      </w:r>
      <w:r w:rsidR="0080273E">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disease</w:t>
      </w:r>
      <w:r w:rsidR="0080273E">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might</w:t>
      </w:r>
      <w:r w:rsidR="0080273E">
        <w:rPr>
          <w:rFonts w:ascii="Times New Roman" w:hAnsi="Times New Roman" w:cs="Times New Roman"/>
          <w:color w:val="000000"/>
          <w:sz w:val="24"/>
          <w:szCs w:val="24"/>
        </w:rPr>
        <w:t xml:space="preserve"> </w:t>
      </w:r>
      <w:r w:rsidR="00316EAC">
        <w:rPr>
          <w:rFonts w:ascii="Times New Roman" w:hAnsi="Times New Roman" w:cs="Times New Roman"/>
          <w:color w:val="000000"/>
          <w:sz w:val="24"/>
          <w:szCs w:val="24"/>
        </w:rPr>
        <w:t>spread, to combat the spread by isolation and quarantine in an acceptable</w:t>
      </w:r>
      <w:r w:rsidR="00AD0709">
        <w:rPr>
          <w:rFonts w:ascii="Times New Roman" w:hAnsi="Times New Roman" w:cs="Times New Roman"/>
          <w:color w:val="000000"/>
          <w:sz w:val="24"/>
          <w:szCs w:val="24"/>
        </w:rPr>
        <w:t>, transparent</w:t>
      </w:r>
      <w:r w:rsidR="00316EAC">
        <w:rPr>
          <w:rFonts w:ascii="Times New Roman" w:hAnsi="Times New Roman" w:cs="Times New Roman"/>
          <w:color w:val="000000"/>
          <w:sz w:val="24"/>
          <w:szCs w:val="24"/>
        </w:rPr>
        <w:t xml:space="preserve"> manner without causing any mark on social justice with the cooperation of the legislation and executive body in a biggest democratic country like India</w:t>
      </w:r>
      <w:r w:rsidR="002013EE">
        <w:rPr>
          <w:rFonts w:ascii="Times New Roman" w:hAnsi="Times New Roman" w:cs="Times New Roman"/>
          <w:color w:val="000000"/>
          <w:sz w:val="24"/>
          <w:szCs w:val="24"/>
        </w:rPr>
        <w:t xml:space="preserve"> at the cost of normal life</w:t>
      </w:r>
      <w:r w:rsidR="00AD0709">
        <w:rPr>
          <w:rFonts w:ascii="Times New Roman" w:hAnsi="Times New Roman" w:cs="Times New Roman"/>
          <w:color w:val="000000"/>
          <w:sz w:val="24"/>
          <w:szCs w:val="24"/>
        </w:rPr>
        <w:t xml:space="preserve"> and </w:t>
      </w:r>
      <w:r w:rsidR="00AD0709" w:rsidRPr="0080273E">
        <w:rPr>
          <w:rFonts w:ascii="Times New Roman" w:hAnsi="Times New Roman" w:cs="Times New Roman"/>
          <w:color w:val="000000"/>
          <w:sz w:val="24"/>
          <w:szCs w:val="24"/>
        </w:rPr>
        <w:t>civil</w:t>
      </w:r>
      <w:r w:rsidR="00AD0709">
        <w:rPr>
          <w:rFonts w:ascii="Times New Roman" w:hAnsi="Times New Roman" w:cs="Times New Roman"/>
          <w:color w:val="000000"/>
          <w:sz w:val="24"/>
          <w:szCs w:val="24"/>
        </w:rPr>
        <w:t xml:space="preserve"> </w:t>
      </w:r>
      <w:r w:rsidR="00AD0709" w:rsidRPr="0080273E">
        <w:rPr>
          <w:rFonts w:ascii="Times New Roman" w:hAnsi="Times New Roman" w:cs="Times New Roman"/>
          <w:color w:val="000000"/>
          <w:sz w:val="24"/>
          <w:szCs w:val="24"/>
        </w:rPr>
        <w:t>liberties</w:t>
      </w:r>
      <w:r w:rsidR="00AD0709">
        <w:rPr>
          <w:rFonts w:ascii="Times New Roman" w:hAnsi="Times New Roman" w:cs="Times New Roman"/>
          <w:color w:val="000000"/>
          <w:sz w:val="24"/>
          <w:szCs w:val="24"/>
        </w:rPr>
        <w:t xml:space="preserve">. </w:t>
      </w:r>
      <w:r w:rsidR="00B96BD2">
        <w:rPr>
          <w:rFonts w:ascii="Times New Roman" w:hAnsi="Times New Roman" w:cs="Times New Roman"/>
          <w:color w:val="000000"/>
          <w:sz w:val="24"/>
          <w:szCs w:val="24"/>
        </w:rPr>
        <w:t>The ethical</w:t>
      </w:r>
      <w:r w:rsidR="00AD0709">
        <w:rPr>
          <w:rFonts w:ascii="Times New Roman" w:hAnsi="Times New Roman" w:cs="Times New Roman"/>
          <w:color w:val="000000"/>
          <w:sz w:val="24"/>
          <w:szCs w:val="24"/>
        </w:rPr>
        <w:t xml:space="preserve"> and scientific move </w:t>
      </w:r>
      <w:r w:rsidR="00B96BD2">
        <w:rPr>
          <w:rFonts w:ascii="Times New Roman" w:hAnsi="Times New Roman" w:cs="Times New Roman"/>
          <w:color w:val="000000"/>
          <w:sz w:val="24"/>
          <w:szCs w:val="24"/>
        </w:rPr>
        <w:t>has</w:t>
      </w:r>
      <w:r w:rsidR="00AD0709">
        <w:rPr>
          <w:rFonts w:ascii="Times New Roman" w:hAnsi="Times New Roman" w:cs="Times New Roman"/>
          <w:color w:val="000000"/>
          <w:sz w:val="24"/>
          <w:szCs w:val="24"/>
        </w:rPr>
        <w:t xml:space="preserve"> drastically reduced the catastrophe in India so that the </w:t>
      </w:r>
      <w:r w:rsidR="0080273E" w:rsidRPr="0080273E">
        <w:rPr>
          <w:rFonts w:ascii="Times New Roman" w:hAnsi="Times New Roman" w:cs="Times New Roman"/>
          <w:color w:val="000000"/>
          <w:sz w:val="24"/>
          <w:szCs w:val="24"/>
        </w:rPr>
        <w:t>national</w:t>
      </w:r>
      <w:r w:rsidR="00FC7045">
        <w:rPr>
          <w:rFonts w:ascii="Times New Roman" w:hAnsi="Times New Roman" w:cs="Times New Roman"/>
          <w:color w:val="000000"/>
          <w:sz w:val="24"/>
          <w:szCs w:val="24"/>
        </w:rPr>
        <w:t xml:space="preserve"> </w:t>
      </w:r>
      <w:r w:rsidR="00B10B22" w:rsidRPr="0080273E">
        <w:rPr>
          <w:rFonts w:ascii="Times New Roman" w:hAnsi="Times New Roman" w:cs="Times New Roman"/>
          <w:color w:val="000000"/>
          <w:sz w:val="24"/>
          <w:szCs w:val="24"/>
        </w:rPr>
        <w:t>and</w:t>
      </w:r>
      <w:r w:rsidR="00B10B22">
        <w:rPr>
          <w:rFonts w:ascii="Times New Roman" w:hAnsi="Times New Roman" w:cs="Times New Roman"/>
          <w:color w:val="000000"/>
          <w:sz w:val="24"/>
          <w:szCs w:val="24"/>
        </w:rPr>
        <w:t xml:space="preserve"> i</w:t>
      </w:r>
      <w:r w:rsidR="00B10B22" w:rsidRPr="0080273E">
        <w:rPr>
          <w:rFonts w:ascii="Times New Roman" w:hAnsi="Times New Roman" w:cs="Times New Roman"/>
          <w:color w:val="000000"/>
          <w:sz w:val="24"/>
          <w:szCs w:val="24"/>
        </w:rPr>
        <w:t>nternational</w:t>
      </w:r>
      <w:r w:rsidR="00B10B22">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public</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health</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agencies</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must</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be</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willing</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to</w:t>
      </w:r>
      <w:r w:rsidR="00FC7045">
        <w:rPr>
          <w:rFonts w:ascii="Times New Roman" w:hAnsi="Times New Roman" w:cs="Times New Roman"/>
          <w:color w:val="000000"/>
          <w:sz w:val="24"/>
          <w:szCs w:val="24"/>
        </w:rPr>
        <w:t xml:space="preserve"> </w:t>
      </w:r>
      <w:r w:rsidR="00B96BD2">
        <w:rPr>
          <w:rFonts w:ascii="Times New Roman" w:hAnsi="Times New Roman" w:cs="Times New Roman"/>
          <w:color w:val="000000"/>
          <w:sz w:val="24"/>
          <w:szCs w:val="24"/>
        </w:rPr>
        <w:t>take</w:t>
      </w:r>
      <w:r w:rsidR="00FC7045">
        <w:rPr>
          <w:rFonts w:ascii="Times New Roman" w:hAnsi="Times New Roman" w:cs="Times New Roman"/>
          <w:color w:val="000000"/>
          <w:sz w:val="24"/>
          <w:szCs w:val="24"/>
        </w:rPr>
        <w:t xml:space="preserve"> </w:t>
      </w:r>
      <w:r w:rsidR="003216CF" w:rsidRPr="0080273E">
        <w:rPr>
          <w:rFonts w:ascii="Times New Roman" w:hAnsi="Times New Roman" w:cs="Times New Roman"/>
          <w:color w:val="000000"/>
          <w:sz w:val="24"/>
          <w:szCs w:val="24"/>
        </w:rPr>
        <w:t>preventive</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measures</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and</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 xml:space="preserve">openly acknowledge when new evidence </w:t>
      </w:r>
      <w:r w:rsidR="003216CF">
        <w:rPr>
          <w:rFonts w:ascii="Times New Roman" w:hAnsi="Times New Roman" w:cs="Times New Roman"/>
          <w:color w:val="000000"/>
          <w:sz w:val="24"/>
          <w:szCs w:val="24"/>
        </w:rPr>
        <w:t xml:space="preserve">which </w:t>
      </w:r>
      <w:r w:rsidR="003216CF" w:rsidRPr="0080273E">
        <w:rPr>
          <w:rFonts w:ascii="Times New Roman" w:hAnsi="Times New Roman" w:cs="Times New Roman"/>
          <w:color w:val="000000"/>
          <w:sz w:val="24"/>
          <w:szCs w:val="24"/>
        </w:rPr>
        <w:t>permits</w:t>
      </w:r>
      <w:r w:rsidR="0080273E" w:rsidRPr="0080273E">
        <w:rPr>
          <w:rFonts w:ascii="Times New Roman" w:hAnsi="Times New Roman" w:cs="Times New Roman"/>
          <w:color w:val="000000"/>
          <w:sz w:val="24"/>
          <w:szCs w:val="24"/>
        </w:rPr>
        <w:t xml:space="preserve"> reconsideration of policies. </w:t>
      </w:r>
      <w:r w:rsidR="00B96BD2">
        <w:rPr>
          <w:rFonts w:ascii="Times New Roman" w:hAnsi="Times New Roman" w:cs="Times New Roman"/>
          <w:color w:val="000000"/>
          <w:sz w:val="24"/>
          <w:szCs w:val="24"/>
        </w:rPr>
        <w:t>The adoption</w:t>
      </w:r>
      <w:r w:rsidR="0080273E" w:rsidRPr="0080273E">
        <w:rPr>
          <w:rFonts w:ascii="Times New Roman" w:hAnsi="Times New Roman" w:cs="Times New Roman"/>
          <w:color w:val="000000"/>
          <w:sz w:val="24"/>
          <w:szCs w:val="24"/>
        </w:rPr>
        <w:t xml:space="preserve"> of ethical recommendations will be a ne</w:t>
      </w:r>
      <w:r w:rsidR="00AD0709">
        <w:rPr>
          <w:rFonts w:ascii="Times New Roman" w:hAnsi="Times New Roman" w:cs="Times New Roman"/>
          <w:color w:val="000000"/>
          <w:sz w:val="24"/>
          <w:szCs w:val="24"/>
        </w:rPr>
        <w:t xml:space="preserve">cessary concomitant of pandemic </w:t>
      </w:r>
      <w:r w:rsidR="0080273E" w:rsidRPr="0080273E">
        <w:rPr>
          <w:rFonts w:ascii="Times New Roman" w:hAnsi="Times New Roman" w:cs="Times New Roman"/>
          <w:color w:val="000000"/>
          <w:sz w:val="24"/>
          <w:szCs w:val="24"/>
        </w:rPr>
        <w:t>control in democratic</w:t>
      </w:r>
      <w:r w:rsidR="00FC7045">
        <w:rPr>
          <w:rFonts w:ascii="Times New Roman" w:hAnsi="Times New Roman" w:cs="Times New Roman"/>
          <w:color w:val="000000"/>
          <w:sz w:val="24"/>
          <w:szCs w:val="24"/>
        </w:rPr>
        <w:t xml:space="preserve"> </w:t>
      </w:r>
      <w:r w:rsidR="0080273E" w:rsidRPr="0080273E">
        <w:rPr>
          <w:rFonts w:ascii="Times New Roman" w:hAnsi="Times New Roman" w:cs="Times New Roman"/>
          <w:color w:val="000000"/>
          <w:sz w:val="24"/>
          <w:szCs w:val="24"/>
        </w:rPr>
        <w:t>societies.</w:t>
      </w:r>
    </w:p>
    <w:p w:rsidR="00AF5376" w:rsidRDefault="00AF5376"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AF5376" w:rsidRDefault="00AF5376"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AF5376" w:rsidRDefault="00AF5376"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AF5376" w:rsidRDefault="00AF5376"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AF5376" w:rsidRDefault="00AF5376"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AF5376" w:rsidRDefault="00AF5376"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AF5376" w:rsidRDefault="00AF5376"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AF5376" w:rsidRDefault="00AF5376"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15349A" w:rsidRDefault="0015349A"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00478E" w:rsidRDefault="00497731" w:rsidP="0080273E">
      <w:pPr>
        <w:shd w:val="clear" w:color="auto" w:fill="FFFFFF"/>
        <w:spacing w:before="100" w:beforeAutospacing="1" w:after="0" w:line="480" w:lineRule="auto"/>
        <w:jc w:val="both"/>
        <w:rPr>
          <w:rFonts w:ascii="Times New Roman" w:hAnsi="Times New Roman" w:cs="Times New Roman"/>
          <w:b/>
          <w:color w:val="000000"/>
          <w:sz w:val="24"/>
          <w:szCs w:val="24"/>
        </w:rPr>
      </w:pPr>
      <w:r w:rsidRPr="00497731">
        <w:rPr>
          <w:rFonts w:ascii="Times New Roman" w:hAnsi="Times New Roman" w:cs="Times New Roman"/>
          <w:b/>
          <w:color w:val="000000"/>
          <w:sz w:val="24"/>
          <w:szCs w:val="24"/>
        </w:rPr>
        <w:lastRenderedPageBreak/>
        <w:t>References:</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proofErr w:type="spellStart"/>
      <w:r w:rsidRPr="004378FD">
        <w:rPr>
          <w:rFonts w:ascii="Times New Roman" w:hAnsi="Times New Roman"/>
          <w:sz w:val="24"/>
          <w:szCs w:val="24"/>
        </w:rPr>
        <w:t>Centers</w:t>
      </w:r>
      <w:proofErr w:type="spellEnd"/>
      <w:r w:rsidRPr="004378FD">
        <w:rPr>
          <w:rFonts w:ascii="Times New Roman" w:hAnsi="Times New Roman"/>
          <w:sz w:val="24"/>
          <w:szCs w:val="24"/>
        </w:rPr>
        <w:t xml:space="preserve"> for Disease Control and Prevention. Update: outbreak of severe acute respiratory syndrome—worldwide, 2003. MMWR </w:t>
      </w:r>
      <w:proofErr w:type="spellStart"/>
      <w:r w:rsidRPr="004378FD">
        <w:rPr>
          <w:rFonts w:ascii="Times New Roman" w:hAnsi="Times New Roman"/>
          <w:sz w:val="24"/>
          <w:szCs w:val="24"/>
        </w:rPr>
        <w:t>Morb</w:t>
      </w:r>
      <w:proofErr w:type="spellEnd"/>
      <w:r w:rsidR="0027424A">
        <w:rPr>
          <w:rFonts w:ascii="Times New Roman" w:hAnsi="Times New Roman"/>
          <w:sz w:val="24"/>
          <w:szCs w:val="24"/>
        </w:rPr>
        <w:t xml:space="preserve"> </w:t>
      </w:r>
      <w:r w:rsidRPr="004378FD">
        <w:rPr>
          <w:rFonts w:ascii="Times New Roman" w:hAnsi="Times New Roman"/>
          <w:sz w:val="24"/>
          <w:szCs w:val="24"/>
        </w:rPr>
        <w:t xml:space="preserve">Mortal </w:t>
      </w:r>
      <w:proofErr w:type="spellStart"/>
      <w:r w:rsidRPr="004378FD">
        <w:rPr>
          <w:rFonts w:ascii="Times New Roman" w:hAnsi="Times New Roman"/>
          <w:sz w:val="24"/>
          <w:szCs w:val="24"/>
        </w:rPr>
        <w:t>Wkly</w:t>
      </w:r>
      <w:proofErr w:type="spellEnd"/>
      <w:r w:rsidRPr="004378FD">
        <w:rPr>
          <w:rFonts w:ascii="Times New Roman" w:hAnsi="Times New Roman"/>
          <w:sz w:val="24"/>
          <w:szCs w:val="24"/>
        </w:rPr>
        <w:t xml:space="preserve"> Rep. 2003; 52:270</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proofErr w:type="spellStart"/>
      <w:r w:rsidRPr="004378FD">
        <w:rPr>
          <w:rFonts w:ascii="Times New Roman" w:hAnsi="Times New Roman" w:cs="Times New Roman"/>
          <w:sz w:val="24"/>
          <w:szCs w:val="24"/>
        </w:rPr>
        <w:t>Bradsher</w:t>
      </w:r>
      <w:proofErr w:type="spellEnd"/>
      <w:r w:rsidRPr="004378FD">
        <w:rPr>
          <w:rFonts w:ascii="Times New Roman" w:hAnsi="Times New Roman" w:cs="Times New Roman"/>
          <w:sz w:val="24"/>
          <w:szCs w:val="24"/>
        </w:rPr>
        <w:t xml:space="preserve"> K, Altman L. Isolation, an old medical tool, has SARS fading. New York Times. June 21, 2003:A1</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cs="Times New Roman"/>
          <w:sz w:val="24"/>
          <w:szCs w:val="24"/>
        </w:rPr>
        <w:t xml:space="preserve">Lawrence O. </w:t>
      </w:r>
      <w:proofErr w:type="spellStart"/>
      <w:r w:rsidRPr="004378FD">
        <w:rPr>
          <w:rFonts w:ascii="Times New Roman" w:hAnsi="Times New Roman" w:cs="Times New Roman"/>
          <w:sz w:val="24"/>
          <w:szCs w:val="24"/>
        </w:rPr>
        <w:t>Gostin</w:t>
      </w:r>
      <w:proofErr w:type="spellEnd"/>
      <w:r w:rsidRPr="004378FD">
        <w:rPr>
          <w:rFonts w:ascii="Times New Roman" w:hAnsi="Times New Roman"/>
          <w:sz w:val="24"/>
          <w:szCs w:val="24"/>
        </w:rPr>
        <w:t xml:space="preserve">, </w:t>
      </w:r>
      <w:r w:rsidRPr="004378FD">
        <w:rPr>
          <w:rFonts w:ascii="Times New Roman" w:hAnsi="Times New Roman" w:cs="Times New Roman"/>
          <w:sz w:val="24"/>
          <w:szCs w:val="24"/>
        </w:rPr>
        <w:t xml:space="preserve"> Ronald Bayer</w:t>
      </w:r>
      <w:r w:rsidRPr="004378FD">
        <w:rPr>
          <w:rFonts w:ascii="Times New Roman" w:hAnsi="Times New Roman"/>
          <w:sz w:val="24"/>
          <w:szCs w:val="24"/>
        </w:rPr>
        <w:t xml:space="preserve">, </w:t>
      </w:r>
      <w:r w:rsidRPr="004378FD">
        <w:rPr>
          <w:rFonts w:ascii="Times New Roman" w:hAnsi="Times New Roman" w:cs="Times New Roman"/>
          <w:sz w:val="24"/>
          <w:szCs w:val="24"/>
        </w:rPr>
        <w:t>Amy L. Fairchild. Severe Infectious Disease Threats Respiratory Syndrome: Implications for the Control of Ethical and Legal Challenges Posed by Severe Acute Respiratory Syndrome Implications for the Control of Severe Infectious Disease Threats   JAMA. 2003;290(24):3229-3237</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cs="Times New Roman"/>
          <w:sz w:val="24"/>
          <w:szCs w:val="24"/>
        </w:rPr>
        <w:t xml:space="preserve">McCartney M. The art of medicine </w:t>
      </w:r>
      <w:proofErr w:type="spellStart"/>
      <w:r w:rsidRPr="004378FD">
        <w:rPr>
          <w:rFonts w:ascii="Times New Roman" w:hAnsi="Times New Roman" w:cs="Times New Roman"/>
          <w:sz w:val="24"/>
          <w:szCs w:val="24"/>
        </w:rPr>
        <w:t>Medicine</w:t>
      </w:r>
      <w:proofErr w:type="spellEnd"/>
      <w:r w:rsidRPr="004378FD">
        <w:rPr>
          <w:rFonts w:ascii="Times New Roman" w:hAnsi="Times New Roman" w:cs="Times New Roman"/>
          <w:sz w:val="24"/>
          <w:szCs w:val="24"/>
        </w:rPr>
        <w:t>: before COVID-19, and after. thelancet.com; 395:   April 18, 2020</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cs="Times New Roman"/>
          <w:sz w:val="24"/>
          <w:szCs w:val="24"/>
        </w:rPr>
        <w:t>White AIR. Historical linkages: epidemic threat, economic risk, and xenophobia. thela</w:t>
      </w:r>
      <w:r w:rsidRPr="004378FD">
        <w:rPr>
          <w:rFonts w:ascii="Times New Roman" w:hAnsi="Times New Roman"/>
          <w:sz w:val="24"/>
          <w:szCs w:val="24"/>
        </w:rPr>
        <w:t>ncet.com; 395:   April 18, 2020</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cs="Times New Roman"/>
          <w:sz w:val="24"/>
          <w:szCs w:val="24"/>
        </w:rPr>
        <w:t>Bayer</w:t>
      </w:r>
      <w:r w:rsidRPr="004378FD">
        <w:rPr>
          <w:rFonts w:ascii="Times New Roman" w:hAnsi="Times New Roman"/>
          <w:sz w:val="24"/>
          <w:szCs w:val="24"/>
        </w:rPr>
        <w:t xml:space="preserve"> </w:t>
      </w:r>
      <w:r w:rsidRPr="004378FD">
        <w:rPr>
          <w:rFonts w:ascii="Times New Roman" w:hAnsi="Times New Roman" w:cs="Times New Roman"/>
          <w:sz w:val="24"/>
          <w:szCs w:val="24"/>
        </w:rPr>
        <w:t>R,</w:t>
      </w:r>
      <w:r w:rsidRPr="004378FD">
        <w:rPr>
          <w:rFonts w:ascii="Times New Roman" w:hAnsi="Times New Roman"/>
          <w:sz w:val="24"/>
          <w:szCs w:val="24"/>
        </w:rPr>
        <w:t xml:space="preserve"> </w:t>
      </w:r>
      <w:r w:rsidRPr="004378FD">
        <w:rPr>
          <w:rFonts w:ascii="Times New Roman" w:hAnsi="Times New Roman" w:cs="Times New Roman"/>
          <w:sz w:val="24"/>
          <w:szCs w:val="24"/>
        </w:rPr>
        <w:t>Levine</w:t>
      </w:r>
      <w:r w:rsidRPr="004378FD">
        <w:rPr>
          <w:rFonts w:ascii="Times New Roman" w:hAnsi="Times New Roman"/>
          <w:sz w:val="24"/>
          <w:szCs w:val="24"/>
        </w:rPr>
        <w:t xml:space="preserve"> </w:t>
      </w:r>
      <w:r w:rsidRPr="004378FD">
        <w:rPr>
          <w:rFonts w:ascii="Times New Roman" w:hAnsi="Times New Roman" w:cs="Times New Roman"/>
          <w:sz w:val="24"/>
          <w:szCs w:val="24"/>
        </w:rPr>
        <w:t>C,</w:t>
      </w:r>
      <w:r w:rsidRPr="004378FD">
        <w:rPr>
          <w:rFonts w:ascii="Times New Roman" w:hAnsi="Times New Roman"/>
          <w:sz w:val="24"/>
          <w:szCs w:val="24"/>
        </w:rPr>
        <w:t xml:space="preserve"> </w:t>
      </w:r>
      <w:r w:rsidRPr="004378FD">
        <w:rPr>
          <w:rFonts w:ascii="Times New Roman" w:hAnsi="Times New Roman" w:cs="Times New Roman"/>
          <w:sz w:val="24"/>
          <w:szCs w:val="24"/>
        </w:rPr>
        <w:t>Wolf</w:t>
      </w:r>
      <w:r w:rsidRPr="004378FD">
        <w:rPr>
          <w:rFonts w:ascii="Times New Roman" w:hAnsi="Times New Roman"/>
          <w:sz w:val="24"/>
          <w:szCs w:val="24"/>
        </w:rPr>
        <w:t xml:space="preserve"> </w:t>
      </w:r>
      <w:r w:rsidRPr="004378FD">
        <w:rPr>
          <w:rFonts w:ascii="Times New Roman" w:hAnsi="Times New Roman" w:cs="Times New Roman"/>
          <w:sz w:val="24"/>
          <w:szCs w:val="24"/>
        </w:rPr>
        <w:t>SM.</w:t>
      </w:r>
      <w:r w:rsidRPr="004378FD">
        <w:rPr>
          <w:rFonts w:ascii="Times New Roman" w:hAnsi="Times New Roman"/>
          <w:sz w:val="24"/>
          <w:szCs w:val="24"/>
        </w:rPr>
        <w:t xml:space="preserve"> </w:t>
      </w:r>
      <w:r w:rsidRPr="004378FD">
        <w:rPr>
          <w:rFonts w:ascii="Times New Roman" w:hAnsi="Times New Roman" w:cs="Times New Roman"/>
          <w:sz w:val="24"/>
          <w:szCs w:val="24"/>
        </w:rPr>
        <w:t>HIV</w:t>
      </w:r>
      <w:r w:rsidRPr="004378FD">
        <w:rPr>
          <w:rFonts w:ascii="Times New Roman" w:hAnsi="Times New Roman"/>
          <w:sz w:val="24"/>
          <w:szCs w:val="24"/>
        </w:rPr>
        <w:t xml:space="preserve"> </w:t>
      </w:r>
      <w:r w:rsidRPr="004378FD">
        <w:rPr>
          <w:rFonts w:ascii="Times New Roman" w:hAnsi="Times New Roman" w:cs="Times New Roman"/>
          <w:sz w:val="24"/>
          <w:szCs w:val="24"/>
        </w:rPr>
        <w:t>antibody</w:t>
      </w:r>
      <w:r w:rsidRPr="004378FD">
        <w:rPr>
          <w:rFonts w:ascii="Times New Roman" w:hAnsi="Times New Roman"/>
          <w:sz w:val="24"/>
          <w:szCs w:val="24"/>
        </w:rPr>
        <w:t xml:space="preserve"> </w:t>
      </w:r>
      <w:r w:rsidRPr="004378FD">
        <w:rPr>
          <w:rFonts w:ascii="Times New Roman" w:hAnsi="Times New Roman" w:cs="Times New Roman"/>
          <w:sz w:val="24"/>
          <w:szCs w:val="24"/>
        </w:rPr>
        <w:t>screening:</w:t>
      </w:r>
      <w:r w:rsidRPr="004378FD">
        <w:rPr>
          <w:rFonts w:ascii="Times New Roman" w:hAnsi="Times New Roman"/>
          <w:sz w:val="24"/>
          <w:szCs w:val="24"/>
        </w:rPr>
        <w:t xml:space="preserve"> </w:t>
      </w:r>
      <w:r w:rsidRPr="004378FD">
        <w:rPr>
          <w:rFonts w:ascii="Times New Roman" w:hAnsi="Times New Roman" w:cs="Times New Roman"/>
          <w:sz w:val="24"/>
          <w:szCs w:val="24"/>
        </w:rPr>
        <w:t>an</w:t>
      </w:r>
      <w:r w:rsidRPr="004378FD">
        <w:rPr>
          <w:rFonts w:ascii="Times New Roman" w:hAnsi="Times New Roman"/>
          <w:sz w:val="24"/>
          <w:szCs w:val="24"/>
        </w:rPr>
        <w:t xml:space="preserve"> </w:t>
      </w:r>
      <w:r w:rsidRPr="004378FD">
        <w:rPr>
          <w:rFonts w:ascii="Times New Roman" w:hAnsi="Times New Roman" w:cs="Times New Roman"/>
          <w:sz w:val="24"/>
          <w:szCs w:val="24"/>
        </w:rPr>
        <w:t>ethical</w:t>
      </w:r>
      <w:r w:rsidRPr="004378FD">
        <w:rPr>
          <w:rFonts w:ascii="Times New Roman" w:hAnsi="Times New Roman"/>
          <w:sz w:val="24"/>
          <w:szCs w:val="24"/>
        </w:rPr>
        <w:t xml:space="preserve"> </w:t>
      </w:r>
      <w:r w:rsidRPr="004378FD">
        <w:rPr>
          <w:rFonts w:ascii="Times New Roman" w:hAnsi="Times New Roman" w:cs="Times New Roman"/>
          <w:sz w:val="24"/>
          <w:szCs w:val="24"/>
        </w:rPr>
        <w:t>framework</w:t>
      </w:r>
      <w:r w:rsidRPr="004378FD">
        <w:rPr>
          <w:rFonts w:ascii="Times New Roman" w:hAnsi="Times New Roman"/>
          <w:sz w:val="24"/>
          <w:szCs w:val="24"/>
        </w:rPr>
        <w:t xml:space="preserve"> </w:t>
      </w:r>
      <w:r w:rsidRPr="004378FD">
        <w:rPr>
          <w:rFonts w:ascii="Times New Roman" w:hAnsi="Times New Roman" w:cs="Times New Roman"/>
          <w:sz w:val="24"/>
          <w:szCs w:val="24"/>
        </w:rPr>
        <w:t>for evaluating proposed progra</w:t>
      </w:r>
      <w:r w:rsidRPr="004378FD">
        <w:rPr>
          <w:rFonts w:ascii="Times New Roman" w:hAnsi="Times New Roman"/>
          <w:sz w:val="24"/>
          <w:szCs w:val="24"/>
        </w:rPr>
        <w:t>ms. JAMA. 1986; 256:1768-1774.</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cs="Times New Roman"/>
          <w:sz w:val="24"/>
          <w:szCs w:val="24"/>
        </w:rPr>
        <w:t>Fujiwara PI, Frieden TR. TB control in New York City: a recent history. Availableat:http://www.cdc.gov/nchstp/tb/notes/TBN_1_00/TBN2000Fujiwara.Accessed July 14, 2003</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cs="Times New Roman"/>
          <w:sz w:val="24"/>
          <w:szCs w:val="24"/>
        </w:rPr>
        <w:t xml:space="preserve">WorldHealthOrganization.RevisionoftheInternationalHealthRegulations— severe acute respiratory syndrome (SARS). Available at: http://www.who.int/gb /EB_WHA/PDF/WHA56/ea5648.pdf. </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sz w:val="24"/>
          <w:szCs w:val="24"/>
        </w:rPr>
        <w:t xml:space="preserve">World Health Organization. Update 95—SARS: chronology of a serial killer. Available at: http://www.who.int/csr/don/2003_07_04/en/. </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sz w:val="24"/>
          <w:szCs w:val="24"/>
        </w:rPr>
        <w:t xml:space="preserve">www.worldometers.info on </w:t>
      </w:r>
      <w:r w:rsidR="00540DDA">
        <w:rPr>
          <w:rFonts w:ascii="Times New Roman" w:hAnsi="Times New Roman" w:cs="Times New Roman"/>
          <w:sz w:val="24"/>
          <w:szCs w:val="24"/>
        </w:rPr>
        <w:t>May</w:t>
      </w:r>
      <w:r w:rsidRPr="004378FD">
        <w:rPr>
          <w:rFonts w:ascii="Times New Roman" w:hAnsi="Times New Roman" w:cs="Times New Roman"/>
          <w:sz w:val="24"/>
          <w:szCs w:val="24"/>
        </w:rPr>
        <w:t xml:space="preserve"> 19</w:t>
      </w:r>
      <w:r w:rsidRPr="004378FD">
        <w:rPr>
          <w:rFonts w:ascii="Times New Roman" w:hAnsi="Times New Roman" w:cs="Times New Roman"/>
          <w:sz w:val="24"/>
          <w:szCs w:val="24"/>
          <w:vertAlign w:val="superscript"/>
        </w:rPr>
        <w:t>th</w:t>
      </w:r>
      <w:r w:rsidRPr="004378FD">
        <w:rPr>
          <w:rFonts w:ascii="Times New Roman" w:hAnsi="Times New Roman" w:cs="Times New Roman"/>
          <w:sz w:val="24"/>
          <w:szCs w:val="24"/>
        </w:rPr>
        <w:t>, 2020</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proofErr w:type="spellStart"/>
      <w:r w:rsidRPr="004378FD">
        <w:rPr>
          <w:rFonts w:ascii="Times New Roman" w:hAnsi="Times New Roman"/>
          <w:sz w:val="24"/>
          <w:szCs w:val="24"/>
          <w:shd w:val="clear" w:color="auto" w:fill="FFFFFF"/>
        </w:rPr>
        <w:lastRenderedPageBreak/>
        <w:t>Gorbalenya</w:t>
      </w:r>
      <w:proofErr w:type="spellEnd"/>
      <w:r w:rsidRPr="004378FD">
        <w:rPr>
          <w:rFonts w:ascii="Times New Roman" w:hAnsi="Times New Roman"/>
          <w:sz w:val="24"/>
          <w:szCs w:val="24"/>
          <w:shd w:val="clear" w:color="auto" w:fill="FFFFFF"/>
        </w:rPr>
        <w:t xml:space="preserve"> AE, Baker SC, Baric RS, de Groot RJ, </w:t>
      </w:r>
      <w:proofErr w:type="spellStart"/>
      <w:r w:rsidRPr="004378FD">
        <w:rPr>
          <w:rFonts w:ascii="Times New Roman" w:hAnsi="Times New Roman"/>
          <w:sz w:val="24"/>
          <w:szCs w:val="24"/>
          <w:shd w:val="clear" w:color="auto" w:fill="FFFFFF"/>
        </w:rPr>
        <w:t>Drosten</w:t>
      </w:r>
      <w:proofErr w:type="spellEnd"/>
      <w:r w:rsidRPr="004378FD">
        <w:rPr>
          <w:rFonts w:ascii="Times New Roman" w:hAnsi="Times New Roman"/>
          <w:sz w:val="24"/>
          <w:szCs w:val="24"/>
          <w:shd w:val="clear" w:color="auto" w:fill="FFFFFF"/>
        </w:rPr>
        <w:t xml:space="preserve"> C, </w:t>
      </w:r>
      <w:proofErr w:type="spellStart"/>
      <w:r w:rsidRPr="004378FD">
        <w:rPr>
          <w:rFonts w:ascii="Times New Roman" w:hAnsi="Times New Roman"/>
          <w:sz w:val="24"/>
          <w:szCs w:val="24"/>
          <w:shd w:val="clear" w:color="auto" w:fill="FFFFFF"/>
        </w:rPr>
        <w:t>Gulyaeva</w:t>
      </w:r>
      <w:proofErr w:type="spellEnd"/>
      <w:r w:rsidRPr="004378FD">
        <w:rPr>
          <w:rFonts w:ascii="Times New Roman" w:hAnsi="Times New Roman"/>
          <w:sz w:val="24"/>
          <w:szCs w:val="24"/>
          <w:shd w:val="clear" w:color="auto" w:fill="FFFFFF"/>
        </w:rPr>
        <w:t xml:space="preserve"> AA, </w:t>
      </w:r>
      <w:proofErr w:type="spellStart"/>
      <w:r w:rsidRPr="004378FD">
        <w:rPr>
          <w:rFonts w:ascii="Times New Roman" w:hAnsi="Times New Roman"/>
          <w:sz w:val="24"/>
          <w:szCs w:val="24"/>
          <w:shd w:val="clear" w:color="auto" w:fill="FFFFFF"/>
        </w:rPr>
        <w:t>Haagmans</w:t>
      </w:r>
      <w:proofErr w:type="spellEnd"/>
      <w:r w:rsidRPr="004378FD">
        <w:rPr>
          <w:rFonts w:ascii="Times New Roman" w:hAnsi="Times New Roman"/>
          <w:sz w:val="24"/>
          <w:szCs w:val="24"/>
          <w:shd w:val="clear" w:color="auto" w:fill="FFFFFF"/>
        </w:rPr>
        <w:t xml:space="preserve"> BL, Lauber C, </w:t>
      </w:r>
      <w:proofErr w:type="spellStart"/>
      <w:r w:rsidRPr="004378FD">
        <w:rPr>
          <w:rFonts w:ascii="Times New Roman" w:hAnsi="Times New Roman"/>
          <w:sz w:val="24"/>
          <w:szCs w:val="24"/>
          <w:shd w:val="clear" w:color="auto" w:fill="FFFFFF"/>
        </w:rPr>
        <w:t>Leontovich</w:t>
      </w:r>
      <w:proofErr w:type="spellEnd"/>
      <w:r w:rsidRPr="004378FD">
        <w:rPr>
          <w:rFonts w:ascii="Times New Roman" w:hAnsi="Times New Roman"/>
          <w:sz w:val="24"/>
          <w:szCs w:val="24"/>
          <w:shd w:val="clear" w:color="auto" w:fill="FFFFFF"/>
        </w:rPr>
        <w:t xml:space="preserve"> AM, Neuman BW, </w:t>
      </w:r>
      <w:proofErr w:type="spellStart"/>
      <w:r w:rsidRPr="004378FD">
        <w:rPr>
          <w:rFonts w:ascii="Times New Roman" w:hAnsi="Times New Roman"/>
          <w:sz w:val="24"/>
          <w:szCs w:val="24"/>
          <w:shd w:val="clear" w:color="auto" w:fill="FFFFFF"/>
        </w:rPr>
        <w:t>Penzar</w:t>
      </w:r>
      <w:proofErr w:type="spellEnd"/>
      <w:r w:rsidRPr="004378FD">
        <w:rPr>
          <w:rFonts w:ascii="Times New Roman" w:hAnsi="Times New Roman"/>
          <w:sz w:val="24"/>
          <w:szCs w:val="24"/>
          <w:shd w:val="clear" w:color="auto" w:fill="FFFFFF"/>
        </w:rPr>
        <w:t xml:space="preserve"> D, Perlman S, Poon LLM, </w:t>
      </w:r>
      <w:proofErr w:type="spellStart"/>
      <w:r w:rsidRPr="004378FD">
        <w:rPr>
          <w:rFonts w:ascii="Times New Roman" w:hAnsi="Times New Roman"/>
          <w:sz w:val="24"/>
          <w:szCs w:val="24"/>
          <w:shd w:val="clear" w:color="auto" w:fill="FFFFFF"/>
        </w:rPr>
        <w:t>Samborskiy</w:t>
      </w:r>
      <w:proofErr w:type="spellEnd"/>
      <w:r w:rsidRPr="004378FD">
        <w:rPr>
          <w:rFonts w:ascii="Times New Roman" w:hAnsi="Times New Roman"/>
          <w:sz w:val="24"/>
          <w:szCs w:val="24"/>
          <w:shd w:val="clear" w:color="auto" w:fill="FFFFFF"/>
        </w:rPr>
        <w:t xml:space="preserve"> D, </w:t>
      </w:r>
      <w:proofErr w:type="spellStart"/>
      <w:r w:rsidRPr="004378FD">
        <w:rPr>
          <w:rFonts w:ascii="Times New Roman" w:hAnsi="Times New Roman"/>
          <w:sz w:val="24"/>
          <w:szCs w:val="24"/>
          <w:shd w:val="clear" w:color="auto" w:fill="FFFFFF"/>
        </w:rPr>
        <w:t>Sidorov</w:t>
      </w:r>
      <w:proofErr w:type="spellEnd"/>
      <w:r w:rsidRPr="004378FD">
        <w:rPr>
          <w:rFonts w:ascii="Times New Roman" w:hAnsi="Times New Roman"/>
          <w:sz w:val="24"/>
          <w:szCs w:val="24"/>
          <w:shd w:val="clear" w:color="auto" w:fill="FFFFFF"/>
        </w:rPr>
        <w:t xml:space="preserve"> IA, Sola I, </w:t>
      </w:r>
      <w:proofErr w:type="spellStart"/>
      <w:r w:rsidRPr="004378FD">
        <w:rPr>
          <w:rFonts w:ascii="Times New Roman" w:hAnsi="Times New Roman"/>
          <w:sz w:val="24"/>
          <w:szCs w:val="24"/>
          <w:shd w:val="clear" w:color="auto" w:fill="FFFFFF"/>
        </w:rPr>
        <w:t>Ziebuhr</w:t>
      </w:r>
      <w:proofErr w:type="spellEnd"/>
      <w:r w:rsidRPr="004378FD">
        <w:rPr>
          <w:rFonts w:ascii="Times New Roman" w:hAnsi="Times New Roman"/>
          <w:sz w:val="24"/>
          <w:szCs w:val="24"/>
          <w:shd w:val="clear" w:color="auto" w:fill="FFFFFF"/>
        </w:rPr>
        <w:t xml:space="preserve"> J. Severe acute respiratory syndrome-related coronavirus: The species and its viruses – a statement of the Coronavirus Study Group. </w:t>
      </w:r>
      <w:proofErr w:type="spellStart"/>
      <w:r w:rsidRPr="004378FD">
        <w:rPr>
          <w:rFonts w:ascii="Times New Roman" w:hAnsi="Times New Roman"/>
          <w:sz w:val="24"/>
          <w:szCs w:val="24"/>
          <w:shd w:val="clear" w:color="auto" w:fill="FFFFFF"/>
        </w:rPr>
        <w:t>bioRxiv</w:t>
      </w:r>
      <w:proofErr w:type="spellEnd"/>
      <w:r w:rsidRPr="004378FD">
        <w:rPr>
          <w:rFonts w:ascii="Times New Roman" w:hAnsi="Times New Roman"/>
          <w:sz w:val="24"/>
          <w:szCs w:val="24"/>
          <w:shd w:val="clear" w:color="auto" w:fill="FFFFFF"/>
        </w:rPr>
        <w:t xml:space="preserve"> ,2020.</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sz w:val="24"/>
          <w:szCs w:val="24"/>
          <w:shd w:val="clear" w:color="auto" w:fill="FFFFFF"/>
        </w:rPr>
        <w:t xml:space="preserve">Chan JF, Yuan S, </w:t>
      </w:r>
      <w:proofErr w:type="spellStart"/>
      <w:r w:rsidRPr="004378FD">
        <w:rPr>
          <w:rFonts w:ascii="Times New Roman" w:hAnsi="Times New Roman"/>
          <w:sz w:val="24"/>
          <w:szCs w:val="24"/>
          <w:shd w:val="clear" w:color="auto" w:fill="FFFFFF"/>
        </w:rPr>
        <w:t>Kok</w:t>
      </w:r>
      <w:proofErr w:type="spellEnd"/>
      <w:r w:rsidRPr="004378FD">
        <w:rPr>
          <w:rFonts w:ascii="Times New Roman" w:hAnsi="Times New Roman"/>
          <w:sz w:val="24"/>
          <w:szCs w:val="24"/>
          <w:shd w:val="clear" w:color="auto" w:fill="FFFFFF"/>
        </w:rPr>
        <w:t xml:space="preserve"> KH, To KK, Chu H, Yang J, Xing F, Liu J, Yip CC, Poon RW, et al. A familial cluster of pneumonia associated with the 2019 novel coronavirus indicating person-to-person transmission: a study of a family cluster. Lancet.</w:t>
      </w:r>
      <w:r w:rsidR="00B96BD2">
        <w:rPr>
          <w:rFonts w:ascii="Times New Roman" w:hAnsi="Times New Roman"/>
          <w:sz w:val="24"/>
          <w:szCs w:val="24"/>
          <w:shd w:val="clear" w:color="auto" w:fill="FFFFFF"/>
        </w:rPr>
        <w:t xml:space="preserve"> </w:t>
      </w:r>
      <w:r w:rsidRPr="004378FD">
        <w:rPr>
          <w:rFonts w:ascii="Times New Roman" w:hAnsi="Times New Roman"/>
          <w:sz w:val="24"/>
          <w:szCs w:val="24"/>
          <w:shd w:val="clear" w:color="auto" w:fill="FFFFFF"/>
        </w:rPr>
        <w:t>(2020) 395(10223):514–523.</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sz w:val="24"/>
          <w:szCs w:val="24"/>
          <w:shd w:val="clear" w:color="auto" w:fill="FFFFFF"/>
        </w:rPr>
        <w:t xml:space="preserve">Lu R, Zhao X, Li J, </w:t>
      </w:r>
      <w:proofErr w:type="spellStart"/>
      <w:r w:rsidRPr="004378FD">
        <w:rPr>
          <w:rFonts w:ascii="Times New Roman" w:hAnsi="Times New Roman"/>
          <w:sz w:val="24"/>
          <w:szCs w:val="24"/>
          <w:shd w:val="clear" w:color="auto" w:fill="FFFFFF"/>
        </w:rPr>
        <w:t>Niu</w:t>
      </w:r>
      <w:proofErr w:type="spellEnd"/>
      <w:r w:rsidRPr="004378FD">
        <w:rPr>
          <w:rFonts w:ascii="Times New Roman" w:hAnsi="Times New Roman"/>
          <w:sz w:val="24"/>
          <w:szCs w:val="24"/>
          <w:shd w:val="clear" w:color="auto" w:fill="FFFFFF"/>
        </w:rPr>
        <w:t xml:space="preserve"> P, Yang B, Wu H, Wang W, Song H, Huang B, Zhu N, et al. Genomic characterisation and epidemiology of 2019 novel coronavirus: implications for virus origins and receptor binding. Lancet.(2020), 395(10224):565–574.</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sz w:val="24"/>
          <w:szCs w:val="24"/>
          <w:shd w:val="clear" w:color="auto" w:fill="FFFFFF"/>
        </w:rPr>
        <w:t>Zhou P, Yang X, Wang X. et al. A pneumonia outbreak associated with a new coronavirus of probable bat origin. Nature(2020), 579, 270–273</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sz w:val="24"/>
          <w:szCs w:val="24"/>
          <w:shd w:val="clear" w:color="auto" w:fill="FFFFFF"/>
        </w:rPr>
        <w:t xml:space="preserve">Report. The Chinese Preventive Medicine Association. </w:t>
      </w:r>
      <w:r w:rsidRPr="004378FD">
        <w:rPr>
          <w:rFonts w:ascii="Times New Roman" w:hAnsi="Times New Roman"/>
          <w:sz w:val="24"/>
          <w:szCs w:val="24"/>
        </w:rPr>
        <w:t>https://www.wfpha.org/cb-profile/879-yangwz-chinacdc-cn (</w:t>
      </w:r>
      <w:r w:rsidRPr="004378FD">
        <w:rPr>
          <w:rFonts w:ascii="Times New Roman" w:hAnsi="Times New Roman"/>
          <w:sz w:val="24"/>
          <w:szCs w:val="24"/>
          <w:shd w:val="clear" w:color="auto" w:fill="FFFFFF"/>
        </w:rPr>
        <w:t>2020)</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sz w:val="24"/>
          <w:szCs w:val="24"/>
          <w:shd w:val="clear" w:color="auto" w:fill="FFFFFF"/>
        </w:rPr>
        <w:t xml:space="preserve">Guan WJ, Ni ZY, Hu Y, Liang WH, </w:t>
      </w:r>
      <w:proofErr w:type="spellStart"/>
      <w:r w:rsidRPr="004378FD">
        <w:rPr>
          <w:rFonts w:ascii="Times New Roman" w:hAnsi="Times New Roman"/>
          <w:sz w:val="24"/>
          <w:szCs w:val="24"/>
          <w:shd w:val="clear" w:color="auto" w:fill="FFFFFF"/>
        </w:rPr>
        <w:t>Ou</w:t>
      </w:r>
      <w:proofErr w:type="spellEnd"/>
      <w:r w:rsidRPr="004378FD">
        <w:rPr>
          <w:rFonts w:ascii="Times New Roman" w:hAnsi="Times New Roman"/>
          <w:sz w:val="24"/>
          <w:szCs w:val="24"/>
          <w:shd w:val="clear" w:color="auto" w:fill="FFFFFF"/>
        </w:rPr>
        <w:t xml:space="preserve"> CQ, He JX, Liu L, Shan H, Lei CL, Hui DS, et al. Clinical characteristics of 2019 novel coronavirus infection in China. </w:t>
      </w:r>
      <w:proofErr w:type="spellStart"/>
      <w:r w:rsidRPr="004378FD">
        <w:rPr>
          <w:rFonts w:ascii="Times New Roman" w:hAnsi="Times New Roman"/>
          <w:sz w:val="24"/>
          <w:szCs w:val="24"/>
          <w:shd w:val="clear" w:color="auto" w:fill="FFFFFF"/>
        </w:rPr>
        <w:t>medRxiv</w:t>
      </w:r>
      <w:proofErr w:type="spellEnd"/>
      <w:r w:rsidRPr="004378FD">
        <w:rPr>
          <w:rFonts w:ascii="Times New Roman" w:hAnsi="Times New Roman"/>
          <w:sz w:val="24"/>
          <w:szCs w:val="24"/>
          <w:shd w:val="clear" w:color="auto" w:fill="FFFFFF"/>
        </w:rPr>
        <w:t>. (2020)</w:t>
      </w:r>
    </w:p>
    <w:p w:rsidR="00450F25" w:rsidRPr="004378FD" w:rsidRDefault="00450F25" w:rsidP="00450F25">
      <w:pPr>
        <w:pStyle w:val="ListParagraph"/>
        <w:numPr>
          <w:ilvl w:val="0"/>
          <w:numId w:val="18"/>
        </w:numPr>
        <w:spacing w:after="0" w:line="480" w:lineRule="auto"/>
        <w:jc w:val="both"/>
        <w:rPr>
          <w:rFonts w:ascii="Georgia" w:hAnsi="Georgia"/>
          <w:sz w:val="27"/>
          <w:szCs w:val="27"/>
        </w:rPr>
      </w:pPr>
      <w:r w:rsidRPr="004378FD">
        <w:rPr>
          <w:rFonts w:ascii="Times New Roman" w:hAnsi="Times New Roman"/>
          <w:sz w:val="24"/>
          <w:szCs w:val="24"/>
          <w:shd w:val="clear" w:color="auto" w:fill="FFFFFF"/>
        </w:rPr>
        <w:t xml:space="preserve">World Health Organization. 2020c. Questions and answers on coronaviruses. </w:t>
      </w:r>
      <w:hyperlink r:id="rId12" w:history="1">
        <w:r w:rsidRPr="004378FD">
          <w:rPr>
            <w:rStyle w:val="Hyperlink"/>
            <w:rFonts w:ascii="Times New Roman" w:hAnsi="Times New Roman" w:cs="Times New Roman"/>
            <w:color w:val="auto"/>
            <w:sz w:val="24"/>
            <w:szCs w:val="24"/>
            <w:shd w:val="clear" w:color="auto" w:fill="FFFFFF"/>
          </w:rPr>
          <w:t>https://www.who.int/news-room/q-a-detail/q-acoronaviruses</w:t>
        </w:r>
      </w:hyperlink>
      <w:r w:rsidRPr="004378FD">
        <w:rPr>
          <w:rFonts w:ascii="Times New Roman" w:hAnsi="Times New Roman"/>
          <w:sz w:val="24"/>
          <w:szCs w:val="24"/>
          <w:shd w:val="clear" w:color="auto" w:fill="FFFFFF"/>
        </w:rPr>
        <w:t xml:space="preserve"> (2020)</w:t>
      </w:r>
    </w:p>
    <w:p w:rsidR="00450F25" w:rsidRPr="004378FD" w:rsidRDefault="00450F25" w:rsidP="00450F25">
      <w:pPr>
        <w:pStyle w:val="ListParagraph"/>
        <w:numPr>
          <w:ilvl w:val="0"/>
          <w:numId w:val="18"/>
        </w:numPr>
        <w:shd w:val="clear" w:color="auto" w:fill="FFFFFF"/>
        <w:spacing w:after="0" w:line="480" w:lineRule="auto"/>
        <w:jc w:val="both"/>
        <w:rPr>
          <w:rFonts w:ascii="Times New Roman" w:eastAsia="Times New Roman" w:hAnsi="Times New Roman"/>
          <w:sz w:val="24"/>
          <w:szCs w:val="24"/>
          <w:shd w:val="clear" w:color="auto" w:fill="FFFFFF"/>
        </w:rPr>
      </w:pPr>
      <w:proofErr w:type="spellStart"/>
      <w:r w:rsidRPr="004378FD">
        <w:rPr>
          <w:rFonts w:ascii="Times New Roman" w:hAnsi="Times New Roman" w:cs="Times New Roman"/>
          <w:sz w:val="24"/>
          <w:szCs w:val="24"/>
        </w:rPr>
        <w:t>Centers</w:t>
      </w:r>
      <w:proofErr w:type="spellEnd"/>
      <w:r w:rsidRPr="004378FD">
        <w:rPr>
          <w:rFonts w:ascii="Times New Roman" w:hAnsi="Times New Roman" w:cs="Times New Roman"/>
          <w:sz w:val="24"/>
          <w:szCs w:val="24"/>
        </w:rPr>
        <w:t xml:space="preserve"> for disease control and prevention. coronavirus disease 2019 (COVID-19) </w:t>
      </w:r>
      <w:hyperlink r:id="rId13" w:history="1">
        <w:r w:rsidRPr="004378FD">
          <w:rPr>
            <w:rStyle w:val="Hyperlink"/>
            <w:rFonts w:ascii="Times New Roman" w:hAnsi="Times New Roman"/>
            <w:color w:val="auto"/>
            <w:sz w:val="24"/>
            <w:szCs w:val="24"/>
          </w:rPr>
          <w:t>https://www.cdc.gov/coronavirus/2019-ncov/prevent-getting-sick/social-distancing.html</w:t>
        </w:r>
      </w:hyperlink>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proofErr w:type="spellStart"/>
      <w:r w:rsidRPr="004378FD">
        <w:rPr>
          <w:rFonts w:ascii="Times New Roman" w:hAnsi="Times New Roman" w:cs="Times New Roman"/>
          <w:sz w:val="24"/>
          <w:szCs w:val="24"/>
        </w:rPr>
        <w:lastRenderedPageBreak/>
        <w:t>Benenson</w:t>
      </w:r>
      <w:proofErr w:type="spellEnd"/>
      <w:r w:rsidRPr="004378FD">
        <w:rPr>
          <w:rFonts w:ascii="Times New Roman" w:hAnsi="Times New Roman" w:cs="Times New Roman"/>
          <w:sz w:val="24"/>
          <w:szCs w:val="24"/>
        </w:rPr>
        <w:t xml:space="preserve"> AS, ed. Control of Communicable Diseases Manual. Washington, DC: American P</w:t>
      </w:r>
      <w:r w:rsidRPr="004378FD">
        <w:rPr>
          <w:rFonts w:ascii="Times New Roman" w:hAnsi="Times New Roman"/>
          <w:sz w:val="24"/>
          <w:szCs w:val="24"/>
        </w:rPr>
        <w:t>ublic Health Association; 1995.</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proofErr w:type="spellStart"/>
      <w:r w:rsidRPr="004378FD">
        <w:rPr>
          <w:rFonts w:ascii="Times New Roman" w:hAnsi="Times New Roman"/>
          <w:sz w:val="24"/>
          <w:szCs w:val="24"/>
        </w:rPr>
        <w:t>Barbera</w:t>
      </w:r>
      <w:proofErr w:type="spellEnd"/>
      <w:r w:rsidRPr="004378FD">
        <w:rPr>
          <w:rFonts w:ascii="Times New Roman" w:hAnsi="Times New Roman"/>
          <w:sz w:val="24"/>
          <w:szCs w:val="24"/>
        </w:rPr>
        <w:t xml:space="preserve"> J, Macintyre A, </w:t>
      </w:r>
      <w:proofErr w:type="spellStart"/>
      <w:r w:rsidRPr="004378FD">
        <w:rPr>
          <w:rFonts w:ascii="Times New Roman" w:hAnsi="Times New Roman"/>
          <w:sz w:val="24"/>
          <w:szCs w:val="24"/>
        </w:rPr>
        <w:t>Gostin</w:t>
      </w:r>
      <w:proofErr w:type="spellEnd"/>
      <w:r w:rsidRPr="004378FD">
        <w:rPr>
          <w:rFonts w:ascii="Times New Roman" w:hAnsi="Times New Roman"/>
          <w:sz w:val="24"/>
          <w:szCs w:val="24"/>
        </w:rPr>
        <w:t xml:space="preserve"> L, et al. Large-scale quarantine following biological terrorism in the United States: scientific examination, logistic and legal limits, and possible consequences. JAMA. 2001;286:2711-2717</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World</w:t>
      </w:r>
      <w:r w:rsidRPr="004378FD">
        <w:rPr>
          <w:rFonts w:ascii="Times New Roman" w:hAnsi="Times New Roman"/>
          <w:sz w:val="24"/>
          <w:szCs w:val="24"/>
        </w:rPr>
        <w:t xml:space="preserve"> </w:t>
      </w:r>
      <w:r w:rsidRPr="004378FD">
        <w:rPr>
          <w:rFonts w:ascii="Times New Roman" w:hAnsi="Times New Roman" w:cs="Times New Roman"/>
          <w:sz w:val="24"/>
          <w:szCs w:val="24"/>
        </w:rPr>
        <w:t>Health</w:t>
      </w:r>
      <w:r w:rsidRPr="004378FD">
        <w:rPr>
          <w:rFonts w:ascii="Times New Roman" w:hAnsi="Times New Roman"/>
          <w:sz w:val="24"/>
          <w:szCs w:val="24"/>
        </w:rPr>
        <w:t xml:space="preserve"> </w:t>
      </w:r>
      <w:r w:rsidRPr="004378FD">
        <w:rPr>
          <w:rFonts w:ascii="Times New Roman" w:hAnsi="Times New Roman" w:cs="Times New Roman"/>
          <w:sz w:val="24"/>
          <w:szCs w:val="24"/>
        </w:rPr>
        <w:t>Organization.</w:t>
      </w:r>
      <w:r w:rsidRPr="004378FD">
        <w:rPr>
          <w:rFonts w:ascii="Times New Roman" w:hAnsi="Times New Roman"/>
          <w:sz w:val="24"/>
          <w:szCs w:val="24"/>
        </w:rPr>
        <w:t xml:space="preserve"> </w:t>
      </w:r>
      <w:r w:rsidRPr="004378FD">
        <w:rPr>
          <w:rFonts w:ascii="Times New Roman" w:hAnsi="Times New Roman" w:cs="Times New Roman"/>
          <w:sz w:val="24"/>
          <w:szCs w:val="24"/>
        </w:rPr>
        <w:t>Severe</w:t>
      </w:r>
      <w:r w:rsidRPr="004378FD">
        <w:rPr>
          <w:rFonts w:ascii="Times New Roman" w:hAnsi="Times New Roman"/>
          <w:sz w:val="24"/>
          <w:szCs w:val="24"/>
        </w:rPr>
        <w:t xml:space="preserve"> </w:t>
      </w:r>
      <w:r w:rsidRPr="004378FD">
        <w:rPr>
          <w:rFonts w:ascii="Times New Roman" w:hAnsi="Times New Roman" w:cs="Times New Roman"/>
          <w:sz w:val="24"/>
          <w:szCs w:val="24"/>
        </w:rPr>
        <w:t>Acute</w:t>
      </w:r>
      <w:r w:rsidRPr="004378FD">
        <w:rPr>
          <w:rFonts w:ascii="Times New Roman" w:hAnsi="Times New Roman"/>
          <w:sz w:val="24"/>
          <w:szCs w:val="24"/>
        </w:rPr>
        <w:t xml:space="preserve"> </w:t>
      </w:r>
      <w:r w:rsidRPr="004378FD">
        <w:rPr>
          <w:rFonts w:ascii="Times New Roman" w:hAnsi="Times New Roman" w:cs="Times New Roman"/>
          <w:sz w:val="24"/>
          <w:szCs w:val="24"/>
        </w:rPr>
        <w:t>Respiratory</w:t>
      </w:r>
      <w:r w:rsidRPr="004378FD">
        <w:rPr>
          <w:rFonts w:ascii="Times New Roman" w:hAnsi="Times New Roman"/>
          <w:sz w:val="24"/>
          <w:szCs w:val="24"/>
        </w:rPr>
        <w:t xml:space="preserve"> </w:t>
      </w:r>
      <w:r w:rsidRPr="004378FD">
        <w:rPr>
          <w:rFonts w:ascii="Times New Roman" w:hAnsi="Times New Roman" w:cs="Times New Roman"/>
          <w:sz w:val="24"/>
          <w:szCs w:val="24"/>
        </w:rPr>
        <w:t>Syndrome(SARS):Status of the Outbreak and Lessons for the Immediate Future. Geneva, Switzerland: World Health Organization; 2003</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 xml:space="preserve">Jew </w:t>
      </w:r>
      <w:proofErr w:type="spellStart"/>
      <w:r w:rsidRPr="004378FD">
        <w:rPr>
          <w:rFonts w:ascii="Times New Roman" w:hAnsi="Times New Roman" w:cs="Times New Roman"/>
          <w:sz w:val="24"/>
          <w:szCs w:val="24"/>
        </w:rPr>
        <w:t>Ho</w:t>
      </w:r>
      <w:proofErr w:type="spellEnd"/>
      <w:r w:rsidRPr="004378FD">
        <w:rPr>
          <w:rFonts w:ascii="Times New Roman" w:hAnsi="Times New Roman" w:cs="Times New Roman"/>
          <w:sz w:val="24"/>
          <w:szCs w:val="24"/>
        </w:rPr>
        <w:t xml:space="preserve"> v Williamson, 103 F 10 (CCND Cal 1900</w:t>
      </w:r>
      <w:r w:rsidRPr="004378FD">
        <w:rPr>
          <w:rFonts w:ascii="Times New Roman" w:hAnsi="Times New Roman"/>
          <w:sz w:val="24"/>
          <w:szCs w:val="24"/>
        </w:rPr>
        <w:t>)</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 xml:space="preserve">Use of quarantine to prevent transmission of severe acute respiratory syndrome— Taiwan, 2003. MMWR </w:t>
      </w:r>
      <w:proofErr w:type="spellStart"/>
      <w:r w:rsidRPr="004378FD">
        <w:rPr>
          <w:rFonts w:ascii="Times New Roman" w:hAnsi="Times New Roman" w:cs="Times New Roman"/>
          <w:sz w:val="24"/>
          <w:szCs w:val="24"/>
        </w:rPr>
        <w:t>Morb</w:t>
      </w:r>
      <w:proofErr w:type="spellEnd"/>
      <w:r w:rsidRPr="004378FD">
        <w:rPr>
          <w:rFonts w:ascii="Times New Roman" w:hAnsi="Times New Roman" w:cs="Times New Roman"/>
          <w:sz w:val="24"/>
          <w:szCs w:val="24"/>
        </w:rPr>
        <w:t xml:space="preserve"> Mortal </w:t>
      </w:r>
      <w:proofErr w:type="spellStart"/>
      <w:r w:rsidRPr="004378FD">
        <w:rPr>
          <w:rFonts w:ascii="Times New Roman" w:hAnsi="Times New Roman" w:cs="Times New Roman"/>
          <w:sz w:val="24"/>
          <w:szCs w:val="24"/>
        </w:rPr>
        <w:t>Wkly</w:t>
      </w:r>
      <w:proofErr w:type="spellEnd"/>
      <w:r w:rsidRPr="004378FD">
        <w:rPr>
          <w:rFonts w:ascii="Times New Roman" w:hAnsi="Times New Roman" w:cs="Times New Roman"/>
          <w:sz w:val="24"/>
          <w:szCs w:val="24"/>
        </w:rPr>
        <w:t xml:space="preserve"> Rep. 2003;52:680-683</w:t>
      </w:r>
    </w:p>
    <w:p w:rsidR="00450F25" w:rsidRPr="004378FD" w:rsidRDefault="00450F25" w:rsidP="00450F25">
      <w:pPr>
        <w:pStyle w:val="ListParagraph"/>
        <w:numPr>
          <w:ilvl w:val="0"/>
          <w:numId w:val="18"/>
        </w:numPr>
        <w:spacing w:after="0" w:line="480" w:lineRule="auto"/>
        <w:jc w:val="both"/>
        <w:rPr>
          <w:rFonts w:ascii="Times New Roman" w:hAnsi="Times New Roman"/>
          <w:sz w:val="24"/>
          <w:szCs w:val="24"/>
        </w:rPr>
      </w:pPr>
      <w:r w:rsidRPr="004378FD">
        <w:rPr>
          <w:rFonts w:ascii="Times New Roman" w:hAnsi="Times New Roman" w:cs="Times New Roman"/>
          <w:sz w:val="24"/>
          <w:szCs w:val="24"/>
        </w:rPr>
        <w:t xml:space="preserve">(24. Outbreak of severe acute respiratory syndrome—worldwide, 2003. MMWR </w:t>
      </w:r>
      <w:proofErr w:type="spellStart"/>
      <w:r w:rsidRPr="004378FD">
        <w:rPr>
          <w:rFonts w:ascii="Times New Roman" w:hAnsi="Times New Roman" w:cs="Times New Roman"/>
          <w:sz w:val="24"/>
          <w:szCs w:val="24"/>
        </w:rPr>
        <w:t>Morb</w:t>
      </w:r>
      <w:proofErr w:type="spellEnd"/>
      <w:r w:rsidRPr="004378FD">
        <w:rPr>
          <w:rFonts w:ascii="Times New Roman" w:hAnsi="Times New Roman" w:cs="Times New Roman"/>
          <w:sz w:val="24"/>
          <w:szCs w:val="24"/>
        </w:rPr>
        <w:t xml:space="preserve"> Mo</w:t>
      </w:r>
      <w:r w:rsidRPr="004378FD">
        <w:rPr>
          <w:rFonts w:ascii="Times New Roman" w:hAnsi="Times New Roman"/>
          <w:sz w:val="24"/>
          <w:szCs w:val="24"/>
        </w:rPr>
        <w:t xml:space="preserve">rtal </w:t>
      </w:r>
      <w:proofErr w:type="spellStart"/>
      <w:r w:rsidRPr="004378FD">
        <w:rPr>
          <w:rFonts w:ascii="Times New Roman" w:hAnsi="Times New Roman"/>
          <w:sz w:val="24"/>
          <w:szCs w:val="24"/>
        </w:rPr>
        <w:t>Wkly</w:t>
      </w:r>
      <w:proofErr w:type="spellEnd"/>
      <w:r w:rsidRPr="004378FD">
        <w:rPr>
          <w:rFonts w:ascii="Times New Roman" w:hAnsi="Times New Roman"/>
          <w:sz w:val="24"/>
          <w:szCs w:val="24"/>
        </w:rPr>
        <w:t xml:space="preserve"> Rep. 2003;52:226-228.</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sz w:val="24"/>
          <w:szCs w:val="24"/>
        </w:rPr>
        <w:t>World Health Organization. Guidance for mass gatherings: hosting persons arriving from an area with recent local transmission of SARS.</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Rider</w:t>
      </w:r>
      <w:r w:rsidRPr="004378FD">
        <w:rPr>
          <w:rFonts w:ascii="Times New Roman" w:hAnsi="Times New Roman"/>
          <w:sz w:val="24"/>
          <w:szCs w:val="24"/>
        </w:rPr>
        <w:t xml:space="preserve"> </w:t>
      </w:r>
      <w:r w:rsidRPr="004378FD">
        <w:rPr>
          <w:rFonts w:ascii="Times New Roman" w:hAnsi="Times New Roman" w:cs="Times New Roman"/>
          <w:sz w:val="24"/>
          <w:szCs w:val="24"/>
        </w:rPr>
        <w:t>D.</w:t>
      </w:r>
      <w:r w:rsidRPr="004378FD">
        <w:rPr>
          <w:rFonts w:ascii="Times New Roman" w:hAnsi="Times New Roman"/>
          <w:sz w:val="24"/>
          <w:szCs w:val="24"/>
        </w:rPr>
        <w:t xml:space="preserve"> </w:t>
      </w:r>
      <w:r w:rsidRPr="004378FD">
        <w:rPr>
          <w:rFonts w:ascii="Times New Roman" w:hAnsi="Times New Roman" w:cs="Times New Roman"/>
          <w:sz w:val="24"/>
          <w:szCs w:val="24"/>
        </w:rPr>
        <w:t>SARS</w:t>
      </w:r>
      <w:r w:rsidRPr="004378FD">
        <w:rPr>
          <w:rFonts w:ascii="Times New Roman" w:hAnsi="Times New Roman"/>
          <w:sz w:val="24"/>
          <w:szCs w:val="24"/>
        </w:rPr>
        <w:t xml:space="preserve"> </w:t>
      </w:r>
      <w:r w:rsidRPr="004378FD">
        <w:rPr>
          <w:rFonts w:ascii="Times New Roman" w:hAnsi="Times New Roman" w:cs="Times New Roman"/>
          <w:sz w:val="24"/>
          <w:szCs w:val="24"/>
        </w:rPr>
        <w:t>infects</w:t>
      </w:r>
      <w:r w:rsidRPr="004378FD">
        <w:rPr>
          <w:rFonts w:ascii="Times New Roman" w:hAnsi="Times New Roman"/>
          <w:sz w:val="24"/>
          <w:szCs w:val="24"/>
        </w:rPr>
        <w:t xml:space="preserve"> </w:t>
      </w:r>
      <w:r w:rsidRPr="004378FD">
        <w:rPr>
          <w:rFonts w:ascii="Times New Roman" w:hAnsi="Times New Roman" w:cs="Times New Roman"/>
          <w:sz w:val="24"/>
          <w:szCs w:val="24"/>
        </w:rPr>
        <w:t>“protected”</w:t>
      </w:r>
      <w:r w:rsidRPr="004378FD">
        <w:rPr>
          <w:rFonts w:ascii="Times New Roman" w:hAnsi="Times New Roman"/>
          <w:sz w:val="24"/>
          <w:szCs w:val="24"/>
        </w:rPr>
        <w:t xml:space="preserve"> </w:t>
      </w:r>
      <w:r w:rsidRPr="004378FD">
        <w:rPr>
          <w:rFonts w:ascii="Times New Roman" w:hAnsi="Times New Roman" w:cs="Times New Roman"/>
          <w:sz w:val="24"/>
          <w:szCs w:val="24"/>
        </w:rPr>
        <w:t>medical</w:t>
      </w:r>
      <w:r w:rsidRPr="004378FD">
        <w:rPr>
          <w:rFonts w:ascii="Times New Roman" w:hAnsi="Times New Roman"/>
          <w:sz w:val="24"/>
          <w:szCs w:val="24"/>
        </w:rPr>
        <w:t xml:space="preserve"> </w:t>
      </w:r>
      <w:r w:rsidRPr="004378FD">
        <w:rPr>
          <w:rFonts w:ascii="Times New Roman" w:hAnsi="Times New Roman" w:cs="Times New Roman"/>
          <w:sz w:val="24"/>
          <w:szCs w:val="24"/>
        </w:rPr>
        <w:t>staff: gloves, gowns,</w:t>
      </w:r>
      <w:r w:rsidRPr="004378FD">
        <w:rPr>
          <w:rFonts w:ascii="Times New Roman" w:hAnsi="Times New Roman"/>
          <w:sz w:val="24"/>
          <w:szCs w:val="24"/>
        </w:rPr>
        <w:t xml:space="preserve"> </w:t>
      </w:r>
      <w:r w:rsidRPr="004378FD">
        <w:rPr>
          <w:rFonts w:ascii="Times New Roman" w:hAnsi="Times New Roman" w:cs="Times New Roman"/>
          <w:sz w:val="24"/>
          <w:szCs w:val="24"/>
        </w:rPr>
        <w:t>masks</w:t>
      </w:r>
      <w:r w:rsidRPr="004378FD">
        <w:rPr>
          <w:rFonts w:ascii="Times New Roman" w:hAnsi="Times New Roman"/>
          <w:sz w:val="24"/>
          <w:szCs w:val="24"/>
        </w:rPr>
        <w:t xml:space="preserve"> </w:t>
      </w:r>
      <w:r w:rsidRPr="004378FD">
        <w:rPr>
          <w:rFonts w:ascii="Times New Roman" w:hAnsi="Times New Roman" w:cs="Times New Roman"/>
          <w:sz w:val="24"/>
          <w:szCs w:val="24"/>
        </w:rPr>
        <w:t>didn’t stop outbreak at Sunnybrook. Ottawa Citizen. April 20, 2003:A1</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Long</w:t>
      </w:r>
      <w:r w:rsidRPr="004378FD">
        <w:rPr>
          <w:rFonts w:ascii="Times New Roman" w:hAnsi="Times New Roman"/>
          <w:sz w:val="24"/>
          <w:szCs w:val="24"/>
        </w:rPr>
        <w:t xml:space="preserve"> </w:t>
      </w:r>
      <w:r w:rsidRPr="004378FD">
        <w:rPr>
          <w:rFonts w:ascii="Times New Roman" w:hAnsi="Times New Roman" w:cs="Times New Roman"/>
          <w:sz w:val="24"/>
          <w:szCs w:val="24"/>
        </w:rPr>
        <w:t>S.</w:t>
      </w:r>
      <w:r w:rsidRPr="004378FD">
        <w:rPr>
          <w:rFonts w:ascii="Times New Roman" w:hAnsi="Times New Roman"/>
          <w:sz w:val="24"/>
          <w:szCs w:val="24"/>
        </w:rPr>
        <w:t xml:space="preserve"> </w:t>
      </w:r>
      <w:r w:rsidRPr="004378FD">
        <w:rPr>
          <w:rFonts w:ascii="Times New Roman" w:hAnsi="Times New Roman" w:cs="Times New Roman"/>
          <w:sz w:val="24"/>
          <w:szCs w:val="24"/>
        </w:rPr>
        <w:t>Singapore</w:t>
      </w:r>
      <w:r w:rsidRPr="004378FD">
        <w:rPr>
          <w:rFonts w:ascii="Times New Roman" w:hAnsi="Times New Roman"/>
          <w:sz w:val="24"/>
          <w:szCs w:val="24"/>
        </w:rPr>
        <w:t xml:space="preserve"> </w:t>
      </w:r>
      <w:r w:rsidRPr="004378FD">
        <w:rPr>
          <w:rFonts w:ascii="Times New Roman" w:hAnsi="Times New Roman" w:cs="Times New Roman"/>
          <w:sz w:val="24"/>
          <w:szCs w:val="24"/>
        </w:rPr>
        <w:t>at</w:t>
      </w:r>
      <w:r w:rsidRPr="004378FD">
        <w:rPr>
          <w:rFonts w:ascii="Times New Roman" w:hAnsi="Times New Roman"/>
          <w:sz w:val="24"/>
          <w:szCs w:val="24"/>
        </w:rPr>
        <w:t xml:space="preserve"> </w:t>
      </w:r>
      <w:r w:rsidRPr="004378FD">
        <w:rPr>
          <w:rFonts w:ascii="Times New Roman" w:hAnsi="Times New Roman" w:cs="Times New Roman"/>
          <w:sz w:val="24"/>
          <w:szCs w:val="24"/>
        </w:rPr>
        <w:t>war.</w:t>
      </w:r>
      <w:r w:rsidRPr="004378FD">
        <w:rPr>
          <w:rFonts w:ascii="Times New Roman" w:hAnsi="Times New Roman"/>
          <w:sz w:val="24"/>
          <w:szCs w:val="24"/>
        </w:rPr>
        <w:t xml:space="preserve"> </w:t>
      </w:r>
      <w:r w:rsidRPr="004378FD">
        <w:rPr>
          <w:rFonts w:ascii="Times New Roman" w:hAnsi="Times New Roman" w:cs="Times New Roman"/>
          <w:sz w:val="24"/>
          <w:szCs w:val="24"/>
        </w:rPr>
        <w:t>The</w:t>
      </w:r>
      <w:r w:rsidRPr="004378FD">
        <w:rPr>
          <w:rFonts w:ascii="Times New Roman" w:hAnsi="Times New Roman"/>
          <w:sz w:val="24"/>
          <w:szCs w:val="24"/>
        </w:rPr>
        <w:t xml:space="preserve"> </w:t>
      </w:r>
      <w:r w:rsidRPr="004378FD">
        <w:rPr>
          <w:rFonts w:ascii="Times New Roman" w:hAnsi="Times New Roman" w:cs="Times New Roman"/>
          <w:sz w:val="24"/>
          <w:szCs w:val="24"/>
        </w:rPr>
        <w:t>Straits</w:t>
      </w:r>
      <w:r w:rsidRPr="004378FD">
        <w:rPr>
          <w:rFonts w:ascii="Times New Roman" w:hAnsi="Times New Roman"/>
          <w:sz w:val="24"/>
          <w:szCs w:val="24"/>
        </w:rPr>
        <w:t xml:space="preserve"> </w:t>
      </w:r>
      <w:r w:rsidRPr="004378FD">
        <w:rPr>
          <w:rFonts w:ascii="Times New Roman" w:hAnsi="Times New Roman" w:cs="Times New Roman"/>
          <w:sz w:val="24"/>
          <w:szCs w:val="24"/>
        </w:rPr>
        <w:t>Times</w:t>
      </w:r>
      <w:r w:rsidRPr="004378FD">
        <w:rPr>
          <w:rFonts w:ascii="Times New Roman" w:hAnsi="Times New Roman"/>
          <w:sz w:val="24"/>
          <w:szCs w:val="24"/>
        </w:rPr>
        <w:t xml:space="preserve"> </w:t>
      </w:r>
      <w:r w:rsidRPr="004378FD">
        <w:rPr>
          <w:rFonts w:ascii="Times New Roman" w:hAnsi="Times New Roman" w:cs="Times New Roman"/>
          <w:sz w:val="24"/>
          <w:szCs w:val="24"/>
        </w:rPr>
        <w:t>(Singapore).</w:t>
      </w:r>
      <w:r w:rsidRPr="004378FD">
        <w:rPr>
          <w:rFonts w:ascii="Times New Roman" w:hAnsi="Times New Roman"/>
          <w:sz w:val="24"/>
          <w:szCs w:val="24"/>
        </w:rPr>
        <w:t xml:space="preserve"> </w:t>
      </w:r>
      <w:r w:rsidRPr="004378FD">
        <w:rPr>
          <w:rFonts w:ascii="Times New Roman" w:hAnsi="Times New Roman" w:cs="Times New Roman"/>
          <w:sz w:val="24"/>
          <w:szCs w:val="24"/>
        </w:rPr>
        <w:t>May11,</w:t>
      </w:r>
      <w:r w:rsidRPr="004378FD">
        <w:rPr>
          <w:rFonts w:ascii="Times New Roman" w:hAnsi="Times New Roman"/>
          <w:sz w:val="24"/>
          <w:szCs w:val="24"/>
        </w:rPr>
        <w:t xml:space="preserve"> </w:t>
      </w:r>
      <w:r w:rsidRPr="004378FD">
        <w:rPr>
          <w:rFonts w:ascii="Times New Roman" w:hAnsi="Times New Roman" w:cs="Times New Roman"/>
          <w:sz w:val="24"/>
          <w:szCs w:val="24"/>
        </w:rPr>
        <w:t>2003.</w:t>
      </w:r>
      <w:r w:rsidRPr="004378FD">
        <w:rPr>
          <w:rFonts w:ascii="Times New Roman" w:hAnsi="Times New Roman"/>
          <w:sz w:val="24"/>
          <w:szCs w:val="24"/>
        </w:rPr>
        <w:t xml:space="preserve"> </w:t>
      </w:r>
      <w:r w:rsidRPr="004378FD">
        <w:rPr>
          <w:rFonts w:ascii="Times New Roman" w:hAnsi="Times New Roman" w:cs="Times New Roman"/>
          <w:sz w:val="24"/>
          <w:szCs w:val="24"/>
        </w:rPr>
        <w:t xml:space="preserve">Available at: http://web.lexis-nexis.com. </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proofErr w:type="spellStart"/>
      <w:r w:rsidRPr="004378FD">
        <w:rPr>
          <w:rFonts w:ascii="Times New Roman" w:hAnsi="Times New Roman"/>
          <w:sz w:val="24"/>
          <w:szCs w:val="24"/>
        </w:rPr>
        <w:t>Bradsher</w:t>
      </w:r>
      <w:proofErr w:type="spellEnd"/>
      <w:r w:rsidRPr="004378FD">
        <w:rPr>
          <w:rFonts w:ascii="Times New Roman" w:hAnsi="Times New Roman"/>
          <w:sz w:val="24"/>
          <w:szCs w:val="24"/>
        </w:rPr>
        <w:t xml:space="preserve"> K. The SARS epidemic: Asia: to broad support, Hong Kong police takeonanexpandedroleinfightingSARS.NewYorkTimes.April25,2003:A20</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sz w:val="24"/>
          <w:szCs w:val="24"/>
        </w:rPr>
        <w:t>KraussC.15newcasesofpneumonianearTorontomaybeSARS.NewYork Times. June 10, 2003:A13</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lastRenderedPageBreak/>
        <w:t>Paddock R. A hotbed of SARS warfare: mass temperature testing is just one of the tools that the autocratic city-state of Singapore is wielding in its winning assaultonthedisease.LosAngelesTimes.May8,2003:</w:t>
      </w:r>
      <w:r w:rsidRPr="004378FD">
        <w:rPr>
          <w:rFonts w:ascii="Times New Roman" w:hAnsi="Times New Roman"/>
          <w:sz w:val="24"/>
          <w:szCs w:val="24"/>
        </w:rPr>
        <w:t>1(MainNews,Part1,Foreign Desk)</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Donovan K. Suspected cases reported in US, Ireland, Bulgaria. Toronto Star. April 25, 2003:A14</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SorensenC.ChineseCanadiansfeelingbackla</w:t>
      </w:r>
      <w:r w:rsidRPr="004378FD">
        <w:rPr>
          <w:rFonts w:ascii="Times New Roman" w:hAnsi="Times New Roman"/>
          <w:sz w:val="24"/>
          <w:szCs w:val="24"/>
        </w:rPr>
        <w:t>sh.TorontoStar.April4,2003: A6</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Cheng M. Sorry for snub: New Jersey schools apologize for SARS episode. New York News</w:t>
      </w:r>
      <w:r w:rsidRPr="004378FD">
        <w:rPr>
          <w:rFonts w:ascii="Times New Roman" w:hAnsi="Times New Roman"/>
          <w:sz w:val="24"/>
          <w:szCs w:val="24"/>
        </w:rPr>
        <w:t xml:space="preserve"> </w:t>
      </w:r>
      <w:r w:rsidRPr="004378FD">
        <w:rPr>
          <w:rFonts w:ascii="Times New Roman" w:hAnsi="Times New Roman" w:cs="Times New Roman"/>
          <w:sz w:val="24"/>
          <w:szCs w:val="24"/>
        </w:rPr>
        <w:t>day.</w:t>
      </w:r>
      <w:r w:rsidRPr="004378FD">
        <w:rPr>
          <w:rFonts w:ascii="Times New Roman" w:hAnsi="Times New Roman"/>
          <w:sz w:val="24"/>
          <w:szCs w:val="24"/>
        </w:rPr>
        <w:t xml:space="preserve"> May 17, 2003:A4.</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sz w:val="24"/>
          <w:szCs w:val="24"/>
        </w:rPr>
        <w:t>Rider D. Fear of virus fuels racism: Ontario must do more to stop return to days of “yellow peril” Asian leaders say. Ottawa Citizen. April 4, 2003:A10</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W</w:t>
      </w:r>
      <w:r w:rsidRPr="004378FD">
        <w:rPr>
          <w:rFonts w:ascii="Times New Roman" w:hAnsi="Times New Roman"/>
          <w:sz w:val="24"/>
          <w:szCs w:val="24"/>
        </w:rPr>
        <w:t>halen v Roe, 429 US 589 (1977)</w:t>
      </w:r>
    </w:p>
    <w:p w:rsidR="00450F25" w:rsidRPr="004378FD" w:rsidRDefault="00450F25" w:rsidP="00450F25">
      <w:pPr>
        <w:pStyle w:val="ListParagraph"/>
        <w:numPr>
          <w:ilvl w:val="0"/>
          <w:numId w:val="18"/>
        </w:numPr>
        <w:shd w:val="clear" w:color="auto" w:fill="FFFFFF"/>
        <w:spacing w:after="0" w:line="480" w:lineRule="auto"/>
        <w:jc w:val="both"/>
        <w:rPr>
          <w:rFonts w:ascii="Times New Roman" w:hAnsi="Times New Roman"/>
          <w:sz w:val="24"/>
          <w:szCs w:val="24"/>
          <w:shd w:val="clear" w:color="auto" w:fill="FFFFFF"/>
        </w:rPr>
      </w:pPr>
      <w:r w:rsidRPr="004378FD">
        <w:rPr>
          <w:rFonts w:ascii="Times New Roman" w:hAnsi="Times New Roman" w:cs="Times New Roman"/>
          <w:sz w:val="24"/>
          <w:szCs w:val="24"/>
        </w:rPr>
        <w:t xml:space="preserve">WorldHealthOrganization.RevisionoftheInternationalHealthRegulations— severe acute respiratory syndrome (SARS). Available at: </w:t>
      </w:r>
      <w:hyperlink r:id="rId14" w:history="1">
        <w:r w:rsidRPr="004378FD">
          <w:rPr>
            <w:rStyle w:val="Hyperlink"/>
            <w:rFonts w:ascii="Times New Roman" w:hAnsi="Times New Roman"/>
            <w:color w:val="auto"/>
            <w:sz w:val="24"/>
            <w:szCs w:val="24"/>
          </w:rPr>
          <w:t>http://www.who.int/gb /EB_WHA/PDF/WHA56/ea5648.pdf</w:t>
        </w:r>
      </w:hyperlink>
      <w:r w:rsidRPr="004378FD">
        <w:rPr>
          <w:rFonts w:ascii="Times New Roman" w:hAnsi="Times New Roman"/>
          <w:sz w:val="24"/>
          <w:szCs w:val="24"/>
        </w:rPr>
        <w:t>.</w:t>
      </w:r>
    </w:p>
    <w:p w:rsidR="00450F25" w:rsidRPr="004378FD" w:rsidRDefault="00450F25" w:rsidP="00450F25">
      <w:pPr>
        <w:pStyle w:val="ListParagraph"/>
        <w:numPr>
          <w:ilvl w:val="0"/>
          <w:numId w:val="18"/>
        </w:numPr>
        <w:shd w:val="clear" w:color="auto" w:fill="FFFFFF"/>
        <w:spacing w:after="0" w:line="480" w:lineRule="auto"/>
        <w:jc w:val="both"/>
        <w:rPr>
          <w:rFonts w:ascii="Georgia" w:hAnsi="Georgia"/>
          <w:sz w:val="27"/>
          <w:szCs w:val="27"/>
        </w:rPr>
      </w:pPr>
      <w:r w:rsidRPr="004378FD">
        <w:rPr>
          <w:rFonts w:ascii="Times New Roman" w:hAnsi="Times New Roman" w:cs="Times New Roman"/>
          <w:sz w:val="24"/>
          <w:szCs w:val="24"/>
        </w:rPr>
        <w:t>World</w:t>
      </w:r>
      <w:r w:rsidRPr="004378FD">
        <w:rPr>
          <w:rFonts w:ascii="Times New Roman" w:hAnsi="Times New Roman"/>
          <w:sz w:val="24"/>
          <w:szCs w:val="24"/>
        </w:rPr>
        <w:t xml:space="preserve"> </w:t>
      </w:r>
      <w:r w:rsidRPr="004378FD">
        <w:rPr>
          <w:rFonts w:ascii="Times New Roman" w:hAnsi="Times New Roman" w:cs="Times New Roman"/>
          <w:sz w:val="24"/>
          <w:szCs w:val="24"/>
        </w:rPr>
        <w:t>Health</w:t>
      </w:r>
      <w:r w:rsidRPr="004378FD">
        <w:rPr>
          <w:rFonts w:ascii="Times New Roman" w:hAnsi="Times New Roman"/>
          <w:sz w:val="24"/>
          <w:szCs w:val="24"/>
        </w:rPr>
        <w:t xml:space="preserve"> </w:t>
      </w:r>
      <w:r w:rsidRPr="004378FD">
        <w:rPr>
          <w:rFonts w:ascii="Times New Roman" w:hAnsi="Times New Roman" w:cs="Times New Roman"/>
          <w:sz w:val="24"/>
          <w:szCs w:val="24"/>
        </w:rPr>
        <w:t>Organization.</w:t>
      </w:r>
      <w:r w:rsidRPr="004378FD">
        <w:rPr>
          <w:rFonts w:ascii="Times New Roman" w:hAnsi="Times New Roman"/>
          <w:sz w:val="24"/>
          <w:szCs w:val="24"/>
        </w:rPr>
        <w:t xml:space="preserve"> </w:t>
      </w:r>
      <w:r w:rsidRPr="004378FD">
        <w:rPr>
          <w:rFonts w:ascii="Times New Roman" w:hAnsi="Times New Roman" w:cs="Times New Roman"/>
          <w:sz w:val="24"/>
          <w:szCs w:val="24"/>
        </w:rPr>
        <w:t>Update58—first global consultation on SARS epidemiology, travel recommendations for Hebei Province (China), situation in Singapore.</w:t>
      </w:r>
      <w:r w:rsidRPr="004378FD">
        <w:rPr>
          <w:rFonts w:ascii="Times New Roman" w:hAnsi="Times New Roman"/>
          <w:sz w:val="24"/>
          <w:szCs w:val="24"/>
        </w:rPr>
        <w:t xml:space="preserve"> </w:t>
      </w:r>
      <w:hyperlink r:id="rId15" w:history="1">
        <w:r w:rsidRPr="004378FD">
          <w:rPr>
            <w:rStyle w:val="Hyperlink"/>
            <w:rFonts w:ascii="Times New Roman" w:hAnsi="Times New Roman"/>
            <w:color w:val="auto"/>
            <w:sz w:val="24"/>
            <w:szCs w:val="24"/>
          </w:rPr>
          <w:t>http://www.who.int/csr/sars/archive/2003_05_17.html</w:t>
        </w:r>
      </w:hyperlink>
    </w:p>
    <w:p w:rsidR="00450F25" w:rsidRPr="004378FD" w:rsidRDefault="00450F25" w:rsidP="00450F25">
      <w:pPr>
        <w:pStyle w:val="ListParagraph"/>
        <w:numPr>
          <w:ilvl w:val="0"/>
          <w:numId w:val="18"/>
        </w:numPr>
        <w:shd w:val="clear" w:color="auto" w:fill="FFFFFF"/>
        <w:spacing w:after="0" w:line="480" w:lineRule="auto"/>
        <w:jc w:val="both"/>
        <w:rPr>
          <w:rFonts w:ascii="Georgia" w:hAnsi="Georgia"/>
          <w:sz w:val="27"/>
          <w:szCs w:val="27"/>
        </w:rPr>
      </w:pPr>
      <w:r w:rsidRPr="004378FD">
        <w:rPr>
          <w:rFonts w:ascii="Times New Roman" w:hAnsi="Times New Roman" w:cs="Times New Roman"/>
          <w:sz w:val="24"/>
          <w:szCs w:val="24"/>
          <w:shd w:val="clear" w:color="auto" w:fill="FFFFFF"/>
        </w:rPr>
        <w:t>Live Hindustan Team, New Delhi. Last updated: Wed, 08 Apr 2020</w:t>
      </w:r>
    </w:p>
    <w:p w:rsidR="00450F25" w:rsidRPr="004378FD" w:rsidRDefault="00450F25" w:rsidP="00450F25">
      <w:pPr>
        <w:pStyle w:val="ListParagraph"/>
        <w:numPr>
          <w:ilvl w:val="0"/>
          <w:numId w:val="18"/>
        </w:numPr>
        <w:shd w:val="clear" w:color="auto" w:fill="FFFFFF"/>
        <w:spacing w:after="0" w:line="480" w:lineRule="auto"/>
        <w:jc w:val="both"/>
        <w:rPr>
          <w:rFonts w:ascii="Georgia" w:hAnsi="Georgia"/>
          <w:sz w:val="27"/>
          <w:szCs w:val="27"/>
        </w:rPr>
      </w:pPr>
      <w:r w:rsidRPr="004378FD">
        <w:rPr>
          <w:rFonts w:ascii="Times New Roman" w:hAnsi="Times New Roman" w:cs="Times New Roman"/>
          <w:sz w:val="24"/>
          <w:szCs w:val="24"/>
        </w:rPr>
        <w:t>CDC, 2008, 2011, 2012.</w:t>
      </w:r>
      <w:r w:rsidRPr="004378FD">
        <w:rPr>
          <w:rFonts w:ascii="Georgia" w:hAnsi="Georgia"/>
          <w:sz w:val="27"/>
          <w:szCs w:val="27"/>
        </w:rPr>
        <w:t xml:space="preserve"> </w:t>
      </w:r>
    </w:p>
    <w:p w:rsidR="00497731" w:rsidRPr="00497731" w:rsidRDefault="00497731" w:rsidP="0080273E">
      <w:pPr>
        <w:shd w:val="clear" w:color="auto" w:fill="FFFFFF"/>
        <w:spacing w:before="100" w:beforeAutospacing="1" w:after="0" w:line="480" w:lineRule="auto"/>
        <w:jc w:val="both"/>
        <w:rPr>
          <w:rFonts w:ascii="Times New Roman" w:hAnsi="Times New Roman" w:cs="Times New Roman"/>
          <w:b/>
          <w:color w:val="000000"/>
          <w:sz w:val="24"/>
          <w:szCs w:val="24"/>
        </w:rPr>
      </w:pPr>
    </w:p>
    <w:p w:rsidR="0000478E" w:rsidRDefault="0000478E" w:rsidP="0080273E">
      <w:pPr>
        <w:shd w:val="clear" w:color="auto" w:fill="FFFFFF"/>
        <w:spacing w:before="100" w:beforeAutospacing="1" w:after="0" w:line="480" w:lineRule="auto"/>
        <w:jc w:val="both"/>
        <w:rPr>
          <w:rFonts w:ascii="Times New Roman" w:hAnsi="Times New Roman" w:cs="Times New Roman"/>
          <w:color w:val="000000"/>
          <w:sz w:val="24"/>
          <w:szCs w:val="24"/>
        </w:rPr>
      </w:pPr>
    </w:p>
    <w:sectPr w:rsidR="0000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274B"/>
    <w:multiLevelType w:val="multilevel"/>
    <w:tmpl w:val="552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0091"/>
    <w:multiLevelType w:val="multilevel"/>
    <w:tmpl w:val="DE40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A1A2E"/>
    <w:multiLevelType w:val="hybridMultilevel"/>
    <w:tmpl w:val="5674F6A0"/>
    <w:lvl w:ilvl="0" w:tplc="0BCAA73C">
      <w:start w:val="2"/>
      <w:numFmt w:val="bullet"/>
      <w:lvlText w:val=""/>
      <w:lvlJc w:val="left"/>
      <w:pPr>
        <w:ind w:left="4440" w:hanging="360"/>
      </w:pPr>
      <w:rPr>
        <w:rFonts w:ascii="Wingdings" w:eastAsiaTheme="minorHAnsi" w:hAnsi="Wingdings" w:cs="Times New Roman" w:hint="default"/>
      </w:rPr>
    </w:lvl>
    <w:lvl w:ilvl="1" w:tplc="40090003" w:tentative="1">
      <w:start w:val="1"/>
      <w:numFmt w:val="bullet"/>
      <w:lvlText w:val="o"/>
      <w:lvlJc w:val="left"/>
      <w:pPr>
        <w:ind w:left="5160" w:hanging="360"/>
      </w:pPr>
      <w:rPr>
        <w:rFonts w:ascii="Courier New" w:hAnsi="Courier New" w:cs="Courier New" w:hint="default"/>
      </w:rPr>
    </w:lvl>
    <w:lvl w:ilvl="2" w:tplc="40090005" w:tentative="1">
      <w:start w:val="1"/>
      <w:numFmt w:val="bullet"/>
      <w:lvlText w:val=""/>
      <w:lvlJc w:val="left"/>
      <w:pPr>
        <w:ind w:left="5880" w:hanging="360"/>
      </w:pPr>
      <w:rPr>
        <w:rFonts w:ascii="Wingdings" w:hAnsi="Wingdings" w:hint="default"/>
      </w:rPr>
    </w:lvl>
    <w:lvl w:ilvl="3" w:tplc="40090001" w:tentative="1">
      <w:start w:val="1"/>
      <w:numFmt w:val="bullet"/>
      <w:lvlText w:val=""/>
      <w:lvlJc w:val="left"/>
      <w:pPr>
        <w:ind w:left="6600" w:hanging="360"/>
      </w:pPr>
      <w:rPr>
        <w:rFonts w:ascii="Symbol" w:hAnsi="Symbol" w:hint="default"/>
      </w:rPr>
    </w:lvl>
    <w:lvl w:ilvl="4" w:tplc="40090003" w:tentative="1">
      <w:start w:val="1"/>
      <w:numFmt w:val="bullet"/>
      <w:lvlText w:val="o"/>
      <w:lvlJc w:val="left"/>
      <w:pPr>
        <w:ind w:left="7320" w:hanging="360"/>
      </w:pPr>
      <w:rPr>
        <w:rFonts w:ascii="Courier New" w:hAnsi="Courier New" w:cs="Courier New" w:hint="default"/>
      </w:rPr>
    </w:lvl>
    <w:lvl w:ilvl="5" w:tplc="40090005" w:tentative="1">
      <w:start w:val="1"/>
      <w:numFmt w:val="bullet"/>
      <w:lvlText w:val=""/>
      <w:lvlJc w:val="left"/>
      <w:pPr>
        <w:ind w:left="8040" w:hanging="360"/>
      </w:pPr>
      <w:rPr>
        <w:rFonts w:ascii="Wingdings" w:hAnsi="Wingdings" w:hint="default"/>
      </w:rPr>
    </w:lvl>
    <w:lvl w:ilvl="6" w:tplc="40090001" w:tentative="1">
      <w:start w:val="1"/>
      <w:numFmt w:val="bullet"/>
      <w:lvlText w:val=""/>
      <w:lvlJc w:val="left"/>
      <w:pPr>
        <w:ind w:left="8760" w:hanging="360"/>
      </w:pPr>
      <w:rPr>
        <w:rFonts w:ascii="Symbol" w:hAnsi="Symbol" w:hint="default"/>
      </w:rPr>
    </w:lvl>
    <w:lvl w:ilvl="7" w:tplc="40090003" w:tentative="1">
      <w:start w:val="1"/>
      <w:numFmt w:val="bullet"/>
      <w:lvlText w:val="o"/>
      <w:lvlJc w:val="left"/>
      <w:pPr>
        <w:ind w:left="9480" w:hanging="360"/>
      </w:pPr>
      <w:rPr>
        <w:rFonts w:ascii="Courier New" w:hAnsi="Courier New" w:cs="Courier New" w:hint="default"/>
      </w:rPr>
    </w:lvl>
    <w:lvl w:ilvl="8" w:tplc="40090005" w:tentative="1">
      <w:start w:val="1"/>
      <w:numFmt w:val="bullet"/>
      <w:lvlText w:val=""/>
      <w:lvlJc w:val="left"/>
      <w:pPr>
        <w:ind w:left="10200" w:hanging="360"/>
      </w:pPr>
      <w:rPr>
        <w:rFonts w:ascii="Wingdings" w:hAnsi="Wingdings" w:hint="default"/>
      </w:rPr>
    </w:lvl>
  </w:abstractNum>
  <w:abstractNum w:abstractNumId="3" w15:restartNumberingAfterBreak="0">
    <w:nsid w:val="0B7C380A"/>
    <w:multiLevelType w:val="hybridMultilevel"/>
    <w:tmpl w:val="282EF0C6"/>
    <w:lvl w:ilvl="0" w:tplc="5BD0BD0E">
      <w:start w:val="1"/>
      <w:numFmt w:val="decimal"/>
      <w:lvlText w:val="%1."/>
      <w:lvlJc w:val="left"/>
      <w:pPr>
        <w:ind w:left="777" w:hanging="360"/>
      </w:pPr>
      <w:rPr>
        <w:rFonts w:ascii="Times New Roman" w:hAnsi="Times New Roman" w:cs="Times New Roman" w:hint="default"/>
        <w:sz w:val="24"/>
      </w:r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4" w15:restartNumberingAfterBreak="0">
    <w:nsid w:val="176237ED"/>
    <w:multiLevelType w:val="hybridMultilevel"/>
    <w:tmpl w:val="097AF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6195E"/>
    <w:multiLevelType w:val="multilevel"/>
    <w:tmpl w:val="B884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92CAF"/>
    <w:multiLevelType w:val="multilevel"/>
    <w:tmpl w:val="9F1A2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16022"/>
    <w:multiLevelType w:val="multilevel"/>
    <w:tmpl w:val="8C92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44ABA"/>
    <w:multiLevelType w:val="hybridMultilevel"/>
    <w:tmpl w:val="19C612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CA716D"/>
    <w:multiLevelType w:val="multilevel"/>
    <w:tmpl w:val="45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C1228"/>
    <w:multiLevelType w:val="hybridMultilevel"/>
    <w:tmpl w:val="097AF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D155C"/>
    <w:multiLevelType w:val="hybridMultilevel"/>
    <w:tmpl w:val="59BC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47CD3"/>
    <w:multiLevelType w:val="multilevel"/>
    <w:tmpl w:val="E040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95C5C"/>
    <w:multiLevelType w:val="multilevel"/>
    <w:tmpl w:val="06485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E4FF8"/>
    <w:multiLevelType w:val="multilevel"/>
    <w:tmpl w:val="45D6A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27751"/>
    <w:multiLevelType w:val="hybridMultilevel"/>
    <w:tmpl w:val="47B42F10"/>
    <w:lvl w:ilvl="0" w:tplc="0AEC6934">
      <w:start w:val="2"/>
      <w:numFmt w:val="bullet"/>
      <w:lvlText w:val=""/>
      <w:lvlJc w:val="left"/>
      <w:pPr>
        <w:ind w:left="4440" w:hanging="360"/>
      </w:pPr>
      <w:rPr>
        <w:rFonts w:ascii="Wingdings" w:eastAsiaTheme="minorHAnsi" w:hAnsi="Wingdings" w:cs="Times New Roman" w:hint="default"/>
      </w:rPr>
    </w:lvl>
    <w:lvl w:ilvl="1" w:tplc="40090003" w:tentative="1">
      <w:start w:val="1"/>
      <w:numFmt w:val="bullet"/>
      <w:lvlText w:val="o"/>
      <w:lvlJc w:val="left"/>
      <w:pPr>
        <w:ind w:left="5160" w:hanging="360"/>
      </w:pPr>
      <w:rPr>
        <w:rFonts w:ascii="Courier New" w:hAnsi="Courier New" w:cs="Courier New" w:hint="default"/>
      </w:rPr>
    </w:lvl>
    <w:lvl w:ilvl="2" w:tplc="40090005" w:tentative="1">
      <w:start w:val="1"/>
      <w:numFmt w:val="bullet"/>
      <w:lvlText w:val=""/>
      <w:lvlJc w:val="left"/>
      <w:pPr>
        <w:ind w:left="5880" w:hanging="360"/>
      </w:pPr>
      <w:rPr>
        <w:rFonts w:ascii="Wingdings" w:hAnsi="Wingdings" w:hint="default"/>
      </w:rPr>
    </w:lvl>
    <w:lvl w:ilvl="3" w:tplc="40090001" w:tentative="1">
      <w:start w:val="1"/>
      <w:numFmt w:val="bullet"/>
      <w:lvlText w:val=""/>
      <w:lvlJc w:val="left"/>
      <w:pPr>
        <w:ind w:left="6600" w:hanging="360"/>
      </w:pPr>
      <w:rPr>
        <w:rFonts w:ascii="Symbol" w:hAnsi="Symbol" w:hint="default"/>
      </w:rPr>
    </w:lvl>
    <w:lvl w:ilvl="4" w:tplc="40090003" w:tentative="1">
      <w:start w:val="1"/>
      <w:numFmt w:val="bullet"/>
      <w:lvlText w:val="o"/>
      <w:lvlJc w:val="left"/>
      <w:pPr>
        <w:ind w:left="7320" w:hanging="360"/>
      </w:pPr>
      <w:rPr>
        <w:rFonts w:ascii="Courier New" w:hAnsi="Courier New" w:cs="Courier New" w:hint="default"/>
      </w:rPr>
    </w:lvl>
    <w:lvl w:ilvl="5" w:tplc="40090005" w:tentative="1">
      <w:start w:val="1"/>
      <w:numFmt w:val="bullet"/>
      <w:lvlText w:val=""/>
      <w:lvlJc w:val="left"/>
      <w:pPr>
        <w:ind w:left="8040" w:hanging="360"/>
      </w:pPr>
      <w:rPr>
        <w:rFonts w:ascii="Wingdings" w:hAnsi="Wingdings" w:hint="default"/>
      </w:rPr>
    </w:lvl>
    <w:lvl w:ilvl="6" w:tplc="40090001" w:tentative="1">
      <w:start w:val="1"/>
      <w:numFmt w:val="bullet"/>
      <w:lvlText w:val=""/>
      <w:lvlJc w:val="left"/>
      <w:pPr>
        <w:ind w:left="8760" w:hanging="360"/>
      </w:pPr>
      <w:rPr>
        <w:rFonts w:ascii="Symbol" w:hAnsi="Symbol" w:hint="default"/>
      </w:rPr>
    </w:lvl>
    <w:lvl w:ilvl="7" w:tplc="40090003" w:tentative="1">
      <w:start w:val="1"/>
      <w:numFmt w:val="bullet"/>
      <w:lvlText w:val="o"/>
      <w:lvlJc w:val="left"/>
      <w:pPr>
        <w:ind w:left="9480" w:hanging="360"/>
      </w:pPr>
      <w:rPr>
        <w:rFonts w:ascii="Courier New" w:hAnsi="Courier New" w:cs="Courier New" w:hint="default"/>
      </w:rPr>
    </w:lvl>
    <w:lvl w:ilvl="8" w:tplc="40090005" w:tentative="1">
      <w:start w:val="1"/>
      <w:numFmt w:val="bullet"/>
      <w:lvlText w:val=""/>
      <w:lvlJc w:val="left"/>
      <w:pPr>
        <w:ind w:left="10200" w:hanging="360"/>
      </w:pPr>
      <w:rPr>
        <w:rFonts w:ascii="Wingdings" w:hAnsi="Wingdings" w:hint="default"/>
      </w:rPr>
    </w:lvl>
  </w:abstractNum>
  <w:abstractNum w:abstractNumId="16" w15:restartNumberingAfterBreak="0">
    <w:nsid w:val="5FDC55E0"/>
    <w:multiLevelType w:val="multilevel"/>
    <w:tmpl w:val="663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74BCD"/>
    <w:multiLevelType w:val="multilevel"/>
    <w:tmpl w:val="742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10592"/>
    <w:multiLevelType w:val="multilevel"/>
    <w:tmpl w:val="5B948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D6738F"/>
    <w:multiLevelType w:val="multilevel"/>
    <w:tmpl w:val="0F30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E035F"/>
    <w:multiLevelType w:val="hybridMultilevel"/>
    <w:tmpl w:val="5F9A119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1" w15:restartNumberingAfterBreak="0">
    <w:nsid w:val="7A817A8D"/>
    <w:multiLevelType w:val="multilevel"/>
    <w:tmpl w:val="74AA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87B85"/>
    <w:multiLevelType w:val="multilevel"/>
    <w:tmpl w:val="FF94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5"/>
  </w:num>
  <w:num w:numId="4">
    <w:abstractNumId w:val="12"/>
  </w:num>
  <w:num w:numId="5">
    <w:abstractNumId w:val="7"/>
  </w:num>
  <w:num w:numId="6">
    <w:abstractNumId w:val="9"/>
  </w:num>
  <w:num w:numId="7">
    <w:abstractNumId w:val="0"/>
  </w:num>
  <w:num w:numId="8">
    <w:abstractNumId w:val="22"/>
  </w:num>
  <w:num w:numId="9">
    <w:abstractNumId w:val="18"/>
  </w:num>
  <w:num w:numId="10">
    <w:abstractNumId w:val="13"/>
  </w:num>
  <w:num w:numId="11">
    <w:abstractNumId w:val="6"/>
  </w:num>
  <w:num w:numId="12">
    <w:abstractNumId w:val="1"/>
  </w:num>
  <w:num w:numId="13">
    <w:abstractNumId w:val="5"/>
  </w:num>
  <w:num w:numId="14">
    <w:abstractNumId w:val="19"/>
  </w:num>
  <w:num w:numId="15">
    <w:abstractNumId w:val="21"/>
  </w:num>
  <w:num w:numId="16">
    <w:abstractNumId w:val="17"/>
  </w:num>
  <w:num w:numId="17">
    <w:abstractNumId w:val="16"/>
  </w:num>
  <w:num w:numId="18">
    <w:abstractNumId w:val="3"/>
  </w:num>
  <w:num w:numId="19">
    <w:abstractNumId w:val="8"/>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32A"/>
    <w:rsid w:val="0000478E"/>
    <w:rsid w:val="00013575"/>
    <w:rsid w:val="00025B8F"/>
    <w:rsid w:val="00046CDE"/>
    <w:rsid w:val="00057E42"/>
    <w:rsid w:val="000719D9"/>
    <w:rsid w:val="00075E97"/>
    <w:rsid w:val="00091373"/>
    <w:rsid w:val="0009545D"/>
    <w:rsid w:val="0009752F"/>
    <w:rsid w:val="000A1493"/>
    <w:rsid w:val="000B28AF"/>
    <w:rsid w:val="000C58E7"/>
    <w:rsid w:val="000E52DE"/>
    <w:rsid w:val="000F3F52"/>
    <w:rsid w:val="000F41C0"/>
    <w:rsid w:val="000F52E8"/>
    <w:rsid w:val="00106FD7"/>
    <w:rsid w:val="00111933"/>
    <w:rsid w:val="00117C8F"/>
    <w:rsid w:val="0015117F"/>
    <w:rsid w:val="0015349A"/>
    <w:rsid w:val="00153BDD"/>
    <w:rsid w:val="00160F50"/>
    <w:rsid w:val="00165071"/>
    <w:rsid w:val="00167179"/>
    <w:rsid w:val="001A44E2"/>
    <w:rsid w:val="001A61EC"/>
    <w:rsid w:val="001B1B76"/>
    <w:rsid w:val="001C2F7A"/>
    <w:rsid w:val="001C70B1"/>
    <w:rsid w:val="001E0436"/>
    <w:rsid w:val="001E1E5B"/>
    <w:rsid w:val="001E63F8"/>
    <w:rsid w:val="001E7DDD"/>
    <w:rsid w:val="001F0043"/>
    <w:rsid w:val="001F578C"/>
    <w:rsid w:val="002013EE"/>
    <w:rsid w:val="00201C35"/>
    <w:rsid w:val="00202EF4"/>
    <w:rsid w:val="0020510F"/>
    <w:rsid w:val="00206421"/>
    <w:rsid w:val="00211D3D"/>
    <w:rsid w:val="00220E7B"/>
    <w:rsid w:val="00221CCE"/>
    <w:rsid w:val="00222AF6"/>
    <w:rsid w:val="00235A7E"/>
    <w:rsid w:val="00240526"/>
    <w:rsid w:val="00245836"/>
    <w:rsid w:val="00246E43"/>
    <w:rsid w:val="0025081A"/>
    <w:rsid w:val="002538E0"/>
    <w:rsid w:val="00255D5D"/>
    <w:rsid w:val="0026162E"/>
    <w:rsid w:val="0026214F"/>
    <w:rsid w:val="0026615F"/>
    <w:rsid w:val="00270985"/>
    <w:rsid w:val="00271560"/>
    <w:rsid w:val="0027424A"/>
    <w:rsid w:val="00293BC9"/>
    <w:rsid w:val="00296326"/>
    <w:rsid w:val="002A5759"/>
    <w:rsid w:val="002E4328"/>
    <w:rsid w:val="002F567E"/>
    <w:rsid w:val="00313EE0"/>
    <w:rsid w:val="00316EAC"/>
    <w:rsid w:val="003216CF"/>
    <w:rsid w:val="0032652C"/>
    <w:rsid w:val="003307F1"/>
    <w:rsid w:val="00341A5D"/>
    <w:rsid w:val="00347453"/>
    <w:rsid w:val="00347B34"/>
    <w:rsid w:val="00353DD6"/>
    <w:rsid w:val="00356C2D"/>
    <w:rsid w:val="003638E4"/>
    <w:rsid w:val="00365376"/>
    <w:rsid w:val="003673F3"/>
    <w:rsid w:val="00370A84"/>
    <w:rsid w:val="00375CD0"/>
    <w:rsid w:val="003A2717"/>
    <w:rsid w:val="003A655B"/>
    <w:rsid w:val="003D5B9E"/>
    <w:rsid w:val="003D62AB"/>
    <w:rsid w:val="003D67AB"/>
    <w:rsid w:val="003E3031"/>
    <w:rsid w:val="003F38B6"/>
    <w:rsid w:val="003F7ACD"/>
    <w:rsid w:val="0043332A"/>
    <w:rsid w:val="004378FD"/>
    <w:rsid w:val="00445CE4"/>
    <w:rsid w:val="00450F25"/>
    <w:rsid w:val="0045476F"/>
    <w:rsid w:val="004575A8"/>
    <w:rsid w:val="0046551B"/>
    <w:rsid w:val="004738A5"/>
    <w:rsid w:val="00474B37"/>
    <w:rsid w:val="00475865"/>
    <w:rsid w:val="00482B23"/>
    <w:rsid w:val="00483B51"/>
    <w:rsid w:val="00490DB8"/>
    <w:rsid w:val="00497731"/>
    <w:rsid w:val="004C15DD"/>
    <w:rsid w:val="004C67F1"/>
    <w:rsid w:val="004C6DE4"/>
    <w:rsid w:val="004D3223"/>
    <w:rsid w:val="004D6FDF"/>
    <w:rsid w:val="00502BE5"/>
    <w:rsid w:val="00514C64"/>
    <w:rsid w:val="005262C6"/>
    <w:rsid w:val="005275BA"/>
    <w:rsid w:val="00531A04"/>
    <w:rsid w:val="00540DDA"/>
    <w:rsid w:val="00555AE9"/>
    <w:rsid w:val="00562BEE"/>
    <w:rsid w:val="00575A9F"/>
    <w:rsid w:val="00581751"/>
    <w:rsid w:val="00582467"/>
    <w:rsid w:val="005837D0"/>
    <w:rsid w:val="005917F7"/>
    <w:rsid w:val="005A108C"/>
    <w:rsid w:val="005A6E7A"/>
    <w:rsid w:val="005B4D24"/>
    <w:rsid w:val="005D0CDF"/>
    <w:rsid w:val="005E0B21"/>
    <w:rsid w:val="00601057"/>
    <w:rsid w:val="0062119D"/>
    <w:rsid w:val="006219F5"/>
    <w:rsid w:val="006257DA"/>
    <w:rsid w:val="006577A8"/>
    <w:rsid w:val="00671381"/>
    <w:rsid w:val="006876E5"/>
    <w:rsid w:val="006A3047"/>
    <w:rsid w:val="006C5DAB"/>
    <w:rsid w:val="006D0E56"/>
    <w:rsid w:val="006F004B"/>
    <w:rsid w:val="006F36BB"/>
    <w:rsid w:val="00701956"/>
    <w:rsid w:val="00714252"/>
    <w:rsid w:val="007245FB"/>
    <w:rsid w:val="00726E9A"/>
    <w:rsid w:val="00761FAE"/>
    <w:rsid w:val="0076653B"/>
    <w:rsid w:val="007713C3"/>
    <w:rsid w:val="0079029C"/>
    <w:rsid w:val="0079243B"/>
    <w:rsid w:val="00796EA6"/>
    <w:rsid w:val="007A47F5"/>
    <w:rsid w:val="007A531F"/>
    <w:rsid w:val="007A55EB"/>
    <w:rsid w:val="007B1445"/>
    <w:rsid w:val="007C3C97"/>
    <w:rsid w:val="007D7D2C"/>
    <w:rsid w:val="007E685E"/>
    <w:rsid w:val="007F41C2"/>
    <w:rsid w:val="0080273E"/>
    <w:rsid w:val="00837EC3"/>
    <w:rsid w:val="00845B90"/>
    <w:rsid w:val="00864245"/>
    <w:rsid w:val="00864C80"/>
    <w:rsid w:val="0087673C"/>
    <w:rsid w:val="0088235D"/>
    <w:rsid w:val="00882CB0"/>
    <w:rsid w:val="008940FD"/>
    <w:rsid w:val="008A0433"/>
    <w:rsid w:val="008A5F4F"/>
    <w:rsid w:val="008B07A0"/>
    <w:rsid w:val="008B1579"/>
    <w:rsid w:val="008C7BBD"/>
    <w:rsid w:val="008D2048"/>
    <w:rsid w:val="008D41E8"/>
    <w:rsid w:val="008E43A7"/>
    <w:rsid w:val="008E5609"/>
    <w:rsid w:val="008E7EA2"/>
    <w:rsid w:val="008F5582"/>
    <w:rsid w:val="008F7069"/>
    <w:rsid w:val="008F73F9"/>
    <w:rsid w:val="0090070D"/>
    <w:rsid w:val="00904E12"/>
    <w:rsid w:val="00911CAE"/>
    <w:rsid w:val="00924C4E"/>
    <w:rsid w:val="00926734"/>
    <w:rsid w:val="00942F13"/>
    <w:rsid w:val="00947FF2"/>
    <w:rsid w:val="00953C7D"/>
    <w:rsid w:val="009576E8"/>
    <w:rsid w:val="0096166F"/>
    <w:rsid w:val="009702A0"/>
    <w:rsid w:val="009870CD"/>
    <w:rsid w:val="009A49A4"/>
    <w:rsid w:val="009A4D76"/>
    <w:rsid w:val="009D3EA8"/>
    <w:rsid w:val="009E5470"/>
    <w:rsid w:val="009F1792"/>
    <w:rsid w:val="009F2966"/>
    <w:rsid w:val="00A1202F"/>
    <w:rsid w:val="00A1280E"/>
    <w:rsid w:val="00A1312F"/>
    <w:rsid w:val="00A13C80"/>
    <w:rsid w:val="00A240FB"/>
    <w:rsid w:val="00A45659"/>
    <w:rsid w:val="00A53D74"/>
    <w:rsid w:val="00A626AD"/>
    <w:rsid w:val="00A8410E"/>
    <w:rsid w:val="00A85117"/>
    <w:rsid w:val="00AA754B"/>
    <w:rsid w:val="00AB0579"/>
    <w:rsid w:val="00AB5147"/>
    <w:rsid w:val="00AD0709"/>
    <w:rsid w:val="00AD2D1C"/>
    <w:rsid w:val="00AD54A1"/>
    <w:rsid w:val="00AD6BAE"/>
    <w:rsid w:val="00AE2AA3"/>
    <w:rsid w:val="00AE5B1C"/>
    <w:rsid w:val="00AF5376"/>
    <w:rsid w:val="00B03752"/>
    <w:rsid w:val="00B07888"/>
    <w:rsid w:val="00B10A67"/>
    <w:rsid w:val="00B10B22"/>
    <w:rsid w:val="00B147D5"/>
    <w:rsid w:val="00B228CE"/>
    <w:rsid w:val="00B46D18"/>
    <w:rsid w:val="00B546D4"/>
    <w:rsid w:val="00B73A06"/>
    <w:rsid w:val="00B93C1D"/>
    <w:rsid w:val="00B96BD2"/>
    <w:rsid w:val="00BC0C58"/>
    <w:rsid w:val="00BE2EB6"/>
    <w:rsid w:val="00BF1603"/>
    <w:rsid w:val="00C25E46"/>
    <w:rsid w:val="00C26AE3"/>
    <w:rsid w:val="00C44ED8"/>
    <w:rsid w:val="00C458C5"/>
    <w:rsid w:val="00C64E0E"/>
    <w:rsid w:val="00C81167"/>
    <w:rsid w:val="00CA674C"/>
    <w:rsid w:val="00CC096D"/>
    <w:rsid w:val="00CC1431"/>
    <w:rsid w:val="00CC451B"/>
    <w:rsid w:val="00CC48EE"/>
    <w:rsid w:val="00CC639C"/>
    <w:rsid w:val="00CD0122"/>
    <w:rsid w:val="00CE6B24"/>
    <w:rsid w:val="00D018F4"/>
    <w:rsid w:val="00D33703"/>
    <w:rsid w:val="00D44D38"/>
    <w:rsid w:val="00D606DE"/>
    <w:rsid w:val="00D745FE"/>
    <w:rsid w:val="00D8153E"/>
    <w:rsid w:val="00D87D36"/>
    <w:rsid w:val="00DA3FF7"/>
    <w:rsid w:val="00DA7E99"/>
    <w:rsid w:val="00DB33A6"/>
    <w:rsid w:val="00DB7B98"/>
    <w:rsid w:val="00DC0AAF"/>
    <w:rsid w:val="00DC242F"/>
    <w:rsid w:val="00DC3801"/>
    <w:rsid w:val="00DD132C"/>
    <w:rsid w:val="00DD2807"/>
    <w:rsid w:val="00DD4CDE"/>
    <w:rsid w:val="00DE4A92"/>
    <w:rsid w:val="00DE4B52"/>
    <w:rsid w:val="00E21CD3"/>
    <w:rsid w:val="00E24E1F"/>
    <w:rsid w:val="00E31247"/>
    <w:rsid w:val="00E321BC"/>
    <w:rsid w:val="00E432CA"/>
    <w:rsid w:val="00E51D5C"/>
    <w:rsid w:val="00E57D0B"/>
    <w:rsid w:val="00E60684"/>
    <w:rsid w:val="00E84B17"/>
    <w:rsid w:val="00E85AA5"/>
    <w:rsid w:val="00E94E2E"/>
    <w:rsid w:val="00EA027D"/>
    <w:rsid w:val="00EA143E"/>
    <w:rsid w:val="00EA5F3B"/>
    <w:rsid w:val="00EB4FC1"/>
    <w:rsid w:val="00EC160B"/>
    <w:rsid w:val="00ED6DCC"/>
    <w:rsid w:val="00EE677C"/>
    <w:rsid w:val="00F04472"/>
    <w:rsid w:val="00F0568D"/>
    <w:rsid w:val="00F07093"/>
    <w:rsid w:val="00F0784B"/>
    <w:rsid w:val="00F1629A"/>
    <w:rsid w:val="00F35B50"/>
    <w:rsid w:val="00F36F0F"/>
    <w:rsid w:val="00F37D41"/>
    <w:rsid w:val="00F41093"/>
    <w:rsid w:val="00F704F7"/>
    <w:rsid w:val="00F721E3"/>
    <w:rsid w:val="00F73318"/>
    <w:rsid w:val="00F800AA"/>
    <w:rsid w:val="00F93002"/>
    <w:rsid w:val="00FB1C64"/>
    <w:rsid w:val="00FC7045"/>
    <w:rsid w:val="00FD112C"/>
    <w:rsid w:val="00FD3E2A"/>
    <w:rsid w:val="00FF0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EE8B"/>
  <w15:docId w15:val="{B6AF2701-8A9B-0842-A368-089594AB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5B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F070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9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96D"/>
    <w:rPr>
      <w:b/>
      <w:bCs/>
    </w:rPr>
  </w:style>
  <w:style w:type="character" w:styleId="Emphasis">
    <w:name w:val="Emphasis"/>
    <w:basedOn w:val="DefaultParagraphFont"/>
    <w:uiPriority w:val="20"/>
    <w:qFormat/>
    <w:rsid w:val="008940FD"/>
    <w:rPr>
      <w:i/>
      <w:iCs/>
    </w:rPr>
  </w:style>
  <w:style w:type="character" w:styleId="Hyperlink">
    <w:name w:val="Hyperlink"/>
    <w:basedOn w:val="DefaultParagraphFont"/>
    <w:uiPriority w:val="99"/>
    <w:unhideWhenUsed/>
    <w:rsid w:val="008940FD"/>
    <w:rPr>
      <w:color w:val="0000FF"/>
      <w:u w:val="single"/>
    </w:rPr>
  </w:style>
  <w:style w:type="character" w:customStyle="1" w:styleId="bibref">
    <w:name w:val="bibref"/>
    <w:basedOn w:val="DefaultParagraphFont"/>
    <w:rsid w:val="008940FD"/>
  </w:style>
  <w:style w:type="character" w:customStyle="1" w:styleId="refauthors">
    <w:name w:val="refauthors"/>
    <w:basedOn w:val="DefaultParagraphFont"/>
    <w:rsid w:val="008940FD"/>
  </w:style>
  <w:style w:type="character" w:customStyle="1" w:styleId="reftitle">
    <w:name w:val="reftitle"/>
    <w:basedOn w:val="DefaultParagraphFont"/>
    <w:rsid w:val="008940FD"/>
  </w:style>
  <w:style w:type="character" w:customStyle="1" w:styleId="refseriestitle">
    <w:name w:val="refseriestitle"/>
    <w:basedOn w:val="DefaultParagraphFont"/>
    <w:rsid w:val="008940FD"/>
  </w:style>
  <w:style w:type="character" w:customStyle="1" w:styleId="refseriesdate">
    <w:name w:val="refseriesdate"/>
    <w:basedOn w:val="DefaultParagraphFont"/>
    <w:rsid w:val="008940FD"/>
  </w:style>
  <w:style w:type="character" w:customStyle="1" w:styleId="refseriesvolume">
    <w:name w:val="refseriesvolume"/>
    <w:basedOn w:val="DefaultParagraphFont"/>
    <w:rsid w:val="008940FD"/>
  </w:style>
  <w:style w:type="character" w:customStyle="1" w:styleId="refpages">
    <w:name w:val="refpages"/>
    <w:basedOn w:val="DefaultParagraphFont"/>
    <w:rsid w:val="008940FD"/>
  </w:style>
  <w:style w:type="character" w:customStyle="1" w:styleId="Heading2Char">
    <w:name w:val="Heading 2 Char"/>
    <w:basedOn w:val="DefaultParagraphFont"/>
    <w:link w:val="Heading2"/>
    <w:uiPriority w:val="9"/>
    <w:rsid w:val="003D5B9E"/>
    <w:rPr>
      <w:rFonts w:ascii="Times New Roman" w:eastAsia="Times New Roman" w:hAnsi="Times New Roman" w:cs="Times New Roman"/>
      <w:b/>
      <w:bCs/>
      <w:sz w:val="36"/>
      <w:szCs w:val="36"/>
      <w:lang w:eastAsia="en-IN"/>
    </w:rPr>
  </w:style>
  <w:style w:type="character" w:customStyle="1" w:styleId="reference">
    <w:name w:val="reference"/>
    <w:basedOn w:val="DefaultParagraphFont"/>
    <w:rsid w:val="003D5B9E"/>
  </w:style>
  <w:style w:type="character" w:customStyle="1" w:styleId="refpublishername">
    <w:name w:val="refpublishername"/>
    <w:basedOn w:val="DefaultParagraphFont"/>
    <w:rsid w:val="003D5B9E"/>
  </w:style>
  <w:style w:type="character" w:customStyle="1" w:styleId="refpublisherloc">
    <w:name w:val="refpublisherloc"/>
    <w:basedOn w:val="DefaultParagraphFont"/>
    <w:rsid w:val="003D5B9E"/>
  </w:style>
  <w:style w:type="character" w:customStyle="1" w:styleId="refdate">
    <w:name w:val="refdate"/>
    <w:basedOn w:val="DefaultParagraphFont"/>
    <w:rsid w:val="003D5B9E"/>
  </w:style>
  <w:style w:type="character" w:customStyle="1" w:styleId="refcomment">
    <w:name w:val="refcomment"/>
    <w:basedOn w:val="DefaultParagraphFont"/>
    <w:rsid w:val="003D5B9E"/>
  </w:style>
  <w:style w:type="paragraph" w:styleId="ListParagraph">
    <w:name w:val="List Paragraph"/>
    <w:basedOn w:val="Normal"/>
    <w:uiPriority w:val="34"/>
    <w:qFormat/>
    <w:rsid w:val="00601057"/>
    <w:pPr>
      <w:ind w:left="720"/>
      <w:contextualSpacing/>
    </w:pPr>
  </w:style>
  <w:style w:type="character" w:customStyle="1" w:styleId="Heading4Char">
    <w:name w:val="Heading 4 Char"/>
    <w:basedOn w:val="DefaultParagraphFont"/>
    <w:link w:val="Heading4"/>
    <w:uiPriority w:val="9"/>
    <w:rsid w:val="00F07093"/>
    <w:rPr>
      <w:rFonts w:asciiTheme="majorHAnsi" w:eastAsiaTheme="majorEastAsia" w:hAnsiTheme="majorHAnsi" w:cstheme="majorBidi"/>
      <w:b/>
      <w:bCs/>
      <w:i/>
      <w:iCs/>
      <w:color w:val="4F81BD" w:themeColor="accent1"/>
    </w:rPr>
  </w:style>
  <w:style w:type="character" w:customStyle="1" w:styleId="sr-only">
    <w:name w:val="sr-only"/>
    <w:basedOn w:val="DefaultParagraphFont"/>
    <w:rsid w:val="00F07093"/>
  </w:style>
  <w:style w:type="paragraph" w:customStyle="1" w:styleId="Default">
    <w:name w:val="Default"/>
    <w:rsid w:val="00F704F7"/>
    <w:pPr>
      <w:autoSpaceDE w:val="0"/>
      <w:autoSpaceDN w:val="0"/>
      <w:adjustRightInd w:val="0"/>
      <w:spacing w:after="0" w:line="240" w:lineRule="auto"/>
    </w:pPr>
    <w:rPr>
      <w:rFonts w:ascii="Minion Pro" w:eastAsiaTheme="minorEastAsia" w:hAnsi="Minion Pro" w:cs="Minion Pro"/>
      <w:color w:val="000000"/>
      <w:sz w:val="24"/>
      <w:szCs w:val="24"/>
      <w:lang w:val="en-US"/>
    </w:rPr>
  </w:style>
  <w:style w:type="paragraph" w:styleId="BalloonText">
    <w:name w:val="Balloon Text"/>
    <w:basedOn w:val="Normal"/>
    <w:link w:val="BalloonTextChar"/>
    <w:uiPriority w:val="99"/>
    <w:semiHidden/>
    <w:unhideWhenUsed/>
    <w:rsid w:val="00CC1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431"/>
    <w:rPr>
      <w:rFonts w:ascii="Tahoma" w:hAnsi="Tahoma" w:cs="Tahoma"/>
      <w:sz w:val="16"/>
      <w:szCs w:val="16"/>
    </w:rPr>
  </w:style>
  <w:style w:type="character" w:styleId="UnresolvedMention">
    <w:name w:val="Unresolved Mention"/>
    <w:basedOn w:val="DefaultParagraphFont"/>
    <w:uiPriority w:val="99"/>
    <w:semiHidden/>
    <w:unhideWhenUsed/>
    <w:rsid w:val="00792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086">
      <w:bodyDiv w:val="1"/>
      <w:marLeft w:val="0"/>
      <w:marRight w:val="0"/>
      <w:marTop w:val="0"/>
      <w:marBottom w:val="0"/>
      <w:divBdr>
        <w:top w:val="none" w:sz="0" w:space="0" w:color="auto"/>
        <w:left w:val="none" w:sz="0" w:space="0" w:color="auto"/>
        <w:bottom w:val="none" w:sz="0" w:space="0" w:color="auto"/>
        <w:right w:val="none" w:sz="0" w:space="0" w:color="auto"/>
      </w:divBdr>
    </w:div>
    <w:div w:id="46995442">
      <w:bodyDiv w:val="1"/>
      <w:marLeft w:val="0"/>
      <w:marRight w:val="0"/>
      <w:marTop w:val="0"/>
      <w:marBottom w:val="0"/>
      <w:divBdr>
        <w:top w:val="none" w:sz="0" w:space="0" w:color="auto"/>
        <w:left w:val="none" w:sz="0" w:space="0" w:color="auto"/>
        <w:bottom w:val="none" w:sz="0" w:space="0" w:color="auto"/>
        <w:right w:val="none" w:sz="0" w:space="0" w:color="auto"/>
      </w:divBdr>
    </w:div>
    <w:div w:id="285353929">
      <w:bodyDiv w:val="1"/>
      <w:marLeft w:val="0"/>
      <w:marRight w:val="0"/>
      <w:marTop w:val="0"/>
      <w:marBottom w:val="0"/>
      <w:divBdr>
        <w:top w:val="none" w:sz="0" w:space="0" w:color="auto"/>
        <w:left w:val="none" w:sz="0" w:space="0" w:color="auto"/>
        <w:bottom w:val="none" w:sz="0" w:space="0" w:color="auto"/>
        <w:right w:val="none" w:sz="0" w:space="0" w:color="auto"/>
      </w:divBdr>
    </w:div>
    <w:div w:id="1036391827">
      <w:bodyDiv w:val="1"/>
      <w:marLeft w:val="0"/>
      <w:marRight w:val="0"/>
      <w:marTop w:val="0"/>
      <w:marBottom w:val="0"/>
      <w:divBdr>
        <w:top w:val="none" w:sz="0" w:space="0" w:color="auto"/>
        <w:left w:val="none" w:sz="0" w:space="0" w:color="auto"/>
        <w:bottom w:val="none" w:sz="0" w:space="0" w:color="auto"/>
        <w:right w:val="none" w:sz="0" w:space="0" w:color="auto"/>
      </w:divBdr>
      <w:divsChild>
        <w:div w:id="1411808015">
          <w:marLeft w:val="-225"/>
          <w:marRight w:val="-225"/>
          <w:marTop w:val="0"/>
          <w:marBottom w:val="0"/>
          <w:divBdr>
            <w:top w:val="none" w:sz="0" w:space="0" w:color="auto"/>
            <w:left w:val="none" w:sz="0" w:space="0" w:color="auto"/>
            <w:bottom w:val="none" w:sz="0" w:space="0" w:color="auto"/>
            <w:right w:val="none" w:sz="0" w:space="0" w:color="auto"/>
          </w:divBdr>
          <w:divsChild>
            <w:div w:id="1793092241">
              <w:marLeft w:val="0"/>
              <w:marRight w:val="0"/>
              <w:marTop w:val="0"/>
              <w:marBottom w:val="0"/>
              <w:divBdr>
                <w:top w:val="none" w:sz="0" w:space="0" w:color="auto"/>
                <w:left w:val="none" w:sz="0" w:space="0" w:color="auto"/>
                <w:bottom w:val="none" w:sz="0" w:space="0" w:color="auto"/>
                <w:right w:val="none" w:sz="0" w:space="0" w:color="auto"/>
              </w:divBdr>
              <w:divsChild>
                <w:div w:id="859129697">
                  <w:marLeft w:val="-225"/>
                  <w:marRight w:val="-225"/>
                  <w:marTop w:val="0"/>
                  <w:marBottom w:val="0"/>
                  <w:divBdr>
                    <w:top w:val="none" w:sz="0" w:space="0" w:color="auto"/>
                    <w:left w:val="none" w:sz="0" w:space="0" w:color="auto"/>
                    <w:bottom w:val="none" w:sz="0" w:space="0" w:color="auto"/>
                    <w:right w:val="none" w:sz="0" w:space="0" w:color="auto"/>
                  </w:divBdr>
                  <w:divsChild>
                    <w:div w:id="1551334070">
                      <w:marLeft w:val="0"/>
                      <w:marRight w:val="0"/>
                      <w:marTop w:val="0"/>
                      <w:marBottom w:val="0"/>
                      <w:divBdr>
                        <w:top w:val="none" w:sz="0" w:space="0" w:color="auto"/>
                        <w:left w:val="none" w:sz="0" w:space="0" w:color="auto"/>
                        <w:bottom w:val="none" w:sz="0" w:space="0" w:color="auto"/>
                        <w:right w:val="none" w:sz="0" w:space="0" w:color="auto"/>
                      </w:divBdr>
                      <w:divsChild>
                        <w:div w:id="506554918">
                          <w:marLeft w:val="0"/>
                          <w:marRight w:val="0"/>
                          <w:marTop w:val="0"/>
                          <w:marBottom w:val="0"/>
                          <w:divBdr>
                            <w:top w:val="single" w:sz="6" w:space="0" w:color="E0E0E0"/>
                            <w:left w:val="single" w:sz="6" w:space="0" w:color="E0E0E0"/>
                            <w:bottom w:val="single" w:sz="6" w:space="0" w:color="E0E0E0"/>
                            <w:right w:val="single" w:sz="6" w:space="0" w:color="E0E0E0"/>
                          </w:divBdr>
                          <w:divsChild>
                            <w:div w:id="1260601816">
                              <w:marLeft w:val="0"/>
                              <w:marRight w:val="0"/>
                              <w:marTop w:val="0"/>
                              <w:marBottom w:val="0"/>
                              <w:divBdr>
                                <w:top w:val="none" w:sz="0" w:space="0" w:color="auto"/>
                                <w:left w:val="none" w:sz="0" w:space="0" w:color="auto"/>
                                <w:bottom w:val="none" w:sz="0" w:space="0" w:color="auto"/>
                                <w:right w:val="none" w:sz="0" w:space="0" w:color="auto"/>
                              </w:divBdr>
                              <w:divsChild>
                                <w:div w:id="296029190">
                                  <w:marLeft w:val="-225"/>
                                  <w:marRight w:val="-225"/>
                                  <w:marTop w:val="0"/>
                                  <w:marBottom w:val="0"/>
                                  <w:divBdr>
                                    <w:top w:val="none" w:sz="0" w:space="0" w:color="auto"/>
                                    <w:left w:val="none" w:sz="0" w:space="0" w:color="auto"/>
                                    <w:bottom w:val="none" w:sz="0" w:space="0" w:color="auto"/>
                                    <w:right w:val="none" w:sz="0" w:space="0" w:color="auto"/>
                                  </w:divBdr>
                                  <w:divsChild>
                                    <w:div w:id="278881602">
                                      <w:marLeft w:val="0"/>
                                      <w:marRight w:val="0"/>
                                      <w:marTop w:val="0"/>
                                      <w:marBottom w:val="0"/>
                                      <w:divBdr>
                                        <w:top w:val="none" w:sz="0" w:space="0" w:color="auto"/>
                                        <w:left w:val="none" w:sz="0" w:space="0" w:color="auto"/>
                                        <w:bottom w:val="none" w:sz="0" w:space="0" w:color="auto"/>
                                        <w:right w:val="none" w:sz="0" w:space="0" w:color="auto"/>
                                      </w:divBdr>
                                    </w:div>
                                    <w:div w:id="1071077713">
                                      <w:marLeft w:val="0"/>
                                      <w:marRight w:val="0"/>
                                      <w:marTop w:val="0"/>
                                      <w:marBottom w:val="0"/>
                                      <w:divBdr>
                                        <w:top w:val="none" w:sz="0" w:space="0" w:color="auto"/>
                                        <w:left w:val="none" w:sz="0" w:space="0" w:color="auto"/>
                                        <w:bottom w:val="none" w:sz="0" w:space="0" w:color="auto"/>
                                        <w:right w:val="none" w:sz="0" w:space="0" w:color="auto"/>
                                      </w:divBdr>
                                      <w:divsChild>
                                        <w:div w:id="6979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820440">
          <w:marLeft w:val="-225"/>
          <w:marRight w:val="-225"/>
          <w:marTop w:val="0"/>
          <w:marBottom w:val="0"/>
          <w:divBdr>
            <w:top w:val="none" w:sz="0" w:space="0" w:color="auto"/>
            <w:left w:val="none" w:sz="0" w:space="0" w:color="auto"/>
            <w:bottom w:val="none" w:sz="0" w:space="0" w:color="auto"/>
            <w:right w:val="none" w:sz="0" w:space="0" w:color="auto"/>
          </w:divBdr>
          <w:divsChild>
            <w:div w:id="1900895681">
              <w:marLeft w:val="0"/>
              <w:marRight w:val="0"/>
              <w:marTop w:val="0"/>
              <w:marBottom w:val="0"/>
              <w:divBdr>
                <w:top w:val="none" w:sz="0" w:space="0" w:color="auto"/>
                <w:left w:val="none" w:sz="0" w:space="0" w:color="auto"/>
                <w:bottom w:val="none" w:sz="0" w:space="0" w:color="auto"/>
                <w:right w:val="none" w:sz="0" w:space="0" w:color="auto"/>
              </w:divBdr>
              <w:divsChild>
                <w:div w:id="1629625152">
                  <w:marLeft w:val="0"/>
                  <w:marRight w:val="0"/>
                  <w:marTop w:val="0"/>
                  <w:marBottom w:val="0"/>
                  <w:divBdr>
                    <w:top w:val="single" w:sz="6" w:space="0" w:color="E0E0E0"/>
                    <w:left w:val="none" w:sz="0" w:space="0" w:color="auto"/>
                    <w:bottom w:val="single" w:sz="6" w:space="0" w:color="E0E0E0"/>
                    <w:right w:val="single" w:sz="6" w:space="0" w:color="E0E0E0"/>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2391">
          <w:marLeft w:val="-225"/>
          <w:marRight w:val="-225"/>
          <w:marTop w:val="0"/>
          <w:marBottom w:val="0"/>
          <w:divBdr>
            <w:top w:val="none" w:sz="0" w:space="0" w:color="auto"/>
            <w:left w:val="none" w:sz="0" w:space="0" w:color="auto"/>
            <w:bottom w:val="none" w:sz="0" w:space="0" w:color="auto"/>
            <w:right w:val="none" w:sz="0" w:space="0" w:color="auto"/>
          </w:divBdr>
          <w:divsChild>
            <w:div w:id="1257976132">
              <w:marLeft w:val="0"/>
              <w:marRight w:val="0"/>
              <w:marTop w:val="0"/>
              <w:marBottom w:val="0"/>
              <w:divBdr>
                <w:top w:val="none" w:sz="0" w:space="0" w:color="auto"/>
                <w:left w:val="none" w:sz="0" w:space="0" w:color="auto"/>
                <w:bottom w:val="none" w:sz="0" w:space="0" w:color="auto"/>
                <w:right w:val="none" w:sz="0" w:space="0" w:color="auto"/>
              </w:divBdr>
              <w:divsChild>
                <w:div w:id="609509985">
                  <w:marLeft w:val="0"/>
                  <w:marRight w:val="0"/>
                  <w:marTop w:val="0"/>
                  <w:marBottom w:val="0"/>
                  <w:divBdr>
                    <w:top w:val="single" w:sz="6" w:space="0" w:color="E0E0E0"/>
                    <w:left w:val="none" w:sz="0" w:space="0" w:color="auto"/>
                    <w:bottom w:val="single" w:sz="6" w:space="0" w:color="E0E0E0"/>
                    <w:right w:val="single" w:sz="6" w:space="0" w:color="E0E0E0"/>
                  </w:divBdr>
                  <w:divsChild>
                    <w:div w:id="387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115">
          <w:marLeft w:val="-225"/>
          <w:marRight w:val="-225"/>
          <w:marTop w:val="0"/>
          <w:marBottom w:val="0"/>
          <w:divBdr>
            <w:top w:val="none" w:sz="0" w:space="0" w:color="auto"/>
            <w:left w:val="none" w:sz="0" w:space="0" w:color="auto"/>
            <w:bottom w:val="none" w:sz="0" w:space="0" w:color="auto"/>
            <w:right w:val="none" w:sz="0" w:space="0" w:color="auto"/>
          </w:divBdr>
          <w:divsChild>
            <w:div w:id="1544096875">
              <w:marLeft w:val="0"/>
              <w:marRight w:val="0"/>
              <w:marTop w:val="0"/>
              <w:marBottom w:val="0"/>
              <w:divBdr>
                <w:top w:val="none" w:sz="0" w:space="0" w:color="auto"/>
                <w:left w:val="none" w:sz="0" w:space="0" w:color="auto"/>
                <w:bottom w:val="none" w:sz="0" w:space="0" w:color="auto"/>
                <w:right w:val="none" w:sz="0" w:space="0" w:color="auto"/>
              </w:divBdr>
            </w:div>
          </w:divsChild>
        </w:div>
        <w:div w:id="1518235401">
          <w:marLeft w:val="-225"/>
          <w:marRight w:val="-225"/>
          <w:marTop w:val="0"/>
          <w:marBottom w:val="0"/>
          <w:divBdr>
            <w:top w:val="none" w:sz="0" w:space="0" w:color="auto"/>
            <w:left w:val="none" w:sz="0" w:space="0" w:color="auto"/>
            <w:bottom w:val="none" w:sz="0" w:space="0" w:color="auto"/>
            <w:right w:val="none" w:sz="0" w:space="0" w:color="auto"/>
          </w:divBdr>
          <w:divsChild>
            <w:div w:id="567808621">
              <w:marLeft w:val="0"/>
              <w:marRight w:val="0"/>
              <w:marTop w:val="0"/>
              <w:marBottom w:val="0"/>
              <w:divBdr>
                <w:top w:val="none" w:sz="0" w:space="0" w:color="auto"/>
                <w:left w:val="none" w:sz="0" w:space="0" w:color="auto"/>
                <w:bottom w:val="none" w:sz="0" w:space="0" w:color="auto"/>
                <w:right w:val="none" w:sz="0" w:space="0" w:color="auto"/>
              </w:divBdr>
              <w:divsChild>
                <w:div w:id="1922106215">
                  <w:marLeft w:val="0"/>
                  <w:marRight w:val="0"/>
                  <w:marTop w:val="0"/>
                  <w:marBottom w:val="0"/>
                  <w:divBdr>
                    <w:top w:val="single" w:sz="6" w:space="0" w:color="E0E0E0"/>
                    <w:left w:val="none" w:sz="0" w:space="0" w:color="auto"/>
                    <w:bottom w:val="single" w:sz="6" w:space="0" w:color="E0E0E0"/>
                    <w:right w:val="single" w:sz="6" w:space="0" w:color="E0E0E0"/>
                  </w:divBdr>
                  <w:divsChild>
                    <w:div w:id="6908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1001">
          <w:marLeft w:val="-225"/>
          <w:marRight w:val="-225"/>
          <w:marTop w:val="0"/>
          <w:marBottom w:val="0"/>
          <w:divBdr>
            <w:top w:val="none" w:sz="0" w:space="0" w:color="auto"/>
            <w:left w:val="none" w:sz="0" w:space="0" w:color="auto"/>
            <w:bottom w:val="none" w:sz="0" w:space="0" w:color="auto"/>
            <w:right w:val="none" w:sz="0" w:space="0" w:color="auto"/>
          </w:divBdr>
          <w:divsChild>
            <w:div w:id="20481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18">
      <w:bodyDiv w:val="1"/>
      <w:marLeft w:val="0"/>
      <w:marRight w:val="0"/>
      <w:marTop w:val="0"/>
      <w:marBottom w:val="0"/>
      <w:divBdr>
        <w:top w:val="none" w:sz="0" w:space="0" w:color="auto"/>
        <w:left w:val="none" w:sz="0" w:space="0" w:color="auto"/>
        <w:bottom w:val="none" w:sz="0" w:space="0" w:color="auto"/>
        <w:right w:val="none" w:sz="0" w:space="0" w:color="auto"/>
      </w:divBdr>
    </w:div>
    <w:div w:id="1237790029">
      <w:bodyDiv w:val="1"/>
      <w:marLeft w:val="0"/>
      <w:marRight w:val="0"/>
      <w:marTop w:val="0"/>
      <w:marBottom w:val="0"/>
      <w:divBdr>
        <w:top w:val="none" w:sz="0" w:space="0" w:color="auto"/>
        <w:left w:val="none" w:sz="0" w:space="0" w:color="auto"/>
        <w:bottom w:val="none" w:sz="0" w:space="0" w:color="auto"/>
        <w:right w:val="none" w:sz="0" w:space="0" w:color="auto"/>
      </w:divBdr>
      <w:divsChild>
        <w:div w:id="2078816506">
          <w:marLeft w:val="0"/>
          <w:marRight w:val="0"/>
          <w:marTop w:val="0"/>
          <w:marBottom w:val="0"/>
          <w:divBdr>
            <w:top w:val="none" w:sz="0" w:space="0" w:color="auto"/>
            <w:left w:val="none" w:sz="0" w:space="0" w:color="auto"/>
            <w:bottom w:val="none" w:sz="0" w:space="0" w:color="auto"/>
            <w:right w:val="none" w:sz="0" w:space="0" w:color="auto"/>
          </w:divBdr>
        </w:div>
      </w:divsChild>
    </w:div>
    <w:div w:id="1301614706">
      <w:bodyDiv w:val="1"/>
      <w:marLeft w:val="0"/>
      <w:marRight w:val="0"/>
      <w:marTop w:val="0"/>
      <w:marBottom w:val="0"/>
      <w:divBdr>
        <w:top w:val="none" w:sz="0" w:space="0" w:color="auto"/>
        <w:left w:val="none" w:sz="0" w:space="0" w:color="auto"/>
        <w:bottom w:val="none" w:sz="0" w:space="0" w:color="auto"/>
        <w:right w:val="none" w:sz="0" w:space="0" w:color="auto"/>
      </w:divBdr>
      <w:divsChild>
        <w:div w:id="313333796">
          <w:marLeft w:val="0"/>
          <w:marRight w:val="0"/>
          <w:marTop w:val="0"/>
          <w:marBottom w:val="0"/>
          <w:divBdr>
            <w:top w:val="none" w:sz="0" w:space="0" w:color="auto"/>
            <w:left w:val="none" w:sz="0" w:space="0" w:color="auto"/>
            <w:bottom w:val="none" w:sz="0" w:space="0" w:color="auto"/>
            <w:right w:val="none" w:sz="0" w:space="0" w:color="auto"/>
          </w:divBdr>
        </w:div>
      </w:divsChild>
    </w:div>
    <w:div w:id="1840998931">
      <w:bodyDiv w:val="1"/>
      <w:marLeft w:val="0"/>
      <w:marRight w:val="0"/>
      <w:marTop w:val="0"/>
      <w:marBottom w:val="0"/>
      <w:divBdr>
        <w:top w:val="none" w:sz="0" w:space="0" w:color="auto"/>
        <w:left w:val="none" w:sz="0" w:space="0" w:color="auto"/>
        <w:bottom w:val="none" w:sz="0" w:space="0" w:color="auto"/>
        <w:right w:val="none" w:sz="0" w:space="0" w:color="auto"/>
      </w:divBdr>
      <w:divsChild>
        <w:div w:id="613562747">
          <w:marLeft w:val="0"/>
          <w:marRight w:val="0"/>
          <w:marTop w:val="150"/>
          <w:marBottom w:val="270"/>
          <w:divBdr>
            <w:top w:val="none" w:sz="0" w:space="0" w:color="auto"/>
            <w:left w:val="none" w:sz="0" w:space="0" w:color="auto"/>
            <w:bottom w:val="none" w:sz="0" w:space="0" w:color="auto"/>
            <w:right w:val="none" w:sz="0" w:space="0" w:color="auto"/>
          </w:divBdr>
        </w:div>
        <w:div w:id="1050107299">
          <w:marLeft w:val="0"/>
          <w:marRight w:val="0"/>
          <w:marTop w:val="150"/>
          <w:marBottom w:val="270"/>
          <w:divBdr>
            <w:top w:val="none" w:sz="0" w:space="0" w:color="auto"/>
            <w:left w:val="none" w:sz="0" w:space="0" w:color="auto"/>
            <w:bottom w:val="none" w:sz="0" w:space="0" w:color="auto"/>
            <w:right w:val="none" w:sz="0" w:space="0" w:color="auto"/>
          </w:divBdr>
        </w:div>
        <w:div w:id="1750807914">
          <w:marLeft w:val="0"/>
          <w:marRight w:val="0"/>
          <w:marTop w:val="150"/>
          <w:marBottom w:val="270"/>
          <w:divBdr>
            <w:top w:val="none" w:sz="0" w:space="0" w:color="auto"/>
            <w:left w:val="none" w:sz="0" w:space="0" w:color="auto"/>
            <w:bottom w:val="none" w:sz="0" w:space="0" w:color="auto"/>
            <w:right w:val="none" w:sz="0" w:space="0" w:color="auto"/>
          </w:divBdr>
        </w:div>
        <w:div w:id="1211259194">
          <w:marLeft w:val="0"/>
          <w:marRight w:val="0"/>
          <w:marTop w:val="150"/>
          <w:marBottom w:val="270"/>
          <w:divBdr>
            <w:top w:val="none" w:sz="0" w:space="0" w:color="auto"/>
            <w:left w:val="none" w:sz="0" w:space="0" w:color="auto"/>
            <w:bottom w:val="none" w:sz="0" w:space="0" w:color="auto"/>
            <w:right w:val="none" w:sz="0" w:space="0" w:color="auto"/>
          </w:divBdr>
        </w:div>
        <w:div w:id="798307036">
          <w:marLeft w:val="0"/>
          <w:marRight w:val="0"/>
          <w:marTop w:val="150"/>
          <w:marBottom w:val="270"/>
          <w:divBdr>
            <w:top w:val="none" w:sz="0" w:space="0" w:color="auto"/>
            <w:left w:val="none" w:sz="0" w:space="0" w:color="auto"/>
            <w:bottom w:val="none" w:sz="0" w:space="0" w:color="auto"/>
            <w:right w:val="none" w:sz="0" w:space="0" w:color="auto"/>
          </w:divBdr>
        </w:div>
        <w:div w:id="645208260">
          <w:marLeft w:val="0"/>
          <w:marRight w:val="0"/>
          <w:marTop w:val="150"/>
          <w:marBottom w:val="270"/>
          <w:divBdr>
            <w:top w:val="none" w:sz="0" w:space="0" w:color="auto"/>
            <w:left w:val="none" w:sz="0" w:space="0" w:color="auto"/>
            <w:bottom w:val="none" w:sz="0" w:space="0" w:color="auto"/>
            <w:right w:val="none" w:sz="0" w:space="0" w:color="auto"/>
          </w:divBdr>
        </w:div>
        <w:div w:id="753475803">
          <w:marLeft w:val="0"/>
          <w:marRight w:val="0"/>
          <w:marTop w:val="150"/>
          <w:marBottom w:val="270"/>
          <w:divBdr>
            <w:top w:val="none" w:sz="0" w:space="0" w:color="auto"/>
            <w:left w:val="none" w:sz="0" w:space="0" w:color="auto"/>
            <w:bottom w:val="none" w:sz="0" w:space="0" w:color="auto"/>
            <w:right w:val="none" w:sz="0" w:space="0" w:color="auto"/>
          </w:divBdr>
        </w:div>
        <w:div w:id="2035615013">
          <w:marLeft w:val="0"/>
          <w:marRight w:val="0"/>
          <w:marTop w:val="150"/>
          <w:marBottom w:val="270"/>
          <w:divBdr>
            <w:top w:val="none" w:sz="0" w:space="0" w:color="auto"/>
            <w:left w:val="none" w:sz="0" w:space="0" w:color="auto"/>
            <w:bottom w:val="none" w:sz="0" w:space="0" w:color="auto"/>
            <w:right w:val="none" w:sz="0" w:space="0" w:color="auto"/>
          </w:divBdr>
        </w:div>
      </w:divsChild>
    </w:div>
    <w:div w:id="205233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hithkumarshetty@yahoo.co.in" TargetMode="External"/><Relationship Id="rId13" Type="http://schemas.openxmlformats.org/officeDocument/2006/relationships/hyperlink" Target="https://www.cdc.gov/coronavirus/2019-ncov/prevent-getting-sick/social-distancing.html" TargetMode="External"/><Relationship Id="rId3" Type="http://schemas.openxmlformats.org/officeDocument/2006/relationships/settings" Target="settings.xml"/><Relationship Id="rId7" Type="http://schemas.openxmlformats.org/officeDocument/2006/relationships/hyperlink" Target="mailto:drchandansn@gmail.com" TargetMode="External"/><Relationship Id="rId12" Type="http://schemas.openxmlformats.org/officeDocument/2006/relationships/hyperlink" Target="https://www.who.int/news-room/q-a-detail/q-acoronaviru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njulamaxfax@gmail.com" TargetMode="External"/><Relationship Id="rId11" Type="http://schemas.openxmlformats.org/officeDocument/2006/relationships/hyperlink" Target="mailto:manjulamaxfax@gmail.com" TargetMode="External"/><Relationship Id="rId5" Type="http://schemas.openxmlformats.org/officeDocument/2006/relationships/hyperlink" Target="mailto:manudrp@gmail.com" TargetMode="External"/><Relationship Id="rId15" Type="http://schemas.openxmlformats.org/officeDocument/2006/relationships/hyperlink" Target="http://www.who.int/csr/sars/archive/2003_05_17.html" TargetMode="External"/><Relationship Id="rId10" Type="http://schemas.openxmlformats.org/officeDocument/2006/relationships/hyperlink" Target="mailto:drshivananda9@gmail.com" TargetMode="External"/><Relationship Id="rId4" Type="http://schemas.openxmlformats.org/officeDocument/2006/relationships/webSettings" Target="webSettings.xml"/><Relationship Id="rId9" Type="http://schemas.openxmlformats.org/officeDocument/2006/relationships/hyperlink" Target="mailto:shyam.surgeon@gmail.com" TargetMode="External"/><Relationship Id="rId14" Type="http://schemas.openxmlformats.org/officeDocument/2006/relationships/hyperlink" Target="http://www.who.int/gb%20/EB_WHA/PDF/WHA56/ea56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8C6B1-E619-7D45-B92B-AB1AAB851DB3}">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1236</TotalTime>
  <Pages>20</Pages>
  <Words>5157</Words>
  <Characters>29399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Chandan S N</cp:lastModifiedBy>
  <cp:revision>256</cp:revision>
  <dcterms:created xsi:type="dcterms:W3CDTF">2020-04-18T14:12:00Z</dcterms:created>
  <dcterms:modified xsi:type="dcterms:W3CDTF">2020-05-19T05:43:00Z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documentId_5831</vt:lpwstr>
  </property>
</Properties>
</file>