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173" w:rsidRPr="003A5173" w:rsidRDefault="00BE3173" w:rsidP="003A5173">
      <w:pPr>
        <w:jc w:val="both"/>
        <w:rPr>
          <w:rFonts w:ascii="Times New Roman" w:hAnsi="Times New Roman" w:cs="Times New Roman"/>
          <w:sz w:val="24"/>
          <w:szCs w:val="24"/>
        </w:rPr>
      </w:pPr>
      <w:r>
        <w:rPr>
          <w:rFonts w:ascii="Times New Roman" w:hAnsi="Times New Roman" w:cs="Times New Roman"/>
          <w:sz w:val="24"/>
          <w:szCs w:val="24"/>
        </w:rPr>
        <w:t>Saturday 30</w:t>
      </w:r>
      <w:r w:rsidR="003A5173" w:rsidRPr="003A5173">
        <w:rPr>
          <w:rFonts w:ascii="Times New Roman" w:hAnsi="Times New Roman" w:cs="Times New Roman"/>
          <w:sz w:val="24"/>
          <w:szCs w:val="24"/>
          <w:vertAlign w:val="superscript"/>
        </w:rPr>
        <w:t>th</w:t>
      </w:r>
      <w:r w:rsidR="003A5173" w:rsidRPr="003A5173">
        <w:rPr>
          <w:rFonts w:ascii="Times New Roman" w:hAnsi="Times New Roman" w:cs="Times New Roman"/>
          <w:sz w:val="24"/>
          <w:szCs w:val="24"/>
        </w:rPr>
        <w:t xml:space="preserve"> May 2020</w:t>
      </w:r>
    </w:p>
    <w:p w:rsidR="003A5173" w:rsidRPr="003A5173" w:rsidRDefault="003A5173" w:rsidP="003A5173">
      <w:pPr>
        <w:jc w:val="both"/>
        <w:rPr>
          <w:rFonts w:ascii="Times New Roman" w:hAnsi="Times New Roman" w:cs="Times New Roman"/>
          <w:sz w:val="24"/>
          <w:szCs w:val="24"/>
        </w:rPr>
      </w:pPr>
    </w:p>
    <w:p w:rsidR="003A5173" w:rsidRPr="003A5173" w:rsidRDefault="003A5173" w:rsidP="003A5173">
      <w:pPr>
        <w:jc w:val="both"/>
        <w:rPr>
          <w:rFonts w:ascii="Times New Roman" w:hAnsi="Times New Roman" w:cs="Times New Roman"/>
          <w:sz w:val="24"/>
          <w:szCs w:val="24"/>
        </w:rPr>
      </w:pPr>
      <w:r w:rsidRPr="003A5173">
        <w:rPr>
          <w:rFonts w:ascii="Times New Roman" w:hAnsi="Times New Roman" w:cs="Times New Roman"/>
          <w:sz w:val="24"/>
          <w:szCs w:val="24"/>
        </w:rPr>
        <w:t>Prof. Ahmed M</w:t>
      </w:r>
    </w:p>
    <w:p w:rsidR="003A5173" w:rsidRPr="003A5173" w:rsidRDefault="003A5173" w:rsidP="003A5173">
      <w:pPr>
        <w:jc w:val="both"/>
        <w:rPr>
          <w:rFonts w:ascii="Times New Roman" w:hAnsi="Times New Roman" w:cs="Times New Roman"/>
          <w:sz w:val="24"/>
          <w:szCs w:val="24"/>
        </w:rPr>
      </w:pPr>
      <w:r w:rsidRPr="003A5173">
        <w:rPr>
          <w:rFonts w:ascii="Times New Roman" w:hAnsi="Times New Roman" w:cs="Times New Roman"/>
          <w:sz w:val="24"/>
          <w:szCs w:val="24"/>
        </w:rPr>
        <w:t xml:space="preserve">Editor-in-chief </w:t>
      </w:r>
    </w:p>
    <w:p w:rsidR="003A5173" w:rsidRPr="003A5173" w:rsidRDefault="003A5173" w:rsidP="003A5173">
      <w:pPr>
        <w:jc w:val="both"/>
        <w:rPr>
          <w:rFonts w:ascii="Times New Roman" w:hAnsi="Times New Roman" w:cs="Times New Roman"/>
          <w:i/>
          <w:iCs/>
          <w:sz w:val="24"/>
          <w:szCs w:val="24"/>
        </w:rPr>
      </w:pPr>
      <w:r w:rsidRPr="003A5173">
        <w:rPr>
          <w:rFonts w:ascii="Times New Roman" w:hAnsi="Times New Roman" w:cs="Times New Roman"/>
          <w:i/>
          <w:iCs/>
          <w:sz w:val="24"/>
          <w:szCs w:val="24"/>
        </w:rPr>
        <w:t xml:space="preserve">Indian Journal of Medical Ethics </w:t>
      </w:r>
    </w:p>
    <w:p w:rsidR="003A5173" w:rsidRPr="003A5173" w:rsidRDefault="003A5173" w:rsidP="003A5173">
      <w:pPr>
        <w:jc w:val="both"/>
        <w:rPr>
          <w:rFonts w:ascii="Times New Roman" w:hAnsi="Times New Roman" w:cs="Times New Roman"/>
          <w:sz w:val="24"/>
          <w:szCs w:val="24"/>
        </w:rPr>
      </w:pPr>
    </w:p>
    <w:p w:rsidR="003A5173" w:rsidRPr="003A5173" w:rsidRDefault="003A5173" w:rsidP="003A5173">
      <w:pPr>
        <w:ind w:left="1440" w:firstLine="720"/>
        <w:jc w:val="both"/>
        <w:rPr>
          <w:rFonts w:ascii="Times New Roman" w:hAnsi="Times New Roman" w:cs="Times New Roman"/>
          <w:sz w:val="24"/>
          <w:szCs w:val="24"/>
        </w:rPr>
      </w:pPr>
      <w:r w:rsidRPr="003A5173">
        <w:rPr>
          <w:rFonts w:ascii="Times New Roman" w:hAnsi="Times New Roman" w:cs="Times New Roman"/>
          <w:sz w:val="24"/>
          <w:szCs w:val="24"/>
        </w:rPr>
        <w:t>RE: Submission of manuscript for publication</w:t>
      </w:r>
    </w:p>
    <w:p w:rsidR="003A5173" w:rsidRPr="003A5173" w:rsidRDefault="003A5173" w:rsidP="003A5173">
      <w:pPr>
        <w:jc w:val="both"/>
        <w:rPr>
          <w:rFonts w:ascii="Times New Roman" w:hAnsi="Times New Roman" w:cs="Times New Roman"/>
          <w:sz w:val="24"/>
          <w:szCs w:val="24"/>
        </w:rPr>
      </w:pPr>
    </w:p>
    <w:p w:rsidR="003A5173" w:rsidRPr="003A5173" w:rsidRDefault="003A5173" w:rsidP="003A5173">
      <w:pPr>
        <w:jc w:val="both"/>
        <w:rPr>
          <w:rFonts w:ascii="Times New Roman" w:hAnsi="Times New Roman" w:cs="Times New Roman"/>
          <w:sz w:val="24"/>
          <w:szCs w:val="24"/>
        </w:rPr>
      </w:pPr>
      <w:r w:rsidRPr="003A5173">
        <w:rPr>
          <w:rFonts w:ascii="Times New Roman" w:hAnsi="Times New Roman" w:cs="Times New Roman"/>
          <w:sz w:val="24"/>
          <w:szCs w:val="24"/>
        </w:rPr>
        <w:t>Dear Prof. Ahmed M:</w:t>
      </w:r>
    </w:p>
    <w:p w:rsidR="003A5173" w:rsidRPr="003A5173" w:rsidRDefault="003A5173" w:rsidP="003A5173">
      <w:pPr>
        <w:ind w:firstLine="720"/>
        <w:jc w:val="both"/>
        <w:rPr>
          <w:rFonts w:ascii="Times New Roman" w:hAnsi="Times New Roman" w:cs="Times New Roman"/>
          <w:i/>
          <w:iCs/>
          <w:sz w:val="24"/>
          <w:szCs w:val="24"/>
        </w:rPr>
      </w:pPr>
      <w:r w:rsidRPr="003A5173">
        <w:rPr>
          <w:rFonts w:ascii="Times New Roman" w:hAnsi="Times New Roman" w:cs="Times New Roman"/>
          <w:sz w:val="24"/>
          <w:szCs w:val="24"/>
        </w:rPr>
        <w:t xml:space="preserve">I would like to submit my article titled “Uncontrolled mass use of hydroxychloroquine” for consideration </w:t>
      </w:r>
      <w:r w:rsidR="004E4DC6">
        <w:rPr>
          <w:rFonts w:ascii="Times New Roman" w:hAnsi="Times New Roman" w:cs="Times New Roman"/>
          <w:sz w:val="24"/>
          <w:szCs w:val="24"/>
        </w:rPr>
        <w:t xml:space="preserve">for publication as a </w:t>
      </w:r>
      <w:r w:rsidR="004E4DC6" w:rsidRPr="004E4DC6">
        <w:rPr>
          <w:rFonts w:ascii="Times New Roman" w:hAnsi="Times New Roman" w:cs="Times New Roman"/>
          <w:sz w:val="24"/>
          <w:szCs w:val="24"/>
        </w:rPr>
        <w:t>Medical students speak (Student’s corner)</w:t>
      </w:r>
      <w:r w:rsidRPr="003A5173">
        <w:rPr>
          <w:rFonts w:ascii="Times New Roman" w:hAnsi="Times New Roman" w:cs="Times New Roman"/>
          <w:sz w:val="24"/>
          <w:szCs w:val="24"/>
        </w:rPr>
        <w:t xml:space="preserve"> in the esteemed </w:t>
      </w:r>
      <w:r w:rsidRPr="003A5173">
        <w:rPr>
          <w:rFonts w:ascii="Times New Roman" w:hAnsi="Times New Roman" w:cs="Times New Roman"/>
          <w:i/>
          <w:iCs/>
          <w:sz w:val="24"/>
          <w:szCs w:val="24"/>
        </w:rPr>
        <w:t>Indian Journal of Medical Ethics (IJME).</w:t>
      </w:r>
    </w:p>
    <w:p w:rsidR="003A5173" w:rsidRPr="003A5173" w:rsidRDefault="003A5173" w:rsidP="003A5173">
      <w:pPr>
        <w:ind w:firstLine="720"/>
        <w:jc w:val="both"/>
        <w:rPr>
          <w:rFonts w:ascii="Times New Roman" w:hAnsi="Times New Roman" w:cs="Times New Roman"/>
          <w:sz w:val="24"/>
          <w:szCs w:val="24"/>
        </w:rPr>
      </w:pPr>
      <w:r w:rsidRPr="003A5173">
        <w:rPr>
          <w:rFonts w:ascii="Times New Roman" w:hAnsi="Times New Roman" w:cs="Times New Roman"/>
          <w:sz w:val="24"/>
          <w:szCs w:val="24"/>
        </w:rPr>
        <w:t xml:space="preserve">HCQ has previously been shown to inhibit coronavirus replication in vitro. However, results from preliminary clinical studies have drawn inconclusive results regarding the efficacy of HCQ in coronavirus disease 2019 (COVID-19), due to several important weaknesses in research methodologies. Currently, only doctors should be allowed to prescribe HCQ, and treatment should be restricted to hospital settings, with adequate cardiac and therapeutic drug monitoring. </w:t>
      </w:r>
    </w:p>
    <w:p w:rsidR="003A5173" w:rsidRPr="003A5173" w:rsidRDefault="003A5173" w:rsidP="003A5173">
      <w:pPr>
        <w:ind w:firstLine="720"/>
        <w:jc w:val="both"/>
        <w:rPr>
          <w:rFonts w:ascii="Times New Roman" w:hAnsi="Times New Roman" w:cs="Times New Roman"/>
          <w:sz w:val="24"/>
          <w:szCs w:val="24"/>
        </w:rPr>
      </w:pPr>
      <w:r w:rsidRPr="003A5173">
        <w:rPr>
          <w:rFonts w:ascii="Times New Roman" w:hAnsi="Times New Roman" w:cs="Times New Roman"/>
          <w:i/>
          <w:iCs/>
          <w:sz w:val="24"/>
          <w:szCs w:val="24"/>
        </w:rPr>
        <w:t>IJME</w:t>
      </w:r>
      <w:r w:rsidRPr="003A5173">
        <w:rPr>
          <w:rFonts w:ascii="Times New Roman" w:hAnsi="Times New Roman" w:cs="Times New Roman"/>
          <w:sz w:val="24"/>
          <w:szCs w:val="24"/>
        </w:rPr>
        <w:t xml:space="preserve"> is a highly influential and important journal in Asia. When I started my research on COVID-19, I aspired to publish my study in your prestigious journal. </w:t>
      </w:r>
    </w:p>
    <w:p w:rsidR="003A5173" w:rsidRPr="003A5173" w:rsidRDefault="003A5173" w:rsidP="003A5173">
      <w:pPr>
        <w:jc w:val="both"/>
        <w:rPr>
          <w:rFonts w:ascii="Times New Roman" w:hAnsi="Times New Roman" w:cs="Times New Roman"/>
          <w:sz w:val="24"/>
          <w:szCs w:val="24"/>
        </w:rPr>
      </w:pPr>
      <w:r w:rsidRPr="003A5173">
        <w:rPr>
          <w:rFonts w:ascii="Times New Roman" w:hAnsi="Times New Roman" w:cs="Times New Roman"/>
          <w:sz w:val="24"/>
          <w:szCs w:val="24"/>
        </w:rPr>
        <w:t>Furthermore, I believe that this paper will be of interest to your readership because our findings have the potential to expand our knowledge regarding the risks of uncontrolled mass use of HCQ.</w:t>
      </w:r>
    </w:p>
    <w:p w:rsidR="003A5173" w:rsidRPr="003A5173" w:rsidRDefault="003A5173" w:rsidP="003A5173">
      <w:pPr>
        <w:ind w:firstLine="720"/>
        <w:jc w:val="both"/>
        <w:rPr>
          <w:rFonts w:ascii="Times New Roman" w:hAnsi="Times New Roman" w:cs="Times New Roman"/>
          <w:sz w:val="24"/>
          <w:szCs w:val="24"/>
        </w:rPr>
      </w:pPr>
      <w:r w:rsidRPr="003A5173">
        <w:rPr>
          <w:rFonts w:ascii="Times New Roman" w:hAnsi="Times New Roman" w:cs="Times New Roman"/>
          <w:sz w:val="24"/>
          <w:szCs w:val="24"/>
        </w:rPr>
        <w:t>I will act as the guarantor and will correspond with the journal from this point onward.</w:t>
      </w:r>
    </w:p>
    <w:p w:rsidR="003A5173" w:rsidRPr="003A5173" w:rsidRDefault="003A5173" w:rsidP="003A5173">
      <w:pPr>
        <w:jc w:val="both"/>
        <w:rPr>
          <w:rFonts w:ascii="Times New Roman" w:hAnsi="Times New Roman" w:cs="Times New Roman"/>
          <w:sz w:val="24"/>
          <w:szCs w:val="24"/>
        </w:rPr>
      </w:pPr>
    </w:p>
    <w:p w:rsidR="003A5173" w:rsidRPr="003A5173" w:rsidRDefault="003A5173" w:rsidP="003A5173">
      <w:pPr>
        <w:jc w:val="both"/>
        <w:rPr>
          <w:rFonts w:ascii="Times New Roman" w:hAnsi="Times New Roman" w:cs="Times New Roman"/>
          <w:sz w:val="24"/>
          <w:szCs w:val="24"/>
        </w:rPr>
      </w:pPr>
      <w:r w:rsidRPr="003A5173">
        <w:rPr>
          <w:rFonts w:ascii="Times New Roman" w:hAnsi="Times New Roman" w:cs="Times New Roman"/>
          <w:b/>
          <w:bCs/>
          <w:sz w:val="24"/>
          <w:szCs w:val="24"/>
        </w:rPr>
        <w:t>Prior publication:</w:t>
      </w:r>
      <w:r w:rsidRPr="003A5173">
        <w:rPr>
          <w:rFonts w:ascii="Times New Roman" w:hAnsi="Times New Roman" w:cs="Times New Roman"/>
          <w:sz w:val="24"/>
          <w:szCs w:val="24"/>
        </w:rPr>
        <w:t xml:space="preserve"> This paper has not been previously published elsewhere and is not under consideration for publication in another journal.</w:t>
      </w:r>
    </w:p>
    <w:p w:rsidR="003A5173" w:rsidRPr="003A5173" w:rsidRDefault="003A5173" w:rsidP="003A5173">
      <w:pPr>
        <w:jc w:val="both"/>
        <w:rPr>
          <w:rFonts w:ascii="Times New Roman" w:hAnsi="Times New Roman" w:cs="Times New Roman"/>
          <w:sz w:val="24"/>
          <w:szCs w:val="24"/>
        </w:rPr>
      </w:pPr>
      <w:r w:rsidRPr="003A5173">
        <w:rPr>
          <w:rFonts w:ascii="Times New Roman" w:hAnsi="Times New Roman" w:cs="Times New Roman"/>
          <w:b/>
          <w:bCs/>
          <w:sz w:val="24"/>
          <w:szCs w:val="24"/>
        </w:rPr>
        <w:t>Support:</w:t>
      </w:r>
      <w:r w:rsidRPr="003A5173">
        <w:rPr>
          <w:rFonts w:ascii="Times New Roman" w:hAnsi="Times New Roman" w:cs="Times New Roman"/>
          <w:sz w:val="24"/>
          <w:szCs w:val="24"/>
        </w:rPr>
        <w:t xml:space="preserve"> None.</w:t>
      </w:r>
    </w:p>
    <w:p w:rsidR="003A5173" w:rsidRPr="003A5173" w:rsidRDefault="003A5173" w:rsidP="003A5173">
      <w:pPr>
        <w:jc w:val="both"/>
        <w:rPr>
          <w:rFonts w:ascii="Times New Roman" w:hAnsi="Times New Roman" w:cs="Times New Roman"/>
          <w:sz w:val="24"/>
          <w:szCs w:val="24"/>
        </w:rPr>
      </w:pPr>
      <w:r w:rsidRPr="003A5173">
        <w:rPr>
          <w:rFonts w:ascii="Times New Roman" w:hAnsi="Times New Roman" w:cs="Times New Roman"/>
          <w:b/>
          <w:bCs/>
          <w:sz w:val="24"/>
          <w:szCs w:val="24"/>
        </w:rPr>
        <w:t>Conflicts of interest:</w:t>
      </w:r>
      <w:r w:rsidRPr="003A5173">
        <w:rPr>
          <w:rFonts w:ascii="Times New Roman" w:hAnsi="Times New Roman" w:cs="Times New Roman"/>
          <w:sz w:val="24"/>
          <w:szCs w:val="24"/>
        </w:rPr>
        <w:t xml:space="preserve"> None. </w:t>
      </w:r>
      <w:r w:rsidRPr="003A5173">
        <w:rPr>
          <w:rFonts w:ascii="Times New Roman" w:hAnsi="Times New Roman" w:cs="Times New Roman"/>
          <w:sz w:val="24"/>
          <w:szCs w:val="24"/>
        </w:rPr>
        <w:tab/>
      </w:r>
    </w:p>
    <w:p w:rsidR="003A5173" w:rsidRPr="003A5173" w:rsidRDefault="003A5173" w:rsidP="003A5173">
      <w:pPr>
        <w:jc w:val="both"/>
        <w:rPr>
          <w:rFonts w:ascii="Times New Roman" w:hAnsi="Times New Roman" w:cs="Times New Roman"/>
          <w:sz w:val="24"/>
          <w:szCs w:val="24"/>
        </w:rPr>
      </w:pPr>
    </w:p>
    <w:p w:rsidR="003A5173" w:rsidRDefault="003A5173" w:rsidP="003A5173">
      <w:pPr>
        <w:ind w:firstLine="720"/>
        <w:jc w:val="both"/>
        <w:rPr>
          <w:rFonts w:ascii="Times New Roman" w:hAnsi="Times New Roman" w:cs="Times New Roman"/>
          <w:sz w:val="24"/>
          <w:szCs w:val="24"/>
        </w:rPr>
      </w:pPr>
      <w:r w:rsidRPr="003A5173">
        <w:rPr>
          <w:rFonts w:ascii="Times New Roman" w:hAnsi="Times New Roman" w:cs="Times New Roman"/>
          <w:sz w:val="24"/>
          <w:szCs w:val="24"/>
        </w:rPr>
        <w:t>The author has read and approved the manuscript. Additionally, the author meets the requirements for authorship and believes that this manuscript represents honest work.</w:t>
      </w:r>
    </w:p>
    <w:p w:rsidR="003A5173" w:rsidRPr="003A5173" w:rsidRDefault="00BE3173" w:rsidP="003A5173">
      <w:pPr>
        <w:ind w:firstLine="720"/>
        <w:jc w:val="both"/>
        <w:rPr>
          <w:rFonts w:ascii="Times New Roman" w:hAnsi="Times New Roman" w:cs="Times New Roman"/>
          <w:sz w:val="24"/>
          <w:szCs w:val="24"/>
        </w:rPr>
      </w:pPr>
      <w:r w:rsidRPr="00BE3173">
        <w:rPr>
          <w:rFonts w:ascii="Times New Roman" w:hAnsi="Times New Roman" w:cs="Times New Roman"/>
          <w:sz w:val="24"/>
          <w:szCs w:val="24"/>
        </w:rPr>
        <w:t xml:space="preserve">The author has read </w:t>
      </w:r>
      <w:r>
        <w:rPr>
          <w:rFonts w:ascii="Times New Roman" w:hAnsi="Times New Roman" w:cs="Times New Roman"/>
          <w:sz w:val="24"/>
          <w:szCs w:val="24"/>
        </w:rPr>
        <w:t xml:space="preserve">the terms and conditions of authorship of IJME and accept them. </w:t>
      </w:r>
    </w:p>
    <w:p w:rsidR="003A5173" w:rsidRPr="003A5173" w:rsidRDefault="003A5173" w:rsidP="003A5173">
      <w:pPr>
        <w:jc w:val="both"/>
        <w:rPr>
          <w:rFonts w:ascii="Times New Roman" w:hAnsi="Times New Roman" w:cs="Times New Roman"/>
          <w:sz w:val="24"/>
          <w:szCs w:val="24"/>
        </w:rPr>
      </w:pPr>
      <w:r w:rsidRPr="003A5173">
        <w:rPr>
          <w:rFonts w:ascii="Times New Roman" w:hAnsi="Times New Roman" w:cs="Times New Roman"/>
          <w:sz w:val="24"/>
          <w:szCs w:val="24"/>
        </w:rPr>
        <w:t>Thanking you,</w:t>
      </w:r>
    </w:p>
    <w:p w:rsidR="003A5173" w:rsidRDefault="003A5173" w:rsidP="003A5173">
      <w:pPr>
        <w:jc w:val="both"/>
        <w:rPr>
          <w:rFonts w:ascii="Times New Roman" w:hAnsi="Times New Roman" w:cs="Times New Roman"/>
          <w:sz w:val="24"/>
          <w:szCs w:val="24"/>
        </w:rPr>
      </w:pPr>
      <w:r w:rsidRPr="003A5173">
        <w:rPr>
          <w:rFonts w:ascii="Times New Roman" w:hAnsi="Times New Roman" w:cs="Times New Roman"/>
          <w:sz w:val="24"/>
          <w:szCs w:val="24"/>
        </w:rPr>
        <w:lastRenderedPageBreak/>
        <w:t>Yours’ sincerely,</w:t>
      </w:r>
    </w:p>
    <w:p w:rsidR="006E271B" w:rsidRPr="006E271B" w:rsidRDefault="006E271B" w:rsidP="006E271B">
      <w:pPr>
        <w:jc w:val="both"/>
        <w:rPr>
          <w:rFonts w:ascii="Times New Roman" w:hAnsi="Times New Roman" w:cs="Times New Roman"/>
          <w:sz w:val="24"/>
          <w:szCs w:val="24"/>
        </w:rPr>
      </w:pPr>
      <w:r w:rsidRPr="00FA00B4">
        <w:rPr>
          <w:rFonts w:ascii="Times New Roman" w:hAnsi="Times New Roman"/>
          <w:noProof/>
        </w:rPr>
        <w:drawing>
          <wp:inline distT="0" distB="0" distL="0" distR="0" wp14:anchorId="5E5B3440" wp14:editId="6BF05FBA">
            <wp:extent cx="1571625" cy="600075"/>
            <wp:effectExtent l="0" t="0" r="9525" b="9525"/>
            <wp:docPr id="1" name="Picture 1" descr="F:\My photos\Images\Yethindra\Medical college prospectus\certificates\Aipmt essentials\signa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photos\Images\Yethindra\Medical college prospectus\certificates\Aipmt essentials\signa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600075"/>
                    </a:xfrm>
                    <a:prstGeom prst="rect">
                      <a:avLst/>
                    </a:prstGeom>
                    <a:noFill/>
                    <a:ln>
                      <a:noFill/>
                    </a:ln>
                  </pic:spPr>
                </pic:pic>
              </a:graphicData>
            </a:graphic>
          </wp:inline>
        </w:drawing>
      </w:r>
    </w:p>
    <w:p w:rsidR="006E271B" w:rsidRPr="006E271B" w:rsidRDefault="006E271B" w:rsidP="006E271B">
      <w:pPr>
        <w:jc w:val="both"/>
        <w:rPr>
          <w:rFonts w:ascii="Times New Roman" w:hAnsi="Times New Roman" w:cs="Times New Roman"/>
          <w:sz w:val="24"/>
          <w:szCs w:val="24"/>
        </w:rPr>
      </w:pPr>
    </w:p>
    <w:p w:rsidR="00C72C72" w:rsidRPr="00C72C72" w:rsidRDefault="00C72C72" w:rsidP="00C72C72">
      <w:pPr>
        <w:jc w:val="both"/>
        <w:rPr>
          <w:rFonts w:ascii="Times New Roman" w:hAnsi="Times New Roman" w:cs="Times New Roman"/>
          <w:sz w:val="24"/>
          <w:szCs w:val="24"/>
        </w:rPr>
      </w:pPr>
      <w:r w:rsidRPr="004921FF">
        <w:rPr>
          <w:rFonts w:ascii="Times New Roman" w:hAnsi="Times New Roman" w:cs="Times New Roman"/>
          <w:b/>
          <w:bCs/>
          <w:sz w:val="24"/>
          <w:szCs w:val="24"/>
        </w:rPr>
        <w:t xml:space="preserve">Corresponding </w:t>
      </w:r>
      <w:r w:rsidR="004921FF" w:rsidRPr="004921FF">
        <w:rPr>
          <w:rFonts w:ascii="Times New Roman" w:hAnsi="Times New Roman" w:cs="Times New Roman"/>
          <w:b/>
          <w:bCs/>
          <w:sz w:val="24"/>
          <w:szCs w:val="24"/>
        </w:rPr>
        <w:t>author:</w:t>
      </w:r>
      <w:r w:rsidR="004921FF">
        <w:rPr>
          <w:rFonts w:ascii="Times New Roman" w:hAnsi="Times New Roman" w:cs="Times New Roman"/>
          <w:sz w:val="24"/>
          <w:szCs w:val="24"/>
        </w:rPr>
        <w:t xml:space="preserve"> </w:t>
      </w:r>
      <w:r w:rsidRPr="00C72C72">
        <w:rPr>
          <w:rFonts w:ascii="Times New Roman" w:hAnsi="Times New Roman" w:cs="Times New Roman"/>
          <w:sz w:val="24"/>
          <w:szCs w:val="24"/>
        </w:rPr>
        <w:t xml:space="preserve">Vityala Yethindra </w:t>
      </w:r>
    </w:p>
    <w:p w:rsidR="00C72C72" w:rsidRPr="00C72C72" w:rsidRDefault="00C72C72" w:rsidP="00C72C72">
      <w:pPr>
        <w:jc w:val="both"/>
        <w:rPr>
          <w:rFonts w:ascii="Times New Roman" w:hAnsi="Times New Roman" w:cs="Times New Roman"/>
          <w:sz w:val="24"/>
          <w:szCs w:val="24"/>
        </w:rPr>
      </w:pPr>
      <w:r w:rsidRPr="004921FF">
        <w:rPr>
          <w:rFonts w:ascii="Times New Roman" w:hAnsi="Times New Roman" w:cs="Times New Roman"/>
          <w:b/>
          <w:bCs/>
          <w:sz w:val="24"/>
          <w:szCs w:val="24"/>
        </w:rPr>
        <w:t>Phone number:</w:t>
      </w:r>
      <w:r w:rsidRPr="00C72C72">
        <w:rPr>
          <w:rFonts w:ascii="Times New Roman" w:hAnsi="Times New Roman" w:cs="Times New Roman"/>
          <w:sz w:val="24"/>
          <w:szCs w:val="24"/>
        </w:rPr>
        <w:t xml:space="preserve"> +91 91219 25658</w:t>
      </w:r>
    </w:p>
    <w:p w:rsidR="00C72C72" w:rsidRDefault="00C72C72" w:rsidP="00C72C72">
      <w:pPr>
        <w:jc w:val="both"/>
        <w:rPr>
          <w:rFonts w:ascii="Times New Roman" w:hAnsi="Times New Roman" w:cs="Times New Roman"/>
          <w:sz w:val="24"/>
          <w:szCs w:val="24"/>
        </w:rPr>
      </w:pPr>
      <w:r w:rsidRPr="004921FF">
        <w:rPr>
          <w:rFonts w:ascii="Times New Roman" w:hAnsi="Times New Roman" w:cs="Times New Roman"/>
          <w:b/>
          <w:bCs/>
          <w:sz w:val="24"/>
          <w:szCs w:val="24"/>
        </w:rPr>
        <w:t>E</w:t>
      </w:r>
      <w:r w:rsidR="00B866CD">
        <w:rPr>
          <w:rFonts w:ascii="Times New Roman" w:hAnsi="Times New Roman" w:cs="Times New Roman"/>
          <w:b/>
          <w:bCs/>
          <w:sz w:val="24"/>
          <w:szCs w:val="24"/>
        </w:rPr>
        <w:t>-</w:t>
      </w:r>
      <w:r w:rsidRPr="004921FF">
        <w:rPr>
          <w:rFonts w:ascii="Times New Roman" w:hAnsi="Times New Roman" w:cs="Times New Roman"/>
          <w:b/>
          <w:bCs/>
          <w:sz w:val="24"/>
          <w:szCs w:val="24"/>
        </w:rPr>
        <w:t>mail address:</w:t>
      </w:r>
      <w:r w:rsidRPr="00C72C72">
        <w:rPr>
          <w:rFonts w:ascii="Times New Roman" w:hAnsi="Times New Roman" w:cs="Times New Roman"/>
          <w:sz w:val="24"/>
          <w:szCs w:val="24"/>
        </w:rPr>
        <w:t xml:space="preserve"> </w:t>
      </w:r>
      <w:hyperlink r:id="rId6" w:history="1">
        <w:r w:rsidRPr="006C64CB">
          <w:rPr>
            <w:rStyle w:val="Hyperlink"/>
            <w:rFonts w:ascii="Times New Roman" w:hAnsi="Times New Roman" w:cs="Times New Roman"/>
            <w:sz w:val="24"/>
            <w:szCs w:val="24"/>
          </w:rPr>
          <w:t>yethindravityala10@gmail.com</w:t>
        </w:r>
      </w:hyperlink>
    </w:p>
    <w:p w:rsidR="00C72C72" w:rsidRPr="006E271B" w:rsidRDefault="00C72C72" w:rsidP="006E271B">
      <w:pPr>
        <w:jc w:val="both"/>
        <w:rPr>
          <w:rFonts w:ascii="Times New Roman" w:hAnsi="Times New Roman" w:cs="Times New Roman"/>
          <w:sz w:val="24"/>
          <w:szCs w:val="24"/>
        </w:rPr>
      </w:pPr>
    </w:p>
    <w:p w:rsidR="006E271B" w:rsidRPr="006E271B" w:rsidRDefault="006E271B" w:rsidP="006E271B">
      <w:pPr>
        <w:jc w:val="both"/>
        <w:rPr>
          <w:rFonts w:ascii="Times New Roman" w:hAnsi="Times New Roman" w:cs="Times New Roman"/>
          <w:sz w:val="24"/>
          <w:szCs w:val="24"/>
        </w:rPr>
      </w:pPr>
    </w:p>
    <w:p w:rsidR="006E271B" w:rsidRPr="006E271B" w:rsidRDefault="006E271B" w:rsidP="006E271B">
      <w:pPr>
        <w:jc w:val="both"/>
        <w:rPr>
          <w:rFonts w:ascii="Times New Roman" w:hAnsi="Times New Roman" w:cs="Times New Roman"/>
          <w:sz w:val="24"/>
          <w:szCs w:val="24"/>
        </w:rPr>
      </w:pPr>
    </w:p>
    <w:p w:rsidR="006E271B" w:rsidRPr="006E271B" w:rsidRDefault="006E271B" w:rsidP="006E271B">
      <w:pPr>
        <w:jc w:val="both"/>
        <w:rPr>
          <w:rFonts w:ascii="Times New Roman" w:hAnsi="Times New Roman" w:cs="Times New Roman"/>
          <w:sz w:val="24"/>
          <w:szCs w:val="24"/>
        </w:rPr>
      </w:pPr>
    </w:p>
    <w:p w:rsidR="006E271B" w:rsidRPr="006E271B" w:rsidRDefault="006E271B" w:rsidP="006E271B">
      <w:pPr>
        <w:jc w:val="both"/>
        <w:rPr>
          <w:rFonts w:ascii="Times New Roman" w:hAnsi="Times New Roman" w:cs="Times New Roman"/>
          <w:sz w:val="24"/>
          <w:szCs w:val="24"/>
        </w:rPr>
      </w:pPr>
    </w:p>
    <w:p w:rsidR="006E271B" w:rsidRDefault="006E271B" w:rsidP="006E271B">
      <w:pPr>
        <w:rPr>
          <w:rFonts w:ascii="Times New Roman" w:hAnsi="Times New Roman" w:cs="Times New Roman"/>
          <w:sz w:val="24"/>
          <w:szCs w:val="24"/>
        </w:rPr>
      </w:pPr>
    </w:p>
    <w:p w:rsidR="00920FDE" w:rsidRDefault="00920FDE" w:rsidP="006E271B">
      <w:pPr>
        <w:rPr>
          <w:rFonts w:ascii="Times New Roman" w:hAnsi="Times New Roman" w:cs="Times New Roman"/>
          <w:sz w:val="24"/>
          <w:szCs w:val="24"/>
        </w:rPr>
      </w:pPr>
    </w:p>
    <w:p w:rsidR="00920FDE" w:rsidRDefault="00920FDE" w:rsidP="006E271B">
      <w:pPr>
        <w:rPr>
          <w:rFonts w:ascii="Times New Roman" w:hAnsi="Times New Roman" w:cs="Times New Roman"/>
          <w:sz w:val="24"/>
          <w:szCs w:val="24"/>
        </w:rPr>
      </w:pPr>
    </w:p>
    <w:p w:rsidR="003A5173" w:rsidRDefault="003A5173" w:rsidP="006E271B">
      <w:pPr>
        <w:rPr>
          <w:rFonts w:ascii="Times New Roman" w:hAnsi="Times New Roman" w:cs="Times New Roman"/>
          <w:sz w:val="24"/>
          <w:szCs w:val="24"/>
        </w:rPr>
      </w:pPr>
    </w:p>
    <w:p w:rsidR="003A5173" w:rsidRDefault="003A5173" w:rsidP="006E271B">
      <w:pPr>
        <w:rPr>
          <w:rFonts w:ascii="Times New Roman" w:hAnsi="Times New Roman" w:cs="Times New Roman"/>
          <w:sz w:val="24"/>
          <w:szCs w:val="24"/>
        </w:rPr>
      </w:pPr>
    </w:p>
    <w:p w:rsidR="003A5173" w:rsidRDefault="003A5173" w:rsidP="006E271B">
      <w:pPr>
        <w:rPr>
          <w:rFonts w:ascii="Times New Roman" w:hAnsi="Times New Roman" w:cs="Times New Roman"/>
          <w:sz w:val="24"/>
          <w:szCs w:val="24"/>
        </w:rPr>
      </w:pPr>
    </w:p>
    <w:p w:rsidR="003A5173" w:rsidRDefault="003A5173" w:rsidP="006E271B">
      <w:pPr>
        <w:rPr>
          <w:rFonts w:ascii="Times New Roman" w:hAnsi="Times New Roman" w:cs="Times New Roman"/>
          <w:sz w:val="24"/>
          <w:szCs w:val="24"/>
        </w:rPr>
      </w:pPr>
    </w:p>
    <w:p w:rsidR="003A5173" w:rsidRDefault="003A5173" w:rsidP="006E271B">
      <w:pPr>
        <w:rPr>
          <w:rFonts w:ascii="Times New Roman" w:hAnsi="Times New Roman" w:cs="Times New Roman"/>
          <w:sz w:val="24"/>
          <w:szCs w:val="24"/>
        </w:rPr>
      </w:pPr>
    </w:p>
    <w:p w:rsidR="00BE3173" w:rsidRDefault="00BE3173" w:rsidP="006E271B">
      <w:pPr>
        <w:rPr>
          <w:rFonts w:ascii="Times New Roman" w:hAnsi="Times New Roman" w:cs="Times New Roman"/>
          <w:sz w:val="24"/>
          <w:szCs w:val="24"/>
        </w:rPr>
      </w:pPr>
    </w:p>
    <w:p w:rsidR="00BE3173" w:rsidRDefault="00BE3173" w:rsidP="006E271B">
      <w:pPr>
        <w:rPr>
          <w:rFonts w:ascii="Times New Roman" w:hAnsi="Times New Roman" w:cs="Times New Roman"/>
          <w:sz w:val="24"/>
          <w:szCs w:val="24"/>
        </w:rPr>
      </w:pPr>
    </w:p>
    <w:p w:rsidR="00BE3173" w:rsidRDefault="00BE3173" w:rsidP="006E271B">
      <w:pPr>
        <w:rPr>
          <w:rFonts w:ascii="Times New Roman" w:hAnsi="Times New Roman" w:cs="Times New Roman"/>
          <w:sz w:val="24"/>
          <w:szCs w:val="24"/>
        </w:rPr>
      </w:pPr>
    </w:p>
    <w:p w:rsidR="00BE3173" w:rsidRDefault="00BE3173" w:rsidP="006E271B">
      <w:pPr>
        <w:rPr>
          <w:rFonts w:ascii="Times New Roman" w:hAnsi="Times New Roman" w:cs="Times New Roman"/>
          <w:sz w:val="24"/>
          <w:szCs w:val="24"/>
        </w:rPr>
      </w:pPr>
      <w:bookmarkStart w:id="0" w:name="_GoBack"/>
      <w:bookmarkEnd w:id="0"/>
    </w:p>
    <w:p w:rsidR="003A5173" w:rsidRDefault="003A5173" w:rsidP="006E271B">
      <w:pPr>
        <w:rPr>
          <w:rFonts w:ascii="Times New Roman" w:hAnsi="Times New Roman" w:cs="Times New Roman"/>
          <w:sz w:val="24"/>
          <w:szCs w:val="24"/>
        </w:rPr>
      </w:pPr>
    </w:p>
    <w:p w:rsidR="003A5173" w:rsidRDefault="003A5173" w:rsidP="006E271B">
      <w:pPr>
        <w:rPr>
          <w:rFonts w:ascii="Times New Roman" w:hAnsi="Times New Roman" w:cs="Times New Roman"/>
          <w:sz w:val="24"/>
          <w:szCs w:val="24"/>
        </w:rPr>
      </w:pPr>
    </w:p>
    <w:p w:rsidR="003A5173" w:rsidRPr="006E271B" w:rsidRDefault="003A5173" w:rsidP="006E271B">
      <w:pPr>
        <w:rPr>
          <w:rFonts w:ascii="Times New Roman" w:hAnsi="Times New Roman" w:cs="Times New Roman"/>
          <w:sz w:val="24"/>
          <w:szCs w:val="24"/>
        </w:rPr>
      </w:pPr>
    </w:p>
    <w:p w:rsidR="006E271B" w:rsidRPr="006E271B" w:rsidRDefault="006E271B" w:rsidP="006E271B">
      <w:pPr>
        <w:rPr>
          <w:rFonts w:ascii="Times New Roman" w:hAnsi="Times New Roman" w:cs="Times New Roman"/>
          <w:sz w:val="24"/>
          <w:szCs w:val="24"/>
        </w:rPr>
      </w:pPr>
    </w:p>
    <w:p w:rsidR="006E271B" w:rsidRPr="006E271B" w:rsidRDefault="006E271B" w:rsidP="006E271B">
      <w:pPr>
        <w:spacing w:after="0" w:line="480" w:lineRule="auto"/>
        <w:jc w:val="both"/>
        <w:rPr>
          <w:rFonts w:ascii="Times New Roman" w:eastAsia="Times New Roman" w:hAnsi="Times New Roman" w:cs="Times New Roman"/>
          <w:sz w:val="24"/>
          <w:szCs w:val="24"/>
          <w:lang w:val="en-GB" w:bidi="ar-SA"/>
        </w:rPr>
      </w:pPr>
      <w:r w:rsidRPr="006E271B">
        <w:rPr>
          <w:rFonts w:ascii="Times New Roman" w:eastAsia="Times New Roman" w:hAnsi="Times New Roman" w:cs="Times New Roman"/>
          <w:b/>
          <w:bCs/>
          <w:sz w:val="24"/>
          <w:szCs w:val="24"/>
          <w:lang w:val="en-GB" w:bidi="ar-SA"/>
        </w:rPr>
        <w:t>Type of article:</w:t>
      </w:r>
      <w:r w:rsidR="004E4DC6">
        <w:rPr>
          <w:rFonts w:ascii="Times New Roman" w:eastAsia="Times New Roman" w:hAnsi="Times New Roman" w:cs="Times New Roman"/>
          <w:sz w:val="24"/>
          <w:szCs w:val="24"/>
          <w:lang w:val="en-GB" w:bidi="ar-SA"/>
        </w:rPr>
        <w:t xml:space="preserve"> </w:t>
      </w:r>
      <w:r w:rsidR="004E4DC6" w:rsidRPr="004E4DC6">
        <w:rPr>
          <w:rFonts w:ascii="Times New Roman" w:eastAsia="Times New Roman" w:hAnsi="Times New Roman" w:cs="Times New Roman"/>
          <w:sz w:val="24"/>
          <w:szCs w:val="24"/>
          <w:lang w:val="en-GB" w:bidi="ar-SA"/>
        </w:rPr>
        <w:t>Medical students speak (Student’s corner)</w:t>
      </w:r>
    </w:p>
    <w:p w:rsidR="005D69F9" w:rsidRPr="005D69F9" w:rsidRDefault="005D69F9" w:rsidP="005D69F9">
      <w:pPr>
        <w:spacing w:after="0" w:line="480" w:lineRule="auto"/>
        <w:jc w:val="both"/>
        <w:rPr>
          <w:rFonts w:ascii="Times New Roman" w:eastAsia="Times New Roman" w:hAnsi="Times New Roman" w:cs="Times New Roman"/>
          <w:sz w:val="24"/>
          <w:szCs w:val="24"/>
          <w:lang w:bidi="ar-SA"/>
        </w:rPr>
      </w:pPr>
      <w:r w:rsidRPr="005D69F9">
        <w:rPr>
          <w:rFonts w:ascii="Times New Roman" w:eastAsia="Times New Roman" w:hAnsi="Times New Roman" w:cs="Times New Roman"/>
          <w:b/>
          <w:bCs/>
          <w:sz w:val="24"/>
          <w:szCs w:val="24"/>
          <w:lang w:bidi="ar-SA"/>
        </w:rPr>
        <w:t>Title of the article:</w:t>
      </w:r>
      <w:r w:rsidRPr="005D69F9">
        <w:rPr>
          <w:rFonts w:ascii="Times New Roman" w:eastAsia="Times New Roman" w:hAnsi="Times New Roman" w:cs="Times New Roman"/>
          <w:sz w:val="24"/>
          <w:szCs w:val="24"/>
          <w:lang w:bidi="ar-SA"/>
        </w:rPr>
        <w:t xml:space="preserve"> </w:t>
      </w:r>
      <w:r w:rsidR="00B866CD" w:rsidRPr="00B866CD">
        <w:rPr>
          <w:rFonts w:ascii="Times New Roman" w:eastAsia="Times New Roman" w:hAnsi="Times New Roman" w:cs="Times New Roman"/>
          <w:sz w:val="24"/>
          <w:szCs w:val="24"/>
          <w:lang w:bidi="ar-SA"/>
        </w:rPr>
        <w:t>Uncontrolled mass use of hydroxychloroquine</w:t>
      </w:r>
    </w:p>
    <w:p w:rsidR="005D69F9" w:rsidRPr="005D69F9" w:rsidRDefault="005D69F9" w:rsidP="005D69F9">
      <w:pPr>
        <w:spacing w:after="0" w:line="480" w:lineRule="auto"/>
        <w:jc w:val="both"/>
        <w:rPr>
          <w:rFonts w:ascii="Times New Roman" w:eastAsia="Times New Roman" w:hAnsi="Times New Roman" w:cs="Times New Roman"/>
          <w:sz w:val="24"/>
          <w:szCs w:val="24"/>
          <w:lang w:bidi="ar-SA"/>
        </w:rPr>
      </w:pPr>
      <w:r w:rsidRPr="005D69F9">
        <w:rPr>
          <w:rFonts w:ascii="Times New Roman" w:eastAsia="Times New Roman" w:hAnsi="Times New Roman" w:cs="Times New Roman"/>
          <w:b/>
          <w:bCs/>
          <w:sz w:val="24"/>
          <w:szCs w:val="24"/>
          <w:lang w:bidi="ar-SA"/>
        </w:rPr>
        <w:t>Running title:</w:t>
      </w:r>
      <w:r w:rsidRPr="005D69F9">
        <w:rPr>
          <w:rFonts w:ascii="Times New Roman" w:eastAsia="Times New Roman" w:hAnsi="Times New Roman" w:cs="Times New Roman"/>
          <w:sz w:val="24"/>
          <w:szCs w:val="24"/>
          <w:lang w:bidi="ar-SA"/>
        </w:rPr>
        <w:t xml:space="preserve"> Use of HCQ in COVID-19</w:t>
      </w:r>
    </w:p>
    <w:p w:rsidR="005D69F9" w:rsidRPr="005D69F9" w:rsidRDefault="005D69F9" w:rsidP="005D69F9">
      <w:pPr>
        <w:spacing w:after="0" w:line="480" w:lineRule="auto"/>
        <w:jc w:val="both"/>
        <w:rPr>
          <w:rFonts w:ascii="Times New Roman" w:eastAsia="Times New Roman" w:hAnsi="Times New Roman" w:cs="Times New Roman"/>
          <w:b/>
          <w:bCs/>
          <w:sz w:val="24"/>
          <w:szCs w:val="24"/>
          <w:lang w:bidi="ar-SA"/>
        </w:rPr>
      </w:pPr>
    </w:p>
    <w:p w:rsidR="005D69F9" w:rsidRPr="005D69F9" w:rsidRDefault="005D69F9" w:rsidP="005D69F9">
      <w:pPr>
        <w:spacing w:after="0" w:line="480" w:lineRule="auto"/>
        <w:jc w:val="both"/>
        <w:rPr>
          <w:rFonts w:ascii="Times New Roman" w:eastAsia="Times New Roman" w:hAnsi="Times New Roman" w:cs="Times New Roman"/>
          <w:b/>
          <w:bCs/>
          <w:sz w:val="24"/>
          <w:szCs w:val="24"/>
          <w:lang w:bidi="ar-SA"/>
        </w:rPr>
      </w:pPr>
      <w:r w:rsidRPr="005D69F9">
        <w:rPr>
          <w:rFonts w:ascii="Times New Roman" w:eastAsia="Times New Roman" w:hAnsi="Times New Roman" w:cs="Times New Roman"/>
          <w:b/>
          <w:bCs/>
          <w:sz w:val="24"/>
          <w:szCs w:val="24"/>
          <w:lang w:bidi="ar-SA"/>
        </w:rPr>
        <w:t>Authors</w:t>
      </w:r>
    </w:p>
    <w:p w:rsidR="005D69F9" w:rsidRPr="005D69F9" w:rsidRDefault="005D69F9" w:rsidP="005D69F9">
      <w:pPr>
        <w:spacing w:after="0" w:line="480" w:lineRule="auto"/>
        <w:contextualSpacing/>
        <w:jc w:val="both"/>
        <w:rPr>
          <w:rFonts w:ascii="Times New Roman" w:eastAsia="Times New Roman" w:hAnsi="Times New Roman" w:cs="Times New Roman"/>
          <w:sz w:val="24"/>
          <w:szCs w:val="24"/>
          <w:lang w:bidi="ar-SA"/>
        </w:rPr>
      </w:pPr>
      <w:r w:rsidRPr="005D69F9">
        <w:rPr>
          <w:rFonts w:ascii="Times New Roman" w:eastAsia="Times New Roman" w:hAnsi="Times New Roman" w:cs="Times New Roman"/>
          <w:sz w:val="24"/>
          <w:szCs w:val="24"/>
          <w:lang w:bidi="ar-SA"/>
        </w:rPr>
        <w:t>Vityala Yethindra</w:t>
      </w:r>
      <w:r w:rsidRPr="005D69F9">
        <w:rPr>
          <w:rFonts w:ascii="Times New Roman" w:eastAsia="Times New Roman" w:hAnsi="Times New Roman" w:cs="Times New Roman"/>
          <w:sz w:val="24"/>
          <w:szCs w:val="24"/>
          <w:vertAlign w:val="superscript"/>
          <w:lang w:bidi="ar-SA"/>
        </w:rPr>
        <w:t>1</w:t>
      </w:r>
    </w:p>
    <w:p w:rsidR="005D69F9" w:rsidRPr="005D69F9" w:rsidRDefault="004E4DC6" w:rsidP="005D69F9">
      <w:pPr>
        <w:spacing w:after="0" w:line="480" w:lineRule="auto"/>
        <w:jc w:val="both"/>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Department(s) and institution(s)</w:t>
      </w:r>
    </w:p>
    <w:p w:rsidR="005D69F9" w:rsidRPr="005D69F9" w:rsidRDefault="005D69F9" w:rsidP="005D69F9">
      <w:pPr>
        <w:spacing w:after="0" w:line="480" w:lineRule="auto"/>
        <w:jc w:val="both"/>
        <w:rPr>
          <w:rFonts w:ascii="Times New Roman" w:eastAsia="Times New Roman" w:hAnsi="Times New Roman" w:cs="Times New Roman"/>
          <w:sz w:val="24"/>
          <w:szCs w:val="24"/>
          <w:lang w:bidi="ar-SA"/>
        </w:rPr>
      </w:pPr>
      <w:r w:rsidRPr="005D69F9">
        <w:rPr>
          <w:rFonts w:ascii="Times New Roman" w:eastAsia="Times New Roman" w:hAnsi="Times New Roman" w:cs="Times New Roman"/>
          <w:sz w:val="24"/>
          <w:szCs w:val="24"/>
          <w:vertAlign w:val="superscript"/>
          <w:lang w:bidi="ar-SA"/>
        </w:rPr>
        <w:t>1</w:t>
      </w:r>
      <w:r w:rsidRPr="005D69F9">
        <w:rPr>
          <w:rFonts w:ascii="Times New Roman" w:eastAsia="Times New Roman" w:hAnsi="Times New Roman" w:cs="Times New Roman"/>
          <w:sz w:val="24"/>
          <w:szCs w:val="24"/>
          <w:lang w:bidi="ar-SA"/>
        </w:rPr>
        <w:t>International Higher School of Medicine, International University of Kyrgyzstan, 1F, Intergelpo Street, Bishkek,</w:t>
      </w:r>
      <w:r w:rsidR="00332934">
        <w:rPr>
          <w:rFonts w:ascii="Times New Roman" w:eastAsia="Times New Roman" w:hAnsi="Times New Roman" w:cs="Times New Roman"/>
          <w:sz w:val="24"/>
          <w:szCs w:val="24"/>
          <w:lang w:bidi="ar-SA"/>
        </w:rPr>
        <w:t xml:space="preserve"> 720054, Kyrgyzstan</w:t>
      </w:r>
      <w:r w:rsidRPr="005D69F9">
        <w:rPr>
          <w:rFonts w:ascii="Times New Roman" w:eastAsia="Times New Roman" w:hAnsi="Times New Roman" w:cs="Times New Roman"/>
          <w:sz w:val="24"/>
          <w:szCs w:val="24"/>
          <w:lang w:bidi="ar-SA"/>
        </w:rPr>
        <w:t>.</w:t>
      </w:r>
    </w:p>
    <w:p w:rsidR="005D69F9" w:rsidRPr="005D69F9" w:rsidRDefault="005D69F9" w:rsidP="005D69F9">
      <w:pPr>
        <w:spacing w:after="0" w:line="480" w:lineRule="auto"/>
        <w:rPr>
          <w:rFonts w:ascii="Times New Roman" w:eastAsia="Times New Roman" w:hAnsi="Times New Roman" w:cs="Times New Roman"/>
          <w:b/>
          <w:bCs/>
          <w:sz w:val="24"/>
          <w:szCs w:val="24"/>
          <w:lang w:bidi="ar-SA"/>
        </w:rPr>
      </w:pPr>
      <w:r w:rsidRPr="005D69F9">
        <w:rPr>
          <w:rFonts w:ascii="Times New Roman" w:eastAsia="Times New Roman" w:hAnsi="Times New Roman" w:cs="Times New Roman"/>
          <w:b/>
          <w:bCs/>
          <w:sz w:val="24"/>
          <w:szCs w:val="24"/>
          <w:lang w:bidi="ar-SA"/>
        </w:rPr>
        <w:t>Corresponding Author:</w:t>
      </w:r>
    </w:p>
    <w:p w:rsidR="006E271B" w:rsidRPr="006E271B" w:rsidRDefault="005D69F9" w:rsidP="005D69F9">
      <w:pPr>
        <w:spacing w:after="0" w:line="480" w:lineRule="auto"/>
        <w:jc w:val="both"/>
        <w:rPr>
          <w:rFonts w:ascii="Times New Roman" w:eastAsia="Times New Roman" w:hAnsi="Times New Roman" w:cs="Times New Roman"/>
          <w:b/>
          <w:bCs/>
          <w:sz w:val="24"/>
          <w:szCs w:val="24"/>
          <w:lang w:val="en-GB" w:bidi="ar-SA"/>
        </w:rPr>
      </w:pPr>
      <w:r w:rsidRPr="005D69F9">
        <w:rPr>
          <w:rFonts w:ascii="Times New Roman" w:eastAsia="Times New Roman" w:hAnsi="Times New Roman" w:cs="Times New Roman"/>
          <w:b/>
          <w:bCs/>
          <w:sz w:val="24"/>
          <w:szCs w:val="24"/>
          <w:lang w:bidi="ar-SA"/>
        </w:rPr>
        <w:t xml:space="preserve">Name: </w:t>
      </w:r>
      <w:r w:rsidRPr="005D69F9">
        <w:rPr>
          <w:rFonts w:ascii="Times New Roman" w:eastAsia="Times New Roman" w:hAnsi="Times New Roman" w:cs="Times New Roman"/>
          <w:sz w:val="24"/>
          <w:szCs w:val="24"/>
          <w:lang w:bidi="ar-SA"/>
        </w:rPr>
        <w:t>Vityala Yethindra</w:t>
      </w:r>
      <w:r w:rsidR="006E271B" w:rsidRPr="006E271B">
        <w:rPr>
          <w:rFonts w:ascii="Times New Roman" w:eastAsia="Times New Roman" w:hAnsi="Times New Roman" w:cs="Times New Roman"/>
          <w:sz w:val="24"/>
          <w:szCs w:val="24"/>
          <w:lang w:val="en-GB" w:bidi="ar-SA"/>
        </w:rPr>
        <w:t xml:space="preserve"> </w:t>
      </w:r>
    </w:p>
    <w:p w:rsidR="006E271B" w:rsidRPr="006E271B" w:rsidRDefault="006E271B" w:rsidP="006E271B">
      <w:pPr>
        <w:spacing w:after="0" w:line="480" w:lineRule="auto"/>
        <w:rPr>
          <w:rFonts w:ascii="Times New Roman" w:eastAsia="Times New Roman" w:hAnsi="Times New Roman" w:cs="Times New Roman"/>
          <w:b/>
          <w:bCs/>
          <w:sz w:val="24"/>
          <w:szCs w:val="24"/>
          <w:lang w:val="en-GB" w:bidi="ar-SA"/>
        </w:rPr>
      </w:pPr>
      <w:r w:rsidRPr="006E271B">
        <w:rPr>
          <w:rFonts w:ascii="Times New Roman" w:eastAsia="Times New Roman" w:hAnsi="Times New Roman" w:cs="Times New Roman"/>
          <w:b/>
          <w:bCs/>
          <w:sz w:val="24"/>
          <w:szCs w:val="24"/>
          <w:lang w:val="en-GB" w:bidi="ar-SA"/>
        </w:rPr>
        <w:t>Address:</w:t>
      </w:r>
      <w:r w:rsidRPr="006E271B">
        <w:rPr>
          <w:rFonts w:ascii="Times New Roman" w:eastAsia="Times New Roman" w:hAnsi="Times New Roman" w:cs="Times New Roman"/>
          <w:sz w:val="24"/>
          <w:szCs w:val="24"/>
          <w:lang w:val="en-GB" w:bidi="ar-SA"/>
        </w:rPr>
        <w:t xml:space="preserve"> 11-25-1013, Mattewada, </w:t>
      </w:r>
      <w:r w:rsidR="00C72C72">
        <w:rPr>
          <w:rFonts w:ascii="Times New Roman" w:eastAsia="Times New Roman" w:hAnsi="Times New Roman" w:cs="Times New Roman"/>
          <w:sz w:val="24"/>
          <w:szCs w:val="24"/>
          <w:lang w:val="en-GB" w:bidi="ar-SA"/>
        </w:rPr>
        <w:t>Warangal urban</w:t>
      </w:r>
      <w:r w:rsidRPr="006E271B">
        <w:rPr>
          <w:rFonts w:ascii="Times New Roman" w:eastAsia="Times New Roman" w:hAnsi="Times New Roman" w:cs="Times New Roman"/>
          <w:sz w:val="24"/>
          <w:szCs w:val="24"/>
          <w:lang w:val="en-GB" w:bidi="ar-SA"/>
        </w:rPr>
        <w:t>, Telangana, India</w:t>
      </w:r>
      <w:r w:rsidR="00C72C72">
        <w:rPr>
          <w:rFonts w:ascii="Times New Roman" w:eastAsia="Times New Roman" w:hAnsi="Times New Roman" w:cs="Times New Roman"/>
          <w:sz w:val="24"/>
          <w:szCs w:val="24"/>
          <w:lang w:val="en-GB" w:bidi="ar-SA"/>
        </w:rPr>
        <w:t>, 506001</w:t>
      </w:r>
      <w:r w:rsidRPr="006E271B">
        <w:rPr>
          <w:rFonts w:ascii="Times New Roman" w:eastAsia="Times New Roman" w:hAnsi="Times New Roman" w:cs="Times New Roman"/>
          <w:sz w:val="24"/>
          <w:szCs w:val="24"/>
          <w:lang w:val="en-GB" w:bidi="ar-SA"/>
        </w:rPr>
        <w:t>.</w:t>
      </w:r>
    </w:p>
    <w:p w:rsidR="006E271B" w:rsidRPr="006E271B" w:rsidRDefault="006E271B" w:rsidP="006E271B">
      <w:pPr>
        <w:spacing w:after="0" w:line="480" w:lineRule="auto"/>
        <w:rPr>
          <w:rFonts w:ascii="Times New Roman" w:eastAsia="Times New Roman" w:hAnsi="Times New Roman" w:cs="Times New Roman"/>
          <w:b/>
          <w:bCs/>
          <w:sz w:val="24"/>
          <w:szCs w:val="24"/>
          <w:lang w:val="en-GB" w:bidi="ar-SA"/>
        </w:rPr>
      </w:pPr>
      <w:r w:rsidRPr="006E271B">
        <w:rPr>
          <w:rFonts w:ascii="Times New Roman" w:eastAsia="Times New Roman" w:hAnsi="Times New Roman" w:cs="Times New Roman"/>
          <w:b/>
          <w:bCs/>
          <w:sz w:val="24"/>
          <w:szCs w:val="24"/>
          <w:lang w:val="en-GB" w:bidi="ar-SA"/>
        </w:rPr>
        <w:t>Phone number:</w:t>
      </w:r>
      <w:r w:rsidRPr="006E271B">
        <w:rPr>
          <w:rFonts w:ascii="Times New Roman" w:eastAsia="Times New Roman" w:hAnsi="Times New Roman" w:cs="Times New Roman"/>
          <w:sz w:val="24"/>
          <w:szCs w:val="24"/>
          <w:lang w:val="en-GB" w:bidi="ar-SA"/>
        </w:rPr>
        <w:t xml:space="preserve"> +91 91219 25658</w:t>
      </w:r>
    </w:p>
    <w:p w:rsidR="006E271B" w:rsidRDefault="006E271B" w:rsidP="006E271B">
      <w:pPr>
        <w:spacing w:after="0" w:line="480" w:lineRule="auto"/>
        <w:rPr>
          <w:rFonts w:ascii="Times New Roman" w:eastAsia="Times New Roman" w:hAnsi="Times New Roman" w:cs="Times New Roman"/>
          <w:color w:val="0563C1" w:themeColor="hyperlink"/>
          <w:sz w:val="24"/>
          <w:szCs w:val="24"/>
          <w:lang w:val="en-GB" w:bidi="ar-SA"/>
        </w:rPr>
      </w:pPr>
      <w:r w:rsidRPr="006E271B">
        <w:rPr>
          <w:rFonts w:ascii="Times New Roman" w:eastAsia="Times New Roman" w:hAnsi="Times New Roman" w:cs="Times New Roman"/>
          <w:b/>
          <w:bCs/>
          <w:sz w:val="24"/>
          <w:szCs w:val="24"/>
          <w:lang w:val="en-GB" w:bidi="ar-SA"/>
        </w:rPr>
        <w:t>E</w:t>
      </w:r>
      <w:r w:rsidR="00332934">
        <w:rPr>
          <w:rFonts w:ascii="Times New Roman" w:eastAsia="Times New Roman" w:hAnsi="Times New Roman" w:cs="Times New Roman"/>
          <w:b/>
          <w:bCs/>
          <w:sz w:val="24"/>
          <w:szCs w:val="24"/>
          <w:lang w:val="en-GB" w:bidi="ar-SA"/>
        </w:rPr>
        <w:t>-</w:t>
      </w:r>
      <w:r w:rsidRPr="006E271B">
        <w:rPr>
          <w:rFonts w:ascii="Times New Roman" w:eastAsia="Times New Roman" w:hAnsi="Times New Roman" w:cs="Times New Roman"/>
          <w:b/>
          <w:bCs/>
          <w:sz w:val="24"/>
          <w:szCs w:val="24"/>
          <w:lang w:val="en-GB" w:bidi="ar-SA"/>
        </w:rPr>
        <w:t xml:space="preserve">mail address: </w:t>
      </w:r>
      <w:hyperlink r:id="rId7" w:history="1">
        <w:r w:rsidRPr="006E271B">
          <w:rPr>
            <w:rFonts w:ascii="Times New Roman" w:eastAsia="Times New Roman" w:hAnsi="Times New Roman" w:cs="Times New Roman"/>
            <w:color w:val="0563C1" w:themeColor="hyperlink"/>
            <w:sz w:val="24"/>
            <w:szCs w:val="24"/>
            <w:lang w:val="en-GB" w:bidi="ar-SA"/>
          </w:rPr>
          <w:t>yethindravityala10@gmail.com</w:t>
        </w:r>
      </w:hyperlink>
    </w:p>
    <w:p w:rsidR="005D69F9" w:rsidRPr="005D69F9" w:rsidRDefault="005D69F9" w:rsidP="005D69F9">
      <w:pPr>
        <w:spacing w:after="0" w:line="480" w:lineRule="auto"/>
        <w:rPr>
          <w:rFonts w:ascii="Times New Roman" w:eastAsia="Times New Roman" w:hAnsi="Times New Roman" w:cs="Times New Roman"/>
          <w:color w:val="0563C1" w:themeColor="hyperlink"/>
          <w:sz w:val="24"/>
          <w:szCs w:val="24"/>
          <w:lang w:bidi="ar-SA"/>
        </w:rPr>
      </w:pPr>
    </w:p>
    <w:p w:rsidR="005D69F9" w:rsidRPr="005D69F9" w:rsidRDefault="005D69F9" w:rsidP="005D69F9">
      <w:pPr>
        <w:spacing w:after="0" w:line="480" w:lineRule="auto"/>
        <w:rPr>
          <w:rFonts w:ascii="Times New Roman" w:eastAsia="Times New Roman" w:hAnsi="Times New Roman" w:cs="Times New Roman"/>
          <w:b/>
          <w:bCs/>
          <w:sz w:val="24"/>
          <w:szCs w:val="24"/>
          <w:lang w:bidi="ar-SA"/>
        </w:rPr>
      </w:pPr>
      <w:r w:rsidRPr="005D69F9">
        <w:rPr>
          <w:rFonts w:ascii="Times New Roman" w:eastAsia="Times New Roman" w:hAnsi="Times New Roman" w:cs="Times New Roman"/>
          <w:b/>
          <w:bCs/>
          <w:sz w:val="24"/>
          <w:szCs w:val="24"/>
          <w:lang w:bidi="ar-SA"/>
        </w:rPr>
        <w:t xml:space="preserve">Total number of pages: </w:t>
      </w:r>
      <w:r w:rsidR="004E4DC6">
        <w:rPr>
          <w:rFonts w:ascii="Times New Roman" w:eastAsia="Times New Roman" w:hAnsi="Times New Roman" w:cs="Times New Roman"/>
          <w:sz w:val="24"/>
          <w:szCs w:val="24"/>
          <w:lang w:bidi="ar-SA"/>
        </w:rPr>
        <w:t>6</w:t>
      </w:r>
      <w:r w:rsidRPr="005D69F9">
        <w:rPr>
          <w:rFonts w:ascii="Times New Roman" w:eastAsia="Times New Roman" w:hAnsi="Times New Roman" w:cs="Times New Roman"/>
          <w:sz w:val="24"/>
          <w:szCs w:val="24"/>
          <w:lang w:bidi="ar-SA"/>
        </w:rPr>
        <w:t xml:space="preserve"> pages</w:t>
      </w:r>
    </w:p>
    <w:p w:rsidR="005D69F9" w:rsidRPr="005D69F9" w:rsidRDefault="005D69F9" w:rsidP="005D69F9">
      <w:pPr>
        <w:spacing w:after="0" w:line="480" w:lineRule="auto"/>
        <w:rPr>
          <w:rFonts w:ascii="Times New Roman" w:eastAsia="Times New Roman" w:hAnsi="Times New Roman" w:cs="Times New Roman"/>
          <w:b/>
          <w:bCs/>
          <w:sz w:val="24"/>
          <w:szCs w:val="24"/>
          <w:lang w:bidi="ar-SA"/>
        </w:rPr>
      </w:pPr>
      <w:r w:rsidRPr="005D69F9">
        <w:rPr>
          <w:rFonts w:ascii="Times New Roman" w:eastAsia="Times New Roman" w:hAnsi="Times New Roman" w:cs="Times New Roman"/>
          <w:b/>
          <w:bCs/>
          <w:sz w:val="24"/>
          <w:szCs w:val="24"/>
          <w:lang w:bidi="ar-SA"/>
        </w:rPr>
        <w:t xml:space="preserve">Total number of photographs: </w:t>
      </w:r>
      <w:r w:rsidRPr="005D69F9">
        <w:rPr>
          <w:rFonts w:ascii="Times New Roman" w:eastAsia="Times New Roman" w:hAnsi="Times New Roman" w:cs="Times New Roman"/>
          <w:sz w:val="24"/>
          <w:szCs w:val="24"/>
          <w:lang w:bidi="ar-SA"/>
        </w:rPr>
        <w:t>Nil</w:t>
      </w:r>
    </w:p>
    <w:p w:rsidR="005D69F9" w:rsidRPr="005D69F9" w:rsidRDefault="005D69F9" w:rsidP="005D69F9">
      <w:pPr>
        <w:spacing w:after="0" w:line="480" w:lineRule="auto"/>
        <w:rPr>
          <w:rFonts w:ascii="Times New Roman" w:eastAsia="Times New Roman" w:hAnsi="Times New Roman" w:cs="Times New Roman"/>
          <w:b/>
          <w:bCs/>
          <w:sz w:val="24"/>
          <w:szCs w:val="24"/>
          <w:lang w:bidi="ar-SA"/>
        </w:rPr>
      </w:pPr>
      <w:r w:rsidRPr="005D69F9">
        <w:rPr>
          <w:rFonts w:ascii="Times New Roman" w:eastAsia="Times New Roman" w:hAnsi="Times New Roman" w:cs="Times New Roman"/>
          <w:b/>
          <w:bCs/>
          <w:sz w:val="24"/>
          <w:szCs w:val="24"/>
          <w:lang w:bidi="ar-SA"/>
        </w:rPr>
        <w:t xml:space="preserve">Word counts </w:t>
      </w:r>
    </w:p>
    <w:p w:rsidR="005D69F9" w:rsidRPr="005D69F9" w:rsidRDefault="005D69F9" w:rsidP="005D69F9">
      <w:pPr>
        <w:spacing w:after="0" w:line="480" w:lineRule="auto"/>
        <w:rPr>
          <w:rFonts w:ascii="Times New Roman" w:eastAsia="Times New Roman" w:hAnsi="Times New Roman" w:cs="Times New Roman"/>
          <w:b/>
          <w:bCs/>
          <w:sz w:val="24"/>
          <w:szCs w:val="24"/>
          <w:lang w:bidi="ar-SA"/>
        </w:rPr>
      </w:pPr>
      <w:r w:rsidRPr="005D69F9">
        <w:rPr>
          <w:rFonts w:ascii="Times New Roman" w:eastAsia="Times New Roman" w:hAnsi="Times New Roman" w:cs="Times New Roman"/>
          <w:b/>
          <w:bCs/>
          <w:sz w:val="24"/>
          <w:szCs w:val="24"/>
          <w:lang w:bidi="ar-SA"/>
        </w:rPr>
        <w:t xml:space="preserve">       For the text: </w:t>
      </w:r>
      <w:r w:rsidR="004E4DC6">
        <w:rPr>
          <w:rFonts w:ascii="Times New Roman" w:eastAsia="Times New Roman" w:hAnsi="Times New Roman" w:cs="Times New Roman"/>
          <w:sz w:val="24"/>
          <w:szCs w:val="24"/>
          <w:lang w:bidi="ar-SA"/>
        </w:rPr>
        <w:t xml:space="preserve">1629 </w:t>
      </w:r>
      <w:r w:rsidRPr="005D69F9">
        <w:rPr>
          <w:rFonts w:ascii="Times New Roman" w:eastAsia="Times New Roman" w:hAnsi="Times New Roman" w:cs="Times New Roman"/>
          <w:sz w:val="24"/>
          <w:szCs w:val="24"/>
          <w:lang w:bidi="ar-SA"/>
        </w:rPr>
        <w:t>words</w:t>
      </w:r>
    </w:p>
    <w:p w:rsidR="005D69F9" w:rsidRPr="005D69F9" w:rsidRDefault="005D69F9" w:rsidP="005D69F9">
      <w:pPr>
        <w:spacing w:after="0" w:line="480" w:lineRule="auto"/>
        <w:rPr>
          <w:rFonts w:ascii="Times New Roman" w:eastAsia="Times New Roman" w:hAnsi="Times New Roman" w:cs="Times New Roman"/>
          <w:sz w:val="24"/>
          <w:szCs w:val="24"/>
          <w:lang w:bidi="ar-SA"/>
        </w:rPr>
      </w:pPr>
      <w:r w:rsidRPr="005D69F9">
        <w:rPr>
          <w:rFonts w:ascii="Times New Roman" w:eastAsia="Times New Roman" w:hAnsi="Times New Roman" w:cs="Times New Roman"/>
          <w:b/>
          <w:bCs/>
          <w:sz w:val="24"/>
          <w:szCs w:val="24"/>
          <w:lang w:bidi="ar-SA"/>
        </w:rPr>
        <w:t>Source of support:</w:t>
      </w:r>
      <w:r w:rsidRPr="005D69F9">
        <w:rPr>
          <w:rFonts w:ascii="Times New Roman" w:eastAsia="Times New Roman" w:hAnsi="Times New Roman" w:cs="Times New Roman"/>
          <w:sz w:val="24"/>
          <w:szCs w:val="24"/>
          <w:lang w:bidi="ar-SA"/>
        </w:rPr>
        <w:t xml:space="preserve"> Nil</w:t>
      </w:r>
    </w:p>
    <w:p w:rsidR="005D69F9" w:rsidRPr="005D69F9" w:rsidRDefault="005D69F9" w:rsidP="005D69F9">
      <w:pPr>
        <w:spacing w:after="0" w:line="480" w:lineRule="auto"/>
        <w:rPr>
          <w:rFonts w:ascii="Times New Roman" w:eastAsia="Times New Roman" w:hAnsi="Times New Roman" w:cs="Times New Roman"/>
          <w:sz w:val="24"/>
          <w:szCs w:val="24"/>
          <w:lang w:bidi="ar-SA"/>
        </w:rPr>
      </w:pPr>
      <w:r w:rsidRPr="005D69F9">
        <w:rPr>
          <w:rFonts w:ascii="Times New Roman" w:eastAsia="Times New Roman" w:hAnsi="Times New Roman" w:cs="Times New Roman"/>
          <w:b/>
          <w:bCs/>
          <w:sz w:val="24"/>
          <w:szCs w:val="24"/>
          <w:lang w:bidi="ar-SA"/>
        </w:rPr>
        <w:t>Presentation at a meeting:</w:t>
      </w:r>
      <w:r w:rsidRPr="005D69F9">
        <w:rPr>
          <w:rFonts w:ascii="Times New Roman" w:eastAsia="Times New Roman" w:hAnsi="Times New Roman" w:cs="Times New Roman"/>
          <w:sz w:val="24"/>
          <w:szCs w:val="24"/>
          <w:lang w:bidi="ar-SA"/>
        </w:rPr>
        <w:t xml:space="preserve"> Nil</w:t>
      </w:r>
    </w:p>
    <w:p w:rsidR="006E271B" w:rsidRDefault="005D69F9" w:rsidP="005D69F9">
      <w:r w:rsidRPr="005D69F9">
        <w:rPr>
          <w:rFonts w:ascii="Times New Roman" w:eastAsia="Times New Roman" w:hAnsi="Times New Roman" w:cs="Times New Roman"/>
          <w:b/>
          <w:bCs/>
          <w:sz w:val="24"/>
          <w:szCs w:val="24"/>
          <w:lang w:bidi="ar-SA"/>
        </w:rPr>
        <w:t>Conflicting Interest:</w:t>
      </w:r>
      <w:r w:rsidRPr="005D69F9">
        <w:rPr>
          <w:rFonts w:ascii="Times New Roman" w:eastAsia="Times New Roman" w:hAnsi="Times New Roman" w:cs="Times New Roman"/>
          <w:sz w:val="24"/>
          <w:szCs w:val="24"/>
          <w:lang w:bidi="ar-SA"/>
        </w:rPr>
        <w:t xml:space="preserve"> Nil</w:t>
      </w:r>
    </w:p>
    <w:sectPr w:rsidR="006E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Souvenir Lt BT">
    <w:altName w:val="Georgia"/>
    <w:charset w:val="00"/>
    <w:family w:val="roman"/>
    <w:pitch w:val="variable"/>
    <w:sig w:usb0="00000001"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2547B"/>
    <w:multiLevelType w:val="hybridMultilevel"/>
    <w:tmpl w:val="52501B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C26C9F"/>
    <w:multiLevelType w:val="hybridMultilevel"/>
    <w:tmpl w:val="79007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22AE1"/>
    <w:multiLevelType w:val="hybridMultilevel"/>
    <w:tmpl w:val="621C2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71B"/>
    <w:rsid w:val="00151F6C"/>
    <w:rsid w:val="00332934"/>
    <w:rsid w:val="003A5173"/>
    <w:rsid w:val="003E45DF"/>
    <w:rsid w:val="004921FF"/>
    <w:rsid w:val="004E4DC6"/>
    <w:rsid w:val="00567EED"/>
    <w:rsid w:val="005D69F9"/>
    <w:rsid w:val="005F2BE3"/>
    <w:rsid w:val="006E271B"/>
    <w:rsid w:val="00735255"/>
    <w:rsid w:val="00737442"/>
    <w:rsid w:val="007A5C2D"/>
    <w:rsid w:val="00877BF3"/>
    <w:rsid w:val="008D60B9"/>
    <w:rsid w:val="00920FDE"/>
    <w:rsid w:val="00B866CD"/>
    <w:rsid w:val="00BE3173"/>
    <w:rsid w:val="00C72C72"/>
    <w:rsid w:val="00F86C0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75CEF-0ACF-4877-B0DC-587B2FDF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E271B"/>
    <w:pPr>
      <w:spacing w:before="100" w:beforeAutospacing="1" w:after="100" w:afterAutospacing="1" w:line="240" w:lineRule="auto"/>
      <w:ind w:firstLine="216"/>
    </w:pPr>
    <w:rPr>
      <w:rFonts w:ascii="Souvenir Lt BT" w:eastAsia="Times New Roman" w:hAnsi="Souvenir Lt BT" w:cs="Times New Roman"/>
      <w:sz w:val="24"/>
      <w:szCs w:val="24"/>
      <w:lang w:val="en-GB" w:bidi="ar-SA"/>
    </w:rPr>
  </w:style>
  <w:style w:type="paragraph" w:styleId="ListParagraph">
    <w:name w:val="List Paragraph"/>
    <w:basedOn w:val="Normal"/>
    <w:uiPriority w:val="34"/>
    <w:qFormat/>
    <w:rsid w:val="007A5C2D"/>
    <w:pPr>
      <w:ind w:left="720"/>
      <w:contextualSpacing/>
    </w:pPr>
  </w:style>
  <w:style w:type="character" w:styleId="Hyperlink">
    <w:name w:val="Hyperlink"/>
    <w:basedOn w:val="DefaultParagraphFont"/>
    <w:uiPriority w:val="99"/>
    <w:unhideWhenUsed/>
    <w:rsid w:val="00C72C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7318">
      <w:bodyDiv w:val="1"/>
      <w:marLeft w:val="0"/>
      <w:marRight w:val="0"/>
      <w:marTop w:val="0"/>
      <w:marBottom w:val="0"/>
      <w:divBdr>
        <w:top w:val="none" w:sz="0" w:space="0" w:color="auto"/>
        <w:left w:val="none" w:sz="0" w:space="0" w:color="auto"/>
        <w:bottom w:val="none" w:sz="0" w:space="0" w:color="auto"/>
        <w:right w:val="none" w:sz="0" w:space="0" w:color="auto"/>
      </w:divBdr>
    </w:div>
    <w:div w:id="212769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ethindravityala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ethindravityala10@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Yethindra vityala</dc:creator>
  <cp:keywords/>
  <dc:description/>
  <cp:lastModifiedBy>Yethindra vityala</cp:lastModifiedBy>
  <cp:revision>13</cp:revision>
  <dcterms:created xsi:type="dcterms:W3CDTF">2020-04-22T18:39:00Z</dcterms:created>
  <dcterms:modified xsi:type="dcterms:W3CDTF">2020-05-30T09:56:00Z</dcterms:modified>
</cp:coreProperties>
</file>