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71FA5" w14:textId="533A5708" w:rsidR="000304CF" w:rsidRDefault="0052569D" w:rsidP="0052569D">
      <w:pPr>
        <w:jc w:val="center"/>
        <w:rPr>
          <w:rFonts w:ascii="Times New Roman" w:hAnsi="Times New Roman" w:cs="Times New Roman"/>
          <w:b/>
          <w:sz w:val="32"/>
        </w:rPr>
      </w:pPr>
      <w:r w:rsidRPr="00AA4E28">
        <w:rPr>
          <w:rFonts w:ascii="Times New Roman" w:hAnsi="Times New Roman" w:cs="Times New Roman"/>
          <w:b/>
          <w:sz w:val="32"/>
        </w:rPr>
        <w:t>Gender Perspectives of COVID-19</w:t>
      </w:r>
      <w:bookmarkStart w:id="0" w:name="_GoBack"/>
      <w:bookmarkEnd w:id="0"/>
    </w:p>
    <w:p w14:paraId="5343DEE1" w14:textId="23A455B5" w:rsidR="00DD49C5" w:rsidRPr="00D54E03" w:rsidRDefault="00DD49C5" w:rsidP="00DD49C5">
      <w:pPr>
        <w:jc w:val="both"/>
        <w:rPr>
          <w:rFonts w:ascii="Times New Roman" w:hAnsi="Times New Roman" w:cs="Times New Roman"/>
          <w:b/>
          <w:sz w:val="24"/>
          <w:szCs w:val="24"/>
        </w:rPr>
      </w:pPr>
      <w:r w:rsidRPr="00D54E03">
        <w:rPr>
          <w:rFonts w:ascii="Times New Roman" w:hAnsi="Times New Roman" w:cs="Times New Roman"/>
          <w:b/>
          <w:sz w:val="24"/>
          <w:szCs w:val="24"/>
        </w:rPr>
        <w:t>Abstract:</w:t>
      </w:r>
    </w:p>
    <w:p w14:paraId="7278D712" w14:textId="5EDC3D13" w:rsidR="00DD49C5" w:rsidRPr="00D54E03" w:rsidRDefault="00DD49C5" w:rsidP="00DD49C5">
      <w:pPr>
        <w:jc w:val="both"/>
        <w:rPr>
          <w:rFonts w:ascii="Times New Roman" w:hAnsi="Times New Roman" w:cs="Times New Roman"/>
          <w:sz w:val="24"/>
          <w:szCs w:val="24"/>
        </w:rPr>
      </w:pPr>
      <w:r w:rsidRPr="00D54E03">
        <w:rPr>
          <w:rFonts w:ascii="Times New Roman" w:hAnsi="Times New Roman" w:cs="Times New Roman"/>
          <w:sz w:val="24"/>
          <w:szCs w:val="24"/>
        </w:rPr>
        <w:t xml:space="preserve">Corona Virus Disease (COVID)-19 is a global threat. This pandemic has created a whole lot of problems in the entire globe. In addition to the typical bio-medical problems for which the entire scientific community is searching for solutions the pandemic has also created a plethora of social problems that the social scientists are grappling with to find out redressal measures. This pandemic has created problems in the realm of “gender” as a separate entity. Pandemics of such nature affects the men and women differently creating different biological, social, occupational and behavioral problems. </w:t>
      </w:r>
      <w:r w:rsidR="00742F56" w:rsidRPr="00D54E03">
        <w:rPr>
          <w:rFonts w:ascii="Times New Roman" w:hAnsi="Times New Roman" w:cs="Times New Roman"/>
          <w:sz w:val="24"/>
          <w:szCs w:val="24"/>
        </w:rPr>
        <w:t xml:space="preserve">Pandemics make the existing gender inequalities worse and strongly affects the care and support that the women and girls receive. </w:t>
      </w:r>
      <w:r w:rsidR="00084188" w:rsidRPr="00D54E03">
        <w:rPr>
          <w:rFonts w:ascii="Times New Roman" w:hAnsi="Times New Roman" w:cs="Times New Roman"/>
          <w:sz w:val="24"/>
          <w:szCs w:val="24"/>
        </w:rPr>
        <w:t xml:space="preserve">Research evidences reveal that men are more strongly affected with COVOD-19 compared to women. </w:t>
      </w:r>
      <w:r w:rsidRPr="00D54E03">
        <w:rPr>
          <w:rFonts w:ascii="Times New Roman" w:hAnsi="Times New Roman" w:cs="Times New Roman"/>
          <w:sz w:val="24"/>
          <w:szCs w:val="24"/>
        </w:rPr>
        <w:t xml:space="preserve">Thus, it becomes utmost important that the gender perspectives of COVID-19 should be understood properly and proper institutional mechanisms should be in place to address gender equality while finding mitigating measures to curb the pandemic of COVID-19. </w:t>
      </w:r>
    </w:p>
    <w:p w14:paraId="06204249" w14:textId="377240EB" w:rsidR="00DD49C5" w:rsidRPr="00D54E03" w:rsidRDefault="00DD49C5" w:rsidP="00DD49C5">
      <w:pPr>
        <w:jc w:val="both"/>
        <w:rPr>
          <w:rFonts w:ascii="Times New Roman" w:hAnsi="Times New Roman" w:cs="Times New Roman"/>
          <w:sz w:val="24"/>
          <w:szCs w:val="24"/>
        </w:rPr>
      </w:pPr>
      <w:r w:rsidRPr="00D54E03">
        <w:rPr>
          <w:rFonts w:ascii="Times New Roman" w:hAnsi="Times New Roman" w:cs="Times New Roman"/>
          <w:b/>
          <w:sz w:val="24"/>
          <w:szCs w:val="24"/>
        </w:rPr>
        <w:t xml:space="preserve">Key Words: </w:t>
      </w:r>
      <w:r w:rsidRPr="00D54E03">
        <w:rPr>
          <w:rFonts w:ascii="Times New Roman" w:hAnsi="Times New Roman" w:cs="Times New Roman"/>
          <w:sz w:val="24"/>
          <w:szCs w:val="24"/>
        </w:rPr>
        <w:t xml:space="preserve">Equity, </w:t>
      </w:r>
      <w:r w:rsidR="00AA4E28" w:rsidRPr="00D54E03">
        <w:rPr>
          <w:rFonts w:ascii="Times New Roman" w:hAnsi="Times New Roman" w:cs="Times New Roman"/>
          <w:sz w:val="24"/>
          <w:szCs w:val="24"/>
        </w:rPr>
        <w:t xml:space="preserve">Female workforce, </w:t>
      </w:r>
      <w:r w:rsidRPr="00D54E03">
        <w:rPr>
          <w:rFonts w:ascii="Times New Roman" w:hAnsi="Times New Roman" w:cs="Times New Roman"/>
          <w:sz w:val="24"/>
          <w:szCs w:val="24"/>
        </w:rPr>
        <w:t xml:space="preserve">Gender equality, </w:t>
      </w:r>
      <w:r w:rsidR="00AA4E28" w:rsidRPr="00D54E03">
        <w:rPr>
          <w:rFonts w:ascii="Times New Roman" w:hAnsi="Times New Roman" w:cs="Times New Roman"/>
          <w:sz w:val="24"/>
          <w:szCs w:val="24"/>
        </w:rPr>
        <w:t>Pandemic, Sex</w:t>
      </w:r>
    </w:p>
    <w:p w14:paraId="5AAAD002" w14:textId="2A96A5EF" w:rsidR="00DD49C5" w:rsidRPr="00D54E03" w:rsidRDefault="00DD49C5" w:rsidP="00DD49C5">
      <w:pPr>
        <w:jc w:val="both"/>
        <w:rPr>
          <w:rFonts w:ascii="Times New Roman" w:hAnsi="Times New Roman" w:cs="Times New Roman"/>
          <w:b/>
          <w:sz w:val="24"/>
          <w:szCs w:val="24"/>
        </w:rPr>
      </w:pPr>
      <w:r w:rsidRPr="00D54E03">
        <w:rPr>
          <w:rFonts w:ascii="Times New Roman" w:hAnsi="Times New Roman" w:cs="Times New Roman"/>
          <w:b/>
          <w:sz w:val="24"/>
          <w:szCs w:val="24"/>
        </w:rPr>
        <w:t>Introduction:</w:t>
      </w:r>
    </w:p>
    <w:p w14:paraId="0CF4B23C" w14:textId="0B5CFFA4" w:rsidR="00383B1D" w:rsidRPr="00D54E03" w:rsidRDefault="00383B1D" w:rsidP="00383B1D">
      <w:pPr>
        <w:jc w:val="both"/>
        <w:rPr>
          <w:rFonts w:ascii="Times New Roman" w:hAnsi="Times New Roman" w:cs="Times New Roman"/>
          <w:sz w:val="24"/>
          <w:szCs w:val="24"/>
        </w:rPr>
      </w:pPr>
      <w:r w:rsidRPr="00D54E03">
        <w:rPr>
          <w:rFonts w:ascii="Times New Roman" w:hAnsi="Times New Roman" w:cs="Times New Roman"/>
          <w:sz w:val="24"/>
          <w:szCs w:val="24"/>
        </w:rPr>
        <w:t xml:space="preserve">Cases of Pneumonia with unknown etiology were </w:t>
      </w:r>
      <w:r w:rsidR="007D3187">
        <w:rPr>
          <w:rFonts w:ascii="Times New Roman" w:hAnsi="Times New Roman" w:cs="Times New Roman"/>
          <w:sz w:val="24"/>
          <w:szCs w:val="24"/>
        </w:rPr>
        <w:t xml:space="preserve">reported </w:t>
      </w:r>
      <w:r w:rsidRPr="00D54E03">
        <w:rPr>
          <w:rFonts w:ascii="Times New Roman" w:hAnsi="Times New Roman" w:cs="Times New Roman"/>
          <w:sz w:val="24"/>
          <w:szCs w:val="24"/>
        </w:rPr>
        <w:t xml:space="preserve">during December 2019 in Wuhan city of Hubei province, China and </w:t>
      </w:r>
      <w:r w:rsidR="007D3187">
        <w:rPr>
          <w:rFonts w:ascii="Times New Roman" w:hAnsi="Times New Roman" w:cs="Times New Roman"/>
          <w:sz w:val="24"/>
          <w:szCs w:val="24"/>
        </w:rPr>
        <w:t>thereafter these cases started spreading to other parts of China and overseas as well. O</w:t>
      </w:r>
      <w:r w:rsidRPr="00D54E03">
        <w:rPr>
          <w:rFonts w:ascii="Times New Roman" w:hAnsi="Times New Roman" w:cs="Times New Roman"/>
          <w:sz w:val="24"/>
          <w:szCs w:val="24"/>
        </w:rPr>
        <w:t>n 11</w:t>
      </w:r>
      <w:r w:rsidRPr="00D54E03">
        <w:rPr>
          <w:rFonts w:ascii="Times New Roman" w:hAnsi="Times New Roman" w:cs="Times New Roman"/>
          <w:sz w:val="24"/>
          <w:szCs w:val="24"/>
          <w:vertAlign w:val="superscript"/>
        </w:rPr>
        <w:t>th</w:t>
      </w:r>
      <w:r w:rsidRPr="00D54E03">
        <w:rPr>
          <w:rFonts w:ascii="Times New Roman" w:hAnsi="Times New Roman" w:cs="Times New Roman"/>
          <w:sz w:val="24"/>
          <w:szCs w:val="24"/>
        </w:rPr>
        <w:t xml:space="preserve"> March it was declared as a pandemic by the World Health Organization</w:t>
      </w:r>
      <w:r w:rsidR="00B35E76" w:rsidRPr="00D54E03">
        <w:rPr>
          <w:rFonts w:ascii="Times New Roman" w:hAnsi="Times New Roman" w:cs="Times New Roman"/>
          <w:sz w:val="24"/>
          <w:szCs w:val="24"/>
        </w:rPr>
        <w:t xml:space="preserve"> [1]</w:t>
      </w:r>
      <w:r w:rsidRPr="00D54E03">
        <w:rPr>
          <w:rFonts w:ascii="Times New Roman" w:hAnsi="Times New Roman" w:cs="Times New Roman"/>
          <w:sz w:val="24"/>
          <w:szCs w:val="24"/>
        </w:rPr>
        <w:t xml:space="preserve">. Currently more than 200 countries and all the continents are affected by this pandemic. Initial research indicate that older persons </w:t>
      </w:r>
      <w:r w:rsidR="00B35E76" w:rsidRPr="00D54E03">
        <w:rPr>
          <w:rFonts w:ascii="Times New Roman" w:hAnsi="Times New Roman" w:cs="Times New Roman"/>
          <w:sz w:val="24"/>
          <w:szCs w:val="24"/>
        </w:rPr>
        <w:t xml:space="preserve">and those with underlying medical conditions </w:t>
      </w:r>
      <w:r w:rsidRPr="00D54E03">
        <w:rPr>
          <w:rFonts w:ascii="Times New Roman" w:hAnsi="Times New Roman" w:cs="Times New Roman"/>
          <w:sz w:val="24"/>
          <w:szCs w:val="24"/>
        </w:rPr>
        <w:t xml:space="preserve">are more likely to develop the serious complications of COVID-19 </w:t>
      </w:r>
      <w:r w:rsidR="00B35E76" w:rsidRPr="00D54E03">
        <w:rPr>
          <w:rFonts w:ascii="Times New Roman" w:hAnsi="Times New Roman" w:cs="Times New Roman"/>
          <w:sz w:val="24"/>
          <w:szCs w:val="24"/>
        </w:rPr>
        <w:t xml:space="preserve">[2] </w:t>
      </w:r>
      <w:r w:rsidRPr="00D54E03">
        <w:rPr>
          <w:rFonts w:ascii="Times New Roman" w:hAnsi="Times New Roman" w:cs="Times New Roman"/>
          <w:sz w:val="24"/>
          <w:szCs w:val="24"/>
        </w:rPr>
        <w:t>and more man than women are more likely to get affected severely however all vulnerable populations are getting affected as the disease emerged severely and affected humankind despite their socio-economic background, religion, geographic distribution and gender as well</w:t>
      </w:r>
      <w:r w:rsidR="00B35E76" w:rsidRPr="00D54E03">
        <w:rPr>
          <w:rFonts w:ascii="Times New Roman" w:hAnsi="Times New Roman" w:cs="Times New Roman"/>
          <w:sz w:val="24"/>
          <w:szCs w:val="24"/>
        </w:rPr>
        <w:t xml:space="preserve"> [3,4]</w:t>
      </w:r>
      <w:r w:rsidRPr="00D54E03">
        <w:rPr>
          <w:rFonts w:ascii="Times New Roman" w:hAnsi="Times New Roman" w:cs="Times New Roman"/>
          <w:sz w:val="24"/>
          <w:szCs w:val="24"/>
        </w:rPr>
        <w:t xml:space="preserve">. </w:t>
      </w:r>
      <w:r w:rsidR="00B35E76" w:rsidRPr="00D54E03">
        <w:rPr>
          <w:rFonts w:ascii="Times New Roman" w:hAnsi="Times New Roman" w:cs="Times New Roman"/>
          <w:sz w:val="24"/>
          <w:szCs w:val="24"/>
        </w:rPr>
        <w:t>Furthermore</w:t>
      </w:r>
      <w:r w:rsidR="008B626E" w:rsidRPr="00D54E03">
        <w:rPr>
          <w:rFonts w:ascii="Times New Roman" w:hAnsi="Times New Roman" w:cs="Times New Roman"/>
          <w:sz w:val="24"/>
          <w:szCs w:val="24"/>
        </w:rPr>
        <w:t>,</w:t>
      </w:r>
      <w:r w:rsidR="00B35E76" w:rsidRPr="00D54E03">
        <w:rPr>
          <w:rFonts w:ascii="Times New Roman" w:hAnsi="Times New Roman" w:cs="Times New Roman"/>
          <w:sz w:val="24"/>
          <w:szCs w:val="24"/>
        </w:rPr>
        <w:t xml:space="preserve"> </w:t>
      </w:r>
      <w:r w:rsidR="007D3187">
        <w:rPr>
          <w:rFonts w:ascii="Times New Roman" w:hAnsi="Times New Roman" w:cs="Times New Roman"/>
          <w:sz w:val="24"/>
          <w:szCs w:val="24"/>
        </w:rPr>
        <w:t>research on</w:t>
      </w:r>
      <w:r w:rsidR="008B626E" w:rsidRPr="00D54E03">
        <w:rPr>
          <w:rFonts w:ascii="Times New Roman" w:hAnsi="Times New Roman" w:cs="Times New Roman"/>
          <w:sz w:val="24"/>
          <w:szCs w:val="24"/>
        </w:rPr>
        <w:t xml:space="preserve"> humanitarian crisis suggest that these conditions affect differently to different group of vulnerable population however there is limited research on how public health emergencies affect particular groups such as women and girls [5,6]. Traditionally policies and public health interventions have not addressed the gendered impacts of disease outbreaks [7]. This paper briefly analy</w:t>
      </w:r>
      <w:r w:rsidR="007D3187">
        <w:rPr>
          <w:rFonts w:ascii="Times New Roman" w:hAnsi="Times New Roman" w:cs="Times New Roman"/>
          <w:sz w:val="24"/>
          <w:szCs w:val="24"/>
        </w:rPr>
        <w:t>zes</w:t>
      </w:r>
      <w:r w:rsidR="008B626E" w:rsidRPr="00D54E03">
        <w:rPr>
          <w:rFonts w:ascii="Times New Roman" w:hAnsi="Times New Roman" w:cs="Times New Roman"/>
          <w:sz w:val="24"/>
          <w:szCs w:val="24"/>
        </w:rPr>
        <w:t xml:space="preserve"> the gendered impact of COVID-19 based on different parameters.</w:t>
      </w:r>
    </w:p>
    <w:p w14:paraId="32BA2EAF" w14:textId="073EE1D5" w:rsidR="008B626E" w:rsidRPr="00D54E03" w:rsidRDefault="0052569D">
      <w:pPr>
        <w:rPr>
          <w:rFonts w:ascii="Times New Roman" w:hAnsi="Times New Roman" w:cs="Times New Roman"/>
          <w:b/>
          <w:sz w:val="24"/>
          <w:szCs w:val="24"/>
        </w:rPr>
      </w:pPr>
      <w:r w:rsidRPr="00D54E03">
        <w:rPr>
          <w:rFonts w:ascii="Times New Roman" w:hAnsi="Times New Roman" w:cs="Times New Roman"/>
          <w:b/>
          <w:sz w:val="24"/>
          <w:szCs w:val="24"/>
        </w:rPr>
        <w:t>Bio</w:t>
      </w:r>
      <w:r w:rsidR="002D3905" w:rsidRPr="00D54E03">
        <w:rPr>
          <w:rFonts w:ascii="Times New Roman" w:hAnsi="Times New Roman" w:cs="Times New Roman"/>
          <w:b/>
          <w:sz w:val="24"/>
          <w:szCs w:val="24"/>
        </w:rPr>
        <w:t>medical</w:t>
      </w:r>
      <w:r w:rsidRPr="00D54E03">
        <w:rPr>
          <w:rFonts w:ascii="Times New Roman" w:hAnsi="Times New Roman" w:cs="Times New Roman"/>
          <w:b/>
          <w:sz w:val="24"/>
          <w:szCs w:val="24"/>
        </w:rPr>
        <w:t xml:space="preserve"> Angle</w:t>
      </w:r>
      <w:r w:rsidR="008B626E" w:rsidRPr="00D54E03">
        <w:rPr>
          <w:rFonts w:ascii="Times New Roman" w:hAnsi="Times New Roman" w:cs="Times New Roman"/>
          <w:b/>
          <w:sz w:val="24"/>
          <w:szCs w:val="24"/>
        </w:rPr>
        <w:t>:</w:t>
      </w:r>
    </w:p>
    <w:p w14:paraId="3897AB83" w14:textId="4CEA98C2" w:rsidR="00D647A1" w:rsidRPr="00D54E03" w:rsidRDefault="002D3905" w:rsidP="001E5245">
      <w:pPr>
        <w:jc w:val="both"/>
        <w:rPr>
          <w:rFonts w:ascii="Times New Roman" w:hAnsi="Times New Roman" w:cs="Times New Roman"/>
          <w:sz w:val="24"/>
          <w:szCs w:val="24"/>
        </w:rPr>
      </w:pPr>
      <w:r w:rsidRPr="00D54E03">
        <w:rPr>
          <w:rFonts w:ascii="Times New Roman" w:hAnsi="Times New Roman" w:cs="Times New Roman"/>
          <w:sz w:val="24"/>
          <w:szCs w:val="24"/>
        </w:rPr>
        <w:t xml:space="preserve">The initial research indicates that men are more vulnerable to COVID-19 </w:t>
      </w:r>
      <w:r w:rsidR="003D65C7">
        <w:rPr>
          <w:rFonts w:ascii="Times New Roman" w:hAnsi="Times New Roman" w:cs="Times New Roman"/>
          <w:sz w:val="24"/>
          <w:szCs w:val="24"/>
        </w:rPr>
        <w:t xml:space="preserve">than </w:t>
      </w:r>
      <w:r w:rsidRPr="00D54E03">
        <w:rPr>
          <w:rFonts w:ascii="Times New Roman" w:hAnsi="Times New Roman" w:cs="Times New Roman"/>
          <w:sz w:val="24"/>
          <w:szCs w:val="24"/>
        </w:rPr>
        <w:t xml:space="preserve">that of the women and is applicable to both morbidity and mortality [8]. In one of the </w:t>
      </w:r>
      <w:r w:rsidR="001E5245" w:rsidRPr="00D54E03">
        <w:rPr>
          <w:rFonts w:ascii="Times New Roman" w:hAnsi="Times New Roman" w:cs="Times New Roman"/>
          <w:sz w:val="24"/>
          <w:szCs w:val="24"/>
        </w:rPr>
        <w:t>studies that analyzed a case series of 43 patients (22 Male and 21 Female) from 29</w:t>
      </w:r>
      <w:r w:rsidR="001E5245" w:rsidRPr="00D54E03">
        <w:rPr>
          <w:rFonts w:ascii="Times New Roman" w:hAnsi="Times New Roman" w:cs="Times New Roman"/>
          <w:sz w:val="24"/>
          <w:szCs w:val="24"/>
          <w:vertAlign w:val="superscript"/>
        </w:rPr>
        <w:t>th</w:t>
      </w:r>
      <w:r w:rsidR="001E5245" w:rsidRPr="00D54E03">
        <w:rPr>
          <w:rFonts w:ascii="Times New Roman" w:hAnsi="Times New Roman" w:cs="Times New Roman"/>
          <w:sz w:val="24"/>
          <w:szCs w:val="24"/>
        </w:rPr>
        <w:t xml:space="preserve"> January to 15</w:t>
      </w:r>
      <w:r w:rsidR="001E5245" w:rsidRPr="00D54E03">
        <w:rPr>
          <w:rFonts w:ascii="Times New Roman" w:hAnsi="Times New Roman" w:cs="Times New Roman"/>
          <w:sz w:val="24"/>
          <w:szCs w:val="24"/>
          <w:vertAlign w:val="superscript"/>
        </w:rPr>
        <w:t>th</w:t>
      </w:r>
      <w:r w:rsidR="001E5245" w:rsidRPr="00D54E03">
        <w:rPr>
          <w:rFonts w:ascii="Times New Roman" w:hAnsi="Times New Roman" w:cs="Times New Roman"/>
          <w:sz w:val="24"/>
          <w:szCs w:val="24"/>
        </w:rPr>
        <w:t xml:space="preserve"> February 2020</w:t>
      </w:r>
      <w:r w:rsidR="003D65C7">
        <w:rPr>
          <w:rFonts w:ascii="Times New Roman" w:hAnsi="Times New Roman" w:cs="Times New Roman"/>
          <w:sz w:val="24"/>
          <w:szCs w:val="24"/>
        </w:rPr>
        <w:t xml:space="preserve"> in Beijing</w:t>
      </w:r>
      <w:r w:rsidR="001E5245" w:rsidRPr="00D54E03">
        <w:rPr>
          <w:rFonts w:ascii="Times New Roman" w:hAnsi="Times New Roman" w:cs="Times New Roman"/>
          <w:sz w:val="24"/>
          <w:szCs w:val="24"/>
        </w:rPr>
        <w:t xml:space="preserve"> revealed that the men had serious disease outcomes compared to female and is statistically significant (0.035). The same study also evaluated a public health data set </w:t>
      </w:r>
      <w:r w:rsidR="003D65C7">
        <w:rPr>
          <w:rFonts w:ascii="Times New Roman" w:hAnsi="Times New Roman" w:cs="Times New Roman"/>
          <w:sz w:val="24"/>
          <w:szCs w:val="24"/>
        </w:rPr>
        <w:t xml:space="preserve">of </w:t>
      </w:r>
      <w:r w:rsidR="001E5245" w:rsidRPr="00D54E03">
        <w:rPr>
          <w:rFonts w:ascii="Times New Roman" w:hAnsi="Times New Roman" w:cs="Times New Roman"/>
          <w:sz w:val="24"/>
          <w:szCs w:val="24"/>
        </w:rPr>
        <w:t xml:space="preserve">37 cases and 1019 cases who died and survived of COVID-19 respectively. </w:t>
      </w:r>
      <w:r w:rsidR="0071708E" w:rsidRPr="00D54E03">
        <w:rPr>
          <w:rFonts w:ascii="Times New Roman" w:hAnsi="Times New Roman" w:cs="Times New Roman"/>
          <w:sz w:val="24"/>
          <w:szCs w:val="24"/>
        </w:rPr>
        <w:t>The analysis of this data set revealed that the death among male is 70.3% and among female it was 29.7% (n=37) and is statistically significant (X</w:t>
      </w:r>
      <w:r w:rsidR="0071708E" w:rsidRPr="00D54E03">
        <w:rPr>
          <w:rFonts w:ascii="Times New Roman" w:hAnsi="Times New Roman" w:cs="Times New Roman"/>
          <w:sz w:val="24"/>
          <w:szCs w:val="24"/>
          <w:vertAlign w:val="superscript"/>
        </w:rPr>
        <w:t>2</w:t>
      </w:r>
      <w:r w:rsidR="0071708E" w:rsidRPr="00D54E03">
        <w:rPr>
          <w:rFonts w:ascii="Times New Roman" w:hAnsi="Times New Roman" w:cs="Times New Roman"/>
          <w:sz w:val="24"/>
          <w:szCs w:val="24"/>
        </w:rPr>
        <w:t xml:space="preserve"> test, P = 0.016). Among the survival group the absolute number of males were 510 of 1019. Furthermore, this study analyzed a </w:t>
      </w:r>
      <w:r w:rsidR="0071708E" w:rsidRPr="00D54E03">
        <w:rPr>
          <w:rFonts w:ascii="Times New Roman" w:hAnsi="Times New Roman" w:cs="Times New Roman"/>
          <w:sz w:val="24"/>
          <w:szCs w:val="24"/>
        </w:rPr>
        <w:lastRenderedPageBreak/>
        <w:t>data set of 524 cases and 139 deaths from SARS that were reported from 25</w:t>
      </w:r>
      <w:r w:rsidR="0071708E" w:rsidRPr="00D54E03">
        <w:rPr>
          <w:rFonts w:ascii="Times New Roman" w:hAnsi="Times New Roman" w:cs="Times New Roman"/>
          <w:sz w:val="24"/>
          <w:szCs w:val="24"/>
          <w:vertAlign w:val="superscript"/>
        </w:rPr>
        <w:t>th</w:t>
      </w:r>
      <w:r w:rsidR="0071708E" w:rsidRPr="00D54E03">
        <w:rPr>
          <w:rFonts w:ascii="Times New Roman" w:hAnsi="Times New Roman" w:cs="Times New Roman"/>
          <w:sz w:val="24"/>
          <w:szCs w:val="24"/>
        </w:rPr>
        <w:t xml:space="preserve"> March to 22</w:t>
      </w:r>
      <w:r w:rsidR="0071708E" w:rsidRPr="00D54E03">
        <w:rPr>
          <w:rFonts w:ascii="Times New Roman" w:hAnsi="Times New Roman" w:cs="Times New Roman"/>
          <w:sz w:val="24"/>
          <w:szCs w:val="24"/>
          <w:vertAlign w:val="superscript"/>
        </w:rPr>
        <w:t>nd</w:t>
      </w:r>
      <w:r w:rsidR="0071708E" w:rsidRPr="00D54E03">
        <w:rPr>
          <w:rFonts w:ascii="Times New Roman" w:hAnsi="Times New Roman" w:cs="Times New Roman"/>
          <w:sz w:val="24"/>
          <w:szCs w:val="24"/>
        </w:rPr>
        <w:t xml:space="preserve"> May 2003 from 29 hospitals in Beijing area and found that the proportion of deceased men was higher</w:t>
      </w:r>
      <w:r w:rsidR="00A64BA3" w:rsidRPr="00D54E03">
        <w:rPr>
          <w:rFonts w:ascii="Times New Roman" w:hAnsi="Times New Roman" w:cs="Times New Roman"/>
          <w:sz w:val="24"/>
          <w:szCs w:val="24"/>
        </w:rPr>
        <w:t xml:space="preserve"> (53.2%)</w:t>
      </w:r>
      <w:r w:rsidR="0071708E" w:rsidRPr="00D54E03">
        <w:rPr>
          <w:rFonts w:ascii="Times New Roman" w:hAnsi="Times New Roman" w:cs="Times New Roman"/>
          <w:sz w:val="24"/>
          <w:szCs w:val="24"/>
        </w:rPr>
        <w:t xml:space="preserve"> compared to the survived group </w:t>
      </w:r>
      <w:r w:rsidR="00A64BA3" w:rsidRPr="00D54E03">
        <w:rPr>
          <w:rFonts w:ascii="Times New Roman" w:hAnsi="Times New Roman" w:cs="Times New Roman"/>
          <w:sz w:val="24"/>
          <w:szCs w:val="24"/>
        </w:rPr>
        <w:t>(42.3%), (X</w:t>
      </w:r>
      <w:r w:rsidR="00A64BA3" w:rsidRPr="00D54E03">
        <w:rPr>
          <w:rFonts w:ascii="Times New Roman" w:hAnsi="Times New Roman" w:cs="Times New Roman"/>
          <w:sz w:val="24"/>
          <w:szCs w:val="24"/>
          <w:vertAlign w:val="superscript"/>
        </w:rPr>
        <w:t>2</w:t>
      </w:r>
      <w:r w:rsidR="00A64BA3" w:rsidRPr="00D54E03">
        <w:rPr>
          <w:rFonts w:ascii="Times New Roman" w:hAnsi="Times New Roman" w:cs="Times New Roman"/>
          <w:sz w:val="24"/>
          <w:szCs w:val="24"/>
        </w:rPr>
        <w:t xml:space="preserve"> test, P = 0.027) [9]. Another study conducted in Wuhan among 425 patients revealed that 56% of the patients were male [10]. A study that revealed clinical characteristics of 140 patients in Wuhan, China </w:t>
      </w:r>
      <w:r w:rsidR="00417DEC" w:rsidRPr="00D54E03">
        <w:rPr>
          <w:rFonts w:ascii="Times New Roman" w:hAnsi="Times New Roman" w:cs="Times New Roman"/>
          <w:sz w:val="24"/>
          <w:szCs w:val="24"/>
        </w:rPr>
        <w:t xml:space="preserve">concluded that percentage of male cases (50.7%) was higher than that of women (49.3%, n=140) [11]. The </w:t>
      </w:r>
      <w:r w:rsidR="003D65C7">
        <w:rPr>
          <w:rFonts w:ascii="Times New Roman" w:hAnsi="Times New Roman" w:cs="Times New Roman"/>
          <w:sz w:val="24"/>
          <w:szCs w:val="24"/>
        </w:rPr>
        <w:t xml:space="preserve">Beijing </w:t>
      </w:r>
      <w:r w:rsidR="00417DEC" w:rsidRPr="00D54E03">
        <w:rPr>
          <w:rFonts w:ascii="Times New Roman" w:hAnsi="Times New Roman" w:cs="Times New Roman"/>
          <w:sz w:val="24"/>
          <w:szCs w:val="24"/>
        </w:rPr>
        <w:t>study revealed that despite same level of susceptibility among men and women, the death among men is 2.4 times higher than that of women and men tend to develop more serious complications compared to female as per the clinical classification criteria [9]. Therefore, gender is one of the significant determinant</w:t>
      </w:r>
      <w:r w:rsidR="003D65C7">
        <w:rPr>
          <w:rFonts w:ascii="Times New Roman" w:hAnsi="Times New Roman" w:cs="Times New Roman"/>
          <w:sz w:val="24"/>
          <w:szCs w:val="24"/>
        </w:rPr>
        <w:t>s</w:t>
      </w:r>
      <w:r w:rsidR="00417DEC" w:rsidRPr="00D54E03">
        <w:rPr>
          <w:rFonts w:ascii="Times New Roman" w:hAnsi="Times New Roman" w:cs="Times New Roman"/>
          <w:sz w:val="24"/>
          <w:szCs w:val="24"/>
        </w:rPr>
        <w:t xml:space="preserve"> of mortality and morbidity in COVID-19 irrespective of age and susceptibility. This gendered factor is correlated to the general demographic profile of men around the world in which men have a shorter life expectancy compared to women. Studies </w:t>
      </w:r>
      <w:r w:rsidR="00A326CC" w:rsidRPr="00D54E03">
        <w:rPr>
          <w:rFonts w:ascii="Times New Roman" w:hAnsi="Times New Roman" w:cs="Times New Roman"/>
          <w:sz w:val="24"/>
          <w:szCs w:val="24"/>
        </w:rPr>
        <w:t>reveal that both SARS-COV and SARS-</w:t>
      </w:r>
      <w:r w:rsidR="00417DEC" w:rsidRPr="00D54E03">
        <w:rPr>
          <w:rFonts w:ascii="Times New Roman" w:hAnsi="Times New Roman" w:cs="Times New Roman"/>
          <w:sz w:val="24"/>
          <w:szCs w:val="24"/>
        </w:rPr>
        <w:t>COV-2</w:t>
      </w:r>
      <w:r w:rsidR="00A326CC" w:rsidRPr="00D54E03">
        <w:rPr>
          <w:rFonts w:ascii="Times New Roman" w:hAnsi="Times New Roman" w:cs="Times New Roman"/>
          <w:sz w:val="24"/>
          <w:szCs w:val="24"/>
        </w:rPr>
        <w:t xml:space="preserve"> attack the human cell through a common receptor, ACE</w:t>
      </w:r>
      <w:r w:rsidR="006125E0">
        <w:rPr>
          <w:rFonts w:ascii="Times New Roman" w:hAnsi="Times New Roman" w:cs="Times New Roman"/>
          <w:sz w:val="24"/>
          <w:szCs w:val="24"/>
        </w:rPr>
        <w:t xml:space="preserve"> (Angiotensin Converting Enzyme)</w:t>
      </w:r>
      <w:r w:rsidR="00A326CC" w:rsidRPr="00D54E03">
        <w:rPr>
          <w:rFonts w:ascii="Times New Roman" w:hAnsi="Times New Roman" w:cs="Times New Roman"/>
          <w:sz w:val="24"/>
          <w:szCs w:val="24"/>
        </w:rPr>
        <w:t>-2 [9, 12]. It has been found out that the circulating ACE</w:t>
      </w:r>
      <w:r w:rsidR="003D65C7">
        <w:rPr>
          <w:rFonts w:ascii="Times New Roman" w:hAnsi="Times New Roman" w:cs="Times New Roman"/>
          <w:sz w:val="24"/>
          <w:szCs w:val="24"/>
        </w:rPr>
        <w:t>-</w:t>
      </w:r>
      <w:r w:rsidR="00A326CC" w:rsidRPr="00D54E03">
        <w:rPr>
          <w:rFonts w:ascii="Times New Roman" w:hAnsi="Times New Roman" w:cs="Times New Roman"/>
          <w:sz w:val="24"/>
          <w:szCs w:val="24"/>
        </w:rPr>
        <w:t xml:space="preserve">2 is higher in men than women and among those with co-morbidities such as diabetes and cardio vascular diseases [13]. </w:t>
      </w:r>
      <w:r w:rsidR="00BE4AD6" w:rsidRPr="00D54E03">
        <w:rPr>
          <w:rFonts w:ascii="Times New Roman" w:hAnsi="Times New Roman" w:cs="Times New Roman"/>
          <w:sz w:val="24"/>
          <w:szCs w:val="24"/>
        </w:rPr>
        <w:t xml:space="preserve">In addition to these recent findings on COVID-19 earlier studies on infectious disease also reveal similar </w:t>
      </w:r>
      <w:r w:rsidR="0049768C" w:rsidRPr="00D54E03">
        <w:rPr>
          <w:rFonts w:ascii="Times New Roman" w:hAnsi="Times New Roman" w:cs="Times New Roman"/>
          <w:sz w:val="24"/>
          <w:szCs w:val="24"/>
        </w:rPr>
        <w:t>experiences</w:t>
      </w:r>
      <w:r w:rsidR="00BE4AD6" w:rsidRPr="00D54E03">
        <w:rPr>
          <w:rFonts w:ascii="Times New Roman" w:hAnsi="Times New Roman" w:cs="Times New Roman"/>
          <w:sz w:val="24"/>
          <w:szCs w:val="24"/>
        </w:rPr>
        <w:t xml:space="preserve"> in</w:t>
      </w:r>
      <w:r w:rsidR="0049768C" w:rsidRPr="00D54E03">
        <w:rPr>
          <w:rFonts w:ascii="Times New Roman" w:hAnsi="Times New Roman" w:cs="Times New Roman"/>
          <w:sz w:val="24"/>
          <w:szCs w:val="24"/>
        </w:rPr>
        <w:t xml:space="preserve"> relation to mortality and morbidity </w:t>
      </w:r>
      <w:r w:rsidR="006125E0">
        <w:rPr>
          <w:rFonts w:ascii="Times New Roman" w:hAnsi="Times New Roman" w:cs="Times New Roman"/>
          <w:sz w:val="24"/>
          <w:szCs w:val="24"/>
        </w:rPr>
        <w:t>amongst</w:t>
      </w:r>
      <w:r w:rsidR="0049768C" w:rsidRPr="00D54E03">
        <w:rPr>
          <w:rFonts w:ascii="Times New Roman" w:hAnsi="Times New Roman" w:cs="Times New Roman"/>
          <w:sz w:val="24"/>
          <w:szCs w:val="24"/>
        </w:rPr>
        <w:t xml:space="preserve"> men. </w:t>
      </w:r>
      <w:r w:rsidR="00993F9A" w:rsidRPr="00D54E03">
        <w:rPr>
          <w:rFonts w:ascii="Times New Roman" w:hAnsi="Times New Roman" w:cs="Times New Roman"/>
          <w:sz w:val="24"/>
          <w:szCs w:val="24"/>
        </w:rPr>
        <w:t>The prevalence of Influenza among men has rendered a different name as “man flu” [14]. Considering the significance of this World Health Organizations has emphasized that “sex should be considered while evaluating Influenza exposure and outcome” [15]. One of the studies that evaluated the epidemiological data of seasonal influenza from 2004 to 2010 in Hongkong revealed that men had higher risk of hospital admission than that of female [16].</w:t>
      </w:r>
      <w:r w:rsidR="007F3738" w:rsidRPr="00D54E03">
        <w:rPr>
          <w:rFonts w:ascii="Times New Roman" w:hAnsi="Times New Roman" w:cs="Times New Roman"/>
          <w:sz w:val="24"/>
          <w:szCs w:val="24"/>
        </w:rPr>
        <w:t xml:space="preserve"> Similarly</w:t>
      </w:r>
      <w:r w:rsidR="00993331" w:rsidRPr="00D54E03">
        <w:rPr>
          <w:rFonts w:ascii="Times New Roman" w:hAnsi="Times New Roman" w:cs="Times New Roman"/>
          <w:sz w:val="24"/>
          <w:szCs w:val="24"/>
        </w:rPr>
        <w:t>,</w:t>
      </w:r>
      <w:r w:rsidR="007F3738" w:rsidRPr="00D54E03">
        <w:rPr>
          <w:rFonts w:ascii="Times New Roman" w:hAnsi="Times New Roman" w:cs="Times New Roman"/>
          <w:sz w:val="24"/>
          <w:szCs w:val="24"/>
        </w:rPr>
        <w:t xml:space="preserve"> another observational study that evaluated the mortality data from 1997 to 2007 found that men had higher mortality compared to female with same age group in USA</w:t>
      </w:r>
      <w:r w:rsidR="00993331" w:rsidRPr="00D54E03">
        <w:rPr>
          <w:rFonts w:ascii="Times New Roman" w:hAnsi="Times New Roman" w:cs="Times New Roman"/>
          <w:sz w:val="24"/>
          <w:szCs w:val="24"/>
        </w:rPr>
        <w:t xml:space="preserve"> irrespective of their underlying conditions such as heart disease, cancer, renal disease and chronic respiratory systems disease [17]. In addition</w:t>
      </w:r>
      <w:r w:rsidR="00550401" w:rsidRPr="00D54E03">
        <w:rPr>
          <w:rFonts w:ascii="Times New Roman" w:hAnsi="Times New Roman" w:cs="Times New Roman"/>
          <w:sz w:val="24"/>
          <w:szCs w:val="24"/>
        </w:rPr>
        <w:t>,</w:t>
      </w:r>
      <w:r w:rsidR="00993331" w:rsidRPr="00D54E03">
        <w:rPr>
          <w:rFonts w:ascii="Times New Roman" w:hAnsi="Times New Roman" w:cs="Times New Roman"/>
          <w:sz w:val="24"/>
          <w:szCs w:val="24"/>
        </w:rPr>
        <w:t xml:space="preserve"> studies also reveal the relevance of sex hormones</w:t>
      </w:r>
      <w:r w:rsidR="00550401" w:rsidRPr="00D54E03">
        <w:rPr>
          <w:rFonts w:ascii="Times New Roman" w:hAnsi="Times New Roman" w:cs="Times New Roman"/>
          <w:sz w:val="24"/>
          <w:szCs w:val="24"/>
        </w:rPr>
        <w:t xml:space="preserve"> [18]</w:t>
      </w:r>
      <w:r w:rsidR="00993331" w:rsidRPr="00D54E03">
        <w:rPr>
          <w:rFonts w:ascii="Times New Roman" w:hAnsi="Times New Roman" w:cs="Times New Roman"/>
          <w:sz w:val="24"/>
          <w:szCs w:val="24"/>
        </w:rPr>
        <w:t xml:space="preserve"> and “X” chromosomes in infectious disease susceptibility among men</w:t>
      </w:r>
      <w:r w:rsidR="00550401" w:rsidRPr="00D54E03">
        <w:rPr>
          <w:rFonts w:ascii="Times New Roman" w:hAnsi="Times New Roman" w:cs="Times New Roman"/>
          <w:sz w:val="24"/>
          <w:szCs w:val="24"/>
        </w:rPr>
        <w:t xml:space="preserve"> [19]</w:t>
      </w:r>
      <w:r w:rsidR="00993331" w:rsidRPr="00D54E03">
        <w:rPr>
          <w:rFonts w:ascii="Times New Roman" w:hAnsi="Times New Roman" w:cs="Times New Roman"/>
          <w:sz w:val="24"/>
          <w:szCs w:val="24"/>
        </w:rPr>
        <w:t>.</w:t>
      </w:r>
      <w:r w:rsidR="00460B5E" w:rsidRPr="00D54E03">
        <w:rPr>
          <w:rFonts w:ascii="Times New Roman" w:hAnsi="Times New Roman" w:cs="Times New Roman"/>
          <w:sz w:val="24"/>
          <w:szCs w:val="24"/>
        </w:rPr>
        <w:t xml:space="preserve"> There are evidences of male dominance among the laboratory animals as well, especially studies on mice [20-22]. </w:t>
      </w:r>
      <w:r w:rsidR="00993331" w:rsidRPr="00D54E03">
        <w:rPr>
          <w:rFonts w:ascii="Times New Roman" w:hAnsi="Times New Roman" w:cs="Times New Roman"/>
          <w:sz w:val="24"/>
          <w:szCs w:val="24"/>
        </w:rPr>
        <w:t xml:space="preserve"> </w:t>
      </w:r>
      <w:r w:rsidR="006125E0">
        <w:rPr>
          <w:rFonts w:ascii="Times New Roman" w:hAnsi="Times New Roman" w:cs="Times New Roman"/>
          <w:sz w:val="24"/>
          <w:szCs w:val="24"/>
        </w:rPr>
        <w:t>These observations</w:t>
      </w:r>
      <w:r w:rsidR="00A326CC" w:rsidRPr="00D54E03">
        <w:rPr>
          <w:rFonts w:ascii="Times New Roman" w:hAnsi="Times New Roman" w:cs="Times New Roman"/>
          <w:sz w:val="24"/>
          <w:szCs w:val="24"/>
        </w:rPr>
        <w:t xml:space="preserve"> explain the biological link with higher mortality and morbidity among men compared to women. </w:t>
      </w:r>
    </w:p>
    <w:p w14:paraId="6E39E233" w14:textId="368D9480" w:rsidR="0052569D" w:rsidRPr="00D54E03" w:rsidRDefault="005919AF" w:rsidP="00AA541E">
      <w:pPr>
        <w:jc w:val="both"/>
        <w:rPr>
          <w:rFonts w:ascii="Times New Roman" w:hAnsi="Times New Roman" w:cs="Times New Roman"/>
          <w:b/>
          <w:sz w:val="24"/>
          <w:szCs w:val="24"/>
        </w:rPr>
      </w:pPr>
      <w:r>
        <w:rPr>
          <w:rFonts w:ascii="Times New Roman" w:hAnsi="Times New Roman" w:cs="Times New Roman"/>
          <w:b/>
          <w:sz w:val="24"/>
          <w:szCs w:val="24"/>
        </w:rPr>
        <w:t xml:space="preserve">Social, </w:t>
      </w:r>
      <w:r w:rsidR="008B626E" w:rsidRPr="00D54E03">
        <w:rPr>
          <w:rFonts w:ascii="Times New Roman" w:hAnsi="Times New Roman" w:cs="Times New Roman"/>
          <w:b/>
          <w:sz w:val="24"/>
          <w:szCs w:val="24"/>
        </w:rPr>
        <w:t xml:space="preserve">Behavioral </w:t>
      </w:r>
      <w:r>
        <w:rPr>
          <w:rFonts w:ascii="Times New Roman" w:hAnsi="Times New Roman" w:cs="Times New Roman"/>
          <w:b/>
          <w:sz w:val="24"/>
          <w:szCs w:val="24"/>
        </w:rPr>
        <w:t xml:space="preserve">and Mental </w:t>
      </w:r>
      <w:r w:rsidR="00171021">
        <w:rPr>
          <w:rFonts w:ascii="Times New Roman" w:hAnsi="Times New Roman" w:cs="Times New Roman"/>
          <w:b/>
          <w:sz w:val="24"/>
          <w:szCs w:val="24"/>
        </w:rPr>
        <w:t>Health</w:t>
      </w:r>
      <w:r>
        <w:rPr>
          <w:rFonts w:ascii="Times New Roman" w:hAnsi="Times New Roman" w:cs="Times New Roman"/>
          <w:b/>
          <w:sz w:val="24"/>
          <w:szCs w:val="24"/>
        </w:rPr>
        <w:t xml:space="preserve"> </w:t>
      </w:r>
      <w:r w:rsidR="008B626E" w:rsidRPr="00D54E03">
        <w:rPr>
          <w:rFonts w:ascii="Times New Roman" w:hAnsi="Times New Roman" w:cs="Times New Roman"/>
          <w:b/>
          <w:sz w:val="24"/>
          <w:szCs w:val="24"/>
        </w:rPr>
        <w:t>Angle:</w:t>
      </w:r>
    </w:p>
    <w:p w14:paraId="2D1AF9EC" w14:textId="18AEFABD" w:rsidR="00705E32" w:rsidRPr="00D54E03" w:rsidRDefault="00705E32" w:rsidP="00AA541E">
      <w:pPr>
        <w:jc w:val="both"/>
        <w:rPr>
          <w:rFonts w:ascii="Times New Roman" w:hAnsi="Times New Roman" w:cs="Times New Roman"/>
          <w:sz w:val="24"/>
          <w:szCs w:val="24"/>
        </w:rPr>
      </w:pPr>
      <w:r w:rsidRPr="00D54E03">
        <w:rPr>
          <w:rFonts w:ascii="Times New Roman" w:hAnsi="Times New Roman" w:cs="Times New Roman"/>
          <w:sz w:val="24"/>
          <w:szCs w:val="24"/>
        </w:rPr>
        <w:t xml:space="preserve">There are </w:t>
      </w:r>
      <w:r w:rsidR="006125E0">
        <w:rPr>
          <w:rFonts w:ascii="Times New Roman" w:hAnsi="Times New Roman" w:cs="Times New Roman"/>
          <w:sz w:val="24"/>
          <w:szCs w:val="24"/>
        </w:rPr>
        <w:t xml:space="preserve">social and </w:t>
      </w:r>
      <w:r w:rsidRPr="00D54E03">
        <w:rPr>
          <w:rFonts w:ascii="Times New Roman" w:hAnsi="Times New Roman" w:cs="Times New Roman"/>
          <w:sz w:val="24"/>
          <w:szCs w:val="24"/>
        </w:rPr>
        <w:t xml:space="preserve">behavioral aspects that </w:t>
      </w:r>
      <w:r w:rsidR="00D331C0" w:rsidRPr="00D54E03">
        <w:rPr>
          <w:rFonts w:ascii="Times New Roman" w:hAnsi="Times New Roman" w:cs="Times New Roman"/>
          <w:sz w:val="24"/>
          <w:szCs w:val="24"/>
        </w:rPr>
        <w:t>affect the gendered dimensions of COVID-19 and any other disease for that matter. It has been observed by different studies that women do have more pr</w:t>
      </w:r>
      <w:r w:rsidR="006125E0">
        <w:rPr>
          <w:rFonts w:ascii="Times New Roman" w:hAnsi="Times New Roman" w:cs="Times New Roman"/>
          <w:sz w:val="24"/>
          <w:szCs w:val="24"/>
        </w:rPr>
        <w:t>otective behavior compared to me</w:t>
      </w:r>
      <w:r w:rsidR="00D331C0" w:rsidRPr="00D54E03">
        <w:rPr>
          <w:rFonts w:ascii="Times New Roman" w:hAnsi="Times New Roman" w:cs="Times New Roman"/>
          <w:sz w:val="24"/>
          <w:szCs w:val="24"/>
        </w:rPr>
        <w:t>n</w:t>
      </w:r>
      <w:r w:rsidR="00460B5E" w:rsidRPr="00D54E03">
        <w:rPr>
          <w:rFonts w:ascii="Times New Roman" w:hAnsi="Times New Roman" w:cs="Times New Roman"/>
          <w:sz w:val="24"/>
          <w:szCs w:val="24"/>
        </w:rPr>
        <w:t xml:space="preserve"> [23</w:t>
      </w:r>
      <w:r w:rsidR="000C682E" w:rsidRPr="00D54E03">
        <w:rPr>
          <w:rFonts w:ascii="Times New Roman" w:hAnsi="Times New Roman" w:cs="Times New Roman"/>
          <w:sz w:val="24"/>
          <w:szCs w:val="24"/>
        </w:rPr>
        <w:t>]</w:t>
      </w:r>
      <w:r w:rsidR="00D331C0" w:rsidRPr="00D54E03">
        <w:rPr>
          <w:rFonts w:ascii="Times New Roman" w:hAnsi="Times New Roman" w:cs="Times New Roman"/>
          <w:sz w:val="24"/>
          <w:szCs w:val="24"/>
        </w:rPr>
        <w:t xml:space="preserve">. This might be due to the </w:t>
      </w:r>
      <w:r w:rsidR="000C682E" w:rsidRPr="00D54E03">
        <w:rPr>
          <w:rFonts w:ascii="Times New Roman" w:hAnsi="Times New Roman" w:cs="Times New Roman"/>
          <w:sz w:val="24"/>
          <w:szCs w:val="24"/>
        </w:rPr>
        <w:t>higher level of</w:t>
      </w:r>
      <w:r w:rsidR="006125E0">
        <w:rPr>
          <w:rFonts w:ascii="Times New Roman" w:hAnsi="Times New Roman" w:cs="Times New Roman"/>
          <w:sz w:val="24"/>
          <w:szCs w:val="24"/>
        </w:rPr>
        <w:t xml:space="preserve"> outdoor activities of me</w:t>
      </w:r>
      <w:r w:rsidR="00D331C0" w:rsidRPr="00D54E03">
        <w:rPr>
          <w:rFonts w:ascii="Times New Roman" w:hAnsi="Times New Roman" w:cs="Times New Roman"/>
          <w:sz w:val="24"/>
          <w:szCs w:val="24"/>
        </w:rPr>
        <w:t xml:space="preserve">n compared to women especially in Indian settings. In cases of COVID-19 as physical distancing and hand hygiene has been the main </w:t>
      </w:r>
      <w:r w:rsidR="000C682E" w:rsidRPr="00D54E03">
        <w:rPr>
          <w:rFonts w:ascii="Times New Roman" w:hAnsi="Times New Roman" w:cs="Times New Roman"/>
          <w:sz w:val="24"/>
          <w:szCs w:val="24"/>
        </w:rPr>
        <w:t xml:space="preserve">strategies to ward off the infection the same has been observed to </w:t>
      </w:r>
      <w:r w:rsidR="006125E0">
        <w:rPr>
          <w:rFonts w:ascii="Times New Roman" w:hAnsi="Times New Roman" w:cs="Times New Roman"/>
          <w:sz w:val="24"/>
          <w:szCs w:val="24"/>
        </w:rPr>
        <w:t xml:space="preserve">be </w:t>
      </w:r>
      <w:r w:rsidR="000C682E" w:rsidRPr="00D54E03">
        <w:rPr>
          <w:rFonts w:ascii="Times New Roman" w:hAnsi="Times New Roman" w:cs="Times New Roman"/>
          <w:sz w:val="24"/>
          <w:szCs w:val="24"/>
        </w:rPr>
        <w:t xml:space="preserve">more appropriately adhered by women than men. </w:t>
      </w:r>
      <w:r w:rsidR="00D331C0" w:rsidRPr="00D54E03">
        <w:rPr>
          <w:rFonts w:ascii="Times New Roman" w:hAnsi="Times New Roman" w:cs="Times New Roman"/>
          <w:sz w:val="24"/>
          <w:szCs w:val="24"/>
        </w:rPr>
        <w:t xml:space="preserve"> </w:t>
      </w:r>
      <w:r w:rsidR="000C682E" w:rsidRPr="00D54E03">
        <w:rPr>
          <w:rFonts w:ascii="Times New Roman" w:hAnsi="Times New Roman" w:cs="Times New Roman"/>
          <w:sz w:val="24"/>
          <w:szCs w:val="24"/>
        </w:rPr>
        <w:t xml:space="preserve">The domain of Sex-and Gender-Based Medicine (SGBM) </w:t>
      </w:r>
      <w:r w:rsidR="00276D63" w:rsidRPr="00D54E03">
        <w:rPr>
          <w:rFonts w:ascii="Times New Roman" w:hAnsi="Times New Roman" w:cs="Times New Roman"/>
          <w:sz w:val="24"/>
          <w:szCs w:val="24"/>
        </w:rPr>
        <w:t>deals with the fact that how biological sex and socio-cultural and behavioral gender affect the health and illness</w:t>
      </w:r>
      <w:r w:rsidR="00460B5E" w:rsidRPr="00D54E03">
        <w:rPr>
          <w:rFonts w:ascii="Times New Roman" w:hAnsi="Times New Roman" w:cs="Times New Roman"/>
          <w:sz w:val="24"/>
          <w:szCs w:val="24"/>
        </w:rPr>
        <w:t xml:space="preserve"> and is also observed in infectious diseases [24]</w:t>
      </w:r>
      <w:r w:rsidR="00276D63" w:rsidRPr="00D54E03">
        <w:rPr>
          <w:rFonts w:ascii="Times New Roman" w:hAnsi="Times New Roman" w:cs="Times New Roman"/>
          <w:sz w:val="24"/>
          <w:szCs w:val="24"/>
        </w:rPr>
        <w:t xml:space="preserve">. </w:t>
      </w:r>
      <w:r w:rsidR="00B64ECE" w:rsidRPr="00D54E03">
        <w:rPr>
          <w:rFonts w:ascii="Times New Roman" w:hAnsi="Times New Roman" w:cs="Times New Roman"/>
          <w:sz w:val="24"/>
          <w:szCs w:val="24"/>
        </w:rPr>
        <w:t xml:space="preserve">It has been further observed that men are involved with higher </w:t>
      </w:r>
      <w:r w:rsidR="009D59C2" w:rsidRPr="00D54E03">
        <w:rPr>
          <w:rFonts w:ascii="Times New Roman" w:hAnsi="Times New Roman" w:cs="Times New Roman"/>
          <w:sz w:val="24"/>
          <w:szCs w:val="24"/>
        </w:rPr>
        <w:t>risk-taking</w:t>
      </w:r>
      <w:r w:rsidR="00B64ECE" w:rsidRPr="00D54E03">
        <w:rPr>
          <w:rFonts w:ascii="Times New Roman" w:hAnsi="Times New Roman" w:cs="Times New Roman"/>
          <w:sz w:val="24"/>
          <w:szCs w:val="24"/>
        </w:rPr>
        <w:t xml:space="preserve"> behaviors compared </w:t>
      </w:r>
      <w:r w:rsidR="006125E0">
        <w:rPr>
          <w:rFonts w:ascii="Times New Roman" w:hAnsi="Times New Roman" w:cs="Times New Roman"/>
          <w:sz w:val="24"/>
          <w:szCs w:val="24"/>
        </w:rPr>
        <w:t>to</w:t>
      </w:r>
      <w:r w:rsidR="00B64ECE" w:rsidRPr="00D54E03">
        <w:rPr>
          <w:rFonts w:ascii="Times New Roman" w:hAnsi="Times New Roman" w:cs="Times New Roman"/>
          <w:sz w:val="24"/>
          <w:szCs w:val="24"/>
        </w:rPr>
        <w:t xml:space="preserve"> women which in fact traditionally continue</w:t>
      </w:r>
      <w:r w:rsidR="006125E0">
        <w:rPr>
          <w:rFonts w:ascii="Times New Roman" w:hAnsi="Times New Roman" w:cs="Times New Roman"/>
          <w:sz w:val="24"/>
          <w:szCs w:val="24"/>
        </w:rPr>
        <w:t>s</w:t>
      </w:r>
      <w:r w:rsidR="00B64ECE" w:rsidRPr="00D54E03">
        <w:rPr>
          <w:rFonts w:ascii="Times New Roman" w:hAnsi="Times New Roman" w:cs="Times New Roman"/>
          <w:sz w:val="24"/>
          <w:szCs w:val="24"/>
        </w:rPr>
        <w:t xml:space="preserve"> before the COVID-19 pandemic</w:t>
      </w:r>
      <w:r w:rsidR="009D59C2" w:rsidRPr="00D54E03">
        <w:rPr>
          <w:rFonts w:ascii="Times New Roman" w:hAnsi="Times New Roman" w:cs="Times New Roman"/>
          <w:sz w:val="24"/>
          <w:szCs w:val="24"/>
        </w:rPr>
        <w:t xml:space="preserve"> [25]</w:t>
      </w:r>
      <w:r w:rsidR="00B64ECE" w:rsidRPr="00D54E03">
        <w:rPr>
          <w:rFonts w:ascii="Times New Roman" w:hAnsi="Times New Roman" w:cs="Times New Roman"/>
          <w:sz w:val="24"/>
          <w:szCs w:val="24"/>
        </w:rPr>
        <w:t xml:space="preserve">. </w:t>
      </w:r>
      <w:r w:rsidR="009D59C2" w:rsidRPr="00D54E03">
        <w:rPr>
          <w:rFonts w:ascii="Times New Roman" w:hAnsi="Times New Roman" w:cs="Times New Roman"/>
          <w:sz w:val="24"/>
          <w:szCs w:val="24"/>
        </w:rPr>
        <w:t>In addition, women do take care of their han</w:t>
      </w:r>
      <w:r w:rsidR="00A14BDD" w:rsidRPr="00D54E03">
        <w:rPr>
          <w:rFonts w:ascii="Times New Roman" w:hAnsi="Times New Roman" w:cs="Times New Roman"/>
          <w:sz w:val="24"/>
          <w:szCs w:val="24"/>
        </w:rPr>
        <w:t>d hygiene practices which is a</w:t>
      </w:r>
      <w:r w:rsidR="009D59C2" w:rsidRPr="00D54E03">
        <w:rPr>
          <w:rFonts w:ascii="Times New Roman" w:hAnsi="Times New Roman" w:cs="Times New Roman"/>
          <w:sz w:val="24"/>
          <w:szCs w:val="24"/>
        </w:rPr>
        <w:t xml:space="preserve"> protection behavior for COVID-19 [26]. </w:t>
      </w:r>
      <w:r w:rsidR="00A14BDD" w:rsidRPr="00D54E03">
        <w:rPr>
          <w:rFonts w:ascii="Times New Roman" w:hAnsi="Times New Roman" w:cs="Times New Roman"/>
          <w:sz w:val="24"/>
          <w:szCs w:val="24"/>
        </w:rPr>
        <w:t xml:space="preserve">The current pandemic of COVID-19 heavily weighs on emotional wellbeing along with focus on physical wellbeing. </w:t>
      </w:r>
      <w:r w:rsidR="00A14BDD" w:rsidRPr="00D54E03">
        <w:rPr>
          <w:rFonts w:ascii="Times New Roman" w:hAnsi="Times New Roman" w:cs="Times New Roman"/>
          <w:sz w:val="24"/>
          <w:szCs w:val="24"/>
        </w:rPr>
        <w:lastRenderedPageBreak/>
        <w:t xml:space="preserve">There is a simultaneous contagion of fear, anxiety and social stigma which would have metal health implications including Post Traumatic Stress Disorder (PTSD) [24]. One of the studies </w:t>
      </w:r>
      <w:r w:rsidR="00DF0767" w:rsidRPr="00D54E03">
        <w:rPr>
          <w:rFonts w:ascii="Times New Roman" w:hAnsi="Times New Roman" w:cs="Times New Roman"/>
          <w:sz w:val="24"/>
          <w:szCs w:val="24"/>
        </w:rPr>
        <w:t xml:space="preserve">assessed the prevalence and predictors of </w:t>
      </w:r>
      <w:r w:rsidR="00DF0767" w:rsidRPr="00D54E03">
        <w:rPr>
          <w:rFonts w:ascii="Times New Roman" w:hAnsi="Times New Roman" w:cs="Times New Roman"/>
          <w:color w:val="000000"/>
          <w:sz w:val="24"/>
          <w:szCs w:val="24"/>
          <w:shd w:val="clear" w:color="auto" w:fill="FFFFFF"/>
        </w:rPr>
        <w:t>posttraumatic stress symptoms (PTSS) in China</w:t>
      </w:r>
      <w:r w:rsidR="006125E0">
        <w:rPr>
          <w:rFonts w:ascii="Times New Roman" w:hAnsi="Times New Roman" w:cs="Times New Roman"/>
          <w:color w:val="000000"/>
          <w:sz w:val="24"/>
          <w:szCs w:val="24"/>
          <w:shd w:val="clear" w:color="auto" w:fill="FFFFFF"/>
        </w:rPr>
        <w:t>’s</w:t>
      </w:r>
      <w:r w:rsidR="00DF0767" w:rsidRPr="00D54E03">
        <w:rPr>
          <w:rFonts w:ascii="Times New Roman" w:hAnsi="Times New Roman" w:cs="Times New Roman"/>
          <w:color w:val="000000"/>
          <w:sz w:val="24"/>
          <w:szCs w:val="24"/>
          <w:shd w:val="clear" w:color="auto" w:fill="FFFFFF"/>
        </w:rPr>
        <w:t xml:space="preserve"> hardest-hit areas during COVID-19 outbreak using the PTSD Checklist for DSM-5 (PCL-5) and 4 items from the Pittsburgh Sleep Quality Index (PSQI) among 285 residents in Wuhan and surrounding cities. The study revealed that after one month of COVID-19 pandemic the Post Traumatic Stress Symptoms (PTSS) were 7% and women reported higher PTSS [27]. </w:t>
      </w:r>
      <w:r w:rsidR="00326F50" w:rsidRPr="00D54E03">
        <w:rPr>
          <w:rFonts w:ascii="Times New Roman" w:hAnsi="Times New Roman" w:cs="Times New Roman"/>
          <w:color w:val="000000"/>
          <w:sz w:val="24"/>
          <w:szCs w:val="24"/>
          <w:shd w:val="clear" w:color="auto" w:fill="FFFFFF"/>
        </w:rPr>
        <w:t>One of the important behavioral determinant of disease severity in COVID-19 has been the smoking behavior and has got a strong gender link. The severity manifestation in COVID-19 among men is also attributable to smoking.</w:t>
      </w:r>
      <w:r w:rsidR="00401C7E" w:rsidRPr="00D54E03">
        <w:rPr>
          <w:rFonts w:ascii="Times New Roman" w:hAnsi="Times New Roman" w:cs="Times New Roman"/>
          <w:color w:val="000000"/>
          <w:sz w:val="24"/>
          <w:szCs w:val="24"/>
          <w:shd w:val="clear" w:color="auto" w:fill="FFFFFF"/>
        </w:rPr>
        <w:t xml:space="preserve"> Data from China (288 million men vs 12.6 million women), Italy (1.12x to 1.7x, depending on age cohort) and USA (17.6% men and 13.6% women) show that smoking is more among the men than the women and the same exacerbate the severity of the disease [28-30].</w:t>
      </w:r>
    </w:p>
    <w:p w14:paraId="610C3CAE" w14:textId="36BFD42D" w:rsidR="0052569D" w:rsidRPr="00D54E03" w:rsidRDefault="0052569D">
      <w:pPr>
        <w:rPr>
          <w:rFonts w:ascii="Times New Roman" w:hAnsi="Times New Roman" w:cs="Times New Roman"/>
          <w:b/>
          <w:sz w:val="24"/>
          <w:szCs w:val="24"/>
        </w:rPr>
      </w:pPr>
      <w:r w:rsidRPr="00D54E03">
        <w:rPr>
          <w:rFonts w:ascii="Times New Roman" w:hAnsi="Times New Roman" w:cs="Times New Roman"/>
          <w:b/>
          <w:sz w:val="24"/>
          <w:szCs w:val="24"/>
        </w:rPr>
        <w:t>Occupational Angle</w:t>
      </w:r>
      <w:r w:rsidR="008B626E" w:rsidRPr="00D54E03">
        <w:rPr>
          <w:rFonts w:ascii="Times New Roman" w:hAnsi="Times New Roman" w:cs="Times New Roman"/>
          <w:b/>
          <w:sz w:val="24"/>
          <w:szCs w:val="24"/>
        </w:rPr>
        <w:t>:</w:t>
      </w:r>
    </w:p>
    <w:p w14:paraId="05D8A212" w14:textId="743C12CA" w:rsidR="00442814" w:rsidRPr="00D54E03" w:rsidRDefault="00CC614B" w:rsidP="002F272E">
      <w:pPr>
        <w:jc w:val="both"/>
        <w:rPr>
          <w:rFonts w:ascii="Times New Roman" w:hAnsi="Times New Roman" w:cs="Times New Roman"/>
          <w:sz w:val="24"/>
          <w:szCs w:val="24"/>
        </w:rPr>
      </w:pPr>
      <w:r w:rsidRPr="00D54E03">
        <w:rPr>
          <w:rFonts w:ascii="Times New Roman" w:hAnsi="Times New Roman" w:cs="Times New Roman"/>
          <w:sz w:val="24"/>
          <w:szCs w:val="24"/>
        </w:rPr>
        <w:t xml:space="preserve">Previous experiences show that emergencies/crises can have serious impact </w:t>
      </w:r>
      <w:r w:rsidR="00EA494F" w:rsidRPr="00D54E03">
        <w:rPr>
          <w:rFonts w:ascii="Times New Roman" w:hAnsi="Times New Roman" w:cs="Times New Roman"/>
          <w:sz w:val="24"/>
          <w:szCs w:val="24"/>
        </w:rPr>
        <w:t>on</w:t>
      </w:r>
      <w:r w:rsidRPr="00D54E03">
        <w:rPr>
          <w:rFonts w:ascii="Times New Roman" w:hAnsi="Times New Roman" w:cs="Times New Roman"/>
          <w:sz w:val="24"/>
          <w:szCs w:val="24"/>
        </w:rPr>
        <w:t xml:space="preserve"> job markets. It has been observed that economic downturns have more impact on men compared to women owing to the very nature of men’s job as they are mostly involved in manufa</w:t>
      </w:r>
      <w:r w:rsidR="00EA494F" w:rsidRPr="00D54E03">
        <w:rPr>
          <w:rFonts w:ascii="Times New Roman" w:hAnsi="Times New Roman" w:cs="Times New Roman"/>
          <w:sz w:val="24"/>
          <w:szCs w:val="24"/>
        </w:rPr>
        <w:t>cturing and construction works and women’s work is more concentrated in less cyclical sectors such as healthcare and education</w:t>
      </w:r>
      <w:r w:rsidR="00A6626C" w:rsidRPr="00D54E03">
        <w:rPr>
          <w:rFonts w:ascii="Times New Roman" w:hAnsi="Times New Roman" w:cs="Times New Roman"/>
          <w:sz w:val="24"/>
          <w:szCs w:val="24"/>
        </w:rPr>
        <w:t xml:space="preserve"> [</w:t>
      </w:r>
      <w:r w:rsidR="00401C7E" w:rsidRPr="00D54E03">
        <w:rPr>
          <w:rFonts w:ascii="Times New Roman" w:hAnsi="Times New Roman" w:cs="Times New Roman"/>
          <w:sz w:val="24"/>
          <w:szCs w:val="24"/>
        </w:rPr>
        <w:t>31</w:t>
      </w:r>
      <w:r w:rsidR="00A6626C" w:rsidRPr="00D54E03">
        <w:rPr>
          <w:rFonts w:ascii="Times New Roman" w:hAnsi="Times New Roman" w:cs="Times New Roman"/>
          <w:sz w:val="24"/>
          <w:szCs w:val="24"/>
        </w:rPr>
        <w:t>]</w:t>
      </w:r>
      <w:r w:rsidR="00EA494F" w:rsidRPr="00D54E03">
        <w:rPr>
          <w:rFonts w:ascii="Times New Roman" w:hAnsi="Times New Roman" w:cs="Times New Roman"/>
          <w:sz w:val="24"/>
          <w:szCs w:val="24"/>
        </w:rPr>
        <w:t xml:space="preserve">. </w:t>
      </w:r>
      <w:r w:rsidR="002F272E" w:rsidRPr="00D54E03">
        <w:rPr>
          <w:rFonts w:ascii="Times New Roman" w:hAnsi="Times New Roman" w:cs="Times New Roman"/>
          <w:sz w:val="24"/>
          <w:szCs w:val="24"/>
        </w:rPr>
        <w:t>Furthermore</w:t>
      </w:r>
      <w:r w:rsidR="00442814" w:rsidRPr="00D54E03">
        <w:rPr>
          <w:rFonts w:ascii="Times New Roman" w:hAnsi="Times New Roman" w:cs="Times New Roman"/>
          <w:sz w:val="24"/>
          <w:szCs w:val="24"/>
        </w:rPr>
        <w:t>,</w:t>
      </w:r>
      <w:r w:rsidR="002F272E" w:rsidRPr="00D54E03">
        <w:rPr>
          <w:rFonts w:ascii="Times New Roman" w:hAnsi="Times New Roman" w:cs="Times New Roman"/>
          <w:sz w:val="24"/>
          <w:szCs w:val="24"/>
        </w:rPr>
        <w:t xml:space="preserve"> it has been estimated that 70% of the health workforce globally are the women most likely the frontline health workers such as nurses, midwives and the community health workers</w:t>
      </w:r>
      <w:r w:rsidR="00401C7E" w:rsidRPr="00D54E03">
        <w:rPr>
          <w:rFonts w:ascii="Times New Roman" w:hAnsi="Times New Roman" w:cs="Times New Roman"/>
          <w:sz w:val="24"/>
          <w:szCs w:val="24"/>
        </w:rPr>
        <w:t xml:space="preserve"> [32</w:t>
      </w:r>
      <w:r w:rsidR="00442814" w:rsidRPr="00D54E03">
        <w:rPr>
          <w:rFonts w:ascii="Times New Roman" w:hAnsi="Times New Roman" w:cs="Times New Roman"/>
          <w:sz w:val="24"/>
          <w:szCs w:val="24"/>
        </w:rPr>
        <w:t>]</w:t>
      </w:r>
      <w:r w:rsidR="002F272E" w:rsidRPr="00D54E03">
        <w:rPr>
          <w:rFonts w:ascii="Times New Roman" w:hAnsi="Times New Roman" w:cs="Times New Roman"/>
          <w:sz w:val="24"/>
          <w:szCs w:val="24"/>
        </w:rPr>
        <w:t xml:space="preserve">. </w:t>
      </w:r>
      <w:r w:rsidR="00467525" w:rsidRPr="00D54E03">
        <w:rPr>
          <w:rFonts w:ascii="Times New Roman" w:hAnsi="Times New Roman" w:cs="Times New Roman"/>
          <w:sz w:val="24"/>
          <w:szCs w:val="24"/>
        </w:rPr>
        <w:t xml:space="preserve">This share of female health workforce in Hubei province of China is higher </w:t>
      </w:r>
      <w:r w:rsidR="00C00233">
        <w:rPr>
          <w:rFonts w:ascii="Times New Roman" w:hAnsi="Times New Roman" w:cs="Times New Roman"/>
          <w:sz w:val="24"/>
          <w:szCs w:val="24"/>
        </w:rPr>
        <w:t xml:space="preserve">and </w:t>
      </w:r>
      <w:r w:rsidR="00467525" w:rsidRPr="00D54E03">
        <w:rPr>
          <w:rFonts w:ascii="Times New Roman" w:hAnsi="Times New Roman" w:cs="Times New Roman"/>
          <w:sz w:val="24"/>
          <w:szCs w:val="24"/>
        </w:rPr>
        <w:t xml:space="preserve">is around 90% putting the female workforce at higher risk compared to men [33]. </w:t>
      </w:r>
      <w:r w:rsidR="00442814" w:rsidRPr="00D54E03">
        <w:rPr>
          <w:rFonts w:ascii="Times New Roman" w:hAnsi="Times New Roman" w:cs="Times New Roman"/>
          <w:sz w:val="24"/>
          <w:szCs w:val="24"/>
        </w:rPr>
        <w:t xml:space="preserve">Having this estimation, it has also been found out that majority of health facility service staffs such as those who work in laundry, kitchen and cleaning department are </w:t>
      </w:r>
      <w:r w:rsidR="00C00233" w:rsidRPr="00D54E03">
        <w:rPr>
          <w:rFonts w:ascii="Times New Roman" w:hAnsi="Times New Roman" w:cs="Times New Roman"/>
          <w:sz w:val="24"/>
          <w:szCs w:val="24"/>
        </w:rPr>
        <w:t xml:space="preserve">also </w:t>
      </w:r>
      <w:r w:rsidR="00442814" w:rsidRPr="00D54E03">
        <w:rPr>
          <w:rFonts w:ascii="Times New Roman" w:hAnsi="Times New Roman" w:cs="Times New Roman"/>
          <w:sz w:val="24"/>
          <w:szCs w:val="24"/>
        </w:rPr>
        <w:t xml:space="preserve">women and the most vulnerable to the infection. Women have also been found to have less access to personal protective equipment and correctly sized equipment. Experiences of 2014-16 Ebola outbreak in West Arica also reveal that women were </w:t>
      </w:r>
      <w:r w:rsidR="00C00233">
        <w:rPr>
          <w:rFonts w:ascii="Times New Roman" w:hAnsi="Times New Roman" w:cs="Times New Roman"/>
          <w:sz w:val="24"/>
          <w:szCs w:val="24"/>
        </w:rPr>
        <w:t xml:space="preserve">more </w:t>
      </w:r>
      <w:r w:rsidR="00442814" w:rsidRPr="00D54E03">
        <w:rPr>
          <w:rFonts w:ascii="Times New Roman" w:hAnsi="Times New Roman" w:cs="Times New Roman"/>
          <w:sz w:val="24"/>
          <w:szCs w:val="24"/>
        </w:rPr>
        <w:t>infected with the virus compared to men owing to their care giving role both inside the families and in work places</w:t>
      </w:r>
      <w:r w:rsidR="00467525" w:rsidRPr="00D54E03">
        <w:rPr>
          <w:rFonts w:ascii="Times New Roman" w:hAnsi="Times New Roman" w:cs="Times New Roman"/>
          <w:sz w:val="24"/>
          <w:szCs w:val="24"/>
        </w:rPr>
        <w:t xml:space="preserve"> [34</w:t>
      </w:r>
      <w:r w:rsidR="00401C7E" w:rsidRPr="00D54E03">
        <w:rPr>
          <w:rFonts w:ascii="Times New Roman" w:hAnsi="Times New Roman" w:cs="Times New Roman"/>
          <w:sz w:val="24"/>
          <w:szCs w:val="24"/>
        </w:rPr>
        <w:t xml:space="preserve">, </w:t>
      </w:r>
      <w:r w:rsidR="00DC2673" w:rsidRPr="00D54E03">
        <w:rPr>
          <w:rFonts w:ascii="Times New Roman" w:hAnsi="Times New Roman" w:cs="Times New Roman"/>
          <w:sz w:val="24"/>
          <w:szCs w:val="24"/>
        </w:rPr>
        <w:t>3</w:t>
      </w:r>
      <w:r w:rsidR="00467525" w:rsidRPr="00D54E03">
        <w:rPr>
          <w:rFonts w:ascii="Times New Roman" w:hAnsi="Times New Roman" w:cs="Times New Roman"/>
          <w:sz w:val="24"/>
          <w:szCs w:val="24"/>
        </w:rPr>
        <w:t>5</w:t>
      </w:r>
      <w:r w:rsidR="00442814" w:rsidRPr="00D54E03">
        <w:rPr>
          <w:rFonts w:ascii="Times New Roman" w:hAnsi="Times New Roman" w:cs="Times New Roman"/>
          <w:sz w:val="24"/>
          <w:szCs w:val="24"/>
        </w:rPr>
        <w:t>].</w:t>
      </w:r>
      <w:r w:rsidR="00A6626C" w:rsidRPr="00D54E03">
        <w:rPr>
          <w:rFonts w:ascii="Times New Roman" w:hAnsi="Times New Roman" w:cs="Times New Roman"/>
          <w:sz w:val="24"/>
          <w:szCs w:val="24"/>
        </w:rPr>
        <w:t xml:space="preserve"> The decision-making authority around disease outbreaks have been very less com</w:t>
      </w:r>
      <w:r w:rsidR="00C00233">
        <w:rPr>
          <w:rFonts w:ascii="Times New Roman" w:hAnsi="Times New Roman" w:cs="Times New Roman"/>
          <w:sz w:val="24"/>
          <w:szCs w:val="24"/>
        </w:rPr>
        <w:t>pared</w:t>
      </w:r>
      <w:r w:rsidR="00A6626C" w:rsidRPr="00D54E03">
        <w:rPr>
          <w:rFonts w:ascii="Times New Roman" w:hAnsi="Times New Roman" w:cs="Times New Roman"/>
          <w:sz w:val="24"/>
          <w:szCs w:val="24"/>
        </w:rPr>
        <w:t xml:space="preserve"> to men in work settings and their needs are largely unmet [3</w:t>
      </w:r>
      <w:r w:rsidR="00467525" w:rsidRPr="00D54E03">
        <w:rPr>
          <w:rFonts w:ascii="Times New Roman" w:hAnsi="Times New Roman" w:cs="Times New Roman"/>
          <w:sz w:val="24"/>
          <w:szCs w:val="24"/>
        </w:rPr>
        <w:t>6</w:t>
      </w:r>
      <w:r w:rsidR="00A6626C" w:rsidRPr="00D54E03">
        <w:rPr>
          <w:rFonts w:ascii="Times New Roman" w:hAnsi="Times New Roman" w:cs="Times New Roman"/>
          <w:sz w:val="24"/>
          <w:szCs w:val="24"/>
        </w:rPr>
        <w:t xml:space="preserve">]. </w:t>
      </w:r>
      <w:r w:rsidR="00442814" w:rsidRPr="00D54E03">
        <w:rPr>
          <w:rFonts w:ascii="Times New Roman" w:hAnsi="Times New Roman" w:cs="Times New Roman"/>
          <w:sz w:val="24"/>
          <w:szCs w:val="24"/>
        </w:rPr>
        <w:t>Despite this fact women’s participation in national and global decision-making process in COVID response is very minimal.</w:t>
      </w:r>
      <w:r w:rsidR="00A6626C" w:rsidRPr="00D54E03">
        <w:rPr>
          <w:rFonts w:ascii="Times New Roman" w:hAnsi="Times New Roman" w:cs="Times New Roman"/>
          <w:sz w:val="24"/>
          <w:szCs w:val="24"/>
        </w:rPr>
        <w:t xml:space="preserve"> During these crises s</w:t>
      </w:r>
      <w:r w:rsidR="00C00233">
        <w:rPr>
          <w:rFonts w:ascii="Times New Roman" w:hAnsi="Times New Roman" w:cs="Times New Roman"/>
          <w:sz w:val="24"/>
          <w:szCs w:val="24"/>
        </w:rPr>
        <w:t xml:space="preserve">ituation women are overburdened and </w:t>
      </w:r>
      <w:r w:rsidR="00A6626C" w:rsidRPr="00D54E03">
        <w:rPr>
          <w:rFonts w:ascii="Times New Roman" w:hAnsi="Times New Roman" w:cs="Times New Roman"/>
          <w:sz w:val="24"/>
          <w:szCs w:val="24"/>
        </w:rPr>
        <w:t>unpaid and underpaid in many occasions</w:t>
      </w:r>
      <w:r w:rsidR="00467525" w:rsidRPr="00D54E03">
        <w:rPr>
          <w:rFonts w:ascii="Times New Roman" w:hAnsi="Times New Roman" w:cs="Times New Roman"/>
          <w:sz w:val="24"/>
          <w:szCs w:val="24"/>
        </w:rPr>
        <w:t xml:space="preserve"> [37</w:t>
      </w:r>
      <w:r w:rsidR="00DC2673" w:rsidRPr="00D54E03">
        <w:rPr>
          <w:rFonts w:ascii="Times New Roman" w:hAnsi="Times New Roman" w:cs="Times New Roman"/>
          <w:sz w:val="24"/>
          <w:szCs w:val="24"/>
        </w:rPr>
        <w:t>]</w:t>
      </w:r>
      <w:r w:rsidR="00A6626C" w:rsidRPr="00D54E03">
        <w:rPr>
          <w:rFonts w:ascii="Times New Roman" w:hAnsi="Times New Roman" w:cs="Times New Roman"/>
          <w:sz w:val="24"/>
          <w:szCs w:val="24"/>
        </w:rPr>
        <w:t xml:space="preserve">. Albeit WHO recognizes the significance of women’s participation in national and global </w:t>
      </w:r>
      <w:r w:rsidR="00DC2673" w:rsidRPr="00D54E03">
        <w:rPr>
          <w:rFonts w:ascii="Times New Roman" w:hAnsi="Times New Roman" w:cs="Times New Roman"/>
          <w:sz w:val="24"/>
          <w:szCs w:val="24"/>
        </w:rPr>
        <w:t>decision-making</w:t>
      </w:r>
      <w:r w:rsidR="00A6626C" w:rsidRPr="00D54E03">
        <w:rPr>
          <w:rFonts w:ascii="Times New Roman" w:hAnsi="Times New Roman" w:cs="Times New Roman"/>
          <w:sz w:val="24"/>
          <w:szCs w:val="24"/>
        </w:rPr>
        <w:t xml:space="preserve"> process however the same is not clearly reflected in action</w:t>
      </w:r>
      <w:r w:rsidR="00467525" w:rsidRPr="00D54E03">
        <w:rPr>
          <w:rFonts w:ascii="Times New Roman" w:hAnsi="Times New Roman" w:cs="Times New Roman"/>
          <w:sz w:val="24"/>
          <w:szCs w:val="24"/>
        </w:rPr>
        <w:t xml:space="preserve"> [38,39</w:t>
      </w:r>
      <w:r w:rsidR="00DC2673" w:rsidRPr="00D54E03">
        <w:rPr>
          <w:rFonts w:ascii="Times New Roman" w:hAnsi="Times New Roman" w:cs="Times New Roman"/>
          <w:sz w:val="24"/>
          <w:szCs w:val="24"/>
        </w:rPr>
        <w:t>]</w:t>
      </w:r>
      <w:r w:rsidR="00A6626C" w:rsidRPr="00D54E03">
        <w:rPr>
          <w:rFonts w:ascii="Times New Roman" w:hAnsi="Times New Roman" w:cs="Times New Roman"/>
          <w:sz w:val="24"/>
          <w:szCs w:val="24"/>
        </w:rPr>
        <w:t xml:space="preserve">. </w:t>
      </w:r>
    </w:p>
    <w:p w14:paraId="437BDD16" w14:textId="1692D6F6" w:rsidR="00C1263A" w:rsidRPr="00D54E03" w:rsidRDefault="00C1263A">
      <w:pPr>
        <w:rPr>
          <w:rFonts w:ascii="Times New Roman" w:hAnsi="Times New Roman" w:cs="Times New Roman"/>
          <w:b/>
          <w:sz w:val="24"/>
          <w:szCs w:val="24"/>
        </w:rPr>
      </w:pPr>
      <w:r w:rsidRPr="00D54E03">
        <w:rPr>
          <w:rFonts w:ascii="Times New Roman" w:hAnsi="Times New Roman" w:cs="Times New Roman"/>
          <w:b/>
          <w:sz w:val="24"/>
          <w:szCs w:val="24"/>
        </w:rPr>
        <w:t xml:space="preserve">Exacerbating health issues: </w:t>
      </w:r>
    </w:p>
    <w:p w14:paraId="1A4D573D" w14:textId="2C7975FB" w:rsidR="00326F50" w:rsidRPr="00D54E03" w:rsidRDefault="00326F50" w:rsidP="00326F50">
      <w:pPr>
        <w:jc w:val="both"/>
        <w:rPr>
          <w:rFonts w:ascii="Times New Roman" w:hAnsi="Times New Roman" w:cs="Times New Roman"/>
          <w:sz w:val="24"/>
          <w:szCs w:val="24"/>
        </w:rPr>
      </w:pPr>
      <w:r w:rsidRPr="00D54E03">
        <w:rPr>
          <w:rFonts w:ascii="Times New Roman" w:hAnsi="Times New Roman" w:cs="Times New Roman"/>
          <w:sz w:val="24"/>
          <w:szCs w:val="24"/>
        </w:rPr>
        <w:t xml:space="preserve">Pandemics and health related crises around the world invite other health related problems and exacerbate existing health problems as well. It is especially observed among women and young children. It brings a plethora of both mental health and organic problems around the world. </w:t>
      </w:r>
      <w:r w:rsidR="008A4C85" w:rsidRPr="00D54E03">
        <w:rPr>
          <w:rFonts w:ascii="Times New Roman" w:hAnsi="Times New Roman" w:cs="Times New Roman"/>
          <w:sz w:val="24"/>
          <w:szCs w:val="24"/>
        </w:rPr>
        <w:t>Gender s</w:t>
      </w:r>
      <w:r w:rsidR="00467525" w:rsidRPr="00D54E03">
        <w:rPr>
          <w:rFonts w:ascii="Times New Roman" w:hAnsi="Times New Roman" w:cs="Times New Roman"/>
          <w:sz w:val="24"/>
          <w:szCs w:val="24"/>
        </w:rPr>
        <w:t>peci</w:t>
      </w:r>
      <w:r w:rsidR="00171021">
        <w:rPr>
          <w:rFonts w:ascii="Times New Roman" w:hAnsi="Times New Roman" w:cs="Times New Roman"/>
          <w:sz w:val="24"/>
          <w:szCs w:val="24"/>
        </w:rPr>
        <w:t>fic</w:t>
      </w:r>
      <w:r w:rsidR="00467525" w:rsidRPr="00D54E03">
        <w:rPr>
          <w:rFonts w:ascii="Times New Roman" w:hAnsi="Times New Roman" w:cs="Times New Roman"/>
          <w:sz w:val="24"/>
          <w:szCs w:val="24"/>
        </w:rPr>
        <w:t xml:space="preserve"> considerations need to be made </w:t>
      </w:r>
      <w:r w:rsidR="008A4C85" w:rsidRPr="00D54E03">
        <w:rPr>
          <w:rFonts w:ascii="Times New Roman" w:hAnsi="Times New Roman" w:cs="Times New Roman"/>
          <w:sz w:val="24"/>
          <w:szCs w:val="24"/>
        </w:rPr>
        <w:t xml:space="preserve">for people in quarantine facilities as the health and sanitary needs for both these genders would be different [37]. If not met these improper arrangements may lead to different health consequences. Women face sever crisis in accessing sexual and reproductive health services owing to several reasons </w:t>
      </w:r>
      <w:r w:rsidR="00DE35B8" w:rsidRPr="00D54E03">
        <w:rPr>
          <w:rFonts w:ascii="Times New Roman" w:hAnsi="Times New Roman" w:cs="Times New Roman"/>
          <w:sz w:val="24"/>
          <w:szCs w:val="24"/>
        </w:rPr>
        <w:t xml:space="preserve">and many a time these conditions get aggravated because of gender-based violence/intimate partner </w:t>
      </w:r>
      <w:r w:rsidR="00DE35B8" w:rsidRPr="00D54E03">
        <w:rPr>
          <w:rFonts w:ascii="Times New Roman" w:hAnsi="Times New Roman" w:cs="Times New Roman"/>
          <w:sz w:val="24"/>
          <w:szCs w:val="24"/>
        </w:rPr>
        <w:lastRenderedPageBreak/>
        <w:t xml:space="preserve">violence [40]. Earlier pandemics have also shown similar findings such as Zika and Ebola [37]. It has been seen during the Ebola outbreak that the resources of reproductive and sexual health were diverted towards Ebola response which resulted in rising maternal deaths in </w:t>
      </w:r>
      <w:r w:rsidR="00DE35B8" w:rsidRPr="00D54E03">
        <w:rPr>
          <w:rFonts w:ascii="Times New Roman" w:eastAsia="Shaker2Lancet-Regular" w:hAnsi="Times New Roman" w:cs="Times New Roman"/>
          <w:sz w:val="24"/>
          <w:szCs w:val="24"/>
        </w:rPr>
        <w:t xml:space="preserve">Sierra Leone </w:t>
      </w:r>
      <w:r w:rsidR="00A25106">
        <w:rPr>
          <w:rFonts w:ascii="Times New Roman" w:eastAsia="Shaker2Lancet-Regular" w:hAnsi="Times New Roman" w:cs="Times New Roman"/>
          <w:sz w:val="24"/>
          <w:szCs w:val="24"/>
        </w:rPr>
        <w:t xml:space="preserve">and </w:t>
      </w:r>
      <w:r w:rsidR="00DE35B8" w:rsidRPr="00D54E03">
        <w:rPr>
          <w:rFonts w:ascii="Times New Roman" w:eastAsia="Shaker2Lancet-Regular" w:hAnsi="Times New Roman" w:cs="Times New Roman"/>
          <w:sz w:val="24"/>
          <w:szCs w:val="24"/>
        </w:rPr>
        <w:t>was highest in the world during that time [41]</w:t>
      </w:r>
      <w:r w:rsidR="00A25106">
        <w:rPr>
          <w:rFonts w:ascii="Times New Roman" w:eastAsia="Shaker2Lancet-Regular" w:hAnsi="Times New Roman" w:cs="Times New Roman"/>
          <w:sz w:val="24"/>
          <w:szCs w:val="24"/>
        </w:rPr>
        <w:t>. During Zika outbreak</w:t>
      </w:r>
      <w:r w:rsidR="00DE35B8" w:rsidRPr="00D54E03">
        <w:rPr>
          <w:rFonts w:ascii="Times New Roman" w:eastAsia="Shaker2Lancet-Regular" w:hAnsi="Times New Roman" w:cs="Times New Roman"/>
          <w:sz w:val="24"/>
          <w:szCs w:val="24"/>
        </w:rPr>
        <w:t xml:space="preserve"> women were not adequately allowed to exercise </w:t>
      </w:r>
      <w:r w:rsidR="00240843" w:rsidRPr="00D54E03">
        <w:rPr>
          <w:rFonts w:ascii="Times New Roman" w:eastAsia="Shaker2Lancet-Regular" w:hAnsi="Times New Roman" w:cs="Times New Roman"/>
          <w:sz w:val="24"/>
          <w:szCs w:val="24"/>
        </w:rPr>
        <w:t>autonomy over sexual and reproductive health compounded by inadequate access to health facilities and poor financial conditions [42]. In addition, pregnancy and child birth during COVID-19 would have different requirements in terms of health systems access, family support, medications and outcomes related to both pregnancy and child birth</w:t>
      </w:r>
      <w:r w:rsidR="00EE17E5" w:rsidRPr="00D54E03">
        <w:rPr>
          <w:rFonts w:ascii="Times New Roman" w:eastAsia="Shaker2Lancet-Regular" w:hAnsi="Times New Roman" w:cs="Times New Roman"/>
          <w:sz w:val="24"/>
          <w:szCs w:val="24"/>
        </w:rPr>
        <w:t xml:space="preserve"> [43-45]</w:t>
      </w:r>
      <w:r w:rsidR="00240843" w:rsidRPr="00D54E03">
        <w:rPr>
          <w:rFonts w:ascii="Times New Roman" w:eastAsia="Shaker2Lancet-Regular" w:hAnsi="Times New Roman" w:cs="Times New Roman"/>
          <w:sz w:val="24"/>
          <w:szCs w:val="24"/>
        </w:rPr>
        <w:t>.</w:t>
      </w:r>
    </w:p>
    <w:p w14:paraId="300CDC43" w14:textId="197DF933" w:rsidR="00742F56" w:rsidRPr="00D54E03" w:rsidRDefault="00742F56">
      <w:pPr>
        <w:rPr>
          <w:rFonts w:ascii="Times New Roman" w:hAnsi="Times New Roman" w:cs="Times New Roman"/>
          <w:b/>
          <w:sz w:val="24"/>
          <w:szCs w:val="24"/>
        </w:rPr>
      </w:pPr>
      <w:r w:rsidRPr="00D54E03">
        <w:rPr>
          <w:rFonts w:ascii="Times New Roman" w:hAnsi="Times New Roman" w:cs="Times New Roman"/>
          <w:b/>
          <w:sz w:val="24"/>
          <w:szCs w:val="24"/>
        </w:rPr>
        <w:t>Gender based violence</w:t>
      </w:r>
      <w:r w:rsidR="001856C4" w:rsidRPr="00D54E03">
        <w:rPr>
          <w:rFonts w:ascii="Times New Roman" w:hAnsi="Times New Roman" w:cs="Times New Roman"/>
          <w:b/>
          <w:sz w:val="24"/>
          <w:szCs w:val="24"/>
        </w:rPr>
        <w:t xml:space="preserve"> (GBV)</w:t>
      </w:r>
      <w:r w:rsidRPr="00D54E03">
        <w:rPr>
          <w:rFonts w:ascii="Times New Roman" w:hAnsi="Times New Roman" w:cs="Times New Roman"/>
          <w:b/>
          <w:sz w:val="24"/>
          <w:szCs w:val="24"/>
        </w:rPr>
        <w:t xml:space="preserve">: </w:t>
      </w:r>
    </w:p>
    <w:p w14:paraId="2087C026" w14:textId="6D445004" w:rsidR="00E5135C" w:rsidRPr="00D54E03" w:rsidRDefault="00E5135C" w:rsidP="004A6977">
      <w:pPr>
        <w:jc w:val="both"/>
        <w:rPr>
          <w:rFonts w:ascii="Times New Roman" w:hAnsi="Times New Roman" w:cs="Times New Roman"/>
          <w:sz w:val="24"/>
          <w:szCs w:val="24"/>
        </w:rPr>
      </w:pPr>
      <w:r w:rsidRPr="00D54E03">
        <w:rPr>
          <w:rFonts w:ascii="Times New Roman" w:hAnsi="Times New Roman" w:cs="Times New Roman"/>
          <w:sz w:val="24"/>
          <w:szCs w:val="24"/>
        </w:rPr>
        <w:t>Gender based violence during humanitarian crises and public health emergencies is a manifestation of inequalities and vulnerabilities</w:t>
      </w:r>
      <w:r w:rsidR="001F0A47" w:rsidRPr="00D54E03">
        <w:rPr>
          <w:rFonts w:ascii="Times New Roman" w:hAnsi="Times New Roman" w:cs="Times New Roman"/>
          <w:sz w:val="24"/>
          <w:szCs w:val="24"/>
        </w:rPr>
        <w:t xml:space="preserve"> [46]</w:t>
      </w:r>
      <w:r w:rsidRPr="00D54E03">
        <w:rPr>
          <w:rFonts w:ascii="Times New Roman" w:hAnsi="Times New Roman" w:cs="Times New Roman"/>
          <w:sz w:val="24"/>
          <w:szCs w:val="24"/>
        </w:rPr>
        <w:t xml:space="preserve">. </w:t>
      </w:r>
      <w:r w:rsidR="004A6977" w:rsidRPr="00D54E03">
        <w:rPr>
          <w:rFonts w:ascii="Times New Roman" w:hAnsi="Times New Roman" w:cs="Times New Roman"/>
          <w:sz w:val="24"/>
          <w:szCs w:val="24"/>
        </w:rPr>
        <w:t xml:space="preserve">Domestic violence has increased in different parts of the world owing to COVID-19. An early report from the Hubei province of China where the outbreak started shows a tripling of domestic violence case reports during February 2020 [47]. Evidences show that measures such a social distancing and quarantine along with health and economic shocks exposes women to violence. Amidst all these crises women find it very difficult in accessing both health and legal services and in many </w:t>
      </w:r>
      <w:r w:rsidR="005E1548" w:rsidRPr="00D54E03">
        <w:rPr>
          <w:rFonts w:ascii="Times New Roman" w:hAnsi="Times New Roman" w:cs="Times New Roman"/>
          <w:sz w:val="24"/>
          <w:szCs w:val="24"/>
        </w:rPr>
        <w:t>instances, police</w:t>
      </w:r>
      <w:r w:rsidR="004A6977" w:rsidRPr="00D54E03">
        <w:rPr>
          <w:rFonts w:ascii="Times New Roman" w:hAnsi="Times New Roman" w:cs="Times New Roman"/>
          <w:sz w:val="24"/>
          <w:szCs w:val="24"/>
        </w:rPr>
        <w:t xml:space="preserve"> have shown reluctance to detain the perpetrators owing to COVID</w:t>
      </w:r>
      <w:r w:rsidR="005E1548">
        <w:rPr>
          <w:rFonts w:ascii="Times New Roman" w:hAnsi="Times New Roman" w:cs="Times New Roman"/>
          <w:sz w:val="24"/>
          <w:szCs w:val="24"/>
        </w:rPr>
        <w:t>-19</w:t>
      </w:r>
      <w:r w:rsidR="004A6977" w:rsidRPr="00D54E03">
        <w:rPr>
          <w:rFonts w:ascii="Times New Roman" w:hAnsi="Times New Roman" w:cs="Times New Roman"/>
          <w:sz w:val="24"/>
          <w:szCs w:val="24"/>
        </w:rPr>
        <w:t xml:space="preserve"> outbreak in prisons</w:t>
      </w:r>
      <w:r w:rsidR="001856C4" w:rsidRPr="00D54E03">
        <w:rPr>
          <w:rFonts w:ascii="Times New Roman" w:hAnsi="Times New Roman" w:cs="Times New Roman"/>
          <w:sz w:val="24"/>
          <w:szCs w:val="24"/>
        </w:rPr>
        <w:t xml:space="preserve"> [48]</w:t>
      </w:r>
      <w:r w:rsidR="004A6977" w:rsidRPr="00D54E03">
        <w:rPr>
          <w:rFonts w:ascii="Times New Roman" w:hAnsi="Times New Roman" w:cs="Times New Roman"/>
          <w:sz w:val="24"/>
          <w:szCs w:val="24"/>
        </w:rPr>
        <w:t xml:space="preserve">. </w:t>
      </w:r>
      <w:r w:rsidR="001856C4" w:rsidRPr="00D54E03">
        <w:rPr>
          <w:rFonts w:ascii="Times New Roman" w:hAnsi="Times New Roman" w:cs="Times New Roman"/>
          <w:sz w:val="24"/>
          <w:szCs w:val="24"/>
        </w:rPr>
        <w:t>Reports from South Africa also suggest that there is an increasing rate of GBV being reported as restrictions have been imposed to tackle the COVID</w:t>
      </w:r>
      <w:r w:rsidR="005E1548">
        <w:rPr>
          <w:rFonts w:ascii="Times New Roman" w:hAnsi="Times New Roman" w:cs="Times New Roman"/>
          <w:sz w:val="24"/>
          <w:szCs w:val="24"/>
        </w:rPr>
        <w:t>-19</w:t>
      </w:r>
      <w:r w:rsidR="001856C4" w:rsidRPr="00D54E03">
        <w:rPr>
          <w:rFonts w:ascii="Times New Roman" w:hAnsi="Times New Roman" w:cs="Times New Roman"/>
          <w:sz w:val="24"/>
          <w:szCs w:val="24"/>
        </w:rPr>
        <w:t xml:space="preserve"> situation however women have no resources to mitigate GBV [49]. </w:t>
      </w:r>
      <w:r w:rsidR="005E252C" w:rsidRPr="00D54E03">
        <w:rPr>
          <w:rFonts w:ascii="Times New Roman" w:hAnsi="Times New Roman" w:cs="Times New Roman"/>
          <w:sz w:val="24"/>
          <w:szCs w:val="24"/>
        </w:rPr>
        <w:t>It is also reported that the shelter homes are taking hard decisions and refusing new clients unless they prove negative with the fear of spreading the infection [48]. Globally many countries are reporting GBV and in fact has increased to many fold owing to COVID-19 creating another set of problems such</w:t>
      </w:r>
      <w:r w:rsidR="005E1548">
        <w:rPr>
          <w:rFonts w:ascii="Times New Roman" w:hAnsi="Times New Roman" w:cs="Times New Roman"/>
          <w:sz w:val="24"/>
          <w:szCs w:val="24"/>
        </w:rPr>
        <w:t xml:space="preserve"> as;</w:t>
      </w:r>
      <w:r w:rsidR="005E252C" w:rsidRPr="00D54E03">
        <w:rPr>
          <w:rFonts w:ascii="Times New Roman" w:hAnsi="Times New Roman" w:cs="Times New Roman"/>
          <w:sz w:val="24"/>
          <w:szCs w:val="24"/>
        </w:rPr>
        <w:t xml:space="preserve"> issues of sexual and reproductive health, contraception, menstrual health, maternity care etc. </w:t>
      </w:r>
    </w:p>
    <w:p w14:paraId="6F5CD231" w14:textId="0FB70AFC" w:rsidR="00E5135C" w:rsidRPr="00D54E03" w:rsidRDefault="00E5135C">
      <w:pPr>
        <w:rPr>
          <w:rFonts w:ascii="Times New Roman" w:hAnsi="Times New Roman" w:cs="Times New Roman"/>
          <w:b/>
          <w:sz w:val="24"/>
          <w:szCs w:val="24"/>
        </w:rPr>
      </w:pPr>
      <w:r w:rsidRPr="00D54E03">
        <w:rPr>
          <w:rFonts w:ascii="Times New Roman" w:hAnsi="Times New Roman" w:cs="Times New Roman"/>
          <w:b/>
          <w:sz w:val="24"/>
          <w:szCs w:val="24"/>
        </w:rPr>
        <w:t>Health systems response and recommendations:</w:t>
      </w:r>
    </w:p>
    <w:p w14:paraId="7C2D2981" w14:textId="3482E017" w:rsidR="00E020D7" w:rsidRPr="00D54E03" w:rsidRDefault="00E020D7" w:rsidP="00E020D7">
      <w:pPr>
        <w:jc w:val="both"/>
        <w:rPr>
          <w:rFonts w:ascii="Times New Roman" w:hAnsi="Times New Roman" w:cs="Times New Roman"/>
          <w:sz w:val="24"/>
          <w:szCs w:val="24"/>
        </w:rPr>
      </w:pPr>
      <w:r w:rsidRPr="00D54E03">
        <w:rPr>
          <w:rFonts w:ascii="Times New Roman" w:hAnsi="Times New Roman" w:cs="Times New Roman"/>
          <w:sz w:val="24"/>
          <w:szCs w:val="24"/>
        </w:rPr>
        <w:t>During the public health emergencies, the health systems should appropriately respond keeping the gender concerns in mind. During this pandemic of COVID-19 following recommendations should be kept in mind to address gender-based problems;</w:t>
      </w:r>
    </w:p>
    <w:p w14:paraId="118A5DD5" w14:textId="45B8F0A6" w:rsidR="00E020D7" w:rsidRPr="00D54E03" w:rsidRDefault="00E020D7"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Sexual and reproductive health needs are of utmost importance and needs high attention during public health emergencies.</w:t>
      </w:r>
    </w:p>
    <w:p w14:paraId="62F4FA8D" w14:textId="0BD468DC" w:rsidR="00E020D7" w:rsidRPr="00D54E03" w:rsidRDefault="00E020D7"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Strict adherence to infection prevention and control strategies is required while conducting maternity care and child birth procedures.</w:t>
      </w:r>
    </w:p>
    <w:p w14:paraId="3562C197" w14:textId="4D557AFD" w:rsidR="00E020D7" w:rsidRPr="00D54E03" w:rsidRDefault="00E020D7"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Ensure the continuous flow of family planning and other sexual and reproductive health commodities.</w:t>
      </w:r>
    </w:p>
    <w:p w14:paraId="635C0AA8" w14:textId="68E37DC2" w:rsidR="00E020D7" w:rsidRPr="00D54E03" w:rsidRDefault="00E020D7"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Obstacles and barriers must be addressed while enabling care for the women and girls and continuity of care must be ensured.</w:t>
      </w:r>
    </w:p>
    <w:p w14:paraId="7A5C5FCD" w14:textId="1034A830" w:rsidR="00E020D7" w:rsidRPr="00D54E03" w:rsidRDefault="00E020D7"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The referral pathways for the GBV must be updated.</w:t>
      </w:r>
    </w:p>
    <w:p w14:paraId="4F24E4D3" w14:textId="2A75039E" w:rsidR="00E020D7" w:rsidRPr="00D54E03" w:rsidRDefault="00E020D7"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Pregnant women associated with respiratory illness must be treated with utmost priority.</w:t>
      </w:r>
    </w:p>
    <w:p w14:paraId="66187E51" w14:textId="20A98EEB" w:rsidR="00E020D7" w:rsidRPr="00D54E03" w:rsidRDefault="00E020D7"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Public health surveillance system must include sex segregated data.</w:t>
      </w:r>
    </w:p>
    <w:p w14:paraId="23DC93CE" w14:textId="1FABC7C4" w:rsidR="00E020D7" w:rsidRPr="00D54E03" w:rsidRDefault="006A0BC5"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Provision of mental health and psychosocial support need to be ensured.</w:t>
      </w:r>
    </w:p>
    <w:p w14:paraId="1C1B7DC1" w14:textId="4A2206D9" w:rsidR="006A0BC5" w:rsidRPr="00D54E03" w:rsidRDefault="006A0BC5"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lastRenderedPageBreak/>
        <w:t>All workers including women in COVID</w:t>
      </w:r>
      <w:r w:rsidR="005E1548">
        <w:rPr>
          <w:rFonts w:ascii="Times New Roman" w:hAnsi="Times New Roman" w:cs="Times New Roman"/>
          <w:sz w:val="24"/>
          <w:szCs w:val="24"/>
        </w:rPr>
        <w:t>-19</w:t>
      </w:r>
      <w:r w:rsidRPr="00D54E03">
        <w:rPr>
          <w:rFonts w:ascii="Times New Roman" w:hAnsi="Times New Roman" w:cs="Times New Roman"/>
          <w:sz w:val="24"/>
          <w:szCs w:val="24"/>
        </w:rPr>
        <w:t xml:space="preserve"> response should be provided with adequate personal protective equipment.</w:t>
      </w:r>
    </w:p>
    <w:p w14:paraId="57966625" w14:textId="7B0C5D9A" w:rsidR="006A0BC5" w:rsidRPr="00D54E03" w:rsidRDefault="006A0BC5" w:rsidP="00E020D7">
      <w:pPr>
        <w:pStyle w:val="ListParagraph"/>
        <w:numPr>
          <w:ilvl w:val="0"/>
          <w:numId w:val="10"/>
        </w:numPr>
        <w:jc w:val="both"/>
        <w:rPr>
          <w:rFonts w:ascii="Times New Roman" w:hAnsi="Times New Roman" w:cs="Times New Roman"/>
          <w:sz w:val="24"/>
          <w:szCs w:val="24"/>
        </w:rPr>
      </w:pPr>
      <w:r w:rsidRPr="00D54E03">
        <w:rPr>
          <w:rFonts w:ascii="Times New Roman" w:hAnsi="Times New Roman" w:cs="Times New Roman"/>
          <w:sz w:val="24"/>
          <w:szCs w:val="24"/>
        </w:rPr>
        <w:t xml:space="preserve">Most importantly women should be an integral part of planning and decision making in COVID-19 response [50]. </w:t>
      </w:r>
    </w:p>
    <w:p w14:paraId="78AC16CE" w14:textId="2D623A2C" w:rsidR="00C66C5C" w:rsidRPr="00D54E03" w:rsidRDefault="00B35E76">
      <w:pPr>
        <w:rPr>
          <w:rFonts w:ascii="Times New Roman" w:hAnsi="Times New Roman" w:cs="Times New Roman"/>
          <w:b/>
          <w:sz w:val="24"/>
          <w:szCs w:val="24"/>
        </w:rPr>
      </w:pPr>
      <w:r w:rsidRPr="00D54E03">
        <w:rPr>
          <w:rFonts w:ascii="Times New Roman" w:hAnsi="Times New Roman" w:cs="Times New Roman"/>
          <w:b/>
          <w:sz w:val="24"/>
          <w:szCs w:val="24"/>
        </w:rPr>
        <w:t>Conclusion:</w:t>
      </w:r>
    </w:p>
    <w:p w14:paraId="2C5E8207" w14:textId="700196F3" w:rsidR="00EE17E5" w:rsidRPr="00D54E03" w:rsidRDefault="00EE17E5" w:rsidP="00EE17E5">
      <w:pPr>
        <w:jc w:val="both"/>
        <w:rPr>
          <w:rFonts w:ascii="Times New Roman" w:hAnsi="Times New Roman" w:cs="Times New Roman"/>
          <w:sz w:val="24"/>
          <w:szCs w:val="24"/>
        </w:rPr>
      </w:pPr>
      <w:r w:rsidRPr="00D54E03">
        <w:rPr>
          <w:rFonts w:ascii="Times New Roman" w:hAnsi="Times New Roman" w:cs="Times New Roman"/>
          <w:sz w:val="24"/>
          <w:szCs w:val="24"/>
        </w:rPr>
        <w:t xml:space="preserve">It is very clear that disease outbreaks and pandemics can impact differently to men and women. Gender always plays as an important determinants of disease occurrence and </w:t>
      </w:r>
      <w:r w:rsidR="005E1548">
        <w:rPr>
          <w:rFonts w:ascii="Times New Roman" w:hAnsi="Times New Roman" w:cs="Times New Roman"/>
          <w:sz w:val="24"/>
          <w:szCs w:val="24"/>
        </w:rPr>
        <w:t xml:space="preserve">for </w:t>
      </w:r>
      <w:r w:rsidRPr="00D54E03">
        <w:rPr>
          <w:rFonts w:ascii="Times New Roman" w:hAnsi="Times New Roman" w:cs="Times New Roman"/>
          <w:sz w:val="24"/>
          <w:szCs w:val="24"/>
        </w:rPr>
        <w:t xml:space="preserve">the control and prevention of the same. The gendered perspectives of COVID-19 should not thus be neglected while devising strategies to mitigate the same. Equal participation of men and women in decision making processes in COVID-19 response is of paramount importance as both gender has </w:t>
      </w:r>
      <w:r w:rsidR="005E1548">
        <w:rPr>
          <w:rFonts w:ascii="Times New Roman" w:hAnsi="Times New Roman" w:cs="Times New Roman"/>
          <w:sz w:val="24"/>
          <w:szCs w:val="24"/>
        </w:rPr>
        <w:t xml:space="preserve">different </w:t>
      </w:r>
      <w:r w:rsidRPr="00D54E03">
        <w:rPr>
          <w:rFonts w:ascii="Times New Roman" w:hAnsi="Times New Roman" w:cs="Times New Roman"/>
          <w:sz w:val="24"/>
          <w:szCs w:val="24"/>
        </w:rPr>
        <w:t>cultural, social, behavioral, sanitary and medical needs. It has been found out from the initial studies that men exhibited higher morbidity and mortality in COVID-19 infection however more robust studies are required to establish this fact. It was also observed that pandemics invite different health problems in addition to the pandemic itself and is strongly linked to gender dimension. With earlier pandemics of Zika and Ebola it has been understood that women play a forefront role in addressing the health needs of both community and their own families which need</w:t>
      </w:r>
      <w:r w:rsidR="005E1548">
        <w:rPr>
          <w:rFonts w:ascii="Times New Roman" w:hAnsi="Times New Roman" w:cs="Times New Roman"/>
          <w:sz w:val="24"/>
          <w:szCs w:val="24"/>
        </w:rPr>
        <w:t>s</w:t>
      </w:r>
      <w:r w:rsidRPr="00D54E03">
        <w:rPr>
          <w:rFonts w:ascii="Times New Roman" w:hAnsi="Times New Roman" w:cs="Times New Roman"/>
          <w:sz w:val="24"/>
          <w:szCs w:val="24"/>
        </w:rPr>
        <w:t xml:space="preserve"> to be prope</w:t>
      </w:r>
      <w:r w:rsidR="00B361D1" w:rsidRPr="00D54E03">
        <w:rPr>
          <w:rFonts w:ascii="Times New Roman" w:hAnsi="Times New Roman" w:cs="Times New Roman"/>
          <w:sz w:val="24"/>
          <w:szCs w:val="24"/>
        </w:rPr>
        <w:t>r</w:t>
      </w:r>
      <w:r w:rsidRPr="00D54E03">
        <w:rPr>
          <w:rFonts w:ascii="Times New Roman" w:hAnsi="Times New Roman" w:cs="Times New Roman"/>
          <w:sz w:val="24"/>
          <w:szCs w:val="24"/>
        </w:rPr>
        <w:t>ly</w:t>
      </w:r>
      <w:r w:rsidR="00B361D1" w:rsidRPr="00D54E03">
        <w:rPr>
          <w:rFonts w:ascii="Times New Roman" w:hAnsi="Times New Roman" w:cs="Times New Roman"/>
          <w:sz w:val="24"/>
          <w:szCs w:val="24"/>
        </w:rPr>
        <w:t xml:space="preserve"> planned to avoid over burden, wear and tear and other mental health problems. Gender based violence has been seen to be </w:t>
      </w:r>
      <w:r w:rsidR="005E1548" w:rsidRPr="00D54E03">
        <w:rPr>
          <w:rFonts w:ascii="Times New Roman" w:hAnsi="Times New Roman" w:cs="Times New Roman"/>
          <w:sz w:val="24"/>
          <w:szCs w:val="24"/>
        </w:rPr>
        <w:t>a significant player</w:t>
      </w:r>
      <w:r w:rsidR="00B361D1" w:rsidRPr="00D54E03">
        <w:rPr>
          <w:rFonts w:ascii="Times New Roman" w:hAnsi="Times New Roman" w:cs="Times New Roman"/>
          <w:sz w:val="24"/>
          <w:szCs w:val="24"/>
        </w:rPr>
        <w:t xml:space="preserve"> in disturbing social harmony in the communities and requires appropriate and timely a</w:t>
      </w:r>
      <w:r w:rsidR="005E1548">
        <w:rPr>
          <w:rFonts w:ascii="Times New Roman" w:hAnsi="Times New Roman" w:cs="Times New Roman"/>
          <w:sz w:val="24"/>
          <w:szCs w:val="24"/>
        </w:rPr>
        <w:t>pproach as pandemic</w:t>
      </w:r>
      <w:r w:rsidR="00B361D1" w:rsidRPr="00D54E03">
        <w:rPr>
          <w:rFonts w:ascii="Times New Roman" w:hAnsi="Times New Roman" w:cs="Times New Roman"/>
          <w:sz w:val="24"/>
          <w:szCs w:val="24"/>
        </w:rPr>
        <w:t xml:space="preserve"> situations like COVID-19 with lockdown women do face lot of crisis and most of the times she has to stay with the perpetrator. </w:t>
      </w:r>
    </w:p>
    <w:p w14:paraId="3920E47A" w14:textId="2DD82F32" w:rsidR="00B35E76" w:rsidRPr="00D54E03" w:rsidRDefault="00B35E76">
      <w:pPr>
        <w:rPr>
          <w:rFonts w:ascii="Times New Roman" w:hAnsi="Times New Roman" w:cs="Times New Roman"/>
          <w:b/>
          <w:sz w:val="24"/>
          <w:szCs w:val="24"/>
        </w:rPr>
      </w:pPr>
      <w:r w:rsidRPr="00D54E03">
        <w:rPr>
          <w:rFonts w:ascii="Times New Roman" w:hAnsi="Times New Roman" w:cs="Times New Roman"/>
          <w:b/>
          <w:sz w:val="24"/>
          <w:szCs w:val="24"/>
        </w:rPr>
        <w:t>References:</w:t>
      </w:r>
    </w:p>
    <w:p w14:paraId="31E6C0CB" w14:textId="2F40BBF4" w:rsidR="00C66C5C" w:rsidRPr="00D54E03" w:rsidRDefault="00B35E76"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sz w:val="24"/>
          <w:szCs w:val="24"/>
        </w:rPr>
        <w:t xml:space="preserve">World Health Organization. Who Director-General's opening remarks at the media briefing on COVID-19, 2020. </w:t>
      </w:r>
      <w:hyperlink r:id="rId6" w:history="1">
        <w:r w:rsidR="001856C4" w:rsidRPr="00D54E03">
          <w:rPr>
            <w:rStyle w:val="Hyperlink"/>
            <w:rFonts w:ascii="Times New Roman" w:hAnsi="Times New Roman" w:cs="Times New Roman"/>
            <w:sz w:val="24"/>
            <w:szCs w:val="24"/>
            <w:u w:val="none"/>
          </w:rPr>
          <w:t>https://www.who.int/dg/speeches/detail/who-director-general-s-openingremarks-at-the-media-briefing-on-covid-19-11-march-2020</w:t>
        </w:r>
      </w:hyperlink>
      <w:r w:rsidR="001856C4" w:rsidRPr="00D54E03">
        <w:rPr>
          <w:rFonts w:ascii="Times New Roman" w:hAnsi="Times New Roman" w:cs="Times New Roman"/>
          <w:sz w:val="24"/>
          <w:szCs w:val="24"/>
        </w:rPr>
        <w:t xml:space="preserve"> </w:t>
      </w:r>
      <w:r w:rsidRPr="00D54E03">
        <w:rPr>
          <w:rFonts w:ascii="Times New Roman" w:hAnsi="Times New Roman" w:cs="Times New Roman"/>
          <w:sz w:val="24"/>
          <w:szCs w:val="24"/>
        </w:rPr>
        <w:t xml:space="preserve"> [Last accessed on 27</w:t>
      </w:r>
      <w:r w:rsidRPr="00D54E03">
        <w:rPr>
          <w:rFonts w:ascii="Times New Roman" w:hAnsi="Times New Roman" w:cs="Times New Roman"/>
          <w:sz w:val="24"/>
          <w:szCs w:val="24"/>
          <w:vertAlign w:val="superscript"/>
        </w:rPr>
        <w:t>th</w:t>
      </w:r>
      <w:r w:rsidRPr="00D54E03">
        <w:rPr>
          <w:rFonts w:ascii="Times New Roman" w:hAnsi="Times New Roman" w:cs="Times New Roman"/>
          <w:sz w:val="24"/>
          <w:szCs w:val="24"/>
        </w:rPr>
        <w:t xml:space="preserve"> May 2020]</w:t>
      </w:r>
    </w:p>
    <w:p w14:paraId="6E12D669" w14:textId="486250A2" w:rsidR="00B35E76" w:rsidRPr="00D54E03" w:rsidRDefault="00B35E76"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sz w:val="24"/>
          <w:szCs w:val="24"/>
        </w:rPr>
        <w:t xml:space="preserve">World Health Organization. Coronavirus disease 2019 (COVID-19) situation report – 98. who, 2020. </w:t>
      </w:r>
      <w:hyperlink r:id="rId7" w:history="1">
        <w:r w:rsidR="001856C4" w:rsidRPr="00D54E03">
          <w:rPr>
            <w:rStyle w:val="Hyperlink"/>
            <w:rFonts w:ascii="Times New Roman" w:hAnsi="Times New Roman" w:cs="Times New Roman"/>
            <w:sz w:val="24"/>
            <w:szCs w:val="24"/>
            <w:u w:val="none"/>
          </w:rPr>
          <w:t>https://www.who.int/docs/default-source/coronaviruse/situation-reports/20200427-sitrep-98-covid-19.pdf</w:t>
        </w:r>
      </w:hyperlink>
      <w:r w:rsidRPr="00D54E03">
        <w:rPr>
          <w:rFonts w:ascii="Times New Roman" w:hAnsi="Times New Roman" w:cs="Times New Roman"/>
          <w:sz w:val="24"/>
          <w:szCs w:val="24"/>
        </w:rPr>
        <w:t>?</w:t>
      </w:r>
      <w:r w:rsidR="001856C4" w:rsidRPr="00D54E03">
        <w:rPr>
          <w:rFonts w:ascii="Times New Roman" w:hAnsi="Times New Roman" w:cs="Times New Roman"/>
          <w:sz w:val="24"/>
          <w:szCs w:val="24"/>
        </w:rPr>
        <w:t xml:space="preserve"> </w:t>
      </w:r>
      <w:r w:rsidR="008B626E" w:rsidRPr="00D54E03">
        <w:rPr>
          <w:rFonts w:ascii="Times New Roman" w:hAnsi="Times New Roman" w:cs="Times New Roman"/>
          <w:sz w:val="24"/>
          <w:szCs w:val="24"/>
        </w:rPr>
        <w:t xml:space="preserve"> </w:t>
      </w:r>
      <w:r w:rsidRPr="00D54E03">
        <w:rPr>
          <w:rFonts w:ascii="Times New Roman" w:hAnsi="Times New Roman" w:cs="Times New Roman"/>
          <w:sz w:val="24"/>
          <w:szCs w:val="24"/>
        </w:rPr>
        <w:t>[Last accessed on 27</w:t>
      </w:r>
      <w:r w:rsidRPr="00D54E03">
        <w:rPr>
          <w:rFonts w:ascii="Times New Roman" w:hAnsi="Times New Roman" w:cs="Times New Roman"/>
          <w:sz w:val="24"/>
          <w:szCs w:val="24"/>
          <w:vertAlign w:val="superscript"/>
        </w:rPr>
        <w:t>th</w:t>
      </w:r>
      <w:r w:rsidRPr="00D54E03">
        <w:rPr>
          <w:rFonts w:ascii="Times New Roman" w:hAnsi="Times New Roman" w:cs="Times New Roman"/>
          <w:sz w:val="24"/>
          <w:szCs w:val="24"/>
        </w:rPr>
        <w:t xml:space="preserve"> May 2020]</w:t>
      </w:r>
    </w:p>
    <w:p w14:paraId="24D7FA8F" w14:textId="03D4DF59" w:rsidR="00B35E76" w:rsidRPr="00D54E03" w:rsidRDefault="00B35E76"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World Health Organization. Preparedness, prevention and control of coronavirus disease (COVID-19) for refugees and migrants in non-camp settings: interim guidance, 17 April 2020. World Health Organization; 2020.</w:t>
      </w:r>
    </w:p>
    <w:p w14:paraId="18890278" w14:textId="5D25AA7B" w:rsidR="00B35E76" w:rsidRPr="00D54E03" w:rsidRDefault="00B35E76"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Lokot</w:t>
      </w:r>
      <w:proofErr w:type="spellEnd"/>
      <w:r w:rsidRPr="00D54E03">
        <w:rPr>
          <w:rFonts w:ascii="Times New Roman" w:hAnsi="Times New Roman" w:cs="Times New Roman"/>
          <w:color w:val="222222"/>
          <w:sz w:val="24"/>
          <w:szCs w:val="24"/>
          <w:shd w:val="clear" w:color="auto" w:fill="FFFFFF"/>
        </w:rPr>
        <w:t xml:space="preserve"> M, </w:t>
      </w:r>
      <w:proofErr w:type="spellStart"/>
      <w:r w:rsidRPr="00D54E03">
        <w:rPr>
          <w:rFonts w:ascii="Times New Roman" w:hAnsi="Times New Roman" w:cs="Times New Roman"/>
          <w:color w:val="222222"/>
          <w:sz w:val="24"/>
          <w:szCs w:val="24"/>
          <w:shd w:val="clear" w:color="auto" w:fill="FFFFFF"/>
        </w:rPr>
        <w:t>Avakyan</w:t>
      </w:r>
      <w:proofErr w:type="spellEnd"/>
      <w:r w:rsidRPr="00D54E03">
        <w:rPr>
          <w:rFonts w:ascii="Times New Roman" w:hAnsi="Times New Roman" w:cs="Times New Roman"/>
          <w:color w:val="222222"/>
          <w:sz w:val="24"/>
          <w:szCs w:val="24"/>
          <w:shd w:val="clear" w:color="auto" w:fill="FFFFFF"/>
        </w:rPr>
        <w:t xml:space="preserve"> Y. Intersectionality as a lens to the COVID-19 pandemic: implications for sexual and reproductive health in development and humanitarian contexts. Sexual and Reproductive Health Matters. 2020 May 6(just-accepted):1-5.</w:t>
      </w:r>
    </w:p>
    <w:p w14:paraId="090A0C8D" w14:textId="1142667B" w:rsidR="008B626E" w:rsidRPr="00D54E03" w:rsidRDefault="008B626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sz w:val="24"/>
          <w:szCs w:val="24"/>
        </w:rPr>
        <w:t>United Nations. UN Global Humanitarian Overview 2020 - World, 2019. Available: https://reliefweb.int/sites/reliefweb.int/files/ resources/GHO-2020_v9.1.pdf</w:t>
      </w:r>
    </w:p>
    <w:p w14:paraId="3B6245BD" w14:textId="516765C0" w:rsidR="008B626E" w:rsidRPr="00D54E03" w:rsidRDefault="008B626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Fuhrman S, </w:t>
      </w:r>
      <w:proofErr w:type="spellStart"/>
      <w:r w:rsidRPr="00D54E03">
        <w:rPr>
          <w:rFonts w:ascii="Times New Roman" w:hAnsi="Times New Roman" w:cs="Times New Roman"/>
          <w:color w:val="222222"/>
          <w:sz w:val="24"/>
          <w:szCs w:val="24"/>
          <w:shd w:val="clear" w:color="auto" w:fill="FFFFFF"/>
        </w:rPr>
        <w:t>Kalyanpur</w:t>
      </w:r>
      <w:proofErr w:type="spellEnd"/>
      <w:r w:rsidRPr="00D54E03">
        <w:rPr>
          <w:rFonts w:ascii="Times New Roman" w:hAnsi="Times New Roman" w:cs="Times New Roman"/>
          <w:color w:val="222222"/>
          <w:sz w:val="24"/>
          <w:szCs w:val="24"/>
          <w:shd w:val="clear" w:color="auto" w:fill="FFFFFF"/>
        </w:rPr>
        <w:t xml:space="preserve"> A, Friedman S, Tran NT. Gendered implications of the COVID-19 pandemic for policies and </w:t>
      </w:r>
      <w:proofErr w:type="spellStart"/>
      <w:r w:rsidRPr="00D54E03">
        <w:rPr>
          <w:rFonts w:ascii="Times New Roman" w:hAnsi="Times New Roman" w:cs="Times New Roman"/>
          <w:color w:val="222222"/>
          <w:sz w:val="24"/>
          <w:szCs w:val="24"/>
          <w:shd w:val="clear" w:color="auto" w:fill="FFFFFF"/>
        </w:rPr>
        <w:t>programmes</w:t>
      </w:r>
      <w:proofErr w:type="spellEnd"/>
      <w:r w:rsidRPr="00D54E03">
        <w:rPr>
          <w:rFonts w:ascii="Times New Roman" w:hAnsi="Times New Roman" w:cs="Times New Roman"/>
          <w:color w:val="222222"/>
          <w:sz w:val="24"/>
          <w:szCs w:val="24"/>
          <w:shd w:val="clear" w:color="auto" w:fill="FFFFFF"/>
        </w:rPr>
        <w:t xml:space="preserve"> in humanitarian settings. BMJ Global Health. 2020 May 1;5(5): e002624.</w:t>
      </w:r>
    </w:p>
    <w:p w14:paraId="06B74B7F" w14:textId="18A61ED6" w:rsidR="008B626E" w:rsidRPr="00D54E03" w:rsidRDefault="008B626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Smith J. Overcoming the ‘tyranny of the urgent’: integrating gender into disease outbreak preparedness and response. Gender &amp; Development. 2019 May 4;27(2):355-69.</w:t>
      </w:r>
    </w:p>
    <w:p w14:paraId="37F9C2D2" w14:textId="4466D568" w:rsidR="002D3905" w:rsidRPr="00D54E03" w:rsidRDefault="002D3905"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lastRenderedPageBreak/>
        <w:t xml:space="preserve">Fuhrman S, </w:t>
      </w:r>
      <w:proofErr w:type="spellStart"/>
      <w:r w:rsidRPr="00D54E03">
        <w:rPr>
          <w:rFonts w:ascii="Times New Roman" w:hAnsi="Times New Roman" w:cs="Times New Roman"/>
          <w:color w:val="222222"/>
          <w:sz w:val="24"/>
          <w:szCs w:val="24"/>
          <w:shd w:val="clear" w:color="auto" w:fill="FFFFFF"/>
        </w:rPr>
        <w:t>Kalyanpur</w:t>
      </w:r>
      <w:proofErr w:type="spellEnd"/>
      <w:r w:rsidRPr="00D54E03">
        <w:rPr>
          <w:rFonts w:ascii="Times New Roman" w:hAnsi="Times New Roman" w:cs="Times New Roman"/>
          <w:color w:val="222222"/>
          <w:sz w:val="24"/>
          <w:szCs w:val="24"/>
          <w:shd w:val="clear" w:color="auto" w:fill="FFFFFF"/>
        </w:rPr>
        <w:t xml:space="preserve"> A, Friedman S, Tran NT. Gendered implications of the COVID-19 pandemic for policies and </w:t>
      </w:r>
      <w:proofErr w:type="spellStart"/>
      <w:r w:rsidRPr="00D54E03">
        <w:rPr>
          <w:rFonts w:ascii="Times New Roman" w:hAnsi="Times New Roman" w:cs="Times New Roman"/>
          <w:color w:val="222222"/>
          <w:sz w:val="24"/>
          <w:szCs w:val="24"/>
          <w:shd w:val="clear" w:color="auto" w:fill="FFFFFF"/>
        </w:rPr>
        <w:t>programmes</w:t>
      </w:r>
      <w:proofErr w:type="spellEnd"/>
      <w:r w:rsidRPr="00D54E03">
        <w:rPr>
          <w:rFonts w:ascii="Times New Roman" w:hAnsi="Times New Roman" w:cs="Times New Roman"/>
          <w:color w:val="222222"/>
          <w:sz w:val="24"/>
          <w:szCs w:val="24"/>
          <w:shd w:val="clear" w:color="auto" w:fill="FFFFFF"/>
        </w:rPr>
        <w:t xml:space="preserve"> in humanitarian settings. BMJ Global Health. 2020 May 1</w:t>
      </w:r>
      <w:proofErr w:type="gramStart"/>
      <w:r w:rsidRPr="00D54E03">
        <w:rPr>
          <w:rFonts w:ascii="Times New Roman" w:hAnsi="Times New Roman" w:cs="Times New Roman"/>
          <w:color w:val="222222"/>
          <w:sz w:val="24"/>
          <w:szCs w:val="24"/>
          <w:shd w:val="clear" w:color="auto" w:fill="FFFFFF"/>
        </w:rPr>
        <w:t>;5</w:t>
      </w:r>
      <w:proofErr w:type="gramEnd"/>
      <w:r w:rsidRPr="00D54E03">
        <w:rPr>
          <w:rFonts w:ascii="Times New Roman" w:hAnsi="Times New Roman" w:cs="Times New Roman"/>
          <w:color w:val="222222"/>
          <w:sz w:val="24"/>
          <w:szCs w:val="24"/>
          <w:shd w:val="clear" w:color="auto" w:fill="FFFFFF"/>
        </w:rPr>
        <w:t>(5):e002624.</w:t>
      </w:r>
    </w:p>
    <w:p w14:paraId="3815DE8F" w14:textId="7EFEFF24" w:rsidR="00A64BA3" w:rsidRPr="00D54E03" w:rsidRDefault="00A64BA3"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Jin JM, </w:t>
      </w:r>
      <w:proofErr w:type="spellStart"/>
      <w:r w:rsidRPr="00D54E03">
        <w:rPr>
          <w:rFonts w:ascii="Times New Roman" w:hAnsi="Times New Roman" w:cs="Times New Roman"/>
          <w:color w:val="222222"/>
          <w:sz w:val="24"/>
          <w:szCs w:val="24"/>
          <w:shd w:val="clear" w:color="auto" w:fill="FFFFFF"/>
        </w:rPr>
        <w:t>Bai</w:t>
      </w:r>
      <w:proofErr w:type="spellEnd"/>
      <w:r w:rsidRPr="00D54E03">
        <w:rPr>
          <w:rFonts w:ascii="Times New Roman" w:hAnsi="Times New Roman" w:cs="Times New Roman"/>
          <w:color w:val="222222"/>
          <w:sz w:val="24"/>
          <w:szCs w:val="24"/>
          <w:shd w:val="clear" w:color="auto" w:fill="FFFFFF"/>
        </w:rPr>
        <w:t xml:space="preserve"> P, He W, Wu F, Liu XF, Han DM, Liu S, Yang JK. Gender differences in patients with COVID-19: Focus on severity and mortality. Frontiers in Public Health. 2020 Apr 29</w:t>
      </w:r>
      <w:proofErr w:type="gramStart"/>
      <w:r w:rsidRPr="00D54E03">
        <w:rPr>
          <w:rFonts w:ascii="Times New Roman" w:hAnsi="Times New Roman" w:cs="Times New Roman"/>
          <w:color w:val="222222"/>
          <w:sz w:val="24"/>
          <w:szCs w:val="24"/>
          <w:shd w:val="clear" w:color="auto" w:fill="FFFFFF"/>
        </w:rPr>
        <w:t>;8:152</w:t>
      </w:r>
      <w:proofErr w:type="gramEnd"/>
      <w:r w:rsidRPr="00D54E03">
        <w:rPr>
          <w:rFonts w:ascii="Times New Roman" w:hAnsi="Times New Roman" w:cs="Times New Roman"/>
          <w:color w:val="222222"/>
          <w:sz w:val="24"/>
          <w:szCs w:val="24"/>
          <w:shd w:val="clear" w:color="auto" w:fill="FFFFFF"/>
        </w:rPr>
        <w:t>.</w:t>
      </w:r>
    </w:p>
    <w:p w14:paraId="178F16D2" w14:textId="508D807D" w:rsidR="00A64BA3" w:rsidRPr="00D54E03" w:rsidRDefault="00A64BA3"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Li Q, Guan X, Wu P, Wang X, Zhou L, Tong Y, Ren R, Leung KS, Lau EH, Wong JY, Xing X. Early transmission dynamics in Wuhan, China, of novel coronavirus–infected pneumonia. New England Journal of Medicine. 2020 Jan 29.</w:t>
      </w:r>
    </w:p>
    <w:p w14:paraId="0DF0C956" w14:textId="77777777" w:rsidR="00A326CC" w:rsidRPr="00D54E03" w:rsidRDefault="00A64BA3"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Zhang JJ, Dong X, Cao YY, Yuan YD, Yang YB, Yan YQ, </w:t>
      </w:r>
      <w:proofErr w:type="spellStart"/>
      <w:r w:rsidRPr="00D54E03">
        <w:rPr>
          <w:rFonts w:ascii="Times New Roman" w:hAnsi="Times New Roman" w:cs="Times New Roman"/>
          <w:color w:val="222222"/>
          <w:sz w:val="24"/>
          <w:szCs w:val="24"/>
          <w:shd w:val="clear" w:color="auto" w:fill="FFFFFF"/>
        </w:rPr>
        <w:t>Akdis</w:t>
      </w:r>
      <w:proofErr w:type="spellEnd"/>
      <w:r w:rsidRPr="00D54E03">
        <w:rPr>
          <w:rFonts w:ascii="Times New Roman" w:hAnsi="Times New Roman" w:cs="Times New Roman"/>
          <w:color w:val="222222"/>
          <w:sz w:val="24"/>
          <w:szCs w:val="24"/>
          <w:shd w:val="clear" w:color="auto" w:fill="FFFFFF"/>
        </w:rPr>
        <w:t xml:space="preserve"> CA, </w:t>
      </w:r>
      <w:proofErr w:type="spellStart"/>
      <w:r w:rsidRPr="00D54E03">
        <w:rPr>
          <w:rFonts w:ascii="Times New Roman" w:hAnsi="Times New Roman" w:cs="Times New Roman"/>
          <w:color w:val="222222"/>
          <w:sz w:val="24"/>
          <w:szCs w:val="24"/>
          <w:shd w:val="clear" w:color="auto" w:fill="FFFFFF"/>
        </w:rPr>
        <w:t>Gao</w:t>
      </w:r>
      <w:proofErr w:type="spellEnd"/>
      <w:r w:rsidRPr="00D54E03">
        <w:rPr>
          <w:rFonts w:ascii="Times New Roman" w:hAnsi="Times New Roman" w:cs="Times New Roman"/>
          <w:color w:val="222222"/>
          <w:sz w:val="24"/>
          <w:szCs w:val="24"/>
          <w:shd w:val="clear" w:color="auto" w:fill="FFFFFF"/>
        </w:rPr>
        <w:t xml:space="preserve"> YD. Clinical characteristics of 140 patients infected with SARS‐CoV‐2 in Wuhan, China. Allergy. 2020 Feb 19.</w:t>
      </w:r>
    </w:p>
    <w:p w14:paraId="7A26667E" w14:textId="4B6FB6F2" w:rsidR="00A326CC" w:rsidRPr="00D54E03" w:rsidRDefault="00A326CC"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sz w:val="24"/>
          <w:szCs w:val="24"/>
        </w:rPr>
        <w:t xml:space="preserve">National Health Commission of PRC. Daily Briefing on Novel Coronavirus Cases in China. (2020). Available online at: </w:t>
      </w:r>
      <w:hyperlink r:id="rId8" w:history="1">
        <w:r w:rsidRPr="00D54E03">
          <w:rPr>
            <w:rStyle w:val="Hyperlink"/>
            <w:rFonts w:ascii="Times New Roman" w:hAnsi="Times New Roman" w:cs="Times New Roman"/>
            <w:sz w:val="24"/>
            <w:szCs w:val="24"/>
            <w:u w:val="none"/>
          </w:rPr>
          <w:t>http://ennhcgovcn/2020-02/23/c_76779htm</w:t>
        </w:r>
      </w:hyperlink>
      <w:r w:rsidRPr="00D54E03">
        <w:rPr>
          <w:rFonts w:ascii="Times New Roman" w:hAnsi="Times New Roman" w:cs="Times New Roman"/>
          <w:sz w:val="24"/>
          <w:szCs w:val="24"/>
        </w:rPr>
        <w:t xml:space="preserve"> [Last accessed on 27th May 2020]</w:t>
      </w:r>
    </w:p>
    <w:p w14:paraId="4025B867" w14:textId="135DD08F" w:rsidR="00A326CC" w:rsidRPr="00D54E03" w:rsidRDefault="00A326CC"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Patel SK, </w:t>
      </w:r>
      <w:proofErr w:type="spellStart"/>
      <w:r w:rsidRPr="00D54E03">
        <w:rPr>
          <w:rFonts w:ascii="Times New Roman" w:hAnsi="Times New Roman" w:cs="Times New Roman"/>
          <w:color w:val="222222"/>
          <w:sz w:val="24"/>
          <w:szCs w:val="24"/>
          <w:shd w:val="clear" w:color="auto" w:fill="FFFFFF"/>
        </w:rPr>
        <w:t>Velkoska</w:t>
      </w:r>
      <w:proofErr w:type="spellEnd"/>
      <w:r w:rsidRPr="00D54E03">
        <w:rPr>
          <w:rFonts w:ascii="Times New Roman" w:hAnsi="Times New Roman" w:cs="Times New Roman"/>
          <w:color w:val="222222"/>
          <w:sz w:val="24"/>
          <w:szCs w:val="24"/>
          <w:shd w:val="clear" w:color="auto" w:fill="FFFFFF"/>
        </w:rPr>
        <w:t xml:space="preserve"> E, Burrell LM. Emerging </w:t>
      </w:r>
      <w:proofErr w:type="spellStart"/>
      <w:r w:rsidRPr="00D54E03">
        <w:rPr>
          <w:rFonts w:ascii="Times New Roman" w:hAnsi="Times New Roman" w:cs="Times New Roman"/>
          <w:color w:val="222222"/>
          <w:sz w:val="24"/>
          <w:szCs w:val="24"/>
          <w:shd w:val="clear" w:color="auto" w:fill="FFFFFF"/>
        </w:rPr>
        <w:t>markers</w:t>
      </w:r>
      <w:proofErr w:type="spellEnd"/>
      <w:r w:rsidRPr="00D54E03">
        <w:rPr>
          <w:rFonts w:ascii="Times New Roman" w:hAnsi="Times New Roman" w:cs="Times New Roman"/>
          <w:color w:val="222222"/>
          <w:sz w:val="24"/>
          <w:szCs w:val="24"/>
          <w:shd w:val="clear" w:color="auto" w:fill="FFFFFF"/>
        </w:rPr>
        <w:t xml:space="preserve"> in cardiovascular disease: Where does angioten</w:t>
      </w:r>
      <w:r w:rsidR="00993331" w:rsidRPr="00D54E03">
        <w:rPr>
          <w:rFonts w:ascii="Times New Roman" w:hAnsi="Times New Roman" w:cs="Times New Roman"/>
          <w:color w:val="222222"/>
          <w:sz w:val="24"/>
          <w:szCs w:val="24"/>
          <w:shd w:val="clear" w:color="auto" w:fill="FFFFFF"/>
        </w:rPr>
        <w:t>sin‐converting enzyme 2 fit in?</w:t>
      </w:r>
      <w:r w:rsidRPr="00D54E03">
        <w:rPr>
          <w:rFonts w:ascii="Times New Roman" w:hAnsi="Times New Roman" w:cs="Times New Roman"/>
          <w:color w:val="222222"/>
          <w:sz w:val="24"/>
          <w:szCs w:val="24"/>
          <w:shd w:val="clear" w:color="auto" w:fill="FFFFFF"/>
        </w:rPr>
        <w:t xml:space="preserve"> Clinical and Experimental Pharmacology and Physiology. 2013 Aug;40(8):551-9.</w:t>
      </w:r>
    </w:p>
    <w:p w14:paraId="0DF2BFC0" w14:textId="12B6E29D" w:rsidR="00993F9A" w:rsidRPr="00D54E03" w:rsidRDefault="00993F9A"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Sue K. The science behind “man flu”. </w:t>
      </w:r>
      <w:proofErr w:type="spellStart"/>
      <w:r w:rsidRPr="00D54E03">
        <w:rPr>
          <w:rFonts w:ascii="Times New Roman" w:hAnsi="Times New Roman" w:cs="Times New Roman"/>
          <w:color w:val="222222"/>
          <w:sz w:val="24"/>
          <w:szCs w:val="24"/>
          <w:shd w:val="clear" w:color="auto" w:fill="FFFFFF"/>
        </w:rPr>
        <w:t>bmj</w:t>
      </w:r>
      <w:proofErr w:type="spellEnd"/>
      <w:r w:rsidRPr="00D54E03">
        <w:rPr>
          <w:rFonts w:ascii="Times New Roman" w:hAnsi="Times New Roman" w:cs="Times New Roman"/>
          <w:color w:val="222222"/>
          <w:sz w:val="24"/>
          <w:szCs w:val="24"/>
          <w:shd w:val="clear" w:color="auto" w:fill="FFFFFF"/>
        </w:rPr>
        <w:t>. 2017 Dec 11;359.</w:t>
      </w:r>
    </w:p>
    <w:p w14:paraId="0D2056D6" w14:textId="03EE23F3" w:rsidR="00993F9A" w:rsidRPr="00D54E03" w:rsidRDefault="00993F9A"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sz w:val="24"/>
          <w:szCs w:val="24"/>
        </w:rPr>
        <w:t>World Health Organization. Sex, gender, and influenza. WHO Press, 2010.</w:t>
      </w:r>
    </w:p>
    <w:p w14:paraId="61E5C158" w14:textId="0471B11D" w:rsidR="00993F9A" w:rsidRPr="00D54E03" w:rsidRDefault="00993F9A"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Wang XL, Yang L, Chan KH, Chan KP, Cao PH, Lau EH, Peiris JM, Wong CM. Age and sex differences in rates of influenza-associated hospitalizations in Hong Kong. American journal of epidemiology. 2015;182(4):335-44.</w:t>
      </w:r>
    </w:p>
    <w:p w14:paraId="18A46288" w14:textId="223CC1D0" w:rsidR="00993331" w:rsidRPr="00D54E03" w:rsidRDefault="00993331"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Quandelacy</w:t>
      </w:r>
      <w:proofErr w:type="spellEnd"/>
      <w:r w:rsidRPr="00D54E03">
        <w:rPr>
          <w:rFonts w:ascii="Times New Roman" w:hAnsi="Times New Roman" w:cs="Times New Roman"/>
          <w:color w:val="222222"/>
          <w:sz w:val="24"/>
          <w:szCs w:val="24"/>
          <w:shd w:val="clear" w:color="auto" w:fill="FFFFFF"/>
        </w:rPr>
        <w:t xml:space="preserve"> TM, </w:t>
      </w:r>
      <w:proofErr w:type="spellStart"/>
      <w:r w:rsidRPr="00D54E03">
        <w:rPr>
          <w:rFonts w:ascii="Times New Roman" w:hAnsi="Times New Roman" w:cs="Times New Roman"/>
          <w:color w:val="222222"/>
          <w:sz w:val="24"/>
          <w:szCs w:val="24"/>
          <w:shd w:val="clear" w:color="auto" w:fill="FFFFFF"/>
        </w:rPr>
        <w:t>Viboud</w:t>
      </w:r>
      <w:proofErr w:type="spellEnd"/>
      <w:r w:rsidRPr="00D54E03">
        <w:rPr>
          <w:rFonts w:ascii="Times New Roman" w:hAnsi="Times New Roman" w:cs="Times New Roman"/>
          <w:color w:val="222222"/>
          <w:sz w:val="24"/>
          <w:szCs w:val="24"/>
          <w:shd w:val="clear" w:color="auto" w:fill="FFFFFF"/>
        </w:rPr>
        <w:t xml:space="preserve"> C, </w:t>
      </w:r>
      <w:proofErr w:type="spellStart"/>
      <w:r w:rsidRPr="00D54E03">
        <w:rPr>
          <w:rFonts w:ascii="Times New Roman" w:hAnsi="Times New Roman" w:cs="Times New Roman"/>
          <w:color w:val="222222"/>
          <w:sz w:val="24"/>
          <w:szCs w:val="24"/>
          <w:shd w:val="clear" w:color="auto" w:fill="FFFFFF"/>
        </w:rPr>
        <w:t>Charu</w:t>
      </w:r>
      <w:proofErr w:type="spellEnd"/>
      <w:r w:rsidRPr="00D54E03">
        <w:rPr>
          <w:rFonts w:ascii="Times New Roman" w:hAnsi="Times New Roman" w:cs="Times New Roman"/>
          <w:color w:val="222222"/>
          <w:sz w:val="24"/>
          <w:szCs w:val="24"/>
          <w:shd w:val="clear" w:color="auto" w:fill="FFFFFF"/>
        </w:rPr>
        <w:t xml:space="preserve"> V, </w:t>
      </w:r>
      <w:proofErr w:type="spellStart"/>
      <w:r w:rsidRPr="00D54E03">
        <w:rPr>
          <w:rFonts w:ascii="Times New Roman" w:hAnsi="Times New Roman" w:cs="Times New Roman"/>
          <w:color w:val="222222"/>
          <w:sz w:val="24"/>
          <w:szCs w:val="24"/>
          <w:shd w:val="clear" w:color="auto" w:fill="FFFFFF"/>
        </w:rPr>
        <w:t>Lipsitch</w:t>
      </w:r>
      <w:proofErr w:type="spellEnd"/>
      <w:r w:rsidRPr="00D54E03">
        <w:rPr>
          <w:rFonts w:ascii="Times New Roman" w:hAnsi="Times New Roman" w:cs="Times New Roman"/>
          <w:color w:val="222222"/>
          <w:sz w:val="24"/>
          <w:szCs w:val="24"/>
          <w:shd w:val="clear" w:color="auto" w:fill="FFFFFF"/>
        </w:rPr>
        <w:t xml:space="preserve"> M, Goldstein E. Age-and sex-related risk factors for influenza-associated mortality in the United States between 1997–2007. American journal of epidemiology. 2014 Jan 15;179(2):156-67.</w:t>
      </w:r>
    </w:p>
    <w:p w14:paraId="0FE40C27" w14:textId="1B348C9E" w:rsidR="00993331" w:rsidRPr="00D54E03" w:rsidRDefault="00993331"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Robinson DP, Hall OJ, </w:t>
      </w:r>
      <w:proofErr w:type="spellStart"/>
      <w:r w:rsidRPr="00D54E03">
        <w:rPr>
          <w:rFonts w:ascii="Times New Roman" w:hAnsi="Times New Roman" w:cs="Times New Roman"/>
          <w:color w:val="222222"/>
          <w:sz w:val="24"/>
          <w:szCs w:val="24"/>
          <w:shd w:val="clear" w:color="auto" w:fill="FFFFFF"/>
        </w:rPr>
        <w:t>Nilles</w:t>
      </w:r>
      <w:proofErr w:type="spellEnd"/>
      <w:r w:rsidRPr="00D54E03">
        <w:rPr>
          <w:rFonts w:ascii="Times New Roman" w:hAnsi="Times New Roman" w:cs="Times New Roman"/>
          <w:color w:val="222222"/>
          <w:sz w:val="24"/>
          <w:szCs w:val="24"/>
          <w:shd w:val="clear" w:color="auto" w:fill="FFFFFF"/>
        </w:rPr>
        <w:t xml:space="preserve"> TL, Bream JH, Klein SL. 17β-estradiol protects females against influenza by recruiting neutrophils and increasing virus-specific CD8 T cell responses in the lungs. Journal of virology. 2014 May 1;88(9):4711-20.</w:t>
      </w:r>
    </w:p>
    <w:p w14:paraId="4A0352AE" w14:textId="47CAA2EB" w:rsidR="00993331" w:rsidRPr="00D54E03" w:rsidRDefault="00550401"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Schurz H, </w:t>
      </w:r>
      <w:proofErr w:type="spellStart"/>
      <w:r w:rsidRPr="00D54E03">
        <w:rPr>
          <w:rFonts w:ascii="Times New Roman" w:hAnsi="Times New Roman" w:cs="Times New Roman"/>
          <w:color w:val="222222"/>
          <w:sz w:val="24"/>
          <w:szCs w:val="24"/>
          <w:shd w:val="clear" w:color="auto" w:fill="FFFFFF"/>
        </w:rPr>
        <w:t>Salie</w:t>
      </w:r>
      <w:proofErr w:type="spellEnd"/>
      <w:r w:rsidRPr="00D54E03">
        <w:rPr>
          <w:rFonts w:ascii="Times New Roman" w:hAnsi="Times New Roman" w:cs="Times New Roman"/>
          <w:color w:val="222222"/>
          <w:sz w:val="24"/>
          <w:szCs w:val="24"/>
          <w:shd w:val="clear" w:color="auto" w:fill="FFFFFF"/>
        </w:rPr>
        <w:t xml:space="preserve"> M, Tromp G, </w:t>
      </w:r>
      <w:proofErr w:type="spellStart"/>
      <w:r w:rsidRPr="00D54E03">
        <w:rPr>
          <w:rFonts w:ascii="Times New Roman" w:hAnsi="Times New Roman" w:cs="Times New Roman"/>
          <w:color w:val="222222"/>
          <w:sz w:val="24"/>
          <w:szCs w:val="24"/>
          <w:shd w:val="clear" w:color="auto" w:fill="FFFFFF"/>
        </w:rPr>
        <w:t>Hoal</w:t>
      </w:r>
      <w:proofErr w:type="spellEnd"/>
      <w:r w:rsidRPr="00D54E03">
        <w:rPr>
          <w:rFonts w:ascii="Times New Roman" w:hAnsi="Times New Roman" w:cs="Times New Roman"/>
          <w:color w:val="222222"/>
          <w:sz w:val="24"/>
          <w:szCs w:val="24"/>
          <w:shd w:val="clear" w:color="auto" w:fill="FFFFFF"/>
        </w:rPr>
        <w:t xml:space="preserve"> EG, Kinnear CJ, </w:t>
      </w:r>
      <w:proofErr w:type="spellStart"/>
      <w:r w:rsidRPr="00D54E03">
        <w:rPr>
          <w:rFonts w:ascii="Times New Roman" w:hAnsi="Times New Roman" w:cs="Times New Roman"/>
          <w:color w:val="222222"/>
          <w:sz w:val="24"/>
          <w:szCs w:val="24"/>
          <w:shd w:val="clear" w:color="auto" w:fill="FFFFFF"/>
        </w:rPr>
        <w:t>Möller</w:t>
      </w:r>
      <w:proofErr w:type="spellEnd"/>
      <w:r w:rsidRPr="00D54E03">
        <w:rPr>
          <w:rFonts w:ascii="Times New Roman" w:hAnsi="Times New Roman" w:cs="Times New Roman"/>
          <w:color w:val="222222"/>
          <w:sz w:val="24"/>
          <w:szCs w:val="24"/>
          <w:shd w:val="clear" w:color="auto" w:fill="FFFFFF"/>
        </w:rPr>
        <w:t xml:space="preserve"> M. The X chromosome and sex-specific effects in infectious disease susceptibility. Human genomics. 2019 Dec 1;13(1):2.</w:t>
      </w:r>
    </w:p>
    <w:p w14:paraId="6EBF671C" w14:textId="788A3284" w:rsidR="00460B5E" w:rsidRPr="00D54E03" w:rsidRDefault="00460B5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Lorenzo ME, Hodgson A, Robinson DP, Kaplan JB, </w:t>
      </w:r>
      <w:proofErr w:type="spellStart"/>
      <w:r w:rsidRPr="00D54E03">
        <w:rPr>
          <w:rFonts w:ascii="Times New Roman" w:hAnsi="Times New Roman" w:cs="Times New Roman"/>
          <w:color w:val="222222"/>
          <w:sz w:val="24"/>
          <w:szCs w:val="24"/>
          <w:shd w:val="clear" w:color="auto" w:fill="FFFFFF"/>
        </w:rPr>
        <w:t>Pekosz</w:t>
      </w:r>
      <w:proofErr w:type="spellEnd"/>
      <w:r w:rsidRPr="00D54E03">
        <w:rPr>
          <w:rFonts w:ascii="Times New Roman" w:hAnsi="Times New Roman" w:cs="Times New Roman"/>
          <w:color w:val="222222"/>
          <w:sz w:val="24"/>
          <w:szCs w:val="24"/>
          <w:shd w:val="clear" w:color="auto" w:fill="FFFFFF"/>
        </w:rPr>
        <w:t xml:space="preserve"> A, Klein SL. Antibody responses and cross protection against lethal influenza A viruses differ between the sexes in C57BL/6 mice. Vaccine. 2011 Nov 15;29(49):9246-55.</w:t>
      </w:r>
    </w:p>
    <w:p w14:paraId="68C0F7C6" w14:textId="6FD75414" w:rsidR="00460B5E" w:rsidRPr="00D54E03" w:rsidRDefault="00460B5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Hoffmann J, </w:t>
      </w:r>
      <w:proofErr w:type="spellStart"/>
      <w:r w:rsidRPr="00D54E03">
        <w:rPr>
          <w:rFonts w:ascii="Times New Roman" w:hAnsi="Times New Roman" w:cs="Times New Roman"/>
          <w:color w:val="222222"/>
          <w:sz w:val="24"/>
          <w:szCs w:val="24"/>
          <w:shd w:val="clear" w:color="auto" w:fill="FFFFFF"/>
        </w:rPr>
        <w:t>Otte</w:t>
      </w:r>
      <w:proofErr w:type="spellEnd"/>
      <w:r w:rsidRPr="00D54E03">
        <w:rPr>
          <w:rFonts w:ascii="Times New Roman" w:hAnsi="Times New Roman" w:cs="Times New Roman"/>
          <w:color w:val="222222"/>
          <w:sz w:val="24"/>
          <w:szCs w:val="24"/>
          <w:shd w:val="clear" w:color="auto" w:fill="FFFFFF"/>
        </w:rPr>
        <w:t xml:space="preserve"> A, Thiele S, Lotter H, Shu Y, Gabriel G. Sex differences in H7N9 influenza A virus pathogenesis. Vaccine. 2015 Dec 8;33(49):6949-54.</w:t>
      </w:r>
    </w:p>
    <w:p w14:paraId="32C175AF" w14:textId="3732748E" w:rsidR="00460B5E" w:rsidRPr="00D54E03" w:rsidRDefault="00460B5E"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Channappanavar</w:t>
      </w:r>
      <w:proofErr w:type="spellEnd"/>
      <w:r w:rsidRPr="00D54E03">
        <w:rPr>
          <w:rFonts w:ascii="Times New Roman" w:hAnsi="Times New Roman" w:cs="Times New Roman"/>
          <w:color w:val="222222"/>
          <w:sz w:val="24"/>
          <w:szCs w:val="24"/>
          <w:shd w:val="clear" w:color="auto" w:fill="FFFFFF"/>
        </w:rPr>
        <w:t xml:space="preserve"> R, </w:t>
      </w:r>
      <w:proofErr w:type="spellStart"/>
      <w:r w:rsidRPr="00D54E03">
        <w:rPr>
          <w:rFonts w:ascii="Times New Roman" w:hAnsi="Times New Roman" w:cs="Times New Roman"/>
          <w:color w:val="222222"/>
          <w:sz w:val="24"/>
          <w:szCs w:val="24"/>
          <w:shd w:val="clear" w:color="auto" w:fill="FFFFFF"/>
        </w:rPr>
        <w:t>Fett</w:t>
      </w:r>
      <w:proofErr w:type="spellEnd"/>
      <w:r w:rsidRPr="00D54E03">
        <w:rPr>
          <w:rFonts w:ascii="Times New Roman" w:hAnsi="Times New Roman" w:cs="Times New Roman"/>
          <w:color w:val="222222"/>
          <w:sz w:val="24"/>
          <w:szCs w:val="24"/>
          <w:shd w:val="clear" w:color="auto" w:fill="FFFFFF"/>
        </w:rPr>
        <w:t xml:space="preserve"> C, Mack M, Ten Eyck PP, </w:t>
      </w:r>
      <w:proofErr w:type="spellStart"/>
      <w:r w:rsidRPr="00D54E03">
        <w:rPr>
          <w:rFonts w:ascii="Times New Roman" w:hAnsi="Times New Roman" w:cs="Times New Roman"/>
          <w:color w:val="222222"/>
          <w:sz w:val="24"/>
          <w:szCs w:val="24"/>
          <w:shd w:val="clear" w:color="auto" w:fill="FFFFFF"/>
        </w:rPr>
        <w:t>Meyerholz</w:t>
      </w:r>
      <w:proofErr w:type="spellEnd"/>
      <w:r w:rsidRPr="00D54E03">
        <w:rPr>
          <w:rFonts w:ascii="Times New Roman" w:hAnsi="Times New Roman" w:cs="Times New Roman"/>
          <w:color w:val="222222"/>
          <w:sz w:val="24"/>
          <w:szCs w:val="24"/>
          <w:shd w:val="clear" w:color="auto" w:fill="FFFFFF"/>
        </w:rPr>
        <w:t xml:space="preserve"> DK, Perlman S. Sex-based differences in susceptibility to severe acute respiratory syndrome coronavirus infection. The Journal of Immunology. 2017 May 15;198(10):4046-53.</w:t>
      </w:r>
    </w:p>
    <w:p w14:paraId="43D8F83F" w14:textId="5E9AAC0E" w:rsidR="000C682E" w:rsidRPr="00D54E03" w:rsidRDefault="000C682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Byrnes JP, Miller DC, Schafer WD. Gender differences in risk taking: a meta-analysis. Psychological bulletin. 1999 May;125(3):367.</w:t>
      </w:r>
    </w:p>
    <w:p w14:paraId="6EC77045" w14:textId="3AD17A0A" w:rsidR="00460B5E" w:rsidRPr="00D54E03" w:rsidRDefault="00460B5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Walter LA, McGregor AJ. Sex-and Gender-specific Observations and Implications for COVID-19. Western Journal of Emergency Medicine. 2020 May;21(3):507.</w:t>
      </w:r>
    </w:p>
    <w:p w14:paraId="11439299" w14:textId="6BFB4776" w:rsidR="009D59C2" w:rsidRPr="00D54E03" w:rsidRDefault="009D59C2"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Harris CR, Jenkins M. Gender differences in risk assessment: why do women take fewer risks than men?</w:t>
      </w:r>
    </w:p>
    <w:p w14:paraId="79B345F8" w14:textId="7B37222D" w:rsidR="00DF0767" w:rsidRPr="00D54E03" w:rsidRDefault="009D59C2"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lastRenderedPageBreak/>
        <w:t xml:space="preserve">Suen LK, So ZY, Yeung SK, Lo KY, Lam SC. Epidemiological investigation on hand hygiene knowledge and </w:t>
      </w:r>
      <w:proofErr w:type="spellStart"/>
      <w:r w:rsidRPr="00D54E03">
        <w:rPr>
          <w:rFonts w:ascii="Times New Roman" w:hAnsi="Times New Roman" w:cs="Times New Roman"/>
          <w:color w:val="222222"/>
          <w:sz w:val="24"/>
          <w:szCs w:val="24"/>
          <w:shd w:val="clear" w:color="auto" w:fill="FFFFFF"/>
        </w:rPr>
        <w:t>behaviour</w:t>
      </w:r>
      <w:proofErr w:type="spellEnd"/>
      <w:r w:rsidRPr="00D54E03">
        <w:rPr>
          <w:rFonts w:ascii="Times New Roman" w:hAnsi="Times New Roman" w:cs="Times New Roman"/>
          <w:color w:val="222222"/>
          <w:sz w:val="24"/>
          <w:szCs w:val="24"/>
          <w:shd w:val="clear" w:color="auto" w:fill="FFFFFF"/>
        </w:rPr>
        <w:t>: a cross-sectional study on gender disparity. BMC public health. 2019 Dec;19(1):401.</w:t>
      </w:r>
    </w:p>
    <w:p w14:paraId="791A993A" w14:textId="77777777" w:rsidR="00401C7E" w:rsidRPr="00D54E03" w:rsidRDefault="00DF0767"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Liu N, Zhang F, Wei C, Jia Y, Shang Z, Sun L, Wu L, Sun Z, Zhou Y, Wang Y, Liu W. Prevalence and predictors of PTSS during COVID-19 outbreak in China hardest-hit areas: Gender differences matter. Psychiatry research. 2020 Mar 16:112921</w:t>
      </w:r>
      <w:r w:rsidR="00401C7E" w:rsidRPr="00D54E03">
        <w:rPr>
          <w:rFonts w:ascii="Times New Roman" w:hAnsi="Times New Roman" w:cs="Times New Roman"/>
          <w:color w:val="222222"/>
          <w:sz w:val="24"/>
          <w:szCs w:val="24"/>
          <w:shd w:val="clear" w:color="auto" w:fill="FFFFFF"/>
        </w:rPr>
        <w:t>.</w:t>
      </w:r>
    </w:p>
    <w:p w14:paraId="795379C9" w14:textId="77777777" w:rsidR="008A4C85" w:rsidRPr="00D54E03" w:rsidRDefault="008A4C85"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Cai H. Sex difference and smoking predisposition in patients with COVID-19. The Lancet Respiratory Medicine. 2020 Apr 1</w:t>
      </w:r>
      <w:proofErr w:type="gramStart"/>
      <w:r w:rsidRPr="00D54E03">
        <w:rPr>
          <w:rFonts w:ascii="Times New Roman" w:hAnsi="Times New Roman" w:cs="Times New Roman"/>
          <w:color w:val="222222"/>
          <w:sz w:val="24"/>
          <w:szCs w:val="24"/>
          <w:shd w:val="clear" w:color="auto" w:fill="FFFFFF"/>
        </w:rPr>
        <w:t>;8</w:t>
      </w:r>
      <w:proofErr w:type="gramEnd"/>
      <w:r w:rsidRPr="00D54E03">
        <w:rPr>
          <w:rFonts w:ascii="Times New Roman" w:hAnsi="Times New Roman" w:cs="Times New Roman"/>
          <w:color w:val="222222"/>
          <w:sz w:val="24"/>
          <w:szCs w:val="24"/>
          <w:shd w:val="clear" w:color="auto" w:fill="FFFFFF"/>
        </w:rPr>
        <w:t>(4):e20.</w:t>
      </w:r>
    </w:p>
    <w:p w14:paraId="6E93DCC2" w14:textId="287A7884" w:rsidR="00401C7E" w:rsidRPr="00D54E03" w:rsidRDefault="00401C7E" w:rsidP="001856C4">
      <w:pPr>
        <w:pStyle w:val="ListParagraph"/>
        <w:numPr>
          <w:ilvl w:val="0"/>
          <w:numId w:val="1"/>
        </w:numPr>
        <w:jc w:val="both"/>
        <w:rPr>
          <w:rStyle w:val="A10"/>
          <w:rFonts w:ascii="Times New Roman" w:hAnsi="Times New Roman" w:cs="Times New Roman"/>
          <w:b/>
          <w:color w:val="auto"/>
          <w:sz w:val="24"/>
          <w:szCs w:val="24"/>
        </w:rPr>
      </w:pPr>
      <w:r w:rsidRPr="00D54E03">
        <w:rPr>
          <w:rStyle w:val="A10"/>
          <w:rFonts w:ascii="Times New Roman" w:hAnsi="Times New Roman" w:cs="Times New Roman"/>
          <w:sz w:val="24"/>
          <w:szCs w:val="24"/>
        </w:rPr>
        <w:t xml:space="preserve">Statista Research Department. “Number of Smokers by Age and Gender in Italy 2018.” </w:t>
      </w:r>
      <w:r w:rsidRPr="00D54E03">
        <w:rPr>
          <w:rStyle w:val="A10"/>
          <w:rFonts w:ascii="Times New Roman" w:hAnsi="Times New Roman" w:cs="Times New Roman"/>
          <w:i/>
          <w:iCs/>
          <w:sz w:val="24"/>
          <w:szCs w:val="24"/>
        </w:rPr>
        <w:t>Statista</w:t>
      </w:r>
      <w:r w:rsidRPr="00D54E03">
        <w:rPr>
          <w:rStyle w:val="A10"/>
          <w:rFonts w:ascii="Times New Roman" w:hAnsi="Times New Roman" w:cs="Times New Roman"/>
          <w:sz w:val="24"/>
          <w:szCs w:val="24"/>
        </w:rPr>
        <w:t xml:space="preserve">. </w:t>
      </w:r>
      <w:hyperlink r:id="rId9" w:history="1">
        <w:r w:rsidR="001856C4" w:rsidRPr="00D54E03">
          <w:rPr>
            <w:rStyle w:val="Hyperlink"/>
            <w:rFonts w:ascii="Times New Roman" w:hAnsi="Times New Roman" w:cs="Times New Roman"/>
            <w:sz w:val="24"/>
            <w:szCs w:val="24"/>
            <w:u w:val="none"/>
          </w:rPr>
          <w:t>www.statista.com/statistics/501615/italy-smokers-by-age-and-gender/</w:t>
        </w:r>
      </w:hyperlink>
      <w:r w:rsidR="001856C4" w:rsidRPr="00D54E03">
        <w:rPr>
          <w:rStyle w:val="A10"/>
          <w:rFonts w:ascii="Times New Roman" w:hAnsi="Times New Roman" w:cs="Times New Roman"/>
          <w:sz w:val="24"/>
          <w:szCs w:val="24"/>
        </w:rPr>
        <w:t xml:space="preserve"> </w:t>
      </w:r>
      <w:r w:rsidRPr="00D54E03">
        <w:rPr>
          <w:rStyle w:val="A10"/>
          <w:rFonts w:ascii="Times New Roman" w:hAnsi="Times New Roman" w:cs="Times New Roman"/>
          <w:sz w:val="24"/>
          <w:szCs w:val="24"/>
        </w:rPr>
        <w:t xml:space="preserve"> </w:t>
      </w:r>
      <w:r w:rsidR="00467525" w:rsidRPr="00D54E03">
        <w:rPr>
          <w:rFonts w:ascii="Times New Roman" w:hAnsi="Times New Roman" w:cs="Times New Roman"/>
          <w:color w:val="000000"/>
          <w:sz w:val="24"/>
          <w:szCs w:val="24"/>
        </w:rPr>
        <w:t>[Last accessed on 29</w:t>
      </w:r>
      <w:r w:rsidR="00467525" w:rsidRPr="00D54E03">
        <w:rPr>
          <w:rFonts w:ascii="Times New Roman" w:hAnsi="Times New Roman" w:cs="Times New Roman"/>
          <w:color w:val="000000"/>
          <w:sz w:val="24"/>
          <w:szCs w:val="24"/>
          <w:vertAlign w:val="superscript"/>
        </w:rPr>
        <w:t>th</w:t>
      </w:r>
      <w:r w:rsidR="00467525" w:rsidRPr="00D54E03">
        <w:rPr>
          <w:rFonts w:ascii="Times New Roman" w:hAnsi="Times New Roman" w:cs="Times New Roman"/>
          <w:color w:val="000000"/>
          <w:sz w:val="24"/>
          <w:szCs w:val="24"/>
        </w:rPr>
        <w:t xml:space="preserve"> May 2020]</w:t>
      </w:r>
    </w:p>
    <w:p w14:paraId="1942FB8F" w14:textId="185A2884" w:rsidR="00401C7E" w:rsidRPr="00D54E03" w:rsidRDefault="00401C7E" w:rsidP="001856C4">
      <w:pPr>
        <w:pStyle w:val="ListParagraph"/>
        <w:numPr>
          <w:ilvl w:val="0"/>
          <w:numId w:val="1"/>
        </w:numPr>
        <w:jc w:val="both"/>
        <w:rPr>
          <w:rFonts w:ascii="Times New Roman" w:hAnsi="Times New Roman" w:cs="Times New Roman"/>
          <w:b/>
          <w:sz w:val="24"/>
          <w:szCs w:val="24"/>
        </w:rPr>
      </w:pPr>
      <w:r w:rsidRPr="00D54E03">
        <w:rPr>
          <w:rStyle w:val="A10"/>
          <w:rFonts w:ascii="Times New Roman" w:hAnsi="Times New Roman" w:cs="Times New Roman"/>
          <w:sz w:val="24"/>
          <w:szCs w:val="24"/>
        </w:rPr>
        <w:t xml:space="preserve">National Institute on Drug Abuse. “Are There Gender Differences in Tobacco Smoking?” </w:t>
      </w:r>
      <w:r w:rsidRPr="00D54E03">
        <w:rPr>
          <w:rStyle w:val="A10"/>
          <w:rFonts w:ascii="Times New Roman" w:hAnsi="Times New Roman" w:cs="Times New Roman"/>
          <w:i/>
          <w:iCs/>
          <w:sz w:val="24"/>
          <w:szCs w:val="24"/>
        </w:rPr>
        <w:t>NIDA</w:t>
      </w:r>
      <w:r w:rsidR="001856C4" w:rsidRPr="00D54E03">
        <w:rPr>
          <w:rStyle w:val="A10"/>
          <w:rFonts w:ascii="Times New Roman" w:hAnsi="Times New Roman" w:cs="Times New Roman"/>
          <w:sz w:val="24"/>
          <w:szCs w:val="24"/>
        </w:rPr>
        <w:t xml:space="preserve">. </w:t>
      </w:r>
      <w:hyperlink r:id="rId10" w:history="1">
        <w:r w:rsidR="001856C4" w:rsidRPr="00D54E03">
          <w:rPr>
            <w:rStyle w:val="Hyperlink"/>
            <w:rFonts w:ascii="Times New Roman" w:hAnsi="Times New Roman" w:cs="Times New Roman"/>
            <w:sz w:val="24"/>
            <w:szCs w:val="24"/>
            <w:u w:val="none"/>
          </w:rPr>
          <w:t>www.drugabuse.gov/publications/research-reports/tobacco-nicotine-e-cigarettes/are-there-gender-differences-in-tobacco-smoking</w:t>
        </w:r>
      </w:hyperlink>
      <w:r w:rsidR="00467525" w:rsidRPr="00D54E03">
        <w:rPr>
          <w:rStyle w:val="A10"/>
          <w:rFonts w:ascii="Times New Roman" w:hAnsi="Times New Roman" w:cs="Times New Roman"/>
          <w:sz w:val="24"/>
          <w:szCs w:val="24"/>
        </w:rPr>
        <w:t>.</w:t>
      </w:r>
      <w:r w:rsidR="001856C4" w:rsidRPr="00D54E03">
        <w:rPr>
          <w:rStyle w:val="A10"/>
          <w:rFonts w:ascii="Times New Roman" w:hAnsi="Times New Roman" w:cs="Times New Roman"/>
          <w:sz w:val="24"/>
          <w:szCs w:val="24"/>
        </w:rPr>
        <w:t xml:space="preserve"> </w:t>
      </w:r>
      <w:r w:rsidR="00467525" w:rsidRPr="00D54E03">
        <w:rPr>
          <w:rStyle w:val="A10"/>
          <w:rFonts w:ascii="Times New Roman" w:hAnsi="Times New Roman" w:cs="Times New Roman"/>
          <w:sz w:val="24"/>
          <w:szCs w:val="24"/>
        </w:rPr>
        <w:t xml:space="preserve"> </w:t>
      </w:r>
      <w:r w:rsidRPr="00D54E03">
        <w:rPr>
          <w:rStyle w:val="A10"/>
          <w:rFonts w:ascii="Times New Roman" w:hAnsi="Times New Roman" w:cs="Times New Roman"/>
          <w:sz w:val="24"/>
          <w:szCs w:val="24"/>
        </w:rPr>
        <w:t xml:space="preserve"> </w:t>
      </w:r>
      <w:r w:rsidR="00467525" w:rsidRPr="00D54E03">
        <w:rPr>
          <w:rFonts w:ascii="Times New Roman" w:hAnsi="Times New Roman" w:cs="Times New Roman"/>
          <w:color w:val="000000"/>
          <w:sz w:val="24"/>
          <w:szCs w:val="24"/>
        </w:rPr>
        <w:t>[Last accessed on 29</w:t>
      </w:r>
      <w:r w:rsidR="00467525" w:rsidRPr="00D54E03">
        <w:rPr>
          <w:rFonts w:ascii="Times New Roman" w:hAnsi="Times New Roman" w:cs="Times New Roman"/>
          <w:color w:val="000000"/>
          <w:sz w:val="24"/>
          <w:szCs w:val="24"/>
          <w:vertAlign w:val="superscript"/>
        </w:rPr>
        <w:t>th</w:t>
      </w:r>
      <w:r w:rsidR="00467525" w:rsidRPr="00D54E03">
        <w:rPr>
          <w:rFonts w:ascii="Times New Roman" w:hAnsi="Times New Roman" w:cs="Times New Roman"/>
          <w:color w:val="000000"/>
          <w:sz w:val="24"/>
          <w:szCs w:val="24"/>
        </w:rPr>
        <w:t xml:space="preserve"> May 2020]</w:t>
      </w:r>
    </w:p>
    <w:p w14:paraId="677F7FE5" w14:textId="6F012059" w:rsidR="00DC2673" w:rsidRPr="00D54E03" w:rsidRDefault="00DC2673"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Alon</w:t>
      </w:r>
      <w:proofErr w:type="spellEnd"/>
      <w:r w:rsidRPr="00D54E03">
        <w:rPr>
          <w:rFonts w:ascii="Times New Roman" w:hAnsi="Times New Roman" w:cs="Times New Roman"/>
          <w:color w:val="222222"/>
          <w:sz w:val="24"/>
          <w:szCs w:val="24"/>
          <w:shd w:val="clear" w:color="auto" w:fill="FFFFFF"/>
        </w:rPr>
        <w:t xml:space="preserve"> TM, </w:t>
      </w:r>
      <w:proofErr w:type="spellStart"/>
      <w:r w:rsidRPr="00D54E03">
        <w:rPr>
          <w:rFonts w:ascii="Times New Roman" w:hAnsi="Times New Roman" w:cs="Times New Roman"/>
          <w:color w:val="222222"/>
          <w:sz w:val="24"/>
          <w:szCs w:val="24"/>
          <w:shd w:val="clear" w:color="auto" w:fill="FFFFFF"/>
        </w:rPr>
        <w:t>Doepke</w:t>
      </w:r>
      <w:proofErr w:type="spellEnd"/>
      <w:r w:rsidRPr="00D54E03">
        <w:rPr>
          <w:rFonts w:ascii="Times New Roman" w:hAnsi="Times New Roman" w:cs="Times New Roman"/>
          <w:color w:val="222222"/>
          <w:sz w:val="24"/>
          <w:szCs w:val="24"/>
          <w:shd w:val="clear" w:color="auto" w:fill="FFFFFF"/>
        </w:rPr>
        <w:t xml:space="preserve"> M, Olmstead-Rumsey J, </w:t>
      </w:r>
      <w:proofErr w:type="spellStart"/>
      <w:r w:rsidRPr="00D54E03">
        <w:rPr>
          <w:rFonts w:ascii="Times New Roman" w:hAnsi="Times New Roman" w:cs="Times New Roman"/>
          <w:color w:val="222222"/>
          <w:sz w:val="24"/>
          <w:szCs w:val="24"/>
          <w:shd w:val="clear" w:color="auto" w:fill="FFFFFF"/>
        </w:rPr>
        <w:t>Tertilt</w:t>
      </w:r>
      <w:proofErr w:type="spellEnd"/>
      <w:r w:rsidRPr="00D54E03">
        <w:rPr>
          <w:rFonts w:ascii="Times New Roman" w:hAnsi="Times New Roman" w:cs="Times New Roman"/>
          <w:color w:val="222222"/>
          <w:sz w:val="24"/>
          <w:szCs w:val="24"/>
          <w:shd w:val="clear" w:color="auto" w:fill="FFFFFF"/>
        </w:rPr>
        <w:t xml:space="preserve"> M. The impact of COVID-19 on gender equality. National Bureau of Economic Research; 2020 Apr 2.</w:t>
      </w:r>
    </w:p>
    <w:p w14:paraId="72DF10D6" w14:textId="77777777" w:rsidR="00467525" w:rsidRPr="00D54E03" w:rsidRDefault="002F272E"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000000"/>
          <w:sz w:val="24"/>
          <w:szCs w:val="24"/>
        </w:rPr>
        <w:t xml:space="preserve">WHO (2019). Gender equity in the health workforce: Analysis of 104 Countries: </w:t>
      </w:r>
      <w:hyperlink r:id="rId11" w:history="1">
        <w:r w:rsidRPr="00D54E03">
          <w:rPr>
            <w:rStyle w:val="Hyperlink"/>
            <w:rFonts w:ascii="Times New Roman" w:hAnsi="Times New Roman" w:cs="Times New Roman"/>
            <w:sz w:val="24"/>
            <w:szCs w:val="24"/>
            <w:u w:val="none"/>
          </w:rPr>
          <w:t>https://apps.who.int/iris/bitstream/handle/10665/311314/WHO-HIS-HWF-GenderWP1-2019.1-eng.pdf?ua=1</w:t>
        </w:r>
      </w:hyperlink>
      <w:r w:rsidRPr="00D54E03">
        <w:rPr>
          <w:rFonts w:ascii="Times New Roman" w:hAnsi="Times New Roman" w:cs="Times New Roman"/>
          <w:color w:val="000000"/>
          <w:sz w:val="24"/>
          <w:szCs w:val="24"/>
        </w:rPr>
        <w:t xml:space="preserve"> </w:t>
      </w:r>
      <w:r w:rsidR="00442814" w:rsidRPr="00D54E03">
        <w:rPr>
          <w:rFonts w:ascii="Times New Roman" w:hAnsi="Times New Roman" w:cs="Times New Roman"/>
          <w:color w:val="000000"/>
          <w:sz w:val="24"/>
          <w:szCs w:val="24"/>
        </w:rPr>
        <w:t>[Last accessed on 29</w:t>
      </w:r>
      <w:r w:rsidR="00442814" w:rsidRPr="00D54E03">
        <w:rPr>
          <w:rFonts w:ascii="Times New Roman" w:hAnsi="Times New Roman" w:cs="Times New Roman"/>
          <w:color w:val="000000"/>
          <w:sz w:val="24"/>
          <w:szCs w:val="24"/>
          <w:vertAlign w:val="superscript"/>
        </w:rPr>
        <w:t>th</w:t>
      </w:r>
      <w:r w:rsidR="00442814" w:rsidRPr="00D54E03">
        <w:rPr>
          <w:rFonts w:ascii="Times New Roman" w:hAnsi="Times New Roman" w:cs="Times New Roman"/>
          <w:color w:val="000000"/>
          <w:sz w:val="24"/>
          <w:szCs w:val="24"/>
        </w:rPr>
        <w:t xml:space="preserve"> May 2020]</w:t>
      </w:r>
    </w:p>
    <w:p w14:paraId="5885E69B" w14:textId="0073D7A2" w:rsidR="00467525" w:rsidRPr="00D54E03" w:rsidRDefault="00467525"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eastAsia="Shaker2Lancet-Regular" w:hAnsi="Times New Roman" w:cs="Times New Roman"/>
          <w:sz w:val="24"/>
          <w:szCs w:val="24"/>
        </w:rPr>
        <w:t>Boniol</w:t>
      </w:r>
      <w:proofErr w:type="spellEnd"/>
      <w:r w:rsidRPr="00D54E03">
        <w:rPr>
          <w:rFonts w:ascii="Times New Roman" w:eastAsia="Shaker2Lancet-Regular" w:hAnsi="Times New Roman" w:cs="Times New Roman"/>
          <w:sz w:val="24"/>
          <w:szCs w:val="24"/>
        </w:rPr>
        <w:t xml:space="preserve"> M, </w:t>
      </w:r>
      <w:proofErr w:type="spellStart"/>
      <w:r w:rsidRPr="00D54E03">
        <w:rPr>
          <w:rFonts w:ascii="Times New Roman" w:eastAsia="Shaker2Lancet-Regular" w:hAnsi="Times New Roman" w:cs="Times New Roman"/>
          <w:sz w:val="24"/>
          <w:szCs w:val="24"/>
        </w:rPr>
        <w:t>McIsaac</w:t>
      </w:r>
      <w:proofErr w:type="spellEnd"/>
      <w:r w:rsidRPr="00D54E03">
        <w:rPr>
          <w:rFonts w:ascii="Times New Roman" w:eastAsia="Shaker2Lancet-Regular" w:hAnsi="Times New Roman" w:cs="Times New Roman"/>
          <w:sz w:val="24"/>
          <w:szCs w:val="24"/>
        </w:rPr>
        <w:t xml:space="preserve"> M, </w:t>
      </w:r>
      <w:proofErr w:type="spellStart"/>
      <w:r w:rsidRPr="00D54E03">
        <w:rPr>
          <w:rFonts w:ascii="Times New Roman" w:eastAsia="Shaker2Lancet-Regular" w:hAnsi="Times New Roman" w:cs="Times New Roman"/>
          <w:sz w:val="24"/>
          <w:szCs w:val="24"/>
        </w:rPr>
        <w:t>Xu</w:t>
      </w:r>
      <w:proofErr w:type="spellEnd"/>
      <w:r w:rsidRPr="00D54E03">
        <w:rPr>
          <w:rFonts w:ascii="Times New Roman" w:eastAsia="Shaker2Lancet-Regular" w:hAnsi="Times New Roman" w:cs="Times New Roman"/>
          <w:sz w:val="24"/>
          <w:szCs w:val="24"/>
        </w:rPr>
        <w:t xml:space="preserve"> L, </w:t>
      </w:r>
      <w:proofErr w:type="spellStart"/>
      <w:r w:rsidRPr="00D54E03">
        <w:rPr>
          <w:rFonts w:ascii="Times New Roman" w:eastAsia="Shaker2Lancet-Regular" w:hAnsi="Times New Roman" w:cs="Times New Roman"/>
          <w:sz w:val="24"/>
          <w:szCs w:val="24"/>
        </w:rPr>
        <w:t>Wuliji</w:t>
      </w:r>
      <w:proofErr w:type="spellEnd"/>
      <w:r w:rsidRPr="00D54E03">
        <w:rPr>
          <w:rFonts w:ascii="Times New Roman" w:eastAsia="Shaker2Lancet-Regular" w:hAnsi="Times New Roman" w:cs="Times New Roman"/>
          <w:sz w:val="24"/>
          <w:szCs w:val="24"/>
        </w:rPr>
        <w:t xml:space="preserve"> T, </w:t>
      </w:r>
      <w:proofErr w:type="spellStart"/>
      <w:r w:rsidRPr="00D54E03">
        <w:rPr>
          <w:rFonts w:ascii="Times New Roman" w:eastAsia="Shaker2Lancet-Regular" w:hAnsi="Times New Roman" w:cs="Times New Roman"/>
          <w:sz w:val="24"/>
          <w:szCs w:val="24"/>
        </w:rPr>
        <w:t>Diallo</w:t>
      </w:r>
      <w:proofErr w:type="spellEnd"/>
      <w:r w:rsidRPr="00D54E03">
        <w:rPr>
          <w:rFonts w:ascii="Times New Roman" w:eastAsia="Shaker2Lancet-Regular" w:hAnsi="Times New Roman" w:cs="Times New Roman"/>
          <w:sz w:val="24"/>
          <w:szCs w:val="24"/>
        </w:rPr>
        <w:t xml:space="preserve"> K, Campbell J. Gender equity in the health workforce: analysis of 104 countries: Working Paper 1. Geneva: World Health Organization, 2019.</w:t>
      </w:r>
    </w:p>
    <w:p w14:paraId="2C30ACC0" w14:textId="080C3CD2" w:rsidR="00DC2673" w:rsidRPr="00D54E03" w:rsidRDefault="00442814" w:rsidP="001856C4">
      <w:pPr>
        <w:pStyle w:val="ListParagraph"/>
        <w:numPr>
          <w:ilvl w:val="0"/>
          <w:numId w:val="1"/>
        </w:numPr>
        <w:jc w:val="both"/>
        <w:rPr>
          <w:rFonts w:ascii="Times New Roman" w:hAnsi="Times New Roman" w:cs="Times New Roman"/>
          <w:b/>
          <w:sz w:val="24"/>
          <w:szCs w:val="24"/>
        </w:rPr>
      </w:pPr>
      <w:r w:rsidRPr="00D54E03">
        <w:rPr>
          <w:rFonts w:ascii="Times New Roman" w:eastAsia="Shaker2Lancet-Regular" w:hAnsi="Times New Roman" w:cs="Times New Roman"/>
          <w:sz w:val="24"/>
          <w:szCs w:val="24"/>
        </w:rPr>
        <w:t xml:space="preserve">Davies SE, Bennett B. A gendered human rights analysis of Ebola and Zika: locating gender in global health emergencies. </w:t>
      </w:r>
      <w:proofErr w:type="spellStart"/>
      <w:r w:rsidRPr="00D54E03">
        <w:rPr>
          <w:rFonts w:ascii="Times New Roman" w:eastAsia="Shaker2Lancet-Regular" w:hAnsi="Times New Roman" w:cs="Times New Roman"/>
          <w:i/>
          <w:iCs/>
          <w:sz w:val="24"/>
          <w:szCs w:val="24"/>
        </w:rPr>
        <w:t>Int</w:t>
      </w:r>
      <w:proofErr w:type="spellEnd"/>
      <w:r w:rsidRPr="00D54E03">
        <w:rPr>
          <w:rFonts w:ascii="Times New Roman" w:eastAsia="Shaker2Lancet-Regular" w:hAnsi="Times New Roman" w:cs="Times New Roman"/>
          <w:i/>
          <w:iCs/>
          <w:sz w:val="24"/>
          <w:szCs w:val="24"/>
        </w:rPr>
        <w:t xml:space="preserve"> </w:t>
      </w:r>
      <w:proofErr w:type="spellStart"/>
      <w:r w:rsidRPr="00D54E03">
        <w:rPr>
          <w:rFonts w:ascii="Times New Roman" w:eastAsia="Shaker2Lancet-Regular" w:hAnsi="Times New Roman" w:cs="Times New Roman"/>
          <w:i/>
          <w:iCs/>
          <w:sz w:val="24"/>
          <w:szCs w:val="24"/>
        </w:rPr>
        <w:t>Aff</w:t>
      </w:r>
      <w:proofErr w:type="spellEnd"/>
      <w:r w:rsidRPr="00D54E03">
        <w:rPr>
          <w:rFonts w:ascii="Times New Roman" w:eastAsia="Shaker2Lancet-Regular" w:hAnsi="Times New Roman" w:cs="Times New Roman"/>
          <w:i/>
          <w:iCs/>
          <w:sz w:val="24"/>
          <w:szCs w:val="24"/>
        </w:rPr>
        <w:t xml:space="preserve"> </w:t>
      </w:r>
      <w:r w:rsidRPr="00D54E03">
        <w:rPr>
          <w:rFonts w:ascii="Times New Roman" w:eastAsia="Shaker2Lancet-Regular" w:hAnsi="Times New Roman" w:cs="Times New Roman"/>
          <w:sz w:val="24"/>
          <w:szCs w:val="24"/>
        </w:rPr>
        <w:t>2016;</w:t>
      </w:r>
      <w:r w:rsidRPr="00D54E03">
        <w:rPr>
          <w:rFonts w:ascii="Times New Roman" w:eastAsia="Shaker2Lancet-Regular" w:hAnsi="Times New Roman" w:cs="Times New Roman"/>
          <w:b/>
          <w:bCs/>
          <w:sz w:val="24"/>
          <w:szCs w:val="24"/>
        </w:rPr>
        <w:t xml:space="preserve">92: </w:t>
      </w:r>
      <w:r w:rsidRPr="00D54E03">
        <w:rPr>
          <w:rFonts w:ascii="Times New Roman" w:eastAsia="Shaker2Lancet-Regular" w:hAnsi="Times New Roman" w:cs="Times New Roman"/>
          <w:sz w:val="24"/>
          <w:szCs w:val="24"/>
        </w:rPr>
        <w:t>1041–60.</w:t>
      </w:r>
    </w:p>
    <w:p w14:paraId="4ACC55C2" w14:textId="1E7405B4" w:rsidR="00DC2673" w:rsidRPr="00D54E03" w:rsidRDefault="00DC2673" w:rsidP="001856C4">
      <w:pPr>
        <w:pStyle w:val="Default"/>
        <w:numPr>
          <w:ilvl w:val="0"/>
          <w:numId w:val="1"/>
        </w:numPr>
        <w:jc w:val="both"/>
        <w:rPr>
          <w:rFonts w:ascii="Times New Roman" w:hAnsi="Times New Roman" w:cs="Times New Roman"/>
        </w:rPr>
      </w:pPr>
      <w:r w:rsidRPr="00D54E03">
        <w:rPr>
          <w:rStyle w:val="A10"/>
          <w:rFonts w:ascii="Times New Roman" w:hAnsi="Times New Roman" w:cs="Times New Roman"/>
          <w:sz w:val="24"/>
          <w:szCs w:val="24"/>
        </w:rPr>
        <w:t xml:space="preserve">“A Health Care Consumer Gender Gap.” </w:t>
      </w:r>
      <w:r w:rsidRPr="00D54E03">
        <w:rPr>
          <w:rStyle w:val="A10"/>
          <w:rFonts w:ascii="Times New Roman" w:hAnsi="Times New Roman" w:cs="Times New Roman"/>
          <w:iCs/>
          <w:sz w:val="24"/>
          <w:szCs w:val="24"/>
        </w:rPr>
        <w:t>Managed Care Magazine</w:t>
      </w:r>
      <w:r w:rsidRPr="00D54E03">
        <w:rPr>
          <w:rStyle w:val="A10"/>
          <w:rFonts w:ascii="Times New Roman" w:hAnsi="Times New Roman" w:cs="Times New Roman"/>
          <w:sz w:val="24"/>
          <w:szCs w:val="24"/>
        </w:rPr>
        <w:t xml:space="preserve">. Available at: www.managedcaremag.com/archives/2016/8/health-care-consumer-gender-gap. Accessed March 27, 2019. </w:t>
      </w:r>
    </w:p>
    <w:p w14:paraId="4FA23422" w14:textId="2A3B94E8" w:rsidR="00A6626C" w:rsidRPr="00D54E03" w:rsidRDefault="00A6626C" w:rsidP="001856C4">
      <w:pPr>
        <w:pStyle w:val="ListParagraph"/>
        <w:numPr>
          <w:ilvl w:val="0"/>
          <w:numId w:val="1"/>
        </w:numPr>
        <w:jc w:val="both"/>
        <w:rPr>
          <w:rFonts w:ascii="Times New Roman" w:hAnsi="Times New Roman" w:cs="Times New Roman"/>
          <w:b/>
          <w:sz w:val="24"/>
          <w:szCs w:val="24"/>
        </w:rPr>
      </w:pPr>
      <w:r w:rsidRPr="00D54E03">
        <w:rPr>
          <w:rFonts w:ascii="Times New Roman" w:eastAsia="Shaker2Lancet-Regular" w:hAnsi="Times New Roman" w:cs="Times New Roman"/>
          <w:sz w:val="24"/>
          <w:szCs w:val="24"/>
        </w:rPr>
        <w:t xml:space="preserve">Harman S. Ebola, gender and conspicuously invisible women in global health governance. </w:t>
      </w:r>
      <w:r w:rsidRPr="00D54E03">
        <w:rPr>
          <w:rFonts w:ascii="Times New Roman" w:eastAsia="Shaker2Lancet-Regular" w:hAnsi="Times New Roman" w:cs="Times New Roman"/>
          <w:i/>
          <w:iCs/>
          <w:sz w:val="24"/>
          <w:szCs w:val="24"/>
        </w:rPr>
        <w:t xml:space="preserve">Third World Quart </w:t>
      </w:r>
      <w:r w:rsidRPr="00D54E03">
        <w:rPr>
          <w:rFonts w:ascii="Times New Roman" w:eastAsia="Shaker2Lancet-Regular" w:hAnsi="Times New Roman" w:cs="Times New Roman"/>
          <w:sz w:val="24"/>
          <w:szCs w:val="24"/>
        </w:rPr>
        <w:t xml:space="preserve">2016; </w:t>
      </w:r>
      <w:r w:rsidRPr="00D54E03">
        <w:rPr>
          <w:rFonts w:ascii="Times New Roman" w:eastAsia="Shaker2Lancet-Regular" w:hAnsi="Times New Roman" w:cs="Times New Roman"/>
          <w:b/>
          <w:bCs/>
          <w:sz w:val="24"/>
          <w:szCs w:val="24"/>
        </w:rPr>
        <w:t xml:space="preserve">37: </w:t>
      </w:r>
      <w:r w:rsidRPr="00D54E03">
        <w:rPr>
          <w:rFonts w:ascii="Times New Roman" w:eastAsia="Shaker2Lancet-Regular" w:hAnsi="Times New Roman" w:cs="Times New Roman"/>
          <w:sz w:val="24"/>
          <w:szCs w:val="24"/>
        </w:rPr>
        <w:t>524–41.</w:t>
      </w:r>
    </w:p>
    <w:p w14:paraId="4A6CDF67" w14:textId="77777777" w:rsidR="00DC2673" w:rsidRPr="00D54E03" w:rsidRDefault="00DC2673"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Wenham C, Smith J, Morgan R. COVID-19: the gendered impacts of the outbreak. The Lancet. 2020 Mar 14;395(10227):846-8.</w:t>
      </w:r>
    </w:p>
    <w:p w14:paraId="5E1727E4" w14:textId="77777777" w:rsidR="00DC2673" w:rsidRPr="00D54E03" w:rsidRDefault="00DC2673" w:rsidP="001856C4">
      <w:pPr>
        <w:pStyle w:val="ListParagraph"/>
        <w:numPr>
          <w:ilvl w:val="0"/>
          <w:numId w:val="1"/>
        </w:numPr>
        <w:jc w:val="both"/>
        <w:rPr>
          <w:rFonts w:ascii="Times New Roman" w:hAnsi="Times New Roman" w:cs="Times New Roman"/>
          <w:b/>
          <w:sz w:val="24"/>
          <w:szCs w:val="24"/>
        </w:rPr>
      </w:pPr>
      <w:r w:rsidRPr="00D54E03">
        <w:rPr>
          <w:rFonts w:ascii="Times New Roman" w:eastAsia="Shaker2Lancet-Regular" w:hAnsi="Times New Roman" w:cs="Times New Roman"/>
          <w:sz w:val="24"/>
          <w:szCs w:val="24"/>
        </w:rPr>
        <w:t>WHO. Executive Board EB146/</w:t>
      </w:r>
      <w:proofErr w:type="spellStart"/>
      <w:r w:rsidRPr="00D54E03">
        <w:rPr>
          <w:rFonts w:ascii="Times New Roman" w:eastAsia="Shaker2Lancet-Regular" w:hAnsi="Times New Roman" w:cs="Times New Roman"/>
          <w:sz w:val="24"/>
          <w:szCs w:val="24"/>
        </w:rPr>
        <w:t>Conf</w:t>
      </w:r>
      <w:proofErr w:type="spellEnd"/>
      <w:r w:rsidRPr="00D54E03">
        <w:rPr>
          <w:rFonts w:ascii="Times New Roman" w:eastAsia="Shaker2Lancet-Regular" w:hAnsi="Times New Roman" w:cs="Times New Roman"/>
          <w:sz w:val="24"/>
          <w:szCs w:val="24"/>
        </w:rPr>
        <w:t>/17: strengthening preparedness for health emergencies; implementation of International Health Regulations, IHR (2005). Geneva: World Health Organization, 2020.</w:t>
      </w:r>
    </w:p>
    <w:p w14:paraId="02C86BBF" w14:textId="19BDE0BC" w:rsidR="00DC2673" w:rsidRPr="00D54E03" w:rsidRDefault="00DC2673" w:rsidP="001856C4">
      <w:pPr>
        <w:pStyle w:val="ListParagraph"/>
        <w:numPr>
          <w:ilvl w:val="0"/>
          <w:numId w:val="1"/>
        </w:numPr>
        <w:jc w:val="both"/>
        <w:rPr>
          <w:rFonts w:ascii="Times New Roman" w:hAnsi="Times New Roman" w:cs="Times New Roman"/>
          <w:b/>
          <w:sz w:val="24"/>
          <w:szCs w:val="24"/>
        </w:rPr>
      </w:pPr>
      <w:r w:rsidRPr="00D54E03">
        <w:rPr>
          <w:rFonts w:ascii="Times New Roman" w:eastAsia="Shaker2Lancet-Regular" w:hAnsi="Times New Roman" w:cs="Times New Roman"/>
          <w:sz w:val="24"/>
          <w:szCs w:val="24"/>
        </w:rPr>
        <w:t xml:space="preserve">The Economic Times. Indian-American </w:t>
      </w:r>
      <w:proofErr w:type="spellStart"/>
      <w:r w:rsidRPr="00D54E03">
        <w:rPr>
          <w:rFonts w:ascii="Times New Roman" w:eastAsia="Shaker2Lancet-Regular" w:hAnsi="Times New Roman" w:cs="Times New Roman"/>
          <w:sz w:val="24"/>
          <w:szCs w:val="24"/>
        </w:rPr>
        <w:t>Seema</w:t>
      </w:r>
      <w:proofErr w:type="spellEnd"/>
      <w:r w:rsidRPr="00D54E03">
        <w:rPr>
          <w:rFonts w:ascii="Times New Roman" w:eastAsia="Shaker2Lancet-Regular" w:hAnsi="Times New Roman" w:cs="Times New Roman"/>
          <w:sz w:val="24"/>
          <w:szCs w:val="24"/>
        </w:rPr>
        <w:t xml:space="preserve"> </w:t>
      </w:r>
      <w:proofErr w:type="spellStart"/>
      <w:r w:rsidRPr="00D54E03">
        <w:rPr>
          <w:rFonts w:ascii="Times New Roman" w:eastAsia="Shaker2Lancet-Regular" w:hAnsi="Times New Roman" w:cs="Times New Roman"/>
          <w:sz w:val="24"/>
          <w:szCs w:val="24"/>
        </w:rPr>
        <w:t>Verma</w:t>
      </w:r>
      <w:proofErr w:type="spellEnd"/>
      <w:r w:rsidRPr="00D54E03">
        <w:rPr>
          <w:rFonts w:ascii="Times New Roman" w:eastAsia="Shaker2Lancet-Regular" w:hAnsi="Times New Roman" w:cs="Times New Roman"/>
          <w:sz w:val="24"/>
          <w:szCs w:val="24"/>
        </w:rPr>
        <w:t xml:space="preserve"> appointed as key member of US COVID-19 Task Force. </w:t>
      </w:r>
      <w:r w:rsidRPr="00D54E03">
        <w:rPr>
          <w:rFonts w:ascii="Times New Roman" w:eastAsia="Shaker2Lancet-Regular" w:hAnsi="Times New Roman" w:cs="Times New Roman"/>
          <w:iCs/>
          <w:sz w:val="24"/>
          <w:szCs w:val="24"/>
        </w:rPr>
        <w:t>The Economic Times</w:t>
      </w:r>
      <w:r w:rsidRPr="00D54E03">
        <w:rPr>
          <w:rFonts w:ascii="Times New Roman" w:eastAsia="Shaker2Lancet-Regular" w:hAnsi="Times New Roman" w:cs="Times New Roman"/>
          <w:sz w:val="24"/>
          <w:szCs w:val="24"/>
        </w:rPr>
        <w:t>, March 3, 2020.</w:t>
      </w:r>
    </w:p>
    <w:p w14:paraId="24633D60" w14:textId="44A22E59" w:rsidR="00DE35B8" w:rsidRPr="00D54E03" w:rsidRDefault="00DE35B8"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Roesch</w:t>
      </w:r>
      <w:proofErr w:type="spellEnd"/>
      <w:r w:rsidRPr="00D54E03">
        <w:rPr>
          <w:rFonts w:ascii="Times New Roman" w:hAnsi="Times New Roman" w:cs="Times New Roman"/>
          <w:color w:val="222222"/>
          <w:sz w:val="24"/>
          <w:szCs w:val="24"/>
          <w:shd w:val="clear" w:color="auto" w:fill="FFFFFF"/>
        </w:rPr>
        <w:t xml:space="preserve"> E, Amin A, Gupta J, García-Moreno C. Violence against women during covid-19 pandemic restrictions.</w:t>
      </w:r>
    </w:p>
    <w:p w14:paraId="1CD8F7A2" w14:textId="5B2343E0" w:rsidR="00DE35B8" w:rsidRPr="005758AA" w:rsidRDefault="00DE35B8" w:rsidP="001856C4">
      <w:pPr>
        <w:pStyle w:val="ListParagraph"/>
        <w:numPr>
          <w:ilvl w:val="0"/>
          <w:numId w:val="1"/>
        </w:numPr>
        <w:jc w:val="both"/>
        <w:rPr>
          <w:rFonts w:ascii="Times New Roman" w:hAnsi="Times New Roman" w:cs="Times New Roman"/>
          <w:b/>
          <w:sz w:val="24"/>
          <w:szCs w:val="24"/>
        </w:rPr>
      </w:pPr>
      <w:proofErr w:type="spellStart"/>
      <w:r w:rsidRPr="005758AA">
        <w:rPr>
          <w:rFonts w:ascii="Times New Roman" w:hAnsi="Times New Roman" w:cs="Times New Roman"/>
          <w:sz w:val="24"/>
          <w:szCs w:val="24"/>
          <w:shd w:val="clear" w:color="auto" w:fill="FFFFFF"/>
        </w:rPr>
        <w:t>Sochas</w:t>
      </w:r>
      <w:proofErr w:type="spellEnd"/>
      <w:r w:rsidRPr="005758AA">
        <w:rPr>
          <w:rFonts w:ascii="Times New Roman" w:hAnsi="Times New Roman" w:cs="Times New Roman"/>
          <w:sz w:val="24"/>
          <w:szCs w:val="24"/>
          <w:shd w:val="clear" w:color="auto" w:fill="FFFFFF"/>
        </w:rPr>
        <w:t xml:space="preserve"> L, </w:t>
      </w:r>
      <w:proofErr w:type="spellStart"/>
      <w:r w:rsidRPr="005758AA">
        <w:rPr>
          <w:rFonts w:ascii="Times New Roman" w:hAnsi="Times New Roman" w:cs="Times New Roman"/>
          <w:sz w:val="24"/>
          <w:szCs w:val="24"/>
          <w:shd w:val="clear" w:color="auto" w:fill="FFFFFF"/>
        </w:rPr>
        <w:t>Channon</w:t>
      </w:r>
      <w:proofErr w:type="spellEnd"/>
      <w:r w:rsidRPr="005758AA">
        <w:rPr>
          <w:rFonts w:ascii="Times New Roman" w:hAnsi="Times New Roman" w:cs="Times New Roman"/>
          <w:sz w:val="24"/>
          <w:szCs w:val="24"/>
          <w:shd w:val="clear" w:color="auto" w:fill="FFFFFF"/>
        </w:rPr>
        <w:t xml:space="preserve"> AA, Nam S. Counting indirect crisis-related deaths in the context of a low-resilience health system: the case of maternal and neonatal health during the Ebola epidemic in Sierra Leone. Health policy and planning. 2017 Nov 1</w:t>
      </w:r>
      <w:proofErr w:type="gramStart"/>
      <w:r w:rsidRPr="005758AA">
        <w:rPr>
          <w:rFonts w:ascii="Times New Roman" w:hAnsi="Times New Roman" w:cs="Times New Roman"/>
          <w:sz w:val="24"/>
          <w:szCs w:val="24"/>
          <w:shd w:val="clear" w:color="auto" w:fill="FFFFFF"/>
        </w:rPr>
        <w:t>;32</w:t>
      </w:r>
      <w:proofErr w:type="gramEnd"/>
      <w:r w:rsidRPr="005758AA">
        <w:rPr>
          <w:rFonts w:ascii="Times New Roman" w:hAnsi="Times New Roman" w:cs="Times New Roman"/>
          <w:sz w:val="24"/>
          <w:szCs w:val="24"/>
          <w:shd w:val="clear" w:color="auto" w:fill="FFFFFF"/>
        </w:rPr>
        <w:t>(suppl_3):iii32-9.</w:t>
      </w:r>
    </w:p>
    <w:p w14:paraId="72EFDC23" w14:textId="3DA702B8" w:rsidR="00240843" w:rsidRPr="005758AA" w:rsidRDefault="00240843" w:rsidP="001856C4">
      <w:pPr>
        <w:pStyle w:val="ListParagraph"/>
        <w:numPr>
          <w:ilvl w:val="0"/>
          <w:numId w:val="1"/>
        </w:numPr>
        <w:jc w:val="both"/>
        <w:rPr>
          <w:rFonts w:ascii="Times New Roman" w:hAnsi="Times New Roman" w:cs="Times New Roman"/>
          <w:b/>
          <w:sz w:val="24"/>
          <w:szCs w:val="24"/>
        </w:rPr>
      </w:pPr>
      <w:r w:rsidRPr="005758AA">
        <w:rPr>
          <w:rFonts w:ascii="Times New Roman" w:hAnsi="Times New Roman" w:cs="Times New Roman"/>
          <w:sz w:val="24"/>
          <w:szCs w:val="24"/>
          <w:shd w:val="clear" w:color="auto" w:fill="FFFFFF"/>
        </w:rPr>
        <w:t xml:space="preserve">Wenham C, Arevalo A, Coast E, </w:t>
      </w:r>
      <w:proofErr w:type="spellStart"/>
      <w:r w:rsidRPr="005758AA">
        <w:rPr>
          <w:rFonts w:ascii="Times New Roman" w:hAnsi="Times New Roman" w:cs="Times New Roman"/>
          <w:sz w:val="24"/>
          <w:szCs w:val="24"/>
          <w:shd w:val="clear" w:color="auto" w:fill="FFFFFF"/>
        </w:rPr>
        <w:t>Corrêa</w:t>
      </w:r>
      <w:proofErr w:type="spellEnd"/>
      <w:r w:rsidRPr="005758AA">
        <w:rPr>
          <w:rFonts w:ascii="Times New Roman" w:hAnsi="Times New Roman" w:cs="Times New Roman"/>
          <w:sz w:val="24"/>
          <w:szCs w:val="24"/>
          <w:shd w:val="clear" w:color="auto" w:fill="FFFFFF"/>
        </w:rPr>
        <w:t xml:space="preserve"> S, Cuellar K, Leone T, </w:t>
      </w:r>
      <w:proofErr w:type="spellStart"/>
      <w:r w:rsidRPr="005758AA">
        <w:rPr>
          <w:rFonts w:ascii="Times New Roman" w:hAnsi="Times New Roman" w:cs="Times New Roman"/>
          <w:sz w:val="24"/>
          <w:szCs w:val="24"/>
          <w:shd w:val="clear" w:color="auto" w:fill="FFFFFF"/>
        </w:rPr>
        <w:t>Valongueiro</w:t>
      </w:r>
      <w:proofErr w:type="spellEnd"/>
      <w:r w:rsidRPr="005758AA">
        <w:rPr>
          <w:rFonts w:ascii="Times New Roman" w:hAnsi="Times New Roman" w:cs="Times New Roman"/>
          <w:sz w:val="24"/>
          <w:szCs w:val="24"/>
          <w:shd w:val="clear" w:color="auto" w:fill="FFFFFF"/>
        </w:rPr>
        <w:t xml:space="preserve"> S. Zika, abortion and health emergencies: a review of contemporary debates. Globalization and health. 2019 Dec;15(1):49.</w:t>
      </w:r>
    </w:p>
    <w:p w14:paraId="6915D64E" w14:textId="77777777" w:rsidR="00EE17E5" w:rsidRPr="005758AA" w:rsidRDefault="00240843" w:rsidP="001856C4">
      <w:pPr>
        <w:pStyle w:val="ListParagraph"/>
        <w:numPr>
          <w:ilvl w:val="0"/>
          <w:numId w:val="1"/>
        </w:numPr>
        <w:jc w:val="both"/>
        <w:rPr>
          <w:rFonts w:ascii="Times New Roman" w:hAnsi="Times New Roman" w:cs="Times New Roman"/>
          <w:b/>
          <w:sz w:val="24"/>
          <w:szCs w:val="24"/>
        </w:rPr>
      </w:pPr>
      <w:proofErr w:type="spellStart"/>
      <w:r w:rsidRPr="005758AA">
        <w:rPr>
          <w:rFonts w:ascii="Times New Roman" w:hAnsi="Times New Roman" w:cs="Times New Roman"/>
          <w:sz w:val="24"/>
          <w:szCs w:val="24"/>
          <w:shd w:val="clear" w:color="auto" w:fill="FFFFFF"/>
        </w:rPr>
        <w:lastRenderedPageBreak/>
        <w:t>Dashraath</w:t>
      </w:r>
      <w:proofErr w:type="spellEnd"/>
      <w:r w:rsidRPr="005758AA">
        <w:rPr>
          <w:rFonts w:ascii="Times New Roman" w:hAnsi="Times New Roman" w:cs="Times New Roman"/>
          <w:sz w:val="24"/>
          <w:szCs w:val="24"/>
          <w:shd w:val="clear" w:color="auto" w:fill="FFFFFF"/>
        </w:rPr>
        <w:t xml:space="preserve"> P, </w:t>
      </w:r>
      <w:proofErr w:type="spellStart"/>
      <w:r w:rsidRPr="005758AA">
        <w:rPr>
          <w:rFonts w:ascii="Times New Roman" w:hAnsi="Times New Roman" w:cs="Times New Roman"/>
          <w:sz w:val="24"/>
          <w:szCs w:val="24"/>
          <w:shd w:val="clear" w:color="auto" w:fill="FFFFFF"/>
        </w:rPr>
        <w:t>Jeslyn</w:t>
      </w:r>
      <w:proofErr w:type="spellEnd"/>
      <w:r w:rsidRPr="005758AA">
        <w:rPr>
          <w:rFonts w:ascii="Times New Roman" w:hAnsi="Times New Roman" w:cs="Times New Roman"/>
          <w:sz w:val="24"/>
          <w:szCs w:val="24"/>
          <w:shd w:val="clear" w:color="auto" w:fill="FFFFFF"/>
        </w:rPr>
        <w:t xml:space="preserve"> WJ, Karen LM, Min LL, Sarah L, </w:t>
      </w:r>
      <w:proofErr w:type="spellStart"/>
      <w:r w:rsidRPr="005758AA">
        <w:rPr>
          <w:rFonts w:ascii="Times New Roman" w:hAnsi="Times New Roman" w:cs="Times New Roman"/>
          <w:sz w:val="24"/>
          <w:szCs w:val="24"/>
          <w:shd w:val="clear" w:color="auto" w:fill="FFFFFF"/>
        </w:rPr>
        <w:t>Biswas</w:t>
      </w:r>
      <w:proofErr w:type="spellEnd"/>
      <w:r w:rsidRPr="005758AA">
        <w:rPr>
          <w:rFonts w:ascii="Times New Roman" w:hAnsi="Times New Roman" w:cs="Times New Roman"/>
          <w:sz w:val="24"/>
          <w:szCs w:val="24"/>
          <w:shd w:val="clear" w:color="auto" w:fill="FFFFFF"/>
        </w:rPr>
        <w:t xml:space="preserve"> A, </w:t>
      </w:r>
      <w:proofErr w:type="spellStart"/>
      <w:r w:rsidRPr="005758AA">
        <w:rPr>
          <w:rFonts w:ascii="Times New Roman" w:hAnsi="Times New Roman" w:cs="Times New Roman"/>
          <w:sz w:val="24"/>
          <w:szCs w:val="24"/>
          <w:shd w:val="clear" w:color="auto" w:fill="FFFFFF"/>
        </w:rPr>
        <w:t>Choolani</w:t>
      </w:r>
      <w:proofErr w:type="spellEnd"/>
      <w:r w:rsidRPr="005758AA">
        <w:rPr>
          <w:rFonts w:ascii="Times New Roman" w:hAnsi="Times New Roman" w:cs="Times New Roman"/>
          <w:sz w:val="24"/>
          <w:szCs w:val="24"/>
          <w:shd w:val="clear" w:color="auto" w:fill="FFFFFF"/>
        </w:rPr>
        <w:t xml:space="preserve"> MA, </w:t>
      </w:r>
      <w:proofErr w:type="spellStart"/>
      <w:r w:rsidRPr="005758AA">
        <w:rPr>
          <w:rFonts w:ascii="Times New Roman" w:hAnsi="Times New Roman" w:cs="Times New Roman"/>
          <w:sz w:val="24"/>
          <w:szCs w:val="24"/>
          <w:shd w:val="clear" w:color="auto" w:fill="FFFFFF"/>
        </w:rPr>
        <w:t>Mattar</w:t>
      </w:r>
      <w:proofErr w:type="spellEnd"/>
      <w:r w:rsidRPr="005758AA">
        <w:rPr>
          <w:rFonts w:ascii="Times New Roman" w:hAnsi="Times New Roman" w:cs="Times New Roman"/>
          <w:sz w:val="24"/>
          <w:szCs w:val="24"/>
          <w:shd w:val="clear" w:color="auto" w:fill="FFFFFF"/>
        </w:rPr>
        <w:t xml:space="preserve"> C, Lin SL. Coronavirus disease 2019 (COVID-19) pandemic and pregnancy. American Journal of Obstetrics and Gynecology. 2020 Mar 23.</w:t>
      </w:r>
    </w:p>
    <w:p w14:paraId="7C86C460" w14:textId="18C0D14A" w:rsidR="00240843" w:rsidRPr="00D54E03" w:rsidRDefault="00240843" w:rsidP="001856C4">
      <w:pPr>
        <w:pStyle w:val="ListParagraph"/>
        <w:numPr>
          <w:ilvl w:val="0"/>
          <w:numId w:val="1"/>
        </w:numPr>
        <w:jc w:val="both"/>
        <w:rPr>
          <w:rFonts w:ascii="Times New Roman" w:hAnsi="Times New Roman" w:cs="Times New Roman"/>
          <w:b/>
          <w:sz w:val="24"/>
          <w:szCs w:val="24"/>
        </w:rPr>
      </w:pPr>
      <w:r w:rsidRPr="005758AA">
        <w:rPr>
          <w:rFonts w:ascii="Times New Roman" w:eastAsia="Shaker2Lancet-Regular" w:hAnsi="Times New Roman" w:cs="Times New Roman"/>
          <w:sz w:val="24"/>
          <w:szCs w:val="24"/>
        </w:rPr>
        <w:t>National Health Commission of the People’s Republic of China. Notice on</w:t>
      </w:r>
      <w:r w:rsidR="00EE17E5" w:rsidRPr="005758AA">
        <w:rPr>
          <w:rFonts w:ascii="Times New Roman" w:eastAsia="Shaker2Lancet-Regular" w:hAnsi="Times New Roman" w:cs="Times New Roman"/>
          <w:sz w:val="24"/>
          <w:szCs w:val="24"/>
        </w:rPr>
        <w:t xml:space="preserve"> </w:t>
      </w:r>
      <w:r w:rsidRPr="005758AA">
        <w:rPr>
          <w:rFonts w:ascii="Times New Roman" w:eastAsia="Shaker2Lancet-Regular" w:hAnsi="Times New Roman" w:cs="Times New Roman"/>
          <w:sz w:val="24"/>
          <w:szCs w:val="24"/>
        </w:rPr>
        <w:t>strengthening maternal disease treatment and safe midwifery during the</w:t>
      </w:r>
      <w:r w:rsidR="00EE17E5" w:rsidRPr="005758AA">
        <w:rPr>
          <w:rFonts w:ascii="Times New Roman" w:eastAsia="Shaker2Lancet-Regular" w:hAnsi="Times New Roman" w:cs="Times New Roman"/>
          <w:sz w:val="24"/>
          <w:szCs w:val="24"/>
        </w:rPr>
        <w:t xml:space="preserve"> </w:t>
      </w:r>
      <w:r w:rsidRPr="005758AA">
        <w:rPr>
          <w:rFonts w:ascii="Times New Roman" w:eastAsia="Shaker2Lancet-Regular" w:hAnsi="Times New Roman" w:cs="Times New Roman"/>
          <w:sz w:val="24"/>
          <w:szCs w:val="24"/>
        </w:rPr>
        <w:t xml:space="preserve">prevention and control </w:t>
      </w:r>
      <w:r w:rsidRPr="00D54E03">
        <w:rPr>
          <w:rFonts w:ascii="Times New Roman" w:eastAsia="Shaker2Lancet-Regular" w:hAnsi="Times New Roman" w:cs="Times New Roman"/>
          <w:sz w:val="24"/>
          <w:szCs w:val="24"/>
        </w:rPr>
        <w:t xml:space="preserve">of new coronavirus pneumonia. </w:t>
      </w:r>
      <w:hyperlink r:id="rId12" w:history="1">
        <w:r w:rsidR="00EE17E5" w:rsidRPr="00D54E03">
          <w:rPr>
            <w:rStyle w:val="Hyperlink"/>
            <w:rFonts w:ascii="Times New Roman" w:eastAsia="Shaker2Lancet-Regular" w:hAnsi="Times New Roman" w:cs="Times New Roman"/>
            <w:sz w:val="24"/>
            <w:szCs w:val="24"/>
            <w:u w:val="none"/>
          </w:rPr>
          <w:t>http://www.nhc.gov.cn/xcs/zhengcwj/202002/4f80657b346e4d6ba76e2cfc3888c630.shtml</w:t>
        </w:r>
      </w:hyperlink>
      <w:r w:rsidR="00EE17E5" w:rsidRPr="00D54E03">
        <w:rPr>
          <w:rFonts w:ascii="Times New Roman" w:eastAsia="Shaker2Lancet-Regular" w:hAnsi="Times New Roman" w:cs="Times New Roman"/>
          <w:sz w:val="24"/>
          <w:szCs w:val="24"/>
        </w:rPr>
        <w:t xml:space="preserve"> </w:t>
      </w:r>
      <w:r w:rsidR="00EE17E5" w:rsidRPr="00D54E03">
        <w:rPr>
          <w:rFonts w:ascii="Times New Roman" w:hAnsi="Times New Roman" w:cs="Times New Roman"/>
          <w:color w:val="000000"/>
          <w:sz w:val="24"/>
          <w:szCs w:val="24"/>
        </w:rPr>
        <w:t>[Last accessed on 29</w:t>
      </w:r>
      <w:r w:rsidR="00EE17E5" w:rsidRPr="00D54E03">
        <w:rPr>
          <w:rFonts w:ascii="Times New Roman" w:hAnsi="Times New Roman" w:cs="Times New Roman"/>
          <w:color w:val="000000"/>
          <w:sz w:val="24"/>
          <w:szCs w:val="24"/>
          <w:vertAlign w:val="superscript"/>
        </w:rPr>
        <w:t>th</w:t>
      </w:r>
      <w:r w:rsidR="00EE17E5" w:rsidRPr="00D54E03">
        <w:rPr>
          <w:rFonts w:ascii="Times New Roman" w:hAnsi="Times New Roman" w:cs="Times New Roman"/>
          <w:color w:val="000000"/>
          <w:sz w:val="24"/>
          <w:szCs w:val="24"/>
        </w:rPr>
        <w:t xml:space="preserve"> May 2020]</w:t>
      </w:r>
    </w:p>
    <w:p w14:paraId="408F7829" w14:textId="0321948C" w:rsidR="00EE17E5" w:rsidRPr="00D54E03" w:rsidRDefault="00EE17E5"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Qiao</w:t>
      </w:r>
      <w:proofErr w:type="spellEnd"/>
      <w:r w:rsidRPr="00D54E03">
        <w:rPr>
          <w:rFonts w:ascii="Times New Roman" w:hAnsi="Times New Roman" w:cs="Times New Roman"/>
          <w:color w:val="222222"/>
          <w:sz w:val="24"/>
          <w:szCs w:val="24"/>
          <w:shd w:val="clear" w:color="auto" w:fill="FFFFFF"/>
        </w:rPr>
        <w:t xml:space="preserve"> J. What are the risks of COVID-19 infection in pregnant women? The Lancet. 2020 Mar 7;395(10226):760-2.</w:t>
      </w:r>
    </w:p>
    <w:p w14:paraId="3A4C6CF1" w14:textId="1FD9BB43" w:rsidR="001F0A47" w:rsidRPr="00D54E03" w:rsidRDefault="001F0A47"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Gasseer</w:t>
      </w:r>
      <w:proofErr w:type="spellEnd"/>
      <w:r w:rsidRPr="00D54E03">
        <w:rPr>
          <w:rFonts w:ascii="Times New Roman" w:hAnsi="Times New Roman" w:cs="Times New Roman"/>
          <w:color w:val="222222"/>
          <w:sz w:val="24"/>
          <w:szCs w:val="24"/>
          <w:shd w:val="clear" w:color="auto" w:fill="FFFFFF"/>
        </w:rPr>
        <w:t xml:space="preserve"> NA, Dresden E, Keeney GB, Warren N. Status of women and infants in complex humanitarian emergencies. The Journal of Midwifery &amp; Women’s Health. 2004 Jul 8;49(S1):7-13.</w:t>
      </w:r>
    </w:p>
    <w:p w14:paraId="7EF1BB33" w14:textId="2DA2BA96" w:rsidR="004A6977" w:rsidRPr="00D54E03" w:rsidRDefault="004A6977"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color w:val="222222"/>
          <w:sz w:val="24"/>
          <w:szCs w:val="24"/>
          <w:shd w:val="clear" w:color="auto" w:fill="FFFFFF"/>
        </w:rPr>
        <w:t>Wanqing</w:t>
      </w:r>
      <w:proofErr w:type="spellEnd"/>
      <w:r w:rsidRPr="00D54E03">
        <w:rPr>
          <w:rFonts w:ascii="Times New Roman" w:hAnsi="Times New Roman" w:cs="Times New Roman"/>
          <w:color w:val="222222"/>
          <w:sz w:val="24"/>
          <w:szCs w:val="24"/>
          <w:shd w:val="clear" w:color="auto" w:fill="FFFFFF"/>
        </w:rPr>
        <w:t xml:space="preserve"> Z. Domestic Violence Cases </w:t>
      </w:r>
      <w:proofErr w:type="spellStart"/>
      <w:r w:rsidRPr="00D54E03">
        <w:rPr>
          <w:rFonts w:ascii="Times New Roman" w:hAnsi="Times New Roman" w:cs="Times New Roman"/>
          <w:color w:val="222222"/>
          <w:sz w:val="24"/>
          <w:szCs w:val="24"/>
          <w:shd w:val="clear" w:color="auto" w:fill="FFFFFF"/>
        </w:rPr>
        <w:t>Surger</w:t>
      </w:r>
      <w:proofErr w:type="spellEnd"/>
      <w:r w:rsidRPr="00D54E03">
        <w:rPr>
          <w:rFonts w:ascii="Times New Roman" w:hAnsi="Times New Roman" w:cs="Times New Roman"/>
          <w:color w:val="222222"/>
          <w:sz w:val="24"/>
          <w:szCs w:val="24"/>
          <w:shd w:val="clear" w:color="auto" w:fill="FFFFFF"/>
        </w:rPr>
        <w:t xml:space="preserve"> During COVID-19 Epidemic. Sixth Tone [Internet]. 2020.</w:t>
      </w:r>
    </w:p>
    <w:p w14:paraId="344DE435" w14:textId="77777777" w:rsidR="001856C4" w:rsidRPr="00D54E03" w:rsidRDefault="004A6977"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color w:val="222222"/>
          <w:sz w:val="24"/>
          <w:szCs w:val="24"/>
          <w:shd w:val="clear" w:color="auto" w:fill="FFFFFF"/>
        </w:rPr>
        <w:t xml:space="preserve">John N, Casey SE, </w:t>
      </w:r>
      <w:proofErr w:type="spellStart"/>
      <w:r w:rsidRPr="00D54E03">
        <w:rPr>
          <w:rFonts w:ascii="Times New Roman" w:hAnsi="Times New Roman" w:cs="Times New Roman"/>
          <w:color w:val="222222"/>
          <w:sz w:val="24"/>
          <w:szCs w:val="24"/>
          <w:shd w:val="clear" w:color="auto" w:fill="FFFFFF"/>
        </w:rPr>
        <w:t>Carino</w:t>
      </w:r>
      <w:proofErr w:type="spellEnd"/>
      <w:r w:rsidRPr="00D54E03">
        <w:rPr>
          <w:rFonts w:ascii="Times New Roman" w:hAnsi="Times New Roman" w:cs="Times New Roman"/>
          <w:color w:val="222222"/>
          <w:sz w:val="24"/>
          <w:szCs w:val="24"/>
          <w:shd w:val="clear" w:color="auto" w:fill="FFFFFF"/>
        </w:rPr>
        <w:t xml:space="preserve"> G, McGovern T. Lessons Never Learned: Crisis and gender‐based violence. Developing world bioethics. 2020 Apr 8.</w:t>
      </w:r>
    </w:p>
    <w:p w14:paraId="5F3A38E9" w14:textId="77777777" w:rsidR="001856C4" w:rsidRPr="00D54E03" w:rsidRDefault="001856C4" w:rsidP="001856C4">
      <w:pPr>
        <w:pStyle w:val="ListParagraph"/>
        <w:numPr>
          <w:ilvl w:val="0"/>
          <w:numId w:val="1"/>
        </w:numPr>
        <w:jc w:val="both"/>
        <w:rPr>
          <w:rFonts w:ascii="Times New Roman" w:hAnsi="Times New Roman" w:cs="Times New Roman"/>
          <w:b/>
          <w:sz w:val="24"/>
          <w:szCs w:val="24"/>
        </w:rPr>
      </w:pPr>
      <w:proofErr w:type="spellStart"/>
      <w:r w:rsidRPr="00D54E03">
        <w:rPr>
          <w:rFonts w:ascii="Times New Roman" w:hAnsi="Times New Roman" w:cs="Times New Roman"/>
          <w:sz w:val="24"/>
          <w:szCs w:val="24"/>
        </w:rPr>
        <w:t>Phalaetsile</w:t>
      </w:r>
      <w:proofErr w:type="spellEnd"/>
      <w:r w:rsidRPr="00D54E03">
        <w:rPr>
          <w:rFonts w:ascii="Times New Roman" w:hAnsi="Times New Roman" w:cs="Times New Roman"/>
          <w:sz w:val="24"/>
          <w:szCs w:val="24"/>
        </w:rPr>
        <w:t>, G. COVID-19: A Challenge for the fight against GBV. Jacaranda FM. 23</w:t>
      </w:r>
      <w:r w:rsidRPr="00D54E03">
        <w:rPr>
          <w:rFonts w:ascii="Times New Roman" w:hAnsi="Times New Roman" w:cs="Times New Roman"/>
          <w:sz w:val="24"/>
          <w:szCs w:val="24"/>
          <w:vertAlign w:val="superscript"/>
        </w:rPr>
        <w:t>rd</w:t>
      </w:r>
      <w:r w:rsidRPr="00D54E03">
        <w:rPr>
          <w:rFonts w:ascii="Times New Roman" w:hAnsi="Times New Roman" w:cs="Times New Roman"/>
          <w:sz w:val="24"/>
          <w:szCs w:val="24"/>
        </w:rPr>
        <w:t xml:space="preserve"> March 2020. </w:t>
      </w:r>
      <w:hyperlink r:id="rId13" w:history="1">
        <w:r w:rsidRPr="00D54E03">
          <w:rPr>
            <w:rStyle w:val="Hyperlink"/>
            <w:rFonts w:ascii="Times New Roman" w:hAnsi="Times New Roman" w:cs="Times New Roman"/>
            <w:sz w:val="24"/>
            <w:szCs w:val="24"/>
            <w:u w:val="none"/>
          </w:rPr>
          <w:t>https://www.jacarandafm.com/news/news/covid-19-challenge-fight-against-gbv/</w:t>
        </w:r>
      </w:hyperlink>
      <w:r w:rsidRPr="00D54E03">
        <w:rPr>
          <w:rFonts w:ascii="Times New Roman" w:hAnsi="Times New Roman" w:cs="Times New Roman"/>
          <w:sz w:val="24"/>
          <w:szCs w:val="24"/>
        </w:rPr>
        <w:t xml:space="preserve"> </w:t>
      </w:r>
      <w:r w:rsidRPr="00D54E03">
        <w:rPr>
          <w:rFonts w:ascii="Times New Roman" w:hAnsi="Times New Roman" w:cs="Times New Roman"/>
          <w:color w:val="000000"/>
          <w:sz w:val="24"/>
          <w:szCs w:val="24"/>
        </w:rPr>
        <w:t>[Last accessed on 29</w:t>
      </w:r>
      <w:r w:rsidRPr="00D54E03">
        <w:rPr>
          <w:rFonts w:ascii="Times New Roman" w:hAnsi="Times New Roman" w:cs="Times New Roman"/>
          <w:color w:val="000000"/>
          <w:sz w:val="24"/>
          <w:szCs w:val="24"/>
          <w:vertAlign w:val="superscript"/>
        </w:rPr>
        <w:t>th</w:t>
      </w:r>
      <w:r w:rsidRPr="00D54E03">
        <w:rPr>
          <w:rFonts w:ascii="Times New Roman" w:hAnsi="Times New Roman" w:cs="Times New Roman"/>
          <w:color w:val="000000"/>
          <w:sz w:val="24"/>
          <w:szCs w:val="24"/>
        </w:rPr>
        <w:t xml:space="preserve"> May 2020]</w:t>
      </w:r>
    </w:p>
    <w:p w14:paraId="70E40314" w14:textId="48B3085B" w:rsidR="001856C4" w:rsidRPr="00D54E03" w:rsidRDefault="001856C4" w:rsidP="001856C4">
      <w:pPr>
        <w:pStyle w:val="ListParagraph"/>
        <w:numPr>
          <w:ilvl w:val="0"/>
          <w:numId w:val="1"/>
        </w:numPr>
        <w:jc w:val="both"/>
        <w:rPr>
          <w:rFonts w:ascii="Times New Roman" w:hAnsi="Times New Roman" w:cs="Times New Roman"/>
          <w:b/>
          <w:sz w:val="24"/>
          <w:szCs w:val="24"/>
        </w:rPr>
      </w:pPr>
      <w:r w:rsidRPr="00D54E03">
        <w:rPr>
          <w:rFonts w:ascii="Times New Roman" w:hAnsi="Times New Roman" w:cs="Times New Roman"/>
          <w:sz w:val="24"/>
          <w:szCs w:val="24"/>
        </w:rPr>
        <w:t xml:space="preserve"> </w:t>
      </w:r>
      <w:r w:rsidR="006A0BC5" w:rsidRPr="00D54E03">
        <w:rPr>
          <w:rFonts w:ascii="Times New Roman" w:hAnsi="Times New Roman" w:cs="Times New Roman"/>
          <w:sz w:val="24"/>
          <w:szCs w:val="24"/>
        </w:rPr>
        <w:t>UNFPA. COVID-19: a gender lens protecting sexual and reproductive health and rights and promoting gender equality. New York: United Nations Population Fund, 2020</w:t>
      </w:r>
    </w:p>
    <w:p w14:paraId="1D5C1CF2" w14:textId="77777777" w:rsidR="00DC2673" w:rsidRPr="00D54E03" w:rsidRDefault="00DC2673" w:rsidP="001856C4">
      <w:pPr>
        <w:pStyle w:val="ListParagraph"/>
        <w:jc w:val="both"/>
        <w:rPr>
          <w:rFonts w:ascii="Times New Roman" w:hAnsi="Times New Roman" w:cs="Times New Roman"/>
          <w:b/>
          <w:sz w:val="24"/>
          <w:szCs w:val="24"/>
        </w:rPr>
      </w:pPr>
    </w:p>
    <w:p w14:paraId="2DD2B683" w14:textId="07B09B3B" w:rsidR="00C66C5C" w:rsidRPr="00D54E03" w:rsidRDefault="00C66C5C" w:rsidP="00B35E76">
      <w:pPr>
        <w:jc w:val="both"/>
        <w:rPr>
          <w:rFonts w:ascii="Times New Roman" w:hAnsi="Times New Roman" w:cs="Times New Roman"/>
          <w:b/>
          <w:sz w:val="24"/>
          <w:szCs w:val="24"/>
        </w:rPr>
      </w:pPr>
    </w:p>
    <w:p w14:paraId="2CE10D99" w14:textId="30046D30" w:rsidR="00C66C5C" w:rsidRPr="00D54E03" w:rsidRDefault="00C66C5C" w:rsidP="00B35E76">
      <w:pPr>
        <w:jc w:val="both"/>
        <w:rPr>
          <w:rFonts w:ascii="Times New Roman" w:hAnsi="Times New Roman" w:cs="Times New Roman"/>
          <w:b/>
          <w:sz w:val="24"/>
          <w:szCs w:val="24"/>
        </w:rPr>
      </w:pPr>
    </w:p>
    <w:sectPr w:rsidR="00C66C5C" w:rsidRPr="00D54E03" w:rsidSect="00320B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aker2Lancet-Regular">
    <w:altName w:val="Yu Gothic"/>
    <w:panose1 w:val="00000000000000000000"/>
    <w:charset w:val="8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69C3"/>
    <w:multiLevelType w:val="hybridMultilevel"/>
    <w:tmpl w:val="4098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C28D2"/>
    <w:multiLevelType w:val="hybridMultilevel"/>
    <w:tmpl w:val="D6E465D0"/>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52FBD"/>
    <w:multiLevelType w:val="hybridMultilevel"/>
    <w:tmpl w:val="D6E465D0"/>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A627A"/>
    <w:multiLevelType w:val="hybridMultilevel"/>
    <w:tmpl w:val="15EA3954"/>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C125D"/>
    <w:multiLevelType w:val="hybridMultilevel"/>
    <w:tmpl w:val="15EA3954"/>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E008F"/>
    <w:multiLevelType w:val="hybridMultilevel"/>
    <w:tmpl w:val="15EA3954"/>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F250C"/>
    <w:multiLevelType w:val="hybridMultilevel"/>
    <w:tmpl w:val="D6E465D0"/>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C8274B"/>
    <w:multiLevelType w:val="hybridMultilevel"/>
    <w:tmpl w:val="15EA3954"/>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2E612B"/>
    <w:multiLevelType w:val="hybridMultilevel"/>
    <w:tmpl w:val="15EA3954"/>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7A155D"/>
    <w:multiLevelType w:val="hybridMultilevel"/>
    <w:tmpl w:val="15EA3954"/>
    <w:lvl w:ilvl="0" w:tplc="C6C8A1D4">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7"/>
  </w:num>
  <w:num w:numId="6">
    <w:abstractNumId w:val="8"/>
  </w:num>
  <w:num w:numId="7">
    <w:abstractNumId w:val="9"/>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9E2"/>
    <w:rsid w:val="000304CF"/>
    <w:rsid w:val="00084188"/>
    <w:rsid w:val="000C682E"/>
    <w:rsid w:val="000D7283"/>
    <w:rsid w:val="00171021"/>
    <w:rsid w:val="001856C4"/>
    <w:rsid w:val="00195997"/>
    <w:rsid w:val="001E5245"/>
    <w:rsid w:val="001F0A47"/>
    <w:rsid w:val="00240843"/>
    <w:rsid w:val="00276D63"/>
    <w:rsid w:val="002D3905"/>
    <w:rsid w:val="002F272E"/>
    <w:rsid w:val="00320B68"/>
    <w:rsid w:val="0032430E"/>
    <w:rsid w:val="00326F50"/>
    <w:rsid w:val="00383B1D"/>
    <w:rsid w:val="003D65C7"/>
    <w:rsid w:val="00401C7E"/>
    <w:rsid w:val="00417DEC"/>
    <w:rsid w:val="00442814"/>
    <w:rsid w:val="00460B5E"/>
    <w:rsid w:val="00467525"/>
    <w:rsid w:val="0049768C"/>
    <w:rsid w:val="004A6977"/>
    <w:rsid w:val="0052569D"/>
    <w:rsid w:val="00550401"/>
    <w:rsid w:val="0057231F"/>
    <w:rsid w:val="005758AA"/>
    <w:rsid w:val="005919AF"/>
    <w:rsid w:val="005E1548"/>
    <w:rsid w:val="005E252C"/>
    <w:rsid w:val="006125E0"/>
    <w:rsid w:val="006A0BC5"/>
    <w:rsid w:val="006C506A"/>
    <w:rsid w:val="006D068C"/>
    <w:rsid w:val="00705E32"/>
    <w:rsid w:val="0071708E"/>
    <w:rsid w:val="00742F56"/>
    <w:rsid w:val="007D3187"/>
    <w:rsid w:val="007F3738"/>
    <w:rsid w:val="00802F1A"/>
    <w:rsid w:val="0085748A"/>
    <w:rsid w:val="008A4C85"/>
    <w:rsid w:val="008B626E"/>
    <w:rsid w:val="00993331"/>
    <w:rsid w:val="00993F9A"/>
    <w:rsid w:val="009D59C2"/>
    <w:rsid w:val="00A14BDD"/>
    <w:rsid w:val="00A25106"/>
    <w:rsid w:val="00A30991"/>
    <w:rsid w:val="00A326CC"/>
    <w:rsid w:val="00A32A0D"/>
    <w:rsid w:val="00A64BA3"/>
    <w:rsid w:val="00A6626C"/>
    <w:rsid w:val="00AA4E28"/>
    <w:rsid w:val="00AA541E"/>
    <w:rsid w:val="00B247E2"/>
    <w:rsid w:val="00B35E76"/>
    <w:rsid w:val="00B361D1"/>
    <w:rsid w:val="00B509E2"/>
    <w:rsid w:val="00B64ECE"/>
    <w:rsid w:val="00BE4AD6"/>
    <w:rsid w:val="00C00233"/>
    <w:rsid w:val="00C1263A"/>
    <w:rsid w:val="00C3458B"/>
    <w:rsid w:val="00C66C5C"/>
    <w:rsid w:val="00CC614B"/>
    <w:rsid w:val="00D331C0"/>
    <w:rsid w:val="00D54E03"/>
    <w:rsid w:val="00D647A1"/>
    <w:rsid w:val="00DC2673"/>
    <w:rsid w:val="00DD49C5"/>
    <w:rsid w:val="00DE35B8"/>
    <w:rsid w:val="00DF0767"/>
    <w:rsid w:val="00E020D7"/>
    <w:rsid w:val="00E231BC"/>
    <w:rsid w:val="00E5135C"/>
    <w:rsid w:val="00EA494F"/>
    <w:rsid w:val="00EE17E5"/>
    <w:rsid w:val="00FC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76"/>
    <w:pPr>
      <w:ind w:left="720"/>
      <w:contextualSpacing/>
    </w:pPr>
  </w:style>
  <w:style w:type="character" w:styleId="Hyperlink">
    <w:name w:val="Hyperlink"/>
    <w:basedOn w:val="DefaultParagraphFont"/>
    <w:uiPriority w:val="99"/>
    <w:unhideWhenUsed/>
    <w:rsid w:val="00A326CC"/>
    <w:rPr>
      <w:color w:val="0563C1" w:themeColor="hyperlink"/>
      <w:u w:val="single"/>
    </w:rPr>
  </w:style>
  <w:style w:type="character" w:customStyle="1" w:styleId="UnresolvedMention">
    <w:name w:val="Unresolved Mention"/>
    <w:basedOn w:val="DefaultParagraphFont"/>
    <w:uiPriority w:val="99"/>
    <w:semiHidden/>
    <w:unhideWhenUsed/>
    <w:rsid w:val="00A326CC"/>
    <w:rPr>
      <w:color w:val="808080"/>
      <w:shd w:val="clear" w:color="auto" w:fill="E6E6E6"/>
    </w:rPr>
  </w:style>
  <w:style w:type="paragraph" w:customStyle="1" w:styleId="Default">
    <w:name w:val="Default"/>
    <w:rsid w:val="00DC2673"/>
    <w:pPr>
      <w:autoSpaceDE w:val="0"/>
      <w:autoSpaceDN w:val="0"/>
      <w:adjustRightInd w:val="0"/>
      <w:spacing w:after="0" w:line="240" w:lineRule="auto"/>
    </w:pPr>
    <w:rPr>
      <w:rFonts w:ascii="Arial" w:hAnsi="Arial" w:cs="Arial"/>
      <w:color w:val="000000"/>
      <w:sz w:val="24"/>
      <w:szCs w:val="24"/>
    </w:rPr>
  </w:style>
  <w:style w:type="character" w:customStyle="1" w:styleId="A10">
    <w:name w:val="A10"/>
    <w:uiPriority w:val="99"/>
    <w:rsid w:val="00DC2673"/>
    <w:rPr>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76"/>
    <w:pPr>
      <w:ind w:left="720"/>
      <w:contextualSpacing/>
    </w:pPr>
  </w:style>
  <w:style w:type="character" w:styleId="Hyperlink">
    <w:name w:val="Hyperlink"/>
    <w:basedOn w:val="DefaultParagraphFont"/>
    <w:uiPriority w:val="99"/>
    <w:unhideWhenUsed/>
    <w:rsid w:val="00A326CC"/>
    <w:rPr>
      <w:color w:val="0563C1" w:themeColor="hyperlink"/>
      <w:u w:val="single"/>
    </w:rPr>
  </w:style>
  <w:style w:type="character" w:customStyle="1" w:styleId="UnresolvedMention">
    <w:name w:val="Unresolved Mention"/>
    <w:basedOn w:val="DefaultParagraphFont"/>
    <w:uiPriority w:val="99"/>
    <w:semiHidden/>
    <w:unhideWhenUsed/>
    <w:rsid w:val="00A326CC"/>
    <w:rPr>
      <w:color w:val="808080"/>
      <w:shd w:val="clear" w:color="auto" w:fill="E6E6E6"/>
    </w:rPr>
  </w:style>
  <w:style w:type="paragraph" w:customStyle="1" w:styleId="Default">
    <w:name w:val="Default"/>
    <w:rsid w:val="00DC2673"/>
    <w:pPr>
      <w:autoSpaceDE w:val="0"/>
      <w:autoSpaceDN w:val="0"/>
      <w:adjustRightInd w:val="0"/>
      <w:spacing w:after="0" w:line="240" w:lineRule="auto"/>
    </w:pPr>
    <w:rPr>
      <w:rFonts w:ascii="Arial" w:hAnsi="Arial" w:cs="Arial"/>
      <w:color w:val="000000"/>
      <w:sz w:val="24"/>
      <w:szCs w:val="24"/>
    </w:rPr>
  </w:style>
  <w:style w:type="character" w:customStyle="1" w:styleId="A10">
    <w:name w:val="A10"/>
    <w:uiPriority w:val="99"/>
    <w:rsid w:val="00DC2673"/>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nhcgovcn/2020-02/23/c_76779htm" TargetMode="External"/><Relationship Id="rId13" Type="http://schemas.openxmlformats.org/officeDocument/2006/relationships/hyperlink" Target="https://www.jacarandafm.com/news/news/covid-19-challenge-fight-against-gbv/" TargetMode="External"/><Relationship Id="rId3" Type="http://schemas.microsoft.com/office/2007/relationships/stylesWithEffects" Target="stylesWithEffects.xml"/><Relationship Id="rId7" Type="http://schemas.openxmlformats.org/officeDocument/2006/relationships/hyperlink" Target="https://www.who.int/docs/default-source/coronaviruse/situation-reports/20200427-sitrep-98-covid-19.pdf" TargetMode="External"/><Relationship Id="rId12" Type="http://schemas.openxmlformats.org/officeDocument/2006/relationships/hyperlink" Target="http://www.nhc.gov.cn/xcs/zhengcwj/202002/4f80657b346e4d6ba76e2cfc3888c630.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dg/speeches/detail/who-director-general-s-openingremarks-at-the-media-briefing-on-covid-19-11-march-2020" TargetMode="External"/><Relationship Id="rId11" Type="http://schemas.openxmlformats.org/officeDocument/2006/relationships/hyperlink" Target="https://apps.who.int/iris/bitstream/handle/10665/311314/WHO-HIS-HWF-GenderWP1-2019.1-eng.pdf?ua=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rugabuse.gov/publications/research-reports/tobacco-nicotine-e-cigarettes/are-there-gender-differences-in-tobacco-smoking" TargetMode="External"/><Relationship Id="rId4" Type="http://schemas.openxmlformats.org/officeDocument/2006/relationships/settings" Target="settings.xml"/><Relationship Id="rId9" Type="http://schemas.openxmlformats.org/officeDocument/2006/relationships/hyperlink" Target="http://www.statista.com/statistics/501615/italy-smokers-by-age-and-gen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JANMEJAYA, Samal</dc:creator>
  <cp:lastModifiedBy>VIJAY</cp:lastModifiedBy>
  <cp:revision>2</cp:revision>
  <dcterms:created xsi:type="dcterms:W3CDTF">2020-06-04T13:28:00Z</dcterms:created>
  <dcterms:modified xsi:type="dcterms:W3CDTF">2020-06-04T13:28:00Z</dcterms:modified>
</cp:coreProperties>
</file>