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2EB90" w14:textId="388BCBFE" w:rsidR="00C246E4" w:rsidRPr="00C724CA" w:rsidRDefault="00C724CA" w:rsidP="00C724CA">
      <w:pPr>
        <w:jc w:val="center"/>
        <w:rPr>
          <w:rFonts w:ascii="Times New Roman" w:hAnsi="Times New Roman" w:cs="Times New Roman"/>
          <w:b/>
        </w:rPr>
      </w:pPr>
      <w:r w:rsidRPr="00C724CA">
        <w:rPr>
          <w:rFonts w:ascii="Times New Roman" w:hAnsi="Times New Roman" w:cs="Times New Roman"/>
          <w:b/>
        </w:rPr>
        <w:t>Collateral E</w:t>
      </w:r>
      <w:r w:rsidR="000D3070" w:rsidRPr="00C724CA">
        <w:rPr>
          <w:rFonts w:ascii="Times New Roman" w:hAnsi="Times New Roman" w:cs="Times New Roman"/>
          <w:b/>
        </w:rPr>
        <w:t xml:space="preserve">ffects </w:t>
      </w:r>
      <w:r w:rsidR="00C351A2" w:rsidRPr="00C724CA">
        <w:rPr>
          <w:rFonts w:ascii="Times New Roman" w:hAnsi="Times New Roman" w:cs="Times New Roman"/>
          <w:b/>
        </w:rPr>
        <w:t xml:space="preserve">on </w:t>
      </w:r>
      <w:r w:rsidRPr="00C724CA">
        <w:rPr>
          <w:rFonts w:ascii="Times New Roman" w:hAnsi="Times New Roman" w:cs="Times New Roman"/>
          <w:b/>
        </w:rPr>
        <w:t>H</w:t>
      </w:r>
      <w:r w:rsidR="00330CCB" w:rsidRPr="00C724CA">
        <w:rPr>
          <w:rFonts w:ascii="Times New Roman" w:hAnsi="Times New Roman" w:cs="Times New Roman"/>
          <w:b/>
        </w:rPr>
        <w:t>ealth</w:t>
      </w:r>
      <w:r w:rsidR="00C351A2" w:rsidRPr="00C724CA">
        <w:rPr>
          <w:rFonts w:ascii="Times New Roman" w:hAnsi="Times New Roman" w:cs="Times New Roman"/>
          <w:b/>
        </w:rPr>
        <w:t xml:space="preserve"> and </w:t>
      </w:r>
      <w:r w:rsidRPr="00C724CA">
        <w:rPr>
          <w:rFonts w:ascii="Times New Roman" w:hAnsi="Times New Roman" w:cs="Times New Roman"/>
          <w:b/>
        </w:rPr>
        <w:t>H</w:t>
      </w:r>
      <w:r w:rsidR="00C351A2" w:rsidRPr="00C724CA">
        <w:rPr>
          <w:rFonts w:ascii="Times New Roman" w:hAnsi="Times New Roman" w:cs="Times New Roman"/>
          <w:b/>
        </w:rPr>
        <w:t>ealth</w:t>
      </w:r>
      <w:r w:rsidRPr="00C724CA">
        <w:rPr>
          <w:rFonts w:ascii="Times New Roman" w:hAnsi="Times New Roman" w:cs="Times New Roman"/>
          <w:b/>
        </w:rPr>
        <w:t>care during</w:t>
      </w:r>
      <w:r w:rsidR="00C351A2" w:rsidRPr="00C724CA">
        <w:rPr>
          <w:rFonts w:ascii="Times New Roman" w:hAnsi="Times New Roman" w:cs="Times New Roman"/>
          <w:b/>
        </w:rPr>
        <w:t xml:space="preserve"> the</w:t>
      </w:r>
      <w:r w:rsidR="0020560D" w:rsidRPr="00C724CA">
        <w:rPr>
          <w:rFonts w:ascii="Times New Roman" w:hAnsi="Times New Roman" w:cs="Times New Roman"/>
          <w:b/>
        </w:rPr>
        <w:t xml:space="preserve"> </w:t>
      </w:r>
      <w:r w:rsidR="006175F1" w:rsidRPr="00C724CA">
        <w:rPr>
          <w:rFonts w:ascii="Times New Roman" w:hAnsi="Times New Roman" w:cs="Times New Roman"/>
          <w:b/>
        </w:rPr>
        <w:t>COVID-19</w:t>
      </w:r>
      <w:r w:rsidR="00505443" w:rsidRPr="00C724CA">
        <w:rPr>
          <w:rFonts w:ascii="Times New Roman" w:hAnsi="Times New Roman" w:cs="Times New Roman"/>
          <w:b/>
        </w:rPr>
        <w:t xml:space="preserve"> </w:t>
      </w:r>
      <w:r w:rsidRPr="00C724CA">
        <w:rPr>
          <w:rFonts w:ascii="Times New Roman" w:hAnsi="Times New Roman" w:cs="Times New Roman"/>
          <w:b/>
        </w:rPr>
        <w:t>P</w:t>
      </w:r>
      <w:r w:rsidR="00C351A2" w:rsidRPr="00C724CA">
        <w:rPr>
          <w:rFonts w:ascii="Times New Roman" w:hAnsi="Times New Roman" w:cs="Times New Roman"/>
          <w:b/>
        </w:rPr>
        <w:t>andemic</w:t>
      </w:r>
    </w:p>
    <w:p w14:paraId="09B4E370" w14:textId="21A132CE" w:rsidR="00C724CA" w:rsidRDefault="00C724CA" w:rsidP="00C724CA">
      <w:pPr>
        <w:jc w:val="center"/>
        <w:rPr>
          <w:rFonts w:ascii="Times New Roman" w:hAnsi="Times New Roman" w:cs="Times New Roman"/>
        </w:rPr>
      </w:pPr>
      <w:r w:rsidRPr="00C724CA">
        <w:rPr>
          <w:rFonts w:ascii="Times New Roman" w:hAnsi="Times New Roman" w:cs="Times New Roman"/>
        </w:rPr>
        <w:t>Sujith J. Chandy, Jaya Ranjalkar</w:t>
      </w:r>
      <w:r>
        <w:rPr>
          <w:rFonts w:ascii="Times New Roman" w:hAnsi="Times New Roman" w:cs="Times New Roman"/>
          <w:vertAlign w:val="superscript"/>
        </w:rPr>
        <w:t>*</w:t>
      </w:r>
      <w:r w:rsidRPr="00C724CA">
        <w:rPr>
          <w:rFonts w:ascii="Times New Roman" w:hAnsi="Times New Roman" w:cs="Times New Roman"/>
        </w:rPr>
        <w:t xml:space="preserve"> and </w:t>
      </w:r>
      <w:proofErr w:type="spellStart"/>
      <w:r w:rsidRPr="00C724CA">
        <w:rPr>
          <w:rFonts w:ascii="Times New Roman" w:hAnsi="Times New Roman" w:cs="Times New Roman"/>
        </w:rPr>
        <w:t>Sheeba</w:t>
      </w:r>
      <w:proofErr w:type="spellEnd"/>
      <w:r w:rsidRPr="00C724CA">
        <w:rPr>
          <w:rFonts w:ascii="Times New Roman" w:hAnsi="Times New Roman" w:cs="Times New Roman"/>
        </w:rPr>
        <w:t xml:space="preserve"> S. Chandy</w:t>
      </w:r>
    </w:p>
    <w:p w14:paraId="4026D291" w14:textId="77777777" w:rsidR="007002CC" w:rsidRDefault="007002CC" w:rsidP="00C724CA">
      <w:pPr>
        <w:jc w:val="center"/>
        <w:rPr>
          <w:rFonts w:ascii="Times New Roman" w:hAnsi="Times New Roman" w:cs="Times New Roman"/>
        </w:rPr>
      </w:pPr>
    </w:p>
    <w:p w14:paraId="74016E25" w14:textId="1086CCE5" w:rsidR="007002CC" w:rsidRPr="007002CC" w:rsidRDefault="007002CC" w:rsidP="00C724CA">
      <w:pPr>
        <w:jc w:val="center"/>
        <w:rPr>
          <w:rFonts w:ascii="Times New Roman" w:hAnsi="Times New Roman" w:cs="Times New Roman"/>
          <w:i/>
        </w:rPr>
      </w:pPr>
      <w:r w:rsidRPr="007002CC">
        <w:rPr>
          <w:rFonts w:ascii="Times New Roman" w:hAnsi="Times New Roman" w:cs="Times New Roman"/>
          <w:i/>
        </w:rPr>
        <w:t xml:space="preserve">Short title: Collateral </w:t>
      </w:r>
      <w:bookmarkStart w:id="0" w:name="_GoBack"/>
      <w:bookmarkEnd w:id="0"/>
      <w:r w:rsidRPr="007002CC">
        <w:rPr>
          <w:rFonts w:ascii="Times New Roman" w:hAnsi="Times New Roman" w:cs="Times New Roman"/>
          <w:i/>
        </w:rPr>
        <w:t>Effects of COVID-19</w:t>
      </w:r>
    </w:p>
    <w:p w14:paraId="0D46FE60" w14:textId="77777777" w:rsidR="006A1BEB" w:rsidRDefault="00C724CA" w:rsidP="00C724CA">
      <w:pPr>
        <w:rPr>
          <w:rFonts w:ascii="Times New Roman" w:hAnsi="Times New Roman" w:cs="Times New Roman"/>
        </w:rPr>
      </w:pPr>
      <w:r w:rsidRPr="00BA4D36">
        <w:rPr>
          <w:rFonts w:ascii="Times New Roman" w:hAnsi="Times New Roman" w:cs="Times New Roman"/>
        </w:rPr>
        <w:t xml:space="preserve">  </w:t>
      </w:r>
    </w:p>
    <w:p w14:paraId="00B73D6B" w14:textId="65444127" w:rsidR="00440F81" w:rsidRPr="00C724CA" w:rsidRDefault="00C724CA" w:rsidP="00C724CA">
      <w:pPr>
        <w:rPr>
          <w:rFonts w:ascii="Times New Roman" w:hAnsi="Times New Roman" w:cs="Times New Roman"/>
          <w:u w:val="single"/>
        </w:rPr>
      </w:pPr>
      <w:r w:rsidRPr="00C724CA">
        <w:rPr>
          <w:rFonts w:ascii="Times New Roman" w:hAnsi="Times New Roman" w:cs="Times New Roman"/>
        </w:rPr>
        <w:t xml:space="preserve"> </w:t>
      </w:r>
      <w:r>
        <w:rPr>
          <w:rFonts w:ascii="Times New Roman" w:hAnsi="Times New Roman" w:cs="Times New Roman"/>
          <w:vertAlign w:val="superscript"/>
        </w:rPr>
        <w:t>*</w:t>
      </w:r>
      <w:r w:rsidRPr="00C724CA">
        <w:rPr>
          <w:rFonts w:ascii="Times New Roman" w:hAnsi="Times New Roman" w:cs="Times New Roman"/>
          <w:u w:val="single"/>
        </w:rPr>
        <w:t>Corresponding author:</w:t>
      </w:r>
    </w:p>
    <w:p w14:paraId="0E52CCCA" w14:textId="77777777" w:rsidR="006D5586" w:rsidRPr="00BA4D36" w:rsidRDefault="006D5586" w:rsidP="00C724CA">
      <w:pPr>
        <w:rPr>
          <w:rFonts w:ascii="Times New Roman" w:hAnsi="Times New Roman" w:cs="Times New Roman"/>
          <w:u w:val="single"/>
        </w:rPr>
      </w:pPr>
    </w:p>
    <w:p w14:paraId="10BBE50D" w14:textId="15675934" w:rsidR="00440F81" w:rsidRPr="00BA4D36" w:rsidRDefault="00C724CA" w:rsidP="00C724CA">
      <w:pPr>
        <w:rPr>
          <w:rFonts w:ascii="Times New Roman" w:hAnsi="Times New Roman" w:cs="Times New Roman"/>
        </w:rPr>
      </w:pPr>
      <w:r w:rsidRPr="00BA4D36">
        <w:rPr>
          <w:rFonts w:ascii="Times New Roman" w:hAnsi="Times New Roman" w:cs="Times New Roman"/>
        </w:rPr>
        <w:t xml:space="preserve">  </w:t>
      </w:r>
      <w:r>
        <w:rPr>
          <w:rFonts w:ascii="Times New Roman" w:hAnsi="Times New Roman" w:cs="Times New Roman"/>
        </w:rPr>
        <w:tab/>
      </w:r>
      <w:r w:rsidRPr="00BA4D36">
        <w:rPr>
          <w:rFonts w:ascii="Times New Roman" w:hAnsi="Times New Roman" w:cs="Times New Roman"/>
        </w:rPr>
        <w:t>Jaya Ranjalkar</w:t>
      </w:r>
    </w:p>
    <w:p w14:paraId="134ED987" w14:textId="38D5CF2C" w:rsidR="00440F81" w:rsidRPr="00BA4D36" w:rsidRDefault="00C724CA" w:rsidP="00C724CA">
      <w:pPr>
        <w:rPr>
          <w:rFonts w:ascii="Times New Roman" w:hAnsi="Times New Roman" w:cs="Times New Roman"/>
        </w:rPr>
      </w:pPr>
      <w:r w:rsidRPr="00BA4D36">
        <w:rPr>
          <w:rFonts w:ascii="Times New Roman" w:hAnsi="Times New Roman" w:cs="Times New Roman"/>
        </w:rPr>
        <w:t xml:space="preserve">  </w:t>
      </w:r>
      <w:r>
        <w:rPr>
          <w:rFonts w:ascii="Times New Roman" w:hAnsi="Times New Roman" w:cs="Times New Roman"/>
        </w:rPr>
        <w:tab/>
      </w:r>
      <w:r w:rsidRPr="00BA4D36">
        <w:rPr>
          <w:rFonts w:ascii="Times New Roman" w:hAnsi="Times New Roman" w:cs="Times New Roman"/>
        </w:rPr>
        <w:t xml:space="preserve">Email – </w:t>
      </w:r>
      <w:hyperlink r:id="rId6" w:history="1">
        <w:r w:rsidRPr="00BA4D36">
          <w:rPr>
            <w:rStyle w:val="Hyperlink"/>
            <w:rFonts w:ascii="Times New Roman" w:hAnsi="Times New Roman" w:cs="Times New Roman"/>
          </w:rPr>
          <w:t>drjayarap@gmail.com</w:t>
        </w:r>
      </w:hyperlink>
    </w:p>
    <w:p w14:paraId="52FBB8B1" w14:textId="77777777" w:rsidR="00440F81" w:rsidRPr="00BA4D36" w:rsidRDefault="00440F81" w:rsidP="00C724CA">
      <w:pPr>
        <w:pStyle w:val="BodyText"/>
      </w:pPr>
    </w:p>
    <w:p w14:paraId="1DE939AE" w14:textId="19872D23" w:rsidR="00440F81" w:rsidRDefault="00C724CA" w:rsidP="00C724CA">
      <w:pPr>
        <w:pStyle w:val="BodyText"/>
        <w:spacing w:before="228"/>
        <w:ind w:left="100" w:right="1868"/>
        <w:rPr>
          <w:u w:val="single"/>
        </w:rPr>
      </w:pPr>
      <w:r w:rsidRPr="00BA4D36">
        <w:rPr>
          <w:u w:val="single"/>
        </w:rPr>
        <w:t>Author Contact details and affiliation:</w:t>
      </w:r>
    </w:p>
    <w:p w14:paraId="71DB63B0" w14:textId="77777777" w:rsidR="006D5586" w:rsidRPr="00BA4D36" w:rsidRDefault="006D5586" w:rsidP="00C724CA">
      <w:pPr>
        <w:pStyle w:val="BodyText"/>
        <w:spacing w:before="228"/>
        <w:ind w:left="100" w:right="1868"/>
        <w:rPr>
          <w:u w:val="single"/>
        </w:rPr>
      </w:pPr>
    </w:p>
    <w:p w14:paraId="17567C10" w14:textId="0A9FAE2B" w:rsidR="00440F81" w:rsidRPr="00BA4D36" w:rsidRDefault="00C724CA" w:rsidP="00C724CA">
      <w:pPr>
        <w:pStyle w:val="ListParagraph"/>
        <w:widowControl w:val="0"/>
        <w:numPr>
          <w:ilvl w:val="0"/>
          <w:numId w:val="7"/>
        </w:numPr>
        <w:autoSpaceDE w:val="0"/>
        <w:autoSpaceDN w:val="0"/>
        <w:spacing w:before="60"/>
        <w:contextualSpacing w:val="0"/>
        <w:rPr>
          <w:rFonts w:ascii="Times New Roman" w:hAnsi="Times New Roman" w:cs="Times New Roman"/>
          <w:color w:val="000000"/>
        </w:rPr>
      </w:pPr>
      <w:r w:rsidRPr="00BA4D36">
        <w:rPr>
          <w:rFonts w:ascii="Times New Roman" w:hAnsi="Times New Roman" w:cs="Times New Roman"/>
          <w:color w:val="000000"/>
        </w:rPr>
        <w:t xml:space="preserve">Sujith J Chandy, Email: </w:t>
      </w:r>
      <w:r w:rsidRPr="006A1BEB">
        <w:rPr>
          <w:rFonts w:ascii="Times New Roman" w:hAnsi="Times New Roman" w:cs="Times New Roman"/>
        </w:rPr>
        <w:t>sjchandycmc@gmail.com</w:t>
      </w:r>
      <w:r w:rsidRPr="00BA4D36">
        <w:rPr>
          <w:rFonts w:ascii="Times New Roman" w:hAnsi="Times New Roman" w:cs="Times New Roman"/>
          <w:color w:val="000000"/>
        </w:rPr>
        <w:t>, Ph: 041</w:t>
      </w:r>
      <w:r w:rsidR="0076331D" w:rsidRPr="00BA4D36">
        <w:rPr>
          <w:rFonts w:ascii="Times New Roman" w:hAnsi="Times New Roman" w:cs="Times New Roman"/>
          <w:color w:val="000000"/>
        </w:rPr>
        <w:t>6-</w:t>
      </w:r>
      <w:r w:rsidRPr="00BA4D36">
        <w:rPr>
          <w:rFonts w:ascii="Times New Roman" w:hAnsi="Times New Roman" w:cs="Times New Roman"/>
          <w:color w:val="000000"/>
        </w:rPr>
        <w:t>228</w:t>
      </w:r>
      <w:r w:rsidR="0076331D" w:rsidRPr="00BA4D36">
        <w:rPr>
          <w:rFonts w:ascii="Times New Roman" w:hAnsi="Times New Roman" w:cs="Times New Roman"/>
          <w:color w:val="000000"/>
        </w:rPr>
        <w:t xml:space="preserve">2135, </w:t>
      </w:r>
    </w:p>
    <w:p w14:paraId="6BE23FF6" w14:textId="77777777" w:rsidR="00440F81" w:rsidRPr="00BA4D36" w:rsidRDefault="00C724CA" w:rsidP="00C724CA">
      <w:pPr>
        <w:pStyle w:val="ListParagraph"/>
        <w:spacing w:before="60"/>
        <w:rPr>
          <w:rFonts w:ascii="Times New Roman" w:hAnsi="Times New Roman" w:cs="Times New Roman"/>
          <w:color w:val="000000"/>
        </w:rPr>
      </w:pPr>
      <w:r w:rsidRPr="00BA4D36">
        <w:rPr>
          <w:rFonts w:ascii="Times New Roman" w:hAnsi="Times New Roman" w:cs="Times New Roman"/>
          <w:color w:val="000000"/>
        </w:rPr>
        <w:t>Professor, Dept of Pharmacology and Clinical Pharmacology,</w:t>
      </w:r>
    </w:p>
    <w:p w14:paraId="61BCAB83" w14:textId="0A1E28B1" w:rsidR="00440F81" w:rsidRDefault="00C724CA" w:rsidP="00C724CA">
      <w:pPr>
        <w:pStyle w:val="ListParagraph"/>
        <w:spacing w:before="60"/>
        <w:rPr>
          <w:rFonts w:ascii="Times New Roman" w:hAnsi="Times New Roman" w:cs="Times New Roman"/>
          <w:color w:val="000000"/>
        </w:rPr>
      </w:pPr>
      <w:r w:rsidRPr="00BA4D36">
        <w:rPr>
          <w:rFonts w:ascii="Times New Roman" w:hAnsi="Times New Roman" w:cs="Times New Roman"/>
          <w:color w:val="000000"/>
        </w:rPr>
        <w:t>Christian Medical College and Hospital, Vellore, Tamil Nadu, India 632004</w:t>
      </w:r>
    </w:p>
    <w:p w14:paraId="420BC6A6" w14:textId="77777777" w:rsidR="00C724CA" w:rsidRPr="00BA4D36" w:rsidRDefault="00C724CA" w:rsidP="00C724CA">
      <w:pPr>
        <w:pStyle w:val="ListParagraph"/>
        <w:spacing w:before="60"/>
        <w:rPr>
          <w:rFonts w:ascii="Times New Roman" w:hAnsi="Times New Roman" w:cs="Times New Roman"/>
          <w:color w:val="000000"/>
        </w:rPr>
      </w:pPr>
    </w:p>
    <w:p w14:paraId="1E0CB734" w14:textId="7EC8DD87" w:rsidR="00440F81" w:rsidRPr="00C724CA" w:rsidRDefault="00C724CA" w:rsidP="00C724CA">
      <w:pPr>
        <w:pStyle w:val="ListParagraph"/>
        <w:numPr>
          <w:ilvl w:val="0"/>
          <w:numId w:val="7"/>
        </w:numPr>
        <w:spacing w:before="60"/>
        <w:rPr>
          <w:rFonts w:ascii="Times New Roman" w:hAnsi="Times New Roman" w:cs="Times New Roman"/>
          <w:color w:val="000000"/>
        </w:rPr>
      </w:pPr>
      <w:r w:rsidRPr="00C724CA">
        <w:rPr>
          <w:rFonts w:ascii="Times New Roman" w:hAnsi="Times New Roman" w:cs="Times New Roman"/>
          <w:color w:val="000000"/>
        </w:rPr>
        <w:t xml:space="preserve">Jaya Ranjalkar, Email: </w:t>
      </w:r>
      <w:r w:rsidRPr="00C724CA">
        <w:rPr>
          <w:rFonts w:ascii="Times New Roman" w:hAnsi="Times New Roman" w:cs="Times New Roman"/>
        </w:rPr>
        <w:t>drjayarap@gmail.com</w:t>
      </w:r>
      <w:r w:rsidRPr="00C724CA">
        <w:rPr>
          <w:rFonts w:ascii="Times New Roman" w:hAnsi="Times New Roman" w:cs="Times New Roman"/>
          <w:color w:val="000000"/>
        </w:rPr>
        <w:t>, Ph: 9790210720</w:t>
      </w:r>
    </w:p>
    <w:p w14:paraId="68DD0DF8" w14:textId="77777777" w:rsidR="00440F81" w:rsidRPr="00BA4D36" w:rsidRDefault="00C724CA" w:rsidP="00C724CA">
      <w:pPr>
        <w:pStyle w:val="ListParagraph"/>
        <w:spacing w:before="60"/>
        <w:rPr>
          <w:rFonts w:ascii="Times New Roman" w:hAnsi="Times New Roman" w:cs="Times New Roman"/>
          <w:color w:val="000000"/>
        </w:rPr>
      </w:pPr>
      <w:r w:rsidRPr="00BA4D36">
        <w:rPr>
          <w:rFonts w:ascii="Times New Roman" w:hAnsi="Times New Roman" w:cs="Times New Roman"/>
          <w:color w:val="000000"/>
        </w:rPr>
        <w:t>Senior Research Officer, Dept of Pharmacology and Clinical Pharmacology,</w:t>
      </w:r>
    </w:p>
    <w:p w14:paraId="036DD942" w14:textId="55798003" w:rsidR="00440F81" w:rsidRDefault="00C724CA" w:rsidP="00C724CA">
      <w:pPr>
        <w:pStyle w:val="ListParagraph"/>
        <w:spacing w:before="60"/>
        <w:rPr>
          <w:rFonts w:ascii="Times New Roman" w:hAnsi="Times New Roman" w:cs="Times New Roman"/>
          <w:color w:val="000000"/>
        </w:rPr>
      </w:pPr>
      <w:r w:rsidRPr="00BA4D36">
        <w:rPr>
          <w:rFonts w:ascii="Times New Roman" w:hAnsi="Times New Roman" w:cs="Times New Roman"/>
          <w:color w:val="000000"/>
        </w:rPr>
        <w:t>Christian Medical College and Hospital, Vellore, Tamil Nadu, India 632004</w:t>
      </w:r>
      <w:r>
        <w:rPr>
          <w:rFonts w:ascii="Times New Roman" w:hAnsi="Times New Roman" w:cs="Times New Roman"/>
          <w:color w:val="000000"/>
        </w:rPr>
        <w:t>.</w:t>
      </w:r>
    </w:p>
    <w:p w14:paraId="3130D9AB" w14:textId="77777777" w:rsidR="00C724CA" w:rsidRPr="00BA4D36" w:rsidRDefault="00C724CA" w:rsidP="00C724CA">
      <w:pPr>
        <w:pStyle w:val="ListParagraph"/>
        <w:spacing w:before="60"/>
        <w:rPr>
          <w:rFonts w:ascii="Times New Roman" w:hAnsi="Times New Roman" w:cs="Times New Roman"/>
          <w:color w:val="000000"/>
        </w:rPr>
      </w:pPr>
    </w:p>
    <w:p w14:paraId="409F28DB" w14:textId="4ADC8D1B" w:rsidR="006A1BEB" w:rsidRPr="00C724CA" w:rsidRDefault="00C724CA" w:rsidP="00C724CA">
      <w:pPr>
        <w:pStyle w:val="ListParagraph"/>
        <w:numPr>
          <w:ilvl w:val="0"/>
          <w:numId w:val="7"/>
        </w:numPr>
        <w:rPr>
          <w:rFonts w:ascii="Times New Roman" w:hAnsi="Times New Roman" w:cs="Times New Roman"/>
          <w:bCs/>
          <w:lang w:bidi="en-US"/>
        </w:rPr>
      </w:pPr>
      <w:proofErr w:type="spellStart"/>
      <w:r w:rsidRPr="00C724CA">
        <w:rPr>
          <w:rFonts w:ascii="Times New Roman" w:hAnsi="Times New Roman" w:cs="Times New Roman"/>
          <w:bCs/>
          <w:lang w:bidi="en-US"/>
        </w:rPr>
        <w:t>Sheeba</w:t>
      </w:r>
      <w:proofErr w:type="spellEnd"/>
      <w:r w:rsidRPr="00C724CA">
        <w:rPr>
          <w:rFonts w:ascii="Times New Roman" w:hAnsi="Times New Roman" w:cs="Times New Roman"/>
          <w:bCs/>
          <w:lang w:bidi="en-US"/>
        </w:rPr>
        <w:t xml:space="preserve"> S. Chandy, Email: sheebachandy@gmail.com, Ph: 0416-2284360</w:t>
      </w:r>
    </w:p>
    <w:p w14:paraId="34EF25D6" w14:textId="3ECF05FA" w:rsidR="006A1BEB" w:rsidRPr="00C724CA" w:rsidRDefault="00C724CA" w:rsidP="00C724CA">
      <w:pPr>
        <w:pStyle w:val="ListParagraph"/>
        <w:rPr>
          <w:rFonts w:ascii="Times New Roman" w:hAnsi="Times New Roman" w:cs="Times New Roman"/>
          <w:bCs/>
          <w:lang w:bidi="en-US"/>
        </w:rPr>
      </w:pPr>
      <w:r w:rsidRPr="00C724CA">
        <w:rPr>
          <w:rFonts w:ascii="Times New Roman" w:hAnsi="Times New Roman" w:cs="Times New Roman"/>
          <w:bCs/>
          <w:lang w:bidi="en-US"/>
        </w:rPr>
        <w:t xml:space="preserve">Independent Ethicist, College Campus, </w:t>
      </w:r>
    </w:p>
    <w:p w14:paraId="558B5922" w14:textId="4F215990" w:rsidR="006A1BEB" w:rsidRPr="00C724CA" w:rsidRDefault="00C724CA" w:rsidP="00C724CA">
      <w:pPr>
        <w:pStyle w:val="ListParagraph"/>
        <w:rPr>
          <w:rFonts w:ascii="Times New Roman" w:hAnsi="Times New Roman" w:cs="Times New Roman"/>
          <w:bCs/>
          <w:lang w:bidi="en-US"/>
        </w:rPr>
      </w:pPr>
      <w:r w:rsidRPr="00C724CA">
        <w:rPr>
          <w:rFonts w:ascii="Times New Roman" w:hAnsi="Times New Roman" w:cs="Times New Roman"/>
          <w:bCs/>
          <w:lang w:bidi="en-US"/>
        </w:rPr>
        <w:t>Christian Medical College, Vellore, Tamil Nadu, India 632002</w:t>
      </w:r>
    </w:p>
    <w:p w14:paraId="5F609200" w14:textId="453EE23E" w:rsidR="00505443" w:rsidRPr="00BA4D36" w:rsidRDefault="00505443" w:rsidP="00C724CA">
      <w:pPr>
        <w:rPr>
          <w:rFonts w:ascii="Times New Roman" w:hAnsi="Times New Roman" w:cs="Times New Roman"/>
          <w:b/>
        </w:rPr>
      </w:pPr>
    </w:p>
    <w:p w14:paraId="42C57B27" w14:textId="77777777" w:rsidR="00C724CA" w:rsidRDefault="00C724CA" w:rsidP="00C724CA">
      <w:pPr>
        <w:rPr>
          <w:rFonts w:ascii="Times New Roman" w:hAnsi="Times New Roman" w:cs="Times New Roman"/>
          <w:b/>
        </w:rPr>
      </w:pPr>
    </w:p>
    <w:p w14:paraId="6015156B" w14:textId="3A1B4226" w:rsidR="008E14AB" w:rsidRDefault="00C724CA" w:rsidP="00C724CA">
      <w:pPr>
        <w:rPr>
          <w:rFonts w:ascii="Times New Roman" w:hAnsi="Times New Roman" w:cs="Times New Roman"/>
          <w:b/>
        </w:rPr>
      </w:pPr>
      <w:r w:rsidRPr="00BA4D36">
        <w:rPr>
          <w:rFonts w:ascii="Times New Roman" w:hAnsi="Times New Roman" w:cs="Times New Roman"/>
          <w:b/>
        </w:rPr>
        <w:t>Abstract</w:t>
      </w:r>
    </w:p>
    <w:p w14:paraId="66174535" w14:textId="77777777" w:rsidR="00BA4D36" w:rsidRPr="00BA4D36" w:rsidRDefault="00BA4D36" w:rsidP="00C724CA">
      <w:pPr>
        <w:rPr>
          <w:rFonts w:ascii="Times New Roman" w:hAnsi="Times New Roman" w:cs="Times New Roman"/>
          <w:b/>
        </w:rPr>
      </w:pPr>
    </w:p>
    <w:p w14:paraId="149AC4FC" w14:textId="2D126EB8" w:rsidR="003F578F" w:rsidRDefault="00C724CA" w:rsidP="00C724CA">
      <w:pPr>
        <w:rPr>
          <w:rFonts w:ascii="Times New Roman" w:hAnsi="Times New Roman" w:cs="Times New Roman"/>
        </w:rPr>
      </w:pPr>
      <w:r>
        <w:rPr>
          <w:rFonts w:ascii="Times New Roman" w:hAnsi="Times New Roman" w:cs="Times New Roman"/>
        </w:rPr>
        <w:t xml:space="preserve">COVID-19 has affected </w:t>
      </w:r>
      <w:r w:rsidR="00B7575B">
        <w:rPr>
          <w:rFonts w:ascii="Times New Roman" w:hAnsi="Times New Roman" w:cs="Times New Roman"/>
        </w:rPr>
        <w:t xml:space="preserve">the </w:t>
      </w:r>
      <w:r w:rsidR="00DA5F55">
        <w:rPr>
          <w:rFonts w:ascii="Times New Roman" w:hAnsi="Times New Roman" w:cs="Times New Roman"/>
        </w:rPr>
        <w:t>daily</w:t>
      </w:r>
      <w:r>
        <w:rPr>
          <w:rFonts w:ascii="Times New Roman" w:hAnsi="Times New Roman" w:cs="Times New Roman"/>
        </w:rPr>
        <w:t xml:space="preserve"> activities of people across the globe. The effects of the pandemic have not just been medical, but </w:t>
      </w:r>
      <w:r w:rsidR="00B7575B">
        <w:rPr>
          <w:rFonts w:ascii="Times New Roman" w:hAnsi="Times New Roman" w:cs="Times New Roman"/>
        </w:rPr>
        <w:t>also societal and</w:t>
      </w:r>
      <w:r>
        <w:rPr>
          <w:rFonts w:ascii="Times New Roman" w:hAnsi="Times New Roman" w:cs="Times New Roman"/>
        </w:rPr>
        <w:t xml:space="preserve"> economic</w:t>
      </w:r>
      <w:r w:rsidR="00B7575B">
        <w:rPr>
          <w:rFonts w:ascii="Times New Roman" w:hAnsi="Times New Roman" w:cs="Times New Roman"/>
        </w:rPr>
        <w:t>al</w:t>
      </w:r>
      <w:r>
        <w:rPr>
          <w:rFonts w:ascii="Times New Roman" w:hAnsi="Times New Roman" w:cs="Times New Roman"/>
        </w:rPr>
        <w:t xml:space="preserve">. The </w:t>
      </w:r>
      <w:r w:rsidR="00B7575B">
        <w:rPr>
          <w:rFonts w:ascii="Times New Roman" w:hAnsi="Times New Roman" w:cs="Times New Roman"/>
        </w:rPr>
        <w:t>counter</w:t>
      </w:r>
      <w:r>
        <w:rPr>
          <w:rFonts w:ascii="Times New Roman" w:hAnsi="Times New Roman" w:cs="Times New Roman"/>
        </w:rPr>
        <w:t xml:space="preserve">-responses of government and the </w:t>
      </w:r>
      <w:r w:rsidR="00B7575B">
        <w:rPr>
          <w:rFonts w:ascii="Times New Roman" w:hAnsi="Times New Roman" w:cs="Times New Roman"/>
        </w:rPr>
        <w:t>public</w:t>
      </w:r>
      <w:r>
        <w:rPr>
          <w:rFonts w:ascii="Times New Roman" w:hAnsi="Times New Roman" w:cs="Times New Roman"/>
        </w:rPr>
        <w:t xml:space="preserve"> have been varied in different countrie</w:t>
      </w:r>
      <w:r w:rsidR="00B7575B">
        <w:rPr>
          <w:rFonts w:ascii="Times New Roman" w:hAnsi="Times New Roman" w:cs="Times New Roman"/>
        </w:rPr>
        <w:t>s. M</w:t>
      </w:r>
      <w:r>
        <w:rPr>
          <w:rFonts w:ascii="Times New Roman" w:hAnsi="Times New Roman" w:cs="Times New Roman"/>
        </w:rPr>
        <w:t xml:space="preserve">easures </w:t>
      </w:r>
      <w:r w:rsidR="00B7575B">
        <w:rPr>
          <w:rFonts w:ascii="Times New Roman" w:hAnsi="Times New Roman" w:cs="Times New Roman"/>
        </w:rPr>
        <w:t xml:space="preserve">have </w:t>
      </w:r>
      <w:r>
        <w:rPr>
          <w:rFonts w:ascii="Times New Roman" w:hAnsi="Times New Roman" w:cs="Times New Roman"/>
        </w:rPr>
        <w:t>rang</w:t>
      </w:r>
      <w:r w:rsidR="00B7575B">
        <w:rPr>
          <w:rFonts w:ascii="Times New Roman" w:hAnsi="Times New Roman" w:cs="Times New Roman"/>
        </w:rPr>
        <w:t>ed</w:t>
      </w:r>
      <w:r>
        <w:rPr>
          <w:rFonts w:ascii="Times New Roman" w:hAnsi="Times New Roman" w:cs="Times New Roman"/>
        </w:rPr>
        <w:t xml:space="preserve"> from </w:t>
      </w:r>
      <w:r w:rsidR="00DA5F55">
        <w:rPr>
          <w:rFonts w:ascii="Times New Roman" w:hAnsi="Times New Roman" w:cs="Times New Roman"/>
        </w:rPr>
        <w:t xml:space="preserve">improving </w:t>
      </w:r>
      <w:r>
        <w:rPr>
          <w:rFonts w:ascii="Times New Roman" w:hAnsi="Times New Roman" w:cs="Times New Roman"/>
        </w:rPr>
        <w:t xml:space="preserve">hygiene, information dissemination, </w:t>
      </w:r>
      <w:r w:rsidR="005E6AF2">
        <w:rPr>
          <w:rFonts w:ascii="Times New Roman" w:hAnsi="Times New Roman" w:cs="Times New Roman"/>
        </w:rPr>
        <w:t xml:space="preserve">and </w:t>
      </w:r>
      <w:r>
        <w:rPr>
          <w:rFonts w:ascii="Times New Roman" w:hAnsi="Times New Roman" w:cs="Times New Roman"/>
        </w:rPr>
        <w:t xml:space="preserve">social distancing to more radical measures such as social isolation, quarantine and lockdown. The disease and </w:t>
      </w:r>
      <w:r w:rsidR="00E72474">
        <w:rPr>
          <w:rFonts w:ascii="Times New Roman" w:hAnsi="Times New Roman" w:cs="Times New Roman"/>
        </w:rPr>
        <w:t xml:space="preserve">human </w:t>
      </w:r>
      <w:r>
        <w:rPr>
          <w:rFonts w:ascii="Times New Roman" w:hAnsi="Times New Roman" w:cs="Times New Roman"/>
        </w:rPr>
        <w:t>responses have had consequences</w:t>
      </w:r>
      <w:r w:rsidR="00DA5F55">
        <w:rPr>
          <w:rFonts w:ascii="Times New Roman" w:hAnsi="Times New Roman" w:cs="Times New Roman"/>
        </w:rPr>
        <w:t xml:space="preserve"> </w:t>
      </w:r>
      <w:r w:rsidR="00E72474">
        <w:rPr>
          <w:rFonts w:ascii="Times New Roman" w:hAnsi="Times New Roman" w:cs="Times New Roman"/>
        </w:rPr>
        <w:t>on</w:t>
      </w:r>
      <w:r w:rsidR="00DA5F55">
        <w:rPr>
          <w:rFonts w:ascii="Times New Roman" w:hAnsi="Times New Roman" w:cs="Times New Roman"/>
        </w:rPr>
        <w:t xml:space="preserve"> the way we live, work, eat and rest. Life and livelihoods have been affected. </w:t>
      </w:r>
      <w:r w:rsidRPr="00BA4D36">
        <w:rPr>
          <w:rFonts w:ascii="Times New Roman" w:hAnsi="Times New Roman" w:cs="Times New Roman"/>
        </w:rPr>
        <w:t xml:space="preserve">This article highlights </w:t>
      </w:r>
      <w:r w:rsidR="00E72474">
        <w:rPr>
          <w:rFonts w:ascii="Times New Roman" w:hAnsi="Times New Roman" w:cs="Times New Roman"/>
        </w:rPr>
        <w:t xml:space="preserve">how the </w:t>
      </w:r>
      <w:r w:rsidR="00DA5F55">
        <w:rPr>
          <w:rFonts w:ascii="Times New Roman" w:hAnsi="Times New Roman" w:cs="Times New Roman"/>
        </w:rPr>
        <w:t xml:space="preserve">response </w:t>
      </w:r>
      <w:r w:rsidR="00E72474">
        <w:rPr>
          <w:rFonts w:ascii="Times New Roman" w:hAnsi="Times New Roman" w:cs="Times New Roman"/>
        </w:rPr>
        <w:t xml:space="preserve">to the pandemic </w:t>
      </w:r>
      <w:r w:rsidRPr="00BA4D36">
        <w:rPr>
          <w:rFonts w:ascii="Times New Roman" w:hAnsi="Times New Roman" w:cs="Times New Roman"/>
        </w:rPr>
        <w:t xml:space="preserve">has affected </w:t>
      </w:r>
      <w:r w:rsidR="00E72474">
        <w:rPr>
          <w:rFonts w:ascii="Times New Roman" w:hAnsi="Times New Roman" w:cs="Times New Roman"/>
        </w:rPr>
        <w:t>various a</w:t>
      </w:r>
      <w:r>
        <w:rPr>
          <w:rFonts w:ascii="Times New Roman" w:hAnsi="Times New Roman" w:cs="Times New Roman"/>
        </w:rPr>
        <w:t xml:space="preserve">spects of </w:t>
      </w:r>
      <w:r w:rsidRPr="00BA4D36">
        <w:rPr>
          <w:rFonts w:ascii="Times New Roman" w:hAnsi="Times New Roman" w:cs="Times New Roman"/>
        </w:rPr>
        <w:t>healthcare</w:t>
      </w:r>
      <w:r w:rsidR="00DA5F55">
        <w:rPr>
          <w:rFonts w:ascii="Times New Roman" w:hAnsi="Times New Roman" w:cs="Times New Roman"/>
        </w:rPr>
        <w:t xml:space="preserve">, </w:t>
      </w:r>
      <w:r>
        <w:rPr>
          <w:rFonts w:ascii="Times New Roman" w:hAnsi="Times New Roman" w:cs="Times New Roman"/>
        </w:rPr>
        <w:t xml:space="preserve">and </w:t>
      </w:r>
      <w:r w:rsidR="00DA5F55">
        <w:rPr>
          <w:rFonts w:ascii="Times New Roman" w:hAnsi="Times New Roman" w:cs="Times New Roman"/>
        </w:rPr>
        <w:t xml:space="preserve">ethical dilemmas this has raised. </w:t>
      </w:r>
      <w:r w:rsidR="005E6AF2">
        <w:rPr>
          <w:rFonts w:ascii="Times New Roman" w:hAnsi="Times New Roman" w:cs="Times New Roman"/>
        </w:rPr>
        <w:t>A</w:t>
      </w:r>
      <w:r w:rsidR="00DA5F55">
        <w:rPr>
          <w:rFonts w:ascii="Times New Roman" w:hAnsi="Times New Roman" w:cs="Times New Roman"/>
        </w:rPr>
        <w:t xml:space="preserve">s </w:t>
      </w:r>
      <w:r w:rsidR="00E72474">
        <w:rPr>
          <w:rFonts w:ascii="Times New Roman" w:hAnsi="Times New Roman" w:cs="Times New Roman"/>
        </w:rPr>
        <w:t xml:space="preserve">the pandemic progresses, </w:t>
      </w:r>
      <w:r w:rsidR="00DA5F55">
        <w:rPr>
          <w:rFonts w:ascii="Times New Roman" w:hAnsi="Times New Roman" w:cs="Times New Roman"/>
        </w:rPr>
        <w:t>aware</w:t>
      </w:r>
      <w:r w:rsidR="00B7575B">
        <w:rPr>
          <w:rFonts w:ascii="Times New Roman" w:hAnsi="Times New Roman" w:cs="Times New Roman"/>
        </w:rPr>
        <w:t>ness</w:t>
      </w:r>
      <w:r w:rsidR="00DA5F55">
        <w:rPr>
          <w:rFonts w:ascii="Times New Roman" w:hAnsi="Times New Roman" w:cs="Times New Roman"/>
        </w:rPr>
        <w:t xml:space="preserve"> and evaluat</w:t>
      </w:r>
      <w:r w:rsidR="00B7575B">
        <w:rPr>
          <w:rFonts w:ascii="Times New Roman" w:hAnsi="Times New Roman" w:cs="Times New Roman"/>
        </w:rPr>
        <w:t>ion of</w:t>
      </w:r>
      <w:r w:rsidR="00DA5F55">
        <w:rPr>
          <w:rFonts w:ascii="Times New Roman" w:hAnsi="Times New Roman" w:cs="Times New Roman"/>
        </w:rPr>
        <w:t xml:space="preserve"> the unintended consequences of the pandemic and responses on our health and healthcare systems are needed.</w:t>
      </w:r>
      <w:r w:rsidR="00E72474">
        <w:rPr>
          <w:rFonts w:ascii="Times New Roman" w:hAnsi="Times New Roman" w:cs="Times New Roman"/>
        </w:rPr>
        <w:t xml:space="preserve"> </w:t>
      </w:r>
      <w:r w:rsidR="00DA5F55">
        <w:rPr>
          <w:rFonts w:ascii="Times New Roman" w:hAnsi="Times New Roman" w:cs="Times New Roman"/>
        </w:rPr>
        <w:t>Discussing th</w:t>
      </w:r>
      <w:r w:rsidR="00E72474">
        <w:rPr>
          <w:rFonts w:ascii="Times New Roman" w:hAnsi="Times New Roman" w:cs="Times New Roman"/>
        </w:rPr>
        <w:t xml:space="preserve">ese points </w:t>
      </w:r>
      <w:r w:rsidR="00DA5F55">
        <w:rPr>
          <w:rFonts w:ascii="Times New Roman" w:hAnsi="Times New Roman" w:cs="Times New Roman"/>
        </w:rPr>
        <w:t xml:space="preserve">and being aware of the </w:t>
      </w:r>
      <w:r w:rsidR="00E72474">
        <w:rPr>
          <w:rFonts w:ascii="Times New Roman" w:hAnsi="Times New Roman" w:cs="Times New Roman"/>
        </w:rPr>
        <w:t xml:space="preserve">ethical </w:t>
      </w:r>
      <w:r w:rsidR="00DA5F55">
        <w:rPr>
          <w:rFonts w:ascii="Times New Roman" w:hAnsi="Times New Roman" w:cs="Times New Roman"/>
        </w:rPr>
        <w:t xml:space="preserve">issues </w:t>
      </w:r>
      <w:r w:rsidR="00B7575B">
        <w:rPr>
          <w:rFonts w:ascii="Times New Roman" w:hAnsi="Times New Roman" w:cs="Times New Roman"/>
        </w:rPr>
        <w:t>may</w:t>
      </w:r>
      <w:r w:rsidR="00DA5F55">
        <w:rPr>
          <w:rFonts w:ascii="Times New Roman" w:hAnsi="Times New Roman" w:cs="Times New Roman"/>
        </w:rPr>
        <w:t xml:space="preserve"> help </w:t>
      </w:r>
      <w:r w:rsidR="00B7575B">
        <w:rPr>
          <w:rFonts w:ascii="Times New Roman" w:hAnsi="Times New Roman" w:cs="Times New Roman"/>
        </w:rPr>
        <w:t xml:space="preserve">countries </w:t>
      </w:r>
      <w:r w:rsidR="00DA5F55">
        <w:rPr>
          <w:rFonts w:ascii="Times New Roman" w:hAnsi="Times New Roman" w:cs="Times New Roman"/>
        </w:rPr>
        <w:t xml:space="preserve">plan suitable strategies to mitigate these collateral effects, </w:t>
      </w:r>
      <w:r w:rsidR="00B7575B">
        <w:rPr>
          <w:rFonts w:ascii="Times New Roman" w:hAnsi="Times New Roman" w:cs="Times New Roman"/>
        </w:rPr>
        <w:t>especially</w:t>
      </w:r>
      <w:r w:rsidR="00DA5F55">
        <w:rPr>
          <w:rFonts w:ascii="Times New Roman" w:hAnsi="Times New Roman" w:cs="Times New Roman"/>
        </w:rPr>
        <w:t xml:space="preserve"> </w:t>
      </w:r>
      <w:r w:rsidR="00E72474">
        <w:rPr>
          <w:rFonts w:ascii="Times New Roman" w:hAnsi="Times New Roman" w:cs="Times New Roman"/>
        </w:rPr>
        <w:t xml:space="preserve">before </w:t>
      </w:r>
      <w:r w:rsidR="00DA5F55">
        <w:rPr>
          <w:rFonts w:ascii="Times New Roman" w:hAnsi="Times New Roman" w:cs="Times New Roman"/>
        </w:rPr>
        <w:t>a potential second wave</w:t>
      </w:r>
      <w:r w:rsidR="00E72474">
        <w:rPr>
          <w:rFonts w:ascii="Times New Roman" w:hAnsi="Times New Roman" w:cs="Times New Roman"/>
        </w:rPr>
        <w:t xml:space="preserve"> and further </w:t>
      </w:r>
      <w:r w:rsidR="00B7575B">
        <w:rPr>
          <w:rFonts w:ascii="Times New Roman" w:hAnsi="Times New Roman" w:cs="Times New Roman"/>
        </w:rPr>
        <w:t>counter</w:t>
      </w:r>
      <w:r w:rsidR="00E72474">
        <w:rPr>
          <w:rFonts w:ascii="Times New Roman" w:hAnsi="Times New Roman" w:cs="Times New Roman"/>
        </w:rPr>
        <w:t>-response</w:t>
      </w:r>
      <w:r w:rsidR="00DA5F55">
        <w:rPr>
          <w:rFonts w:ascii="Times New Roman" w:hAnsi="Times New Roman" w:cs="Times New Roman"/>
        </w:rPr>
        <w:t>.</w:t>
      </w:r>
      <w:r w:rsidRPr="00BA4D36">
        <w:rPr>
          <w:rFonts w:ascii="Times New Roman" w:hAnsi="Times New Roman" w:cs="Times New Roman"/>
        </w:rPr>
        <w:t xml:space="preserve"> </w:t>
      </w:r>
      <w:r w:rsidR="00DA5F55">
        <w:rPr>
          <w:rFonts w:ascii="Times New Roman" w:hAnsi="Times New Roman" w:cs="Times New Roman"/>
        </w:rPr>
        <w:t xml:space="preserve">It </w:t>
      </w:r>
      <w:r w:rsidR="00E72474">
        <w:rPr>
          <w:rFonts w:ascii="Times New Roman" w:hAnsi="Times New Roman" w:cs="Times New Roman"/>
        </w:rPr>
        <w:t>is hoped that this article will</w:t>
      </w:r>
      <w:r w:rsidR="00DA5F55">
        <w:rPr>
          <w:rFonts w:ascii="Times New Roman" w:hAnsi="Times New Roman" w:cs="Times New Roman"/>
        </w:rPr>
        <w:t xml:space="preserve"> stimulate </w:t>
      </w:r>
      <w:r w:rsidR="005E6AF2">
        <w:rPr>
          <w:rFonts w:ascii="Times New Roman" w:hAnsi="Times New Roman" w:cs="Times New Roman"/>
        </w:rPr>
        <w:t xml:space="preserve">the public and </w:t>
      </w:r>
      <w:r w:rsidR="00DA5F55">
        <w:rPr>
          <w:rFonts w:ascii="Times New Roman" w:hAnsi="Times New Roman" w:cs="Times New Roman"/>
        </w:rPr>
        <w:t xml:space="preserve">policymakers to </w:t>
      </w:r>
      <w:r w:rsidR="005E6AF2">
        <w:rPr>
          <w:rFonts w:ascii="Times New Roman" w:hAnsi="Times New Roman" w:cs="Times New Roman"/>
        </w:rPr>
        <w:t>realize the urgent need for such</w:t>
      </w:r>
      <w:r w:rsidR="00DA5F55">
        <w:rPr>
          <w:rFonts w:ascii="Times New Roman" w:hAnsi="Times New Roman" w:cs="Times New Roman"/>
        </w:rPr>
        <w:t xml:space="preserve"> strategies </w:t>
      </w:r>
      <w:r w:rsidR="00E72474">
        <w:rPr>
          <w:rFonts w:ascii="Times New Roman" w:hAnsi="Times New Roman" w:cs="Times New Roman"/>
        </w:rPr>
        <w:t xml:space="preserve">and support </w:t>
      </w:r>
      <w:r w:rsidRPr="00BA4D36">
        <w:rPr>
          <w:rFonts w:ascii="Times New Roman" w:hAnsi="Times New Roman" w:cs="Times New Roman"/>
        </w:rPr>
        <w:t xml:space="preserve">robust and sustainable health care systems </w:t>
      </w:r>
      <w:r w:rsidR="00B7575B">
        <w:rPr>
          <w:rFonts w:ascii="Times New Roman" w:hAnsi="Times New Roman" w:cs="Times New Roman"/>
        </w:rPr>
        <w:t xml:space="preserve">for public health. This would then help </w:t>
      </w:r>
      <w:r w:rsidRPr="00BA4D36">
        <w:rPr>
          <w:rFonts w:ascii="Times New Roman" w:hAnsi="Times New Roman" w:cs="Times New Roman"/>
        </w:rPr>
        <w:t xml:space="preserve">effectively combat </w:t>
      </w:r>
      <w:r w:rsidR="00B7575B">
        <w:rPr>
          <w:rFonts w:ascii="Times New Roman" w:hAnsi="Times New Roman" w:cs="Times New Roman"/>
        </w:rPr>
        <w:t>future</w:t>
      </w:r>
      <w:r w:rsidRPr="00BA4D36">
        <w:rPr>
          <w:rFonts w:ascii="Times New Roman" w:hAnsi="Times New Roman" w:cs="Times New Roman"/>
        </w:rPr>
        <w:t xml:space="preserve"> epidemics</w:t>
      </w:r>
      <w:r w:rsidR="005E6AF2">
        <w:rPr>
          <w:rFonts w:ascii="Times New Roman" w:hAnsi="Times New Roman" w:cs="Times New Roman"/>
        </w:rPr>
        <w:t xml:space="preserve">, and </w:t>
      </w:r>
      <w:r w:rsidR="00B7575B">
        <w:rPr>
          <w:rFonts w:ascii="Times New Roman" w:hAnsi="Times New Roman" w:cs="Times New Roman"/>
        </w:rPr>
        <w:t>most importantly</w:t>
      </w:r>
      <w:r w:rsidR="005E6AF2">
        <w:rPr>
          <w:rFonts w:ascii="Times New Roman" w:hAnsi="Times New Roman" w:cs="Times New Roman"/>
        </w:rPr>
        <w:t>,</w:t>
      </w:r>
      <w:r w:rsidR="00B7575B">
        <w:rPr>
          <w:rFonts w:ascii="Times New Roman" w:hAnsi="Times New Roman" w:cs="Times New Roman"/>
        </w:rPr>
        <w:t xml:space="preserve"> mitigate the</w:t>
      </w:r>
      <w:r w:rsidR="00DA5F55">
        <w:rPr>
          <w:rFonts w:ascii="Times New Roman" w:hAnsi="Times New Roman" w:cs="Times New Roman"/>
        </w:rPr>
        <w:t xml:space="preserve"> </w:t>
      </w:r>
      <w:r>
        <w:rPr>
          <w:rFonts w:ascii="Times New Roman" w:hAnsi="Times New Roman" w:cs="Times New Roman"/>
        </w:rPr>
        <w:t>adverse collateral effects</w:t>
      </w:r>
      <w:r w:rsidR="00DA5F55">
        <w:rPr>
          <w:rFonts w:ascii="Times New Roman" w:hAnsi="Times New Roman" w:cs="Times New Roman"/>
        </w:rPr>
        <w:t xml:space="preserve"> on healthcare </w:t>
      </w:r>
      <w:r w:rsidR="00B7575B">
        <w:rPr>
          <w:rFonts w:ascii="Times New Roman" w:hAnsi="Times New Roman" w:cs="Times New Roman"/>
        </w:rPr>
        <w:t>that people are experiencing</w:t>
      </w:r>
      <w:r>
        <w:rPr>
          <w:rFonts w:ascii="Times New Roman" w:hAnsi="Times New Roman" w:cs="Times New Roman"/>
        </w:rPr>
        <w:t xml:space="preserve">.  </w:t>
      </w:r>
    </w:p>
    <w:p w14:paraId="3D2DAE49" w14:textId="77777777" w:rsidR="006D5586" w:rsidRDefault="006D5586" w:rsidP="00C724CA">
      <w:pPr>
        <w:rPr>
          <w:rFonts w:ascii="Times New Roman" w:hAnsi="Times New Roman" w:cs="Times New Roman"/>
          <w:b/>
        </w:rPr>
      </w:pPr>
    </w:p>
    <w:p w14:paraId="4742FDB8" w14:textId="780D9C2F" w:rsidR="00387665" w:rsidRPr="00BA4D36" w:rsidRDefault="00C724CA" w:rsidP="00C724CA">
      <w:pPr>
        <w:rPr>
          <w:rFonts w:ascii="Times New Roman" w:hAnsi="Times New Roman" w:cs="Times New Roman"/>
          <w:b/>
        </w:rPr>
      </w:pPr>
      <w:r w:rsidRPr="00BA4D36">
        <w:rPr>
          <w:rFonts w:ascii="Times New Roman" w:hAnsi="Times New Roman" w:cs="Times New Roman"/>
          <w:b/>
        </w:rPr>
        <w:t>Introduction</w:t>
      </w:r>
    </w:p>
    <w:p w14:paraId="430953FB" w14:textId="77777777" w:rsidR="00C724CA" w:rsidRDefault="00C724CA" w:rsidP="00C724CA">
      <w:pPr>
        <w:rPr>
          <w:rFonts w:ascii="Times New Roman" w:hAnsi="Times New Roman" w:cs="Times New Roman"/>
        </w:rPr>
      </w:pPr>
    </w:p>
    <w:p w14:paraId="1B785E95" w14:textId="22557229" w:rsidR="00C6519B" w:rsidRPr="00BA4D36" w:rsidRDefault="00C724CA" w:rsidP="00C724CA">
      <w:pPr>
        <w:rPr>
          <w:rFonts w:ascii="Times New Roman" w:hAnsi="Times New Roman" w:cs="Times New Roman"/>
        </w:rPr>
      </w:pPr>
      <w:r w:rsidRPr="00BA4D36">
        <w:rPr>
          <w:rFonts w:ascii="Times New Roman" w:hAnsi="Times New Roman" w:cs="Times New Roman"/>
        </w:rPr>
        <w:t xml:space="preserve">The advent of </w:t>
      </w:r>
      <w:r w:rsidR="009144B3" w:rsidRPr="00BA4D36">
        <w:rPr>
          <w:rFonts w:ascii="Times New Roman" w:hAnsi="Times New Roman" w:cs="Times New Roman"/>
        </w:rPr>
        <w:t xml:space="preserve">the </w:t>
      </w:r>
      <w:r w:rsidRPr="00BA4D36">
        <w:rPr>
          <w:rFonts w:ascii="Times New Roman" w:hAnsi="Times New Roman" w:cs="Times New Roman"/>
        </w:rPr>
        <w:t>COVID</w:t>
      </w:r>
      <w:r w:rsidR="009846FA" w:rsidRPr="00BA4D36">
        <w:rPr>
          <w:rFonts w:ascii="Times New Roman" w:hAnsi="Times New Roman" w:cs="Times New Roman"/>
        </w:rPr>
        <w:t>-</w:t>
      </w:r>
      <w:r w:rsidRPr="00BA4D36">
        <w:rPr>
          <w:rFonts w:ascii="Times New Roman" w:hAnsi="Times New Roman" w:cs="Times New Roman"/>
        </w:rPr>
        <w:t xml:space="preserve">19 </w:t>
      </w:r>
      <w:r w:rsidR="00732988" w:rsidRPr="00BA4D36">
        <w:rPr>
          <w:rFonts w:ascii="Times New Roman" w:hAnsi="Times New Roman" w:cs="Times New Roman"/>
        </w:rPr>
        <w:t xml:space="preserve">pandemic throughout </w:t>
      </w:r>
      <w:r w:rsidRPr="00BA4D36">
        <w:rPr>
          <w:rFonts w:ascii="Times New Roman" w:hAnsi="Times New Roman" w:cs="Times New Roman"/>
        </w:rPr>
        <w:t xml:space="preserve">the world has </w:t>
      </w:r>
      <w:r w:rsidR="009846FA" w:rsidRPr="00BA4D36">
        <w:rPr>
          <w:rFonts w:ascii="Times New Roman" w:hAnsi="Times New Roman" w:cs="Times New Roman"/>
        </w:rPr>
        <w:t>impacted</w:t>
      </w:r>
      <w:r w:rsidRPr="00BA4D36">
        <w:rPr>
          <w:rFonts w:ascii="Times New Roman" w:hAnsi="Times New Roman" w:cs="Times New Roman"/>
        </w:rPr>
        <w:t xml:space="preserve"> our lives in ways that we could not have imagined</w:t>
      </w:r>
      <w:r w:rsidR="00732988" w:rsidRPr="00BA4D36">
        <w:rPr>
          <w:rFonts w:ascii="Times New Roman" w:hAnsi="Times New Roman" w:cs="Times New Roman"/>
        </w:rPr>
        <w:t>,</w:t>
      </w:r>
      <w:r w:rsidRPr="00BA4D36">
        <w:rPr>
          <w:rFonts w:ascii="Times New Roman" w:hAnsi="Times New Roman" w:cs="Times New Roman"/>
        </w:rPr>
        <w:t xml:space="preserve"> and for most</w:t>
      </w:r>
      <w:r w:rsidR="00732988" w:rsidRPr="00BA4D36">
        <w:rPr>
          <w:rFonts w:ascii="Times New Roman" w:hAnsi="Times New Roman" w:cs="Times New Roman"/>
        </w:rPr>
        <w:t>,</w:t>
      </w:r>
      <w:r w:rsidRPr="00BA4D36">
        <w:rPr>
          <w:rFonts w:ascii="Times New Roman" w:hAnsi="Times New Roman" w:cs="Times New Roman"/>
        </w:rPr>
        <w:t xml:space="preserve"> changed the way we </w:t>
      </w:r>
      <w:r w:rsidR="00844BBB" w:rsidRPr="00BA4D36">
        <w:rPr>
          <w:rFonts w:ascii="Times New Roman" w:hAnsi="Times New Roman" w:cs="Times New Roman"/>
        </w:rPr>
        <w:t xml:space="preserve">live </w:t>
      </w:r>
      <w:r w:rsidRPr="00BA4D36">
        <w:rPr>
          <w:rFonts w:ascii="Times New Roman" w:hAnsi="Times New Roman" w:cs="Times New Roman"/>
        </w:rPr>
        <w:t xml:space="preserve">and </w:t>
      </w:r>
      <w:r w:rsidR="00844BBB" w:rsidRPr="00BA4D36">
        <w:rPr>
          <w:rFonts w:ascii="Times New Roman" w:hAnsi="Times New Roman" w:cs="Times New Roman"/>
        </w:rPr>
        <w:t>behave</w:t>
      </w:r>
      <w:r w:rsidRPr="00BA4D36">
        <w:rPr>
          <w:rFonts w:ascii="Times New Roman" w:hAnsi="Times New Roman" w:cs="Times New Roman"/>
        </w:rPr>
        <w:t xml:space="preserve">. </w:t>
      </w:r>
      <w:r w:rsidR="00732988" w:rsidRPr="00BA4D36">
        <w:rPr>
          <w:rFonts w:ascii="Times New Roman" w:hAnsi="Times New Roman" w:cs="Times New Roman"/>
        </w:rPr>
        <w:lastRenderedPageBreak/>
        <w:t>C</w:t>
      </w:r>
      <w:r w:rsidRPr="00BA4D36">
        <w:rPr>
          <w:rFonts w:ascii="Times New Roman" w:hAnsi="Times New Roman" w:cs="Times New Roman"/>
        </w:rPr>
        <w:t xml:space="preserve">ountries across the world have had to plan, </w:t>
      </w:r>
      <w:r w:rsidR="00844BBB" w:rsidRPr="00BA4D36">
        <w:rPr>
          <w:rFonts w:ascii="Times New Roman" w:hAnsi="Times New Roman" w:cs="Times New Roman"/>
        </w:rPr>
        <w:t xml:space="preserve">finalize </w:t>
      </w:r>
      <w:r w:rsidRPr="00BA4D36">
        <w:rPr>
          <w:rFonts w:ascii="Times New Roman" w:hAnsi="Times New Roman" w:cs="Times New Roman"/>
        </w:rPr>
        <w:t>and implement policies on how to counter COVID</w:t>
      </w:r>
      <w:r w:rsidR="009846FA" w:rsidRPr="00BA4D36">
        <w:rPr>
          <w:rFonts w:ascii="Times New Roman" w:hAnsi="Times New Roman" w:cs="Times New Roman"/>
        </w:rPr>
        <w:t>-19</w:t>
      </w:r>
      <w:r w:rsidRPr="00BA4D36">
        <w:rPr>
          <w:rFonts w:ascii="Times New Roman" w:hAnsi="Times New Roman" w:cs="Times New Roman"/>
        </w:rPr>
        <w:t xml:space="preserve">. </w:t>
      </w:r>
      <w:r w:rsidR="00E414FF" w:rsidRPr="00BA4D36">
        <w:rPr>
          <w:rFonts w:ascii="Times New Roman" w:hAnsi="Times New Roman" w:cs="Times New Roman"/>
        </w:rPr>
        <w:t xml:space="preserve">Many countries in the world </w:t>
      </w:r>
      <w:r w:rsidRPr="00BA4D36">
        <w:rPr>
          <w:rFonts w:ascii="Times New Roman" w:hAnsi="Times New Roman" w:cs="Times New Roman"/>
        </w:rPr>
        <w:t xml:space="preserve">have employed </w:t>
      </w:r>
      <w:r w:rsidR="009144B3" w:rsidRPr="00BA4D36">
        <w:rPr>
          <w:rFonts w:ascii="Times New Roman" w:hAnsi="Times New Roman" w:cs="Times New Roman"/>
        </w:rPr>
        <w:t xml:space="preserve">war footing </w:t>
      </w:r>
      <w:r w:rsidR="00E414FF" w:rsidRPr="00BA4D36">
        <w:rPr>
          <w:rFonts w:ascii="Times New Roman" w:hAnsi="Times New Roman" w:cs="Times New Roman"/>
        </w:rPr>
        <w:t xml:space="preserve">measures </w:t>
      </w:r>
      <w:r w:rsidR="0011498C" w:rsidRPr="00BA4D36">
        <w:rPr>
          <w:rFonts w:ascii="Times New Roman" w:hAnsi="Times New Roman" w:cs="Times New Roman"/>
        </w:rPr>
        <w:t>to curb</w:t>
      </w:r>
      <w:r w:rsidR="00C15D49" w:rsidRPr="00BA4D36">
        <w:rPr>
          <w:rFonts w:ascii="Times New Roman" w:hAnsi="Times New Roman" w:cs="Times New Roman"/>
        </w:rPr>
        <w:t xml:space="preserve"> the spread of </w:t>
      </w:r>
      <w:r w:rsidR="00B4699C" w:rsidRPr="00BA4D36">
        <w:rPr>
          <w:rFonts w:ascii="Times New Roman" w:hAnsi="Times New Roman" w:cs="Times New Roman"/>
        </w:rPr>
        <w:t xml:space="preserve">SARS-CoV-2 or </w:t>
      </w:r>
      <w:r w:rsidR="00732988" w:rsidRPr="00BA4D36">
        <w:rPr>
          <w:rFonts w:ascii="Times New Roman" w:hAnsi="Times New Roman" w:cs="Times New Roman"/>
        </w:rPr>
        <w:t xml:space="preserve">the </w:t>
      </w:r>
      <w:r w:rsidR="002A13F2" w:rsidRPr="00BA4D36">
        <w:rPr>
          <w:rFonts w:ascii="Times New Roman" w:hAnsi="Times New Roman" w:cs="Times New Roman"/>
        </w:rPr>
        <w:t>COVID-</w:t>
      </w:r>
      <w:r w:rsidR="00C15D49" w:rsidRPr="00BA4D36">
        <w:rPr>
          <w:rFonts w:ascii="Times New Roman" w:hAnsi="Times New Roman" w:cs="Times New Roman"/>
        </w:rPr>
        <w:t>19 pandemic</w:t>
      </w:r>
      <w:r w:rsidR="002A13F2" w:rsidRPr="00BA4D36">
        <w:rPr>
          <w:rFonts w:ascii="Times New Roman" w:hAnsi="Times New Roman" w:cs="Times New Roman"/>
        </w:rPr>
        <w:t xml:space="preserve">. </w:t>
      </w:r>
      <w:r w:rsidR="00E414FF" w:rsidRPr="00BA4D36">
        <w:rPr>
          <w:rFonts w:ascii="Times New Roman" w:hAnsi="Times New Roman" w:cs="Times New Roman"/>
        </w:rPr>
        <w:t>The</w:t>
      </w:r>
      <w:r w:rsidR="00732988" w:rsidRPr="00BA4D36">
        <w:rPr>
          <w:rFonts w:ascii="Times New Roman" w:hAnsi="Times New Roman" w:cs="Times New Roman"/>
        </w:rPr>
        <w:t>se</w:t>
      </w:r>
      <w:r w:rsidR="00E414FF" w:rsidRPr="00BA4D36">
        <w:rPr>
          <w:rFonts w:ascii="Times New Roman" w:hAnsi="Times New Roman" w:cs="Times New Roman"/>
        </w:rPr>
        <w:t xml:space="preserve"> measures include improv</w:t>
      </w:r>
      <w:r w:rsidR="00AC7B30" w:rsidRPr="00BA4D36">
        <w:rPr>
          <w:rFonts w:ascii="Times New Roman" w:hAnsi="Times New Roman" w:cs="Times New Roman"/>
        </w:rPr>
        <w:t>ed</w:t>
      </w:r>
      <w:r w:rsidR="00E414FF" w:rsidRPr="00BA4D36">
        <w:rPr>
          <w:rFonts w:ascii="Times New Roman" w:hAnsi="Times New Roman" w:cs="Times New Roman"/>
        </w:rPr>
        <w:t xml:space="preserve"> infection control measures such as hand hygiene, </w:t>
      </w:r>
      <w:r w:rsidR="009846FA" w:rsidRPr="00BA4D36">
        <w:rPr>
          <w:rFonts w:ascii="Times New Roman" w:hAnsi="Times New Roman" w:cs="Times New Roman"/>
        </w:rPr>
        <w:t xml:space="preserve">usage of </w:t>
      </w:r>
      <w:r w:rsidR="00E414FF" w:rsidRPr="00BA4D36">
        <w:rPr>
          <w:rFonts w:ascii="Times New Roman" w:hAnsi="Times New Roman" w:cs="Times New Roman"/>
        </w:rPr>
        <w:t>masks</w:t>
      </w:r>
      <w:r w:rsidR="009846FA" w:rsidRPr="00BA4D36">
        <w:rPr>
          <w:rFonts w:ascii="Times New Roman" w:hAnsi="Times New Roman" w:cs="Times New Roman"/>
        </w:rPr>
        <w:t xml:space="preserve"> and </w:t>
      </w:r>
      <w:r w:rsidR="00E414FF" w:rsidRPr="00BA4D36">
        <w:rPr>
          <w:rFonts w:ascii="Times New Roman" w:hAnsi="Times New Roman" w:cs="Times New Roman"/>
        </w:rPr>
        <w:t>social distancing</w:t>
      </w:r>
      <w:r w:rsidR="009846FA" w:rsidRPr="00BA4D36">
        <w:rPr>
          <w:rFonts w:ascii="Times New Roman" w:hAnsi="Times New Roman" w:cs="Times New Roman"/>
        </w:rPr>
        <w:t xml:space="preserve"> for everyone</w:t>
      </w:r>
      <w:r w:rsidR="005E6AF2">
        <w:rPr>
          <w:rFonts w:ascii="Times New Roman" w:hAnsi="Times New Roman" w:cs="Times New Roman"/>
        </w:rPr>
        <w:t>,</w:t>
      </w:r>
      <w:r w:rsidR="00E414FF" w:rsidRPr="00BA4D36">
        <w:rPr>
          <w:rFonts w:ascii="Times New Roman" w:hAnsi="Times New Roman" w:cs="Times New Roman"/>
        </w:rPr>
        <w:t xml:space="preserve"> </w:t>
      </w:r>
      <w:r w:rsidR="009846FA" w:rsidRPr="00BA4D36">
        <w:rPr>
          <w:rFonts w:ascii="Times New Roman" w:hAnsi="Times New Roman" w:cs="Times New Roman"/>
        </w:rPr>
        <w:t xml:space="preserve">coupled with </w:t>
      </w:r>
      <w:r w:rsidR="00E414FF" w:rsidRPr="00BA4D36">
        <w:rPr>
          <w:rFonts w:ascii="Times New Roman" w:hAnsi="Times New Roman" w:cs="Times New Roman"/>
        </w:rPr>
        <w:t>isolation and quarantin</w:t>
      </w:r>
      <w:r w:rsidR="009846FA" w:rsidRPr="00BA4D36">
        <w:rPr>
          <w:rFonts w:ascii="Times New Roman" w:hAnsi="Times New Roman" w:cs="Times New Roman"/>
        </w:rPr>
        <w:t>ing</w:t>
      </w:r>
      <w:r w:rsidR="00E414FF" w:rsidRPr="00BA4D36">
        <w:rPr>
          <w:rFonts w:ascii="Times New Roman" w:hAnsi="Times New Roman" w:cs="Times New Roman"/>
        </w:rPr>
        <w:t xml:space="preserve"> for those suspected or confirmed to have COVID</w:t>
      </w:r>
      <w:r w:rsidR="005E6AF2">
        <w:rPr>
          <w:rFonts w:ascii="Times New Roman" w:hAnsi="Times New Roman" w:cs="Times New Roman"/>
        </w:rPr>
        <w:t>-19</w:t>
      </w:r>
      <w:r w:rsidR="00E414FF" w:rsidRPr="00BA4D36">
        <w:rPr>
          <w:rFonts w:ascii="Times New Roman" w:hAnsi="Times New Roman" w:cs="Times New Roman"/>
        </w:rPr>
        <w:t xml:space="preserve">. </w:t>
      </w:r>
      <w:r w:rsidRPr="00BA4D36">
        <w:rPr>
          <w:rFonts w:ascii="Times New Roman" w:hAnsi="Times New Roman" w:cs="Times New Roman"/>
        </w:rPr>
        <w:t>Some of the</w:t>
      </w:r>
      <w:r w:rsidR="00732988" w:rsidRPr="00BA4D36">
        <w:rPr>
          <w:rFonts w:ascii="Times New Roman" w:hAnsi="Times New Roman" w:cs="Times New Roman"/>
        </w:rPr>
        <w:t>se</w:t>
      </w:r>
      <w:r w:rsidRPr="00BA4D36">
        <w:rPr>
          <w:rFonts w:ascii="Times New Roman" w:hAnsi="Times New Roman" w:cs="Times New Roman"/>
        </w:rPr>
        <w:t xml:space="preserve"> measures have</w:t>
      </w:r>
      <w:r w:rsidR="009846FA" w:rsidRPr="00BA4D36">
        <w:rPr>
          <w:rFonts w:ascii="Times New Roman" w:hAnsi="Times New Roman" w:cs="Times New Roman"/>
        </w:rPr>
        <w:t xml:space="preserve"> had</w:t>
      </w:r>
      <w:r w:rsidRPr="00BA4D36">
        <w:rPr>
          <w:rFonts w:ascii="Times New Roman" w:hAnsi="Times New Roman" w:cs="Times New Roman"/>
        </w:rPr>
        <w:t xml:space="preserve"> adverse effects on the population leading to disruptions in social, economic, educational, psychological </w:t>
      </w:r>
      <w:r w:rsidR="00844BBB" w:rsidRPr="00BA4D36">
        <w:rPr>
          <w:rFonts w:ascii="Times New Roman" w:hAnsi="Times New Roman" w:cs="Times New Roman"/>
        </w:rPr>
        <w:t xml:space="preserve">and health </w:t>
      </w:r>
      <w:r w:rsidRPr="00BA4D36">
        <w:rPr>
          <w:rFonts w:ascii="Times New Roman" w:hAnsi="Times New Roman" w:cs="Times New Roman"/>
        </w:rPr>
        <w:t xml:space="preserve">realms. </w:t>
      </w:r>
    </w:p>
    <w:p w14:paraId="41731C07" w14:textId="77777777" w:rsidR="00204253" w:rsidRPr="00BA4D36" w:rsidRDefault="00204253" w:rsidP="00C724CA">
      <w:pPr>
        <w:rPr>
          <w:rFonts w:ascii="Times New Roman" w:hAnsi="Times New Roman" w:cs="Times New Roman"/>
        </w:rPr>
      </w:pPr>
    </w:p>
    <w:p w14:paraId="69542979" w14:textId="6C754472" w:rsidR="00EC564F" w:rsidRPr="00BA4D36" w:rsidRDefault="00C724CA" w:rsidP="00C724CA">
      <w:pPr>
        <w:ind w:firstLine="720"/>
        <w:rPr>
          <w:rFonts w:ascii="Times New Roman" w:hAnsi="Times New Roman" w:cs="Times New Roman"/>
        </w:rPr>
      </w:pPr>
      <w:r w:rsidRPr="00BA4D36">
        <w:rPr>
          <w:rFonts w:ascii="Times New Roman" w:hAnsi="Times New Roman" w:cs="Times New Roman"/>
        </w:rPr>
        <w:t xml:space="preserve">Many countries </w:t>
      </w:r>
      <w:r w:rsidR="0054152C" w:rsidRPr="00BA4D36">
        <w:rPr>
          <w:rFonts w:ascii="Times New Roman" w:hAnsi="Times New Roman" w:cs="Times New Roman"/>
        </w:rPr>
        <w:t>implemented</w:t>
      </w:r>
      <w:r w:rsidRPr="00BA4D36">
        <w:rPr>
          <w:rFonts w:ascii="Times New Roman" w:hAnsi="Times New Roman" w:cs="Times New Roman"/>
        </w:rPr>
        <w:t xml:space="preserve"> a lockdown using laws under the epidemic provisions of their</w:t>
      </w:r>
      <w:r w:rsidR="00044C08" w:rsidRPr="00BA4D36">
        <w:rPr>
          <w:rFonts w:ascii="Times New Roman" w:hAnsi="Times New Roman" w:cs="Times New Roman"/>
        </w:rPr>
        <w:t xml:space="preserve"> legal system</w:t>
      </w:r>
      <w:r w:rsidRPr="00BA4D36">
        <w:rPr>
          <w:rFonts w:ascii="Times New Roman" w:hAnsi="Times New Roman" w:cs="Times New Roman"/>
        </w:rPr>
        <w:t xml:space="preserve">. The purpose of the lockdown and other measures </w:t>
      </w:r>
      <w:r w:rsidR="009846FA" w:rsidRPr="00BA4D36">
        <w:rPr>
          <w:rFonts w:ascii="Times New Roman" w:hAnsi="Times New Roman" w:cs="Times New Roman"/>
        </w:rPr>
        <w:t>was</w:t>
      </w:r>
      <w:r w:rsidRPr="00BA4D36">
        <w:rPr>
          <w:rFonts w:ascii="Times New Roman" w:hAnsi="Times New Roman" w:cs="Times New Roman"/>
        </w:rPr>
        <w:t xml:space="preserve"> to slow down the coronavirus spread and </w:t>
      </w:r>
      <w:r w:rsidR="009846FA" w:rsidRPr="00BA4D36">
        <w:rPr>
          <w:rFonts w:ascii="Times New Roman" w:hAnsi="Times New Roman" w:cs="Times New Roman"/>
        </w:rPr>
        <w:t xml:space="preserve">to </w:t>
      </w:r>
      <w:r w:rsidRPr="00BA4D36">
        <w:rPr>
          <w:rFonts w:ascii="Times New Roman" w:hAnsi="Times New Roman" w:cs="Times New Roman"/>
        </w:rPr>
        <w:t>flatten the epidemiological curve</w:t>
      </w:r>
      <w:r w:rsidR="00415C5F" w:rsidRPr="00BA4D36">
        <w:rPr>
          <w:rFonts w:ascii="Times New Roman" w:hAnsi="Times New Roman" w:cs="Times New Roman"/>
        </w:rPr>
        <w:t xml:space="preserve"> </w:t>
      </w:r>
      <w:r w:rsidR="00415C5F"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gWa7eZDJ","properties":{"formattedCitation":"(1)","plainCitation":"(1)","noteIndex":0},"citationItems":[{"id":728,"uris":["http://zotero.org/users/5185087/items/5M5PA2XR"],"uri":["http://zotero.org/users/5185087/items/5M5PA2XR"],"itemData":{"id":728,"type":"article-journal","abstract":"BACKGROUND: To control the spread of 2019 novel coronavirus disease (COVID-19), China sealed Wuhan on Jan 23, 2020 and soon expanded lockdown to other twelve cities in Hubei province. We aimed to describe the epidemiological characteristics in one of the cities and highlight the effect of current implemented lockdown and nonpharmaceutical interventions.\nMETHODS: We retrieved data of reported cases in Huangshi and Wuhan from publicly available disease databases. Local epidemiological data on suspected or confirmed cases in Huangshi were collected through field investigation. Epidemic curves were constructed with data on reported and observed cases.\nRESULTS: The accumulated confirmed COVID-19 cases and fatality in Huangshi were reported to be 1015 and 3.74% respectively, compared with 50006 and 5.08% in Wuhan till Mar 27, 2020. Right after Jan 24, the epidemic curve based on observed cases in Huangshi became flattened. Feb 1, 2020 was identified as the \"turning point\" as the epidemic in Huangshi faded soon afterwards. COVID-19 epidemic was characterized by mild cases in Huangshi, accounting for 82.66% of total cases. Moreover, 50 asymptomatic infections were identified in adults and children. Besides, we found confirmed cases in 19 familial clusters and 21 health care workers, supporting inter-human transmission.\nCONCLUSIONS: Our study reported the temporal dynamics and characteristics of the COVID-19 epidemic in Huangshi city, China, across the unprecedented intervention. Such new epidemiological inference might provide further guidance on current lockdown measures in high-risk cities and, subsequently, help improve public health intervention strategies against the pandemic on the country and global levels.","container-title":"Clinical Infectious Diseases: An Official Publication of the Infectious Diseases Society of America","DOI":"10.1093/cid/ciaa390","ISSN":"1537-6591","journalAbbreviation":"Clin. Infect. Dis.","language":"eng","note":"PMID: 32255183\nPMCID: PMC7184509","source":"PubMed","title":"Lockdown contained the spread of 2019 novel coronavirus disease in Huangshi city, China: Early epidemiological findings","title-short":"Lockdown contained the spread of 2019 novel coronavirus disease in Huangshi city, China","author":[{"family":"Ji","given":"Tuo"},{"family":"Chen","given":"Hai-Lian"},{"family":"Xu","given":"Jing"},{"family":"Wu","given":"Ling-Ning"},{"family":"Li","given":"Jie-Jia"},{"family":"Chen","given":"Kai"},{"family":"Qin","given":"Gang"}],"issued":{"date-parts":[["2020",4,7]]}}}],"schema":"https://github.com/citation-style-language/schema/raw/master/csl-citation.json"} </w:instrText>
      </w:r>
      <w:r w:rsidR="00415C5F" w:rsidRPr="00BA4D36">
        <w:rPr>
          <w:rFonts w:ascii="Times New Roman" w:hAnsi="Times New Roman" w:cs="Times New Roman"/>
        </w:rPr>
        <w:fldChar w:fldCharType="separate"/>
      </w:r>
      <w:r w:rsidR="00415C5F" w:rsidRPr="00BA4D36">
        <w:rPr>
          <w:rFonts w:ascii="Times New Roman" w:hAnsi="Times New Roman" w:cs="Times New Roman"/>
          <w:noProof/>
        </w:rPr>
        <w:t>(1)</w:t>
      </w:r>
      <w:r w:rsidR="00415C5F" w:rsidRPr="00BA4D36">
        <w:rPr>
          <w:rFonts w:ascii="Times New Roman" w:hAnsi="Times New Roman" w:cs="Times New Roman"/>
        </w:rPr>
        <w:fldChar w:fldCharType="end"/>
      </w:r>
      <w:r w:rsidR="009846FA" w:rsidRPr="00BA4D36">
        <w:rPr>
          <w:rFonts w:ascii="Times New Roman" w:hAnsi="Times New Roman" w:cs="Times New Roman"/>
        </w:rPr>
        <w:t>.</w:t>
      </w:r>
      <w:r w:rsidR="00415C5F" w:rsidRPr="00BA4D36">
        <w:rPr>
          <w:rFonts w:ascii="Times New Roman" w:hAnsi="Times New Roman" w:cs="Times New Roman"/>
        </w:rPr>
        <w:t xml:space="preserve"> </w:t>
      </w:r>
      <w:r w:rsidRPr="00BA4D36">
        <w:rPr>
          <w:rFonts w:ascii="Times New Roman" w:hAnsi="Times New Roman" w:cs="Times New Roman"/>
        </w:rPr>
        <w:t>Policymakers instituted these measures so that the existing health infrastructure can be ramped up to manage the potential influx</w:t>
      </w:r>
      <w:r w:rsidR="009846FA" w:rsidRPr="00BA4D36">
        <w:rPr>
          <w:rFonts w:ascii="Times New Roman" w:hAnsi="Times New Roman" w:cs="Times New Roman"/>
        </w:rPr>
        <w:t xml:space="preserve"> of COVID patients</w:t>
      </w:r>
      <w:r w:rsidRPr="00BA4D36">
        <w:rPr>
          <w:rFonts w:ascii="Times New Roman" w:hAnsi="Times New Roman" w:cs="Times New Roman"/>
        </w:rPr>
        <w:t xml:space="preserve"> when the pandemic reaches its peak</w:t>
      </w:r>
      <w:r w:rsidR="009846FA" w:rsidRPr="00BA4D36">
        <w:rPr>
          <w:rFonts w:ascii="Times New Roman" w:hAnsi="Times New Roman" w:cs="Times New Roman"/>
        </w:rPr>
        <w:t xml:space="preserve"> </w:t>
      </w:r>
      <w:r w:rsidR="00415C5F"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C7dbQpJJ","properties":{"formattedCitation":"(2)","plainCitation":"(2)","noteIndex":0},"citationItems":[{"id":731,"uris":["http://zotero.org/users/5185087/items/K4TP5RXM"],"uri":["http://zotero.org/users/5185087/items/K4TP5RXM"],"itemData":{"id":731,"type":"article-journal","abstract":"•\n              COVID-19 incidence is an independent predictor of the COVID-19 case fatality rate.\n            \n            \n              •\n              These findings support ongoing efforts to flatten-the-curve.\n            \n            \n              •\n              Flattening-the-curve likely reduces the probability of hospitals being overrun and therefore delivering suboptimal care.","container-title":"The Journal of Infection","DOI":"10.1016/j.jinf.2020.04.007","ISSN":"0163-4453","journalAbbreviation":"J Infect","note":"PMID: 32305488\nPMCID: PMC7162747","source":"PubMed Central","title":"Flattening-the-curve associated with reduced COVID-19 case fatality rates- an ecological analysis of 65 countries","URL":"https://www.ncbi.nlm.nih.gov/pmc/articles/PMC7162747/","author":[{"family":"Kenyon","given":"Chris"}],"accessed":{"date-parts":[["2020",5,22]]},"issued":{"date-parts":[["2020",4,17]]}}}],"schema":"https://github.com/citation-style-language/schema/raw/master/csl-citation.json"} </w:instrText>
      </w:r>
      <w:r w:rsidR="00415C5F" w:rsidRPr="00BA4D36">
        <w:rPr>
          <w:rFonts w:ascii="Times New Roman" w:hAnsi="Times New Roman" w:cs="Times New Roman"/>
        </w:rPr>
        <w:fldChar w:fldCharType="separate"/>
      </w:r>
      <w:r w:rsidR="00415C5F" w:rsidRPr="00BA4D36">
        <w:rPr>
          <w:rFonts w:ascii="Times New Roman" w:hAnsi="Times New Roman" w:cs="Times New Roman"/>
          <w:noProof/>
        </w:rPr>
        <w:t>(2)</w:t>
      </w:r>
      <w:r w:rsidR="00415C5F" w:rsidRPr="00BA4D36">
        <w:rPr>
          <w:rFonts w:ascii="Times New Roman" w:hAnsi="Times New Roman" w:cs="Times New Roman"/>
        </w:rPr>
        <w:fldChar w:fldCharType="end"/>
      </w:r>
      <w:r w:rsidR="009846FA" w:rsidRPr="00BA4D36">
        <w:rPr>
          <w:rFonts w:ascii="Times New Roman" w:hAnsi="Times New Roman" w:cs="Times New Roman"/>
        </w:rPr>
        <w:t xml:space="preserve">. </w:t>
      </w:r>
      <w:r w:rsidRPr="00BA4D36">
        <w:rPr>
          <w:rFonts w:ascii="Times New Roman" w:hAnsi="Times New Roman" w:cs="Times New Roman"/>
        </w:rPr>
        <w:t xml:space="preserve">The lockdown, however, has had </w:t>
      </w:r>
      <w:r w:rsidR="00044C08" w:rsidRPr="00BA4D36">
        <w:rPr>
          <w:rFonts w:ascii="Times New Roman" w:hAnsi="Times New Roman" w:cs="Times New Roman"/>
        </w:rPr>
        <w:t>a variety of</w:t>
      </w:r>
      <w:r w:rsidRPr="00BA4D36">
        <w:rPr>
          <w:rFonts w:ascii="Times New Roman" w:hAnsi="Times New Roman" w:cs="Times New Roman"/>
        </w:rPr>
        <w:t xml:space="preserve"> effects</w:t>
      </w:r>
      <w:r w:rsidR="00F42702" w:rsidRPr="00BA4D36">
        <w:rPr>
          <w:rFonts w:ascii="Times New Roman" w:hAnsi="Times New Roman" w:cs="Times New Roman"/>
        </w:rPr>
        <w:t xml:space="preserve"> on countries and populations, both positive and negative. </w:t>
      </w:r>
      <w:r w:rsidR="00B979C3" w:rsidRPr="00BA4D36">
        <w:rPr>
          <w:rFonts w:ascii="Times New Roman" w:hAnsi="Times New Roman" w:cs="Times New Roman"/>
        </w:rPr>
        <w:t xml:space="preserve">The benefits and </w:t>
      </w:r>
      <w:r w:rsidR="009846FA" w:rsidRPr="00BA4D36">
        <w:rPr>
          <w:rFonts w:ascii="Times New Roman" w:hAnsi="Times New Roman" w:cs="Times New Roman"/>
        </w:rPr>
        <w:t>harm the lockdown has caused</w:t>
      </w:r>
      <w:r w:rsidR="00B979C3" w:rsidRPr="00BA4D36">
        <w:rPr>
          <w:rFonts w:ascii="Times New Roman" w:hAnsi="Times New Roman" w:cs="Times New Roman"/>
        </w:rPr>
        <w:t xml:space="preserve"> can be debated for hours without definitive conclusions due to the diverse nature of demographics</w:t>
      </w:r>
      <w:r w:rsidR="005E6AF2">
        <w:rPr>
          <w:rFonts w:ascii="Times New Roman" w:hAnsi="Times New Roman" w:cs="Times New Roman"/>
        </w:rPr>
        <w:t xml:space="preserve">, a plethora of factors, </w:t>
      </w:r>
      <w:r w:rsidR="00B979C3" w:rsidRPr="00BA4D36">
        <w:rPr>
          <w:rFonts w:ascii="Times New Roman" w:hAnsi="Times New Roman" w:cs="Times New Roman"/>
        </w:rPr>
        <w:t>and the individual situations we all face.</w:t>
      </w:r>
    </w:p>
    <w:p w14:paraId="3B646D00" w14:textId="77777777" w:rsidR="00415C5F" w:rsidRPr="00BA4D36" w:rsidRDefault="00415C5F" w:rsidP="00C724CA">
      <w:pPr>
        <w:rPr>
          <w:rFonts w:ascii="Times New Roman" w:hAnsi="Times New Roman" w:cs="Times New Roman"/>
        </w:rPr>
      </w:pPr>
    </w:p>
    <w:p w14:paraId="1CB647BC" w14:textId="1C840010" w:rsidR="005D1921" w:rsidRPr="00BA4D36" w:rsidRDefault="00C724CA" w:rsidP="00C724CA">
      <w:pPr>
        <w:ind w:firstLine="720"/>
        <w:rPr>
          <w:rFonts w:ascii="Times New Roman" w:hAnsi="Times New Roman" w:cs="Times New Roman"/>
        </w:rPr>
      </w:pPr>
      <w:r w:rsidRPr="00BA4D36">
        <w:rPr>
          <w:rFonts w:ascii="Times New Roman" w:hAnsi="Times New Roman" w:cs="Times New Roman"/>
        </w:rPr>
        <w:t xml:space="preserve">One area in particular, however, needs to be explicitly discussed because of its overwhelming importance </w:t>
      </w:r>
      <w:r w:rsidR="00044C08" w:rsidRPr="00BA4D36">
        <w:rPr>
          <w:rFonts w:ascii="Times New Roman" w:hAnsi="Times New Roman" w:cs="Times New Roman"/>
        </w:rPr>
        <w:t>in</w:t>
      </w:r>
      <w:r w:rsidRPr="00BA4D36">
        <w:rPr>
          <w:rFonts w:ascii="Times New Roman" w:hAnsi="Times New Roman" w:cs="Times New Roman"/>
        </w:rPr>
        <w:t xml:space="preserve"> life</w:t>
      </w:r>
      <w:r w:rsidR="00904C7F" w:rsidRPr="00BA4D36">
        <w:rPr>
          <w:rFonts w:ascii="Times New Roman" w:hAnsi="Times New Roman" w:cs="Times New Roman"/>
        </w:rPr>
        <w:t xml:space="preserve">, </w:t>
      </w:r>
      <w:r w:rsidR="00764C40" w:rsidRPr="00BA4D36">
        <w:rPr>
          <w:rFonts w:ascii="Times New Roman" w:hAnsi="Times New Roman" w:cs="Times New Roman"/>
        </w:rPr>
        <w:t xml:space="preserve">namely, </w:t>
      </w:r>
      <w:r w:rsidR="00044C08" w:rsidRPr="00BA4D36">
        <w:rPr>
          <w:rFonts w:ascii="Times New Roman" w:hAnsi="Times New Roman" w:cs="Times New Roman"/>
        </w:rPr>
        <w:t xml:space="preserve">our </w:t>
      </w:r>
      <w:r w:rsidRPr="00BA4D36">
        <w:rPr>
          <w:rFonts w:ascii="Times New Roman" w:hAnsi="Times New Roman" w:cs="Times New Roman"/>
        </w:rPr>
        <w:t>healthcare</w:t>
      </w:r>
      <w:r w:rsidR="0054152C" w:rsidRPr="00BA4D36">
        <w:rPr>
          <w:rFonts w:ascii="Times New Roman" w:hAnsi="Times New Roman" w:cs="Times New Roman"/>
        </w:rPr>
        <w:t xml:space="preserve">, </w:t>
      </w:r>
      <w:r w:rsidR="00044C08" w:rsidRPr="00BA4D36">
        <w:rPr>
          <w:rFonts w:ascii="Times New Roman" w:hAnsi="Times New Roman" w:cs="Times New Roman"/>
        </w:rPr>
        <w:t xml:space="preserve">and </w:t>
      </w:r>
      <w:r w:rsidR="0054152C" w:rsidRPr="00BA4D36">
        <w:rPr>
          <w:rFonts w:ascii="Times New Roman" w:hAnsi="Times New Roman" w:cs="Times New Roman"/>
        </w:rPr>
        <w:t xml:space="preserve">specifically, </w:t>
      </w:r>
      <w:r w:rsidR="00904C7F" w:rsidRPr="00BA4D36">
        <w:rPr>
          <w:rFonts w:ascii="Times New Roman" w:hAnsi="Times New Roman" w:cs="Times New Roman"/>
        </w:rPr>
        <w:t>the everyday health needs of our population.</w:t>
      </w:r>
      <w:r w:rsidRPr="00BA4D36">
        <w:rPr>
          <w:rFonts w:ascii="Times New Roman" w:hAnsi="Times New Roman" w:cs="Times New Roman"/>
        </w:rPr>
        <w:t xml:space="preserve"> </w:t>
      </w:r>
      <w:r w:rsidR="00904C7F" w:rsidRPr="00BA4D36">
        <w:rPr>
          <w:rFonts w:ascii="Times New Roman" w:hAnsi="Times New Roman" w:cs="Times New Roman"/>
        </w:rPr>
        <w:t xml:space="preserve">In this brief piece, we would like to discuss some of the </w:t>
      </w:r>
      <w:r w:rsidR="00852C80" w:rsidRPr="00BA4D36">
        <w:rPr>
          <w:rFonts w:ascii="Times New Roman" w:hAnsi="Times New Roman" w:cs="Times New Roman"/>
        </w:rPr>
        <w:t>health</w:t>
      </w:r>
      <w:r w:rsidR="00904C7F" w:rsidRPr="00BA4D36">
        <w:rPr>
          <w:rFonts w:ascii="Times New Roman" w:hAnsi="Times New Roman" w:cs="Times New Roman"/>
        </w:rPr>
        <w:t xml:space="preserve">care issues </w:t>
      </w:r>
      <w:r w:rsidR="005E6AF2">
        <w:rPr>
          <w:rFonts w:ascii="Times New Roman" w:hAnsi="Times New Roman" w:cs="Times New Roman"/>
        </w:rPr>
        <w:t>that</w:t>
      </w:r>
      <w:r w:rsidR="00904C7F" w:rsidRPr="00BA4D36">
        <w:rPr>
          <w:rFonts w:ascii="Times New Roman" w:hAnsi="Times New Roman" w:cs="Times New Roman"/>
        </w:rPr>
        <w:t xml:space="preserve"> have been affected due to COVID</w:t>
      </w:r>
      <w:r w:rsidR="005E6AF2">
        <w:rPr>
          <w:rFonts w:ascii="Times New Roman" w:hAnsi="Times New Roman" w:cs="Times New Roman"/>
        </w:rPr>
        <w:t>-</w:t>
      </w:r>
      <w:r w:rsidR="00C351A2" w:rsidRPr="00BA4D36">
        <w:rPr>
          <w:rFonts w:ascii="Times New Roman" w:hAnsi="Times New Roman" w:cs="Times New Roman"/>
        </w:rPr>
        <w:t xml:space="preserve">19 and </w:t>
      </w:r>
      <w:r w:rsidR="003A503F" w:rsidRPr="00BA4D36">
        <w:rPr>
          <w:rFonts w:ascii="Times New Roman" w:hAnsi="Times New Roman" w:cs="Times New Roman"/>
        </w:rPr>
        <w:t xml:space="preserve">the </w:t>
      </w:r>
      <w:r w:rsidR="00044C08" w:rsidRPr="00BA4D36">
        <w:rPr>
          <w:rFonts w:ascii="Times New Roman" w:hAnsi="Times New Roman" w:cs="Times New Roman"/>
        </w:rPr>
        <w:t>potential</w:t>
      </w:r>
      <w:r w:rsidR="00C351A2" w:rsidRPr="00BA4D36">
        <w:rPr>
          <w:rFonts w:ascii="Times New Roman" w:hAnsi="Times New Roman" w:cs="Times New Roman"/>
        </w:rPr>
        <w:t xml:space="preserve"> consequences of th</w:t>
      </w:r>
      <w:r w:rsidR="00044C08" w:rsidRPr="00BA4D36">
        <w:rPr>
          <w:rFonts w:ascii="Times New Roman" w:hAnsi="Times New Roman" w:cs="Times New Roman"/>
        </w:rPr>
        <w:t>is</w:t>
      </w:r>
      <w:r w:rsidR="00C351A2" w:rsidRPr="00BA4D36">
        <w:rPr>
          <w:rFonts w:ascii="Times New Roman" w:hAnsi="Times New Roman" w:cs="Times New Roman"/>
        </w:rPr>
        <w:t>.</w:t>
      </w:r>
      <w:r w:rsidR="003F578F" w:rsidRPr="003F578F">
        <w:rPr>
          <w:rFonts w:ascii="Times New Roman" w:hAnsi="Times New Roman" w:cs="Times New Roman"/>
        </w:rPr>
        <w:t xml:space="preserve"> </w:t>
      </w:r>
      <w:r w:rsidR="003F578F">
        <w:rPr>
          <w:rFonts w:ascii="Times New Roman" w:hAnsi="Times New Roman" w:cs="Times New Roman"/>
        </w:rPr>
        <w:t>Even though lockdown is being lifted slowly</w:t>
      </w:r>
      <w:r w:rsidR="00330CFC">
        <w:rPr>
          <w:rFonts w:ascii="Times New Roman" w:hAnsi="Times New Roman" w:cs="Times New Roman"/>
        </w:rPr>
        <w:t xml:space="preserve"> in many countries</w:t>
      </w:r>
      <w:r w:rsidR="003F578F">
        <w:rPr>
          <w:rFonts w:ascii="Times New Roman" w:hAnsi="Times New Roman" w:cs="Times New Roman"/>
        </w:rPr>
        <w:t xml:space="preserve">, normality is far from achieved. Also, in case the situation worsens in the coming days, </w:t>
      </w:r>
      <w:r w:rsidR="005E6AF2">
        <w:rPr>
          <w:rFonts w:ascii="Times New Roman" w:hAnsi="Times New Roman" w:cs="Times New Roman"/>
        </w:rPr>
        <w:t xml:space="preserve">or a second wave appears on the horizon, </w:t>
      </w:r>
      <w:r w:rsidR="003F578F">
        <w:rPr>
          <w:rFonts w:ascii="Times New Roman" w:hAnsi="Times New Roman" w:cs="Times New Roman"/>
        </w:rPr>
        <w:t xml:space="preserve">a repeat lockdown may be inevitable. Hence it is essential to understand the collateral </w:t>
      </w:r>
      <w:r w:rsidR="005E6AF2">
        <w:rPr>
          <w:rFonts w:ascii="Times New Roman" w:hAnsi="Times New Roman" w:cs="Times New Roman"/>
        </w:rPr>
        <w:t>effects on healthcare and health</w:t>
      </w:r>
      <w:r w:rsidR="003F578F">
        <w:rPr>
          <w:rFonts w:ascii="Times New Roman" w:hAnsi="Times New Roman" w:cs="Times New Roman"/>
        </w:rPr>
        <w:t xml:space="preserve"> and design optimal strategies to mitigate those.</w:t>
      </w:r>
      <w:r w:rsidR="00C351A2" w:rsidRPr="00BA4D36">
        <w:rPr>
          <w:rFonts w:ascii="Times New Roman" w:hAnsi="Times New Roman" w:cs="Times New Roman"/>
        </w:rPr>
        <w:t xml:space="preserve"> The main intention </w:t>
      </w:r>
      <w:r w:rsidR="008A76EB">
        <w:rPr>
          <w:rFonts w:ascii="Times New Roman" w:hAnsi="Times New Roman" w:cs="Times New Roman"/>
        </w:rPr>
        <w:t xml:space="preserve">of this piece </w:t>
      </w:r>
      <w:r w:rsidR="00C351A2" w:rsidRPr="00BA4D36">
        <w:rPr>
          <w:rFonts w:ascii="Times New Roman" w:hAnsi="Times New Roman" w:cs="Times New Roman"/>
        </w:rPr>
        <w:t>is to raise awareness about these issues</w:t>
      </w:r>
      <w:r w:rsidR="0054152C" w:rsidRPr="00BA4D36">
        <w:rPr>
          <w:rFonts w:ascii="Times New Roman" w:hAnsi="Times New Roman" w:cs="Times New Roman"/>
        </w:rPr>
        <w:t xml:space="preserve">, </w:t>
      </w:r>
      <w:r w:rsidR="00044C08" w:rsidRPr="00BA4D36">
        <w:rPr>
          <w:rFonts w:ascii="Times New Roman" w:hAnsi="Times New Roman" w:cs="Times New Roman"/>
        </w:rPr>
        <w:t>touch on</w:t>
      </w:r>
      <w:r w:rsidR="0054152C" w:rsidRPr="00BA4D36">
        <w:rPr>
          <w:rFonts w:ascii="Times New Roman" w:hAnsi="Times New Roman" w:cs="Times New Roman"/>
        </w:rPr>
        <w:t xml:space="preserve"> some of the ethical dimensions</w:t>
      </w:r>
      <w:r w:rsidR="00C351A2" w:rsidRPr="00BA4D36">
        <w:rPr>
          <w:rFonts w:ascii="Times New Roman" w:hAnsi="Times New Roman" w:cs="Times New Roman"/>
        </w:rPr>
        <w:t xml:space="preserve"> and hopefully spur the planning of strategies to mitigate some </w:t>
      </w:r>
      <w:r w:rsidR="00044C08" w:rsidRPr="00BA4D36">
        <w:rPr>
          <w:rFonts w:ascii="Times New Roman" w:hAnsi="Times New Roman" w:cs="Times New Roman"/>
        </w:rPr>
        <w:t>potential adverse consequences.</w:t>
      </w:r>
      <w:r w:rsidR="003F578F">
        <w:rPr>
          <w:rFonts w:ascii="Times New Roman" w:hAnsi="Times New Roman" w:cs="Times New Roman"/>
        </w:rPr>
        <w:t xml:space="preserve"> </w:t>
      </w:r>
    </w:p>
    <w:p w14:paraId="46337FCF" w14:textId="77777777" w:rsidR="00BA4D36" w:rsidRPr="00BA4D36" w:rsidRDefault="00BA4D36" w:rsidP="00C724CA">
      <w:pPr>
        <w:rPr>
          <w:rFonts w:ascii="Times New Roman" w:hAnsi="Times New Roman" w:cs="Times New Roman"/>
          <w:b/>
          <w:bCs/>
        </w:rPr>
      </w:pPr>
    </w:p>
    <w:p w14:paraId="72A85E04" w14:textId="564BCDE1" w:rsidR="00387665" w:rsidRPr="00BA4D36" w:rsidRDefault="00C724CA" w:rsidP="00C724CA">
      <w:pPr>
        <w:rPr>
          <w:rFonts w:ascii="Times New Roman" w:hAnsi="Times New Roman" w:cs="Times New Roman"/>
          <w:b/>
          <w:bCs/>
        </w:rPr>
      </w:pPr>
      <w:r>
        <w:rPr>
          <w:rFonts w:ascii="Times New Roman" w:hAnsi="Times New Roman" w:cs="Times New Roman"/>
          <w:b/>
          <w:bCs/>
        </w:rPr>
        <w:t>H</w:t>
      </w:r>
      <w:r w:rsidRPr="00BA4D36">
        <w:rPr>
          <w:rFonts w:ascii="Times New Roman" w:hAnsi="Times New Roman" w:cs="Times New Roman"/>
          <w:b/>
          <w:bCs/>
        </w:rPr>
        <w:t xml:space="preserve">ealthcare </w:t>
      </w:r>
      <w:r w:rsidR="00330CCB" w:rsidRPr="00BA4D36">
        <w:rPr>
          <w:rFonts w:ascii="Times New Roman" w:hAnsi="Times New Roman" w:cs="Times New Roman"/>
          <w:b/>
          <w:bCs/>
        </w:rPr>
        <w:t>access</w:t>
      </w:r>
    </w:p>
    <w:p w14:paraId="689E00C4" w14:textId="77777777" w:rsidR="00C724CA" w:rsidRDefault="00C724CA" w:rsidP="00C724CA">
      <w:pPr>
        <w:rPr>
          <w:rFonts w:ascii="Times New Roman" w:hAnsi="Times New Roman" w:cs="Times New Roman"/>
        </w:rPr>
      </w:pPr>
    </w:p>
    <w:p w14:paraId="1FDE58D3" w14:textId="57E789CA" w:rsidR="004C1004" w:rsidRPr="00BA4D36" w:rsidRDefault="00C724CA" w:rsidP="00C724CA">
      <w:pPr>
        <w:rPr>
          <w:rFonts w:ascii="Times New Roman" w:hAnsi="Times New Roman" w:cs="Times New Roman"/>
        </w:rPr>
      </w:pPr>
      <w:r w:rsidRPr="00BA4D36">
        <w:rPr>
          <w:rFonts w:ascii="Times New Roman" w:hAnsi="Times New Roman" w:cs="Times New Roman"/>
        </w:rPr>
        <w:t xml:space="preserve">The COVID-19 </w:t>
      </w:r>
      <w:r w:rsidR="00764C40" w:rsidRPr="00BA4D36">
        <w:rPr>
          <w:rFonts w:ascii="Times New Roman" w:hAnsi="Times New Roman" w:cs="Times New Roman"/>
        </w:rPr>
        <w:t xml:space="preserve">pandemic has </w:t>
      </w:r>
      <w:r w:rsidR="00330242" w:rsidRPr="00BA4D36">
        <w:rPr>
          <w:rFonts w:ascii="Times New Roman" w:hAnsi="Times New Roman" w:cs="Times New Roman"/>
        </w:rPr>
        <w:t xml:space="preserve">changed the way healthcare is approached. </w:t>
      </w:r>
      <w:r w:rsidR="00764C40" w:rsidRPr="00BA4D36">
        <w:rPr>
          <w:rFonts w:ascii="Times New Roman" w:hAnsi="Times New Roman" w:cs="Times New Roman"/>
        </w:rPr>
        <w:t xml:space="preserve">The priorities of governments, policymakers, bureaucrats and administrators have </w:t>
      </w:r>
      <w:r w:rsidRPr="00BA4D36">
        <w:rPr>
          <w:rFonts w:ascii="Times New Roman" w:hAnsi="Times New Roman" w:cs="Times New Roman"/>
        </w:rPr>
        <w:t>been altered</w:t>
      </w:r>
      <w:r w:rsidR="00764C40" w:rsidRPr="00BA4D36">
        <w:rPr>
          <w:rFonts w:ascii="Times New Roman" w:hAnsi="Times New Roman" w:cs="Times New Roman"/>
        </w:rPr>
        <w:t xml:space="preserve"> almost overnight</w:t>
      </w:r>
      <w:r w:rsidRPr="00BA4D36">
        <w:rPr>
          <w:rFonts w:ascii="Times New Roman" w:hAnsi="Times New Roman" w:cs="Times New Roman"/>
        </w:rPr>
        <w:t>. D</w:t>
      </w:r>
      <w:r w:rsidR="00764C40" w:rsidRPr="00BA4D36">
        <w:rPr>
          <w:rFonts w:ascii="Times New Roman" w:hAnsi="Times New Roman" w:cs="Times New Roman"/>
        </w:rPr>
        <w:t>evising ways to curb the spread of the virus has assumed supreme importance. All of a sudden,</w:t>
      </w:r>
      <w:r w:rsidR="004900C3" w:rsidRPr="00BA4D36">
        <w:rPr>
          <w:rFonts w:ascii="Times New Roman" w:hAnsi="Times New Roman" w:cs="Times New Roman"/>
        </w:rPr>
        <w:t xml:space="preserve"> managing</w:t>
      </w:r>
      <w:r w:rsidR="006E3E64" w:rsidRPr="00BA4D36">
        <w:rPr>
          <w:rFonts w:ascii="Times New Roman" w:hAnsi="Times New Roman" w:cs="Times New Roman"/>
        </w:rPr>
        <w:t xml:space="preserve"> </w:t>
      </w:r>
      <w:r w:rsidR="00C6519B" w:rsidRPr="00BA4D36">
        <w:rPr>
          <w:rFonts w:ascii="Times New Roman" w:hAnsi="Times New Roman" w:cs="Times New Roman"/>
        </w:rPr>
        <w:t>COVID</w:t>
      </w:r>
      <w:r w:rsidR="006E3E64" w:rsidRPr="00BA4D36">
        <w:rPr>
          <w:rFonts w:ascii="Times New Roman" w:hAnsi="Times New Roman" w:cs="Times New Roman"/>
        </w:rPr>
        <w:t>-19 patients</w:t>
      </w:r>
      <w:r w:rsidR="004900C3" w:rsidRPr="00BA4D36">
        <w:rPr>
          <w:rFonts w:ascii="Times New Roman" w:hAnsi="Times New Roman" w:cs="Times New Roman"/>
        </w:rPr>
        <w:t xml:space="preserve"> has</w:t>
      </w:r>
      <w:r w:rsidR="006E3E64" w:rsidRPr="00BA4D36">
        <w:rPr>
          <w:rFonts w:ascii="Times New Roman" w:hAnsi="Times New Roman" w:cs="Times New Roman"/>
        </w:rPr>
        <w:t xml:space="preserve"> bec</w:t>
      </w:r>
      <w:r w:rsidR="004900C3" w:rsidRPr="00BA4D36">
        <w:rPr>
          <w:rFonts w:ascii="Times New Roman" w:hAnsi="Times New Roman" w:cs="Times New Roman"/>
        </w:rPr>
        <w:t>ome</w:t>
      </w:r>
      <w:r w:rsidR="00AD6E67" w:rsidRPr="00BA4D36">
        <w:rPr>
          <w:rFonts w:ascii="Times New Roman" w:hAnsi="Times New Roman" w:cs="Times New Roman"/>
        </w:rPr>
        <w:t xml:space="preserve"> an</w:t>
      </w:r>
      <w:r w:rsidR="006E3E64" w:rsidRPr="00BA4D36">
        <w:rPr>
          <w:rFonts w:ascii="Times New Roman" w:hAnsi="Times New Roman" w:cs="Times New Roman"/>
        </w:rPr>
        <w:t xml:space="preserve"> utmost priority</w:t>
      </w:r>
      <w:r w:rsidR="00C351A2" w:rsidRPr="00BA4D36">
        <w:rPr>
          <w:rFonts w:ascii="Times New Roman" w:hAnsi="Times New Roman" w:cs="Times New Roman"/>
        </w:rPr>
        <w:t xml:space="preserve"> due to the very nature of the pandemic, its global spread, </w:t>
      </w:r>
      <w:r w:rsidRPr="00BA4D36">
        <w:rPr>
          <w:rFonts w:ascii="Times New Roman" w:hAnsi="Times New Roman" w:cs="Times New Roman"/>
        </w:rPr>
        <w:t xml:space="preserve">as well as </w:t>
      </w:r>
      <w:r w:rsidR="00C351A2" w:rsidRPr="00BA4D36">
        <w:rPr>
          <w:rFonts w:ascii="Times New Roman" w:hAnsi="Times New Roman" w:cs="Times New Roman"/>
        </w:rPr>
        <w:t xml:space="preserve">the </w:t>
      </w:r>
      <w:r w:rsidRPr="00BA4D36">
        <w:rPr>
          <w:rFonts w:ascii="Times New Roman" w:hAnsi="Times New Roman" w:cs="Times New Roman"/>
        </w:rPr>
        <w:t xml:space="preserve">natural </w:t>
      </w:r>
      <w:r w:rsidR="00C351A2" w:rsidRPr="00BA4D36">
        <w:rPr>
          <w:rFonts w:ascii="Times New Roman" w:hAnsi="Times New Roman" w:cs="Times New Roman"/>
        </w:rPr>
        <w:t>fear and anxiety related to complications and mortality. Unfortunately,</w:t>
      </w:r>
      <w:r w:rsidR="00F97826" w:rsidRPr="00BA4D36">
        <w:rPr>
          <w:rFonts w:ascii="Times New Roman" w:hAnsi="Times New Roman" w:cs="Times New Roman"/>
        </w:rPr>
        <w:t xml:space="preserve"> either directly or</w:t>
      </w:r>
      <w:r w:rsidR="00AC7B30" w:rsidRPr="00BA4D36">
        <w:rPr>
          <w:rFonts w:ascii="Times New Roman" w:hAnsi="Times New Roman" w:cs="Times New Roman"/>
        </w:rPr>
        <w:t xml:space="preserve"> </w:t>
      </w:r>
      <w:r w:rsidR="005D1921" w:rsidRPr="00BA4D36">
        <w:rPr>
          <w:rFonts w:ascii="Times New Roman" w:hAnsi="Times New Roman" w:cs="Times New Roman"/>
        </w:rPr>
        <w:t>indirectly, the treatment</w:t>
      </w:r>
      <w:r w:rsidR="006E3E64" w:rsidRPr="00BA4D36">
        <w:rPr>
          <w:rFonts w:ascii="Times New Roman" w:hAnsi="Times New Roman" w:cs="Times New Roman"/>
        </w:rPr>
        <w:t xml:space="preserve"> of other routine</w:t>
      </w:r>
      <w:r w:rsidR="004900C3" w:rsidRPr="00BA4D36">
        <w:rPr>
          <w:rFonts w:ascii="Times New Roman" w:hAnsi="Times New Roman" w:cs="Times New Roman"/>
        </w:rPr>
        <w:t xml:space="preserve"> health</w:t>
      </w:r>
      <w:r w:rsidR="006E3E64" w:rsidRPr="00BA4D36">
        <w:rPr>
          <w:rFonts w:ascii="Times New Roman" w:hAnsi="Times New Roman" w:cs="Times New Roman"/>
        </w:rPr>
        <w:t xml:space="preserve"> conditions </w:t>
      </w:r>
      <w:r w:rsidR="00330CFC" w:rsidRPr="00BA4D36">
        <w:rPr>
          <w:rFonts w:ascii="Times New Roman" w:hAnsi="Times New Roman" w:cs="Times New Roman"/>
        </w:rPr>
        <w:t>has</w:t>
      </w:r>
      <w:r w:rsidR="00C2689C" w:rsidRPr="00BA4D36">
        <w:rPr>
          <w:rFonts w:ascii="Times New Roman" w:hAnsi="Times New Roman" w:cs="Times New Roman"/>
        </w:rPr>
        <w:t xml:space="preserve"> </w:t>
      </w:r>
      <w:r w:rsidR="00AD6E67" w:rsidRPr="00BA4D36">
        <w:rPr>
          <w:rFonts w:ascii="Times New Roman" w:hAnsi="Times New Roman" w:cs="Times New Roman"/>
        </w:rPr>
        <w:t>suffered a setback</w:t>
      </w:r>
      <w:r w:rsidR="004900C3" w:rsidRPr="00BA4D36">
        <w:rPr>
          <w:rFonts w:ascii="Times New Roman" w:hAnsi="Times New Roman" w:cs="Times New Roman"/>
        </w:rPr>
        <w:t>.</w:t>
      </w:r>
      <w:r w:rsidR="006E3E64" w:rsidRPr="00BA4D36">
        <w:rPr>
          <w:rFonts w:ascii="Times New Roman" w:hAnsi="Times New Roman" w:cs="Times New Roman"/>
        </w:rPr>
        <w:t xml:space="preserve"> </w:t>
      </w:r>
      <w:r w:rsidR="00C351A2" w:rsidRPr="00BA4D36">
        <w:rPr>
          <w:rFonts w:ascii="Times New Roman" w:hAnsi="Times New Roman" w:cs="Times New Roman"/>
        </w:rPr>
        <w:t>Though this is true of almost any country, Low and Middle-Income Countries (LMIC</w:t>
      </w:r>
      <w:r w:rsidR="00D97E87" w:rsidRPr="00BA4D36">
        <w:rPr>
          <w:rFonts w:ascii="Times New Roman" w:hAnsi="Times New Roman" w:cs="Times New Roman"/>
        </w:rPr>
        <w:t>s</w:t>
      </w:r>
      <w:r w:rsidR="00C351A2" w:rsidRPr="00BA4D36">
        <w:rPr>
          <w:rFonts w:ascii="Times New Roman" w:hAnsi="Times New Roman" w:cs="Times New Roman"/>
        </w:rPr>
        <w:t xml:space="preserve">) </w:t>
      </w:r>
      <w:r w:rsidR="00F97826" w:rsidRPr="00BA4D36">
        <w:rPr>
          <w:rFonts w:ascii="Times New Roman" w:hAnsi="Times New Roman" w:cs="Times New Roman"/>
        </w:rPr>
        <w:t>have been</w:t>
      </w:r>
      <w:r w:rsidR="00C351A2" w:rsidRPr="00BA4D36">
        <w:rPr>
          <w:rFonts w:ascii="Times New Roman" w:hAnsi="Times New Roman" w:cs="Times New Roman"/>
        </w:rPr>
        <w:t xml:space="preserve"> </w:t>
      </w:r>
      <w:r w:rsidR="00F97826" w:rsidRPr="00BA4D36">
        <w:rPr>
          <w:rFonts w:ascii="Times New Roman" w:hAnsi="Times New Roman" w:cs="Times New Roman"/>
        </w:rPr>
        <w:t>exposed</w:t>
      </w:r>
      <w:r w:rsidR="00C351A2" w:rsidRPr="00BA4D36">
        <w:rPr>
          <w:rFonts w:ascii="Times New Roman" w:hAnsi="Times New Roman" w:cs="Times New Roman"/>
        </w:rPr>
        <w:t xml:space="preserve"> </w:t>
      </w:r>
      <w:r w:rsidR="00330CFC">
        <w:rPr>
          <w:rFonts w:ascii="Times New Roman" w:hAnsi="Times New Roman" w:cs="Times New Roman"/>
        </w:rPr>
        <w:t>more</w:t>
      </w:r>
      <w:r w:rsidR="00F97826" w:rsidRPr="00BA4D36">
        <w:rPr>
          <w:rFonts w:ascii="Times New Roman" w:hAnsi="Times New Roman" w:cs="Times New Roman"/>
        </w:rPr>
        <w:t xml:space="preserve"> </w:t>
      </w:r>
      <w:r w:rsidR="00C351A2" w:rsidRPr="00BA4D36">
        <w:rPr>
          <w:rFonts w:ascii="Times New Roman" w:hAnsi="Times New Roman" w:cs="Times New Roman"/>
        </w:rPr>
        <w:t xml:space="preserve">due to </w:t>
      </w:r>
      <w:r w:rsidR="00D97E87" w:rsidRPr="00BA4D36">
        <w:rPr>
          <w:rFonts w:ascii="Times New Roman" w:hAnsi="Times New Roman" w:cs="Times New Roman"/>
        </w:rPr>
        <w:t xml:space="preserve">their </w:t>
      </w:r>
      <w:r w:rsidR="00F97826" w:rsidRPr="00BA4D36">
        <w:rPr>
          <w:rFonts w:ascii="Times New Roman" w:hAnsi="Times New Roman" w:cs="Times New Roman"/>
        </w:rPr>
        <w:t>vulnerable and non-optimal</w:t>
      </w:r>
      <w:r w:rsidR="00C351A2" w:rsidRPr="00BA4D36">
        <w:rPr>
          <w:rFonts w:ascii="Times New Roman" w:hAnsi="Times New Roman" w:cs="Times New Roman"/>
        </w:rPr>
        <w:t xml:space="preserve"> healthcare systems, lack of resources, and poor infrastructure. In India, t</w:t>
      </w:r>
      <w:r w:rsidR="00AD6E67" w:rsidRPr="00BA4D36">
        <w:rPr>
          <w:rFonts w:ascii="Times New Roman" w:hAnsi="Times New Roman" w:cs="Times New Roman"/>
        </w:rPr>
        <w:t>he pandemic</w:t>
      </w:r>
      <w:r w:rsidR="00966CF1" w:rsidRPr="00BA4D36">
        <w:rPr>
          <w:rFonts w:ascii="Times New Roman" w:hAnsi="Times New Roman" w:cs="Times New Roman"/>
        </w:rPr>
        <w:t xml:space="preserve"> ha</w:t>
      </w:r>
      <w:r w:rsidR="00F97826" w:rsidRPr="00BA4D36">
        <w:rPr>
          <w:rFonts w:ascii="Times New Roman" w:hAnsi="Times New Roman" w:cs="Times New Roman"/>
        </w:rPr>
        <w:t>d</w:t>
      </w:r>
      <w:r w:rsidR="00966CF1" w:rsidRPr="00BA4D36">
        <w:rPr>
          <w:rFonts w:ascii="Times New Roman" w:hAnsi="Times New Roman" w:cs="Times New Roman"/>
        </w:rPr>
        <w:t xml:space="preserve"> initially brought life to such a standstill that people who d</w:t>
      </w:r>
      <w:r w:rsidR="00330CFC">
        <w:rPr>
          <w:rFonts w:ascii="Times New Roman" w:hAnsi="Times New Roman" w:cs="Times New Roman"/>
        </w:rPr>
        <w:t>id</w:t>
      </w:r>
      <w:r w:rsidR="00D97E87" w:rsidRPr="00BA4D36">
        <w:rPr>
          <w:rFonts w:ascii="Times New Roman" w:hAnsi="Times New Roman" w:cs="Times New Roman"/>
        </w:rPr>
        <w:t xml:space="preserve"> </w:t>
      </w:r>
      <w:r w:rsidR="00966CF1" w:rsidRPr="00BA4D36">
        <w:rPr>
          <w:rFonts w:ascii="Times New Roman" w:hAnsi="Times New Roman" w:cs="Times New Roman"/>
        </w:rPr>
        <w:t>not have</w:t>
      </w:r>
      <w:r w:rsidR="001561CA" w:rsidRPr="00BA4D36">
        <w:rPr>
          <w:rFonts w:ascii="Times New Roman" w:hAnsi="Times New Roman" w:cs="Times New Roman"/>
        </w:rPr>
        <w:t xml:space="preserve"> </w:t>
      </w:r>
      <w:r w:rsidR="00330CFC">
        <w:rPr>
          <w:rFonts w:ascii="Times New Roman" w:hAnsi="Times New Roman" w:cs="Times New Roman"/>
        </w:rPr>
        <w:t>their</w:t>
      </w:r>
      <w:r w:rsidR="00966CF1" w:rsidRPr="00BA4D36">
        <w:rPr>
          <w:rFonts w:ascii="Times New Roman" w:hAnsi="Times New Roman" w:cs="Times New Roman"/>
        </w:rPr>
        <w:t xml:space="preserve"> vehicles </w:t>
      </w:r>
      <w:r w:rsidR="00F97826" w:rsidRPr="00BA4D36">
        <w:rPr>
          <w:rFonts w:ascii="Times New Roman" w:hAnsi="Times New Roman" w:cs="Times New Roman"/>
        </w:rPr>
        <w:t>found it difficult to</w:t>
      </w:r>
      <w:r w:rsidR="00966CF1" w:rsidRPr="00BA4D36">
        <w:rPr>
          <w:rFonts w:ascii="Times New Roman" w:hAnsi="Times New Roman" w:cs="Times New Roman"/>
        </w:rPr>
        <w:t xml:space="preserve"> visit a hospital</w:t>
      </w:r>
      <w:r w:rsidR="00D97E87" w:rsidRPr="00BA4D36">
        <w:rPr>
          <w:rFonts w:ascii="Times New Roman" w:hAnsi="Times New Roman" w:cs="Times New Roman"/>
        </w:rPr>
        <w:t xml:space="preserve">, </w:t>
      </w:r>
      <w:r w:rsidR="00966CF1" w:rsidRPr="00BA4D36">
        <w:rPr>
          <w:rFonts w:ascii="Times New Roman" w:hAnsi="Times New Roman" w:cs="Times New Roman"/>
        </w:rPr>
        <w:t xml:space="preserve">as all means of </w:t>
      </w:r>
      <w:r w:rsidR="00A2550D" w:rsidRPr="00BA4D36">
        <w:rPr>
          <w:rFonts w:ascii="Times New Roman" w:hAnsi="Times New Roman" w:cs="Times New Roman"/>
        </w:rPr>
        <w:t>public and private</w:t>
      </w:r>
      <w:r w:rsidR="00966CF1" w:rsidRPr="00BA4D36">
        <w:rPr>
          <w:rFonts w:ascii="Times New Roman" w:hAnsi="Times New Roman" w:cs="Times New Roman"/>
        </w:rPr>
        <w:t xml:space="preserve"> </w:t>
      </w:r>
      <w:r w:rsidR="00A2550D" w:rsidRPr="00BA4D36">
        <w:rPr>
          <w:rFonts w:ascii="Times New Roman" w:hAnsi="Times New Roman" w:cs="Times New Roman"/>
        </w:rPr>
        <w:t xml:space="preserve">transport facilities </w:t>
      </w:r>
      <w:r w:rsidR="00966CF1" w:rsidRPr="00BA4D36">
        <w:rPr>
          <w:rFonts w:ascii="Times New Roman" w:hAnsi="Times New Roman" w:cs="Times New Roman"/>
        </w:rPr>
        <w:t>were suspended</w:t>
      </w:r>
      <w:r w:rsidR="00C205EB" w:rsidRPr="00BA4D36">
        <w:rPr>
          <w:rFonts w:ascii="Times New Roman" w:hAnsi="Times New Roman" w:cs="Times New Roman"/>
        </w:rPr>
        <w:t xml:space="preserve"> </w:t>
      </w:r>
      <w:r w:rsidR="00330CFC">
        <w:rPr>
          <w:rFonts w:ascii="Times New Roman" w:hAnsi="Times New Roman" w:cs="Times New Roman"/>
        </w:rPr>
        <w:t xml:space="preserve">except in </w:t>
      </w:r>
      <w:r w:rsidR="00C205EB" w:rsidRPr="00BA4D36">
        <w:rPr>
          <w:rFonts w:ascii="Times New Roman" w:hAnsi="Times New Roman" w:cs="Times New Roman"/>
        </w:rPr>
        <w:t>emergenc</w:t>
      </w:r>
      <w:r w:rsidR="00330CFC">
        <w:rPr>
          <w:rFonts w:ascii="Times New Roman" w:hAnsi="Times New Roman" w:cs="Times New Roman"/>
        </w:rPr>
        <w:t>ies</w:t>
      </w:r>
      <w:r w:rsidR="00415C5F"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s0blXL5p","properties":{"formattedCitation":"(3)","plainCitation":"(3)","noteIndex":0},"citationItems":[{"id":734,"uris":["http://zotero.org/users/5185087/items/T9LQDFMD"],"uri":["http://zotero.org/users/5185087/items/T9LQDFMD"],"itemData":{"id":734,"type":"article-journal","abstract":"The largest COVID-19 national lockdown in the world has been extended to May 3. As\nof April 22, India has reported 18 985 confirmed cases and 603 deaths from COVID-19\nin 31 states and union territories since its first case on Jan 30. India was quick\nto close its international borders and enforce an immediate lockdown, which WHO praised\nas “tough and timely”. The lockdown has also given the government time to prepare\nfor a possible surge in cases when the pandemic is forecasted to peak in the coming\nweeks.","container-title":"The Lancet","DOI":"10.1016/S0140-6736(20)30938-7","ISSN":"0140-6736, 1474-547X","issue":"10233","journalAbbreviation":"The Lancet","language":"English","note":"publisher: Elsevier\nPMID: 32334687","page":"1315","source":"www.thelancet.com","title":"India under COVID-19 lockdown","volume":"395","author":[{"family":"Lancet","given":"The"}],"issued":{"date-parts":[["2020",4,25]]}}}],"schema":"https://github.com/citation-style-language/schema/raw/master/csl-citation.json"} </w:instrText>
      </w:r>
      <w:r w:rsidR="00415C5F" w:rsidRPr="00BA4D36">
        <w:rPr>
          <w:rFonts w:ascii="Times New Roman" w:hAnsi="Times New Roman" w:cs="Times New Roman"/>
        </w:rPr>
        <w:fldChar w:fldCharType="separate"/>
      </w:r>
      <w:r w:rsidR="00415C5F" w:rsidRPr="00BA4D36">
        <w:rPr>
          <w:rFonts w:ascii="Times New Roman" w:hAnsi="Times New Roman" w:cs="Times New Roman"/>
          <w:noProof/>
        </w:rPr>
        <w:t xml:space="preserve"> (3)</w:t>
      </w:r>
      <w:r w:rsidR="00415C5F" w:rsidRPr="00BA4D36">
        <w:rPr>
          <w:rFonts w:ascii="Times New Roman" w:hAnsi="Times New Roman" w:cs="Times New Roman"/>
        </w:rPr>
        <w:fldChar w:fldCharType="end"/>
      </w:r>
      <w:r w:rsidR="00764C40" w:rsidRPr="00BA4D36">
        <w:rPr>
          <w:rFonts w:ascii="Times New Roman" w:hAnsi="Times New Roman" w:cs="Times New Roman"/>
        </w:rPr>
        <w:t>.</w:t>
      </w:r>
      <w:r w:rsidR="006E3E64" w:rsidRPr="00BA4D36">
        <w:rPr>
          <w:rFonts w:ascii="Times New Roman" w:hAnsi="Times New Roman" w:cs="Times New Roman"/>
        </w:rPr>
        <w:t xml:space="preserve"> Lack of transportation facilities, restrictions on travel, conversion of regular hospitals into </w:t>
      </w:r>
      <w:r w:rsidR="00C6519B" w:rsidRPr="00BA4D36">
        <w:rPr>
          <w:rFonts w:ascii="Times New Roman" w:hAnsi="Times New Roman" w:cs="Times New Roman"/>
        </w:rPr>
        <w:t>COVID-</w:t>
      </w:r>
      <w:r w:rsidR="006E3E64" w:rsidRPr="00BA4D36">
        <w:rPr>
          <w:rFonts w:ascii="Times New Roman" w:hAnsi="Times New Roman" w:cs="Times New Roman"/>
        </w:rPr>
        <w:t>19 '</w:t>
      </w:r>
      <w:r w:rsidR="001561CA" w:rsidRPr="00BA4D36">
        <w:rPr>
          <w:rFonts w:ascii="Times New Roman" w:hAnsi="Times New Roman" w:cs="Times New Roman"/>
        </w:rPr>
        <w:t>e</w:t>
      </w:r>
      <w:r w:rsidR="006E3E64" w:rsidRPr="00BA4D36">
        <w:rPr>
          <w:rFonts w:ascii="Times New Roman" w:hAnsi="Times New Roman" w:cs="Times New Roman"/>
        </w:rPr>
        <w:t xml:space="preserve">xclusive' hospitals, stoppage of </w:t>
      </w:r>
      <w:r w:rsidR="00A2550D" w:rsidRPr="00BA4D36">
        <w:rPr>
          <w:rFonts w:ascii="Times New Roman" w:hAnsi="Times New Roman" w:cs="Times New Roman"/>
        </w:rPr>
        <w:t xml:space="preserve">non-essential </w:t>
      </w:r>
      <w:r w:rsidR="006E3E64" w:rsidRPr="00BA4D36">
        <w:rPr>
          <w:rFonts w:ascii="Times New Roman" w:hAnsi="Times New Roman" w:cs="Times New Roman"/>
        </w:rPr>
        <w:t>elective</w:t>
      </w:r>
      <w:r w:rsidR="004531CD" w:rsidRPr="00BA4D36">
        <w:rPr>
          <w:rFonts w:ascii="Times New Roman" w:hAnsi="Times New Roman" w:cs="Times New Roman"/>
        </w:rPr>
        <w:t xml:space="preserve"> surgeries</w:t>
      </w:r>
      <w:r w:rsidR="006E3E64" w:rsidRPr="00BA4D36">
        <w:rPr>
          <w:rFonts w:ascii="Times New Roman" w:hAnsi="Times New Roman" w:cs="Times New Roman"/>
        </w:rPr>
        <w:t xml:space="preserve">, and </w:t>
      </w:r>
      <w:r w:rsidR="00610C93" w:rsidRPr="00BA4D36">
        <w:rPr>
          <w:rFonts w:ascii="Times New Roman" w:hAnsi="Times New Roman" w:cs="Times New Roman"/>
        </w:rPr>
        <w:t xml:space="preserve">closure of </w:t>
      </w:r>
      <w:r w:rsidR="006E3E64" w:rsidRPr="00BA4D36">
        <w:rPr>
          <w:rFonts w:ascii="Times New Roman" w:hAnsi="Times New Roman" w:cs="Times New Roman"/>
        </w:rPr>
        <w:t>outpatient departments severely affected healthcare</w:t>
      </w:r>
      <w:r w:rsidR="00610C93" w:rsidRPr="00BA4D36">
        <w:rPr>
          <w:rFonts w:ascii="Times New Roman" w:hAnsi="Times New Roman" w:cs="Times New Roman"/>
        </w:rPr>
        <w:t xml:space="preserve"> </w:t>
      </w:r>
      <w:r w:rsidR="006E3E64" w:rsidRPr="00BA4D36">
        <w:rPr>
          <w:rFonts w:ascii="Times New Roman" w:hAnsi="Times New Roman" w:cs="Times New Roman"/>
        </w:rPr>
        <w:t>services</w:t>
      </w:r>
      <w:r w:rsidR="004531CD" w:rsidRPr="00BA4D36">
        <w:rPr>
          <w:rFonts w:ascii="Times New Roman" w:hAnsi="Times New Roman" w:cs="Times New Roman"/>
        </w:rPr>
        <w:t xml:space="preserve"> in b</w:t>
      </w:r>
      <w:r w:rsidR="006E3E64" w:rsidRPr="00BA4D36">
        <w:rPr>
          <w:rFonts w:ascii="Times New Roman" w:hAnsi="Times New Roman" w:cs="Times New Roman"/>
        </w:rPr>
        <w:t>oth</w:t>
      </w:r>
      <w:r w:rsidR="00D259A4" w:rsidRPr="00BA4D36">
        <w:rPr>
          <w:rFonts w:ascii="Times New Roman" w:hAnsi="Times New Roman" w:cs="Times New Roman"/>
        </w:rPr>
        <w:t xml:space="preserve"> </w:t>
      </w:r>
      <w:r w:rsidR="006E3E64" w:rsidRPr="00BA4D36">
        <w:rPr>
          <w:rFonts w:ascii="Times New Roman" w:hAnsi="Times New Roman" w:cs="Times New Roman"/>
        </w:rPr>
        <w:t>urban and rural areas</w:t>
      </w:r>
      <w:r w:rsidR="001561CA" w:rsidRPr="00BA4D36">
        <w:rPr>
          <w:rFonts w:ascii="Times New Roman" w:hAnsi="Times New Roman" w:cs="Times New Roman"/>
        </w:rPr>
        <w:t xml:space="preserve"> in differing ways</w:t>
      </w:r>
      <w:r w:rsidR="006E3E64" w:rsidRPr="00BA4D36">
        <w:rPr>
          <w:rFonts w:ascii="Times New Roman" w:hAnsi="Times New Roman" w:cs="Times New Roman"/>
        </w:rPr>
        <w:t xml:space="preserve">. </w:t>
      </w:r>
      <w:r w:rsidR="002C1D10" w:rsidRPr="00BA4D36">
        <w:rPr>
          <w:rFonts w:ascii="Times New Roman" w:hAnsi="Times New Roman" w:cs="Times New Roman"/>
        </w:rPr>
        <w:t xml:space="preserve">This inability to access hospitals significantly impaired the principle of autonomy through </w:t>
      </w:r>
      <w:r w:rsidR="009E17A2">
        <w:rPr>
          <w:rFonts w:ascii="Times New Roman" w:hAnsi="Times New Roman" w:cs="Times New Roman"/>
        </w:rPr>
        <w:t xml:space="preserve">the right to </w:t>
      </w:r>
      <w:r w:rsidR="002C1D10" w:rsidRPr="00BA4D36">
        <w:rPr>
          <w:rFonts w:ascii="Times New Roman" w:hAnsi="Times New Roman" w:cs="Times New Roman"/>
        </w:rPr>
        <w:t xml:space="preserve">access healthcare. Besides, the situation of non-optimal access touched upon justice issues. After all, </w:t>
      </w:r>
      <w:r w:rsidR="002C1D10" w:rsidRPr="00BA4D36">
        <w:rPr>
          <w:rFonts w:ascii="Times New Roman" w:hAnsi="Times New Roman" w:cs="Times New Roman"/>
        </w:rPr>
        <w:lastRenderedPageBreak/>
        <w:t>the mainly affected sections of society were</w:t>
      </w:r>
      <w:r w:rsidR="00F36750" w:rsidRPr="00BA4D36">
        <w:rPr>
          <w:rFonts w:ascii="Times New Roman" w:hAnsi="Times New Roman" w:cs="Times New Roman"/>
        </w:rPr>
        <w:t>:</w:t>
      </w:r>
      <w:r w:rsidR="002C1D10" w:rsidRPr="00BA4D36">
        <w:rPr>
          <w:rFonts w:ascii="Times New Roman" w:hAnsi="Times New Roman" w:cs="Times New Roman"/>
        </w:rPr>
        <w:t xml:space="preserve"> </w:t>
      </w:r>
      <w:r w:rsidR="00D97E87" w:rsidRPr="00BA4D36">
        <w:rPr>
          <w:rFonts w:ascii="Times New Roman" w:hAnsi="Times New Roman" w:cs="Times New Roman"/>
        </w:rPr>
        <w:t xml:space="preserve">(i) </w:t>
      </w:r>
      <w:r w:rsidR="002C1D10" w:rsidRPr="00BA4D36">
        <w:rPr>
          <w:rFonts w:ascii="Times New Roman" w:hAnsi="Times New Roman" w:cs="Times New Roman"/>
        </w:rPr>
        <w:t xml:space="preserve">the elderly who could not </w:t>
      </w:r>
      <w:r w:rsidR="009E17A2">
        <w:rPr>
          <w:rFonts w:ascii="Times New Roman" w:hAnsi="Times New Roman" w:cs="Times New Roman"/>
        </w:rPr>
        <w:t>quickly readjust</w:t>
      </w:r>
      <w:r w:rsidR="002C1D10" w:rsidRPr="00BA4D36">
        <w:rPr>
          <w:rFonts w:ascii="Times New Roman" w:hAnsi="Times New Roman" w:cs="Times New Roman"/>
        </w:rPr>
        <w:t xml:space="preserve"> to alternative strategies and were already vulnerable to exposure and existing infirmities, </w:t>
      </w:r>
      <w:r w:rsidR="00D97E87" w:rsidRPr="00BA4D36">
        <w:rPr>
          <w:rFonts w:ascii="Times New Roman" w:hAnsi="Times New Roman" w:cs="Times New Roman"/>
        </w:rPr>
        <w:t xml:space="preserve">(ii) </w:t>
      </w:r>
      <w:r w:rsidR="002C1D10" w:rsidRPr="00BA4D36">
        <w:rPr>
          <w:rFonts w:ascii="Times New Roman" w:hAnsi="Times New Roman" w:cs="Times New Roman"/>
        </w:rPr>
        <w:t>those who could not afford travel to f</w:t>
      </w:r>
      <w:r w:rsidR="00D97E87" w:rsidRPr="00BA4D36">
        <w:rPr>
          <w:rFonts w:ascii="Times New Roman" w:hAnsi="Times New Roman" w:cs="Times New Roman"/>
        </w:rPr>
        <w:t>a</w:t>
      </w:r>
      <w:r w:rsidR="002C1D10" w:rsidRPr="00BA4D36">
        <w:rPr>
          <w:rFonts w:ascii="Times New Roman" w:hAnsi="Times New Roman" w:cs="Times New Roman"/>
        </w:rPr>
        <w:t xml:space="preserve">rther places or more expensive healthcare facilities and </w:t>
      </w:r>
      <w:r w:rsidR="00D97E87" w:rsidRPr="00BA4D36">
        <w:rPr>
          <w:rFonts w:ascii="Times New Roman" w:hAnsi="Times New Roman" w:cs="Times New Roman"/>
        </w:rPr>
        <w:t xml:space="preserve">(iii) </w:t>
      </w:r>
      <w:r w:rsidR="002C1D10" w:rsidRPr="00BA4D36">
        <w:rPr>
          <w:rFonts w:ascii="Times New Roman" w:hAnsi="Times New Roman" w:cs="Times New Roman"/>
        </w:rPr>
        <w:t>those in rural areas who just could not summon the means to transport themselves due to their remoteness.</w:t>
      </w:r>
    </w:p>
    <w:p w14:paraId="62DF5911" w14:textId="77777777" w:rsidR="00BA4D36" w:rsidRPr="00BA4D36" w:rsidRDefault="00BA4D36" w:rsidP="00C724CA">
      <w:pPr>
        <w:rPr>
          <w:rFonts w:ascii="Times New Roman" w:hAnsi="Times New Roman" w:cs="Times New Roman"/>
          <w:b/>
          <w:bCs/>
        </w:rPr>
      </w:pPr>
    </w:p>
    <w:p w14:paraId="5620052D" w14:textId="352622A1" w:rsidR="00330CCB" w:rsidRPr="00BA4D36" w:rsidRDefault="00C724CA" w:rsidP="00C724CA">
      <w:pPr>
        <w:rPr>
          <w:rFonts w:ascii="Times New Roman" w:hAnsi="Times New Roman" w:cs="Times New Roman"/>
          <w:b/>
          <w:bCs/>
        </w:rPr>
      </w:pPr>
      <w:r>
        <w:rPr>
          <w:rFonts w:ascii="Times New Roman" w:hAnsi="Times New Roman" w:cs="Times New Roman"/>
          <w:b/>
          <w:bCs/>
        </w:rPr>
        <w:t>C</w:t>
      </w:r>
      <w:r w:rsidRPr="00BA4D36">
        <w:rPr>
          <w:rFonts w:ascii="Times New Roman" w:hAnsi="Times New Roman" w:cs="Times New Roman"/>
          <w:b/>
          <w:bCs/>
        </w:rPr>
        <w:t>hronic disease management</w:t>
      </w:r>
    </w:p>
    <w:p w14:paraId="0D9D6AF9" w14:textId="77777777" w:rsidR="00C724CA" w:rsidRDefault="00C724CA" w:rsidP="00C724CA">
      <w:pPr>
        <w:rPr>
          <w:rFonts w:ascii="Times New Roman" w:hAnsi="Times New Roman" w:cs="Times New Roman"/>
        </w:rPr>
      </w:pPr>
    </w:p>
    <w:p w14:paraId="2F9A1148" w14:textId="10905F1C" w:rsidR="00B14A40" w:rsidRPr="00BA4D36" w:rsidRDefault="00C724CA" w:rsidP="00C724CA">
      <w:pPr>
        <w:rPr>
          <w:rFonts w:ascii="Times New Roman" w:hAnsi="Times New Roman" w:cs="Times New Roman"/>
        </w:rPr>
      </w:pPr>
      <w:r w:rsidRPr="00BA4D36">
        <w:rPr>
          <w:rFonts w:ascii="Times New Roman" w:hAnsi="Times New Roman" w:cs="Times New Roman"/>
        </w:rPr>
        <w:t xml:space="preserve">It </w:t>
      </w:r>
      <w:r w:rsidR="00466B9A">
        <w:rPr>
          <w:rFonts w:ascii="Times New Roman" w:hAnsi="Times New Roman" w:cs="Times New Roman"/>
        </w:rPr>
        <w:t>is</w:t>
      </w:r>
      <w:r w:rsidRPr="00BA4D36">
        <w:rPr>
          <w:rFonts w:ascii="Times New Roman" w:hAnsi="Times New Roman" w:cs="Times New Roman"/>
        </w:rPr>
        <w:t xml:space="preserve"> not just a case of </w:t>
      </w:r>
      <w:r w:rsidR="00466B9A">
        <w:rPr>
          <w:rFonts w:ascii="Times New Roman" w:hAnsi="Times New Roman" w:cs="Times New Roman"/>
        </w:rPr>
        <w:t xml:space="preserve">healthcare </w:t>
      </w:r>
      <w:r w:rsidRPr="00BA4D36">
        <w:rPr>
          <w:rFonts w:ascii="Times New Roman" w:hAnsi="Times New Roman" w:cs="Times New Roman"/>
        </w:rPr>
        <w:t xml:space="preserve">access. </w:t>
      </w:r>
      <w:r w:rsidR="00466B9A">
        <w:rPr>
          <w:rFonts w:ascii="Times New Roman" w:hAnsi="Times New Roman" w:cs="Times New Roman"/>
        </w:rPr>
        <w:t>In India, m</w:t>
      </w:r>
      <w:r w:rsidRPr="00BA4D36">
        <w:rPr>
          <w:rFonts w:ascii="Times New Roman" w:hAnsi="Times New Roman" w:cs="Times New Roman"/>
        </w:rPr>
        <w:t xml:space="preserve">any existing patients with </w:t>
      </w:r>
      <w:r w:rsidR="00330CCB" w:rsidRPr="00BA4D36">
        <w:rPr>
          <w:rFonts w:ascii="Times New Roman" w:hAnsi="Times New Roman" w:cs="Times New Roman"/>
        </w:rPr>
        <w:t>chronic diseases and</w:t>
      </w:r>
      <w:r w:rsidRPr="00BA4D36">
        <w:rPr>
          <w:rFonts w:ascii="Times New Roman" w:hAnsi="Times New Roman" w:cs="Times New Roman"/>
        </w:rPr>
        <w:t xml:space="preserve"> co-morbidities</w:t>
      </w:r>
      <w:r w:rsidR="004D47C5" w:rsidRPr="00BA4D36">
        <w:rPr>
          <w:rFonts w:ascii="Times New Roman" w:hAnsi="Times New Roman" w:cs="Times New Roman"/>
        </w:rPr>
        <w:t>, especially with non-communicable diseases,</w:t>
      </w:r>
      <w:r w:rsidRPr="00BA4D36">
        <w:rPr>
          <w:rFonts w:ascii="Times New Roman" w:hAnsi="Times New Roman" w:cs="Times New Roman"/>
        </w:rPr>
        <w:t xml:space="preserve"> faced a great deal of hardship when their routine treatment visits, consultations and follow up </w:t>
      </w:r>
      <w:r w:rsidR="00466B9A">
        <w:rPr>
          <w:rFonts w:ascii="Times New Roman" w:hAnsi="Times New Roman" w:cs="Times New Roman"/>
        </w:rPr>
        <w:t>reviews</w:t>
      </w:r>
      <w:r w:rsidRPr="00BA4D36">
        <w:rPr>
          <w:rFonts w:ascii="Times New Roman" w:hAnsi="Times New Roman" w:cs="Times New Roman"/>
        </w:rPr>
        <w:t xml:space="preserve"> came to an abrupt stop.  </w:t>
      </w:r>
      <w:r w:rsidR="00C6519B" w:rsidRPr="00BA4D36">
        <w:rPr>
          <w:rFonts w:ascii="Times New Roman" w:hAnsi="Times New Roman" w:cs="Times New Roman"/>
        </w:rPr>
        <w:t>According to the state-level disease burden study by</w:t>
      </w:r>
      <w:r w:rsidR="00635FD2" w:rsidRPr="00BA4D36">
        <w:rPr>
          <w:rFonts w:ascii="Times New Roman" w:hAnsi="Times New Roman" w:cs="Times New Roman"/>
        </w:rPr>
        <w:t xml:space="preserve"> the Indian Council of Medical Research (</w:t>
      </w:r>
      <w:r w:rsidR="00C6519B" w:rsidRPr="00BA4D36">
        <w:rPr>
          <w:rFonts w:ascii="Times New Roman" w:hAnsi="Times New Roman" w:cs="Times New Roman"/>
        </w:rPr>
        <w:t>ICMR</w:t>
      </w:r>
      <w:r w:rsidR="00635FD2" w:rsidRPr="00BA4D36">
        <w:rPr>
          <w:rFonts w:ascii="Times New Roman" w:hAnsi="Times New Roman" w:cs="Times New Roman"/>
        </w:rPr>
        <w:t>)</w:t>
      </w:r>
      <w:r w:rsidR="000367EA" w:rsidRPr="00BA4D36">
        <w:rPr>
          <w:rFonts w:ascii="Times New Roman" w:hAnsi="Times New Roman" w:cs="Times New Roman"/>
        </w:rPr>
        <w:t xml:space="preserve"> in </w:t>
      </w:r>
      <w:r w:rsidR="00FE05D6" w:rsidRPr="00BA4D36">
        <w:rPr>
          <w:rFonts w:ascii="Times New Roman" w:hAnsi="Times New Roman" w:cs="Times New Roman"/>
        </w:rPr>
        <w:t>2017, non-communicable</w:t>
      </w:r>
      <w:r w:rsidR="00C6519B" w:rsidRPr="00BA4D36">
        <w:rPr>
          <w:rFonts w:ascii="Times New Roman" w:hAnsi="Times New Roman" w:cs="Times New Roman"/>
        </w:rPr>
        <w:t xml:space="preserve"> diseases</w:t>
      </w:r>
      <w:r w:rsidR="00FE05D6" w:rsidRPr="00BA4D36">
        <w:rPr>
          <w:rFonts w:ascii="Times New Roman" w:hAnsi="Times New Roman" w:cs="Times New Roman"/>
        </w:rPr>
        <w:t xml:space="preserve"> </w:t>
      </w:r>
      <w:r w:rsidR="00F35279" w:rsidRPr="00BA4D36">
        <w:rPr>
          <w:rFonts w:ascii="Times New Roman" w:hAnsi="Times New Roman" w:cs="Times New Roman"/>
        </w:rPr>
        <w:t>(such</w:t>
      </w:r>
      <w:r w:rsidR="00FE05D6" w:rsidRPr="00BA4D36">
        <w:rPr>
          <w:rFonts w:ascii="Times New Roman" w:hAnsi="Times New Roman" w:cs="Times New Roman"/>
        </w:rPr>
        <w:t xml:space="preserve"> as cardiovascular diseases, chronic respiratory diseases, cancers) accounted for 62% of deaths</w:t>
      </w:r>
      <w:r w:rsidR="00F35279" w:rsidRPr="00BA4D36">
        <w:rPr>
          <w:rFonts w:ascii="Times New Roman" w:hAnsi="Times New Roman" w:cs="Times New Roman"/>
        </w:rPr>
        <w:t xml:space="preserve"> every year. Communicable diseases (such as diarrhea, lower respiratory tract infections, and other infectious diseases) accounted for 27% of deaths. Death due to </w:t>
      </w:r>
      <w:r w:rsidR="00C6519B" w:rsidRPr="00BA4D36">
        <w:rPr>
          <w:rFonts w:ascii="Times New Roman" w:hAnsi="Times New Roman" w:cs="Times New Roman"/>
        </w:rPr>
        <w:t>injuries (such as transport accidents) accounted for 11% of the overall death burden</w:t>
      </w:r>
      <w:r w:rsidR="00A2550D" w:rsidRPr="00BA4D36">
        <w:rPr>
          <w:rFonts w:ascii="Times New Roman" w:hAnsi="Times New Roman" w:cs="Times New Roman"/>
        </w:rPr>
        <w:t xml:space="preserve"> in 2017</w:t>
      </w:r>
      <w:r w:rsidR="00D259A4" w:rsidRPr="00BA4D36">
        <w:rPr>
          <w:rFonts w:ascii="Times New Roman" w:hAnsi="Times New Roman" w:cs="Times New Roman"/>
        </w:rPr>
        <w:t xml:space="preserve"> </w:t>
      </w:r>
      <w:r w:rsidR="00B4699C"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tEU39aZI","properties":{"formattedCitation":"(4)","plainCitation":"(4)","noteIndex":0},"citationItems":[{"id":666,"uris":["http://zotero.org/users/5185087/items/QP3HBAZC"],"uri":["http://zotero.org/users/5185087/items/QP3HBAZC"],"itemData":{"id":666,"type":"webpage","abstract":"A new state-by-state health analysis in India finds that over two decades heart- and lung-related conditions, as well as other non-communicable diseases (NCDs), have surpassed infectious diseases, such as diarrhea and tuberculosis, as the nation’s leading killers. The extent of this difference, however, varies significantly among the nation’s 29 states and seven union territories.","container-title":"Institute for Health Metrics and Evaluation","language":"en","note":"source: www.healthdata.org","title":"The India State-Level Disease Burden Initiative","URL":"http://www.healthdata.org/disease-burden-india","accessed":{"date-parts":[["2020",4,29]]},"issued":{"date-parts":[["2015",11,24]]}}}],"schema":"https://github.com/citation-style-language/schema/raw/master/csl-citation.json"} </w:instrText>
      </w:r>
      <w:r w:rsidR="00B4699C" w:rsidRPr="00BA4D36">
        <w:rPr>
          <w:rFonts w:ascii="Times New Roman" w:hAnsi="Times New Roman" w:cs="Times New Roman"/>
        </w:rPr>
        <w:fldChar w:fldCharType="separate"/>
      </w:r>
      <w:r w:rsidR="00415C5F" w:rsidRPr="00BA4D36">
        <w:rPr>
          <w:rFonts w:ascii="Times New Roman" w:hAnsi="Times New Roman" w:cs="Times New Roman"/>
          <w:noProof/>
        </w:rPr>
        <w:t xml:space="preserve"> (4)</w:t>
      </w:r>
      <w:r w:rsidR="00B4699C" w:rsidRPr="00BA4D36">
        <w:rPr>
          <w:rFonts w:ascii="Times New Roman" w:hAnsi="Times New Roman" w:cs="Times New Roman"/>
        </w:rPr>
        <w:fldChar w:fldCharType="end"/>
      </w:r>
      <w:r w:rsidR="00D259A4" w:rsidRPr="00BA4D36">
        <w:rPr>
          <w:rFonts w:ascii="Times New Roman" w:hAnsi="Times New Roman" w:cs="Times New Roman"/>
        </w:rPr>
        <w:t>.</w:t>
      </w:r>
      <w:r w:rsidR="00A2550D" w:rsidRPr="00BA4D36">
        <w:rPr>
          <w:rFonts w:ascii="Times New Roman" w:hAnsi="Times New Roman" w:cs="Times New Roman"/>
        </w:rPr>
        <w:t xml:space="preserve"> </w:t>
      </w:r>
      <w:r w:rsidR="00C6519B" w:rsidRPr="00BA4D36">
        <w:rPr>
          <w:rFonts w:ascii="Times New Roman" w:hAnsi="Times New Roman" w:cs="Times New Roman"/>
        </w:rPr>
        <w:t>A m</w:t>
      </w:r>
      <w:r w:rsidR="006E3E64" w:rsidRPr="00BA4D36">
        <w:rPr>
          <w:rFonts w:ascii="Times New Roman" w:hAnsi="Times New Roman" w:cs="Times New Roman"/>
        </w:rPr>
        <w:t xml:space="preserve">ajority of non-communicable conditions require routine checkups and procedures to prevent mortality and reduce morbidity.  </w:t>
      </w:r>
      <w:r w:rsidR="00F35279" w:rsidRPr="00BA4D36">
        <w:rPr>
          <w:rFonts w:ascii="Times New Roman" w:hAnsi="Times New Roman" w:cs="Times New Roman"/>
        </w:rPr>
        <w:t xml:space="preserve">Examples of such procedures include angioplasty, chemotherapy, dialysis, </w:t>
      </w:r>
      <w:r w:rsidR="00AD1328" w:rsidRPr="00BA4D36">
        <w:rPr>
          <w:rFonts w:ascii="Times New Roman" w:hAnsi="Times New Roman" w:cs="Times New Roman"/>
        </w:rPr>
        <w:t xml:space="preserve">and </w:t>
      </w:r>
      <w:r w:rsidR="00F35279" w:rsidRPr="00BA4D36">
        <w:rPr>
          <w:rFonts w:ascii="Times New Roman" w:hAnsi="Times New Roman" w:cs="Times New Roman"/>
        </w:rPr>
        <w:t>transplants</w:t>
      </w:r>
      <w:r w:rsidR="00A2550D" w:rsidRPr="00BA4D36">
        <w:rPr>
          <w:rFonts w:ascii="Times New Roman" w:hAnsi="Times New Roman" w:cs="Times New Roman"/>
        </w:rPr>
        <w:t xml:space="preserve">. </w:t>
      </w:r>
      <w:r w:rsidRPr="00BA4D36">
        <w:rPr>
          <w:rFonts w:ascii="Times New Roman" w:hAnsi="Times New Roman" w:cs="Times New Roman"/>
        </w:rPr>
        <w:t>Though the circumstances and risks of the pandemic are harsh</w:t>
      </w:r>
      <w:r w:rsidR="003D11D7" w:rsidRPr="00BA4D36">
        <w:rPr>
          <w:rFonts w:ascii="Times New Roman" w:hAnsi="Times New Roman" w:cs="Times New Roman"/>
        </w:rPr>
        <w:t>,</w:t>
      </w:r>
      <w:r w:rsidRPr="00BA4D36">
        <w:rPr>
          <w:rFonts w:ascii="Times New Roman" w:hAnsi="Times New Roman" w:cs="Times New Roman"/>
        </w:rPr>
        <w:t xml:space="preserve"> the principle of non-maleficence needs to be invoked in order to balance the risks of acute complications resulting from lack of regular follow-up care. </w:t>
      </w:r>
      <w:r w:rsidR="00466B9A">
        <w:rPr>
          <w:rFonts w:ascii="Times New Roman" w:hAnsi="Times New Roman" w:cs="Times New Roman"/>
        </w:rPr>
        <w:t>Added to this,</w:t>
      </w:r>
      <w:r w:rsidRPr="00BA4D36">
        <w:rPr>
          <w:rFonts w:ascii="Times New Roman" w:hAnsi="Times New Roman" w:cs="Times New Roman"/>
        </w:rPr>
        <w:t xml:space="preserve"> is the real and present danger </w:t>
      </w:r>
      <w:r w:rsidR="00AD1328" w:rsidRPr="00BA4D36">
        <w:rPr>
          <w:rFonts w:ascii="Times New Roman" w:hAnsi="Times New Roman" w:cs="Times New Roman"/>
        </w:rPr>
        <w:t xml:space="preserve">that </w:t>
      </w:r>
      <w:r w:rsidRPr="00BA4D36">
        <w:rPr>
          <w:rFonts w:ascii="Times New Roman" w:hAnsi="Times New Roman" w:cs="Times New Roman"/>
        </w:rPr>
        <w:t xml:space="preserve">acute complications of </w:t>
      </w:r>
      <w:r w:rsidR="00466B9A">
        <w:rPr>
          <w:rFonts w:ascii="Times New Roman" w:hAnsi="Times New Roman" w:cs="Times New Roman"/>
        </w:rPr>
        <w:t xml:space="preserve">a </w:t>
      </w:r>
      <w:r w:rsidRPr="00BA4D36">
        <w:rPr>
          <w:rFonts w:ascii="Times New Roman" w:hAnsi="Times New Roman" w:cs="Times New Roman"/>
        </w:rPr>
        <w:t>majority of these conditions (such as myocardial infarction, community-acquired pneumonia)</w:t>
      </w:r>
      <w:r w:rsidR="00466B9A">
        <w:rPr>
          <w:rFonts w:ascii="Times New Roman" w:hAnsi="Times New Roman" w:cs="Times New Roman"/>
        </w:rPr>
        <w:t>,</w:t>
      </w:r>
      <w:r w:rsidRPr="00BA4D36">
        <w:rPr>
          <w:rFonts w:ascii="Times New Roman" w:hAnsi="Times New Roman" w:cs="Times New Roman"/>
        </w:rPr>
        <w:t xml:space="preserve"> require a visit to healthcare professionals and timely therapy. </w:t>
      </w:r>
      <w:r w:rsidR="00F35279" w:rsidRPr="00BA4D36">
        <w:rPr>
          <w:rFonts w:ascii="Times New Roman" w:hAnsi="Times New Roman" w:cs="Times New Roman"/>
        </w:rPr>
        <w:t xml:space="preserve">Unfortunately, some of these patients also </w:t>
      </w:r>
      <w:r w:rsidR="00865656" w:rsidRPr="00BA4D36">
        <w:rPr>
          <w:rFonts w:ascii="Times New Roman" w:hAnsi="Times New Roman" w:cs="Times New Roman"/>
        </w:rPr>
        <w:t>face the</w:t>
      </w:r>
      <w:r w:rsidR="00F35279" w:rsidRPr="00BA4D36">
        <w:rPr>
          <w:rFonts w:ascii="Times New Roman" w:hAnsi="Times New Roman" w:cs="Times New Roman"/>
        </w:rPr>
        <w:t xml:space="preserve"> risk </w:t>
      </w:r>
      <w:r w:rsidR="00865656" w:rsidRPr="00BA4D36">
        <w:rPr>
          <w:rFonts w:ascii="Times New Roman" w:hAnsi="Times New Roman" w:cs="Times New Roman"/>
        </w:rPr>
        <w:t xml:space="preserve">of </w:t>
      </w:r>
      <w:r w:rsidR="00F35279" w:rsidRPr="00BA4D36">
        <w:rPr>
          <w:rFonts w:ascii="Times New Roman" w:hAnsi="Times New Roman" w:cs="Times New Roman"/>
        </w:rPr>
        <w:t>mortality due t</w:t>
      </w:r>
      <w:r w:rsidR="006E3E64" w:rsidRPr="00BA4D36">
        <w:rPr>
          <w:rFonts w:ascii="Times New Roman" w:hAnsi="Times New Roman" w:cs="Times New Roman"/>
        </w:rPr>
        <w:t>o</w:t>
      </w:r>
      <w:r w:rsidR="00F35279" w:rsidRPr="00BA4D36">
        <w:rPr>
          <w:rFonts w:ascii="Times New Roman" w:hAnsi="Times New Roman" w:cs="Times New Roman"/>
        </w:rPr>
        <w:t xml:space="preserve"> </w:t>
      </w:r>
      <w:r w:rsidR="006175F1" w:rsidRPr="00BA4D36">
        <w:rPr>
          <w:rFonts w:ascii="Times New Roman" w:hAnsi="Times New Roman" w:cs="Times New Roman"/>
        </w:rPr>
        <w:t>COVID-19</w:t>
      </w:r>
      <w:r w:rsidR="0011498C" w:rsidRPr="00BA4D36">
        <w:rPr>
          <w:rFonts w:ascii="Times New Roman" w:hAnsi="Times New Roman" w:cs="Times New Roman"/>
        </w:rPr>
        <w:t xml:space="preserve">, </w:t>
      </w:r>
      <w:r w:rsidR="00F35279" w:rsidRPr="00BA4D36">
        <w:rPr>
          <w:rFonts w:ascii="Times New Roman" w:hAnsi="Times New Roman" w:cs="Times New Roman"/>
        </w:rPr>
        <w:t xml:space="preserve">if </w:t>
      </w:r>
      <w:r w:rsidR="0011498C" w:rsidRPr="00BA4D36">
        <w:rPr>
          <w:rFonts w:ascii="Times New Roman" w:hAnsi="Times New Roman" w:cs="Times New Roman"/>
        </w:rPr>
        <w:t>a</w:t>
      </w:r>
      <w:r w:rsidR="00F35279" w:rsidRPr="00BA4D36">
        <w:rPr>
          <w:rFonts w:ascii="Times New Roman" w:hAnsi="Times New Roman" w:cs="Times New Roman"/>
        </w:rPr>
        <w:t>ffected</w:t>
      </w:r>
      <w:r w:rsidR="00AC5F67"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YxcnbOHW","properties":{"formattedCitation":"(5)","plainCitation":"(5)","noteIndex":0},"citationItems":[{"id":674,"uris":["http://zotero.org/users/5185087/items/4NBVZ88B"],"uri":["http://zotero.org/users/5185087/items/4NBVZ88B"],"itemData":{"id":674,"type":"article-journal","abstract":"&lt;p&gt;A long list is emerging from largely unadjusted analyses, with age near the top&lt;/p&gt;","container-title":"BMJ","DOI":"10.1136/bmj.m1198","ISSN":"1756-1833","journalAbbreviation":"BMJ","language":"en","note":"publisher: British Medical Journal Publishing Group\nsection: Editorial\nPMID: 32217618","source":"www.bmj.com","title":"Covid-19: risk factors for severe disease and death","title-short":"Covid-19","URL":"https://www.bmj.com/content/368/bmj.m1198","volume":"368","author":[{"family":"Jordan","given":"Rachel E."},{"family":"Adab","given":"Peymane"},{"family":"Cheng","given":"K. K."}],"accessed":{"date-parts":[["2020",5,5]]},"issued":{"date-parts":[["2020",3,26]]}}}],"schema":"https://github.com/citation-style-language/schema/raw/master/csl-citation.json"} </w:instrText>
      </w:r>
      <w:r w:rsidR="00AC5F67" w:rsidRPr="00BA4D36">
        <w:rPr>
          <w:rFonts w:ascii="Times New Roman" w:hAnsi="Times New Roman" w:cs="Times New Roman"/>
        </w:rPr>
        <w:fldChar w:fldCharType="separate"/>
      </w:r>
      <w:r w:rsidR="00415C5F" w:rsidRPr="00BA4D36">
        <w:rPr>
          <w:rFonts w:ascii="Times New Roman" w:hAnsi="Times New Roman" w:cs="Times New Roman"/>
          <w:noProof/>
        </w:rPr>
        <w:t xml:space="preserve"> (5)</w:t>
      </w:r>
      <w:r w:rsidR="00AC5F67" w:rsidRPr="00BA4D36">
        <w:rPr>
          <w:rFonts w:ascii="Times New Roman" w:hAnsi="Times New Roman" w:cs="Times New Roman"/>
        </w:rPr>
        <w:fldChar w:fldCharType="end"/>
      </w:r>
      <w:r w:rsidR="00591D52" w:rsidRPr="00BA4D36">
        <w:rPr>
          <w:rFonts w:ascii="Times New Roman" w:hAnsi="Times New Roman" w:cs="Times New Roman"/>
        </w:rPr>
        <w:t>.</w:t>
      </w:r>
      <w:r w:rsidR="006E3E64" w:rsidRPr="00BA4D36">
        <w:rPr>
          <w:rFonts w:ascii="Times New Roman" w:hAnsi="Times New Roman" w:cs="Times New Roman"/>
        </w:rPr>
        <w:t xml:space="preserve"> </w:t>
      </w:r>
    </w:p>
    <w:p w14:paraId="3FC237DD" w14:textId="77777777" w:rsidR="00B14A40" w:rsidRPr="00BA4D36" w:rsidRDefault="00B14A40" w:rsidP="00C724CA">
      <w:pPr>
        <w:rPr>
          <w:rFonts w:ascii="Times New Roman" w:hAnsi="Times New Roman" w:cs="Times New Roman"/>
        </w:rPr>
      </w:pPr>
    </w:p>
    <w:p w14:paraId="6E8ABD30" w14:textId="5F63ADB4" w:rsidR="005E1356" w:rsidRPr="00BA4D36" w:rsidRDefault="00C724CA" w:rsidP="00C724CA">
      <w:pPr>
        <w:ind w:firstLine="720"/>
        <w:rPr>
          <w:rFonts w:ascii="Times New Roman" w:hAnsi="Times New Roman" w:cs="Times New Roman"/>
        </w:rPr>
      </w:pPr>
      <w:r w:rsidRPr="00BA4D36">
        <w:rPr>
          <w:rFonts w:ascii="Times New Roman" w:hAnsi="Times New Roman" w:cs="Times New Roman"/>
        </w:rPr>
        <w:t xml:space="preserve">Treatment of </w:t>
      </w:r>
      <w:r w:rsidR="00495C29" w:rsidRPr="00BA4D36">
        <w:rPr>
          <w:rFonts w:ascii="Times New Roman" w:hAnsi="Times New Roman" w:cs="Times New Roman"/>
        </w:rPr>
        <w:t xml:space="preserve">non-communicable serious diseases such as </w:t>
      </w:r>
      <w:r w:rsidRPr="00BA4D36">
        <w:rPr>
          <w:rFonts w:ascii="Times New Roman" w:hAnsi="Times New Roman" w:cs="Times New Roman"/>
        </w:rPr>
        <w:t xml:space="preserve">cancers is significantly affected as only a handful of specialized centers </w:t>
      </w:r>
      <w:r w:rsidR="00F4302D" w:rsidRPr="00BA4D36">
        <w:rPr>
          <w:rFonts w:ascii="Times New Roman" w:hAnsi="Times New Roman" w:cs="Times New Roman"/>
        </w:rPr>
        <w:t>are functioning</w:t>
      </w:r>
      <w:r w:rsidR="00591D52" w:rsidRPr="00BA4D36">
        <w:rPr>
          <w:rFonts w:ascii="Times New Roman" w:hAnsi="Times New Roman" w:cs="Times New Roman"/>
        </w:rPr>
        <w:t xml:space="preserve"> </w:t>
      </w:r>
      <w:r w:rsidR="009670A3"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ojjDQx2g","properties":{"formattedCitation":"(6)","plainCitation":"(6)","noteIndex":0},"citationItems":[{"id":682,"uris":["http://zotero.org/users/5185087/items/QNT8JSJK"],"uri":["http://zotero.org/users/5185087/items/QNT8JSJK"],"itemData":{"id":682,"type":"article-journal","container-title":"New England Journal of Medicine","DOI":"10.1056/NEJMc2011595","ISSN":"0028-4793","issue":"0","note":"publisher: Massachusetts Medical Society\n_eprint: https://doi.org/10.1056/NEJMc2011595","page":"null","source":"Taylor and Francis+NEJM","title":"Cancer Management in India during Covid-19","volume":"0","author":[{"family":"Pramesh","given":"C.S."},{"family":"Badwe","given":"Rajendra A."}],"issued":{"date-parts":[["2020",4,28]]}}}],"schema":"https://github.com/citation-style-language/schema/raw/master/csl-citation.json"} </w:instrText>
      </w:r>
      <w:r w:rsidR="009670A3" w:rsidRPr="00BA4D36">
        <w:rPr>
          <w:rFonts w:ascii="Times New Roman" w:hAnsi="Times New Roman" w:cs="Times New Roman"/>
        </w:rPr>
        <w:fldChar w:fldCharType="separate"/>
      </w:r>
      <w:r w:rsidR="00415C5F" w:rsidRPr="00BA4D36">
        <w:rPr>
          <w:rFonts w:ascii="Times New Roman" w:hAnsi="Times New Roman" w:cs="Times New Roman"/>
          <w:noProof/>
        </w:rPr>
        <w:t>(6)</w:t>
      </w:r>
      <w:r w:rsidR="009670A3" w:rsidRPr="00BA4D36">
        <w:rPr>
          <w:rFonts w:ascii="Times New Roman" w:hAnsi="Times New Roman" w:cs="Times New Roman"/>
        </w:rPr>
        <w:fldChar w:fldCharType="end"/>
      </w:r>
      <w:r w:rsidRPr="00BA4D36">
        <w:rPr>
          <w:rFonts w:ascii="Times New Roman" w:hAnsi="Times New Roman" w:cs="Times New Roman"/>
        </w:rPr>
        <w:t xml:space="preserve">. Besides, such patients </w:t>
      </w:r>
      <w:r w:rsidR="00F4302D" w:rsidRPr="00BA4D36">
        <w:rPr>
          <w:rFonts w:ascii="Times New Roman" w:hAnsi="Times New Roman" w:cs="Times New Roman"/>
        </w:rPr>
        <w:t xml:space="preserve">have to </w:t>
      </w:r>
      <w:r w:rsidRPr="00BA4D36">
        <w:rPr>
          <w:rFonts w:ascii="Times New Roman" w:hAnsi="Times New Roman" w:cs="Times New Roman"/>
        </w:rPr>
        <w:t xml:space="preserve">travel to nodal centers or tertiary care </w:t>
      </w:r>
      <w:r w:rsidR="00A2550D" w:rsidRPr="00BA4D36">
        <w:rPr>
          <w:rFonts w:ascii="Times New Roman" w:hAnsi="Times New Roman" w:cs="Times New Roman"/>
        </w:rPr>
        <w:t>centers. Similarly</w:t>
      </w:r>
      <w:r w:rsidRPr="00BA4D36">
        <w:rPr>
          <w:rFonts w:ascii="Times New Roman" w:hAnsi="Times New Roman" w:cs="Times New Roman"/>
        </w:rPr>
        <w:t>, specialized centers</w:t>
      </w:r>
      <w:r w:rsidR="00A2550D" w:rsidRPr="00BA4D36">
        <w:rPr>
          <w:rFonts w:ascii="Times New Roman" w:hAnsi="Times New Roman" w:cs="Times New Roman"/>
        </w:rPr>
        <w:t xml:space="preserve"> exist for conditions such as</w:t>
      </w:r>
      <w:r w:rsidR="004531CD" w:rsidRPr="00BA4D36">
        <w:rPr>
          <w:rFonts w:ascii="Times New Roman" w:hAnsi="Times New Roman" w:cs="Times New Roman"/>
        </w:rPr>
        <w:t xml:space="preserve"> transplant</w:t>
      </w:r>
      <w:r w:rsidR="00474496" w:rsidRPr="00BA4D36">
        <w:rPr>
          <w:rFonts w:ascii="Times New Roman" w:hAnsi="Times New Roman" w:cs="Times New Roman"/>
        </w:rPr>
        <w:t>, hematolog</w:t>
      </w:r>
      <w:r w:rsidR="00495C29" w:rsidRPr="00BA4D36">
        <w:rPr>
          <w:rFonts w:ascii="Times New Roman" w:hAnsi="Times New Roman" w:cs="Times New Roman"/>
        </w:rPr>
        <w:t xml:space="preserve">y and other higher </w:t>
      </w:r>
      <w:r w:rsidR="00180758" w:rsidRPr="00BA4D36">
        <w:rPr>
          <w:rFonts w:ascii="Times New Roman" w:hAnsi="Times New Roman" w:cs="Times New Roman"/>
        </w:rPr>
        <w:t>specialty</w:t>
      </w:r>
      <w:r w:rsidR="00495C29" w:rsidRPr="00BA4D36">
        <w:rPr>
          <w:rFonts w:ascii="Times New Roman" w:hAnsi="Times New Roman" w:cs="Times New Roman"/>
        </w:rPr>
        <w:t xml:space="preserve"> disciplines. Patients</w:t>
      </w:r>
      <w:r w:rsidR="00180758" w:rsidRPr="00BA4D36">
        <w:rPr>
          <w:rFonts w:ascii="Times New Roman" w:hAnsi="Times New Roman" w:cs="Times New Roman"/>
        </w:rPr>
        <w:t xml:space="preserve"> who</w:t>
      </w:r>
      <w:r w:rsidR="00495C29" w:rsidRPr="00BA4D36">
        <w:rPr>
          <w:rFonts w:ascii="Times New Roman" w:hAnsi="Times New Roman" w:cs="Times New Roman"/>
        </w:rPr>
        <w:t xml:space="preserve"> usually travel long distances to </w:t>
      </w:r>
      <w:r w:rsidR="00180758" w:rsidRPr="00BA4D36">
        <w:rPr>
          <w:rFonts w:ascii="Times New Roman" w:hAnsi="Times New Roman" w:cs="Times New Roman"/>
        </w:rPr>
        <w:t xml:space="preserve">reach </w:t>
      </w:r>
      <w:r w:rsidR="00495C29" w:rsidRPr="00BA4D36">
        <w:rPr>
          <w:rFonts w:ascii="Times New Roman" w:hAnsi="Times New Roman" w:cs="Times New Roman"/>
        </w:rPr>
        <w:t xml:space="preserve">these </w:t>
      </w:r>
      <w:r w:rsidR="00180758" w:rsidRPr="00BA4D36">
        <w:rPr>
          <w:rFonts w:ascii="Times New Roman" w:hAnsi="Times New Roman" w:cs="Times New Roman"/>
        </w:rPr>
        <w:t>centers</w:t>
      </w:r>
      <w:r w:rsidR="00495C29" w:rsidRPr="00BA4D36">
        <w:rPr>
          <w:rFonts w:ascii="Times New Roman" w:hAnsi="Times New Roman" w:cs="Times New Roman"/>
        </w:rPr>
        <w:t xml:space="preserve"> </w:t>
      </w:r>
      <w:r w:rsidR="00180758" w:rsidRPr="00BA4D36">
        <w:rPr>
          <w:rFonts w:ascii="Times New Roman" w:hAnsi="Times New Roman" w:cs="Times New Roman"/>
        </w:rPr>
        <w:t xml:space="preserve">are </w:t>
      </w:r>
      <w:r w:rsidR="00495C29" w:rsidRPr="00BA4D36">
        <w:rPr>
          <w:rFonts w:ascii="Times New Roman" w:hAnsi="Times New Roman" w:cs="Times New Roman"/>
        </w:rPr>
        <w:t>not able to do so</w:t>
      </w:r>
      <w:r w:rsidR="00A2550D" w:rsidRPr="00BA4D36">
        <w:rPr>
          <w:rFonts w:ascii="Times New Roman" w:hAnsi="Times New Roman" w:cs="Times New Roman"/>
        </w:rPr>
        <w:t xml:space="preserve"> due to </w:t>
      </w:r>
      <w:r w:rsidR="00180758" w:rsidRPr="00BA4D36">
        <w:rPr>
          <w:rFonts w:ascii="Times New Roman" w:hAnsi="Times New Roman" w:cs="Times New Roman"/>
        </w:rPr>
        <w:t>the l</w:t>
      </w:r>
      <w:r w:rsidR="00A2550D" w:rsidRPr="00BA4D36">
        <w:rPr>
          <w:rFonts w:ascii="Times New Roman" w:hAnsi="Times New Roman" w:cs="Times New Roman"/>
        </w:rPr>
        <w:t>ockdown</w:t>
      </w:r>
      <w:r w:rsidR="00591D52" w:rsidRPr="00BA4D36">
        <w:rPr>
          <w:rFonts w:ascii="Times New Roman" w:hAnsi="Times New Roman" w:cs="Times New Roman"/>
        </w:rPr>
        <w:t xml:space="preserve"> </w:t>
      </w:r>
      <w:r w:rsidR="00180758" w:rsidRPr="00BA4D36">
        <w:rPr>
          <w:rFonts w:ascii="Times New Roman" w:hAnsi="Times New Roman" w:cs="Times New Roman"/>
        </w:rPr>
        <w:t xml:space="preserve">and, therefore, </w:t>
      </w:r>
      <w:r w:rsidR="00F4302D" w:rsidRPr="00BA4D36">
        <w:rPr>
          <w:rFonts w:ascii="Times New Roman" w:hAnsi="Times New Roman" w:cs="Times New Roman"/>
        </w:rPr>
        <w:t xml:space="preserve">are at </w:t>
      </w:r>
      <w:r w:rsidR="00A2550D" w:rsidRPr="00BA4D36">
        <w:rPr>
          <w:rFonts w:ascii="Times New Roman" w:hAnsi="Times New Roman" w:cs="Times New Roman"/>
        </w:rPr>
        <w:t xml:space="preserve">risk </w:t>
      </w:r>
      <w:r w:rsidR="00F4302D" w:rsidRPr="00BA4D36">
        <w:rPr>
          <w:rFonts w:ascii="Times New Roman" w:hAnsi="Times New Roman" w:cs="Times New Roman"/>
        </w:rPr>
        <w:t>of</w:t>
      </w:r>
      <w:r w:rsidR="00A2550D" w:rsidRPr="00BA4D36">
        <w:rPr>
          <w:rFonts w:ascii="Times New Roman" w:hAnsi="Times New Roman" w:cs="Times New Roman"/>
        </w:rPr>
        <w:t xml:space="preserve"> </w:t>
      </w:r>
      <w:r w:rsidR="00495C29" w:rsidRPr="00BA4D36">
        <w:rPr>
          <w:rFonts w:ascii="Times New Roman" w:hAnsi="Times New Roman" w:cs="Times New Roman"/>
        </w:rPr>
        <w:t>the sudden stoppage</w:t>
      </w:r>
      <w:r w:rsidR="00466B9A">
        <w:rPr>
          <w:rFonts w:ascii="Times New Roman" w:hAnsi="Times New Roman" w:cs="Times New Roman"/>
        </w:rPr>
        <w:t xml:space="preserve"> of medicines</w:t>
      </w:r>
      <w:r w:rsidR="00495C29" w:rsidRPr="00BA4D36">
        <w:rPr>
          <w:rFonts w:ascii="Times New Roman" w:hAnsi="Times New Roman" w:cs="Times New Roman"/>
        </w:rPr>
        <w:t xml:space="preserve">, </w:t>
      </w:r>
      <w:r w:rsidR="00A2550D" w:rsidRPr="00BA4D36">
        <w:rPr>
          <w:rFonts w:ascii="Times New Roman" w:hAnsi="Times New Roman" w:cs="Times New Roman"/>
        </w:rPr>
        <w:t>irregular treatment</w:t>
      </w:r>
      <w:r w:rsidR="00495C29" w:rsidRPr="00BA4D36">
        <w:rPr>
          <w:rFonts w:ascii="Times New Roman" w:hAnsi="Times New Roman" w:cs="Times New Roman"/>
        </w:rPr>
        <w:t>, exhaustion of medication stock</w:t>
      </w:r>
      <w:r w:rsidR="00466B9A">
        <w:rPr>
          <w:rFonts w:ascii="Times New Roman" w:hAnsi="Times New Roman" w:cs="Times New Roman"/>
        </w:rPr>
        <w:t>,</w:t>
      </w:r>
      <w:r w:rsidR="00A2550D" w:rsidRPr="00BA4D36">
        <w:rPr>
          <w:rFonts w:ascii="Times New Roman" w:hAnsi="Times New Roman" w:cs="Times New Roman"/>
        </w:rPr>
        <w:t xml:space="preserve"> and </w:t>
      </w:r>
      <w:r w:rsidR="00591D52" w:rsidRPr="00BA4D36">
        <w:rPr>
          <w:rFonts w:ascii="Times New Roman" w:hAnsi="Times New Roman" w:cs="Times New Roman"/>
        </w:rPr>
        <w:t xml:space="preserve">associated </w:t>
      </w:r>
      <w:r w:rsidR="00A2550D" w:rsidRPr="00BA4D36">
        <w:rPr>
          <w:rFonts w:ascii="Times New Roman" w:hAnsi="Times New Roman" w:cs="Times New Roman"/>
        </w:rPr>
        <w:t>complications.</w:t>
      </w:r>
      <w:r w:rsidR="001C0454" w:rsidRPr="00BA4D36">
        <w:rPr>
          <w:rFonts w:ascii="Times New Roman" w:hAnsi="Times New Roman" w:cs="Times New Roman"/>
        </w:rPr>
        <w:t xml:space="preserve"> </w:t>
      </w:r>
      <w:r w:rsidR="00AF2F2C" w:rsidRPr="00BA4D36">
        <w:rPr>
          <w:rFonts w:ascii="Times New Roman" w:hAnsi="Times New Roman" w:cs="Times New Roman"/>
        </w:rPr>
        <w:t>Similar was the situation for p</w:t>
      </w:r>
      <w:r w:rsidR="00495C29" w:rsidRPr="00BA4D36">
        <w:rPr>
          <w:rFonts w:ascii="Times New Roman" w:hAnsi="Times New Roman" w:cs="Times New Roman"/>
        </w:rPr>
        <w:t>atients attend</w:t>
      </w:r>
      <w:r w:rsidR="00466B9A">
        <w:rPr>
          <w:rFonts w:ascii="Times New Roman" w:hAnsi="Times New Roman" w:cs="Times New Roman"/>
        </w:rPr>
        <w:t>ing</w:t>
      </w:r>
      <w:r w:rsidR="00474496" w:rsidRPr="00BA4D36">
        <w:rPr>
          <w:rFonts w:ascii="Times New Roman" w:hAnsi="Times New Roman" w:cs="Times New Roman"/>
        </w:rPr>
        <w:t xml:space="preserve"> specialized </w:t>
      </w:r>
      <w:r w:rsidR="001964AC" w:rsidRPr="00BA4D36">
        <w:rPr>
          <w:rFonts w:ascii="Times New Roman" w:hAnsi="Times New Roman" w:cs="Times New Roman"/>
        </w:rPr>
        <w:t>centers</w:t>
      </w:r>
      <w:r w:rsidR="00474496" w:rsidRPr="00BA4D36">
        <w:rPr>
          <w:rFonts w:ascii="Times New Roman" w:hAnsi="Times New Roman" w:cs="Times New Roman"/>
        </w:rPr>
        <w:t xml:space="preserve"> for rehabilitation, psychiatry inpatient facilities</w:t>
      </w:r>
      <w:r w:rsidR="00802A26" w:rsidRPr="00BA4D36">
        <w:rPr>
          <w:rFonts w:ascii="Times New Roman" w:hAnsi="Times New Roman" w:cs="Times New Roman"/>
        </w:rPr>
        <w:t>, HIV clinics</w:t>
      </w:r>
      <w:r w:rsidR="00495C29" w:rsidRPr="00BA4D36">
        <w:rPr>
          <w:rFonts w:ascii="Times New Roman" w:hAnsi="Times New Roman" w:cs="Times New Roman"/>
        </w:rPr>
        <w:t xml:space="preserve"> and other disciplines</w:t>
      </w:r>
      <w:r w:rsidR="00466B9A">
        <w:rPr>
          <w:rFonts w:ascii="Times New Roman" w:hAnsi="Times New Roman" w:cs="Times New Roman"/>
        </w:rPr>
        <w:t xml:space="preserve"> </w:t>
      </w:r>
      <w:r w:rsidR="00495C29" w:rsidRPr="00BA4D36">
        <w:rPr>
          <w:rFonts w:ascii="Times New Roman" w:hAnsi="Times New Roman" w:cs="Times New Roman"/>
        </w:rPr>
        <w:t>that are relatively sparse in the country</w:t>
      </w:r>
      <w:r w:rsidR="001964AC" w:rsidRPr="00BA4D36">
        <w:rPr>
          <w:rFonts w:ascii="Times New Roman" w:hAnsi="Times New Roman" w:cs="Times New Roman"/>
        </w:rPr>
        <w:t xml:space="preserve">. </w:t>
      </w:r>
      <w:r w:rsidR="00551C54" w:rsidRPr="00BA4D36">
        <w:rPr>
          <w:rFonts w:ascii="Times New Roman" w:hAnsi="Times New Roman" w:cs="Times New Roman"/>
        </w:rPr>
        <w:t xml:space="preserve">The other big group of patients that have experienced significant delays in treatment is those due for elective surgery. This is especially the case when there are critical surgeries and conditions which may </w:t>
      </w:r>
      <w:r w:rsidR="00466B9A">
        <w:rPr>
          <w:rFonts w:ascii="Times New Roman" w:hAnsi="Times New Roman" w:cs="Times New Roman"/>
        </w:rPr>
        <w:t xml:space="preserve">potentially </w:t>
      </w:r>
      <w:r w:rsidR="00551C54" w:rsidRPr="00BA4D36">
        <w:rPr>
          <w:rFonts w:ascii="Times New Roman" w:hAnsi="Times New Roman" w:cs="Times New Roman"/>
        </w:rPr>
        <w:t xml:space="preserve">move into complications at a later stage. </w:t>
      </w:r>
      <w:r w:rsidR="00635FD2" w:rsidRPr="00BA4D36">
        <w:rPr>
          <w:rFonts w:ascii="Times New Roman" w:hAnsi="Times New Roman" w:cs="Times New Roman"/>
        </w:rPr>
        <w:t xml:space="preserve">Patients who </w:t>
      </w:r>
      <w:r w:rsidR="00591D52" w:rsidRPr="00BA4D36">
        <w:rPr>
          <w:rFonts w:ascii="Times New Roman" w:hAnsi="Times New Roman" w:cs="Times New Roman"/>
        </w:rPr>
        <w:t>manage</w:t>
      </w:r>
      <w:r w:rsidR="00466B9A">
        <w:rPr>
          <w:rFonts w:ascii="Times New Roman" w:hAnsi="Times New Roman" w:cs="Times New Roman"/>
        </w:rPr>
        <w:t>d</w:t>
      </w:r>
      <w:r w:rsidR="00591D52" w:rsidRPr="00BA4D36">
        <w:rPr>
          <w:rFonts w:ascii="Times New Roman" w:hAnsi="Times New Roman" w:cs="Times New Roman"/>
        </w:rPr>
        <w:t xml:space="preserve"> to</w:t>
      </w:r>
      <w:r w:rsidR="00635FD2" w:rsidRPr="00BA4D36">
        <w:rPr>
          <w:rFonts w:ascii="Times New Roman" w:hAnsi="Times New Roman" w:cs="Times New Roman"/>
        </w:rPr>
        <w:t xml:space="preserve"> </w:t>
      </w:r>
      <w:r w:rsidR="00591D52" w:rsidRPr="00BA4D36">
        <w:rPr>
          <w:rFonts w:ascii="Times New Roman" w:hAnsi="Times New Roman" w:cs="Times New Roman"/>
        </w:rPr>
        <w:t>obtain</w:t>
      </w:r>
      <w:r w:rsidR="00635FD2" w:rsidRPr="00BA4D36">
        <w:rPr>
          <w:rFonts w:ascii="Times New Roman" w:hAnsi="Times New Roman" w:cs="Times New Roman"/>
        </w:rPr>
        <w:t xml:space="preserve"> passes </w:t>
      </w:r>
      <w:r w:rsidR="00591D52" w:rsidRPr="00BA4D36">
        <w:rPr>
          <w:rFonts w:ascii="Times New Roman" w:hAnsi="Times New Roman" w:cs="Times New Roman"/>
        </w:rPr>
        <w:t>for</w:t>
      </w:r>
      <w:r w:rsidR="00635FD2" w:rsidRPr="00BA4D36">
        <w:rPr>
          <w:rFonts w:ascii="Times New Roman" w:hAnsi="Times New Roman" w:cs="Times New Roman"/>
        </w:rPr>
        <w:t xml:space="preserve"> inter</w:t>
      </w:r>
      <w:r w:rsidR="00591D52" w:rsidRPr="00BA4D36">
        <w:rPr>
          <w:rFonts w:ascii="Times New Roman" w:hAnsi="Times New Roman" w:cs="Times New Roman"/>
        </w:rPr>
        <w:t>-</w:t>
      </w:r>
      <w:r w:rsidR="00635FD2" w:rsidRPr="00BA4D36">
        <w:rPr>
          <w:rFonts w:ascii="Times New Roman" w:hAnsi="Times New Roman" w:cs="Times New Roman"/>
        </w:rPr>
        <w:t xml:space="preserve">state travel </w:t>
      </w:r>
      <w:r w:rsidR="00591D52" w:rsidRPr="00BA4D36">
        <w:rPr>
          <w:rFonts w:ascii="Times New Roman" w:hAnsi="Times New Roman" w:cs="Times New Roman"/>
        </w:rPr>
        <w:t>on</w:t>
      </w:r>
      <w:r w:rsidR="00635FD2" w:rsidRPr="00BA4D36">
        <w:rPr>
          <w:rFonts w:ascii="Times New Roman" w:hAnsi="Times New Roman" w:cs="Times New Roman"/>
        </w:rPr>
        <w:t xml:space="preserve"> healthcare-related </w:t>
      </w:r>
      <w:r w:rsidR="00591D52" w:rsidRPr="00BA4D36">
        <w:rPr>
          <w:rFonts w:ascii="Times New Roman" w:hAnsi="Times New Roman" w:cs="Times New Roman"/>
        </w:rPr>
        <w:t>grounds</w:t>
      </w:r>
      <w:r w:rsidR="00635FD2" w:rsidRPr="00BA4D36">
        <w:rPr>
          <w:rFonts w:ascii="Times New Roman" w:hAnsi="Times New Roman" w:cs="Times New Roman"/>
        </w:rPr>
        <w:t xml:space="preserve"> ha</w:t>
      </w:r>
      <w:r w:rsidR="00466B9A">
        <w:rPr>
          <w:rFonts w:ascii="Times New Roman" w:hAnsi="Times New Roman" w:cs="Times New Roman"/>
        </w:rPr>
        <w:t>d</w:t>
      </w:r>
      <w:r w:rsidR="00635FD2" w:rsidRPr="00BA4D36">
        <w:rPr>
          <w:rFonts w:ascii="Times New Roman" w:hAnsi="Times New Roman" w:cs="Times New Roman"/>
        </w:rPr>
        <w:t xml:space="preserve"> to </w:t>
      </w:r>
      <w:r w:rsidR="00591D52" w:rsidRPr="00BA4D36">
        <w:rPr>
          <w:rFonts w:ascii="Times New Roman" w:hAnsi="Times New Roman" w:cs="Times New Roman"/>
        </w:rPr>
        <w:t>undergo quarantining</w:t>
      </w:r>
      <w:r w:rsidR="00635FD2" w:rsidRPr="00BA4D36">
        <w:rPr>
          <w:rFonts w:ascii="Times New Roman" w:hAnsi="Times New Roman" w:cs="Times New Roman"/>
        </w:rPr>
        <w:t xml:space="preserve"> </w:t>
      </w:r>
      <w:r w:rsidR="00591D52" w:rsidRPr="00BA4D36">
        <w:rPr>
          <w:rFonts w:ascii="Times New Roman" w:hAnsi="Times New Roman" w:cs="Times New Roman"/>
        </w:rPr>
        <w:t>as per applicable rules and duration</w:t>
      </w:r>
      <w:r w:rsidR="00635FD2" w:rsidRPr="00BA4D36">
        <w:rPr>
          <w:rFonts w:ascii="Times New Roman" w:hAnsi="Times New Roman" w:cs="Times New Roman"/>
        </w:rPr>
        <w:t xml:space="preserve"> in many </w:t>
      </w:r>
      <w:r w:rsidR="00591D52" w:rsidRPr="00BA4D36">
        <w:rPr>
          <w:rFonts w:ascii="Times New Roman" w:hAnsi="Times New Roman" w:cs="Times New Roman"/>
        </w:rPr>
        <w:t xml:space="preserve">Indian </w:t>
      </w:r>
      <w:r w:rsidR="00635FD2" w:rsidRPr="00BA4D36">
        <w:rPr>
          <w:rFonts w:ascii="Times New Roman" w:hAnsi="Times New Roman" w:cs="Times New Roman"/>
        </w:rPr>
        <w:t xml:space="preserve">states. </w:t>
      </w:r>
      <w:r w:rsidR="00591D52" w:rsidRPr="00BA4D36">
        <w:rPr>
          <w:rFonts w:ascii="Times New Roman" w:hAnsi="Times New Roman" w:cs="Times New Roman"/>
        </w:rPr>
        <w:t>Most of the</w:t>
      </w:r>
      <w:r w:rsidRPr="00BA4D36">
        <w:rPr>
          <w:rFonts w:ascii="Times New Roman" w:hAnsi="Times New Roman" w:cs="Times New Roman"/>
        </w:rPr>
        <w:t xml:space="preserve"> medicines used for </w:t>
      </w:r>
      <w:r w:rsidR="00466B9A">
        <w:rPr>
          <w:rFonts w:ascii="Times New Roman" w:hAnsi="Times New Roman" w:cs="Times New Roman"/>
        </w:rPr>
        <w:t>severe</w:t>
      </w:r>
      <w:r w:rsidRPr="00BA4D36">
        <w:rPr>
          <w:rFonts w:ascii="Times New Roman" w:hAnsi="Times New Roman" w:cs="Times New Roman"/>
        </w:rPr>
        <w:t xml:space="preserve"> conditions are parenteral and</w:t>
      </w:r>
      <w:r w:rsidR="00A2550D" w:rsidRPr="00BA4D36">
        <w:rPr>
          <w:rFonts w:ascii="Times New Roman" w:hAnsi="Times New Roman" w:cs="Times New Roman"/>
        </w:rPr>
        <w:t xml:space="preserve"> r</w:t>
      </w:r>
      <w:r w:rsidRPr="00BA4D36">
        <w:rPr>
          <w:rFonts w:ascii="Times New Roman" w:hAnsi="Times New Roman" w:cs="Times New Roman"/>
        </w:rPr>
        <w:t>equire an administration under careful supervision</w:t>
      </w:r>
      <w:r w:rsidR="00466B9A">
        <w:rPr>
          <w:rFonts w:ascii="Times New Roman" w:hAnsi="Times New Roman" w:cs="Times New Roman"/>
        </w:rPr>
        <w:t>. I</w:t>
      </w:r>
      <w:r w:rsidR="00A2550D" w:rsidRPr="00BA4D36">
        <w:rPr>
          <w:rFonts w:ascii="Times New Roman" w:hAnsi="Times New Roman" w:cs="Times New Roman"/>
        </w:rPr>
        <w:t>t is not possible to administer</w:t>
      </w:r>
      <w:r w:rsidR="00591D52" w:rsidRPr="00BA4D36">
        <w:rPr>
          <w:rFonts w:ascii="Times New Roman" w:hAnsi="Times New Roman" w:cs="Times New Roman"/>
        </w:rPr>
        <w:t xml:space="preserve"> such </w:t>
      </w:r>
      <w:r w:rsidR="00A2550D" w:rsidRPr="00BA4D36">
        <w:rPr>
          <w:rFonts w:ascii="Times New Roman" w:hAnsi="Times New Roman" w:cs="Times New Roman"/>
        </w:rPr>
        <w:t>medicines at home or in small clinics.</w:t>
      </w:r>
      <w:r w:rsidRPr="00BA4D36">
        <w:rPr>
          <w:rFonts w:ascii="Times New Roman" w:hAnsi="Times New Roman" w:cs="Times New Roman"/>
        </w:rPr>
        <w:t xml:space="preserve"> </w:t>
      </w:r>
      <w:r w:rsidR="00415C5F" w:rsidRPr="00BA4D36">
        <w:rPr>
          <w:rFonts w:ascii="Times New Roman" w:hAnsi="Times New Roman" w:cs="Times New Roman"/>
        </w:rPr>
        <w:t xml:space="preserve">All of this could </w:t>
      </w:r>
      <w:r w:rsidR="00466B9A">
        <w:rPr>
          <w:rFonts w:ascii="Times New Roman" w:hAnsi="Times New Roman" w:cs="Times New Roman"/>
        </w:rPr>
        <w:t>potentially</w:t>
      </w:r>
      <w:r w:rsidR="00415C5F" w:rsidRPr="00BA4D36">
        <w:rPr>
          <w:rFonts w:ascii="Times New Roman" w:hAnsi="Times New Roman" w:cs="Times New Roman"/>
        </w:rPr>
        <w:t xml:space="preserve"> lead to increased morbidity </w:t>
      </w:r>
      <w:r w:rsidR="00591D52" w:rsidRPr="00BA4D36">
        <w:rPr>
          <w:rFonts w:ascii="Times New Roman" w:hAnsi="Times New Roman" w:cs="Times New Roman"/>
        </w:rPr>
        <w:t>or</w:t>
      </w:r>
      <w:r w:rsidR="00415C5F" w:rsidRPr="00BA4D36">
        <w:rPr>
          <w:rFonts w:ascii="Times New Roman" w:hAnsi="Times New Roman" w:cs="Times New Roman"/>
        </w:rPr>
        <w:t xml:space="preserve"> mor</w:t>
      </w:r>
      <w:r w:rsidR="00C320E9" w:rsidRPr="00BA4D36">
        <w:rPr>
          <w:rFonts w:ascii="Times New Roman" w:hAnsi="Times New Roman" w:cs="Times New Roman"/>
        </w:rPr>
        <w:t>tality</w:t>
      </w:r>
      <w:r w:rsidR="00415C5F" w:rsidRPr="00BA4D36">
        <w:rPr>
          <w:rFonts w:ascii="Times New Roman" w:hAnsi="Times New Roman" w:cs="Times New Roman"/>
        </w:rPr>
        <w:t>.</w:t>
      </w:r>
      <w:r w:rsidR="00495C29" w:rsidRPr="00BA4D36">
        <w:rPr>
          <w:rFonts w:ascii="Times New Roman" w:hAnsi="Times New Roman" w:cs="Times New Roman"/>
        </w:rPr>
        <w:t xml:space="preserve"> The problem is further accentuated by the fact that some of the tertiary hospitals have been designated as 'Exclusive COVID-19' hospitals. This ha</w:t>
      </w:r>
      <w:r w:rsidR="00466B9A">
        <w:rPr>
          <w:rFonts w:ascii="Times New Roman" w:hAnsi="Times New Roman" w:cs="Times New Roman"/>
        </w:rPr>
        <w:t>d initially</w:t>
      </w:r>
      <w:r w:rsidR="00495C29" w:rsidRPr="00BA4D36">
        <w:rPr>
          <w:rFonts w:ascii="Times New Roman" w:hAnsi="Times New Roman" w:cs="Times New Roman"/>
        </w:rPr>
        <w:t xml:space="preserve"> led to stoppage of some of the normal services in hospitals which patients were accessing previously as part of their normal treatment.</w:t>
      </w:r>
    </w:p>
    <w:p w14:paraId="2AB24263" w14:textId="77777777" w:rsidR="00BA4D36" w:rsidRPr="00BA4D36" w:rsidRDefault="00BA4D36" w:rsidP="00C724CA">
      <w:pPr>
        <w:rPr>
          <w:rFonts w:ascii="Times New Roman" w:hAnsi="Times New Roman" w:cs="Times New Roman"/>
          <w:b/>
          <w:bCs/>
        </w:rPr>
      </w:pPr>
    </w:p>
    <w:p w14:paraId="0E7D65F1" w14:textId="77777777" w:rsidR="00C724CA" w:rsidRDefault="00C724CA" w:rsidP="00C724CA">
      <w:pPr>
        <w:rPr>
          <w:rFonts w:ascii="Times New Roman" w:hAnsi="Times New Roman" w:cs="Times New Roman"/>
          <w:b/>
          <w:bCs/>
        </w:rPr>
      </w:pPr>
      <w:r>
        <w:rPr>
          <w:rFonts w:ascii="Times New Roman" w:hAnsi="Times New Roman" w:cs="Times New Roman"/>
          <w:b/>
          <w:bCs/>
        </w:rPr>
        <w:t>Optimal numbers of</w:t>
      </w:r>
      <w:r w:rsidRPr="00BA4D36">
        <w:rPr>
          <w:rFonts w:ascii="Times New Roman" w:hAnsi="Times New Roman" w:cs="Times New Roman"/>
          <w:b/>
          <w:bCs/>
        </w:rPr>
        <w:t xml:space="preserve"> healthcare workers</w:t>
      </w:r>
    </w:p>
    <w:p w14:paraId="07E6AE76" w14:textId="77777777" w:rsidR="00C724CA" w:rsidRDefault="00C724CA" w:rsidP="00C724CA">
      <w:pPr>
        <w:rPr>
          <w:rFonts w:ascii="Times New Roman" w:hAnsi="Times New Roman" w:cs="Times New Roman"/>
        </w:rPr>
      </w:pPr>
    </w:p>
    <w:p w14:paraId="4AD4E10F" w14:textId="7BBC7523" w:rsidR="00F4302D" w:rsidRPr="00C724CA" w:rsidRDefault="00C724CA" w:rsidP="00C724CA">
      <w:pPr>
        <w:rPr>
          <w:rFonts w:ascii="Times New Roman" w:hAnsi="Times New Roman" w:cs="Times New Roman"/>
          <w:b/>
          <w:bCs/>
        </w:rPr>
      </w:pPr>
      <w:r>
        <w:rPr>
          <w:rFonts w:ascii="Times New Roman" w:hAnsi="Times New Roman" w:cs="Times New Roman"/>
        </w:rPr>
        <w:lastRenderedPageBreak/>
        <w:t>Most LMICs, including India, do have enough healthcare workers, especially in rural areas. In times of acute need such as the pandemic, any further shortfall in healthcare workers in the hospital and community can have precipitous consequences for patients and the public.</w:t>
      </w:r>
    </w:p>
    <w:p w14:paraId="5D81F0C1" w14:textId="02F7367D" w:rsidR="00582DD5" w:rsidRDefault="00C724CA" w:rsidP="00C724CA">
      <w:pPr>
        <w:rPr>
          <w:rFonts w:ascii="Times New Roman" w:hAnsi="Times New Roman" w:cs="Times New Roman"/>
        </w:rPr>
      </w:pPr>
      <w:r>
        <w:rPr>
          <w:rFonts w:ascii="Times New Roman" w:hAnsi="Times New Roman" w:cs="Times New Roman"/>
        </w:rPr>
        <w:t>A l</w:t>
      </w:r>
      <w:r w:rsidR="00C6519B" w:rsidRPr="00BA4D36">
        <w:rPr>
          <w:rFonts w:ascii="Times New Roman" w:hAnsi="Times New Roman" w:cs="Times New Roman"/>
        </w:rPr>
        <w:t xml:space="preserve">ack of transport </w:t>
      </w:r>
      <w:r w:rsidR="00495C29" w:rsidRPr="00BA4D36">
        <w:rPr>
          <w:rFonts w:ascii="Times New Roman" w:hAnsi="Times New Roman" w:cs="Times New Roman"/>
        </w:rPr>
        <w:t xml:space="preserve">and closure of some healthcare facilities due to various factors </w:t>
      </w:r>
      <w:r w:rsidR="00C6519B" w:rsidRPr="00BA4D36">
        <w:rPr>
          <w:rFonts w:ascii="Times New Roman" w:hAnsi="Times New Roman" w:cs="Times New Roman"/>
        </w:rPr>
        <w:t>ha</w:t>
      </w:r>
      <w:r w:rsidR="00633536">
        <w:rPr>
          <w:rFonts w:ascii="Times New Roman" w:hAnsi="Times New Roman" w:cs="Times New Roman"/>
        </w:rPr>
        <w:t>d</w:t>
      </w:r>
      <w:r w:rsidR="00C6519B" w:rsidRPr="00BA4D36">
        <w:rPr>
          <w:rFonts w:ascii="Times New Roman" w:hAnsi="Times New Roman" w:cs="Times New Roman"/>
        </w:rPr>
        <w:t xml:space="preserve"> resulted in the </w:t>
      </w:r>
      <w:r w:rsidR="00F4302D" w:rsidRPr="00BA4D36">
        <w:rPr>
          <w:rFonts w:ascii="Times New Roman" w:hAnsi="Times New Roman" w:cs="Times New Roman"/>
        </w:rPr>
        <w:t>unavailability</w:t>
      </w:r>
      <w:r w:rsidR="00495C29" w:rsidRPr="00BA4D36">
        <w:rPr>
          <w:rFonts w:ascii="Times New Roman" w:hAnsi="Times New Roman" w:cs="Times New Roman"/>
        </w:rPr>
        <w:t xml:space="preserve"> or numerical decrease in attendance</w:t>
      </w:r>
      <w:r w:rsidR="00F4302D" w:rsidRPr="00BA4D36">
        <w:rPr>
          <w:rFonts w:ascii="Times New Roman" w:hAnsi="Times New Roman" w:cs="Times New Roman"/>
        </w:rPr>
        <w:t xml:space="preserve"> of </w:t>
      </w:r>
      <w:r w:rsidR="00635FD2" w:rsidRPr="00BA4D36">
        <w:rPr>
          <w:rFonts w:ascii="Times New Roman" w:hAnsi="Times New Roman" w:cs="Times New Roman"/>
        </w:rPr>
        <w:t xml:space="preserve">general physicians, </w:t>
      </w:r>
      <w:r w:rsidR="00C6519B" w:rsidRPr="00BA4D36">
        <w:rPr>
          <w:rFonts w:ascii="Times New Roman" w:hAnsi="Times New Roman" w:cs="Times New Roman"/>
        </w:rPr>
        <w:t>specialist</w:t>
      </w:r>
      <w:r w:rsidR="00591D52" w:rsidRPr="00BA4D36">
        <w:rPr>
          <w:rFonts w:ascii="Times New Roman" w:hAnsi="Times New Roman" w:cs="Times New Roman"/>
        </w:rPr>
        <w:t xml:space="preserve"> doctors</w:t>
      </w:r>
      <w:r w:rsidR="00495C29" w:rsidRPr="00BA4D36">
        <w:rPr>
          <w:rFonts w:ascii="Times New Roman" w:hAnsi="Times New Roman" w:cs="Times New Roman"/>
        </w:rPr>
        <w:t xml:space="preserve"> and other healthcare workers</w:t>
      </w:r>
      <w:r w:rsidR="00635FD2" w:rsidRPr="00BA4D36">
        <w:rPr>
          <w:rFonts w:ascii="Times New Roman" w:hAnsi="Times New Roman" w:cs="Times New Roman"/>
        </w:rPr>
        <w:t xml:space="preserve">, </w:t>
      </w:r>
      <w:r w:rsidR="00807AFF" w:rsidRPr="00BA4D36">
        <w:rPr>
          <w:rFonts w:ascii="Times New Roman" w:hAnsi="Times New Roman" w:cs="Times New Roman"/>
        </w:rPr>
        <w:t xml:space="preserve">thereby leading </w:t>
      </w:r>
      <w:r w:rsidR="00633536">
        <w:rPr>
          <w:rFonts w:ascii="Times New Roman" w:hAnsi="Times New Roman" w:cs="Times New Roman"/>
        </w:rPr>
        <w:t xml:space="preserve">also </w:t>
      </w:r>
      <w:r w:rsidR="00807AFF" w:rsidRPr="00BA4D36">
        <w:rPr>
          <w:rFonts w:ascii="Times New Roman" w:hAnsi="Times New Roman" w:cs="Times New Roman"/>
        </w:rPr>
        <w:t>to</w:t>
      </w:r>
      <w:r w:rsidR="00F4302D" w:rsidRPr="00BA4D36">
        <w:rPr>
          <w:rFonts w:ascii="Times New Roman" w:hAnsi="Times New Roman" w:cs="Times New Roman"/>
        </w:rPr>
        <w:t xml:space="preserve"> unfulfilled referrals</w:t>
      </w:r>
      <w:r w:rsidR="00C6519B" w:rsidRPr="00BA4D36">
        <w:rPr>
          <w:rFonts w:ascii="Times New Roman" w:hAnsi="Times New Roman" w:cs="Times New Roman"/>
        </w:rPr>
        <w:t xml:space="preserve">. In India, </w:t>
      </w:r>
      <w:r w:rsidR="00F4302D" w:rsidRPr="00BA4D36">
        <w:rPr>
          <w:rFonts w:ascii="Times New Roman" w:hAnsi="Times New Roman" w:cs="Times New Roman"/>
        </w:rPr>
        <w:t xml:space="preserve">it is not uncommon for </w:t>
      </w:r>
      <w:r w:rsidR="00C6519B" w:rsidRPr="00BA4D36">
        <w:rPr>
          <w:rFonts w:ascii="Times New Roman" w:hAnsi="Times New Roman" w:cs="Times New Roman"/>
        </w:rPr>
        <w:t>specialist</w:t>
      </w:r>
      <w:r w:rsidR="00F4302D" w:rsidRPr="00BA4D36">
        <w:rPr>
          <w:rFonts w:ascii="Times New Roman" w:hAnsi="Times New Roman" w:cs="Times New Roman"/>
        </w:rPr>
        <w:t xml:space="preserve"> doctors who have their </w:t>
      </w:r>
      <w:r w:rsidR="00807AFF" w:rsidRPr="00BA4D36">
        <w:rPr>
          <w:rFonts w:ascii="Times New Roman" w:hAnsi="Times New Roman" w:cs="Times New Roman"/>
        </w:rPr>
        <w:t xml:space="preserve">regular </w:t>
      </w:r>
      <w:r w:rsidR="00F4302D" w:rsidRPr="00BA4D36">
        <w:rPr>
          <w:rFonts w:ascii="Times New Roman" w:hAnsi="Times New Roman" w:cs="Times New Roman"/>
        </w:rPr>
        <w:t>practice in major</w:t>
      </w:r>
      <w:r w:rsidR="00C6519B" w:rsidRPr="00BA4D36">
        <w:rPr>
          <w:rFonts w:ascii="Times New Roman" w:hAnsi="Times New Roman" w:cs="Times New Roman"/>
        </w:rPr>
        <w:t xml:space="preserve"> cities</w:t>
      </w:r>
      <w:r w:rsidR="00807AFF" w:rsidRPr="00BA4D36">
        <w:rPr>
          <w:rFonts w:ascii="Times New Roman" w:hAnsi="Times New Roman" w:cs="Times New Roman"/>
        </w:rPr>
        <w:t>,</w:t>
      </w:r>
      <w:r w:rsidR="00F4302D" w:rsidRPr="00BA4D36">
        <w:rPr>
          <w:rFonts w:ascii="Times New Roman" w:hAnsi="Times New Roman" w:cs="Times New Roman"/>
        </w:rPr>
        <w:t xml:space="preserve"> to visit nearby</w:t>
      </w:r>
      <w:r w:rsidR="00C6519B" w:rsidRPr="00BA4D36">
        <w:rPr>
          <w:rFonts w:ascii="Times New Roman" w:hAnsi="Times New Roman" w:cs="Times New Roman"/>
        </w:rPr>
        <w:t xml:space="preserve"> district</w:t>
      </w:r>
      <w:r w:rsidR="00F4302D" w:rsidRPr="00BA4D36">
        <w:rPr>
          <w:rFonts w:ascii="Times New Roman" w:hAnsi="Times New Roman" w:cs="Times New Roman"/>
        </w:rPr>
        <w:t xml:space="preserve"> headquarters</w:t>
      </w:r>
      <w:r w:rsidR="00C6519B" w:rsidRPr="00BA4D36">
        <w:rPr>
          <w:rFonts w:ascii="Times New Roman" w:hAnsi="Times New Roman" w:cs="Times New Roman"/>
        </w:rPr>
        <w:t xml:space="preserve"> or secondary health centers (on selected days in week or month)</w:t>
      </w:r>
      <w:r w:rsidR="00807AFF" w:rsidRPr="00BA4D36">
        <w:rPr>
          <w:rFonts w:ascii="Times New Roman" w:hAnsi="Times New Roman" w:cs="Times New Roman"/>
        </w:rPr>
        <w:t xml:space="preserve"> in order to offer healthcare services to the </w:t>
      </w:r>
      <w:r w:rsidR="00EA33BC" w:rsidRPr="00BA4D36">
        <w:rPr>
          <w:rFonts w:ascii="Times New Roman" w:hAnsi="Times New Roman" w:cs="Times New Roman"/>
        </w:rPr>
        <w:t xml:space="preserve">suburban and rural populations. </w:t>
      </w:r>
      <w:r w:rsidR="00C6519B" w:rsidRPr="00BA4D36">
        <w:rPr>
          <w:rFonts w:ascii="Times New Roman" w:hAnsi="Times New Roman" w:cs="Times New Roman"/>
        </w:rPr>
        <w:t xml:space="preserve">Besides affecting new patients, </w:t>
      </w:r>
      <w:r w:rsidR="00633536">
        <w:rPr>
          <w:rFonts w:ascii="Times New Roman" w:hAnsi="Times New Roman" w:cs="Times New Roman"/>
        </w:rPr>
        <w:t>these healthcare professionals' unavailability could lead to</w:t>
      </w:r>
      <w:r w:rsidR="00C6519B" w:rsidRPr="00BA4D36">
        <w:rPr>
          <w:rFonts w:ascii="Times New Roman" w:hAnsi="Times New Roman" w:cs="Times New Roman"/>
        </w:rPr>
        <w:t xml:space="preserve"> mental stress </w:t>
      </w:r>
      <w:r w:rsidR="00F03E8E" w:rsidRPr="00BA4D36">
        <w:rPr>
          <w:rFonts w:ascii="Times New Roman" w:hAnsi="Times New Roman" w:cs="Times New Roman"/>
        </w:rPr>
        <w:t xml:space="preserve">and agony </w:t>
      </w:r>
      <w:r w:rsidR="00F4302D" w:rsidRPr="00BA4D36">
        <w:rPr>
          <w:rFonts w:ascii="Times New Roman" w:hAnsi="Times New Roman" w:cs="Times New Roman"/>
        </w:rPr>
        <w:t xml:space="preserve">among patients who regularly </w:t>
      </w:r>
      <w:r w:rsidR="00EA33BC" w:rsidRPr="00BA4D36">
        <w:rPr>
          <w:rFonts w:ascii="Times New Roman" w:hAnsi="Times New Roman" w:cs="Times New Roman"/>
        </w:rPr>
        <w:t>depend on these services</w:t>
      </w:r>
      <w:r w:rsidR="00C6519B" w:rsidRPr="00BA4D36">
        <w:rPr>
          <w:rFonts w:ascii="Times New Roman" w:hAnsi="Times New Roman" w:cs="Times New Roman"/>
        </w:rPr>
        <w:t>.</w:t>
      </w:r>
      <w:r w:rsidR="00495C29" w:rsidRPr="00BA4D36">
        <w:rPr>
          <w:rFonts w:ascii="Times New Roman" w:hAnsi="Times New Roman" w:cs="Times New Roman"/>
        </w:rPr>
        <w:t xml:space="preserve"> The risk and potential harms do not stop there. </w:t>
      </w:r>
      <w:r w:rsidR="00807AFF" w:rsidRPr="00BA4D36">
        <w:rPr>
          <w:rFonts w:ascii="Times New Roman" w:hAnsi="Times New Roman" w:cs="Times New Roman"/>
        </w:rPr>
        <w:t>Along with the a</w:t>
      </w:r>
      <w:r w:rsidR="00C6519B" w:rsidRPr="00BA4D36">
        <w:rPr>
          <w:rFonts w:ascii="Times New Roman" w:hAnsi="Times New Roman" w:cs="Times New Roman"/>
        </w:rPr>
        <w:t>bove factors</w:t>
      </w:r>
      <w:r w:rsidR="00807AFF" w:rsidRPr="00BA4D36">
        <w:rPr>
          <w:rFonts w:ascii="Times New Roman" w:hAnsi="Times New Roman" w:cs="Times New Roman"/>
        </w:rPr>
        <w:t>, reduced availability</w:t>
      </w:r>
      <w:r w:rsidR="00C6519B" w:rsidRPr="00BA4D36">
        <w:rPr>
          <w:rFonts w:ascii="Times New Roman" w:hAnsi="Times New Roman" w:cs="Times New Roman"/>
        </w:rPr>
        <w:t xml:space="preserve"> of </w:t>
      </w:r>
      <w:r w:rsidR="001561CA" w:rsidRPr="00BA4D36">
        <w:rPr>
          <w:rFonts w:ascii="Times New Roman" w:hAnsi="Times New Roman" w:cs="Times New Roman"/>
        </w:rPr>
        <w:t>doctors and midwives</w:t>
      </w:r>
      <w:r w:rsidR="00C6519B" w:rsidRPr="00BA4D36">
        <w:rPr>
          <w:rFonts w:ascii="Times New Roman" w:hAnsi="Times New Roman" w:cs="Times New Roman"/>
        </w:rPr>
        <w:t xml:space="preserve"> ha</w:t>
      </w:r>
      <w:r w:rsidR="00807AFF" w:rsidRPr="00BA4D36">
        <w:rPr>
          <w:rFonts w:ascii="Times New Roman" w:hAnsi="Times New Roman" w:cs="Times New Roman"/>
        </w:rPr>
        <w:t>s</w:t>
      </w:r>
      <w:r w:rsidR="00C6519B" w:rsidRPr="00BA4D36">
        <w:rPr>
          <w:rFonts w:ascii="Times New Roman" w:hAnsi="Times New Roman" w:cs="Times New Roman"/>
        </w:rPr>
        <w:t xml:space="preserve"> </w:t>
      </w:r>
      <w:r w:rsidR="00536B9F" w:rsidRPr="00BA4D36">
        <w:rPr>
          <w:rFonts w:ascii="Times New Roman" w:hAnsi="Times New Roman" w:cs="Times New Roman"/>
        </w:rPr>
        <w:t>also</w:t>
      </w:r>
      <w:r w:rsidR="00C6519B" w:rsidRPr="00BA4D36">
        <w:rPr>
          <w:rFonts w:ascii="Times New Roman" w:hAnsi="Times New Roman" w:cs="Times New Roman"/>
        </w:rPr>
        <w:t xml:space="preserve"> affected</w:t>
      </w:r>
      <w:r w:rsidR="00536B9F" w:rsidRPr="00BA4D36">
        <w:rPr>
          <w:rFonts w:ascii="Times New Roman" w:hAnsi="Times New Roman" w:cs="Times New Roman"/>
        </w:rPr>
        <w:t xml:space="preserve"> the routine care of pregnant women (</w:t>
      </w:r>
      <w:r w:rsidR="00807AFF" w:rsidRPr="00BA4D36">
        <w:rPr>
          <w:rFonts w:ascii="Times New Roman" w:hAnsi="Times New Roman" w:cs="Times New Roman"/>
        </w:rPr>
        <w:t xml:space="preserve">who need to undergo </w:t>
      </w:r>
      <w:r w:rsidR="00536B9F" w:rsidRPr="00BA4D36">
        <w:rPr>
          <w:rFonts w:ascii="Times New Roman" w:hAnsi="Times New Roman" w:cs="Times New Roman"/>
        </w:rPr>
        <w:t xml:space="preserve">regular checkups and ultrasonography).  Similarly, children have faced delays in timely </w:t>
      </w:r>
      <w:r w:rsidR="00415C5F" w:rsidRPr="00BA4D36">
        <w:rPr>
          <w:rFonts w:ascii="Times New Roman" w:hAnsi="Times New Roman" w:cs="Times New Roman"/>
        </w:rPr>
        <w:t>immunization</w:t>
      </w:r>
      <w:r w:rsidR="00536B9F" w:rsidRPr="00BA4D36">
        <w:rPr>
          <w:rFonts w:ascii="Times New Roman" w:hAnsi="Times New Roman" w:cs="Times New Roman"/>
        </w:rPr>
        <w:t xml:space="preserve">, which </w:t>
      </w:r>
      <w:r w:rsidR="00415C5F" w:rsidRPr="00BA4D36">
        <w:rPr>
          <w:rFonts w:ascii="Times New Roman" w:hAnsi="Times New Roman" w:cs="Times New Roman"/>
        </w:rPr>
        <w:t xml:space="preserve">could </w:t>
      </w:r>
      <w:r w:rsidR="00C6519B" w:rsidRPr="00BA4D36">
        <w:rPr>
          <w:rFonts w:ascii="Times New Roman" w:hAnsi="Times New Roman" w:cs="Times New Roman"/>
        </w:rPr>
        <w:t xml:space="preserve">increase the risk of a resurgence of infectious diseases such as </w:t>
      </w:r>
      <w:r w:rsidR="007C7342" w:rsidRPr="00BA4D36">
        <w:rPr>
          <w:rFonts w:ascii="Times New Roman" w:hAnsi="Times New Roman" w:cs="Times New Roman"/>
        </w:rPr>
        <w:t>measles</w:t>
      </w:r>
      <w:r w:rsidR="006B1F45" w:rsidRPr="00BA4D36">
        <w:rPr>
          <w:rFonts w:ascii="Times New Roman" w:hAnsi="Times New Roman" w:cs="Times New Roman"/>
        </w:rPr>
        <w:t xml:space="preserve"> </w:t>
      </w:r>
      <w:r w:rsidR="00415C5F" w:rsidRPr="00BA4D36">
        <w:rPr>
          <w:rFonts w:ascii="Times New Roman" w:hAnsi="Times New Roman" w:cs="Times New Roman"/>
        </w:rPr>
        <w:fldChar w:fldCharType="begin"/>
      </w:r>
      <w:r w:rsidR="00515784" w:rsidRPr="00BA4D36">
        <w:rPr>
          <w:rFonts w:ascii="Times New Roman" w:hAnsi="Times New Roman" w:cs="Times New Roman"/>
        </w:rPr>
        <w:instrText xml:space="preserve"> ADDIN ZOTERO_ITEM CSL_CITATION {"citationID":"JdhBG4SY","properties":{"formattedCitation":"(7)","plainCitation":"(7)","noteIndex":0},"citationItems":[{"id":738,"uris":["http://zotero.org/users/5185087/items/2HB2XKZW"],"uri":["http://zotero.org/users/5185087/items/2HB2XKZW"],"itemData":{"id":738,"type":"webpage","abstract":"Reflections during World Immunization Week 2020","language":"en","note":"source: www.unicef.org","title":"The impact of COVID-19 on routine vaccinations","URL":"https://www.unicef.org/eap/stories/impact-covid-19-routine-vaccinations","accessed":{"date-parts":[["2020",5,22]]}}}],"schema":"https://github.com/citation-style-language/schema/raw/master/csl-citation.json"} </w:instrText>
      </w:r>
      <w:r w:rsidR="00415C5F" w:rsidRPr="00BA4D36">
        <w:rPr>
          <w:rFonts w:ascii="Times New Roman" w:hAnsi="Times New Roman" w:cs="Times New Roman"/>
        </w:rPr>
        <w:fldChar w:fldCharType="separate"/>
      </w:r>
      <w:r w:rsidR="00515784" w:rsidRPr="00BA4D36">
        <w:rPr>
          <w:rFonts w:ascii="Times New Roman" w:hAnsi="Times New Roman" w:cs="Times New Roman"/>
          <w:noProof/>
        </w:rPr>
        <w:t>(7)</w:t>
      </w:r>
      <w:r w:rsidR="00415C5F" w:rsidRPr="00BA4D36">
        <w:rPr>
          <w:rFonts w:ascii="Times New Roman" w:hAnsi="Times New Roman" w:cs="Times New Roman"/>
        </w:rPr>
        <w:fldChar w:fldCharType="end"/>
      </w:r>
      <w:r w:rsidR="007C7342" w:rsidRPr="00BA4D36">
        <w:rPr>
          <w:rFonts w:ascii="Times New Roman" w:hAnsi="Times New Roman" w:cs="Times New Roman"/>
        </w:rPr>
        <w:t>.</w:t>
      </w:r>
      <w:r w:rsidR="00EC564F" w:rsidRPr="00BA4D36">
        <w:rPr>
          <w:rFonts w:ascii="Times New Roman" w:hAnsi="Times New Roman" w:cs="Times New Roman"/>
        </w:rPr>
        <w:t xml:space="preserve"> </w:t>
      </w:r>
      <w:r w:rsidR="00802A26" w:rsidRPr="00BA4D36">
        <w:rPr>
          <w:rFonts w:ascii="Times New Roman" w:hAnsi="Times New Roman" w:cs="Times New Roman"/>
        </w:rPr>
        <w:t>All this could have disastrous consequences not just for the individuals concerned (in terms of infections), but also for the society at large due to the risk of future epidemic outbreaks.</w:t>
      </w:r>
    </w:p>
    <w:p w14:paraId="3538E5FB" w14:textId="62DBA194" w:rsidR="00C7670F" w:rsidRDefault="00C7670F" w:rsidP="00C724CA">
      <w:pPr>
        <w:rPr>
          <w:rFonts w:ascii="Times New Roman" w:hAnsi="Times New Roman" w:cs="Times New Roman"/>
        </w:rPr>
      </w:pPr>
    </w:p>
    <w:p w14:paraId="4FC6AE1C" w14:textId="42C5E829" w:rsidR="00C7670F" w:rsidRPr="00BA4D36" w:rsidRDefault="00C724CA" w:rsidP="00C724CA">
      <w:pPr>
        <w:ind w:firstLine="720"/>
        <w:rPr>
          <w:rFonts w:ascii="Times New Roman" w:hAnsi="Times New Roman" w:cs="Times New Roman"/>
        </w:rPr>
      </w:pPr>
      <w:r>
        <w:rPr>
          <w:rFonts w:ascii="Times New Roman" w:hAnsi="Times New Roman" w:cs="Times New Roman"/>
        </w:rPr>
        <w:t xml:space="preserve">The other aspect to consider in this pandemic is that healthcare workers who are at the forefront of care on the ground are vulnerable to the infection. </w:t>
      </w:r>
      <w:r w:rsidR="00D80602">
        <w:rPr>
          <w:rFonts w:ascii="Times New Roman" w:hAnsi="Times New Roman" w:cs="Times New Roman"/>
        </w:rPr>
        <w:t>This is, even</w:t>
      </w:r>
      <w:r w:rsidR="00D65189">
        <w:rPr>
          <w:rFonts w:ascii="Times New Roman" w:hAnsi="Times New Roman" w:cs="Times New Roman"/>
        </w:rPr>
        <w:t xml:space="preserve"> </w:t>
      </w:r>
      <w:r w:rsidR="00D80602">
        <w:rPr>
          <w:rFonts w:ascii="Times New Roman" w:hAnsi="Times New Roman" w:cs="Times New Roman"/>
        </w:rPr>
        <w:t xml:space="preserve">more, </w:t>
      </w:r>
      <w:r w:rsidR="00D65189">
        <w:rPr>
          <w:rFonts w:ascii="Times New Roman" w:hAnsi="Times New Roman" w:cs="Times New Roman"/>
        </w:rPr>
        <w:t>the case</w:t>
      </w:r>
      <w:r w:rsidR="00D80602">
        <w:rPr>
          <w:rFonts w:ascii="Times New Roman" w:hAnsi="Times New Roman" w:cs="Times New Roman"/>
        </w:rPr>
        <w:t xml:space="preserve"> if the healthcare worker has existing chronic disease conditions and other risk factors. </w:t>
      </w:r>
      <w:r>
        <w:rPr>
          <w:rFonts w:ascii="Times New Roman" w:hAnsi="Times New Roman" w:cs="Times New Roman"/>
        </w:rPr>
        <w:t>As the pandemic progresses, the number of healthcare workers who have become sick has increased. In some hospitals, this has led to a shortage of staff and especially if the staff is experienced, even a small decrease in staff numbers becomes an acute problem.  On the converse side, there have been instances of healthcare workers not attending work</w:t>
      </w:r>
      <w:r w:rsidR="004F1CCD">
        <w:rPr>
          <w:rFonts w:ascii="Times New Roman" w:hAnsi="Times New Roman" w:cs="Times New Roman"/>
        </w:rPr>
        <w:t xml:space="preserve"> due to fear of contracting the infection</w:t>
      </w:r>
      <w:r>
        <w:rPr>
          <w:rFonts w:ascii="Times New Roman" w:hAnsi="Times New Roman" w:cs="Times New Roman"/>
        </w:rPr>
        <w:t xml:space="preserve">. </w:t>
      </w:r>
      <w:r w:rsidR="004F1CCD">
        <w:rPr>
          <w:rFonts w:ascii="Times New Roman" w:hAnsi="Times New Roman" w:cs="Times New Roman"/>
        </w:rPr>
        <w:t>Fortunately,</w:t>
      </w:r>
      <w:r>
        <w:rPr>
          <w:rFonts w:ascii="Times New Roman" w:hAnsi="Times New Roman" w:cs="Times New Roman"/>
        </w:rPr>
        <w:t xml:space="preserve"> this has not been the case in most situations. </w:t>
      </w:r>
      <w:r w:rsidR="004F1CCD">
        <w:rPr>
          <w:rFonts w:ascii="Times New Roman" w:hAnsi="Times New Roman" w:cs="Times New Roman"/>
        </w:rPr>
        <w:t>However, t</w:t>
      </w:r>
      <w:r>
        <w:rPr>
          <w:rFonts w:ascii="Times New Roman" w:hAnsi="Times New Roman" w:cs="Times New Roman"/>
        </w:rPr>
        <w:t xml:space="preserve">he principle of </w:t>
      </w:r>
      <w:r w:rsidR="004F1CCD">
        <w:rPr>
          <w:rFonts w:ascii="Times New Roman" w:hAnsi="Times New Roman" w:cs="Times New Roman"/>
        </w:rPr>
        <w:t>beneficence</w:t>
      </w:r>
      <w:r>
        <w:rPr>
          <w:rFonts w:ascii="Times New Roman" w:hAnsi="Times New Roman" w:cs="Times New Roman"/>
        </w:rPr>
        <w:t xml:space="preserve"> has to be well entrenched in the minds and actions of healthcare workers a</w:t>
      </w:r>
      <w:r w:rsidR="004F1CCD">
        <w:rPr>
          <w:rFonts w:ascii="Times New Roman" w:hAnsi="Times New Roman" w:cs="Times New Roman"/>
        </w:rPr>
        <w:t>t this</w:t>
      </w:r>
      <w:r>
        <w:rPr>
          <w:rFonts w:ascii="Times New Roman" w:hAnsi="Times New Roman" w:cs="Times New Roman"/>
        </w:rPr>
        <w:t xml:space="preserve"> time of acute need</w:t>
      </w:r>
      <w:r w:rsidR="004F1CCD">
        <w:rPr>
          <w:rFonts w:ascii="Times New Roman" w:hAnsi="Times New Roman" w:cs="Times New Roman"/>
        </w:rPr>
        <w:t xml:space="preserve"> as the pandemic progresses</w:t>
      </w:r>
      <w:r w:rsidR="00D80602">
        <w:rPr>
          <w:rFonts w:ascii="Times New Roman" w:hAnsi="Times New Roman" w:cs="Times New Roman"/>
        </w:rPr>
        <w:t>, hospitals continue to have optimal numbers of healthcare workers on the ground.</w:t>
      </w:r>
    </w:p>
    <w:p w14:paraId="320ED2CD" w14:textId="7DB9C741" w:rsidR="00330CCB" w:rsidRPr="00BA4D36" w:rsidRDefault="00330CCB" w:rsidP="00C724CA">
      <w:pPr>
        <w:rPr>
          <w:rFonts w:ascii="Times New Roman" w:hAnsi="Times New Roman" w:cs="Times New Roman"/>
        </w:rPr>
      </w:pPr>
    </w:p>
    <w:p w14:paraId="26E94FCE" w14:textId="0F031B9D" w:rsidR="00633536" w:rsidRPr="00BA4D36" w:rsidRDefault="00C724CA" w:rsidP="00C724CA">
      <w:pPr>
        <w:rPr>
          <w:rFonts w:ascii="Times New Roman" w:hAnsi="Times New Roman" w:cs="Times New Roman"/>
          <w:b/>
          <w:bCs/>
        </w:rPr>
      </w:pPr>
      <w:r>
        <w:rPr>
          <w:rFonts w:ascii="Times New Roman" w:hAnsi="Times New Roman" w:cs="Times New Roman"/>
          <w:b/>
          <w:bCs/>
        </w:rPr>
        <w:t>Anxiety and fear among</w:t>
      </w:r>
      <w:r w:rsidR="00330CCB" w:rsidRPr="00BA4D36">
        <w:rPr>
          <w:rFonts w:ascii="Times New Roman" w:hAnsi="Times New Roman" w:cs="Times New Roman"/>
          <w:b/>
          <w:bCs/>
        </w:rPr>
        <w:t xml:space="preserve"> healthcare recipients</w:t>
      </w:r>
    </w:p>
    <w:p w14:paraId="4EF61A9A" w14:textId="77777777" w:rsidR="00C724CA" w:rsidRDefault="00C724CA" w:rsidP="00C724CA">
      <w:pPr>
        <w:rPr>
          <w:rFonts w:ascii="Times New Roman" w:hAnsi="Times New Roman" w:cs="Times New Roman"/>
        </w:rPr>
      </w:pPr>
    </w:p>
    <w:p w14:paraId="63DFD014" w14:textId="37BFAA54" w:rsidR="00EA33BC" w:rsidRDefault="00C724CA" w:rsidP="00C724CA">
      <w:pPr>
        <w:rPr>
          <w:rFonts w:ascii="Times New Roman" w:hAnsi="Times New Roman" w:cs="Times New Roman"/>
        </w:rPr>
      </w:pPr>
      <w:r w:rsidRPr="00BA4D36">
        <w:rPr>
          <w:rFonts w:ascii="Times New Roman" w:hAnsi="Times New Roman" w:cs="Times New Roman"/>
        </w:rPr>
        <w:t xml:space="preserve">The fear and anxiety </w:t>
      </w:r>
      <w:r w:rsidR="00807AFF" w:rsidRPr="00BA4D36">
        <w:rPr>
          <w:rFonts w:ascii="Times New Roman" w:hAnsi="Times New Roman" w:cs="Times New Roman"/>
        </w:rPr>
        <w:t>associated with</w:t>
      </w:r>
      <w:r w:rsidRPr="00BA4D36">
        <w:rPr>
          <w:rFonts w:ascii="Times New Roman" w:hAnsi="Times New Roman" w:cs="Times New Roman"/>
        </w:rPr>
        <w:t xml:space="preserve"> COVID</w:t>
      </w:r>
      <w:r w:rsidR="00807AFF" w:rsidRPr="00BA4D36">
        <w:rPr>
          <w:rFonts w:ascii="Times New Roman" w:hAnsi="Times New Roman" w:cs="Times New Roman"/>
        </w:rPr>
        <w:t>-</w:t>
      </w:r>
      <w:r w:rsidRPr="00BA4D36">
        <w:rPr>
          <w:rFonts w:ascii="Times New Roman" w:hAnsi="Times New Roman" w:cs="Times New Roman"/>
        </w:rPr>
        <w:t>19 itself, the constant bombarding of</w:t>
      </w:r>
      <w:r w:rsidR="00807AFF" w:rsidRPr="00BA4D36">
        <w:rPr>
          <w:rFonts w:ascii="Times New Roman" w:hAnsi="Times New Roman" w:cs="Times New Roman"/>
        </w:rPr>
        <w:t xml:space="preserve"> data and </w:t>
      </w:r>
      <w:r w:rsidRPr="00BA4D36">
        <w:rPr>
          <w:rFonts w:ascii="Times New Roman" w:hAnsi="Times New Roman" w:cs="Times New Roman"/>
        </w:rPr>
        <w:t>figures through mainstream</w:t>
      </w:r>
      <w:r w:rsidR="00807AFF" w:rsidRPr="00BA4D36">
        <w:rPr>
          <w:rFonts w:ascii="Times New Roman" w:hAnsi="Times New Roman" w:cs="Times New Roman"/>
        </w:rPr>
        <w:t xml:space="preserve"> </w:t>
      </w:r>
      <w:r w:rsidRPr="00BA4D36">
        <w:rPr>
          <w:rFonts w:ascii="Times New Roman" w:hAnsi="Times New Roman" w:cs="Times New Roman"/>
        </w:rPr>
        <w:t>and social media, the stigma in certain quarters</w:t>
      </w:r>
      <w:r w:rsidR="00807AFF" w:rsidRPr="00BA4D36">
        <w:rPr>
          <w:rFonts w:ascii="Times New Roman" w:hAnsi="Times New Roman" w:cs="Times New Roman"/>
        </w:rPr>
        <w:t xml:space="preserve"> of the society</w:t>
      </w:r>
      <w:r w:rsidRPr="00BA4D36">
        <w:rPr>
          <w:rFonts w:ascii="Times New Roman" w:hAnsi="Times New Roman" w:cs="Times New Roman"/>
        </w:rPr>
        <w:t>,</w:t>
      </w:r>
      <w:r w:rsidR="00807AFF" w:rsidRPr="00BA4D36">
        <w:rPr>
          <w:rFonts w:ascii="Times New Roman" w:hAnsi="Times New Roman" w:cs="Times New Roman"/>
        </w:rPr>
        <w:t xml:space="preserve"> </w:t>
      </w:r>
      <w:r w:rsidRPr="00BA4D36">
        <w:rPr>
          <w:rFonts w:ascii="Times New Roman" w:hAnsi="Times New Roman" w:cs="Times New Roman"/>
        </w:rPr>
        <w:t xml:space="preserve">lack of </w:t>
      </w:r>
      <w:r w:rsidR="00807AFF" w:rsidRPr="00BA4D36">
        <w:rPr>
          <w:rFonts w:ascii="Times New Roman" w:hAnsi="Times New Roman" w:cs="Times New Roman"/>
        </w:rPr>
        <w:t>daily wage employment,</w:t>
      </w:r>
      <w:r w:rsidRPr="00BA4D36">
        <w:rPr>
          <w:rFonts w:ascii="Times New Roman" w:hAnsi="Times New Roman" w:cs="Times New Roman"/>
        </w:rPr>
        <w:t xml:space="preserve"> and financial </w:t>
      </w:r>
      <w:r w:rsidR="00807AFF" w:rsidRPr="00BA4D36">
        <w:rPr>
          <w:rFonts w:ascii="Times New Roman" w:hAnsi="Times New Roman" w:cs="Times New Roman"/>
        </w:rPr>
        <w:t>instability</w:t>
      </w:r>
      <w:r w:rsidRPr="00BA4D36">
        <w:rPr>
          <w:rFonts w:ascii="Times New Roman" w:hAnsi="Times New Roman" w:cs="Times New Roman"/>
        </w:rPr>
        <w:t xml:space="preserve"> have all contributed to increased mental stress</w:t>
      </w:r>
      <w:r w:rsidR="00D80602">
        <w:rPr>
          <w:rFonts w:ascii="Times New Roman" w:hAnsi="Times New Roman" w:cs="Times New Roman"/>
        </w:rPr>
        <w:t>. A</w:t>
      </w:r>
      <w:r w:rsidR="00802A26" w:rsidRPr="00BA4D36">
        <w:rPr>
          <w:rFonts w:ascii="Times New Roman" w:hAnsi="Times New Roman" w:cs="Times New Roman"/>
        </w:rPr>
        <w:t xml:space="preserve"> potential plethora of psychological issues remains uncovered in society</w:t>
      </w:r>
      <w:r w:rsidRPr="00BA4D36">
        <w:rPr>
          <w:rFonts w:ascii="Times New Roman" w:hAnsi="Times New Roman" w:cs="Times New Roman"/>
        </w:rPr>
        <w:t xml:space="preserve">. Besides, social isolation and the overhanging threat of </w:t>
      </w:r>
      <w:r w:rsidR="00807AFF" w:rsidRPr="00BA4D36">
        <w:rPr>
          <w:rFonts w:ascii="Times New Roman" w:hAnsi="Times New Roman" w:cs="Times New Roman"/>
        </w:rPr>
        <w:t xml:space="preserve">being </w:t>
      </w:r>
      <w:r w:rsidRPr="00BA4D36">
        <w:rPr>
          <w:rFonts w:ascii="Times New Roman" w:hAnsi="Times New Roman" w:cs="Times New Roman"/>
        </w:rPr>
        <w:t>quarantine</w:t>
      </w:r>
      <w:r w:rsidR="00807AFF" w:rsidRPr="00BA4D36">
        <w:rPr>
          <w:rFonts w:ascii="Times New Roman" w:hAnsi="Times New Roman" w:cs="Times New Roman"/>
        </w:rPr>
        <w:t>d</w:t>
      </w:r>
      <w:r w:rsidRPr="00BA4D36">
        <w:rPr>
          <w:rFonts w:ascii="Times New Roman" w:hAnsi="Times New Roman" w:cs="Times New Roman"/>
        </w:rPr>
        <w:t xml:space="preserve"> play a part in the psychological impact of the overall health situation. </w:t>
      </w:r>
      <w:r w:rsidR="00807AFF" w:rsidRPr="00BA4D36">
        <w:rPr>
          <w:rFonts w:ascii="Times New Roman" w:hAnsi="Times New Roman" w:cs="Times New Roman"/>
        </w:rPr>
        <w:t>O</w:t>
      </w:r>
      <w:r w:rsidR="00437AFF" w:rsidRPr="00BA4D36">
        <w:rPr>
          <w:rFonts w:ascii="Times New Roman" w:hAnsi="Times New Roman" w:cs="Times New Roman"/>
        </w:rPr>
        <w:t xml:space="preserve">ne can anticipate </w:t>
      </w:r>
      <w:r w:rsidR="00802A26" w:rsidRPr="00BA4D36">
        <w:rPr>
          <w:rFonts w:ascii="Times New Roman" w:hAnsi="Times New Roman" w:cs="Times New Roman"/>
        </w:rPr>
        <w:t xml:space="preserve">that </w:t>
      </w:r>
      <w:r w:rsidR="00807AFF" w:rsidRPr="00BA4D36">
        <w:rPr>
          <w:rFonts w:ascii="Times New Roman" w:hAnsi="Times New Roman" w:cs="Times New Roman"/>
        </w:rPr>
        <w:t xml:space="preserve">the </w:t>
      </w:r>
      <w:r w:rsidR="00437AFF" w:rsidRPr="00BA4D36">
        <w:rPr>
          <w:rFonts w:ascii="Times New Roman" w:hAnsi="Times New Roman" w:cs="Times New Roman"/>
        </w:rPr>
        <w:t xml:space="preserve">increased mental stress due to </w:t>
      </w:r>
      <w:r w:rsidRPr="00BA4D36">
        <w:rPr>
          <w:rFonts w:ascii="Times New Roman" w:hAnsi="Times New Roman" w:cs="Times New Roman"/>
        </w:rPr>
        <w:t>any</w:t>
      </w:r>
      <w:r w:rsidR="00437AFF" w:rsidRPr="00BA4D36">
        <w:rPr>
          <w:rFonts w:ascii="Times New Roman" w:hAnsi="Times New Roman" w:cs="Times New Roman"/>
        </w:rPr>
        <w:t xml:space="preserve"> unexpected turn of events</w:t>
      </w:r>
      <w:r w:rsidR="00802A26" w:rsidRPr="00BA4D36">
        <w:rPr>
          <w:rFonts w:ascii="Times New Roman" w:hAnsi="Times New Roman" w:cs="Times New Roman"/>
        </w:rPr>
        <w:t xml:space="preserve"> as the pandemic progresses may have a sudden upswing, especially in light of the research and development of treatment and vaccination still being in the process stage with no definite </w:t>
      </w:r>
      <w:r w:rsidR="00437AFF" w:rsidRPr="00BA4D36">
        <w:rPr>
          <w:rFonts w:ascii="Times New Roman" w:hAnsi="Times New Roman" w:cs="Times New Roman"/>
        </w:rPr>
        <w:t>cure or vaccination</w:t>
      </w:r>
      <w:r w:rsidRPr="00BA4D36">
        <w:rPr>
          <w:rFonts w:ascii="Times New Roman" w:hAnsi="Times New Roman" w:cs="Times New Roman"/>
        </w:rPr>
        <w:t xml:space="preserve"> as of yet</w:t>
      </w:r>
      <w:r w:rsidR="00437AFF" w:rsidRPr="00BA4D36">
        <w:rPr>
          <w:rFonts w:ascii="Times New Roman" w:hAnsi="Times New Roman" w:cs="Times New Roman"/>
        </w:rPr>
        <w:t xml:space="preserve">.  </w:t>
      </w:r>
    </w:p>
    <w:p w14:paraId="3860649E" w14:textId="6500D7B7" w:rsidR="00D80602" w:rsidRDefault="00D80602" w:rsidP="00C724CA">
      <w:pPr>
        <w:ind w:firstLine="720"/>
        <w:rPr>
          <w:rFonts w:ascii="Times New Roman" w:hAnsi="Times New Roman" w:cs="Times New Roman"/>
        </w:rPr>
      </w:pPr>
    </w:p>
    <w:p w14:paraId="49F247E8" w14:textId="13ABDC97" w:rsidR="00D80602" w:rsidRPr="00BA4D36" w:rsidRDefault="00C724CA" w:rsidP="00C724CA">
      <w:pPr>
        <w:ind w:firstLine="720"/>
        <w:rPr>
          <w:rFonts w:ascii="Times New Roman" w:hAnsi="Times New Roman" w:cs="Times New Roman"/>
        </w:rPr>
      </w:pPr>
      <w:r w:rsidRPr="00BA4D36">
        <w:rPr>
          <w:rFonts w:ascii="Times New Roman" w:hAnsi="Times New Roman" w:cs="Times New Roman"/>
        </w:rPr>
        <w:t>The fear of acquiring new COVID-19 infection has resulted in patients willingly delaying hospital visits and presenting late in the course of illness. The delay may result in either complications or increased mortality. The overall consequences of the disease burden</w:t>
      </w:r>
      <w:r>
        <w:rPr>
          <w:rFonts w:ascii="Times New Roman" w:hAnsi="Times New Roman" w:cs="Times New Roman"/>
        </w:rPr>
        <w:t xml:space="preserve"> </w:t>
      </w:r>
      <w:r w:rsidRPr="00BA4D36">
        <w:rPr>
          <w:rFonts w:ascii="Times New Roman" w:hAnsi="Times New Roman" w:cs="Times New Roman"/>
        </w:rPr>
        <w:t xml:space="preserve">can be estimated only once detailed comparisons are available for different conditions before and after the lockdown. </w:t>
      </w:r>
      <w:r>
        <w:rPr>
          <w:rFonts w:ascii="Times New Roman" w:hAnsi="Times New Roman" w:cs="Times New Roman"/>
        </w:rPr>
        <w:t xml:space="preserve">As the pandemic may continue for quite some time, </w:t>
      </w:r>
      <w:r w:rsidRPr="00BA4D36">
        <w:rPr>
          <w:rFonts w:ascii="Times New Roman" w:hAnsi="Times New Roman" w:cs="Times New Roman"/>
        </w:rPr>
        <w:t xml:space="preserve">it is </w:t>
      </w:r>
      <w:r>
        <w:rPr>
          <w:rFonts w:ascii="Times New Roman" w:hAnsi="Times New Roman" w:cs="Times New Roman"/>
        </w:rPr>
        <w:t>i</w:t>
      </w:r>
      <w:r w:rsidRPr="00BA4D36">
        <w:rPr>
          <w:rFonts w:ascii="Times New Roman" w:hAnsi="Times New Roman" w:cs="Times New Roman"/>
        </w:rPr>
        <w:t>mperative to be proactive in preventing a situation of non-optimal health care delivery.</w:t>
      </w:r>
      <w:r>
        <w:rPr>
          <w:rFonts w:ascii="Times New Roman" w:hAnsi="Times New Roman" w:cs="Times New Roman"/>
        </w:rPr>
        <w:t xml:space="preserve"> In order to </w:t>
      </w:r>
      <w:r w:rsidR="00080B31">
        <w:rPr>
          <w:rFonts w:ascii="Times New Roman" w:hAnsi="Times New Roman" w:cs="Times New Roman"/>
        </w:rPr>
        <w:t xml:space="preserve">counter due to these anxieties and fears among the patients and public, </w:t>
      </w:r>
      <w:r>
        <w:rPr>
          <w:rFonts w:ascii="Times New Roman" w:hAnsi="Times New Roman" w:cs="Times New Roman"/>
        </w:rPr>
        <w:t>the principle of non-</w:t>
      </w:r>
      <w:r w:rsidR="00080B31">
        <w:rPr>
          <w:rFonts w:ascii="Times New Roman" w:hAnsi="Times New Roman" w:cs="Times New Roman"/>
        </w:rPr>
        <w:lastRenderedPageBreak/>
        <w:t>maleficence needs to be supported. This can be done by</w:t>
      </w:r>
      <w:r>
        <w:rPr>
          <w:rFonts w:ascii="Times New Roman" w:hAnsi="Times New Roman" w:cs="Times New Roman"/>
        </w:rPr>
        <w:t xml:space="preserve"> understanding the minds of the public and give clear messages in understandable langu</w:t>
      </w:r>
      <w:r w:rsidR="00080B31">
        <w:rPr>
          <w:rFonts w:ascii="Times New Roman" w:hAnsi="Times New Roman" w:cs="Times New Roman"/>
        </w:rPr>
        <w:t>a</w:t>
      </w:r>
      <w:r>
        <w:rPr>
          <w:rFonts w:ascii="Times New Roman" w:hAnsi="Times New Roman" w:cs="Times New Roman"/>
        </w:rPr>
        <w:t xml:space="preserve">ge </w:t>
      </w:r>
      <w:r w:rsidR="00080B31">
        <w:rPr>
          <w:rFonts w:ascii="Times New Roman" w:hAnsi="Times New Roman" w:cs="Times New Roman"/>
        </w:rPr>
        <w:t>regarding the disease and how to prevent it, and why social distancing is essential, and so on. There also has to be frequent updates and clear directions since the pandemic is continuing to evolve and responses are also dynamically changing.</w:t>
      </w:r>
      <w:r w:rsidR="006D5586">
        <w:rPr>
          <w:rFonts w:ascii="Times New Roman" w:hAnsi="Times New Roman" w:cs="Times New Roman"/>
        </w:rPr>
        <w:t xml:space="preserve"> </w:t>
      </w:r>
      <w:r>
        <w:rPr>
          <w:rFonts w:ascii="Times New Roman" w:hAnsi="Times New Roman" w:cs="Times New Roman"/>
        </w:rPr>
        <w:t xml:space="preserve">The media also needs to take a principled stand and ensure that </w:t>
      </w:r>
      <w:r w:rsidR="00080B31">
        <w:rPr>
          <w:rFonts w:ascii="Times New Roman" w:hAnsi="Times New Roman" w:cs="Times New Roman"/>
        </w:rPr>
        <w:t xml:space="preserve">they have a constructive role in sensitizing the public. Efforts to avoid sensationalism and breaking confidentiality of those falling victim </w:t>
      </w:r>
      <w:r>
        <w:rPr>
          <w:rFonts w:ascii="Times New Roman" w:hAnsi="Times New Roman" w:cs="Times New Roman"/>
        </w:rPr>
        <w:t xml:space="preserve">to </w:t>
      </w:r>
      <w:r w:rsidR="00080B31">
        <w:rPr>
          <w:rFonts w:ascii="Times New Roman" w:hAnsi="Times New Roman" w:cs="Times New Roman"/>
        </w:rPr>
        <w:t>COVID-19 are to be encouraged.</w:t>
      </w:r>
    </w:p>
    <w:p w14:paraId="6D1B0A11" w14:textId="77777777" w:rsidR="00BA4D36" w:rsidRPr="00BA4D36" w:rsidRDefault="00BA4D36" w:rsidP="00C724CA">
      <w:pPr>
        <w:rPr>
          <w:rFonts w:ascii="Times New Roman" w:hAnsi="Times New Roman" w:cs="Times New Roman"/>
          <w:b/>
          <w:bCs/>
        </w:rPr>
      </w:pPr>
    </w:p>
    <w:p w14:paraId="4C93BD04" w14:textId="5F5503EE" w:rsidR="00330CCB" w:rsidRDefault="00C724CA" w:rsidP="00C724CA">
      <w:pPr>
        <w:rPr>
          <w:rFonts w:ascii="Times New Roman" w:hAnsi="Times New Roman" w:cs="Times New Roman"/>
          <w:b/>
          <w:bCs/>
        </w:rPr>
      </w:pPr>
      <w:r>
        <w:rPr>
          <w:rFonts w:ascii="Times New Roman" w:hAnsi="Times New Roman" w:cs="Times New Roman"/>
          <w:b/>
          <w:bCs/>
        </w:rPr>
        <w:t>A</w:t>
      </w:r>
      <w:r w:rsidRPr="00BA4D36">
        <w:rPr>
          <w:rFonts w:ascii="Times New Roman" w:hAnsi="Times New Roman" w:cs="Times New Roman"/>
          <w:b/>
          <w:bCs/>
        </w:rPr>
        <w:t xml:space="preserve">ccess </w:t>
      </w:r>
      <w:r w:rsidR="001D7DC2">
        <w:rPr>
          <w:rFonts w:ascii="Times New Roman" w:hAnsi="Times New Roman" w:cs="Times New Roman"/>
          <w:b/>
          <w:bCs/>
        </w:rPr>
        <w:t>and affordability of</w:t>
      </w:r>
      <w:r w:rsidRPr="00BA4D36">
        <w:rPr>
          <w:rFonts w:ascii="Times New Roman" w:hAnsi="Times New Roman" w:cs="Times New Roman"/>
          <w:b/>
          <w:bCs/>
        </w:rPr>
        <w:t xml:space="preserve"> medicines</w:t>
      </w:r>
    </w:p>
    <w:p w14:paraId="640325FB" w14:textId="77777777" w:rsidR="00C724CA" w:rsidRDefault="00C724CA" w:rsidP="00C724CA">
      <w:pPr>
        <w:rPr>
          <w:rFonts w:ascii="Times New Roman" w:hAnsi="Times New Roman" w:cs="Times New Roman"/>
          <w:b/>
          <w:bCs/>
        </w:rPr>
      </w:pPr>
    </w:p>
    <w:p w14:paraId="56A4A341" w14:textId="526767BA" w:rsidR="001D7DC2" w:rsidRPr="00BA4D36" w:rsidRDefault="00C724CA" w:rsidP="00C724CA">
      <w:pPr>
        <w:rPr>
          <w:rFonts w:ascii="Times New Roman" w:hAnsi="Times New Roman" w:cs="Times New Roman"/>
        </w:rPr>
      </w:pPr>
      <w:r w:rsidRPr="00BA4D36">
        <w:rPr>
          <w:rFonts w:ascii="Times New Roman" w:hAnsi="Times New Roman" w:cs="Times New Roman"/>
        </w:rPr>
        <w:t>The availability, affordability and accessibility to medicines are a prime source of concern</w:t>
      </w:r>
      <w:r w:rsidR="00C43650" w:rsidRPr="00BA4D36">
        <w:rPr>
          <w:rFonts w:ascii="Times New Roman" w:hAnsi="Times New Roman" w:cs="Times New Roman"/>
        </w:rPr>
        <w:t>.</w:t>
      </w:r>
      <w:r w:rsidRPr="00BA4D36">
        <w:rPr>
          <w:rFonts w:ascii="Times New Roman" w:hAnsi="Times New Roman" w:cs="Times New Roman"/>
        </w:rPr>
        <w:t xml:space="preserve"> </w:t>
      </w:r>
      <w:r w:rsidR="00C43650" w:rsidRPr="00BA4D36">
        <w:rPr>
          <w:rFonts w:ascii="Times New Roman" w:hAnsi="Times New Roman" w:cs="Times New Roman"/>
        </w:rPr>
        <w:t xml:space="preserve">This is </w:t>
      </w:r>
      <w:r w:rsidRPr="00BA4D36">
        <w:rPr>
          <w:rFonts w:ascii="Times New Roman" w:hAnsi="Times New Roman" w:cs="Times New Roman"/>
        </w:rPr>
        <w:t xml:space="preserve">especially </w:t>
      </w:r>
      <w:r w:rsidR="00C43650" w:rsidRPr="00BA4D36">
        <w:rPr>
          <w:rFonts w:ascii="Times New Roman" w:hAnsi="Times New Roman" w:cs="Times New Roman"/>
        </w:rPr>
        <w:t xml:space="preserve">so </w:t>
      </w:r>
      <w:r w:rsidRPr="00BA4D36">
        <w:rPr>
          <w:rFonts w:ascii="Times New Roman" w:hAnsi="Times New Roman" w:cs="Times New Roman"/>
        </w:rPr>
        <w:t>considering the issues of benefit and harm if these</w:t>
      </w:r>
      <w:r w:rsidR="00C43650" w:rsidRPr="00BA4D36">
        <w:rPr>
          <w:rFonts w:ascii="Times New Roman" w:hAnsi="Times New Roman" w:cs="Times New Roman"/>
        </w:rPr>
        <w:t xml:space="preserve"> patients cannot access these medicines. </w:t>
      </w:r>
      <w:r w:rsidR="00C6519B" w:rsidRPr="00BA4D36">
        <w:rPr>
          <w:rFonts w:ascii="Times New Roman" w:hAnsi="Times New Roman" w:cs="Times New Roman"/>
        </w:rPr>
        <w:t>India</w:t>
      </w:r>
      <w:r w:rsidR="00FF2585" w:rsidRPr="00BA4D36">
        <w:rPr>
          <w:rFonts w:ascii="Times New Roman" w:hAnsi="Times New Roman" w:cs="Times New Roman"/>
        </w:rPr>
        <w:t xml:space="preserve"> and many other countries</w:t>
      </w:r>
      <w:r w:rsidR="00C6519B" w:rsidRPr="00BA4D36">
        <w:rPr>
          <w:rFonts w:ascii="Times New Roman" w:hAnsi="Times New Roman" w:cs="Times New Roman"/>
        </w:rPr>
        <w:t xml:space="preserve"> depend on China for </w:t>
      </w:r>
      <w:r w:rsidR="00FF2585" w:rsidRPr="00BA4D36">
        <w:rPr>
          <w:rFonts w:ascii="Times New Roman" w:hAnsi="Times New Roman" w:cs="Times New Roman"/>
        </w:rPr>
        <w:t>Active Pharmaceutical Ingredients (</w:t>
      </w:r>
      <w:r w:rsidR="00C6519B" w:rsidRPr="00BA4D36">
        <w:rPr>
          <w:rFonts w:ascii="Times New Roman" w:hAnsi="Times New Roman" w:cs="Times New Roman"/>
        </w:rPr>
        <w:t>APIs</w:t>
      </w:r>
      <w:r w:rsidR="00FF2585" w:rsidRPr="00BA4D36">
        <w:rPr>
          <w:rFonts w:ascii="Times New Roman" w:hAnsi="Times New Roman" w:cs="Times New Roman"/>
        </w:rPr>
        <w:t>)</w:t>
      </w:r>
      <w:r w:rsidR="00C6519B" w:rsidRPr="00BA4D36">
        <w:rPr>
          <w:rFonts w:ascii="Times New Roman" w:hAnsi="Times New Roman" w:cs="Times New Roman"/>
        </w:rPr>
        <w:t xml:space="preserve"> for different medicines, especially antibiotics</w:t>
      </w:r>
      <w:r w:rsidR="006E3E64" w:rsidRPr="00BA4D36">
        <w:rPr>
          <w:rFonts w:ascii="Times New Roman" w:hAnsi="Times New Roman" w:cs="Times New Roman"/>
        </w:rPr>
        <w:t xml:space="preserve">. </w:t>
      </w:r>
      <w:r w:rsidR="00FF2585" w:rsidRPr="00BA4D36">
        <w:rPr>
          <w:rFonts w:ascii="Times New Roman" w:hAnsi="Times New Roman" w:cs="Times New Roman"/>
        </w:rPr>
        <w:t>Due to the initial shutdown in China due to COVID 19, there were d</w:t>
      </w:r>
      <w:r w:rsidR="006E3E64" w:rsidRPr="00BA4D36">
        <w:rPr>
          <w:rFonts w:ascii="Times New Roman" w:hAnsi="Times New Roman" w:cs="Times New Roman"/>
        </w:rPr>
        <w:t xml:space="preserve">isruptions </w:t>
      </w:r>
      <w:r w:rsidR="00EA33BC" w:rsidRPr="00BA4D36">
        <w:rPr>
          <w:rFonts w:ascii="Times New Roman" w:hAnsi="Times New Roman" w:cs="Times New Roman"/>
        </w:rPr>
        <w:t xml:space="preserve">in </w:t>
      </w:r>
      <w:r w:rsidR="006E3E64" w:rsidRPr="00BA4D36">
        <w:rPr>
          <w:rFonts w:ascii="Times New Roman" w:hAnsi="Times New Roman" w:cs="Times New Roman"/>
        </w:rPr>
        <w:t xml:space="preserve">the supply chain </w:t>
      </w:r>
      <w:r w:rsidR="00A2550D" w:rsidRPr="00BA4D36">
        <w:rPr>
          <w:rFonts w:ascii="Times New Roman" w:hAnsi="Times New Roman" w:cs="Times New Roman"/>
        </w:rPr>
        <w:t xml:space="preserve">of medicines </w:t>
      </w:r>
      <w:r w:rsidR="00515784" w:rsidRPr="00BA4D36">
        <w:rPr>
          <w:rFonts w:ascii="Times New Roman" w:hAnsi="Times New Roman" w:cs="Times New Roman"/>
        </w:rPr>
        <w:t>(problems</w:t>
      </w:r>
      <w:r w:rsidR="006E3E64" w:rsidRPr="00BA4D36">
        <w:rPr>
          <w:rFonts w:ascii="Times New Roman" w:hAnsi="Times New Roman" w:cs="Times New Roman"/>
        </w:rPr>
        <w:t xml:space="preserve"> in the </w:t>
      </w:r>
      <w:r w:rsidR="00FF2585" w:rsidRPr="00BA4D36">
        <w:rPr>
          <w:rFonts w:ascii="Times New Roman" w:hAnsi="Times New Roman" w:cs="Times New Roman"/>
        </w:rPr>
        <w:t>production of APIs, import delays and</w:t>
      </w:r>
      <w:r w:rsidR="006E3E64" w:rsidRPr="00BA4D36">
        <w:rPr>
          <w:rFonts w:ascii="Times New Roman" w:hAnsi="Times New Roman" w:cs="Times New Roman"/>
        </w:rPr>
        <w:t xml:space="preserve"> transportation</w:t>
      </w:r>
      <w:r w:rsidR="00C6519B" w:rsidRPr="00BA4D36">
        <w:rPr>
          <w:rFonts w:ascii="Times New Roman" w:hAnsi="Times New Roman" w:cs="Times New Roman"/>
        </w:rPr>
        <w:t xml:space="preserve"> is</w:t>
      </w:r>
      <w:r w:rsidR="006E3E64" w:rsidRPr="00BA4D36">
        <w:rPr>
          <w:rFonts w:ascii="Times New Roman" w:hAnsi="Times New Roman" w:cs="Times New Roman"/>
        </w:rPr>
        <w:t xml:space="preserve">sues </w:t>
      </w:r>
      <w:r w:rsidR="00FF2585" w:rsidRPr="00BA4D36">
        <w:rPr>
          <w:rFonts w:ascii="Times New Roman" w:hAnsi="Times New Roman" w:cs="Times New Roman"/>
        </w:rPr>
        <w:t>result</w:t>
      </w:r>
      <w:r w:rsidR="006E3E64" w:rsidRPr="00BA4D36">
        <w:rPr>
          <w:rFonts w:ascii="Times New Roman" w:hAnsi="Times New Roman" w:cs="Times New Roman"/>
        </w:rPr>
        <w:t xml:space="preserve">ing in reduced stocks </w:t>
      </w:r>
      <w:r w:rsidR="00176B0D" w:rsidRPr="00BA4D36">
        <w:rPr>
          <w:rFonts w:ascii="Times New Roman" w:hAnsi="Times New Roman" w:cs="Times New Roman"/>
        </w:rPr>
        <w:t xml:space="preserve">of </w:t>
      </w:r>
      <w:r w:rsidR="006E3E64" w:rsidRPr="00BA4D36">
        <w:rPr>
          <w:rFonts w:ascii="Times New Roman" w:hAnsi="Times New Roman" w:cs="Times New Roman"/>
        </w:rPr>
        <w:t>essential medicines</w:t>
      </w:r>
      <w:r w:rsidR="001172CC" w:rsidRPr="00BA4D36">
        <w:rPr>
          <w:rFonts w:ascii="Times New Roman" w:hAnsi="Times New Roman" w:cs="Times New Roman"/>
        </w:rPr>
        <w:fldChar w:fldCharType="begin"/>
      </w:r>
      <w:r w:rsidR="0071436A" w:rsidRPr="00BA4D36">
        <w:rPr>
          <w:rFonts w:ascii="Times New Roman" w:hAnsi="Times New Roman" w:cs="Times New Roman"/>
        </w:rPr>
        <w:instrText xml:space="preserve"> ADDIN ZOTERO_ITEM CSL_CITATION {"citationID":"qzoCpV9w","properties":{"formattedCitation":"(8)","plainCitation":"(8)","noteIndex":0},"citationItems":[{"id":740,"uris":["http://zotero.org/users/5185087/items/GFCAHKX4"],"uri":["http://zotero.org/users/5185087/items/GFCAHKX4"],"itemData":{"id":740,"type":"webpage","abstract":"A high-level government committee, which submitted its report to the Department of Pharmaceuticals (DoP) last week, reviewed 54 drugs and said that out of these, 34 have no alternative.  Out of the 54, it classified 32 as critical and essential, 15 as noncritical and essential and seven drugs as essential.","container-title":"The Economic Times","language":"en","note":"source: m.economictimes.com","title":"Covid-19 impact: Government panel lists essential drugs that can run out","title-short":"Covid-19 impact","URL":"https://m.economictimes.com/industry/healthcare/biotech/pharmaceuticals/covid-19-impact-government-panel-lists-essential-drugs-that-can-run-out/articleshow/74449944.cms","accessed":{"date-parts":[["2020",5,22]]}}}],"schema":"https://github.com/citation-style-language/schema/raw/master/csl-citation.json"} </w:instrText>
      </w:r>
      <w:r w:rsidR="001172CC" w:rsidRPr="00BA4D36">
        <w:rPr>
          <w:rFonts w:ascii="Times New Roman" w:hAnsi="Times New Roman" w:cs="Times New Roman"/>
        </w:rPr>
        <w:fldChar w:fldCharType="end"/>
      </w:r>
      <w:r w:rsidR="00176B0D" w:rsidRPr="00BA4D36">
        <w:rPr>
          <w:rFonts w:ascii="Times New Roman" w:hAnsi="Times New Roman" w:cs="Times New Roman"/>
        </w:rPr>
        <w:t>) (8)</w:t>
      </w:r>
      <w:r w:rsidR="001048AE" w:rsidRPr="00BA4D36">
        <w:rPr>
          <w:rFonts w:ascii="Times New Roman" w:hAnsi="Times New Roman" w:cs="Times New Roman"/>
        </w:rPr>
        <w:t>.</w:t>
      </w:r>
      <w:r w:rsidR="00C6519B" w:rsidRPr="00BA4D36">
        <w:rPr>
          <w:rFonts w:ascii="Times New Roman" w:hAnsi="Times New Roman" w:cs="Times New Roman"/>
        </w:rPr>
        <w:t xml:space="preserve"> </w:t>
      </w:r>
      <w:r w:rsidR="00176B0D" w:rsidRPr="00BA4D36">
        <w:rPr>
          <w:rFonts w:ascii="Times New Roman" w:hAnsi="Times New Roman" w:cs="Times New Roman"/>
        </w:rPr>
        <w:t>The supply of</w:t>
      </w:r>
      <w:r w:rsidR="00C6519B" w:rsidRPr="00BA4D36">
        <w:rPr>
          <w:rFonts w:ascii="Times New Roman" w:hAnsi="Times New Roman" w:cs="Times New Roman"/>
        </w:rPr>
        <w:t xml:space="preserve"> antibiotics used for treating multiple conditions, including </w:t>
      </w:r>
      <w:r w:rsidR="001930C6" w:rsidRPr="00BA4D36">
        <w:rPr>
          <w:rFonts w:ascii="Times New Roman" w:hAnsi="Times New Roman" w:cs="Times New Roman"/>
        </w:rPr>
        <w:t>pneumonia</w:t>
      </w:r>
      <w:r w:rsidR="00080B31">
        <w:rPr>
          <w:rFonts w:ascii="Times New Roman" w:hAnsi="Times New Roman" w:cs="Times New Roman"/>
        </w:rPr>
        <w:t>,</w:t>
      </w:r>
      <w:r w:rsidR="00C6519B" w:rsidRPr="00BA4D36">
        <w:rPr>
          <w:rFonts w:ascii="Times New Roman" w:hAnsi="Times New Roman" w:cs="Times New Roman"/>
        </w:rPr>
        <w:t xml:space="preserve"> </w:t>
      </w:r>
      <w:r w:rsidR="00FF2585" w:rsidRPr="00BA4D36">
        <w:rPr>
          <w:rFonts w:ascii="Times New Roman" w:hAnsi="Times New Roman" w:cs="Times New Roman"/>
        </w:rPr>
        <w:t>and other medicines</w:t>
      </w:r>
      <w:r w:rsidR="00176B0D" w:rsidRPr="00BA4D36">
        <w:rPr>
          <w:rFonts w:ascii="Times New Roman" w:hAnsi="Times New Roman" w:cs="Times New Roman"/>
        </w:rPr>
        <w:t xml:space="preserve"> </w:t>
      </w:r>
      <w:r w:rsidR="00FF2585" w:rsidRPr="00BA4D36">
        <w:rPr>
          <w:rFonts w:ascii="Times New Roman" w:hAnsi="Times New Roman" w:cs="Times New Roman"/>
        </w:rPr>
        <w:t>needed for</w:t>
      </w:r>
      <w:r w:rsidR="006E3E64" w:rsidRPr="00BA4D36">
        <w:rPr>
          <w:rFonts w:ascii="Times New Roman" w:hAnsi="Times New Roman" w:cs="Times New Roman"/>
        </w:rPr>
        <w:t xml:space="preserve"> maintenance therapy </w:t>
      </w:r>
      <w:r w:rsidR="00080B31">
        <w:rPr>
          <w:rFonts w:ascii="Times New Roman" w:hAnsi="Times New Roman" w:cs="Times New Roman"/>
        </w:rPr>
        <w:t xml:space="preserve">in certain disease conditions </w:t>
      </w:r>
      <w:r w:rsidR="001561CA" w:rsidRPr="00BA4D36">
        <w:rPr>
          <w:rFonts w:ascii="Times New Roman" w:hAnsi="Times New Roman" w:cs="Times New Roman"/>
        </w:rPr>
        <w:t>were initially affected</w:t>
      </w:r>
      <w:r w:rsidR="006E3E64" w:rsidRPr="00BA4D36">
        <w:rPr>
          <w:rFonts w:ascii="Times New Roman" w:hAnsi="Times New Roman" w:cs="Times New Roman"/>
        </w:rPr>
        <w:t>.</w:t>
      </w:r>
      <w:r w:rsidR="002F4687" w:rsidRPr="00BA4D36">
        <w:rPr>
          <w:rFonts w:ascii="Times New Roman" w:hAnsi="Times New Roman" w:cs="Times New Roman"/>
        </w:rPr>
        <w:t xml:space="preserve"> </w:t>
      </w:r>
      <w:r w:rsidR="00C43650" w:rsidRPr="00BA4D36">
        <w:rPr>
          <w:rFonts w:ascii="Times New Roman" w:hAnsi="Times New Roman" w:cs="Times New Roman"/>
        </w:rPr>
        <w:t xml:space="preserve">That phase appears to have passed, but the availability of </w:t>
      </w:r>
      <w:r w:rsidR="00080B31">
        <w:rPr>
          <w:rFonts w:ascii="Times New Roman" w:hAnsi="Times New Roman" w:cs="Times New Roman"/>
        </w:rPr>
        <w:t xml:space="preserve">functioning </w:t>
      </w:r>
      <w:r w:rsidR="00C43650" w:rsidRPr="00BA4D36">
        <w:rPr>
          <w:rFonts w:ascii="Times New Roman" w:hAnsi="Times New Roman" w:cs="Times New Roman"/>
        </w:rPr>
        <w:t xml:space="preserve">pharmacy facilities in various geographical areas </w:t>
      </w:r>
      <w:r w:rsidR="00080B31">
        <w:rPr>
          <w:rFonts w:ascii="Times New Roman" w:hAnsi="Times New Roman" w:cs="Times New Roman"/>
        </w:rPr>
        <w:t>ha</w:t>
      </w:r>
      <w:r w:rsidR="00C43650" w:rsidRPr="00BA4D36">
        <w:rPr>
          <w:rFonts w:ascii="Times New Roman" w:hAnsi="Times New Roman" w:cs="Times New Roman"/>
        </w:rPr>
        <w:t xml:space="preserve">s not always </w:t>
      </w:r>
      <w:r w:rsidR="00080B31">
        <w:rPr>
          <w:rFonts w:ascii="Times New Roman" w:hAnsi="Times New Roman" w:cs="Times New Roman"/>
        </w:rPr>
        <w:t xml:space="preserve">been </w:t>
      </w:r>
      <w:r w:rsidR="00C43650" w:rsidRPr="00BA4D36">
        <w:rPr>
          <w:rFonts w:ascii="Times New Roman" w:hAnsi="Times New Roman" w:cs="Times New Roman"/>
        </w:rPr>
        <w:t>optimal. Access to medicines in rural areas was probably most affected. Price fluctuation and an increase in prices of items such as masks were also affecting the overall protection of healthcare workers and the public over the last few months. A paucity of certain medicines was also a problem. This became an acute issue due to hoarding when certain medicines were highlighted to have promising effects against COVID-19 in the media. One such case was that of hydroxychloroquine, which patients were routinely taking for rheumatoid arthritis. Such patients had a difficult time purchasing this medicine, again compounding the harm of a lack of sufficient medicine access.</w:t>
      </w:r>
      <w:r>
        <w:rPr>
          <w:rFonts w:ascii="Times New Roman" w:hAnsi="Times New Roman" w:cs="Times New Roman"/>
        </w:rPr>
        <w:t xml:space="preserve"> Though the situation is still far from optimal in certain hospitals, forward momentum through the efforts of regulators in price control of essential medicines and actively discouraging hoarding of essential items such as Personal Protective Equipment (PPE) needs to be appreciated.</w:t>
      </w:r>
    </w:p>
    <w:p w14:paraId="558AAC88" w14:textId="77777777" w:rsidR="00BA4D36" w:rsidRPr="00BA4D36" w:rsidRDefault="00BA4D36" w:rsidP="00C724CA">
      <w:pPr>
        <w:rPr>
          <w:rFonts w:ascii="Times New Roman" w:hAnsi="Times New Roman" w:cs="Times New Roman"/>
          <w:b/>
          <w:bCs/>
        </w:rPr>
      </w:pPr>
    </w:p>
    <w:p w14:paraId="3EC9FD81" w14:textId="4DBF9D84" w:rsidR="00330CCB" w:rsidRDefault="00C724CA" w:rsidP="00C724CA">
      <w:pPr>
        <w:rPr>
          <w:rFonts w:ascii="Times New Roman" w:hAnsi="Times New Roman" w:cs="Times New Roman"/>
          <w:b/>
          <w:bCs/>
        </w:rPr>
      </w:pPr>
      <w:r w:rsidRPr="00BA4D36">
        <w:rPr>
          <w:rFonts w:ascii="Times New Roman" w:hAnsi="Times New Roman" w:cs="Times New Roman"/>
          <w:b/>
          <w:bCs/>
        </w:rPr>
        <w:t>Effect on the healthcare system</w:t>
      </w:r>
    </w:p>
    <w:p w14:paraId="714B5804" w14:textId="77777777" w:rsidR="00C724CA" w:rsidRDefault="00C724CA" w:rsidP="00C724CA">
      <w:pPr>
        <w:rPr>
          <w:rFonts w:ascii="Times New Roman" w:hAnsi="Times New Roman" w:cs="Times New Roman"/>
          <w:b/>
          <w:bCs/>
        </w:rPr>
      </w:pPr>
    </w:p>
    <w:p w14:paraId="16E1F0E4" w14:textId="67D4FF19" w:rsidR="0054152C" w:rsidRPr="00BA4D36" w:rsidRDefault="00C724CA" w:rsidP="00C724CA">
      <w:pPr>
        <w:rPr>
          <w:rFonts w:ascii="Times New Roman" w:hAnsi="Times New Roman" w:cs="Times New Roman"/>
        </w:rPr>
      </w:pPr>
      <w:r w:rsidRPr="00BA4D36">
        <w:rPr>
          <w:rFonts w:ascii="Times New Roman" w:hAnsi="Times New Roman" w:cs="Times New Roman"/>
        </w:rPr>
        <w:t xml:space="preserve">Healthcare systems in countries </w:t>
      </w:r>
      <w:r w:rsidR="00601DD9" w:rsidRPr="00BA4D36">
        <w:rPr>
          <w:rFonts w:ascii="Times New Roman" w:hAnsi="Times New Roman" w:cs="Times New Roman"/>
        </w:rPr>
        <w:t>have been heavily</w:t>
      </w:r>
      <w:r w:rsidRPr="00BA4D36">
        <w:rPr>
          <w:rFonts w:ascii="Times New Roman" w:hAnsi="Times New Roman" w:cs="Times New Roman"/>
        </w:rPr>
        <w:t xml:space="preserve"> affected due to the </w:t>
      </w:r>
      <w:r w:rsidR="00601DD9" w:rsidRPr="00BA4D36">
        <w:rPr>
          <w:rFonts w:ascii="Times New Roman" w:hAnsi="Times New Roman" w:cs="Times New Roman"/>
        </w:rPr>
        <w:t>COVID-19 pandemic</w:t>
      </w:r>
      <w:r w:rsidR="009C5EB4">
        <w:rPr>
          <w:rFonts w:ascii="Times New Roman" w:hAnsi="Times New Roman" w:cs="Times New Roman"/>
        </w:rPr>
        <w:t>.</w:t>
      </w:r>
      <w:r w:rsidR="00601DD9" w:rsidRPr="00BA4D36">
        <w:rPr>
          <w:rFonts w:ascii="Times New Roman" w:hAnsi="Times New Roman" w:cs="Times New Roman"/>
        </w:rPr>
        <w:t xml:space="preserve"> </w:t>
      </w:r>
      <w:r w:rsidR="009C5EB4">
        <w:rPr>
          <w:rFonts w:ascii="Times New Roman" w:hAnsi="Times New Roman" w:cs="Times New Roman"/>
        </w:rPr>
        <w:t>D</w:t>
      </w:r>
      <w:r w:rsidR="00601DD9" w:rsidRPr="00BA4D36">
        <w:rPr>
          <w:rFonts w:ascii="Times New Roman" w:hAnsi="Times New Roman" w:cs="Times New Roman"/>
        </w:rPr>
        <w:t xml:space="preserve">ifficult situations </w:t>
      </w:r>
      <w:r w:rsidR="009C5EB4">
        <w:rPr>
          <w:rFonts w:ascii="Times New Roman" w:hAnsi="Times New Roman" w:cs="Times New Roman"/>
        </w:rPr>
        <w:t xml:space="preserve">have arisen </w:t>
      </w:r>
      <w:r w:rsidR="00601DD9" w:rsidRPr="00BA4D36">
        <w:rPr>
          <w:rFonts w:ascii="Times New Roman" w:hAnsi="Times New Roman" w:cs="Times New Roman"/>
        </w:rPr>
        <w:t xml:space="preserve">due to overloading the system and </w:t>
      </w:r>
      <w:r w:rsidR="009C5EB4">
        <w:rPr>
          <w:rFonts w:ascii="Times New Roman" w:hAnsi="Times New Roman" w:cs="Times New Roman"/>
        </w:rPr>
        <w:t xml:space="preserve">a </w:t>
      </w:r>
      <w:r w:rsidR="00601DD9" w:rsidRPr="00BA4D36">
        <w:rPr>
          <w:rFonts w:ascii="Times New Roman" w:hAnsi="Times New Roman" w:cs="Times New Roman"/>
        </w:rPr>
        <w:t>capacity</w:t>
      </w:r>
      <w:r w:rsidR="009C5EB4">
        <w:rPr>
          <w:rFonts w:ascii="Times New Roman" w:hAnsi="Times New Roman" w:cs="Times New Roman"/>
        </w:rPr>
        <w:t xml:space="preserve"> crunch</w:t>
      </w:r>
      <w:r w:rsidR="00601DD9" w:rsidRPr="00BA4D36">
        <w:rPr>
          <w:rFonts w:ascii="Times New Roman" w:hAnsi="Times New Roman" w:cs="Times New Roman"/>
        </w:rPr>
        <w:t xml:space="preserve"> due to COVID or COVID suspect patients. Healthcare professionals have been thrown</w:t>
      </w:r>
      <w:r w:rsidRPr="00BA4D36">
        <w:rPr>
          <w:rFonts w:ascii="Times New Roman" w:hAnsi="Times New Roman" w:cs="Times New Roman"/>
        </w:rPr>
        <w:t xml:space="preserve"> into </w:t>
      </w:r>
      <w:r w:rsidR="00601DD9" w:rsidRPr="00BA4D36">
        <w:rPr>
          <w:rFonts w:ascii="Times New Roman" w:hAnsi="Times New Roman" w:cs="Times New Roman"/>
        </w:rPr>
        <w:t>an ethical dilemma</w:t>
      </w:r>
      <w:r w:rsidRPr="00BA4D36">
        <w:rPr>
          <w:rFonts w:ascii="Times New Roman" w:hAnsi="Times New Roman" w:cs="Times New Roman"/>
        </w:rPr>
        <w:t xml:space="preserve"> of choosing between patients who </w:t>
      </w:r>
      <w:r w:rsidR="00601DD9" w:rsidRPr="00BA4D36">
        <w:rPr>
          <w:rFonts w:ascii="Times New Roman" w:hAnsi="Times New Roman" w:cs="Times New Roman"/>
        </w:rPr>
        <w:t>need admission</w:t>
      </w:r>
      <w:r w:rsidR="009C5EB4">
        <w:rPr>
          <w:rFonts w:ascii="Times New Roman" w:hAnsi="Times New Roman" w:cs="Times New Roman"/>
        </w:rPr>
        <w:t xml:space="preserve">. In certain situations, those </w:t>
      </w:r>
      <w:r w:rsidR="00601DD9" w:rsidRPr="00BA4D36">
        <w:rPr>
          <w:rFonts w:ascii="Times New Roman" w:hAnsi="Times New Roman" w:cs="Times New Roman"/>
        </w:rPr>
        <w:t xml:space="preserve">who </w:t>
      </w:r>
      <w:r w:rsidR="009C5EB4">
        <w:rPr>
          <w:rFonts w:ascii="Times New Roman" w:hAnsi="Times New Roman" w:cs="Times New Roman"/>
        </w:rPr>
        <w:t>we</w:t>
      </w:r>
      <w:r w:rsidR="00601DD9" w:rsidRPr="00BA4D36">
        <w:rPr>
          <w:rFonts w:ascii="Times New Roman" w:hAnsi="Times New Roman" w:cs="Times New Roman"/>
        </w:rPr>
        <w:t>re sick</w:t>
      </w:r>
      <w:r w:rsidR="009C5EB4">
        <w:rPr>
          <w:rFonts w:ascii="Times New Roman" w:hAnsi="Times New Roman" w:cs="Times New Roman"/>
        </w:rPr>
        <w:t xml:space="preserve"> had</w:t>
      </w:r>
      <w:r w:rsidR="00601DD9" w:rsidRPr="00BA4D36">
        <w:rPr>
          <w:rFonts w:ascii="Times New Roman" w:hAnsi="Times New Roman" w:cs="Times New Roman"/>
        </w:rPr>
        <w:t xml:space="preserve"> to do with being quarantined at home</w:t>
      </w:r>
      <w:r w:rsidR="009C5EB4">
        <w:rPr>
          <w:rFonts w:ascii="Times New Roman" w:hAnsi="Times New Roman" w:cs="Times New Roman"/>
        </w:rPr>
        <w:t xml:space="preserve"> due to a paucity of available hospital beds</w:t>
      </w:r>
      <w:r w:rsidR="00601DD9" w:rsidRPr="00BA4D36">
        <w:rPr>
          <w:rFonts w:ascii="Times New Roman" w:hAnsi="Times New Roman" w:cs="Times New Roman"/>
        </w:rPr>
        <w:t xml:space="preserve">. This situation becomes even more critical in severe COVID </w:t>
      </w:r>
      <w:r w:rsidRPr="00BA4D36">
        <w:rPr>
          <w:rFonts w:ascii="Times New Roman" w:hAnsi="Times New Roman" w:cs="Times New Roman"/>
        </w:rPr>
        <w:t xml:space="preserve">as existing </w:t>
      </w:r>
      <w:r w:rsidR="009C5EB4">
        <w:rPr>
          <w:rFonts w:ascii="Times New Roman" w:hAnsi="Times New Roman" w:cs="Times New Roman"/>
        </w:rPr>
        <w:t>intensive care unit (</w:t>
      </w:r>
      <w:r w:rsidRPr="00BA4D36">
        <w:rPr>
          <w:rFonts w:ascii="Times New Roman" w:hAnsi="Times New Roman" w:cs="Times New Roman"/>
        </w:rPr>
        <w:t>ICU</w:t>
      </w:r>
      <w:r w:rsidR="009C5EB4">
        <w:rPr>
          <w:rFonts w:ascii="Times New Roman" w:hAnsi="Times New Roman" w:cs="Times New Roman"/>
        </w:rPr>
        <w:t>)</w:t>
      </w:r>
      <w:r w:rsidRPr="00BA4D36">
        <w:rPr>
          <w:rFonts w:ascii="Times New Roman" w:hAnsi="Times New Roman" w:cs="Times New Roman"/>
        </w:rPr>
        <w:t xml:space="preserve"> </w:t>
      </w:r>
      <w:r w:rsidR="00601DD9" w:rsidRPr="00BA4D36">
        <w:rPr>
          <w:rFonts w:ascii="Times New Roman" w:hAnsi="Times New Roman" w:cs="Times New Roman"/>
        </w:rPr>
        <w:t xml:space="preserve">beds </w:t>
      </w:r>
      <w:r w:rsidRPr="00BA4D36">
        <w:rPr>
          <w:rFonts w:ascii="Times New Roman" w:hAnsi="Times New Roman" w:cs="Times New Roman"/>
        </w:rPr>
        <w:t xml:space="preserve">and ventilators </w:t>
      </w:r>
      <w:r w:rsidR="00601DD9" w:rsidRPr="00BA4D36">
        <w:rPr>
          <w:rFonts w:ascii="Times New Roman" w:hAnsi="Times New Roman" w:cs="Times New Roman"/>
        </w:rPr>
        <w:t>are limited in most hospitals and negligible in many rural areas</w:t>
      </w:r>
      <w:r w:rsidRPr="00BA4D36">
        <w:rPr>
          <w:rFonts w:ascii="Times New Roman" w:hAnsi="Times New Roman" w:cs="Times New Roman"/>
        </w:rPr>
        <w:t xml:space="preserve">. The ethical </w:t>
      </w:r>
      <w:r w:rsidR="00601DD9" w:rsidRPr="00BA4D36">
        <w:rPr>
          <w:rFonts w:ascii="Times New Roman" w:hAnsi="Times New Roman" w:cs="Times New Roman"/>
        </w:rPr>
        <w:t>complexities</w:t>
      </w:r>
      <w:r w:rsidRPr="00BA4D36">
        <w:rPr>
          <w:rFonts w:ascii="Times New Roman" w:hAnsi="Times New Roman" w:cs="Times New Roman"/>
        </w:rPr>
        <w:t xml:space="preserve"> in such a situation are enormous</w:t>
      </w:r>
      <w:r w:rsidR="00601DD9" w:rsidRPr="00BA4D36">
        <w:rPr>
          <w:rFonts w:ascii="Times New Roman" w:hAnsi="Times New Roman" w:cs="Times New Roman"/>
        </w:rPr>
        <w:t>;</w:t>
      </w:r>
      <w:r w:rsidRPr="00BA4D36">
        <w:rPr>
          <w:rFonts w:ascii="Times New Roman" w:hAnsi="Times New Roman" w:cs="Times New Roman"/>
        </w:rPr>
        <w:t xml:space="preserve"> for the health system, for the healthcare worker, and the healthcare recipient. </w:t>
      </w:r>
      <w:r w:rsidR="00551C54" w:rsidRPr="00BA4D36">
        <w:rPr>
          <w:rFonts w:ascii="Times New Roman" w:hAnsi="Times New Roman" w:cs="Times New Roman"/>
        </w:rPr>
        <w:t xml:space="preserve">For the healthcare worker, </w:t>
      </w:r>
      <w:r w:rsidR="00D91F8B" w:rsidRPr="00BA4D36">
        <w:rPr>
          <w:rFonts w:ascii="Times New Roman" w:hAnsi="Times New Roman" w:cs="Times New Roman"/>
        </w:rPr>
        <w:t>a plethora of decisional dilemmas in diagnosis and treatment have to be made due to the COVID situation</w:t>
      </w:r>
      <w:r w:rsidR="009C5EB4">
        <w:rPr>
          <w:rFonts w:ascii="Times New Roman" w:hAnsi="Times New Roman" w:cs="Times New Roman"/>
        </w:rPr>
        <w:t>. S</w:t>
      </w:r>
      <w:r w:rsidR="00D91F8B" w:rsidRPr="00BA4D36">
        <w:rPr>
          <w:rFonts w:ascii="Times New Roman" w:hAnsi="Times New Roman" w:cs="Times New Roman"/>
        </w:rPr>
        <w:t xml:space="preserve">ignificant changes in work style and practice </w:t>
      </w:r>
      <w:r w:rsidR="009C5EB4">
        <w:rPr>
          <w:rFonts w:ascii="Times New Roman" w:hAnsi="Times New Roman" w:cs="Times New Roman"/>
        </w:rPr>
        <w:t xml:space="preserve">due to COVID-19 </w:t>
      </w:r>
      <w:r w:rsidR="00D91F8B" w:rsidRPr="00BA4D36">
        <w:rPr>
          <w:rFonts w:ascii="Times New Roman" w:hAnsi="Times New Roman" w:cs="Times New Roman"/>
        </w:rPr>
        <w:t xml:space="preserve">has </w:t>
      </w:r>
      <w:r w:rsidR="009C5EB4">
        <w:rPr>
          <w:rFonts w:ascii="Times New Roman" w:hAnsi="Times New Roman" w:cs="Times New Roman"/>
        </w:rPr>
        <w:t>often</w:t>
      </w:r>
      <w:r w:rsidR="00D91F8B" w:rsidRPr="00BA4D36">
        <w:rPr>
          <w:rFonts w:ascii="Times New Roman" w:hAnsi="Times New Roman" w:cs="Times New Roman"/>
        </w:rPr>
        <w:t xml:space="preserve"> impeded the autonomy of decision making and treatment flexibility. Besides, the risks to the healthcare worker ha</w:t>
      </w:r>
      <w:r w:rsidR="00216E3B" w:rsidRPr="00BA4D36">
        <w:rPr>
          <w:rFonts w:ascii="Times New Roman" w:hAnsi="Times New Roman" w:cs="Times New Roman"/>
        </w:rPr>
        <w:t>ve</w:t>
      </w:r>
      <w:r w:rsidR="00D91F8B" w:rsidRPr="00BA4D36">
        <w:rPr>
          <w:rFonts w:ascii="Times New Roman" w:hAnsi="Times New Roman" w:cs="Times New Roman"/>
        </w:rPr>
        <w:t xml:space="preserve"> been enhanced due to the trauma of overwork, lack of personal protection in many facilities and issues of stigma and public pressure. For the healthcare recipient, </w:t>
      </w:r>
      <w:r w:rsidR="00510467" w:rsidRPr="00BA4D36">
        <w:rPr>
          <w:rFonts w:ascii="Times New Roman" w:hAnsi="Times New Roman" w:cs="Times New Roman"/>
        </w:rPr>
        <w:t>the difficulties of not being able to access their trusted physicians and the earlier mentioned difficulties ha</w:t>
      </w:r>
      <w:r w:rsidR="009C5EB4">
        <w:rPr>
          <w:rFonts w:ascii="Times New Roman" w:hAnsi="Times New Roman" w:cs="Times New Roman"/>
        </w:rPr>
        <w:t xml:space="preserve">ve </w:t>
      </w:r>
      <w:r w:rsidR="00510467" w:rsidRPr="00BA4D36">
        <w:rPr>
          <w:rFonts w:ascii="Times New Roman" w:hAnsi="Times New Roman" w:cs="Times New Roman"/>
        </w:rPr>
        <w:t xml:space="preserve">probably </w:t>
      </w:r>
      <w:r w:rsidR="009C5EB4">
        <w:rPr>
          <w:rFonts w:ascii="Times New Roman" w:hAnsi="Times New Roman" w:cs="Times New Roman"/>
        </w:rPr>
        <w:t>contributed to both</w:t>
      </w:r>
      <w:r w:rsidR="00510467" w:rsidRPr="00BA4D36">
        <w:rPr>
          <w:rFonts w:ascii="Times New Roman" w:hAnsi="Times New Roman" w:cs="Times New Roman"/>
        </w:rPr>
        <w:t xml:space="preserve"> psychological and physical trauma.</w:t>
      </w:r>
    </w:p>
    <w:p w14:paraId="36AFF1F4" w14:textId="64EEE428" w:rsidR="0054152C" w:rsidRPr="00BA4D36" w:rsidRDefault="0054152C" w:rsidP="00C724CA">
      <w:pPr>
        <w:rPr>
          <w:rFonts w:ascii="Times New Roman" w:hAnsi="Times New Roman" w:cs="Times New Roman"/>
        </w:rPr>
      </w:pPr>
    </w:p>
    <w:p w14:paraId="04970162" w14:textId="77777777" w:rsidR="00961D4E" w:rsidRDefault="00C724CA" w:rsidP="00C724CA">
      <w:pPr>
        <w:ind w:firstLine="720"/>
        <w:rPr>
          <w:rFonts w:ascii="Times New Roman" w:hAnsi="Times New Roman" w:cs="Times New Roman"/>
        </w:rPr>
      </w:pPr>
      <w:r w:rsidRPr="00BA4D36">
        <w:rPr>
          <w:rFonts w:ascii="Times New Roman" w:hAnsi="Times New Roman" w:cs="Times New Roman"/>
        </w:rPr>
        <w:t xml:space="preserve">For the healthcare system, the autonomy to treat patients based on capacity has </w:t>
      </w:r>
      <w:r w:rsidR="00AF1E03">
        <w:rPr>
          <w:rFonts w:ascii="Times New Roman" w:hAnsi="Times New Roman" w:cs="Times New Roman"/>
        </w:rPr>
        <w:t>had to be</w:t>
      </w:r>
      <w:r w:rsidRPr="00BA4D36">
        <w:rPr>
          <w:rFonts w:ascii="Times New Roman" w:hAnsi="Times New Roman" w:cs="Times New Roman"/>
        </w:rPr>
        <w:t xml:space="preserve"> compromised and their own protocols superseded by pandemic guidelines. </w:t>
      </w:r>
      <w:r w:rsidR="00AF1E03">
        <w:rPr>
          <w:rFonts w:ascii="Times New Roman" w:hAnsi="Times New Roman" w:cs="Times New Roman"/>
        </w:rPr>
        <w:t>Since human resource and infrastructural capacity have their limits, issues of distributive justice also come to the forefront in many hospitals.  T</w:t>
      </w:r>
      <w:r w:rsidRPr="00BA4D36">
        <w:rPr>
          <w:rFonts w:ascii="Times New Roman" w:hAnsi="Times New Roman" w:cs="Times New Roman"/>
        </w:rPr>
        <w:t>he risk</w:t>
      </w:r>
      <w:r w:rsidR="00AF1E03">
        <w:rPr>
          <w:rFonts w:ascii="Times New Roman" w:hAnsi="Times New Roman" w:cs="Times New Roman"/>
        </w:rPr>
        <w:t>s</w:t>
      </w:r>
      <w:r w:rsidRPr="00BA4D36">
        <w:rPr>
          <w:rFonts w:ascii="Times New Roman" w:hAnsi="Times New Roman" w:cs="Times New Roman"/>
        </w:rPr>
        <w:t xml:space="preserve"> of turning away many patients</w:t>
      </w:r>
      <w:r w:rsidR="00AF1E03">
        <w:rPr>
          <w:rFonts w:ascii="Times New Roman" w:hAnsi="Times New Roman" w:cs="Times New Roman"/>
        </w:rPr>
        <w:t xml:space="preserve"> due to lack of beds, </w:t>
      </w:r>
      <w:r w:rsidRPr="00BA4D36">
        <w:rPr>
          <w:rFonts w:ascii="Times New Roman" w:hAnsi="Times New Roman" w:cs="Times New Roman"/>
        </w:rPr>
        <w:t xml:space="preserve">the benefits of small numbers whose lives have been saved </w:t>
      </w:r>
      <w:r w:rsidR="00AF1E03">
        <w:rPr>
          <w:rFonts w:ascii="Times New Roman" w:hAnsi="Times New Roman" w:cs="Times New Roman"/>
        </w:rPr>
        <w:t>in intensive care, demand versus supply in medicines and PPEs, have all created a plethora of justice issues. Fortunately, most countries, through delaying the peak of the curve through social distancing and lockdown, have been able to ramp up the capacity</w:t>
      </w:r>
      <w:r>
        <w:rPr>
          <w:rFonts w:ascii="Times New Roman" w:hAnsi="Times New Roman" w:cs="Times New Roman"/>
        </w:rPr>
        <w:t>. This has helped, but the situation is still far from ideal in many countries</w:t>
      </w:r>
      <w:r w:rsidRPr="00BA4D36">
        <w:rPr>
          <w:rFonts w:ascii="Times New Roman" w:hAnsi="Times New Roman" w:cs="Times New Roman"/>
        </w:rPr>
        <w:t xml:space="preserve">. </w:t>
      </w:r>
    </w:p>
    <w:p w14:paraId="5B158485" w14:textId="77777777" w:rsidR="00961D4E" w:rsidRDefault="00961D4E" w:rsidP="00C724CA">
      <w:pPr>
        <w:ind w:firstLine="720"/>
        <w:rPr>
          <w:rFonts w:ascii="Times New Roman" w:hAnsi="Times New Roman" w:cs="Times New Roman"/>
        </w:rPr>
      </w:pPr>
    </w:p>
    <w:p w14:paraId="6510C040" w14:textId="0CE8B29E" w:rsidR="00FF3A80" w:rsidRPr="00BA4D36" w:rsidRDefault="00C724CA" w:rsidP="00C724CA">
      <w:pPr>
        <w:ind w:firstLine="720"/>
        <w:rPr>
          <w:rFonts w:ascii="Times New Roman" w:hAnsi="Times New Roman" w:cs="Times New Roman"/>
        </w:rPr>
      </w:pPr>
      <w:r w:rsidRPr="00BA4D36">
        <w:rPr>
          <w:rFonts w:ascii="Times New Roman" w:hAnsi="Times New Roman" w:cs="Times New Roman"/>
        </w:rPr>
        <w:t>Data from the Association of Healthcare Providers in India</w:t>
      </w:r>
      <w:r w:rsidR="0071436A" w:rsidRPr="00BA4D36">
        <w:rPr>
          <w:rFonts w:ascii="Times New Roman" w:hAnsi="Times New Roman" w:cs="Times New Roman"/>
        </w:rPr>
        <w:t xml:space="preserve"> </w:t>
      </w:r>
      <w:r w:rsidR="0071436A" w:rsidRPr="00BA4D36">
        <w:rPr>
          <w:rFonts w:ascii="Times New Roman" w:hAnsi="Times New Roman" w:cs="Times New Roman"/>
        </w:rPr>
        <w:fldChar w:fldCharType="begin"/>
      </w:r>
      <w:r w:rsidR="0071436A" w:rsidRPr="00BA4D36">
        <w:rPr>
          <w:rFonts w:ascii="Times New Roman" w:hAnsi="Times New Roman" w:cs="Times New Roman"/>
        </w:rPr>
        <w:instrText xml:space="preserve"> ADDIN ZOTERO_ITEM CSL_CITATION {"citationID":"DaVJbchf","properties":{"formattedCitation":"(9)","plainCitation":"(9)","noteIndex":0},"citationItems":[{"id":742,"uris":["http://zotero.org/users/5185087/items/MK3HTUZJ"],"uri":["http://zotero.org/users/5185087/items/MK3HTUZJ"],"itemData":{"id":742,"type":"webpage","title":"Association of Healthcare Providers (India)","URL":"https://www.ahpi.in/","accessed":{"date-parts":[["2020",5,22]]}}}],"schema":"https://github.com/citation-style-language/schema/raw/master/csl-citation.json"} </w:instrText>
      </w:r>
      <w:r w:rsidR="0071436A" w:rsidRPr="00BA4D36">
        <w:rPr>
          <w:rFonts w:ascii="Times New Roman" w:hAnsi="Times New Roman" w:cs="Times New Roman"/>
        </w:rPr>
        <w:fldChar w:fldCharType="separate"/>
      </w:r>
      <w:r w:rsidR="0071436A" w:rsidRPr="00BA4D36">
        <w:rPr>
          <w:rFonts w:ascii="Times New Roman" w:hAnsi="Times New Roman" w:cs="Times New Roman"/>
          <w:noProof/>
        </w:rPr>
        <w:t>(9)</w:t>
      </w:r>
      <w:r w:rsidR="0071436A" w:rsidRPr="00BA4D36">
        <w:rPr>
          <w:rFonts w:ascii="Times New Roman" w:hAnsi="Times New Roman" w:cs="Times New Roman"/>
        </w:rPr>
        <w:fldChar w:fldCharType="end"/>
      </w:r>
      <w:r w:rsidRPr="00BA4D36">
        <w:rPr>
          <w:rFonts w:ascii="Times New Roman" w:hAnsi="Times New Roman" w:cs="Times New Roman"/>
        </w:rPr>
        <w:t xml:space="preserve"> </w:t>
      </w:r>
      <w:r w:rsidR="002E3BF8" w:rsidRPr="00BA4D36">
        <w:rPr>
          <w:rFonts w:ascii="Times New Roman" w:hAnsi="Times New Roman" w:cs="Times New Roman"/>
        </w:rPr>
        <w:t>suggests</w:t>
      </w:r>
      <w:r w:rsidRPr="00BA4D36">
        <w:rPr>
          <w:rFonts w:ascii="Times New Roman" w:hAnsi="Times New Roman" w:cs="Times New Roman"/>
        </w:rPr>
        <w:t xml:space="preserve"> that private hospitals bore the brunt of </w:t>
      </w:r>
      <w:r w:rsidR="005C41CC" w:rsidRPr="00BA4D36">
        <w:rPr>
          <w:rFonts w:ascii="Times New Roman" w:hAnsi="Times New Roman" w:cs="Times New Roman"/>
        </w:rPr>
        <w:t xml:space="preserve">the </w:t>
      </w:r>
      <w:r w:rsidRPr="00BA4D36">
        <w:rPr>
          <w:rFonts w:ascii="Times New Roman" w:hAnsi="Times New Roman" w:cs="Times New Roman"/>
        </w:rPr>
        <w:t xml:space="preserve">lockdown. The </w:t>
      </w:r>
      <w:r w:rsidR="005C41CC" w:rsidRPr="00BA4D36">
        <w:rPr>
          <w:rFonts w:ascii="Times New Roman" w:hAnsi="Times New Roman" w:cs="Times New Roman"/>
        </w:rPr>
        <w:t>suspension</w:t>
      </w:r>
      <w:r w:rsidRPr="00BA4D36">
        <w:rPr>
          <w:rFonts w:ascii="Times New Roman" w:hAnsi="Times New Roman" w:cs="Times New Roman"/>
        </w:rPr>
        <w:t xml:space="preserve"> of all forms and means of transportation</w:t>
      </w:r>
      <w:r w:rsidR="005C41CC" w:rsidRPr="00BA4D36">
        <w:rPr>
          <w:rFonts w:ascii="Times New Roman" w:hAnsi="Times New Roman" w:cs="Times New Roman"/>
        </w:rPr>
        <w:t xml:space="preserve">, </w:t>
      </w:r>
      <w:r w:rsidRPr="00BA4D36">
        <w:rPr>
          <w:rFonts w:ascii="Times New Roman" w:hAnsi="Times New Roman" w:cs="Times New Roman"/>
        </w:rPr>
        <w:t>coupled with the fear</w:t>
      </w:r>
      <w:r w:rsidR="005C41CC" w:rsidRPr="00BA4D36">
        <w:rPr>
          <w:rFonts w:ascii="Times New Roman" w:hAnsi="Times New Roman" w:cs="Times New Roman"/>
        </w:rPr>
        <w:t xml:space="preserve"> of </w:t>
      </w:r>
      <w:r w:rsidRPr="00BA4D36">
        <w:rPr>
          <w:rFonts w:ascii="Times New Roman" w:hAnsi="Times New Roman" w:cs="Times New Roman"/>
        </w:rPr>
        <w:t xml:space="preserve">contracting </w:t>
      </w:r>
      <w:r w:rsidR="006175F1" w:rsidRPr="00BA4D36">
        <w:rPr>
          <w:rFonts w:ascii="Times New Roman" w:hAnsi="Times New Roman" w:cs="Times New Roman"/>
        </w:rPr>
        <w:t>COVID-</w:t>
      </w:r>
      <w:r w:rsidRPr="00BA4D36">
        <w:rPr>
          <w:rFonts w:ascii="Times New Roman" w:hAnsi="Times New Roman" w:cs="Times New Roman"/>
        </w:rPr>
        <w:t>19 in hospitals, kept many patients at bay. While m</w:t>
      </w:r>
      <w:r w:rsidR="00667EC6" w:rsidRPr="00BA4D36">
        <w:rPr>
          <w:rFonts w:ascii="Times New Roman" w:hAnsi="Times New Roman" w:cs="Times New Roman"/>
        </w:rPr>
        <w:t xml:space="preserve">any private hospitals </w:t>
      </w:r>
      <w:r w:rsidRPr="00BA4D36">
        <w:rPr>
          <w:rFonts w:ascii="Times New Roman" w:hAnsi="Times New Roman" w:cs="Times New Roman"/>
        </w:rPr>
        <w:t xml:space="preserve">functioned </w:t>
      </w:r>
      <w:r w:rsidR="00667EC6" w:rsidRPr="00BA4D36">
        <w:rPr>
          <w:rFonts w:ascii="Times New Roman" w:hAnsi="Times New Roman" w:cs="Times New Roman"/>
        </w:rPr>
        <w:t>to less than</w:t>
      </w:r>
      <w:r w:rsidRPr="00BA4D36">
        <w:rPr>
          <w:rFonts w:ascii="Times New Roman" w:hAnsi="Times New Roman" w:cs="Times New Roman"/>
        </w:rPr>
        <w:t xml:space="preserve"> 25% of the</w:t>
      </w:r>
      <w:r w:rsidR="005C41CC" w:rsidRPr="00BA4D36">
        <w:rPr>
          <w:rFonts w:ascii="Times New Roman" w:hAnsi="Times New Roman" w:cs="Times New Roman"/>
        </w:rPr>
        <w:t>ir usual</w:t>
      </w:r>
      <w:r w:rsidRPr="00BA4D36">
        <w:rPr>
          <w:rFonts w:ascii="Times New Roman" w:hAnsi="Times New Roman" w:cs="Times New Roman"/>
        </w:rPr>
        <w:t xml:space="preserve"> </w:t>
      </w:r>
      <w:r w:rsidR="0011498C" w:rsidRPr="00BA4D36">
        <w:rPr>
          <w:rFonts w:ascii="Times New Roman" w:hAnsi="Times New Roman" w:cs="Times New Roman"/>
        </w:rPr>
        <w:t>capacity</w:t>
      </w:r>
      <w:r w:rsidRPr="00BA4D36">
        <w:rPr>
          <w:rFonts w:ascii="Times New Roman" w:hAnsi="Times New Roman" w:cs="Times New Roman"/>
        </w:rPr>
        <w:t xml:space="preserve">, a few remained wholly shut in the initial lockdown phase. The situation in clinics was no different. Few clinics closed voluntarily since the beginning of the lockdown, while other </w:t>
      </w:r>
      <w:r w:rsidR="005C41CC" w:rsidRPr="00BA4D36">
        <w:rPr>
          <w:rFonts w:ascii="Times New Roman" w:hAnsi="Times New Roman" w:cs="Times New Roman"/>
        </w:rPr>
        <w:t xml:space="preserve">clinics </w:t>
      </w:r>
      <w:r w:rsidRPr="00BA4D36">
        <w:rPr>
          <w:rFonts w:ascii="Times New Roman" w:hAnsi="Times New Roman" w:cs="Times New Roman"/>
        </w:rPr>
        <w:t xml:space="preserve">were </w:t>
      </w:r>
      <w:r w:rsidR="005C41CC" w:rsidRPr="00BA4D36">
        <w:rPr>
          <w:rFonts w:ascii="Times New Roman" w:hAnsi="Times New Roman" w:cs="Times New Roman"/>
        </w:rPr>
        <w:t>sealed</w:t>
      </w:r>
      <w:r w:rsidR="00EA33BC" w:rsidRPr="00BA4D36">
        <w:rPr>
          <w:rFonts w:ascii="Times New Roman" w:hAnsi="Times New Roman" w:cs="Times New Roman"/>
        </w:rPr>
        <w:t xml:space="preserve">, </w:t>
      </w:r>
      <w:r w:rsidRPr="00BA4D36">
        <w:rPr>
          <w:rFonts w:ascii="Times New Roman" w:hAnsi="Times New Roman" w:cs="Times New Roman"/>
        </w:rPr>
        <w:t xml:space="preserve">following the visit of </w:t>
      </w:r>
      <w:r w:rsidR="009D5C85" w:rsidRPr="00BA4D36">
        <w:rPr>
          <w:rFonts w:ascii="Times New Roman" w:hAnsi="Times New Roman" w:cs="Times New Roman"/>
        </w:rPr>
        <w:t>patients who were later tested positive</w:t>
      </w:r>
      <w:r w:rsidRPr="00BA4D36">
        <w:rPr>
          <w:rFonts w:ascii="Times New Roman" w:hAnsi="Times New Roman" w:cs="Times New Roman"/>
        </w:rPr>
        <w:t xml:space="preserve"> for </w:t>
      </w:r>
      <w:r w:rsidR="006175F1" w:rsidRPr="00BA4D36">
        <w:rPr>
          <w:rFonts w:ascii="Times New Roman" w:hAnsi="Times New Roman" w:cs="Times New Roman"/>
        </w:rPr>
        <w:t>COVID-19</w:t>
      </w:r>
      <w:r w:rsidRPr="00BA4D36">
        <w:rPr>
          <w:rFonts w:ascii="Times New Roman" w:hAnsi="Times New Roman" w:cs="Times New Roman"/>
        </w:rPr>
        <w:t xml:space="preserve">. </w:t>
      </w:r>
      <w:r w:rsidR="00494BF0" w:rsidRPr="00BA4D36">
        <w:rPr>
          <w:rFonts w:ascii="Times New Roman" w:hAnsi="Times New Roman" w:cs="Times New Roman"/>
        </w:rPr>
        <w:t xml:space="preserve"> This has posed </w:t>
      </w:r>
      <w:r w:rsidR="00EE7C7A" w:rsidRPr="00BA4D36">
        <w:rPr>
          <w:rFonts w:ascii="Times New Roman" w:hAnsi="Times New Roman" w:cs="Times New Roman"/>
        </w:rPr>
        <w:t xml:space="preserve">ethical </w:t>
      </w:r>
      <w:r w:rsidR="00961D4E">
        <w:rPr>
          <w:rFonts w:ascii="Times New Roman" w:hAnsi="Times New Roman" w:cs="Times New Roman"/>
        </w:rPr>
        <w:t>dilemmas</w:t>
      </w:r>
      <w:r w:rsidR="00EE7C7A" w:rsidRPr="00BA4D36">
        <w:rPr>
          <w:rFonts w:ascii="Times New Roman" w:hAnsi="Times New Roman" w:cs="Times New Roman"/>
        </w:rPr>
        <w:t xml:space="preserve"> and challenges </w:t>
      </w:r>
      <w:r w:rsidR="002E3BF8" w:rsidRPr="00BA4D36">
        <w:rPr>
          <w:rFonts w:ascii="Times New Roman" w:hAnsi="Times New Roman" w:cs="Times New Roman"/>
        </w:rPr>
        <w:t>to</w:t>
      </w:r>
      <w:r w:rsidR="00EE7C7A" w:rsidRPr="00BA4D36">
        <w:rPr>
          <w:rFonts w:ascii="Times New Roman" w:hAnsi="Times New Roman" w:cs="Times New Roman"/>
        </w:rPr>
        <w:t xml:space="preserve"> the medical profession.</w:t>
      </w:r>
      <w:r w:rsidR="001930C6" w:rsidRPr="00BA4D36">
        <w:rPr>
          <w:rFonts w:ascii="Times New Roman" w:hAnsi="Times New Roman" w:cs="Times New Roman"/>
        </w:rPr>
        <w:t xml:space="preserve"> </w:t>
      </w:r>
      <w:r w:rsidRPr="00BA4D36">
        <w:rPr>
          <w:rFonts w:ascii="Times New Roman" w:hAnsi="Times New Roman" w:cs="Times New Roman"/>
        </w:rPr>
        <w:t xml:space="preserve">During </w:t>
      </w:r>
      <w:r w:rsidR="00A722D4" w:rsidRPr="00BA4D36">
        <w:rPr>
          <w:rFonts w:ascii="Times New Roman" w:hAnsi="Times New Roman" w:cs="Times New Roman"/>
        </w:rPr>
        <w:t xml:space="preserve">pandemic situations, </w:t>
      </w:r>
      <w:r w:rsidR="00EA33BC" w:rsidRPr="00BA4D36">
        <w:rPr>
          <w:rFonts w:ascii="Times New Roman" w:hAnsi="Times New Roman" w:cs="Times New Roman"/>
        </w:rPr>
        <w:t>healthcare staff</w:t>
      </w:r>
      <w:r w:rsidR="00A722D4" w:rsidRPr="00BA4D36">
        <w:rPr>
          <w:rFonts w:ascii="Times New Roman" w:hAnsi="Times New Roman" w:cs="Times New Roman"/>
        </w:rPr>
        <w:t xml:space="preserve"> </w:t>
      </w:r>
      <w:r w:rsidR="00A32165" w:rsidRPr="00BA4D36">
        <w:rPr>
          <w:rFonts w:ascii="Times New Roman" w:hAnsi="Times New Roman" w:cs="Times New Roman"/>
        </w:rPr>
        <w:t>accepts the risk of contracting the disease and enter the battlefield of o</w:t>
      </w:r>
      <w:r w:rsidR="006E2C39" w:rsidRPr="00BA4D36">
        <w:rPr>
          <w:rFonts w:ascii="Times New Roman" w:hAnsi="Times New Roman" w:cs="Times New Roman"/>
        </w:rPr>
        <w:t>ffer</w:t>
      </w:r>
      <w:r w:rsidR="00A32165" w:rsidRPr="00BA4D36">
        <w:rPr>
          <w:rFonts w:ascii="Times New Roman" w:hAnsi="Times New Roman" w:cs="Times New Roman"/>
        </w:rPr>
        <w:t>ing</w:t>
      </w:r>
      <w:r w:rsidR="006E2C39" w:rsidRPr="00BA4D36">
        <w:rPr>
          <w:rFonts w:ascii="Times New Roman" w:hAnsi="Times New Roman" w:cs="Times New Roman"/>
        </w:rPr>
        <w:t xml:space="preserve"> treatmen</w:t>
      </w:r>
      <w:r w:rsidR="00A32165" w:rsidRPr="00BA4D36">
        <w:rPr>
          <w:rFonts w:ascii="Times New Roman" w:hAnsi="Times New Roman" w:cs="Times New Roman"/>
        </w:rPr>
        <w:t>t. It is of no surprise that h</w:t>
      </w:r>
      <w:r w:rsidR="004E4A17" w:rsidRPr="00BA4D36">
        <w:rPr>
          <w:rFonts w:ascii="Times New Roman" w:hAnsi="Times New Roman" w:cs="Times New Roman"/>
        </w:rPr>
        <w:t>ealthcare workers who breathe life into healthcare systems through their tireless services</w:t>
      </w:r>
      <w:r w:rsidR="00434BC1" w:rsidRPr="00BA4D36">
        <w:rPr>
          <w:rFonts w:ascii="Times New Roman" w:hAnsi="Times New Roman" w:cs="Times New Roman"/>
        </w:rPr>
        <w:t xml:space="preserve"> </w:t>
      </w:r>
      <w:r w:rsidR="004E4A17" w:rsidRPr="00BA4D36">
        <w:rPr>
          <w:rFonts w:ascii="Times New Roman" w:hAnsi="Times New Roman" w:cs="Times New Roman"/>
        </w:rPr>
        <w:t xml:space="preserve">are no exception to </w:t>
      </w:r>
      <w:r w:rsidR="00A722D4" w:rsidRPr="00BA4D36">
        <w:rPr>
          <w:rFonts w:ascii="Times New Roman" w:hAnsi="Times New Roman" w:cs="Times New Roman"/>
        </w:rPr>
        <w:t xml:space="preserve">the infection. </w:t>
      </w:r>
      <w:r w:rsidR="004E4A17" w:rsidRPr="00BA4D36">
        <w:rPr>
          <w:rFonts w:ascii="Times New Roman" w:hAnsi="Times New Roman" w:cs="Times New Roman"/>
        </w:rPr>
        <w:t>A number of</w:t>
      </w:r>
      <w:r w:rsidR="00F62CF4" w:rsidRPr="00BA4D36">
        <w:rPr>
          <w:rFonts w:ascii="Times New Roman" w:hAnsi="Times New Roman" w:cs="Times New Roman"/>
        </w:rPr>
        <w:t xml:space="preserve"> healthcare staff</w:t>
      </w:r>
      <w:r w:rsidR="001930C6" w:rsidRPr="00BA4D36">
        <w:rPr>
          <w:rFonts w:ascii="Times New Roman" w:hAnsi="Times New Roman" w:cs="Times New Roman"/>
        </w:rPr>
        <w:t xml:space="preserve"> and community physicians</w:t>
      </w:r>
      <w:r w:rsidR="00F62CF4" w:rsidRPr="00BA4D36">
        <w:rPr>
          <w:rFonts w:ascii="Times New Roman" w:hAnsi="Times New Roman" w:cs="Times New Roman"/>
        </w:rPr>
        <w:t xml:space="preserve"> </w:t>
      </w:r>
      <w:r w:rsidR="004E4A17" w:rsidRPr="00BA4D36">
        <w:rPr>
          <w:rFonts w:ascii="Times New Roman" w:hAnsi="Times New Roman" w:cs="Times New Roman"/>
        </w:rPr>
        <w:t xml:space="preserve">have contracted the </w:t>
      </w:r>
      <w:r w:rsidR="00D569DB" w:rsidRPr="00BA4D36">
        <w:rPr>
          <w:rFonts w:ascii="Times New Roman" w:hAnsi="Times New Roman" w:cs="Times New Roman"/>
        </w:rPr>
        <w:t>infection</w:t>
      </w:r>
      <w:r w:rsidR="004E4A17" w:rsidRPr="00BA4D36">
        <w:rPr>
          <w:rFonts w:ascii="Times New Roman" w:hAnsi="Times New Roman" w:cs="Times New Roman"/>
        </w:rPr>
        <w:t xml:space="preserve"> </w:t>
      </w:r>
      <w:r w:rsidR="00434BC1" w:rsidRPr="00BA4D36">
        <w:rPr>
          <w:rFonts w:ascii="Times New Roman" w:hAnsi="Times New Roman" w:cs="Times New Roman"/>
        </w:rPr>
        <w:t>all over the country while treating</w:t>
      </w:r>
      <w:r w:rsidR="004E4A17" w:rsidRPr="00BA4D36">
        <w:rPr>
          <w:rFonts w:ascii="Times New Roman" w:hAnsi="Times New Roman" w:cs="Times New Roman"/>
        </w:rPr>
        <w:t xml:space="preserve"> patients</w:t>
      </w:r>
      <w:r w:rsidR="002E3BF8" w:rsidRPr="00BA4D36">
        <w:rPr>
          <w:rFonts w:ascii="Times New Roman" w:hAnsi="Times New Roman" w:cs="Times New Roman"/>
        </w:rPr>
        <w:t xml:space="preserve"> </w:t>
      </w:r>
      <w:r w:rsidR="00D569DB" w:rsidRPr="00BA4D36">
        <w:rPr>
          <w:rFonts w:ascii="Times New Roman" w:hAnsi="Times New Roman" w:cs="Times New Roman"/>
        </w:rPr>
        <w:fldChar w:fldCharType="begin"/>
      </w:r>
      <w:r w:rsidR="00D569DB" w:rsidRPr="00BA4D36">
        <w:rPr>
          <w:rFonts w:ascii="Times New Roman" w:hAnsi="Times New Roman" w:cs="Times New Roman"/>
        </w:rPr>
        <w:instrText xml:space="preserve"> ADDIN ZOTERO_ITEM CSL_CITATION {"citationID":"HUiXFaVm","properties":{"formattedCitation":"(10)","plainCitation":"(10)","noteIndex":0},"citationItems":[{"id":746,"uris":["http://zotero.org/users/5185087/items/27UWP4ND"],"uri":["http://zotero.org/users/5185087/items/27UWP4ND"],"itemData":{"id":746,"type":"webpage","abstract":"The figure does not include field workers, ward boys, sanitation workers, security guards, lab attendants, peons, laundry and kitchen staff among others.","container-title":"Hindustan Times","language":"en","note":"source: www.hindustantimes.com","title":"548 doctors, nurses, paramedics infected with Covid-19 across India: Report","title-short":"548 doctors, nurses, paramedics infected with Covid-19 across India","URL":"https://www.hindustantimes.com/india-news/548-docs-nurses-paramedics-infected-with-covid-19-across-india-report/story-o2pM3w2adM4g3PXI6TBlkN.html","accessed":{"date-parts":[["2020",5,22]]},"issued":{"date-parts":[["2020",5,6]]}}}],"schema":"https://github.com/citation-style-language/schema/raw/master/csl-citation.json"} </w:instrText>
      </w:r>
      <w:r w:rsidR="00D569DB" w:rsidRPr="00BA4D36">
        <w:rPr>
          <w:rFonts w:ascii="Times New Roman" w:hAnsi="Times New Roman" w:cs="Times New Roman"/>
        </w:rPr>
        <w:fldChar w:fldCharType="separate"/>
      </w:r>
      <w:r w:rsidR="00D569DB" w:rsidRPr="00BA4D36">
        <w:rPr>
          <w:rFonts w:ascii="Times New Roman" w:hAnsi="Times New Roman" w:cs="Times New Roman"/>
          <w:noProof/>
        </w:rPr>
        <w:t>(10)</w:t>
      </w:r>
      <w:r w:rsidR="00D569DB" w:rsidRPr="00BA4D36">
        <w:rPr>
          <w:rFonts w:ascii="Times New Roman" w:hAnsi="Times New Roman" w:cs="Times New Roman"/>
        </w:rPr>
        <w:fldChar w:fldCharType="end"/>
      </w:r>
      <w:r w:rsidR="00434BC1" w:rsidRPr="00BA4D36">
        <w:rPr>
          <w:rFonts w:ascii="Times New Roman" w:hAnsi="Times New Roman" w:cs="Times New Roman"/>
        </w:rPr>
        <w:t>.</w:t>
      </w:r>
      <w:r w:rsidR="00D569DB" w:rsidRPr="00BA4D36">
        <w:rPr>
          <w:rFonts w:ascii="Times New Roman" w:hAnsi="Times New Roman" w:cs="Times New Roman"/>
        </w:rPr>
        <w:t xml:space="preserve"> </w:t>
      </w:r>
      <w:r w:rsidR="00434BC1" w:rsidRPr="00BA4D36">
        <w:rPr>
          <w:rFonts w:ascii="Times New Roman" w:hAnsi="Times New Roman" w:cs="Times New Roman"/>
        </w:rPr>
        <w:t>A few died</w:t>
      </w:r>
      <w:r w:rsidR="002E3BF8" w:rsidRPr="00BA4D36">
        <w:rPr>
          <w:rFonts w:ascii="Times New Roman" w:hAnsi="Times New Roman" w:cs="Times New Roman"/>
        </w:rPr>
        <w:t>,</w:t>
      </w:r>
      <w:r w:rsidR="00434BC1" w:rsidRPr="00BA4D36">
        <w:rPr>
          <w:rFonts w:ascii="Times New Roman" w:hAnsi="Times New Roman" w:cs="Times New Roman"/>
        </w:rPr>
        <w:t xml:space="preserve"> while the rest are under</w:t>
      </w:r>
      <w:r w:rsidR="00A32165" w:rsidRPr="00BA4D36">
        <w:rPr>
          <w:rFonts w:ascii="Times New Roman" w:hAnsi="Times New Roman" w:cs="Times New Roman"/>
        </w:rPr>
        <w:t>going</w:t>
      </w:r>
      <w:r w:rsidR="00434BC1" w:rsidRPr="00BA4D36">
        <w:rPr>
          <w:rFonts w:ascii="Times New Roman" w:hAnsi="Times New Roman" w:cs="Times New Roman"/>
        </w:rPr>
        <w:t xml:space="preserve"> treatment or </w:t>
      </w:r>
      <w:r w:rsidR="002E3BF8" w:rsidRPr="00BA4D36">
        <w:rPr>
          <w:rFonts w:ascii="Times New Roman" w:hAnsi="Times New Roman" w:cs="Times New Roman"/>
        </w:rPr>
        <w:t xml:space="preserve">are </w:t>
      </w:r>
      <w:r w:rsidR="00EA33BC" w:rsidRPr="00BA4D36">
        <w:rPr>
          <w:rFonts w:ascii="Times New Roman" w:hAnsi="Times New Roman" w:cs="Times New Roman"/>
        </w:rPr>
        <w:t xml:space="preserve">being </w:t>
      </w:r>
      <w:r w:rsidR="00434BC1" w:rsidRPr="00BA4D36">
        <w:rPr>
          <w:rFonts w:ascii="Times New Roman" w:hAnsi="Times New Roman" w:cs="Times New Roman"/>
        </w:rPr>
        <w:t>quarantine</w:t>
      </w:r>
      <w:r w:rsidR="00EA33BC" w:rsidRPr="00BA4D36">
        <w:rPr>
          <w:rFonts w:ascii="Times New Roman" w:hAnsi="Times New Roman" w:cs="Times New Roman"/>
        </w:rPr>
        <w:t>d</w:t>
      </w:r>
      <w:r w:rsidR="0031498F" w:rsidRPr="00BA4D36">
        <w:rPr>
          <w:rFonts w:ascii="Times New Roman" w:hAnsi="Times New Roman" w:cs="Times New Roman"/>
        </w:rPr>
        <w:t>. T</w:t>
      </w:r>
      <w:r w:rsidR="00764E11" w:rsidRPr="00BA4D36">
        <w:rPr>
          <w:rFonts w:ascii="Times New Roman" w:hAnsi="Times New Roman" w:cs="Times New Roman"/>
        </w:rPr>
        <w:t xml:space="preserve">his </w:t>
      </w:r>
      <w:r w:rsidR="00A32165" w:rsidRPr="00BA4D36">
        <w:rPr>
          <w:rFonts w:ascii="Times New Roman" w:hAnsi="Times New Roman" w:cs="Times New Roman"/>
        </w:rPr>
        <w:t>has further burdened the</w:t>
      </w:r>
      <w:r w:rsidR="00764E11" w:rsidRPr="00BA4D36">
        <w:rPr>
          <w:rFonts w:ascii="Times New Roman" w:hAnsi="Times New Roman" w:cs="Times New Roman"/>
        </w:rPr>
        <w:t xml:space="preserve"> already overstretched healthcare system</w:t>
      </w:r>
      <w:r w:rsidR="00C54B48" w:rsidRPr="00BA4D36">
        <w:rPr>
          <w:rFonts w:ascii="Times New Roman" w:hAnsi="Times New Roman" w:cs="Times New Roman"/>
        </w:rPr>
        <w:t xml:space="preserve"> in India</w:t>
      </w:r>
      <w:r w:rsidR="00764E11" w:rsidRPr="00BA4D36">
        <w:rPr>
          <w:rFonts w:ascii="Times New Roman" w:hAnsi="Times New Roman" w:cs="Times New Roman"/>
        </w:rPr>
        <w:t xml:space="preserve">. </w:t>
      </w:r>
      <w:r w:rsidR="004E4A17" w:rsidRPr="00BA4D36">
        <w:rPr>
          <w:rFonts w:ascii="Times New Roman" w:hAnsi="Times New Roman" w:cs="Times New Roman"/>
        </w:rPr>
        <w:t xml:space="preserve">Lack of </w:t>
      </w:r>
      <w:r w:rsidR="00EA33BC" w:rsidRPr="00BA4D36">
        <w:rPr>
          <w:rFonts w:ascii="Times New Roman" w:hAnsi="Times New Roman" w:cs="Times New Roman"/>
        </w:rPr>
        <w:t>Personal Protecting Equipment (</w:t>
      </w:r>
      <w:r w:rsidR="004E4A17" w:rsidRPr="00BA4D36">
        <w:rPr>
          <w:rFonts w:ascii="Times New Roman" w:hAnsi="Times New Roman" w:cs="Times New Roman"/>
        </w:rPr>
        <w:t>PPEs</w:t>
      </w:r>
      <w:r w:rsidR="00EA33BC" w:rsidRPr="00BA4D36">
        <w:rPr>
          <w:rFonts w:ascii="Times New Roman" w:hAnsi="Times New Roman" w:cs="Times New Roman"/>
        </w:rPr>
        <w:t>)</w:t>
      </w:r>
      <w:r w:rsidR="004E4A17" w:rsidRPr="00BA4D36">
        <w:rPr>
          <w:rFonts w:ascii="Times New Roman" w:hAnsi="Times New Roman" w:cs="Times New Roman"/>
        </w:rPr>
        <w:t>, inability to follow social distancing</w:t>
      </w:r>
      <w:r w:rsidR="00A722D4" w:rsidRPr="00BA4D36">
        <w:rPr>
          <w:rFonts w:ascii="Times New Roman" w:hAnsi="Times New Roman" w:cs="Times New Roman"/>
        </w:rPr>
        <w:t xml:space="preserve"> </w:t>
      </w:r>
      <w:r w:rsidR="00C54B48" w:rsidRPr="00BA4D36">
        <w:rPr>
          <w:rFonts w:ascii="Times New Roman" w:hAnsi="Times New Roman" w:cs="Times New Roman"/>
        </w:rPr>
        <w:t>norms with</w:t>
      </w:r>
      <w:r w:rsidR="00A722D4" w:rsidRPr="00BA4D36">
        <w:rPr>
          <w:rFonts w:ascii="Times New Roman" w:hAnsi="Times New Roman" w:cs="Times New Roman"/>
        </w:rPr>
        <w:t xml:space="preserve"> patients</w:t>
      </w:r>
      <w:r w:rsidR="004E4A17" w:rsidRPr="00BA4D36">
        <w:rPr>
          <w:rFonts w:ascii="Times New Roman" w:hAnsi="Times New Roman" w:cs="Times New Roman"/>
        </w:rPr>
        <w:t xml:space="preserve"> in hospitals</w:t>
      </w:r>
      <w:r w:rsidR="00D50B70" w:rsidRPr="00BA4D36">
        <w:rPr>
          <w:rFonts w:ascii="Times New Roman" w:hAnsi="Times New Roman" w:cs="Times New Roman"/>
        </w:rPr>
        <w:t xml:space="preserve"> and</w:t>
      </w:r>
      <w:r w:rsidR="004E4A17" w:rsidRPr="00BA4D36">
        <w:rPr>
          <w:rFonts w:ascii="Times New Roman" w:hAnsi="Times New Roman" w:cs="Times New Roman"/>
        </w:rPr>
        <w:t xml:space="preserve"> lack of sanitizer</w:t>
      </w:r>
      <w:r w:rsidR="00E8707D" w:rsidRPr="00BA4D36">
        <w:rPr>
          <w:rFonts w:ascii="Times New Roman" w:hAnsi="Times New Roman" w:cs="Times New Roman"/>
        </w:rPr>
        <w:t>s</w:t>
      </w:r>
      <w:r w:rsidR="004E4A17" w:rsidRPr="00BA4D36">
        <w:rPr>
          <w:rFonts w:ascii="Times New Roman" w:hAnsi="Times New Roman" w:cs="Times New Roman"/>
        </w:rPr>
        <w:t xml:space="preserve"> </w:t>
      </w:r>
      <w:r w:rsidR="00C4670E" w:rsidRPr="00BA4D36">
        <w:rPr>
          <w:rFonts w:ascii="Times New Roman" w:hAnsi="Times New Roman" w:cs="Times New Roman"/>
        </w:rPr>
        <w:t>ha</w:t>
      </w:r>
      <w:r w:rsidR="00D50B70" w:rsidRPr="00BA4D36">
        <w:rPr>
          <w:rFonts w:ascii="Times New Roman" w:hAnsi="Times New Roman" w:cs="Times New Roman"/>
        </w:rPr>
        <w:t>ve</w:t>
      </w:r>
      <w:r w:rsidR="00E8707D" w:rsidRPr="00BA4D36">
        <w:rPr>
          <w:rFonts w:ascii="Times New Roman" w:hAnsi="Times New Roman" w:cs="Times New Roman"/>
        </w:rPr>
        <w:t xml:space="preserve"> been </w:t>
      </w:r>
      <w:r w:rsidRPr="00BA4D36">
        <w:rPr>
          <w:rFonts w:ascii="Times New Roman" w:hAnsi="Times New Roman" w:cs="Times New Roman"/>
        </w:rPr>
        <w:t xml:space="preserve">cited as some of the </w:t>
      </w:r>
      <w:r w:rsidR="004E4A17" w:rsidRPr="00BA4D36">
        <w:rPr>
          <w:rFonts w:ascii="Times New Roman" w:hAnsi="Times New Roman" w:cs="Times New Roman"/>
        </w:rPr>
        <w:t>reasons behind t</w:t>
      </w:r>
      <w:r w:rsidR="00434E62" w:rsidRPr="00BA4D36">
        <w:rPr>
          <w:rFonts w:ascii="Times New Roman" w:hAnsi="Times New Roman" w:cs="Times New Roman"/>
        </w:rPr>
        <w:t>his</w:t>
      </w:r>
      <w:r w:rsidR="00C4670E" w:rsidRPr="00BA4D36">
        <w:rPr>
          <w:rFonts w:ascii="Times New Roman" w:hAnsi="Times New Roman" w:cs="Times New Roman"/>
        </w:rPr>
        <w:t>.</w:t>
      </w:r>
      <w:r w:rsidRPr="00BA4D36">
        <w:rPr>
          <w:rFonts w:ascii="Times New Roman" w:hAnsi="Times New Roman" w:cs="Times New Roman"/>
        </w:rPr>
        <w:t xml:space="preserve"> </w:t>
      </w:r>
      <w:r w:rsidR="00C4670E" w:rsidRPr="00BA4D36">
        <w:rPr>
          <w:rFonts w:ascii="Times New Roman" w:hAnsi="Times New Roman" w:cs="Times New Roman"/>
        </w:rPr>
        <w:t xml:space="preserve">Also, the predominance of asymptomatic patients, a long incubation period of illness (5 – 14 days), </w:t>
      </w:r>
      <w:r w:rsidR="00C54B48" w:rsidRPr="00BA4D36">
        <w:rPr>
          <w:rFonts w:ascii="Times New Roman" w:hAnsi="Times New Roman" w:cs="Times New Roman"/>
        </w:rPr>
        <w:t xml:space="preserve">limited </w:t>
      </w:r>
      <w:r w:rsidR="00C4670E" w:rsidRPr="00BA4D36">
        <w:rPr>
          <w:rFonts w:ascii="Times New Roman" w:hAnsi="Times New Roman" w:cs="Times New Roman"/>
        </w:rPr>
        <w:t xml:space="preserve">testing </w:t>
      </w:r>
      <w:r w:rsidR="00C54B48" w:rsidRPr="00BA4D36">
        <w:rPr>
          <w:rFonts w:ascii="Times New Roman" w:hAnsi="Times New Roman" w:cs="Times New Roman"/>
        </w:rPr>
        <w:t xml:space="preserve">centers during the initial stages of the pandemic </w:t>
      </w:r>
      <w:r w:rsidR="007E58FE" w:rsidRPr="00BA4D36">
        <w:rPr>
          <w:rFonts w:ascii="Times New Roman" w:hAnsi="Times New Roman" w:cs="Times New Roman"/>
        </w:rPr>
        <w:t xml:space="preserve">have </w:t>
      </w:r>
      <w:r w:rsidR="00733935" w:rsidRPr="00BA4D36">
        <w:rPr>
          <w:rFonts w:ascii="Times New Roman" w:hAnsi="Times New Roman" w:cs="Times New Roman"/>
        </w:rPr>
        <w:t xml:space="preserve">further </w:t>
      </w:r>
      <w:r w:rsidR="00C4670E" w:rsidRPr="00BA4D36">
        <w:rPr>
          <w:rFonts w:ascii="Times New Roman" w:hAnsi="Times New Roman" w:cs="Times New Roman"/>
        </w:rPr>
        <w:t>increase</w:t>
      </w:r>
      <w:r w:rsidR="007E58FE" w:rsidRPr="00BA4D36">
        <w:rPr>
          <w:rFonts w:ascii="Times New Roman" w:hAnsi="Times New Roman" w:cs="Times New Roman"/>
        </w:rPr>
        <w:t>d</w:t>
      </w:r>
      <w:r w:rsidR="00C4670E" w:rsidRPr="00BA4D36">
        <w:rPr>
          <w:rFonts w:ascii="Times New Roman" w:hAnsi="Times New Roman" w:cs="Times New Roman"/>
        </w:rPr>
        <w:t xml:space="preserve"> the risk </w:t>
      </w:r>
      <w:r w:rsidR="00733935" w:rsidRPr="00BA4D36">
        <w:rPr>
          <w:rFonts w:ascii="Times New Roman" w:hAnsi="Times New Roman" w:cs="Times New Roman"/>
        </w:rPr>
        <w:t xml:space="preserve">of transmission </w:t>
      </w:r>
      <w:r w:rsidR="00C54B48" w:rsidRPr="00BA4D36">
        <w:rPr>
          <w:rFonts w:ascii="Times New Roman" w:hAnsi="Times New Roman" w:cs="Times New Roman"/>
        </w:rPr>
        <w:t>to</w:t>
      </w:r>
      <w:r w:rsidR="00733935" w:rsidRPr="00BA4D36">
        <w:rPr>
          <w:rFonts w:ascii="Times New Roman" w:hAnsi="Times New Roman" w:cs="Times New Roman"/>
        </w:rPr>
        <w:t xml:space="preserve"> </w:t>
      </w:r>
      <w:r w:rsidR="00C4670E" w:rsidRPr="00BA4D36">
        <w:rPr>
          <w:rFonts w:ascii="Times New Roman" w:hAnsi="Times New Roman" w:cs="Times New Roman"/>
        </w:rPr>
        <w:t>treating healthcare staff.</w:t>
      </w:r>
    </w:p>
    <w:p w14:paraId="4EB53680" w14:textId="18F8BE2B" w:rsidR="00330CCB" w:rsidRPr="00BA4D36" w:rsidRDefault="00330CCB" w:rsidP="00C724CA">
      <w:pPr>
        <w:rPr>
          <w:rFonts w:ascii="Times New Roman" w:hAnsi="Times New Roman" w:cs="Times New Roman"/>
        </w:rPr>
      </w:pPr>
    </w:p>
    <w:p w14:paraId="19A44028" w14:textId="78618B6C" w:rsidR="00330CCB" w:rsidRDefault="00C724CA" w:rsidP="00C724CA">
      <w:pPr>
        <w:rPr>
          <w:rFonts w:ascii="Times New Roman" w:hAnsi="Times New Roman" w:cs="Times New Roman"/>
          <w:b/>
          <w:bCs/>
        </w:rPr>
      </w:pPr>
      <w:r w:rsidRPr="00BA4D36">
        <w:rPr>
          <w:rFonts w:ascii="Times New Roman" w:hAnsi="Times New Roman" w:cs="Times New Roman"/>
          <w:b/>
          <w:bCs/>
        </w:rPr>
        <w:t>Effect on other health-related issues</w:t>
      </w:r>
    </w:p>
    <w:p w14:paraId="2F5CF23F" w14:textId="77777777" w:rsidR="00C724CA" w:rsidRDefault="00C724CA" w:rsidP="00C724CA">
      <w:pPr>
        <w:rPr>
          <w:rFonts w:ascii="Times New Roman" w:hAnsi="Times New Roman" w:cs="Times New Roman"/>
          <w:b/>
          <w:bCs/>
        </w:rPr>
      </w:pPr>
    </w:p>
    <w:p w14:paraId="3BDAAD66" w14:textId="727C8DE8" w:rsidR="00D70A8B" w:rsidRPr="00BA4D36" w:rsidRDefault="00C724CA" w:rsidP="00C724CA">
      <w:pPr>
        <w:rPr>
          <w:rFonts w:ascii="Times New Roman" w:hAnsi="Times New Roman" w:cs="Times New Roman"/>
        </w:rPr>
      </w:pPr>
      <w:r w:rsidRPr="00BA4D36">
        <w:rPr>
          <w:rFonts w:ascii="Times New Roman" w:hAnsi="Times New Roman" w:cs="Times New Roman"/>
        </w:rPr>
        <w:t>The outbreak and the ensuing lockdown have also brought other risks into the limelight</w:t>
      </w:r>
      <w:r w:rsidR="003630C4" w:rsidRPr="00BA4D36">
        <w:rPr>
          <w:rFonts w:ascii="Times New Roman" w:hAnsi="Times New Roman" w:cs="Times New Roman"/>
        </w:rPr>
        <w:t xml:space="preserve">, which need to be mitigated at the earliest through direct and </w:t>
      </w:r>
      <w:r w:rsidR="008E14AB" w:rsidRPr="00BA4D36">
        <w:rPr>
          <w:rFonts w:ascii="Times New Roman" w:hAnsi="Times New Roman" w:cs="Times New Roman"/>
        </w:rPr>
        <w:t>well-planned</w:t>
      </w:r>
      <w:r w:rsidR="003630C4" w:rsidRPr="00BA4D36">
        <w:rPr>
          <w:rFonts w:ascii="Times New Roman" w:hAnsi="Times New Roman" w:cs="Times New Roman"/>
        </w:rPr>
        <w:t xml:space="preserve"> interventional strategies</w:t>
      </w:r>
      <w:r w:rsidRPr="00BA4D36">
        <w:rPr>
          <w:rFonts w:ascii="Times New Roman" w:hAnsi="Times New Roman" w:cs="Times New Roman"/>
        </w:rPr>
        <w:t xml:space="preserve">. </w:t>
      </w:r>
      <w:r w:rsidR="003630C4" w:rsidRPr="00BA4D36">
        <w:rPr>
          <w:rFonts w:ascii="Times New Roman" w:hAnsi="Times New Roman" w:cs="Times New Roman"/>
        </w:rPr>
        <w:t>A</w:t>
      </w:r>
      <w:r w:rsidRPr="00BA4D36">
        <w:rPr>
          <w:rFonts w:ascii="Times New Roman" w:hAnsi="Times New Roman" w:cs="Times New Roman"/>
        </w:rPr>
        <w:t xml:space="preserve"> few events such as distress deaths and suicides due to the soci</w:t>
      </w:r>
      <w:r w:rsidR="00961D4E">
        <w:rPr>
          <w:rFonts w:ascii="Times New Roman" w:hAnsi="Times New Roman" w:cs="Times New Roman"/>
        </w:rPr>
        <w:t xml:space="preserve">al </w:t>
      </w:r>
      <w:r w:rsidRPr="00BA4D36">
        <w:rPr>
          <w:rFonts w:ascii="Times New Roman" w:hAnsi="Times New Roman" w:cs="Times New Roman"/>
        </w:rPr>
        <w:t xml:space="preserve">stigma surrounding COVID-19 (isolation, quarantining, etc.), </w:t>
      </w:r>
      <w:r w:rsidR="003630C4" w:rsidRPr="00BA4D36">
        <w:rPr>
          <w:rFonts w:ascii="Times New Roman" w:hAnsi="Times New Roman" w:cs="Times New Roman"/>
        </w:rPr>
        <w:t>have caused distressing news</w:t>
      </w:r>
      <w:r w:rsidRPr="00BA4D36">
        <w:rPr>
          <w:rFonts w:ascii="Times New Roman" w:hAnsi="Times New Roman" w:cs="Times New Roman"/>
        </w:rPr>
        <w:t xml:space="preserve">. Healthcare workers on the field and inside hospitals </w:t>
      </w:r>
      <w:r w:rsidR="003630C4" w:rsidRPr="00BA4D36">
        <w:rPr>
          <w:rFonts w:ascii="Times New Roman" w:hAnsi="Times New Roman" w:cs="Times New Roman"/>
        </w:rPr>
        <w:t xml:space="preserve">have </w:t>
      </w:r>
      <w:r w:rsidR="00961D4E">
        <w:rPr>
          <w:rFonts w:ascii="Times New Roman" w:hAnsi="Times New Roman" w:cs="Times New Roman"/>
        </w:rPr>
        <w:t>had difficult encounters with the public</w:t>
      </w:r>
      <w:r w:rsidRPr="00BA4D36">
        <w:rPr>
          <w:rFonts w:ascii="Times New Roman" w:hAnsi="Times New Roman" w:cs="Times New Roman"/>
        </w:rPr>
        <w:t xml:space="preserve">, </w:t>
      </w:r>
      <w:r w:rsidR="00961D4E">
        <w:rPr>
          <w:rFonts w:ascii="Times New Roman" w:hAnsi="Times New Roman" w:cs="Times New Roman"/>
        </w:rPr>
        <w:t xml:space="preserve">and </w:t>
      </w:r>
      <w:r w:rsidRPr="00BA4D36">
        <w:rPr>
          <w:rFonts w:ascii="Times New Roman" w:hAnsi="Times New Roman" w:cs="Times New Roman"/>
        </w:rPr>
        <w:t>a few were denied entry into rented apartments and localities</w:t>
      </w:r>
      <w:r w:rsidR="003630C4" w:rsidRPr="00BA4D36">
        <w:rPr>
          <w:rFonts w:ascii="Times New Roman" w:hAnsi="Times New Roman" w:cs="Times New Roman"/>
        </w:rPr>
        <w:t xml:space="preserve">. Other issues that have directly affected health has been an alarming rise in domestic abuse and </w:t>
      </w:r>
      <w:r w:rsidRPr="00BA4D36">
        <w:rPr>
          <w:rFonts w:ascii="Times New Roman" w:hAnsi="Times New Roman" w:cs="Times New Roman"/>
        </w:rPr>
        <w:t>gender-based violence</w:t>
      </w:r>
      <w:r w:rsidR="003630C4" w:rsidRPr="00BA4D36">
        <w:rPr>
          <w:rFonts w:ascii="Times New Roman" w:hAnsi="Times New Roman" w:cs="Times New Roman"/>
        </w:rPr>
        <w:t>, leading to physical and psychological injury</w:t>
      </w:r>
      <w:r w:rsidRPr="00BA4D36">
        <w:rPr>
          <w:rFonts w:ascii="Times New Roman" w:hAnsi="Times New Roman" w:cs="Times New Roman"/>
        </w:rPr>
        <w:t xml:space="preserve">. </w:t>
      </w:r>
      <w:r w:rsidR="00961D4E">
        <w:rPr>
          <w:rFonts w:ascii="Times New Roman" w:hAnsi="Times New Roman" w:cs="Times New Roman"/>
        </w:rPr>
        <w:t xml:space="preserve">The mass migration of people enduring long walks with very little protection, water, or nutrition has had inestimable health effects. </w:t>
      </w:r>
      <w:r w:rsidRPr="00BA4D36">
        <w:rPr>
          <w:rFonts w:ascii="Times New Roman" w:hAnsi="Times New Roman" w:cs="Times New Roman"/>
        </w:rPr>
        <w:t xml:space="preserve">The closure of schools for months </w:t>
      </w:r>
      <w:r w:rsidR="003630C4" w:rsidRPr="00BA4D36">
        <w:rPr>
          <w:rFonts w:ascii="Times New Roman" w:hAnsi="Times New Roman" w:cs="Times New Roman"/>
        </w:rPr>
        <w:t xml:space="preserve">has </w:t>
      </w:r>
      <w:r w:rsidRPr="00BA4D36">
        <w:rPr>
          <w:rFonts w:ascii="Times New Roman" w:hAnsi="Times New Roman" w:cs="Times New Roman"/>
        </w:rPr>
        <w:t xml:space="preserve">meant a lack of access to mid-day meals among poor students, thereby posing the problem of </w:t>
      </w:r>
      <w:r w:rsidR="003630C4" w:rsidRPr="00BA4D36">
        <w:rPr>
          <w:rFonts w:ascii="Times New Roman" w:hAnsi="Times New Roman" w:cs="Times New Roman"/>
        </w:rPr>
        <w:t xml:space="preserve">cumulative </w:t>
      </w:r>
      <w:r w:rsidRPr="00BA4D36">
        <w:rPr>
          <w:rFonts w:ascii="Times New Roman" w:hAnsi="Times New Roman" w:cs="Times New Roman"/>
        </w:rPr>
        <w:t>malnutrition</w:t>
      </w:r>
      <w:r w:rsidR="003630C4" w:rsidRPr="00BA4D36">
        <w:rPr>
          <w:rFonts w:ascii="Times New Roman" w:hAnsi="Times New Roman" w:cs="Times New Roman"/>
        </w:rPr>
        <w:t xml:space="preserve"> and the consequences to the growth and health of children in the long term.</w:t>
      </w:r>
      <w:r w:rsidRPr="00BA4D36">
        <w:rPr>
          <w:rFonts w:ascii="Times New Roman" w:hAnsi="Times New Roman" w:cs="Times New Roman"/>
        </w:rPr>
        <w:t xml:space="preserve"> </w:t>
      </w:r>
    </w:p>
    <w:p w14:paraId="59CB81FD" w14:textId="6F46A877" w:rsidR="00B5009A" w:rsidRPr="00BA4D36" w:rsidRDefault="00B5009A" w:rsidP="00C724CA">
      <w:pPr>
        <w:rPr>
          <w:rFonts w:ascii="Times New Roman" w:hAnsi="Times New Roman" w:cs="Times New Roman"/>
        </w:rPr>
      </w:pPr>
    </w:p>
    <w:p w14:paraId="6486FCBF" w14:textId="433A4055" w:rsidR="003630C4" w:rsidRDefault="00C724CA" w:rsidP="00C724CA">
      <w:pPr>
        <w:rPr>
          <w:rFonts w:ascii="Times New Roman" w:hAnsi="Times New Roman" w:cs="Times New Roman"/>
          <w:b/>
          <w:bCs/>
        </w:rPr>
      </w:pPr>
      <w:r w:rsidRPr="00BA4D36">
        <w:rPr>
          <w:rFonts w:ascii="Times New Roman" w:hAnsi="Times New Roman" w:cs="Times New Roman"/>
          <w:b/>
          <w:bCs/>
        </w:rPr>
        <w:t>Beneficial Effects during the Pandemic</w:t>
      </w:r>
    </w:p>
    <w:p w14:paraId="1B40F382" w14:textId="77777777" w:rsidR="00C724CA" w:rsidRDefault="00C724CA" w:rsidP="00C724CA">
      <w:pPr>
        <w:rPr>
          <w:rFonts w:ascii="Times New Roman" w:hAnsi="Times New Roman" w:cs="Times New Roman"/>
        </w:rPr>
      </w:pPr>
    </w:p>
    <w:p w14:paraId="4F3AFDFE" w14:textId="1BC62332" w:rsidR="00D70A8B" w:rsidRPr="00BA4D36" w:rsidRDefault="00C724CA" w:rsidP="00C724CA">
      <w:pPr>
        <w:rPr>
          <w:rFonts w:ascii="Times New Roman" w:hAnsi="Times New Roman" w:cs="Times New Roman"/>
        </w:rPr>
      </w:pPr>
      <w:r w:rsidRPr="00BA4D36">
        <w:rPr>
          <w:rFonts w:ascii="Times New Roman" w:hAnsi="Times New Roman" w:cs="Times New Roman"/>
        </w:rPr>
        <w:lastRenderedPageBreak/>
        <w:t xml:space="preserve">The lockdown also brought its share of benefits. Nature and mother Earth, which were choked and gasping for fresh air due to pollution and deforestation, got a new lease of life. Air and water pollution </w:t>
      </w:r>
      <w:r w:rsidR="00961D4E">
        <w:rPr>
          <w:rFonts w:ascii="Times New Roman" w:hAnsi="Times New Roman" w:cs="Times New Roman"/>
        </w:rPr>
        <w:t xml:space="preserve">appear to </w:t>
      </w:r>
      <w:r w:rsidRPr="00BA4D36">
        <w:rPr>
          <w:rFonts w:ascii="Times New Roman" w:hAnsi="Times New Roman" w:cs="Times New Roman"/>
        </w:rPr>
        <w:t xml:space="preserve">have significantly reduced. </w:t>
      </w:r>
      <w:r w:rsidR="003630C4" w:rsidRPr="00BA4D36">
        <w:rPr>
          <w:rFonts w:ascii="Times New Roman" w:hAnsi="Times New Roman" w:cs="Times New Roman"/>
        </w:rPr>
        <w:t xml:space="preserve">This has meant a new lease of life for asthmatic patients, those suffering allergies, and many other types of patients. River waters </w:t>
      </w:r>
      <w:r w:rsidR="00961D4E">
        <w:rPr>
          <w:rFonts w:ascii="Times New Roman" w:hAnsi="Times New Roman" w:cs="Times New Roman"/>
        </w:rPr>
        <w:t xml:space="preserve">appear to have </w:t>
      </w:r>
      <w:r w:rsidR="003630C4" w:rsidRPr="00BA4D36">
        <w:rPr>
          <w:rFonts w:ascii="Times New Roman" w:hAnsi="Times New Roman" w:cs="Times New Roman"/>
        </w:rPr>
        <w:t>bec</w:t>
      </w:r>
      <w:r w:rsidR="00961D4E">
        <w:rPr>
          <w:rFonts w:ascii="Times New Roman" w:hAnsi="Times New Roman" w:cs="Times New Roman"/>
        </w:rPr>
        <w:t>o</w:t>
      </w:r>
      <w:r w:rsidR="003630C4" w:rsidRPr="00BA4D36">
        <w:rPr>
          <w:rFonts w:ascii="Times New Roman" w:hAnsi="Times New Roman" w:cs="Times New Roman"/>
        </w:rPr>
        <w:t xml:space="preserve">me cleaner and clearer. This has given the public who did not have access to clean water, a chance to drink and bathe in relatively clean water, thereby reducing diarrhea and other waterborne diseases. </w:t>
      </w:r>
      <w:r w:rsidRPr="00BA4D36">
        <w:rPr>
          <w:rFonts w:ascii="Times New Roman" w:hAnsi="Times New Roman" w:cs="Times New Roman"/>
        </w:rPr>
        <w:t xml:space="preserve">Among other things, public awareness on the prevention and control of infectious diseases has increased. Incidence of food and water-borne diseases has decreased due to improved hand hygiene and frequent sanitization. Reduced visits to hospitals by patients and their caretakers have also reduced Hospital Acquired Infections (HAIs). </w:t>
      </w:r>
      <w:r w:rsidR="003630C4" w:rsidRPr="00BA4D36">
        <w:rPr>
          <w:rFonts w:ascii="Times New Roman" w:hAnsi="Times New Roman" w:cs="Times New Roman"/>
        </w:rPr>
        <w:t>Decreased number of vehicles on the road may have reduced r</w:t>
      </w:r>
      <w:r w:rsidRPr="00BA4D36">
        <w:rPr>
          <w:rFonts w:ascii="Times New Roman" w:hAnsi="Times New Roman" w:cs="Times New Roman"/>
        </w:rPr>
        <w:t>oad accidents (head and tendon injuries</w:t>
      </w:r>
      <w:r w:rsidR="00216E3B" w:rsidRPr="00BA4D36">
        <w:rPr>
          <w:rFonts w:ascii="Times New Roman" w:hAnsi="Times New Roman" w:cs="Times New Roman"/>
        </w:rPr>
        <w:t>), and</w:t>
      </w:r>
      <w:r w:rsidR="004531CD" w:rsidRPr="00BA4D36">
        <w:rPr>
          <w:rFonts w:ascii="Times New Roman" w:hAnsi="Times New Roman" w:cs="Times New Roman"/>
        </w:rPr>
        <w:t xml:space="preserve"> </w:t>
      </w:r>
      <w:r w:rsidRPr="00BA4D36">
        <w:rPr>
          <w:rFonts w:ascii="Times New Roman" w:hAnsi="Times New Roman" w:cs="Times New Roman"/>
        </w:rPr>
        <w:t>occupational hazards. New lifestyle norms such as work from home, online meetings, online seminars, conferences, teleconsultations and telemedicine have been explored during the lockdown.</w:t>
      </w:r>
    </w:p>
    <w:p w14:paraId="1AF377A4" w14:textId="77777777" w:rsidR="00076CB0" w:rsidRPr="00BA4D36" w:rsidRDefault="00076CB0" w:rsidP="00C724CA">
      <w:pPr>
        <w:rPr>
          <w:rFonts w:ascii="Times New Roman" w:hAnsi="Times New Roman" w:cs="Times New Roman"/>
        </w:rPr>
      </w:pPr>
    </w:p>
    <w:p w14:paraId="39C45948" w14:textId="77777777" w:rsidR="0055169E" w:rsidRDefault="00C724CA" w:rsidP="00C724CA">
      <w:pPr>
        <w:rPr>
          <w:rFonts w:ascii="Times New Roman" w:hAnsi="Times New Roman" w:cs="Times New Roman"/>
          <w:b/>
          <w:bCs/>
        </w:rPr>
      </w:pPr>
      <w:r w:rsidRPr="00BA4D36">
        <w:rPr>
          <w:rFonts w:ascii="Times New Roman" w:hAnsi="Times New Roman" w:cs="Times New Roman"/>
          <w:b/>
          <w:bCs/>
        </w:rPr>
        <w:t>Conclusion</w:t>
      </w:r>
    </w:p>
    <w:p w14:paraId="63CA43C9" w14:textId="77777777" w:rsidR="00C724CA" w:rsidRDefault="00C724CA" w:rsidP="00C724CA">
      <w:pPr>
        <w:rPr>
          <w:rFonts w:ascii="Times New Roman" w:hAnsi="Times New Roman" w:cs="Times New Roman"/>
        </w:rPr>
      </w:pPr>
    </w:p>
    <w:p w14:paraId="310D5A39" w14:textId="25CA7A80" w:rsidR="003F578F" w:rsidRDefault="00C724CA" w:rsidP="00C724CA">
      <w:pPr>
        <w:rPr>
          <w:rFonts w:ascii="Times New Roman" w:hAnsi="Times New Roman" w:cs="Times New Roman"/>
        </w:rPr>
      </w:pPr>
      <w:r w:rsidRPr="00BA4D36">
        <w:rPr>
          <w:rFonts w:ascii="Times New Roman" w:hAnsi="Times New Roman" w:cs="Times New Roman"/>
        </w:rPr>
        <w:t xml:space="preserve">The collateral effects </w:t>
      </w:r>
      <w:r>
        <w:rPr>
          <w:rFonts w:ascii="Times New Roman" w:hAnsi="Times New Roman" w:cs="Times New Roman"/>
        </w:rPr>
        <w:t>on health and healthcare during the time of COVID-19 have been</w:t>
      </w:r>
      <w:r w:rsidRPr="00BA4D36">
        <w:rPr>
          <w:rFonts w:ascii="Times New Roman" w:hAnsi="Times New Roman" w:cs="Times New Roman"/>
        </w:rPr>
        <w:t xml:space="preserve"> enormous and cannot be wished away. </w:t>
      </w:r>
      <w:r w:rsidR="00C6519B" w:rsidRPr="00BA4D36">
        <w:rPr>
          <w:rFonts w:ascii="Times New Roman" w:hAnsi="Times New Roman" w:cs="Times New Roman"/>
        </w:rPr>
        <w:t xml:space="preserve">The basic principles of </w:t>
      </w:r>
      <w:r w:rsidR="000E3304">
        <w:rPr>
          <w:rFonts w:ascii="Times New Roman" w:hAnsi="Times New Roman" w:cs="Times New Roman"/>
        </w:rPr>
        <w:t>life</w:t>
      </w:r>
      <w:r w:rsidR="00C6519B" w:rsidRPr="00BA4D36">
        <w:rPr>
          <w:rFonts w:ascii="Times New Roman" w:hAnsi="Times New Roman" w:cs="Times New Roman"/>
        </w:rPr>
        <w:t xml:space="preserve"> have been</w:t>
      </w:r>
      <w:r w:rsidR="001561CA" w:rsidRPr="00BA4D36">
        <w:rPr>
          <w:rFonts w:ascii="Times New Roman" w:hAnsi="Times New Roman" w:cs="Times New Roman"/>
        </w:rPr>
        <w:t xml:space="preserve"> </w:t>
      </w:r>
      <w:r w:rsidR="00C6519B" w:rsidRPr="00BA4D36">
        <w:rPr>
          <w:rFonts w:ascii="Times New Roman" w:hAnsi="Times New Roman" w:cs="Times New Roman"/>
        </w:rPr>
        <w:t xml:space="preserve">stretched as we fight collectively to contain and extinguish the virus. </w:t>
      </w:r>
      <w:r w:rsidR="00437AFF" w:rsidRPr="00BA4D36">
        <w:rPr>
          <w:rFonts w:ascii="Times New Roman" w:hAnsi="Times New Roman" w:cs="Times New Roman"/>
        </w:rPr>
        <w:t xml:space="preserve">It is said that </w:t>
      </w:r>
      <w:r>
        <w:rPr>
          <w:rFonts w:ascii="Times New Roman" w:hAnsi="Times New Roman" w:cs="Times New Roman"/>
        </w:rPr>
        <w:t>“</w:t>
      </w:r>
      <w:r w:rsidR="00437AFF" w:rsidRPr="00BA4D36">
        <w:rPr>
          <w:rFonts w:ascii="Times New Roman" w:hAnsi="Times New Roman" w:cs="Times New Roman"/>
        </w:rPr>
        <w:t xml:space="preserve">Life is a hard teacher as it takes the test first and then teaches the lesson." The outbreak of COVID-19 has taught us </w:t>
      </w:r>
      <w:r>
        <w:rPr>
          <w:rFonts w:ascii="Times New Roman" w:hAnsi="Times New Roman" w:cs="Times New Roman"/>
        </w:rPr>
        <w:t xml:space="preserve">quite a few </w:t>
      </w:r>
      <w:r w:rsidR="00437AFF" w:rsidRPr="00BA4D36">
        <w:rPr>
          <w:rFonts w:ascii="Times New Roman" w:hAnsi="Times New Roman" w:cs="Times New Roman"/>
        </w:rPr>
        <w:t xml:space="preserve">lessons </w:t>
      </w:r>
      <w:r>
        <w:rPr>
          <w:rFonts w:ascii="Times New Roman" w:hAnsi="Times New Roman" w:cs="Times New Roman"/>
        </w:rPr>
        <w:t xml:space="preserve">as we </w:t>
      </w:r>
      <w:r w:rsidR="00437AFF" w:rsidRPr="00BA4D36">
        <w:rPr>
          <w:rFonts w:ascii="Times New Roman" w:hAnsi="Times New Roman" w:cs="Times New Roman"/>
        </w:rPr>
        <w:t xml:space="preserve">introspect our healthcare preparedness. </w:t>
      </w:r>
      <w:r w:rsidR="000E3304">
        <w:rPr>
          <w:rFonts w:ascii="Times New Roman" w:hAnsi="Times New Roman" w:cs="Times New Roman"/>
        </w:rPr>
        <w:t>It</w:t>
      </w:r>
      <w:r w:rsidR="00437AFF" w:rsidRPr="00BA4D36">
        <w:rPr>
          <w:rFonts w:ascii="Times New Roman" w:hAnsi="Times New Roman" w:cs="Times New Roman"/>
        </w:rPr>
        <w:t xml:space="preserve"> has shown how a pandemic can throw healthcare priorities topsy-turvy at the expense of health systems, individuals, and </w:t>
      </w:r>
      <w:r w:rsidR="000E3304">
        <w:rPr>
          <w:rFonts w:ascii="Times New Roman" w:hAnsi="Times New Roman" w:cs="Times New Roman"/>
        </w:rPr>
        <w:t xml:space="preserve">countries </w:t>
      </w:r>
      <w:r w:rsidR="00437AFF" w:rsidRPr="00BA4D36">
        <w:rPr>
          <w:rFonts w:ascii="Times New Roman" w:hAnsi="Times New Roman" w:cs="Times New Roman"/>
        </w:rPr>
        <w:t xml:space="preserve">at large. </w:t>
      </w:r>
      <w:r w:rsidR="000E3304">
        <w:rPr>
          <w:rFonts w:ascii="Times New Roman" w:hAnsi="Times New Roman" w:cs="Times New Roman"/>
        </w:rPr>
        <w:t xml:space="preserve">Effects have been felt on healthcare </w:t>
      </w:r>
      <w:r w:rsidR="00E56BA2">
        <w:rPr>
          <w:rFonts w:ascii="Times New Roman" w:hAnsi="Times New Roman" w:cs="Times New Roman"/>
        </w:rPr>
        <w:t>recipients</w:t>
      </w:r>
      <w:r w:rsidR="000E3304">
        <w:rPr>
          <w:rFonts w:ascii="Times New Roman" w:hAnsi="Times New Roman" w:cs="Times New Roman"/>
        </w:rPr>
        <w:t xml:space="preserve">, healthcare workers, healthcare systems and the public at large. </w:t>
      </w:r>
      <w:r w:rsidR="0041323F" w:rsidRPr="00BA4D36">
        <w:rPr>
          <w:rFonts w:ascii="Times New Roman" w:hAnsi="Times New Roman" w:cs="Times New Roman"/>
        </w:rPr>
        <w:t>At the end of th</w:t>
      </w:r>
      <w:r w:rsidR="000E3304">
        <w:rPr>
          <w:rFonts w:ascii="Times New Roman" w:hAnsi="Times New Roman" w:cs="Times New Roman"/>
        </w:rPr>
        <w:t>is pandemic</w:t>
      </w:r>
      <w:r w:rsidR="0041323F" w:rsidRPr="00BA4D36">
        <w:rPr>
          <w:rFonts w:ascii="Times New Roman" w:hAnsi="Times New Roman" w:cs="Times New Roman"/>
        </w:rPr>
        <w:t xml:space="preserve">, when all the analysis is done, let us not be </w:t>
      </w:r>
      <w:r w:rsidR="004C1004" w:rsidRPr="00BA4D36">
        <w:rPr>
          <w:rFonts w:ascii="Times New Roman" w:hAnsi="Times New Roman" w:cs="Times New Roman"/>
        </w:rPr>
        <w:t xml:space="preserve">left </w:t>
      </w:r>
      <w:r w:rsidR="0041323F" w:rsidRPr="00BA4D36">
        <w:rPr>
          <w:rFonts w:ascii="Times New Roman" w:hAnsi="Times New Roman" w:cs="Times New Roman"/>
        </w:rPr>
        <w:t xml:space="preserve">wishing that we as healthcare workers, policymakers and the public </w:t>
      </w:r>
      <w:r w:rsidR="004C1004" w:rsidRPr="00BA4D36">
        <w:rPr>
          <w:rFonts w:ascii="Times New Roman" w:hAnsi="Times New Roman" w:cs="Times New Roman"/>
        </w:rPr>
        <w:t xml:space="preserve">should have </w:t>
      </w:r>
      <w:r w:rsidR="0041323F" w:rsidRPr="00BA4D36">
        <w:rPr>
          <w:rFonts w:ascii="Times New Roman" w:hAnsi="Times New Roman" w:cs="Times New Roman"/>
        </w:rPr>
        <w:t>paid more attention to the collateral effects of COVID</w:t>
      </w:r>
      <w:r w:rsidR="000E3304">
        <w:rPr>
          <w:rFonts w:ascii="Times New Roman" w:hAnsi="Times New Roman" w:cs="Times New Roman"/>
        </w:rPr>
        <w:t>-19</w:t>
      </w:r>
      <w:r w:rsidR="0041323F" w:rsidRPr="00BA4D36">
        <w:rPr>
          <w:rFonts w:ascii="Times New Roman" w:hAnsi="Times New Roman" w:cs="Times New Roman"/>
        </w:rPr>
        <w:t xml:space="preserve"> in our populations, </w:t>
      </w:r>
      <w:r w:rsidR="000E3304">
        <w:rPr>
          <w:rFonts w:ascii="Times New Roman" w:hAnsi="Times New Roman" w:cs="Times New Roman"/>
        </w:rPr>
        <w:t xml:space="preserve">especially in the field of healthcare, </w:t>
      </w:r>
      <w:r w:rsidR="0041323F" w:rsidRPr="00BA4D36">
        <w:rPr>
          <w:rFonts w:ascii="Times New Roman" w:hAnsi="Times New Roman" w:cs="Times New Roman"/>
        </w:rPr>
        <w:t xml:space="preserve">lest we forget that each human life and livelihood is precious. </w:t>
      </w:r>
    </w:p>
    <w:p w14:paraId="16E5947D" w14:textId="007E2B9F" w:rsidR="000E3304" w:rsidRDefault="000E3304" w:rsidP="00C724CA">
      <w:pPr>
        <w:rPr>
          <w:rFonts w:ascii="Times New Roman" w:hAnsi="Times New Roman" w:cs="Times New Roman"/>
        </w:rPr>
      </w:pPr>
    </w:p>
    <w:p w14:paraId="022AF8B7" w14:textId="17BEFBBC" w:rsidR="000E3304" w:rsidRDefault="00C724CA" w:rsidP="00C724CA">
      <w:pPr>
        <w:ind w:firstLine="720"/>
        <w:rPr>
          <w:rFonts w:ascii="Times New Roman" w:hAnsi="Times New Roman" w:cs="Times New Roman"/>
        </w:rPr>
      </w:pPr>
      <w:r>
        <w:rPr>
          <w:rFonts w:ascii="Times New Roman" w:hAnsi="Times New Roman" w:cs="Times New Roman"/>
        </w:rPr>
        <w:t>It is hoped that the discussion points in this article would spur</w:t>
      </w:r>
      <w:r w:rsidR="00E56BA2">
        <w:rPr>
          <w:rFonts w:ascii="Times New Roman" w:hAnsi="Times New Roman" w:cs="Times New Roman"/>
        </w:rPr>
        <w:t xml:space="preserve"> further thinking on how to mitigate the adverse effects on health and healthcare. There is a dire need for</w:t>
      </w:r>
      <w:r>
        <w:rPr>
          <w:rFonts w:ascii="Times New Roman" w:hAnsi="Times New Roman" w:cs="Times New Roman"/>
        </w:rPr>
        <w:t xml:space="preserve"> countries </w:t>
      </w:r>
      <w:r w:rsidR="00E56BA2">
        <w:rPr>
          <w:rFonts w:ascii="Times New Roman" w:hAnsi="Times New Roman" w:cs="Times New Roman"/>
        </w:rPr>
        <w:t xml:space="preserve">to </w:t>
      </w:r>
      <w:r>
        <w:rPr>
          <w:rFonts w:ascii="Times New Roman" w:hAnsi="Times New Roman" w:cs="Times New Roman"/>
        </w:rPr>
        <w:t xml:space="preserve">plan </w:t>
      </w:r>
      <w:r w:rsidR="00E56BA2">
        <w:rPr>
          <w:rFonts w:ascii="Times New Roman" w:hAnsi="Times New Roman" w:cs="Times New Roman"/>
        </w:rPr>
        <w:t>cost-effective and sustainable</w:t>
      </w:r>
      <w:r>
        <w:rPr>
          <w:rFonts w:ascii="Times New Roman" w:hAnsi="Times New Roman" w:cs="Times New Roman"/>
        </w:rPr>
        <w:t xml:space="preserve"> strategies to </w:t>
      </w:r>
      <w:r w:rsidR="00E56BA2">
        <w:rPr>
          <w:rFonts w:ascii="Times New Roman" w:hAnsi="Times New Roman" w:cs="Times New Roman"/>
        </w:rPr>
        <w:t>minimize</w:t>
      </w:r>
      <w:r>
        <w:rPr>
          <w:rFonts w:ascii="Times New Roman" w:hAnsi="Times New Roman" w:cs="Times New Roman"/>
        </w:rPr>
        <w:t xml:space="preserve"> these collateral effects, especially before </w:t>
      </w:r>
      <w:r w:rsidR="00E56BA2">
        <w:rPr>
          <w:rFonts w:ascii="Times New Roman" w:hAnsi="Times New Roman" w:cs="Times New Roman"/>
        </w:rPr>
        <w:t>further</w:t>
      </w:r>
      <w:r>
        <w:rPr>
          <w:rFonts w:ascii="Times New Roman" w:hAnsi="Times New Roman" w:cs="Times New Roman"/>
        </w:rPr>
        <w:t xml:space="preserve"> wave</w:t>
      </w:r>
      <w:r w:rsidR="00E56BA2">
        <w:rPr>
          <w:rFonts w:ascii="Times New Roman" w:hAnsi="Times New Roman" w:cs="Times New Roman"/>
        </w:rPr>
        <w:t>s</w:t>
      </w:r>
      <w:r>
        <w:rPr>
          <w:rFonts w:ascii="Times New Roman" w:hAnsi="Times New Roman" w:cs="Times New Roman"/>
        </w:rPr>
        <w:t xml:space="preserve"> and counter-responses</w:t>
      </w:r>
      <w:r w:rsidR="00E56BA2">
        <w:rPr>
          <w:rFonts w:ascii="Times New Roman" w:hAnsi="Times New Roman" w:cs="Times New Roman"/>
        </w:rPr>
        <w:t xml:space="preserve"> happen</w:t>
      </w:r>
      <w:r>
        <w:rPr>
          <w:rFonts w:ascii="Times New Roman" w:hAnsi="Times New Roman" w:cs="Times New Roman"/>
        </w:rPr>
        <w:t>.</w:t>
      </w:r>
      <w:r w:rsidRPr="00BA4D36">
        <w:rPr>
          <w:rFonts w:ascii="Times New Roman" w:hAnsi="Times New Roman" w:cs="Times New Roman"/>
        </w:rPr>
        <w:t xml:space="preserve"> </w:t>
      </w:r>
      <w:r>
        <w:rPr>
          <w:rFonts w:ascii="Times New Roman" w:hAnsi="Times New Roman" w:cs="Times New Roman"/>
        </w:rPr>
        <w:t>Also, it will stimulate the policymakers</w:t>
      </w:r>
      <w:r w:rsidR="00E56BA2">
        <w:rPr>
          <w:rFonts w:ascii="Times New Roman" w:hAnsi="Times New Roman" w:cs="Times New Roman"/>
        </w:rPr>
        <w:t>, public and key stakeholders</w:t>
      </w:r>
      <w:r>
        <w:rPr>
          <w:rFonts w:ascii="Times New Roman" w:hAnsi="Times New Roman" w:cs="Times New Roman"/>
        </w:rPr>
        <w:t xml:space="preserve"> to realize the urgent need for such strategies</w:t>
      </w:r>
      <w:r w:rsidR="00E56BA2">
        <w:rPr>
          <w:rFonts w:ascii="Times New Roman" w:hAnsi="Times New Roman" w:cs="Times New Roman"/>
        </w:rPr>
        <w:t>, especially in LMIC where vulnerabilities can be easily exposed by this pandemic and where there is a dire need to</w:t>
      </w:r>
      <w:r>
        <w:rPr>
          <w:rFonts w:ascii="Times New Roman" w:hAnsi="Times New Roman" w:cs="Times New Roman"/>
        </w:rPr>
        <w:t xml:space="preserve"> support </w:t>
      </w:r>
      <w:r w:rsidRPr="00BA4D36">
        <w:rPr>
          <w:rFonts w:ascii="Times New Roman" w:hAnsi="Times New Roman" w:cs="Times New Roman"/>
        </w:rPr>
        <w:t xml:space="preserve">robust and sustainable health care systems </w:t>
      </w:r>
      <w:r>
        <w:rPr>
          <w:rFonts w:ascii="Times New Roman" w:hAnsi="Times New Roman" w:cs="Times New Roman"/>
        </w:rPr>
        <w:t xml:space="preserve">for public health. </w:t>
      </w:r>
      <w:r w:rsidR="00E56BA2">
        <w:rPr>
          <w:rFonts w:ascii="Times New Roman" w:hAnsi="Times New Roman" w:cs="Times New Roman"/>
        </w:rPr>
        <w:t>Such strategies, if quickly implemented</w:t>
      </w:r>
      <w:r>
        <w:rPr>
          <w:rFonts w:ascii="Times New Roman" w:hAnsi="Times New Roman" w:cs="Times New Roman"/>
        </w:rPr>
        <w:t xml:space="preserve"> would </w:t>
      </w:r>
      <w:r w:rsidR="00E56BA2">
        <w:rPr>
          <w:rFonts w:ascii="Times New Roman" w:hAnsi="Times New Roman" w:cs="Times New Roman"/>
        </w:rPr>
        <w:t xml:space="preserve">hopefully help to </w:t>
      </w:r>
      <w:r w:rsidRPr="00BA4D36">
        <w:rPr>
          <w:rFonts w:ascii="Times New Roman" w:hAnsi="Times New Roman" w:cs="Times New Roman"/>
        </w:rPr>
        <w:t xml:space="preserve">combat </w:t>
      </w:r>
      <w:r>
        <w:rPr>
          <w:rFonts w:ascii="Times New Roman" w:hAnsi="Times New Roman" w:cs="Times New Roman"/>
        </w:rPr>
        <w:t>future</w:t>
      </w:r>
      <w:r w:rsidRPr="00BA4D36">
        <w:rPr>
          <w:rFonts w:ascii="Times New Roman" w:hAnsi="Times New Roman" w:cs="Times New Roman"/>
        </w:rPr>
        <w:t xml:space="preserve"> epidemics</w:t>
      </w:r>
      <w:r>
        <w:rPr>
          <w:rFonts w:ascii="Times New Roman" w:hAnsi="Times New Roman" w:cs="Times New Roman"/>
        </w:rPr>
        <w:t xml:space="preserve"> and </w:t>
      </w:r>
      <w:r w:rsidR="00E56BA2">
        <w:rPr>
          <w:rFonts w:ascii="Times New Roman" w:hAnsi="Times New Roman" w:cs="Times New Roman"/>
        </w:rPr>
        <w:t xml:space="preserve">prevent </w:t>
      </w:r>
      <w:r>
        <w:rPr>
          <w:rFonts w:ascii="Times New Roman" w:hAnsi="Times New Roman" w:cs="Times New Roman"/>
        </w:rPr>
        <w:t xml:space="preserve">the adverse collateral effects on healthcare that people are </w:t>
      </w:r>
      <w:r w:rsidR="00E56BA2">
        <w:rPr>
          <w:rFonts w:ascii="Times New Roman" w:hAnsi="Times New Roman" w:cs="Times New Roman"/>
        </w:rPr>
        <w:t xml:space="preserve">currently </w:t>
      </w:r>
      <w:r>
        <w:rPr>
          <w:rFonts w:ascii="Times New Roman" w:hAnsi="Times New Roman" w:cs="Times New Roman"/>
        </w:rPr>
        <w:t xml:space="preserve">experiencing.  </w:t>
      </w:r>
    </w:p>
    <w:p w14:paraId="035C2CAF" w14:textId="77777777" w:rsidR="000E3304" w:rsidRDefault="000E3304" w:rsidP="00C724CA">
      <w:pPr>
        <w:rPr>
          <w:rFonts w:ascii="Times New Roman" w:hAnsi="Times New Roman" w:cs="Times New Roman"/>
        </w:rPr>
      </w:pPr>
    </w:p>
    <w:p w14:paraId="4DAE260F" w14:textId="77777777" w:rsidR="000E3304" w:rsidRDefault="000E3304" w:rsidP="00C724CA">
      <w:pPr>
        <w:rPr>
          <w:rFonts w:ascii="Times New Roman" w:hAnsi="Times New Roman" w:cs="Times New Roman"/>
        </w:rPr>
      </w:pPr>
    </w:p>
    <w:p w14:paraId="386F0C68" w14:textId="77777777" w:rsidR="001F3D4E" w:rsidRPr="00BA4D36" w:rsidRDefault="001F3D4E" w:rsidP="00C724CA">
      <w:pPr>
        <w:rPr>
          <w:rFonts w:ascii="Times New Roman" w:hAnsi="Times New Roman" w:cs="Times New Roman"/>
          <w:b/>
          <w:bCs/>
        </w:rPr>
      </w:pPr>
    </w:p>
    <w:p w14:paraId="36034138" w14:textId="77777777" w:rsidR="009D118B" w:rsidRPr="00BA4D36" w:rsidRDefault="009D118B" w:rsidP="00C724CA">
      <w:pPr>
        <w:rPr>
          <w:rFonts w:ascii="Times New Roman" w:hAnsi="Times New Roman" w:cs="Times New Roman"/>
          <w:b/>
          <w:bCs/>
        </w:rPr>
      </w:pPr>
    </w:p>
    <w:p w14:paraId="79B91E75" w14:textId="77777777" w:rsidR="009D118B" w:rsidRPr="00BA4D36" w:rsidRDefault="009D118B" w:rsidP="00C724CA">
      <w:pPr>
        <w:rPr>
          <w:rFonts w:ascii="Times New Roman" w:hAnsi="Times New Roman" w:cs="Times New Roman"/>
          <w:b/>
          <w:bCs/>
        </w:rPr>
        <w:sectPr w:rsidR="009D118B" w:rsidRPr="00BA4D36" w:rsidSect="002243FD">
          <w:pgSz w:w="11900" w:h="16840"/>
          <w:pgMar w:top="1440" w:right="1440" w:bottom="1440" w:left="1440" w:header="708" w:footer="708" w:gutter="0"/>
          <w:cols w:space="708"/>
          <w:docGrid w:linePitch="360"/>
        </w:sectPr>
      </w:pPr>
    </w:p>
    <w:p w14:paraId="31DE1217" w14:textId="2188F69E" w:rsidR="00140C5C" w:rsidRDefault="00140C5C" w:rsidP="00C724CA">
      <w:pPr>
        <w:rPr>
          <w:rFonts w:ascii="Times New Roman" w:hAnsi="Times New Roman" w:cs="Times New Roman"/>
          <w:b/>
          <w:bCs/>
        </w:rPr>
      </w:pPr>
      <w:r>
        <w:rPr>
          <w:rFonts w:ascii="Times New Roman" w:hAnsi="Times New Roman" w:cs="Times New Roman"/>
          <w:b/>
          <w:bCs/>
        </w:rPr>
        <w:lastRenderedPageBreak/>
        <w:t xml:space="preserve">Conflicts of Interest: </w:t>
      </w:r>
      <w:r w:rsidRPr="00140C5C">
        <w:rPr>
          <w:rFonts w:ascii="Times New Roman" w:hAnsi="Times New Roman" w:cs="Times New Roman"/>
          <w:bCs/>
        </w:rPr>
        <w:t>Nil</w:t>
      </w:r>
    </w:p>
    <w:p w14:paraId="5ADFB374" w14:textId="52F462D3" w:rsidR="00140C5C" w:rsidRDefault="00140C5C" w:rsidP="00C724CA">
      <w:pPr>
        <w:rPr>
          <w:rFonts w:ascii="Times New Roman" w:hAnsi="Times New Roman" w:cs="Times New Roman"/>
          <w:b/>
          <w:bCs/>
        </w:rPr>
      </w:pPr>
    </w:p>
    <w:p w14:paraId="048011E5" w14:textId="02E348A4" w:rsidR="00140C5C" w:rsidRDefault="00140C5C" w:rsidP="00C724CA">
      <w:pPr>
        <w:rPr>
          <w:rFonts w:ascii="Times New Roman" w:hAnsi="Times New Roman" w:cs="Times New Roman"/>
          <w:b/>
          <w:bCs/>
        </w:rPr>
      </w:pPr>
      <w:r>
        <w:rPr>
          <w:rFonts w:ascii="Times New Roman" w:hAnsi="Times New Roman" w:cs="Times New Roman"/>
          <w:b/>
          <w:bCs/>
        </w:rPr>
        <w:t xml:space="preserve">Funding information: </w:t>
      </w:r>
      <w:r w:rsidRPr="00140C5C">
        <w:rPr>
          <w:rFonts w:ascii="Times New Roman" w:hAnsi="Times New Roman" w:cs="Times New Roman"/>
          <w:bCs/>
        </w:rPr>
        <w:t>This work did not receive any funding</w:t>
      </w:r>
      <w:r>
        <w:rPr>
          <w:rFonts w:ascii="Times New Roman" w:hAnsi="Times New Roman" w:cs="Times New Roman"/>
          <w:bCs/>
        </w:rPr>
        <w:t>.</w:t>
      </w:r>
    </w:p>
    <w:p w14:paraId="238ED15C" w14:textId="77777777" w:rsidR="00140C5C" w:rsidRPr="00BA4D36" w:rsidRDefault="00140C5C" w:rsidP="00C724CA">
      <w:pPr>
        <w:rPr>
          <w:rFonts w:ascii="Times New Roman" w:hAnsi="Times New Roman" w:cs="Times New Roman"/>
          <w:b/>
          <w:bCs/>
        </w:rPr>
      </w:pPr>
    </w:p>
    <w:p w14:paraId="79ED1F97" w14:textId="77777777" w:rsidR="00140C5C" w:rsidRDefault="00140C5C" w:rsidP="00C724CA">
      <w:pPr>
        <w:rPr>
          <w:rFonts w:ascii="Times New Roman" w:hAnsi="Times New Roman" w:cs="Times New Roman"/>
          <w:b/>
          <w:bCs/>
        </w:rPr>
      </w:pPr>
    </w:p>
    <w:p w14:paraId="3C206FA0" w14:textId="6D8DF496" w:rsidR="005D1903" w:rsidRPr="00BA4D36" w:rsidRDefault="00C724CA" w:rsidP="00C724CA">
      <w:pPr>
        <w:rPr>
          <w:rFonts w:ascii="Times New Roman" w:hAnsi="Times New Roman" w:cs="Times New Roman"/>
          <w:b/>
          <w:bCs/>
        </w:rPr>
      </w:pPr>
      <w:r w:rsidRPr="00BA4D36">
        <w:rPr>
          <w:rFonts w:ascii="Times New Roman" w:hAnsi="Times New Roman" w:cs="Times New Roman"/>
          <w:b/>
          <w:bCs/>
        </w:rPr>
        <w:t>References:</w:t>
      </w:r>
    </w:p>
    <w:p w14:paraId="32F65ADC" w14:textId="77777777" w:rsidR="00642F77" w:rsidRPr="00BA4D36" w:rsidRDefault="00642F77" w:rsidP="00C724CA">
      <w:pPr>
        <w:rPr>
          <w:rFonts w:ascii="Times New Roman" w:hAnsi="Times New Roman" w:cs="Times New Roman"/>
        </w:rPr>
      </w:pPr>
    </w:p>
    <w:p w14:paraId="138826E6" w14:textId="4DD2735A"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fldChar w:fldCharType="begin"/>
      </w:r>
      <w:r w:rsidRPr="00BA4D36">
        <w:rPr>
          <w:rFonts w:ascii="Times New Roman" w:hAnsi="Times New Roman" w:cs="Times New Roman"/>
        </w:rPr>
        <w:instrText xml:space="preserve"> ADDIN ZOTERO_BIBL {"uncited":[],"omitted":[],"custom":[]} CSL_BIBLIOGRAPHY </w:instrText>
      </w:r>
      <w:r w:rsidRPr="00BA4D36">
        <w:rPr>
          <w:rFonts w:ascii="Times New Roman" w:hAnsi="Times New Roman" w:cs="Times New Roman"/>
        </w:rPr>
        <w:fldChar w:fldCharType="separate"/>
      </w:r>
      <w:r w:rsidRPr="00BA4D36">
        <w:rPr>
          <w:rFonts w:ascii="Times New Roman" w:hAnsi="Times New Roman" w:cs="Times New Roman"/>
        </w:rPr>
        <w:t xml:space="preserve">1. </w:t>
      </w:r>
      <w:r w:rsidRPr="00BA4D36">
        <w:rPr>
          <w:rFonts w:ascii="Times New Roman" w:hAnsi="Times New Roman" w:cs="Times New Roman"/>
        </w:rPr>
        <w:tab/>
        <w:t>Ji T, Chen H-L, Xu J, Wu L-N, Li J-J, Chen K, et al. Lockdown contained the spread of 2019 novel coronavirus disease in Huangshi city, China: Early epidemiological findings. Clin Infect Dis Off Publ Infect Dis Soc Am. 2020 Apr 7;</w:t>
      </w:r>
    </w:p>
    <w:p w14:paraId="6948F0DD"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2. </w:t>
      </w:r>
      <w:r w:rsidRPr="00BA4D36">
        <w:rPr>
          <w:rFonts w:ascii="Times New Roman" w:hAnsi="Times New Roman" w:cs="Times New Roman"/>
        </w:rPr>
        <w:tab/>
        <w:t>Kenyon C. Flattening-the-curve associated with reduced COVID-19 case fatality rates- an ecological analysis of 65 countries. J Infect [Internet]. 2020 Apr 17 [cited 2020 May 22]; Available from: https://www.ncbi.nlm.nih.gov/pmc/articles/PMC7162747/</w:t>
      </w:r>
    </w:p>
    <w:p w14:paraId="2E4D3EAE" w14:textId="1DA01F7C"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3. </w:t>
      </w:r>
      <w:r w:rsidRPr="00BA4D36">
        <w:rPr>
          <w:rFonts w:ascii="Times New Roman" w:hAnsi="Times New Roman" w:cs="Times New Roman"/>
        </w:rPr>
        <w:tab/>
        <w:t>Lancet T. India under COVID-19 lockdown. The Lancet. 2020 Apr 25;395(10233):1315.</w:t>
      </w:r>
    </w:p>
    <w:p w14:paraId="646A5E5E"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4. </w:t>
      </w:r>
      <w:r w:rsidRPr="00BA4D36">
        <w:rPr>
          <w:rFonts w:ascii="Times New Roman" w:hAnsi="Times New Roman" w:cs="Times New Roman"/>
        </w:rPr>
        <w:tab/>
        <w:t>The India State-Level Disease Burden Initiative [Internet]. Institute for Health Metrics and Evaluation. 2015 [cited 2020 Apr 29]. Available from: http://www.healthdata.org/disease-burden-india</w:t>
      </w:r>
    </w:p>
    <w:p w14:paraId="5FB32F16"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5. </w:t>
      </w:r>
      <w:r w:rsidRPr="00BA4D36">
        <w:rPr>
          <w:rFonts w:ascii="Times New Roman" w:hAnsi="Times New Roman" w:cs="Times New Roman"/>
        </w:rPr>
        <w:tab/>
        <w:t>Jordan RE, Adab P, Cheng KK. Covid-19: risk factors for severe disease and death. BMJ [Internet]. 2020 Mar 26 [cited 2020 May 5];368. Available from: https://www.bmj.com/content/368/bmj.m1198</w:t>
      </w:r>
    </w:p>
    <w:p w14:paraId="78225141" w14:textId="22E49F15"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6. </w:t>
      </w:r>
      <w:r w:rsidRPr="00BA4D36">
        <w:rPr>
          <w:rFonts w:ascii="Times New Roman" w:hAnsi="Times New Roman" w:cs="Times New Roman"/>
        </w:rPr>
        <w:tab/>
        <w:t>Pramesh CS, Badwe RA. Cancer Management in India during Covid-19. N Engl J Med. 2020 Apr 28;0(0):null.</w:t>
      </w:r>
    </w:p>
    <w:p w14:paraId="57942AE4"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7. </w:t>
      </w:r>
      <w:r w:rsidRPr="00BA4D36">
        <w:rPr>
          <w:rFonts w:ascii="Times New Roman" w:hAnsi="Times New Roman" w:cs="Times New Roman"/>
        </w:rPr>
        <w:tab/>
        <w:t>The impact of COVID-19 on routine vaccinations [Internet]. [cited 2020 May 22]. Available from: https://www.unicef.org/eap/stories/impact-covid-19-routine-vaccinations</w:t>
      </w:r>
    </w:p>
    <w:p w14:paraId="6A3E4577"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8. </w:t>
      </w:r>
      <w:r w:rsidRPr="00BA4D36">
        <w:rPr>
          <w:rFonts w:ascii="Times New Roman" w:hAnsi="Times New Roman" w:cs="Times New Roman"/>
        </w:rPr>
        <w:tab/>
        <w:t>Covid-19 impact: Government panel lists essential drugs that can run out [Internet]. The Economic Times. [cited 2020 May 22]. Available from: https://m.economictimes.com/industry/healthcare/biotech/pharmaceuticals/covid-19-impact-government-panel-lists-essential-drugs-that-can-run-out/articleshow/74449944.cms</w:t>
      </w:r>
    </w:p>
    <w:p w14:paraId="71FBE1DC"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9. </w:t>
      </w:r>
      <w:r w:rsidRPr="00BA4D36">
        <w:rPr>
          <w:rFonts w:ascii="Times New Roman" w:hAnsi="Times New Roman" w:cs="Times New Roman"/>
        </w:rPr>
        <w:tab/>
        <w:t>Association of Healthcare Providers (India) [Internet]. [cited 2020 May 22]. Available from: https://www.ahpi.in/</w:t>
      </w:r>
    </w:p>
    <w:p w14:paraId="6714A9E2"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10. </w:t>
      </w:r>
      <w:r w:rsidRPr="00BA4D36">
        <w:rPr>
          <w:rFonts w:ascii="Times New Roman" w:hAnsi="Times New Roman" w:cs="Times New Roman"/>
        </w:rPr>
        <w:tab/>
        <w:t>548 doctors, nurses, paramedics infected with Covid-19 across India: Report [Internet]. Hindustan Times. 2020 [cited 2020 May 22]. Available from: https://www.hindustantimes.com/india-news/548-docs-nurses-paramedics-infected-with-covid-19-across-india-report/story-o2pM3w2adM4g3PXI6TBlkN.html</w:t>
      </w:r>
    </w:p>
    <w:p w14:paraId="1EC631C6" w14:textId="37B7A399"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11. </w:t>
      </w:r>
      <w:r w:rsidRPr="00BA4D36">
        <w:rPr>
          <w:rFonts w:ascii="Times New Roman" w:hAnsi="Times New Roman" w:cs="Times New Roman"/>
        </w:rPr>
        <w:tab/>
        <w:t>Gautam S. The Influence of COVID-19 on Air Quality in India: A Boon or Inutile. Bull Environ Contam Toxicol. 2020 May 11;</w:t>
      </w:r>
    </w:p>
    <w:p w14:paraId="5B78AC1A" w14:textId="38C0E476" w:rsidR="00BD54ED" w:rsidRPr="00BA4D36" w:rsidRDefault="00C724CA" w:rsidP="00C724CA">
      <w:pPr>
        <w:rPr>
          <w:rFonts w:ascii="Times New Roman" w:hAnsi="Times New Roman" w:cs="Times New Roman"/>
        </w:rPr>
      </w:pPr>
      <w:r w:rsidRPr="00BA4D36">
        <w:rPr>
          <w:rFonts w:ascii="Times New Roman" w:hAnsi="Times New Roman" w:cs="Times New Roman"/>
        </w:rPr>
        <w:fldChar w:fldCharType="end"/>
      </w:r>
    </w:p>
    <w:p w14:paraId="4CC3B8B6" w14:textId="76CD0489" w:rsidR="008A4718" w:rsidRPr="00BA4D36" w:rsidRDefault="00C724CA" w:rsidP="00C724CA">
      <w:pPr>
        <w:shd w:val="clear" w:color="auto" w:fill="FFFFFF"/>
        <w:rPr>
          <w:rFonts w:ascii="Times New Roman" w:eastAsia="Times New Roman" w:hAnsi="Times New Roman" w:cs="Times New Roman"/>
          <w:color w:val="222222"/>
          <w:lang w:val="en-IN" w:eastAsia="en-GB"/>
        </w:rPr>
      </w:pPr>
      <w:r w:rsidRPr="00BA4D36">
        <w:rPr>
          <w:rFonts w:ascii="Times New Roman" w:hAnsi="Times New Roman" w:cs="Times New Roman"/>
          <w:b/>
          <w:bCs/>
          <w:color w:val="222222"/>
        </w:rPr>
        <w:t xml:space="preserve"> </w:t>
      </w:r>
    </w:p>
    <w:p w14:paraId="36AF7E3B" w14:textId="1B5760C7" w:rsidR="00146447" w:rsidRPr="00BA4D36" w:rsidRDefault="00146447" w:rsidP="00C724CA">
      <w:pPr>
        <w:shd w:val="clear" w:color="auto" w:fill="FFFFFF"/>
        <w:rPr>
          <w:rFonts w:ascii="Times New Roman" w:hAnsi="Times New Roman" w:cs="Times New Roman"/>
        </w:rPr>
      </w:pPr>
    </w:p>
    <w:sectPr w:rsidR="00146447" w:rsidRPr="00BA4D36" w:rsidSect="002243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D06"/>
    <w:multiLevelType w:val="multilevel"/>
    <w:tmpl w:val="947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A2020"/>
    <w:multiLevelType w:val="multilevel"/>
    <w:tmpl w:val="6506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B06615"/>
    <w:multiLevelType w:val="hybridMultilevel"/>
    <w:tmpl w:val="8E42007C"/>
    <w:lvl w:ilvl="0" w:tplc="01F69F24">
      <w:start w:val="1"/>
      <w:numFmt w:val="decimal"/>
      <w:lvlText w:val="%1."/>
      <w:lvlJc w:val="left"/>
      <w:pPr>
        <w:ind w:left="480" w:hanging="360"/>
      </w:pPr>
      <w:rPr>
        <w:rFonts w:hint="default"/>
      </w:rPr>
    </w:lvl>
    <w:lvl w:ilvl="1" w:tplc="93DE4FC4" w:tentative="1">
      <w:start w:val="1"/>
      <w:numFmt w:val="lowerLetter"/>
      <w:lvlText w:val="%2."/>
      <w:lvlJc w:val="left"/>
      <w:pPr>
        <w:ind w:left="1200" w:hanging="360"/>
      </w:pPr>
    </w:lvl>
    <w:lvl w:ilvl="2" w:tplc="6672B702" w:tentative="1">
      <w:start w:val="1"/>
      <w:numFmt w:val="lowerRoman"/>
      <w:lvlText w:val="%3."/>
      <w:lvlJc w:val="right"/>
      <w:pPr>
        <w:ind w:left="1920" w:hanging="180"/>
      </w:pPr>
    </w:lvl>
    <w:lvl w:ilvl="3" w:tplc="4A249CA4" w:tentative="1">
      <w:start w:val="1"/>
      <w:numFmt w:val="decimal"/>
      <w:lvlText w:val="%4."/>
      <w:lvlJc w:val="left"/>
      <w:pPr>
        <w:ind w:left="2640" w:hanging="360"/>
      </w:pPr>
    </w:lvl>
    <w:lvl w:ilvl="4" w:tplc="E9588BC6" w:tentative="1">
      <w:start w:val="1"/>
      <w:numFmt w:val="lowerLetter"/>
      <w:lvlText w:val="%5."/>
      <w:lvlJc w:val="left"/>
      <w:pPr>
        <w:ind w:left="3360" w:hanging="360"/>
      </w:pPr>
    </w:lvl>
    <w:lvl w:ilvl="5" w:tplc="BF886902" w:tentative="1">
      <w:start w:val="1"/>
      <w:numFmt w:val="lowerRoman"/>
      <w:lvlText w:val="%6."/>
      <w:lvlJc w:val="right"/>
      <w:pPr>
        <w:ind w:left="4080" w:hanging="180"/>
      </w:pPr>
    </w:lvl>
    <w:lvl w:ilvl="6" w:tplc="F398BBA8" w:tentative="1">
      <w:start w:val="1"/>
      <w:numFmt w:val="decimal"/>
      <w:lvlText w:val="%7."/>
      <w:lvlJc w:val="left"/>
      <w:pPr>
        <w:ind w:left="4800" w:hanging="360"/>
      </w:pPr>
    </w:lvl>
    <w:lvl w:ilvl="7" w:tplc="C35658E4" w:tentative="1">
      <w:start w:val="1"/>
      <w:numFmt w:val="lowerLetter"/>
      <w:lvlText w:val="%8."/>
      <w:lvlJc w:val="left"/>
      <w:pPr>
        <w:ind w:left="5520" w:hanging="360"/>
      </w:pPr>
    </w:lvl>
    <w:lvl w:ilvl="8" w:tplc="861A129A" w:tentative="1">
      <w:start w:val="1"/>
      <w:numFmt w:val="lowerRoman"/>
      <w:lvlText w:val="%9."/>
      <w:lvlJc w:val="right"/>
      <w:pPr>
        <w:ind w:left="6240" w:hanging="180"/>
      </w:pPr>
    </w:lvl>
  </w:abstractNum>
  <w:abstractNum w:abstractNumId="3" w15:restartNumberingAfterBreak="0">
    <w:nsid w:val="5296043B"/>
    <w:multiLevelType w:val="multilevel"/>
    <w:tmpl w:val="0CB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E76098"/>
    <w:multiLevelType w:val="hybridMultilevel"/>
    <w:tmpl w:val="8C9813D2"/>
    <w:lvl w:ilvl="0" w:tplc="38F203AA">
      <w:start w:val="1"/>
      <w:numFmt w:val="decimal"/>
      <w:lvlText w:val="%1."/>
      <w:lvlJc w:val="left"/>
      <w:pPr>
        <w:ind w:left="720" w:hanging="360"/>
      </w:pPr>
      <w:rPr>
        <w:rFonts w:hint="default"/>
      </w:rPr>
    </w:lvl>
    <w:lvl w:ilvl="1" w:tplc="FC6081B4" w:tentative="1">
      <w:start w:val="1"/>
      <w:numFmt w:val="lowerLetter"/>
      <w:lvlText w:val="%2."/>
      <w:lvlJc w:val="left"/>
      <w:pPr>
        <w:ind w:left="1440" w:hanging="360"/>
      </w:pPr>
    </w:lvl>
    <w:lvl w:ilvl="2" w:tplc="394A56E0" w:tentative="1">
      <w:start w:val="1"/>
      <w:numFmt w:val="lowerRoman"/>
      <w:lvlText w:val="%3."/>
      <w:lvlJc w:val="right"/>
      <w:pPr>
        <w:ind w:left="2160" w:hanging="180"/>
      </w:pPr>
    </w:lvl>
    <w:lvl w:ilvl="3" w:tplc="2006E0C2" w:tentative="1">
      <w:start w:val="1"/>
      <w:numFmt w:val="decimal"/>
      <w:lvlText w:val="%4."/>
      <w:lvlJc w:val="left"/>
      <w:pPr>
        <w:ind w:left="2880" w:hanging="360"/>
      </w:pPr>
    </w:lvl>
    <w:lvl w:ilvl="4" w:tplc="FDBCDD28" w:tentative="1">
      <w:start w:val="1"/>
      <w:numFmt w:val="lowerLetter"/>
      <w:lvlText w:val="%5."/>
      <w:lvlJc w:val="left"/>
      <w:pPr>
        <w:ind w:left="3600" w:hanging="360"/>
      </w:pPr>
    </w:lvl>
    <w:lvl w:ilvl="5" w:tplc="C936C730" w:tentative="1">
      <w:start w:val="1"/>
      <w:numFmt w:val="lowerRoman"/>
      <w:lvlText w:val="%6."/>
      <w:lvlJc w:val="right"/>
      <w:pPr>
        <w:ind w:left="4320" w:hanging="180"/>
      </w:pPr>
    </w:lvl>
    <w:lvl w:ilvl="6" w:tplc="360E3B24" w:tentative="1">
      <w:start w:val="1"/>
      <w:numFmt w:val="decimal"/>
      <w:lvlText w:val="%7."/>
      <w:lvlJc w:val="left"/>
      <w:pPr>
        <w:ind w:left="5040" w:hanging="360"/>
      </w:pPr>
    </w:lvl>
    <w:lvl w:ilvl="7" w:tplc="369A2BBA" w:tentative="1">
      <w:start w:val="1"/>
      <w:numFmt w:val="lowerLetter"/>
      <w:lvlText w:val="%8."/>
      <w:lvlJc w:val="left"/>
      <w:pPr>
        <w:ind w:left="5760" w:hanging="360"/>
      </w:pPr>
    </w:lvl>
    <w:lvl w:ilvl="8" w:tplc="FE00FBE4" w:tentative="1">
      <w:start w:val="1"/>
      <w:numFmt w:val="lowerRoman"/>
      <w:lvlText w:val="%9."/>
      <w:lvlJc w:val="right"/>
      <w:pPr>
        <w:ind w:left="6480" w:hanging="180"/>
      </w:pPr>
    </w:lvl>
  </w:abstractNum>
  <w:abstractNum w:abstractNumId="5" w15:restartNumberingAfterBreak="0">
    <w:nsid w:val="6D07795D"/>
    <w:multiLevelType w:val="hybridMultilevel"/>
    <w:tmpl w:val="89E22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B170E"/>
    <w:multiLevelType w:val="multilevel"/>
    <w:tmpl w:val="59C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9A"/>
    <w:rsid w:val="00007849"/>
    <w:rsid w:val="00027324"/>
    <w:rsid w:val="00031B9B"/>
    <w:rsid w:val="00031C21"/>
    <w:rsid w:val="000367EA"/>
    <w:rsid w:val="00044C08"/>
    <w:rsid w:val="00076CB0"/>
    <w:rsid w:val="00080B31"/>
    <w:rsid w:val="000D3070"/>
    <w:rsid w:val="000E3304"/>
    <w:rsid w:val="000E4379"/>
    <w:rsid w:val="000E6580"/>
    <w:rsid w:val="001048AE"/>
    <w:rsid w:val="00111642"/>
    <w:rsid w:val="0011498C"/>
    <w:rsid w:val="001172CC"/>
    <w:rsid w:val="00134881"/>
    <w:rsid w:val="00137590"/>
    <w:rsid w:val="00140C5C"/>
    <w:rsid w:val="00144F3D"/>
    <w:rsid w:val="00146447"/>
    <w:rsid w:val="00152817"/>
    <w:rsid w:val="001561CA"/>
    <w:rsid w:val="00176B0D"/>
    <w:rsid w:val="00180758"/>
    <w:rsid w:val="00191685"/>
    <w:rsid w:val="001930C6"/>
    <w:rsid w:val="001964AC"/>
    <w:rsid w:val="001A61F1"/>
    <w:rsid w:val="001B20CC"/>
    <w:rsid w:val="001C0454"/>
    <w:rsid w:val="001D7DC2"/>
    <w:rsid w:val="001E44EC"/>
    <w:rsid w:val="001E490C"/>
    <w:rsid w:val="001F3D4E"/>
    <w:rsid w:val="00203587"/>
    <w:rsid w:val="00204253"/>
    <w:rsid w:val="0020560D"/>
    <w:rsid w:val="00216E3B"/>
    <w:rsid w:val="002243FD"/>
    <w:rsid w:val="002318FA"/>
    <w:rsid w:val="00231C7A"/>
    <w:rsid w:val="00235E2C"/>
    <w:rsid w:val="00236691"/>
    <w:rsid w:val="00252530"/>
    <w:rsid w:val="00285C86"/>
    <w:rsid w:val="002867E1"/>
    <w:rsid w:val="00287F5D"/>
    <w:rsid w:val="002A13F2"/>
    <w:rsid w:val="002B1C71"/>
    <w:rsid w:val="002B43E6"/>
    <w:rsid w:val="002C1D10"/>
    <w:rsid w:val="002C735D"/>
    <w:rsid w:val="002E3BF8"/>
    <w:rsid w:val="002F4687"/>
    <w:rsid w:val="0031498F"/>
    <w:rsid w:val="00330242"/>
    <w:rsid w:val="00330CCB"/>
    <w:rsid w:val="00330CFC"/>
    <w:rsid w:val="00330FC9"/>
    <w:rsid w:val="00331B25"/>
    <w:rsid w:val="0033211B"/>
    <w:rsid w:val="00340B8D"/>
    <w:rsid w:val="00355DD6"/>
    <w:rsid w:val="003630C4"/>
    <w:rsid w:val="00387665"/>
    <w:rsid w:val="00387A92"/>
    <w:rsid w:val="003A503F"/>
    <w:rsid w:val="003C1A0F"/>
    <w:rsid w:val="003D11D7"/>
    <w:rsid w:val="003D2B9A"/>
    <w:rsid w:val="003D3B0F"/>
    <w:rsid w:val="003F1627"/>
    <w:rsid w:val="003F578F"/>
    <w:rsid w:val="0041323F"/>
    <w:rsid w:val="00415C5F"/>
    <w:rsid w:val="00430348"/>
    <w:rsid w:val="00434BC1"/>
    <w:rsid w:val="00434E62"/>
    <w:rsid w:val="00437AFF"/>
    <w:rsid w:val="00440F81"/>
    <w:rsid w:val="004531CD"/>
    <w:rsid w:val="0045769F"/>
    <w:rsid w:val="004659DA"/>
    <w:rsid w:val="00466B9A"/>
    <w:rsid w:val="00467FF1"/>
    <w:rsid w:val="00474496"/>
    <w:rsid w:val="00483048"/>
    <w:rsid w:val="00484F61"/>
    <w:rsid w:val="004900C3"/>
    <w:rsid w:val="00494BF0"/>
    <w:rsid w:val="00495C29"/>
    <w:rsid w:val="00497A46"/>
    <w:rsid w:val="004B4120"/>
    <w:rsid w:val="004C1004"/>
    <w:rsid w:val="004C183D"/>
    <w:rsid w:val="004D47C5"/>
    <w:rsid w:val="004E4A17"/>
    <w:rsid w:val="004F1CCD"/>
    <w:rsid w:val="00505443"/>
    <w:rsid w:val="00507103"/>
    <w:rsid w:val="00510467"/>
    <w:rsid w:val="005134B0"/>
    <w:rsid w:val="00515784"/>
    <w:rsid w:val="0053156E"/>
    <w:rsid w:val="00536B9F"/>
    <w:rsid w:val="0054152C"/>
    <w:rsid w:val="0055169E"/>
    <w:rsid w:val="00551C54"/>
    <w:rsid w:val="005569B2"/>
    <w:rsid w:val="00562D8E"/>
    <w:rsid w:val="00582DD5"/>
    <w:rsid w:val="00591D52"/>
    <w:rsid w:val="005C41CC"/>
    <w:rsid w:val="005D1903"/>
    <w:rsid w:val="005D1921"/>
    <w:rsid w:val="005E1356"/>
    <w:rsid w:val="005E6AF2"/>
    <w:rsid w:val="00601DD9"/>
    <w:rsid w:val="006027FD"/>
    <w:rsid w:val="00610C93"/>
    <w:rsid w:val="006175F1"/>
    <w:rsid w:val="00617F48"/>
    <w:rsid w:val="00633536"/>
    <w:rsid w:val="00635FD2"/>
    <w:rsid w:val="00642F77"/>
    <w:rsid w:val="00667EC6"/>
    <w:rsid w:val="006803E3"/>
    <w:rsid w:val="00684E2C"/>
    <w:rsid w:val="006A1BEB"/>
    <w:rsid w:val="006A3EF1"/>
    <w:rsid w:val="006A6003"/>
    <w:rsid w:val="006B1F45"/>
    <w:rsid w:val="006D3847"/>
    <w:rsid w:val="006D5586"/>
    <w:rsid w:val="006E040E"/>
    <w:rsid w:val="006E2C39"/>
    <w:rsid w:val="006E3E64"/>
    <w:rsid w:val="006F326D"/>
    <w:rsid w:val="006F6D1E"/>
    <w:rsid w:val="007002CC"/>
    <w:rsid w:val="00700489"/>
    <w:rsid w:val="00702194"/>
    <w:rsid w:val="0071436A"/>
    <w:rsid w:val="0071790E"/>
    <w:rsid w:val="0072447A"/>
    <w:rsid w:val="00732988"/>
    <w:rsid w:val="00733354"/>
    <w:rsid w:val="00733935"/>
    <w:rsid w:val="0076331D"/>
    <w:rsid w:val="00764C40"/>
    <w:rsid w:val="00764E11"/>
    <w:rsid w:val="0079551E"/>
    <w:rsid w:val="007A0048"/>
    <w:rsid w:val="007C7342"/>
    <w:rsid w:val="007D3523"/>
    <w:rsid w:val="007E58FE"/>
    <w:rsid w:val="00802A26"/>
    <w:rsid w:val="00807AFF"/>
    <w:rsid w:val="00813BF2"/>
    <w:rsid w:val="00831BC7"/>
    <w:rsid w:val="0083648B"/>
    <w:rsid w:val="00844BBB"/>
    <w:rsid w:val="00852C80"/>
    <w:rsid w:val="00865656"/>
    <w:rsid w:val="0086567A"/>
    <w:rsid w:val="00865AFF"/>
    <w:rsid w:val="00871940"/>
    <w:rsid w:val="008912E9"/>
    <w:rsid w:val="008A1DD2"/>
    <w:rsid w:val="008A4718"/>
    <w:rsid w:val="008A76EB"/>
    <w:rsid w:val="008B5645"/>
    <w:rsid w:val="008E14AB"/>
    <w:rsid w:val="00904C7F"/>
    <w:rsid w:val="00905080"/>
    <w:rsid w:val="00910B47"/>
    <w:rsid w:val="009125AF"/>
    <w:rsid w:val="009144B3"/>
    <w:rsid w:val="00943E84"/>
    <w:rsid w:val="00961D4E"/>
    <w:rsid w:val="009636EE"/>
    <w:rsid w:val="009648CA"/>
    <w:rsid w:val="009667EE"/>
    <w:rsid w:val="00966CF1"/>
    <w:rsid w:val="009670A3"/>
    <w:rsid w:val="00975ACD"/>
    <w:rsid w:val="0098281A"/>
    <w:rsid w:val="009846FA"/>
    <w:rsid w:val="009A15FC"/>
    <w:rsid w:val="009A2473"/>
    <w:rsid w:val="009C4234"/>
    <w:rsid w:val="009C5EB4"/>
    <w:rsid w:val="009D118B"/>
    <w:rsid w:val="009D2367"/>
    <w:rsid w:val="009D5C85"/>
    <w:rsid w:val="009E17A2"/>
    <w:rsid w:val="009E75DD"/>
    <w:rsid w:val="00A07DC0"/>
    <w:rsid w:val="00A25117"/>
    <w:rsid w:val="00A2550D"/>
    <w:rsid w:val="00A32165"/>
    <w:rsid w:val="00A50FE1"/>
    <w:rsid w:val="00A722D4"/>
    <w:rsid w:val="00AC3CDC"/>
    <w:rsid w:val="00AC5F67"/>
    <w:rsid w:val="00AC7B30"/>
    <w:rsid w:val="00AD1328"/>
    <w:rsid w:val="00AD23CC"/>
    <w:rsid w:val="00AD3040"/>
    <w:rsid w:val="00AD6E67"/>
    <w:rsid w:val="00AF1E03"/>
    <w:rsid w:val="00AF2F2C"/>
    <w:rsid w:val="00B14A40"/>
    <w:rsid w:val="00B4699C"/>
    <w:rsid w:val="00B5009A"/>
    <w:rsid w:val="00B66797"/>
    <w:rsid w:val="00B71921"/>
    <w:rsid w:val="00B7575B"/>
    <w:rsid w:val="00B979C3"/>
    <w:rsid w:val="00BA4D36"/>
    <w:rsid w:val="00BB6738"/>
    <w:rsid w:val="00BD54ED"/>
    <w:rsid w:val="00C00650"/>
    <w:rsid w:val="00C0392E"/>
    <w:rsid w:val="00C15D49"/>
    <w:rsid w:val="00C205EB"/>
    <w:rsid w:val="00C246E4"/>
    <w:rsid w:val="00C2689C"/>
    <w:rsid w:val="00C320E9"/>
    <w:rsid w:val="00C351A2"/>
    <w:rsid w:val="00C43650"/>
    <w:rsid w:val="00C45BC1"/>
    <w:rsid w:val="00C4670E"/>
    <w:rsid w:val="00C54B48"/>
    <w:rsid w:val="00C6519B"/>
    <w:rsid w:val="00C724CA"/>
    <w:rsid w:val="00C73DE9"/>
    <w:rsid w:val="00C7670F"/>
    <w:rsid w:val="00C80654"/>
    <w:rsid w:val="00C82CBD"/>
    <w:rsid w:val="00CA16A7"/>
    <w:rsid w:val="00CC3F5B"/>
    <w:rsid w:val="00D006EB"/>
    <w:rsid w:val="00D061F5"/>
    <w:rsid w:val="00D259A4"/>
    <w:rsid w:val="00D3373A"/>
    <w:rsid w:val="00D33B73"/>
    <w:rsid w:val="00D3721A"/>
    <w:rsid w:val="00D50B70"/>
    <w:rsid w:val="00D569DB"/>
    <w:rsid w:val="00D60F7A"/>
    <w:rsid w:val="00D65189"/>
    <w:rsid w:val="00D70A8B"/>
    <w:rsid w:val="00D80602"/>
    <w:rsid w:val="00D91F8B"/>
    <w:rsid w:val="00D94BE5"/>
    <w:rsid w:val="00D96776"/>
    <w:rsid w:val="00D97E87"/>
    <w:rsid w:val="00DA4A5B"/>
    <w:rsid w:val="00DA5F55"/>
    <w:rsid w:val="00DB7339"/>
    <w:rsid w:val="00E00359"/>
    <w:rsid w:val="00E414FF"/>
    <w:rsid w:val="00E56BA2"/>
    <w:rsid w:val="00E651F9"/>
    <w:rsid w:val="00E72474"/>
    <w:rsid w:val="00E8707D"/>
    <w:rsid w:val="00E927F2"/>
    <w:rsid w:val="00EA33BC"/>
    <w:rsid w:val="00EA3621"/>
    <w:rsid w:val="00EC0E18"/>
    <w:rsid w:val="00EC2295"/>
    <w:rsid w:val="00EC564F"/>
    <w:rsid w:val="00ED0A88"/>
    <w:rsid w:val="00EE57EE"/>
    <w:rsid w:val="00EE7C7A"/>
    <w:rsid w:val="00EF3CB3"/>
    <w:rsid w:val="00F03E8E"/>
    <w:rsid w:val="00F35279"/>
    <w:rsid w:val="00F36750"/>
    <w:rsid w:val="00F42702"/>
    <w:rsid w:val="00F42D85"/>
    <w:rsid w:val="00F4302D"/>
    <w:rsid w:val="00F62CF4"/>
    <w:rsid w:val="00F72CBD"/>
    <w:rsid w:val="00F801BA"/>
    <w:rsid w:val="00F97826"/>
    <w:rsid w:val="00FB2E2D"/>
    <w:rsid w:val="00FE05D6"/>
    <w:rsid w:val="00FF2585"/>
    <w:rsid w:val="00FF3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B298CC"/>
  <w15:chartTrackingRefBased/>
  <w15:docId w15:val="{976B4450-6E85-014D-9361-703BF661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Title"/>
    <w:next w:val="Normal"/>
    <w:link w:val="Heading1Char"/>
    <w:autoRedefine/>
    <w:uiPriority w:val="9"/>
    <w:qFormat/>
    <w:rsid w:val="0072447A"/>
    <w:pPr>
      <w:keepNext/>
      <w:keepLines/>
      <w:spacing w:before="360" w:after="360" w:line="360" w:lineRule="auto"/>
      <w:jc w:val="center"/>
      <w:outlineLvl w:val="0"/>
    </w:pPr>
    <w:rPr>
      <w:rFonts w:ascii="Times New Roman" w:hAnsi="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47A"/>
    <w:rPr>
      <w:rFonts w:ascii="Times New Roman" w:eastAsiaTheme="majorEastAsia" w:hAnsi="Times New Roman" w:cstheme="majorBidi"/>
      <w:b/>
      <w:spacing w:val="-10"/>
      <w:kern w:val="28"/>
      <w:sz w:val="32"/>
      <w:szCs w:val="32"/>
    </w:rPr>
  </w:style>
  <w:style w:type="paragraph" w:styleId="Title">
    <w:name w:val="Title"/>
    <w:basedOn w:val="Normal"/>
    <w:next w:val="Normal"/>
    <w:link w:val="TitleChar"/>
    <w:uiPriority w:val="10"/>
    <w:qFormat/>
    <w:rsid w:val="007244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47A"/>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3D2B9A"/>
    <w:pPr>
      <w:ind w:left="720"/>
      <w:contextualSpacing/>
    </w:pPr>
  </w:style>
  <w:style w:type="character" w:styleId="CommentReference">
    <w:name w:val="annotation reference"/>
    <w:basedOn w:val="DefaultParagraphFont"/>
    <w:uiPriority w:val="99"/>
    <w:semiHidden/>
    <w:unhideWhenUsed/>
    <w:rsid w:val="000D3070"/>
    <w:rPr>
      <w:sz w:val="16"/>
      <w:szCs w:val="16"/>
    </w:rPr>
  </w:style>
  <w:style w:type="paragraph" w:styleId="CommentText">
    <w:name w:val="annotation text"/>
    <w:basedOn w:val="Normal"/>
    <w:link w:val="CommentTextChar"/>
    <w:uiPriority w:val="99"/>
    <w:semiHidden/>
    <w:unhideWhenUsed/>
    <w:rsid w:val="000D3070"/>
    <w:rPr>
      <w:sz w:val="20"/>
      <w:szCs w:val="20"/>
    </w:rPr>
  </w:style>
  <w:style w:type="character" w:customStyle="1" w:styleId="CommentTextChar">
    <w:name w:val="Comment Text Char"/>
    <w:basedOn w:val="DefaultParagraphFont"/>
    <w:link w:val="CommentText"/>
    <w:uiPriority w:val="99"/>
    <w:semiHidden/>
    <w:rsid w:val="000D3070"/>
    <w:rPr>
      <w:sz w:val="20"/>
      <w:szCs w:val="20"/>
      <w:lang w:val="en-US"/>
    </w:rPr>
  </w:style>
  <w:style w:type="paragraph" w:styleId="CommentSubject">
    <w:name w:val="annotation subject"/>
    <w:basedOn w:val="CommentText"/>
    <w:next w:val="CommentText"/>
    <w:link w:val="CommentSubjectChar"/>
    <w:uiPriority w:val="99"/>
    <w:semiHidden/>
    <w:unhideWhenUsed/>
    <w:rsid w:val="000D3070"/>
    <w:rPr>
      <w:b/>
      <w:bCs/>
    </w:rPr>
  </w:style>
  <w:style w:type="character" w:customStyle="1" w:styleId="CommentSubjectChar">
    <w:name w:val="Comment Subject Char"/>
    <w:basedOn w:val="CommentTextChar"/>
    <w:link w:val="CommentSubject"/>
    <w:uiPriority w:val="99"/>
    <w:semiHidden/>
    <w:rsid w:val="000D3070"/>
    <w:rPr>
      <w:b/>
      <w:bCs/>
      <w:sz w:val="20"/>
      <w:szCs w:val="20"/>
      <w:lang w:val="en-US"/>
    </w:rPr>
  </w:style>
  <w:style w:type="paragraph" w:styleId="BalloonText">
    <w:name w:val="Balloon Text"/>
    <w:basedOn w:val="Normal"/>
    <w:link w:val="BalloonTextChar"/>
    <w:uiPriority w:val="99"/>
    <w:semiHidden/>
    <w:unhideWhenUsed/>
    <w:rsid w:val="000D30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3070"/>
    <w:rPr>
      <w:rFonts w:ascii="Times New Roman" w:hAnsi="Times New Roman" w:cs="Times New Roman"/>
      <w:sz w:val="18"/>
      <w:szCs w:val="18"/>
      <w:lang w:val="en-US"/>
    </w:rPr>
  </w:style>
  <w:style w:type="paragraph" w:styleId="Bibliography">
    <w:name w:val="Bibliography"/>
    <w:basedOn w:val="Normal"/>
    <w:next w:val="Normal"/>
    <w:uiPriority w:val="37"/>
    <w:unhideWhenUsed/>
    <w:rsid w:val="00146447"/>
    <w:pPr>
      <w:tabs>
        <w:tab w:val="left" w:pos="380"/>
      </w:tabs>
      <w:spacing w:after="240"/>
      <w:ind w:left="384" w:hanging="384"/>
    </w:pPr>
  </w:style>
  <w:style w:type="paragraph" w:styleId="Revision">
    <w:name w:val="Revision"/>
    <w:hidden/>
    <w:uiPriority w:val="99"/>
    <w:semiHidden/>
    <w:rsid w:val="00C73DE9"/>
    <w:rPr>
      <w:lang w:val="en-US"/>
    </w:rPr>
  </w:style>
  <w:style w:type="table" w:styleId="TableGrid">
    <w:name w:val="Table Grid"/>
    <w:basedOn w:val="TableNormal"/>
    <w:uiPriority w:val="39"/>
    <w:rsid w:val="005D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40F81"/>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40F81"/>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440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6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jayarap@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3A971-0810-6B46-9970-E603AC12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5905</Words>
  <Characters>33662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R</dc:creator>
  <cp:lastModifiedBy>Jaya R</cp:lastModifiedBy>
  <cp:revision>8</cp:revision>
  <dcterms:created xsi:type="dcterms:W3CDTF">2020-06-10T05:51:00Z</dcterms:created>
  <dcterms:modified xsi:type="dcterms:W3CDTF">2020-06-10T12:21:00Z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zotero-version="5.0.87-beta.7+c9e90417e"&gt;&lt;session id="MIxNkAmo"/&gt;&lt;style id="http://www.zotero.org/styles/vancouver" locale="en-US"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