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3E3E3" w14:textId="77777777" w:rsidR="00B14908" w:rsidRDefault="00B14908" w:rsidP="00B14908">
      <w:pPr>
        <w:autoSpaceDE w:val="0"/>
        <w:autoSpaceDN w:val="0"/>
        <w:adjustRightInd w:val="0"/>
        <w:rPr>
          <w:rFonts w:ascii="Times New Roman" w:hAnsi="Times New Roman" w:cs="Times New Roman"/>
          <w:b/>
          <w:bCs/>
          <w:sz w:val="24"/>
          <w:szCs w:val="24"/>
          <w:lang w:bidi="kn-IN"/>
        </w:rPr>
      </w:pPr>
      <w:bookmarkStart w:id="0" w:name="_GoBack"/>
      <w:bookmarkEnd w:id="0"/>
      <w:r>
        <w:rPr>
          <w:rFonts w:ascii="Times New Roman" w:hAnsi="Times New Roman" w:cs="Times New Roman"/>
          <w:b/>
          <w:bCs/>
          <w:sz w:val="24"/>
          <w:szCs w:val="24"/>
          <w:lang w:bidi="kn-IN"/>
        </w:rPr>
        <w:t xml:space="preserve">TITLE: An ethnographic exploration of oral health among the traditional healers of the indigenous communities in Gudalur, South India. </w:t>
      </w:r>
    </w:p>
    <w:p w14:paraId="281A463F" w14:textId="77777777" w:rsidR="00B14908" w:rsidRDefault="00B14908" w:rsidP="00B14908">
      <w:pPr>
        <w:autoSpaceDE w:val="0"/>
        <w:autoSpaceDN w:val="0"/>
        <w:adjustRightInd w:val="0"/>
        <w:spacing w:line="360" w:lineRule="auto"/>
        <w:jc w:val="center"/>
        <w:rPr>
          <w:rFonts w:ascii="Times New Roman" w:hAnsi="Times New Roman" w:cs="Times New Roman"/>
          <w:b/>
          <w:bCs/>
          <w:sz w:val="24"/>
          <w:szCs w:val="24"/>
          <w:lang w:bidi="kn-IN"/>
        </w:rPr>
      </w:pPr>
    </w:p>
    <w:p w14:paraId="13059D01" w14:textId="77777777" w:rsidR="00B14908" w:rsidRDefault="00B14908" w:rsidP="00B14908">
      <w:pPr>
        <w:autoSpaceDE w:val="0"/>
        <w:autoSpaceDN w:val="0"/>
        <w:adjustRightInd w:val="0"/>
        <w:spacing w:line="360" w:lineRule="auto"/>
        <w:rPr>
          <w:rFonts w:ascii="Times New Roman" w:hAnsi="Times New Roman" w:cs="Times New Roman"/>
          <w:b/>
          <w:bCs/>
          <w:sz w:val="24"/>
          <w:szCs w:val="24"/>
          <w:lang w:bidi="kn-IN"/>
        </w:rPr>
      </w:pPr>
      <w:r>
        <w:rPr>
          <w:rFonts w:ascii="Times New Roman" w:hAnsi="Times New Roman" w:cs="Times New Roman"/>
          <w:b/>
          <w:bCs/>
          <w:sz w:val="24"/>
          <w:szCs w:val="24"/>
          <w:lang w:bidi="kn-IN"/>
        </w:rPr>
        <w:t>Authors:</w:t>
      </w:r>
    </w:p>
    <w:p w14:paraId="5964F917" w14:textId="29DB3027" w:rsidR="00B14908" w:rsidRDefault="00B14908" w:rsidP="00B14908">
      <w:pPr>
        <w:pStyle w:val="ListParagraph"/>
        <w:numPr>
          <w:ilvl w:val="0"/>
          <w:numId w:val="6"/>
        </w:numPr>
        <w:autoSpaceDE w:val="0"/>
        <w:autoSpaceDN w:val="0"/>
        <w:adjustRightInd w:val="0"/>
        <w:spacing w:line="360" w:lineRule="auto"/>
        <w:rPr>
          <w:rFonts w:ascii="Times New Roman" w:hAnsi="Times New Roman" w:cs="Times New Roman"/>
          <w:sz w:val="24"/>
          <w:szCs w:val="24"/>
          <w:lang w:bidi="kn-IN"/>
        </w:rPr>
      </w:pPr>
      <w:r>
        <w:rPr>
          <w:rFonts w:ascii="Times New Roman" w:hAnsi="Times New Roman" w:cs="Times New Roman"/>
          <w:b/>
          <w:bCs/>
          <w:sz w:val="24"/>
          <w:szCs w:val="24"/>
          <w:lang w:bidi="kn-IN"/>
        </w:rPr>
        <w:t>Rajeev B R</w:t>
      </w:r>
      <w:r>
        <w:rPr>
          <w:rFonts w:ascii="Times New Roman" w:hAnsi="Times New Roman" w:cs="Times New Roman"/>
          <w:sz w:val="24"/>
          <w:szCs w:val="24"/>
          <w:lang w:bidi="kn-IN"/>
        </w:rPr>
        <w:t xml:space="preserve">, Society for Community Health </w:t>
      </w:r>
      <w:r>
        <w:rPr>
          <w:rFonts w:ascii="Times New Roman" w:hAnsi="Times New Roman" w:cs="Times New Roman"/>
          <w:sz w:val="24"/>
          <w:szCs w:val="24"/>
          <w:shd w:val="clear" w:color="auto" w:fill="FFFFFF"/>
        </w:rPr>
        <w:t xml:space="preserve">Awareness Research and Action, No. 359, 1st Main, 1st Block, Koramangala, Bengaluru – 560 034 Karnataka, India. </w:t>
      </w:r>
      <w:hyperlink r:id="rId9" w:history="1">
        <w:r>
          <w:rPr>
            <w:rStyle w:val="Hyperlink"/>
            <w:rFonts w:ascii="Times New Roman" w:hAnsi="Times New Roman" w:cs="Times New Roman"/>
            <w:sz w:val="24"/>
            <w:szCs w:val="24"/>
            <w:lang w:bidi="kn-IN"/>
          </w:rPr>
          <w:t>rajeevbasapathy@gmail.com</w:t>
        </w:r>
      </w:hyperlink>
      <w:r>
        <w:t xml:space="preserve"> Ph:</w:t>
      </w:r>
      <w:r w:rsidR="00084566">
        <w:t xml:space="preserve"> </w:t>
      </w:r>
      <w:r>
        <w:t>+91-9986248078</w:t>
      </w:r>
    </w:p>
    <w:p w14:paraId="11B4DD5F" w14:textId="69A67021" w:rsidR="00B14908" w:rsidRDefault="00B14908" w:rsidP="00B14908">
      <w:pPr>
        <w:pStyle w:val="ListParagraph"/>
        <w:numPr>
          <w:ilvl w:val="0"/>
          <w:numId w:val="6"/>
        </w:numPr>
        <w:rPr>
          <w:rStyle w:val="Hyperlink"/>
          <w:color w:val="auto"/>
          <w:u w:val="none"/>
          <w:shd w:val="clear" w:color="auto" w:fill="FFFFFF"/>
        </w:rPr>
      </w:pPr>
      <w:r>
        <w:rPr>
          <w:rFonts w:ascii="Times New Roman" w:hAnsi="Times New Roman" w:cs="Times New Roman"/>
          <w:b/>
          <w:bCs/>
          <w:sz w:val="24"/>
          <w:szCs w:val="24"/>
          <w:lang w:bidi="kn-IN"/>
        </w:rPr>
        <w:t>Mahesh Madhav Mathpati</w:t>
      </w:r>
      <w:r>
        <w:rPr>
          <w:rFonts w:ascii="Times New Roman" w:hAnsi="Times New Roman" w:cs="Times New Roman"/>
          <w:sz w:val="24"/>
          <w:szCs w:val="24"/>
          <w:lang w:bidi="kn-IN"/>
        </w:rPr>
        <w:t xml:space="preserve">, </w:t>
      </w:r>
      <w:hyperlink r:id="rId10" w:history="1">
        <w:r w:rsidRPr="00084566">
          <w:rPr>
            <w:rStyle w:val="Hyperlink"/>
            <w:rFonts w:ascii="Times New Roman" w:hAnsi="Times New Roman" w:cs="Times New Roman"/>
            <w:color w:val="auto"/>
            <w:sz w:val="24"/>
            <w:szCs w:val="24"/>
            <w:u w:val="none"/>
            <w:shd w:val="clear" w:color="auto" w:fill="FFFFFF"/>
          </w:rPr>
          <w:t>Association for Health Welfare in the Nilgiris, Post Box No.20, Gudalur, The Nilgiris District, Tamilnadu.643 212</w:t>
        </w:r>
        <w:r w:rsidRPr="00084566">
          <w:rPr>
            <w:rStyle w:val="Hyperlink"/>
            <w:rFonts w:ascii="Times New Roman" w:hAnsi="Times New Roman" w:cs="Times New Roman"/>
            <w:color w:val="auto"/>
            <w:sz w:val="24"/>
            <w:szCs w:val="24"/>
            <w:u w:val="none"/>
            <w:lang w:bidi="kn-IN"/>
          </w:rPr>
          <w:t xml:space="preserve">, India. </w:t>
        </w:r>
        <w:hyperlink r:id="rId11" w:history="1">
          <w:r>
            <w:rPr>
              <w:rStyle w:val="Hyperlink"/>
              <w:rFonts w:ascii="Times New Roman" w:hAnsi="Times New Roman" w:cs="Times New Roman"/>
              <w:sz w:val="24"/>
              <w:szCs w:val="24"/>
              <w:lang w:bidi="kn-IN"/>
            </w:rPr>
            <w:t>dr.mathpati@gmail.com</w:t>
          </w:r>
        </w:hyperlink>
        <w:r>
          <w:rPr>
            <w:rStyle w:val="Hyperlink"/>
            <w:rFonts w:ascii="Times New Roman" w:hAnsi="Times New Roman" w:cs="Times New Roman"/>
            <w:sz w:val="24"/>
            <w:szCs w:val="24"/>
            <w:lang w:bidi="kn-IN"/>
          </w:rPr>
          <w:t xml:space="preserve"> </w:t>
        </w:r>
      </w:hyperlink>
      <w:r>
        <w:rPr>
          <w:rFonts w:ascii="Times New Roman" w:hAnsi="Times New Roman" w:cs="Times New Roman"/>
          <w:sz w:val="24"/>
          <w:szCs w:val="24"/>
        </w:rPr>
        <w:t>Ph:</w:t>
      </w:r>
      <w:r w:rsidRPr="00B14908">
        <w:t xml:space="preserve"> </w:t>
      </w:r>
      <w:r w:rsidRPr="00B14908">
        <w:rPr>
          <w:rFonts w:ascii="Times New Roman" w:hAnsi="Times New Roman" w:cs="Times New Roman"/>
          <w:sz w:val="24"/>
          <w:szCs w:val="24"/>
        </w:rPr>
        <w:t>+91 94870 26368</w:t>
      </w:r>
    </w:p>
    <w:p w14:paraId="629D3C35" w14:textId="747587E1" w:rsidR="00B14908" w:rsidRDefault="00B14908" w:rsidP="00B14908">
      <w:pPr>
        <w:pStyle w:val="ListParagraph"/>
        <w:numPr>
          <w:ilvl w:val="0"/>
          <w:numId w:val="6"/>
        </w:numPr>
        <w:autoSpaceDE w:val="0"/>
        <w:autoSpaceDN w:val="0"/>
        <w:adjustRightInd w:val="0"/>
        <w:spacing w:line="360" w:lineRule="auto"/>
        <w:rPr>
          <w:lang w:bidi="kn-IN"/>
        </w:rPr>
      </w:pPr>
      <w:r>
        <w:rPr>
          <w:rFonts w:ascii="Times New Roman" w:hAnsi="Times New Roman" w:cs="Times New Roman"/>
          <w:b/>
          <w:bCs/>
          <w:sz w:val="24"/>
          <w:szCs w:val="24"/>
          <w:lang w:bidi="kn-IN"/>
        </w:rPr>
        <w:t>Mahantu Yalsangi</w:t>
      </w:r>
      <w:r>
        <w:rPr>
          <w:rFonts w:ascii="Times New Roman" w:hAnsi="Times New Roman" w:cs="Times New Roman"/>
          <w:sz w:val="24"/>
          <w:szCs w:val="24"/>
          <w:lang w:bidi="kn-IN"/>
        </w:rPr>
        <w:t xml:space="preserve">, Association for Health Welfare in the Nilgiris, Post Box No.20, Gudalur, The Nilgiris District, Tamilnadu.643 212, India. </w:t>
      </w:r>
      <w:hyperlink r:id="rId12" w:history="1">
        <w:r>
          <w:rPr>
            <w:rStyle w:val="Hyperlink"/>
            <w:rFonts w:ascii="Times New Roman" w:hAnsi="Times New Roman" w:cs="Times New Roman"/>
            <w:sz w:val="24"/>
            <w:szCs w:val="24"/>
            <w:lang w:bidi="kn-IN"/>
          </w:rPr>
          <w:t>mahantu@gmail.com</w:t>
        </w:r>
      </w:hyperlink>
      <w:r>
        <w:rPr>
          <w:rFonts w:ascii="Times New Roman" w:hAnsi="Times New Roman" w:cs="Times New Roman"/>
          <w:sz w:val="24"/>
          <w:szCs w:val="24"/>
          <w:lang w:bidi="kn-IN"/>
        </w:rPr>
        <w:t xml:space="preserve">  Ph: </w:t>
      </w:r>
      <w:r w:rsidRPr="00B14908">
        <w:rPr>
          <w:rFonts w:ascii="Times New Roman" w:hAnsi="Times New Roman" w:cs="Times New Roman"/>
          <w:sz w:val="24"/>
          <w:szCs w:val="24"/>
          <w:lang w:bidi="kn-IN"/>
        </w:rPr>
        <w:t>+91 96267 48741</w:t>
      </w:r>
    </w:p>
    <w:p w14:paraId="451BAE05" w14:textId="72721F9A" w:rsidR="00B14908" w:rsidRPr="006D5AA5" w:rsidRDefault="00B14908" w:rsidP="00B14908">
      <w:pPr>
        <w:pStyle w:val="ListParagraph"/>
        <w:numPr>
          <w:ilvl w:val="0"/>
          <w:numId w:val="6"/>
        </w:numPr>
        <w:autoSpaceDE w:val="0"/>
        <w:autoSpaceDN w:val="0"/>
        <w:adjustRightInd w:val="0"/>
        <w:spacing w:line="360" w:lineRule="auto"/>
        <w:rPr>
          <w:rStyle w:val="Hyperlink"/>
          <w:color w:val="auto"/>
          <w:u w:val="none"/>
        </w:rPr>
      </w:pPr>
      <w:r>
        <w:rPr>
          <w:rFonts w:ascii="Times New Roman" w:hAnsi="Times New Roman" w:cs="Times New Roman"/>
          <w:b/>
          <w:bCs/>
          <w:sz w:val="24"/>
          <w:szCs w:val="24"/>
          <w:lang w:bidi="kn-IN"/>
        </w:rPr>
        <w:t>Ravi Narayan</w:t>
      </w:r>
      <w:r>
        <w:rPr>
          <w:rFonts w:ascii="Times New Roman" w:hAnsi="Times New Roman" w:cs="Times New Roman"/>
          <w:sz w:val="24"/>
          <w:szCs w:val="24"/>
          <w:lang w:bidi="kn-IN"/>
        </w:rPr>
        <w:t xml:space="preserve">, Society for Community Health </w:t>
      </w:r>
      <w:r>
        <w:rPr>
          <w:rFonts w:ascii="Times New Roman" w:hAnsi="Times New Roman" w:cs="Times New Roman"/>
          <w:sz w:val="24"/>
          <w:szCs w:val="24"/>
          <w:shd w:val="clear" w:color="auto" w:fill="FFFFFF"/>
        </w:rPr>
        <w:t xml:space="preserve">Awareness Research and Action, No. 359, 1st Main, 1st Block, Koramangala, Bengaluru – 560 034 Karnataka, India. </w:t>
      </w:r>
      <w:hyperlink r:id="rId13" w:history="1">
        <w:r>
          <w:rPr>
            <w:rStyle w:val="Hyperlink"/>
            <w:rFonts w:ascii="Times New Roman" w:hAnsi="Times New Roman" w:cs="Times New Roman"/>
            <w:sz w:val="24"/>
            <w:szCs w:val="24"/>
            <w:lang w:bidi="kn-IN"/>
          </w:rPr>
          <w:t>chcravi@gmail.com</w:t>
        </w:r>
      </w:hyperlink>
      <w:r>
        <w:rPr>
          <w:rStyle w:val="Hyperlink"/>
          <w:rFonts w:ascii="Times New Roman" w:hAnsi="Times New Roman" w:cs="Times New Roman"/>
          <w:sz w:val="24"/>
          <w:szCs w:val="24"/>
          <w:lang w:bidi="kn-IN"/>
        </w:rPr>
        <w:t xml:space="preserve"> Ph: </w:t>
      </w:r>
      <w:r w:rsidRPr="00B14908">
        <w:rPr>
          <w:rStyle w:val="Hyperlink"/>
          <w:rFonts w:ascii="Times New Roman" w:hAnsi="Times New Roman" w:cs="Times New Roman"/>
          <w:sz w:val="24"/>
          <w:szCs w:val="24"/>
          <w:lang w:bidi="kn-IN"/>
        </w:rPr>
        <w:t>+91 94498 70222</w:t>
      </w:r>
    </w:p>
    <w:p w14:paraId="1F335307" w14:textId="087922AE" w:rsidR="006D5AA5" w:rsidRPr="006D5AA5" w:rsidRDefault="006D5AA5" w:rsidP="006D5AA5">
      <w:pPr>
        <w:autoSpaceDE w:val="0"/>
        <w:autoSpaceDN w:val="0"/>
        <w:adjustRightInd w:val="0"/>
        <w:spacing w:line="360" w:lineRule="auto"/>
        <w:rPr>
          <w:rStyle w:val="Hyperlink"/>
          <w:rFonts w:ascii="Times New Roman" w:hAnsi="Times New Roman" w:cs="Times New Roman"/>
          <w:b/>
          <w:bCs/>
          <w:color w:val="auto"/>
          <w:sz w:val="24"/>
          <w:szCs w:val="24"/>
          <w:u w:val="none"/>
        </w:rPr>
      </w:pPr>
      <w:r w:rsidRPr="006D5AA5">
        <w:rPr>
          <w:rStyle w:val="Hyperlink"/>
          <w:rFonts w:ascii="Times New Roman" w:hAnsi="Times New Roman" w:cs="Times New Roman"/>
          <w:b/>
          <w:bCs/>
          <w:color w:val="auto"/>
          <w:sz w:val="24"/>
          <w:szCs w:val="24"/>
          <w:u w:val="none"/>
        </w:rPr>
        <w:t>STATE OF CONFLICT OF INTERESTS</w:t>
      </w:r>
    </w:p>
    <w:p w14:paraId="163F4DA5" w14:textId="77777777" w:rsidR="006D5AA5" w:rsidRPr="006D5AA5" w:rsidRDefault="006D5AA5" w:rsidP="006D5AA5">
      <w:pPr>
        <w:autoSpaceDE w:val="0"/>
        <w:autoSpaceDN w:val="0"/>
        <w:adjustRightInd w:val="0"/>
        <w:spacing w:line="360" w:lineRule="auto"/>
        <w:rPr>
          <w:rStyle w:val="Hyperlink"/>
          <w:color w:val="auto"/>
          <w:u w:val="none"/>
        </w:rPr>
      </w:pPr>
    </w:p>
    <w:p w14:paraId="19D83BCC" w14:textId="358329B5" w:rsidR="006D5AA5" w:rsidRPr="00404592" w:rsidRDefault="00BD13DD" w:rsidP="006D5AA5">
      <w:pPr>
        <w:autoSpaceDE w:val="0"/>
        <w:autoSpaceDN w:val="0"/>
        <w:adjustRightInd w:val="0"/>
        <w:spacing w:line="36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The authors</w:t>
      </w:r>
      <w:r w:rsidR="006D5AA5" w:rsidRPr="00404592">
        <w:rPr>
          <w:rStyle w:val="Hyperlink"/>
          <w:rFonts w:ascii="Times New Roman" w:hAnsi="Times New Roman" w:cs="Times New Roman"/>
          <w:color w:val="auto"/>
          <w:sz w:val="24"/>
          <w:szCs w:val="24"/>
          <w:u w:val="none"/>
        </w:rPr>
        <w:t xml:space="preserve"> declare no competing interests and did not receive any funding for this study. </w:t>
      </w:r>
    </w:p>
    <w:p w14:paraId="5942CAFD" w14:textId="370EBDB8" w:rsidR="006D5AA5" w:rsidRPr="00404592" w:rsidRDefault="006D5AA5" w:rsidP="006D5AA5">
      <w:pPr>
        <w:autoSpaceDE w:val="0"/>
        <w:autoSpaceDN w:val="0"/>
        <w:adjustRightInd w:val="0"/>
        <w:spacing w:line="360" w:lineRule="auto"/>
        <w:rPr>
          <w:rStyle w:val="Hyperlink"/>
          <w:rFonts w:ascii="Times New Roman" w:hAnsi="Times New Roman" w:cs="Times New Roman"/>
          <w:color w:val="auto"/>
          <w:sz w:val="24"/>
          <w:szCs w:val="24"/>
          <w:u w:val="none"/>
        </w:rPr>
      </w:pPr>
    </w:p>
    <w:p w14:paraId="4B911D06" w14:textId="28604093" w:rsidR="00404592" w:rsidRDefault="00404592" w:rsidP="006D5AA5">
      <w:pPr>
        <w:autoSpaceDE w:val="0"/>
        <w:autoSpaceDN w:val="0"/>
        <w:adjustRightInd w:val="0"/>
        <w:spacing w:line="360" w:lineRule="auto"/>
        <w:rPr>
          <w:rStyle w:val="Hyperlink"/>
          <w:rFonts w:ascii="Times New Roman" w:hAnsi="Times New Roman" w:cs="Times New Roman"/>
          <w:b/>
          <w:bCs/>
          <w:color w:val="auto"/>
          <w:sz w:val="24"/>
          <w:szCs w:val="24"/>
          <w:u w:val="none"/>
        </w:rPr>
      </w:pPr>
      <w:r w:rsidRPr="00404592">
        <w:rPr>
          <w:rStyle w:val="Hyperlink"/>
          <w:rFonts w:ascii="Times New Roman" w:hAnsi="Times New Roman" w:cs="Times New Roman"/>
          <w:b/>
          <w:bCs/>
          <w:color w:val="auto"/>
          <w:sz w:val="24"/>
          <w:szCs w:val="24"/>
          <w:u w:val="none"/>
        </w:rPr>
        <w:t>EARLIER RESEARCH</w:t>
      </w:r>
    </w:p>
    <w:p w14:paraId="0F9A091E" w14:textId="44109C1E" w:rsidR="00404592" w:rsidRDefault="00404592" w:rsidP="006D5AA5">
      <w:pPr>
        <w:autoSpaceDE w:val="0"/>
        <w:autoSpaceDN w:val="0"/>
        <w:adjustRightInd w:val="0"/>
        <w:spacing w:line="360" w:lineRule="auto"/>
        <w:rPr>
          <w:rStyle w:val="Hyperlink"/>
          <w:rFonts w:ascii="Times New Roman" w:hAnsi="Times New Roman" w:cs="Times New Roman"/>
          <w:b/>
          <w:bCs/>
          <w:color w:val="auto"/>
          <w:sz w:val="24"/>
          <w:szCs w:val="24"/>
          <w:u w:val="none"/>
        </w:rPr>
      </w:pPr>
    </w:p>
    <w:p w14:paraId="1E4BFAD9" w14:textId="4DD1D5FB" w:rsidR="00404592" w:rsidRPr="00FC27C7" w:rsidRDefault="00404592" w:rsidP="00FC27C7">
      <w:pPr>
        <w:pStyle w:val="ListParagraph"/>
        <w:numPr>
          <w:ilvl w:val="0"/>
          <w:numId w:val="10"/>
        </w:numPr>
        <w:spacing w:after="0" w:line="240" w:lineRule="auto"/>
        <w:rPr>
          <w:rFonts w:ascii="Times New Roman" w:hAnsi="Times New Roman" w:cs="Times New Roman"/>
          <w:sz w:val="24"/>
          <w:szCs w:val="24"/>
        </w:rPr>
      </w:pPr>
      <w:r w:rsidRPr="00FC27C7">
        <w:rPr>
          <w:rFonts w:ascii="Times New Roman" w:hAnsi="Times New Roman" w:cs="Times New Roman"/>
          <w:sz w:val="24"/>
          <w:szCs w:val="24"/>
        </w:rPr>
        <w:t xml:space="preserve">Mishra A, Elias M A, Nambiar D and </w:t>
      </w:r>
      <w:r w:rsidRPr="00FC27C7">
        <w:rPr>
          <w:rFonts w:ascii="Times New Roman" w:hAnsi="Times New Roman" w:cs="Times New Roman"/>
          <w:b/>
          <w:bCs/>
          <w:sz w:val="24"/>
          <w:szCs w:val="24"/>
        </w:rPr>
        <w:t>Rajeev B.R</w:t>
      </w:r>
      <w:r w:rsidRPr="00FC27C7">
        <w:rPr>
          <w:rFonts w:ascii="Times New Roman" w:hAnsi="Times New Roman" w:cs="Times New Roman"/>
          <w:sz w:val="24"/>
          <w:szCs w:val="24"/>
        </w:rPr>
        <w:t>. Nested marginalities: Women in healing in South India. In: Local health traditions- Plurality and marginality in South Asia. Mishra A, ed. Hyderabad: Orient BlackSwan. August 2019.</w:t>
      </w:r>
    </w:p>
    <w:p w14:paraId="6944D8DB" w14:textId="2A320728" w:rsidR="00404592" w:rsidRPr="00FC27C7" w:rsidRDefault="00404592" w:rsidP="00FC27C7">
      <w:pPr>
        <w:pStyle w:val="Default"/>
        <w:numPr>
          <w:ilvl w:val="0"/>
          <w:numId w:val="10"/>
        </w:numPr>
        <w:rPr>
          <w:rFonts w:ascii="Times New Roman" w:hAnsi="Times New Roman" w:cs="Times New Roman"/>
          <w:color w:val="auto"/>
        </w:rPr>
      </w:pPr>
      <w:r w:rsidRPr="00FC27C7">
        <w:rPr>
          <w:rStyle w:val="Hyperlink"/>
          <w:rFonts w:ascii="Times New Roman" w:hAnsi="Times New Roman" w:cs="Times New Roman"/>
          <w:b/>
          <w:bCs/>
          <w:color w:val="auto"/>
          <w:u w:val="none"/>
        </w:rPr>
        <w:t>Rajeev B R</w:t>
      </w:r>
      <w:r w:rsidRPr="00FC27C7">
        <w:rPr>
          <w:rStyle w:val="Hyperlink"/>
          <w:rFonts w:ascii="Times New Roman" w:hAnsi="Times New Roman" w:cs="Times New Roman"/>
          <w:color w:val="auto"/>
          <w:u w:val="none"/>
        </w:rPr>
        <w:t xml:space="preserve">. Manathakkali Musings- India’s Local Health Traditions need to be formalised </w:t>
      </w:r>
      <w:r w:rsidRPr="00FC27C7">
        <w:rPr>
          <w:rFonts w:ascii="Times New Roman" w:hAnsi="Times New Roman" w:cs="Times New Roman"/>
          <w:bCs/>
        </w:rPr>
        <w:t>|</w:t>
      </w:r>
      <w:r w:rsidRPr="00FC27C7">
        <w:rPr>
          <w:rFonts w:ascii="Times New Roman" w:hAnsi="Times New Roman" w:cs="Times New Roman"/>
          <w:b/>
          <w:bCs/>
        </w:rPr>
        <w:t xml:space="preserve"> </w:t>
      </w:r>
      <w:r w:rsidRPr="00FC27C7">
        <w:rPr>
          <w:rFonts w:ascii="Times New Roman" w:hAnsi="Times New Roman" w:cs="Times New Roman"/>
          <w:bCs/>
        </w:rPr>
        <w:t xml:space="preserve">Down To Earth | July 2017| </w:t>
      </w:r>
      <w:hyperlink r:id="rId14" w:history="1">
        <w:r w:rsidRPr="00FC27C7">
          <w:rPr>
            <w:rStyle w:val="Hyperlink"/>
            <w:rFonts w:ascii="Times New Roman" w:hAnsi="Times New Roman" w:cs="Times New Roman"/>
            <w:u w:val="none"/>
          </w:rPr>
          <w:t>http://bit.ly/2A79M9D</w:t>
        </w:r>
      </w:hyperlink>
      <w:r w:rsidRPr="00FC27C7">
        <w:rPr>
          <w:rFonts w:ascii="Times New Roman" w:hAnsi="Times New Roman" w:cs="Times New Roman"/>
          <w:color w:val="A3AAAE"/>
        </w:rPr>
        <w:t xml:space="preserve"> </w:t>
      </w:r>
    </w:p>
    <w:p w14:paraId="4C4215D2" w14:textId="0C06FBFD" w:rsidR="00404592" w:rsidRPr="00FC27C7" w:rsidRDefault="00AA2C0E" w:rsidP="00FC27C7">
      <w:pPr>
        <w:pStyle w:val="ListParagraph"/>
        <w:numPr>
          <w:ilvl w:val="0"/>
          <w:numId w:val="10"/>
        </w:numPr>
        <w:shd w:val="clear" w:color="auto" w:fill="FFFFFF"/>
        <w:autoSpaceDE w:val="0"/>
        <w:autoSpaceDN w:val="0"/>
        <w:adjustRightInd w:val="0"/>
        <w:spacing w:after="150" w:line="240" w:lineRule="auto"/>
        <w:rPr>
          <w:rStyle w:val="Hyperlink"/>
          <w:rFonts w:ascii="Times New Roman" w:hAnsi="Times New Roman" w:cs="Times New Roman"/>
          <w:b/>
          <w:bCs/>
          <w:color w:val="auto"/>
          <w:sz w:val="24"/>
          <w:szCs w:val="24"/>
          <w:u w:val="none"/>
        </w:rPr>
      </w:pPr>
      <w:hyperlink r:id="rId15" w:history="1">
        <w:r w:rsidR="002518B4" w:rsidRPr="00FC27C7">
          <w:rPr>
            <w:rStyle w:val="personname"/>
            <w:rFonts w:ascii="Times New Roman" w:hAnsi="Times New Roman" w:cs="Times New Roman"/>
            <w:b/>
            <w:bCs/>
            <w:color w:val="111111"/>
            <w:sz w:val="24"/>
            <w:szCs w:val="24"/>
          </w:rPr>
          <w:t>Mathpati, Mahesh Madhav</w:t>
        </w:r>
      </w:hyperlink>
      <w:r w:rsidR="002518B4" w:rsidRPr="00FC27C7">
        <w:rPr>
          <w:rFonts w:ascii="Times New Roman" w:hAnsi="Times New Roman" w:cs="Times New Roman"/>
          <w:color w:val="000000"/>
          <w:sz w:val="24"/>
          <w:szCs w:val="24"/>
        </w:rPr>
        <w:t>; </w:t>
      </w:r>
      <w:r w:rsidR="002518B4" w:rsidRPr="00FC27C7">
        <w:rPr>
          <w:rStyle w:val="personname"/>
          <w:rFonts w:ascii="Times New Roman" w:hAnsi="Times New Roman" w:cs="Times New Roman"/>
          <w:color w:val="000000"/>
          <w:sz w:val="24"/>
          <w:szCs w:val="24"/>
        </w:rPr>
        <w:t>Albert, Sandra</w:t>
      </w:r>
      <w:r w:rsidR="002518B4" w:rsidRPr="00FC27C7">
        <w:rPr>
          <w:rFonts w:ascii="Times New Roman" w:hAnsi="Times New Roman" w:cs="Times New Roman"/>
          <w:color w:val="000000"/>
          <w:sz w:val="24"/>
          <w:szCs w:val="24"/>
        </w:rPr>
        <w:t>; </w:t>
      </w:r>
      <w:hyperlink r:id="rId16" w:history="1">
        <w:r w:rsidR="002518B4" w:rsidRPr="00FC27C7">
          <w:rPr>
            <w:rStyle w:val="personname"/>
            <w:rFonts w:ascii="Times New Roman" w:hAnsi="Times New Roman" w:cs="Times New Roman"/>
            <w:b/>
            <w:bCs/>
            <w:color w:val="333333"/>
            <w:sz w:val="24"/>
            <w:szCs w:val="24"/>
          </w:rPr>
          <w:t>Porter, John DH</w:t>
        </w:r>
      </w:hyperlink>
      <w:r w:rsidR="002518B4" w:rsidRPr="00FC27C7">
        <w:rPr>
          <w:rFonts w:ascii="Times New Roman" w:hAnsi="Times New Roman" w:cs="Times New Roman"/>
          <w:color w:val="000000"/>
          <w:sz w:val="24"/>
          <w:szCs w:val="24"/>
        </w:rPr>
        <w:t>; (2018) </w:t>
      </w:r>
      <w:hyperlink r:id="rId17" w:history="1">
        <w:r w:rsidR="002518B4" w:rsidRPr="00FC27C7">
          <w:rPr>
            <w:rStyle w:val="Emphasis"/>
            <w:rFonts w:ascii="Times New Roman" w:hAnsi="Times New Roman" w:cs="Times New Roman"/>
            <w:i w:val="0"/>
            <w:iCs w:val="0"/>
            <w:color w:val="333333"/>
            <w:sz w:val="24"/>
            <w:szCs w:val="24"/>
          </w:rPr>
          <w:t>Ayurveda and medicalisation today: The loss of important knowledge and practice in health?</w:t>
        </w:r>
      </w:hyperlink>
      <w:r w:rsidR="002518B4" w:rsidRPr="00FC27C7">
        <w:rPr>
          <w:rFonts w:ascii="Times New Roman" w:hAnsi="Times New Roman" w:cs="Times New Roman"/>
          <w:color w:val="000000"/>
          <w:sz w:val="24"/>
          <w:szCs w:val="24"/>
        </w:rPr>
        <w:t> Journal of Ayurveda and Integrative Medicine, 11 (1). pp. 89-94. ISSN 0975-9476 DOI: </w:t>
      </w:r>
      <w:hyperlink r:id="rId18" w:tgtFrame="_blank" w:history="1">
        <w:r w:rsidR="002518B4" w:rsidRPr="00FC27C7">
          <w:rPr>
            <w:rStyle w:val="Hyperlink"/>
            <w:rFonts w:ascii="Times New Roman" w:hAnsi="Times New Roman" w:cs="Times New Roman"/>
            <w:color w:val="333333"/>
            <w:sz w:val="24"/>
            <w:szCs w:val="24"/>
            <w:u w:val="none"/>
          </w:rPr>
          <w:t>https://doi.org/10.1016/j.jaim.2018.06.004</w:t>
        </w:r>
      </w:hyperlink>
    </w:p>
    <w:p w14:paraId="07F2F02C" w14:textId="77777777" w:rsidR="00404592" w:rsidRPr="006D5AA5" w:rsidRDefault="00404592" w:rsidP="006D5AA5">
      <w:pPr>
        <w:autoSpaceDE w:val="0"/>
        <w:autoSpaceDN w:val="0"/>
        <w:adjustRightInd w:val="0"/>
        <w:spacing w:line="360" w:lineRule="auto"/>
        <w:rPr>
          <w:rStyle w:val="Hyperlink"/>
          <w:color w:val="auto"/>
          <w:u w:val="none"/>
        </w:rPr>
      </w:pPr>
    </w:p>
    <w:p w14:paraId="1FAD1328" w14:textId="4900B57B" w:rsidR="00135E2B" w:rsidRPr="00AB1BBC" w:rsidRDefault="0075105C" w:rsidP="00AB1BBC">
      <w:pPr>
        <w:autoSpaceDE w:val="0"/>
        <w:autoSpaceDN w:val="0"/>
        <w:adjustRightInd w:val="0"/>
        <w:rPr>
          <w:rFonts w:ascii="Times New Roman" w:hAnsi="Times New Roman" w:cs="Times New Roman"/>
          <w:b/>
          <w:bCs/>
          <w:sz w:val="24"/>
          <w:szCs w:val="24"/>
          <w:lang w:bidi="kn-IN"/>
        </w:rPr>
      </w:pPr>
      <w:r w:rsidRPr="00AB1BBC">
        <w:rPr>
          <w:rFonts w:ascii="Times New Roman" w:hAnsi="Times New Roman" w:cs="Times New Roman"/>
          <w:b/>
          <w:bCs/>
          <w:sz w:val="24"/>
          <w:szCs w:val="24"/>
          <w:lang w:bidi="kn-IN"/>
        </w:rPr>
        <w:t>ABSTRACT</w:t>
      </w:r>
    </w:p>
    <w:p w14:paraId="2335014B" w14:textId="77777777" w:rsidR="00003222" w:rsidRPr="00AB1BBC" w:rsidRDefault="00003222" w:rsidP="00AB1BBC">
      <w:pPr>
        <w:autoSpaceDE w:val="0"/>
        <w:autoSpaceDN w:val="0"/>
        <w:adjustRightInd w:val="0"/>
        <w:rPr>
          <w:rFonts w:ascii="Times New Roman" w:hAnsi="Times New Roman" w:cs="Times New Roman"/>
          <w:b/>
          <w:bCs/>
          <w:sz w:val="24"/>
          <w:szCs w:val="24"/>
          <w:lang w:bidi="kn-IN"/>
        </w:rPr>
      </w:pPr>
    </w:p>
    <w:p w14:paraId="2C3FC8FD" w14:textId="71441A20" w:rsidR="00AF7367" w:rsidRPr="00AB1BBC" w:rsidRDefault="00AD7C3C" w:rsidP="00AB1BBC">
      <w:pPr>
        <w:autoSpaceDE w:val="0"/>
        <w:autoSpaceDN w:val="0"/>
        <w:adjustRightInd w:val="0"/>
        <w:rPr>
          <w:rFonts w:ascii="Times New Roman" w:eastAsia="Times New Roman" w:hAnsi="Times New Roman" w:cs="Times New Roman"/>
          <w:sz w:val="24"/>
          <w:szCs w:val="24"/>
        </w:rPr>
      </w:pPr>
      <w:r w:rsidRPr="00AB1BBC">
        <w:rPr>
          <w:rFonts w:ascii="Times New Roman" w:hAnsi="Times New Roman" w:cs="Times New Roman"/>
          <w:sz w:val="24"/>
          <w:szCs w:val="24"/>
          <w:lang w:bidi="kn-IN"/>
        </w:rPr>
        <w:t xml:space="preserve">This study throws light on how, under resource constraint, dental pluralism contributes to oral health service delivery in Gudalur, Tamil Nadu, India. This ethnographic study was conducted for over three and a half </w:t>
      </w:r>
      <w:r w:rsidR="00DC563E" w:rsidRPr="00AB1BBC">
        <w:rPr>
          <w:rFonts w:ascii="Times New Roman" w:hAnsi="Times New Roman" w:cs="Times New Roman"/>
          <w:sz w:val="24"/>
          <w:szCs w:val="24"/>
          <w:lang w:bidi="kn-IN"/>
        </w:rPr>
        <w:t>years</w:t>
      </w:r>
      <w:r w:rsidR="00DC563E" w:rsidRPr="00AB1BBC">
        <w:rPr>
          <w:rFonts w:ascii="Times New Roman" w:eastAsia="Times New Roman" w:hAnsi="Times New Roman" w:cs="Times New Roman"/>
          <w:sz w:val="24"/>
          <w:szCs w:val="24"/>
        </w:rPr>
        <w:t xml:space="preserve"> and focuse</w:t>
      </w:r>
      <w:r w:rsidR="007448C3" w:rsidRPr="00AB1BBC">
        <w:rPr>
          <w:rFonts w:ascii="Times New Roman" w:eastAsia="Times New Roman" w:hAnsi="Times New Roman" w:cs="Times New Roman"/>
          <w:sz w:val="24"/>
          <w:szCs w:val="24"/>
        </w:rPr>
        <w:t>d</w:t>
      </w:r>
      <w:r w:rsidR="00DC563E" w:rsidRPr="00AB1BBC">
        <w:rPr>
          <w:rFonts w:ascii="Times New Roman" w:eastAsia="Times New Roman" w:hAnsi="Times New Roman" w:cs="Times New Roman"/>
          <w:sz w:val="24"/>
          <w:szCs w:val="24"/>
        </w:rPr>
        <w:t xml:space="preserve"> primarily on </w:t>
      </w:r>
      <w:r w:rsidR="00964DEB" w:rsidRPr="00AB1BBC">
        <w:rPr>
          <w:rFonts w:ascii="Times New Roman" w:eastAsia="Times New Roman" w:hAnsi="Times New Roman" w:cs="Times New Roman"/>
          <w:sz w:val="24"/>
          <w:szCs w:val="24"/>
        </w:rPr>
        <w:t>Indigenous</w:t>
      </w:r>
      <w:r w:rsidR="00DC563E" w:rsidRPr="00AB1BBC">
        <w:rPr>
          <w:rFonts w:ascii="Times New Roman" w:eastAsia="Times New Roman" w:hAnsi="Times New Roman" w:cs="Times New Roman"/>
          <w:sz w:val="24"/>
          <w:szCs w:val="24"/>
        </w:rPr>
        <w:t xml:space="preserve"> healers to understand oral health in the Adivasi context</w:t>
      </w:r>
      <w:r w:rsidRPr="00AB1BBC">
        <w:rPr>
          <w:rFonts w:ascii="Times New Roman" w:hAnsi="Times New Roman" w:cs="Times New Roman"/>
          <w:sz w:val="24"/>
          <w:szCs w:val="24"/>
          <w:lang w:bidi="kn-IN"/>
        </w:rPr>
        <w:t xml:space="preserve">. </w:t>
      </w:r>
      <w:r w:rsidR="00DC563E" w:rsidRPr="00AB1BBC">
        <w:rPr>
          <w:rFonts w:ascii="Times New Roman" w:hAnsi="Times New Roman" w:cs="Times New Roman"/>
          <w:sz w:val="24"/>
          <w:szCs w:val="24"/>
          <w:lang w:bidi="kn-IN"/>
        </w:rPr>
        <w:t>Our</w:t>
      </w:r>
      <w:r w:rsidRPr="00AB1BBC">
        <w:rPr>
          <w:rFonts w:ascii="Times New Roman" w:hAnsi="Times New Roman" w:cs="Times New Roman"/>
          <w:sz w:val="24"/>
          <w:szCs w:val="24"/>
          <w:lang w:bidi="kn-IN"/>
        </w:rPr>
        <w:t xml:space="preserve"> </w:t>
      </w:r>
      <w:r w:rsidR="0046147C" w:rsidRPr="00AB1BBC">
        <w:rPr>
          <w:rFonts w:ascii="Times New Roman" w:hAnsi="Times New Roman" w:cs="Times New Roman"/>
          <w:sz w:val="24"/>
          <w:szCs w:val="24"/>
          <w:lang w:bidi="kn-IN"/>
        </w:rPr>
        <w:t>i</w:t>
      </w:r>
      <w:r w:rsidRPr="00AB1BBC">
        <w:rPr>
          <w:rFonts w:ascii="Times New Roman" w:hAnsi="Times New Roman" w:cs="Times New Roman"/>
          <w:sz w:val="24"/>
          <w:szCs w:val="24"/>
          <w:lang w:bidi="kn-IN"/>
        </w:rPr>
        <w:t xml:space="preserve">nquiry reveals overlapping symptom conditions as perceived by the healers. Adivasi healers provide local oral health care </w:t>
      </w:r>
      <w:r w:rsidR="00D34170" w:rsidRPr="00AB1BBC">
        <w:rPr>
          <w:rFonts w:ascii="Times New Roman" w:hAnsi="Times New Roman" w:cs="Times New Roman"/>
          <w:sz w:val="24"/>
          <w:szCs w:val="24"/>
          <w:lang w:bidi="kn-IN"/>
        </w:rPr>
        <w:t>in</w:t>
      </w:r>
      <w:r w:rsidRPr="00AB1BBC">
        <w:rPr>
          <w:rFonts w:ascii="Times New Roman" w:hAnsi="Times New Roman" w:cs="Times New Roman"/>
          <w:sz w:val="24"/>
          <w:szCs w:val="24"/>
          <w:lang w:bidi="kn-IN"/>
        </w:rPr>
        <w:t xml:space="preserve"> the </w:t>
      </w:r>
      <w:r w:rsidRPr="00AB1BBC">
        <w:rPr>
          <w:rFonts w:ascii="Times New Roman" w:hAnsi="Times New Roman" w:cs="Times New Roman"/>
          <w:sz w:val="24"/>
          <w:szCs w:val="24"/>
          <w:lang w:bidi="kn-IN"/>
        </w:rPr>
        <w:lastRenderedPageBreak/>
        <w:t xml:space="preserve">interstitial gaps </w:t>
      </w:r>
      <w:r w:rsidR="00D34170" w:rsidRPr="00AB1BBC">
        <w:rPr>
          <w:rFonts w:ascii="Times New Roman" w:hAnsi="Times New Roman" w:cs="Times New Roman"/>
          <w:sz w:val="24"/>
          <w:szCs w:val="24"/>
          <w:lang w:bidi="kn-IN"/>
        </w:rPr>
        <w:t>of</w:t>
      </w:r>
      <w:r w:rsidRPr="00AB1BBC">
        <w:rPr>
          <w:rFonts w:ascii="Times New Roman" w:hAnsi="Times New Roman" w:cs="Times New Roman"/>
          <w:sz w:val="24"/>
          <w:szCs w:val="24"/>
          <w:lang w:bidi="kn-IN"/>
        </w:rPr>
        <w:t xml:space="preserve"> the health system. </w:t>
      </w:r>
      <w:r w:rsidR="00365FAE" w:rsidRPr="00AB1BBC">
        <w:rPr>
          <w:rFonts w:ascii="Times New Roman" w:hAnsi="Times New Roman" w:cs="Times New Roman"/>
          <w:sz w:val="24"/>
          <w:szCs w:val="24"/>
          <w:lang w:bidi="kn-IN"/>
        </w:rPr>
        <w:t>A</w:t>
      </w:r>
      <w:r w:rsidRPr="00AB1BBC">
        <w:rPr>
          <w:rFonts w:ascii="Times New Roman" w:hAnsi="Times New Roman" w:cs="Times New Roman"/>
          <w:sz w:val="24"/>
          <w:szCs w:val="24"/>
          <w:lang w:bidi="kn-IN"/>
        </w:rPr>
        <w:t>ccess to resources and compet</w:t>
      </w:r>
      <w:r w:rsidR="005F60D4" w:rsidRPr="00AB1BBC">
        <w:rPr>
          <w:rFonts w:ascii="Times New Roman" w:hAnsi="Times New Roman" w:cs="Times New Roman"/>
          <w:sz w:val="24"/>
          <w:szCs w:val="24"/>
          <w:lang w:bidi="kn-IN"/>
        </w:rPr>
        <w:t>ition</w:t>
      </w:r>
      <w:r w:rsidRPr="00AB1BBC">
        <w:rPr>
          <w:rFonts w:ascii="Times New Roman" w:hAnsi="Times New Roman" w:cs="Times New Roman"/>
          <w:sz w:val="24"/>
          <w:szCs w:val="24"/>
          <w:lang w:bidi="kn-IN"/>
        </w:rPr>
        <w:t xml:space="preserve"> with western biomedicine</w:t>
      </w:r>
      <w:r w:rsidR="00365FAE" w:rsidRPr="00AB1BBC">
        <w:rPr>
          <w:rFonts w:ascii="Times New Roman" w:hAnsi="Times New Roman" w:cs="Times New Roman"/>
          <w:sz w:val="24"/>
          <w:szCs w:val="24"/>
          <w:lang w:bidi="kn-IN"/>
        </w:rPr>
        <w:t xml:space="preserve"> governs the continuity of herbal medicine</w:t>
      </w:r>
      <w:r w:rsidRPr="00AB1BBC">
        <w:rPr>
          <w:rFonts w:ascii="Times New Roman" w:hAnsi="Times New Roman" w:cs="Times New Roman"/>
          <w:sz w:val="24"/>
          <w:szCs w:val="24"/>
          <w:lang w:bidi="kn-IN"/>
        </w:rPr>
        <w:t xml:space="preserve">. </w:t>
      </w:r>
      <w:r w:rsidR="00612D2B" w:rsidRPr="00AB1BBC">
        <w:rPr>
          <w:rFonts w:ascii="Times New Roman" w:hAnsi="Times New Roman" w:cs="Times New Roman"/>
          <w:sz w:val="24"/>
          <w:szCs w:val="24"/>
          <w:lang w:bidi="kn-IN"/>
        </w:rPr>
        <w:t xml:space="preserve">We observed that </w:t>
      </w:r>
      <w:r w:rsidR="0046147C" w:rsidRPr="00AB1BBC">
        <w:rPr>
          <w:rFonts w:ascii="Times New Roman" w:hAnsi="Times New Roman" w:cs="Times New Roman"/>
          <w:sz w:val="24"/>
          <w:szCs w:val="24"/>
          <w:lang w:bidi="kn-IN"/>
        </w:rPr>
        <w:t>predominantly cultural and structural determinants shape oral health in the Adivasi community</w:t>
      </w:r>
      <w:r w:rsidRPr="00AB1BBC">
        <w:rPr>
          <w:rFonts w:ascii="Times New Roman" w:hAnsi="Times New Roman" w:cs="Times New Roman"/>
          <w:sz w:val="24"/>
          <w:szCs w:val="24"/>
          <w:lang w:bidi="kn-IN"/>
        </w:rPr>
        <w:t xml:space="preserve">. The present oral health system is not able to address these determinants comprehensively. Therefore, local health traditions play an important role at the primary care level in addressing </w:t>
      </w:r>
      <w:r w:rsidR="0046147C" w:rsidRPr="00AB1BBC">
        <w:rPr>
          <w:rFonts w:ascii="Times New Roman" w:hAnsi="Times New Roman" w:cs="Times New Roman"/>
          <w:sz w:val="24"/>
          <w:szCs w:val="24"/>
          <w:lang w:bidi="kn-IN"/>
        </w:rPr>
        <w:t>fundamental</w:t>
      </w:r>
      <w:r w:rsidRPr="00AB1BBC">
        <w:rPr>
          <w:rFonts w:ascii="Times New Roman" w:hAnsi="Times New Roman" w:cs="Times New Roman"/>
          <w:sz w:val="24"/>
          <w:szCs w:val="24"/>
          <w:lang w:bidi="kn-IN"/>
        </w:rPr>
        <w:t xml:space="preserve"> oral health issues. </w:t>
      </w:r>
      <w:r w:rsidR="00FC0EA1" w:rsidRPr="00AB1BBC">
        <w:rPr>
          <w:rFonts w:ascii="Times New Roman" w:eastAsia="Times New Roman" w:hAnsi="Times New Roman" w:cs="Times New Roman"/>
          <w:sz w:val="24"/>
          <w:szCs w:val="24"/>
        </w:rPr>
        <w:t>A community-based, people-</w:t>
      </w:r>
      <w:r w:rsidR="002276BE" w:rsidRPr="00AB1BBC">
        <w:rPr>
          <w:rFonts w:ascii="Times New Roman" w:eastAsia="Times New Roman" w:hAnsi="Times New Roman" w:cs="Times New Roman"/>
          <w:sz w:val="24"/>
          <w:szCs w:val="24"/>
        </w:rPr>
        <w:t>centred</w:t>
      </w:r>
      <w:r w:rsidR="00FC0EA1" w:rsidRPr="00AB1BBC">
        <w:rPr>
          <w:rFonts w:ascii="Times New Roman" w:eastAsia="Times New Roman" w:hAnsi="Times New Roman" w:cs="Times New Roman"/>
          <w:sz w:val="24"/>
          <w:szCs w:val="24"/>
        </w:rPr>
        <w:t xml:space="preserve"> health system that is cognizant and inclusive of local health traditions, with a shift in focus from dentist-</w:t>
      </w:r>
      <w:r w:rsidR="002276BE" w:rsidRPr="00AB1BBC">
        <w:rPr>
          <w:rFonts w:ascii="Times New Roman" w:eastAsia="Times New Roman" w:hAnsi="Times New Roman" w:cs="Times New Roman"/>
          <w:sz w:val="24"/>
          <w:szCs w:val="24"/>
        </w:rPr>
        <w:t>centred</w:t>
      </w:r>
      <w:r w:rsidR="00FC0EA1" w:rsidRPr="00AB1BBC">
        <w:rPr>
          <w:rFonts w:ascii="Times New Roman" w:eastAsia="Times New Roman" w:hAnsi="Times New Roman" w:cs="Times New Roman"/>
          <w:sz w:val="24"/>
          <w:szCs w:val="24"/>
        </w:rPr>
        <w:t xml:space="preserve"> to community-oriented oral health systems</w:t>
      </w:r>
      <w:r w:rsidR="0046147C" w:rsidRPr="00AB1BBC">
        <w:rPr>
          <w:rFonts w:ascii="Times New Roman" w:eastAsia="Times New Roman" w:hAnsi="Times New Roman" w:cs="Times New Roman"/>
          <w:sz w:val="24"/>
          <w:szCs w:val="24"/>
        </w:rPr>
        <w:t>,</w:t>
      </w:r>
      <w:r w:rsidR="00FC0EA1" w:rsidRPr="00AB1BBC">
        <w:rPr>
          <w:rFonts w:ascii="Times New Roman" w:eastAsia="Times New Roman" w:hAnsi="Times New Roman" w:cs="Times New Roman"/>
          <w:sz w:val="24"/>
          <w:szCs w:val="24"/>
        </w:rPr>
        <w:t xml:space="preserve"> is imperative.   </w:t>
      </w:r>
    </w:p>
    <w:p w14:paraId="2E4687E9" w14:textId="77777777" w:rsidR="00D634F3" w:rsidRPr="00AB1BBC" w:rsidRDefault="00D634F3" w:rsidP="00AB1BBC">
      <w:pPr>
        <w:autoSpaceDE w:val="0"/>
        <w:autoSpaceDN w:val="0"/>
        <w:adjustRightInd w:val="0"/>
        <w:rPr>
          <w:rFonts w:ascii="Times New Roman" w:hAnsi="Times New Roman" w:cs="Times New Roman"/>
          <w:sz w:val="24"/>
          <w:szCs w:val="24"/>
          <w:lang w:bidi="kn-IN"/>
        </w:rPr>
      </w:pPr>
    </w:p>
    <w:p w14:paraId="250F7B1C" w14:textId="553267DD" w:rsidR="00BE16AD" w:rsidRPr="00AB1BBC" w:rsidRDefault="00BE16AD" w:rsidP="00AB1BBC">
      <w:pPr>
        <w:autoSpaceDE w:val="0"/>
        <w:autoSpaceDN w:val="0"/>
        <w:adjustRightInd w:val="0"/>
        <w:rPr>
          <w:rFonts w:ascii="Times New Roman" w:hAnsi="Times New Roman" w:cs="Times New Roman"/>
          <w:sz w:val="24"/>
          <w:szCs w:val="24"/>
          <w:lang w:bidi="kn-IN"/>
        </w:rPr>
      </w:pPr>
      <w:r w:rsidRPr="00AB1BBC">
        <w:rPr>
          <w:rFonts w:ascii="Times New Roman" w:hAnsi="Times New Roman" w:cs="Times New Roman"/>
          <w:b/>
          <w:bCs/>
          <w:sz w:val="24"/>
          <w:szCs w:val="24"/>
          <w:lang w:bidi="kn-IN"/>
        </w:rPr>
        <w:t xml:space="preserve">Keywords: </w:t>
      </w:r>
      <w:r w:rsidRPr="00AB1BBC">
        <w:rPr>
          <w:rFonts w:ascii="Times New Roman" w:hAnsi="Times New Roman" w:cs="Times New Roman"/>
          <w:sz w:val="24"/>
          <w:szCs w:val="24"/>
          <w:lang w:bidi="kn-IN"/>
        </w:rPr>
        <w:t xml:space="preserve">Dental </w:t>
      </w:r>
      <w:r w:rsidR="0085654E" w:rsidRPr="00AB1BBC">
        <w:rPr>
          <w:rFonts w:ascii="Times New Roman" w:hAnsi="Times New Roman" w:cs="Times New Roman"/>
          <w:sz w:val="24"/>
          <w:szCs w:val="24"/>
          <w:lang w:bidi="kn-IN"/>
        </w:rPr>
        <w:t>p</w:t>
      </w:r>
      <w:r w:rsidRPr="00AB1BBC">
        <w:rPr>
          <w:rFonts w:ascii="Times New Roman" w:hAnsi="Times New Roman" w:cs="Times New Roman"/>
          <w:sz w:val="24"/>
          <w:szCs w:val="24"/>
          <w:lang w:bidi="kn-IN"/>
        </w:rPr>
        <w:t xml:space="preserve">luralism, Local </w:t>
      </w:r>
      <w:r w:rsidR="0085654E" w:rsidRPr="00AB1BBC">
        <w:rPr>
          <w:rFonts w:ascii="Times New Roman" w:hAnsi="Times New Roman" w:cs="Times New Roman"/>
          <w:sz w:val="24"/>
          <w:szCs w:val="24"/>
          <w:lang w:bidi="kn-IN"/>
        </w:rPr>
        <w:t>h</w:t>
      </w:r>
      <w:r w:rsidRPr="00AB1BBC">
        <w:rPr>
          <w:rFonts w:ascii="Times New Roman" w:hAnsi="Times New Roman" w:cs="Times New Roman"/>
          <w:sz w:val="24"/>
          <w:szCs w:val="24"/>
          <w:lang w:bidi="kn-IN"/>
        </w:rPr>
        <w:t xml:space="preserve">ealth </w:t>
      </w:r>
      <w:r w:rsidR="0085654E" w:rsidRPr="00AB1BBC">
        <w:rPr>
          <w:rFonts w:ascii="Times New Roman" w:hAnsi="Times New Roman" w:cs="Times New Roman"/>
          <w:sz w:val="24"/>
          <w:szCs w:val="24"/>
          <w:lang w:bidi="kn-IN"/>
        </w:rPr>
        <w:t>t</w:t>
      </w:r>
      <w:r w:rsidRPr="00AB1BBC">
        <w:rPr>
          <w:rFonts w:ascii="Times New Roman" w:hAnsi="Times New Roman" w:cs="Times New Roman"/>
          <w:sz w:val="24"/>
          <w:szCs w:val="24"/>
          <w:lang w:bidi="kn-IN"/>
        </w:rPr>
        <w:t xml:space="preserve">raditions, </w:t>
      </w:r>
      <w:r w:rsidR="00964DEB" w:rsidRPr="00AB1BBC">
        <w:rPr>
          <w:rFonts w:ascii="Times New Roman" w:hAnsi="Times New Roman" w:cs="Times New Roman"/>
          <w:sz w:val="24"/>
          <w:szCs w:val="24"/>
          <w:lang w:bidi="kn-IN"/>
        </w:rPr>
        <w:t>Indigenous</w:t>
      </w:r>
      <w:r w:rsidRPr="00AB1BBC">
        <w:rPr>
          <w:rFonts w:ascii="Times New Roman" w:hAnsi="Times New Roman" w:cs="Times New Roman"/>
          <w:sz w:val="24"/>
          <w:szCs w:val="24"/>
          <w:lang w:bidi="kn-IN"/>
        </w:rPr>
        <w:t xml:space="preserve"> oral health</w:t>
      </w:r>
      <w:r w:rsidR="00E26857" w:rsidRPr="00AB1BBC">
        <w:rPr>
          <w:rFonts w:ascii="Times New Roman" w:hAnsi="Times New Roman" w:cs="Times New Roman"/>
          <w:sz w:val="24"/>
          <w:szCs w:val="24"/>
          <w:lang w:bidi="kn-IN"/>
        </w:rPr>
        <w:t xml:space="preserve">, Oral </w:t>
      </w:r>
      <w:r w:rsidR="0085654E" w:rsidRPr="00AB1BBC">
        <w:rPr>
          <w:rFonts w:ascii="Times New Roman" w:hAnsi="Times New Roman" w:cs="Times New Roman"/>
          <w:sz w:val="24"/>
          <w:szCs w:val="24"/>
          <w:lang w:bidi="kn-IN"/>
        </w:rPr>
        <w:t>h</w:t>
      </w:r>
      <w:r w:rsidR="00E26857" w:rsidRPr="00AB1BBC">
        <w:rPr>
          <w:rFonts w:ascii="Times New Roman" w:hAnsi="Times New Roman" w:cs="Times New Roman"/>
          <w:sz w:val="24"/>
          <w:szCs w:val="24"/>
          <w:lang w:bidi="kn-IN"/>
        </w:rPr>
        <w:t xml:space="preserve">ealth </w:t>
      </w:r>
      <w:r w:rsidR="0085654E" w:rsidRPr="00AB1BBC">
        <w:rPr>
          <w:rFonts w:ascii="Times New Roman" w:hAnsi="Times New Roman" w:cs="Times New Roman"/>
          <w:sz w:val="24"/>
          <w:szCs w:val="24"/>
          <w:lang w:bidi="kn-IN"/>
        </w:rPr>
        <w:t>i</w:t>
      </w:r>
      <w:r w:rsidR="00E26857" w:rsidRPr="00AB1BBC">
        <w:rPr>
          <w:rFonts w:ascii="Times New Roman" w:hAnsi="Times New Roman" w:cs="Times New Roman"/>
          <w:sz w:val="24"/>
          <w:szCs w:val="24"/>
          <w:lang w:bidi="kn-IN"/>
        </w:rPr>
        <w:t>nequalities</w:t>
      </w:r>
    </w:p>
    <w:p w14:paraId="09C76873" w14:textId="77777777" w:rsidR="000B5BB8" w:rsidRPr="00AB1BBC" w:rsidRDefault="000B5BB8" w:rsidP="00AB1BBC">
      <w:pPr>
        <w:autoSpaceDE w:val="0"/>
        <w:autoSpaceDN w:val="0"/>
        <w:adjustRightInd w:val="0"/>
        <w:rPr>
          <w:rFonts w:ascii="Times New Roman" w:hAnsi="Times New Roman" w:cs="Times New Roman"/>
          <w:sz w:val="24"/>
          <w:szCs w:val="24"/>
          <w:lang w:bidi="kn-IN"/>
        </w:rPr>
      </w:pPr>
    </w:p>
    <w:p w14:paraId="58CB0B3E" w14:textId="24D62CE5" w:rsidR="006E52D6" w:rsidRPr="00AB1BBC" w:rsidRDefault="0075105C" w:rsidP="00AB1BBC">
      <w:pPr>
        <w:pStyle w:val="Default"/>
        <w:spacing w:before="40"/>
        <w:rPr>
          <w:rFonts w:ascii="Times New Roman" w:hAnsi="Times New Roman" w:cs="Times New Roman"/>
          <w:b/>
          <w:bCs/>
        </w:rPr>
      </w:pPr>
      <w:r w:rsidRPr="00AB1BBC">
        <w:rPr>
          <w:rFonts w:ascii="Times New Roman" w:hAnsi="Times New Roman" w:cs="Times New Roman"/>
          <w:b/>
          <w:bCs/>
        </w:rPr>
        <w:t>INTRODUCTION</w:t>
      </w:r>
    </w:p>
    <w:p w14:paraId="18DCE309" w14:textId="77777777" w:rsidR="00003222" w:rsidRPr="00AB1BBC" w:rsidRDefault="00003222" w:rsidP="00AB1BBC">
      <w:pPr>
        <w:pStyle w:val="Default"/>
        <w:spacing w:before="40"/>
        <w:rPr>
          <w:rFonts w:ascii="Times New Roman" w:hAnsi="Times New Roman" w:cs="Times New Roman"/>
          <w:b/>
          <w:bCs/>
        </w:rPr>
      </w:pPr>
    </w:p>
    <w:p w14:paraId="68128097" w14:textId="40F36CFD" w:rsidR="008E3F92" w:rsidRPr="00AB1BBC" w:rsidRDefault="0079436E" w:rsidP="0031323D">
      <w:pPr>
        <w:pStyle w:val="Default"/>
        <w:spacing w:before="40"/>
        <w:rPr>
          <w:rFonts w:ascii="Times New Roman" w:hAnsi="Times New Roman" w:cs="Times New Roman"/>
        </w:rPr>
      </w:pPr>
      <w:r w:rsidRPr="00AB1BBC">
        <w:rPr>
          <w:rFonts w:ascii="Times New Roman" w:hAnsi="Times New Roman" w:cs="Times New Roman"/>
          <w:shd w:val="clear" w:color="auto" w:fill="FFFFFF"/>
          <w:lang w:val="en-GB"/>
        </w:rPr>
        <w:t xml:space="preserve">This article aims to explore </w:t>
      </w:r>
      <w:r w:rsidR="00F7760E" w:rsidRPr="00AB1BBC">
        <w:rPr>
          <w:rFonts w:ascii="Times New Roman" w:hAnsi="Times New Roman" w:cs="Times New Roman"/>
          <w:shd w:val="clear" w:color="auto" w:fill="FFFFFF"/>
          <w:lang w:val="en-GB"/>
        </w:rPr>
        <w:t xml:space="preserve">the </w:t>
      </w:r>
      <w:r w:rsidR="00964DEB" w:rsidRPr="00AB1BBC">
        <w:rPr>
          <w:rFonts w:ascii="Times New Roman" w:hAnsi="Times New Roman" w:cs="Times New Roman"/>
          <w:shd w:val="clear" w:color="auto" w:fill="FFFFFF"/>
          <w:lang w:val="en-GB"/>
        </w:rPr>
        <w:t>Indigenous</w:t>
      </w:r>
      <w:r w:rsidRPr="00AB1BBC">
        <w:rPr>
          <w:rFonts w:ascii="Times New Roman" w:hAnsi="Times New Roman" w:cs="Times New Roman"/>
          <w:shd w:val="clear" w:color="auto" w:fill="FFFFFF"/>
          <w:lang w:val="en-GB"/>
        </w:rPr>
        <w:t xml:space="preserve"> communit</w:t>
      </w:r>
      <w:r w:rsidR="00F7760E" w:rsidRPr="00AB1BBC">
        <w:rPr>
          <w:rFonts w:ascii="Times New Roman" w:hAnsi="Times New Roman" w:cs="Times New Roman"/>
          <w:shd w:val="clear" w:color="auto" w:fill="FFFFFF"/>
          <w:lang w:val="en-GB"/>
        </w:rPr>
        <w:t>y</w:t>
      </w:r>
      <w:r w:rsidR="0025276E" w:rsidRPr="00AB1BBC">
        <w:rPr>
          <w:rFonts w:ascii="Times New Roman" w:hAnsi="Times New Roman" w:cs="Times New Roman"/>
          <w:shd w:val="clear" w:color="auto" w:fill="FFFFFF"/>
          <w:lang w:val="en-GB"/>
        </w:rPr>
        <w:t>’</w:t>
      </w:r>
      <w:r w:rsidR="00F7760E" w:rsidRPr="00AB1BBC">
        <w:rPr>
          <w:rFonts w:ascii="Times New Roman" w:hAnsi="Times New Roman" w:cs="Times New Roman"/>
          <w:shd w:val="clear" w:color="auto" w:fill="FFFFFF"/>
          <w:lang w:val="en-GB"/>
        </w:rPr>
        <w:t>s</w:t>
      </w:r>
      <w:r w:rsidRPr="00AB1BBC">
        <w:rPr>
          <w:rFonts w:ascii="Times New Roman" w:hAnsi="Times New Roman" w:cs="Times New Roman"/>
          <w:shd w:val="clear" w:color="auto" w:fill="FFFFFF"/>
          <w:lang w:val="en-GB"/>
        </w:rPr>
        <w:t xml:space="preserve"> understanding</w:t>
      </w:r>
      <w:r w:rsidR="005F60D4" w:rsidRPr="00AB1BBC">
        <w:rPr>
          <w:rFonts w:ascii="Times New Roman" w:hAnsi="Times New Roman" w:cs="Times New Roman"/>
          <w:shd w:val="clear" w:color="auto" w:fill="FFFFFF"/>
          <w:lang w:val="en-GB"/>
        </w:rPr>
        <w:t>s</w:t>
      </w:r>
      <w:r w:rsidRPr="00AB1BBC">
        <w:rPr>
          <w:rFonts w:ascii="Times New Roman" w:hAnsi="Times New Roman" w:cs="Times New Roman"/>
          <w:shd w:val="clear" w:color="auto" w:fill="FFFFFF"/>
          <w:lang w:val="en-GB"/>
        </w:rPr>
        <w:t xml:space="preserve"> of oral health</w:t>
      </w:r>
      <w:r w:rsidR="006C535B" w:rsidRPr="00AB1BBC">
        <w:rPr>
          <w:rStyle w:val="EndnoteReference"/>
          <w:rFonts w:ascii="Times New Roman" w:hAnsi="Times New Roman" w:cs="Times New Roman"/>
          <w:shd w:val="clear" w:color="auto" w:fill="FFFFFF"/>
          <w:lang w:val="en-GB"/>
        </w:rPr>
        <w:endnoteReference w:id="1"/>
      </w:r>
      <w:r w:rsidRPr="00AB1BBC">
        <w:rPr>
          <w:rFonts w:ascii="Times New Roman" w:hAnsi="Times New Roman" w:cs="Times New Roman"/>
          <w:shd w:val="clear" w:color="auto" w:fill="FFFFFF"/>
          <w:lang w:val="en-GB"/>
        </w:rPr>
        <w:t xml:space="preserve"> and diseases in Gudalur, South India. The study tries to understand the </w:t>
      </w:r>
      <w:r w:rsidRPr="00AB1BBC">
        <w:rPr>
          <w:rFonts w:ascii="Times New Roman" w:hAnsi="Times New Roman" w:cs="Times New Roman"/>
        </w:rPr>
        <w:t>beliefs and illness behavio</w:t>
      </w:r>
      <w:r w:rsidR="009775C8" w:rsidRPr="00AB1BBC">
        <w:rPr>
          <w:rFonts w:ascii="Times New Roman" w:hAnsi="Times New Roman" w:cs="Times New Roman"/>
        </w:rPr>
        <w:t>u</w:t>
      </w:r>
      <w:r w:rsidRPr="00AB1BBC">
        <w:rPr>
          <w:rFonts w:ascii="Times New Roman" w:hAnsi="Times New Roman" w:cs="Times New Roman"/>
        </w:rPr>
        <w:t xml:space="preserve">r related to oral health problems in the Gudalur </w:t>
      </w:r>
      <w:r w:rsidRPr="00AB1BBC">
        <w:rPr>
          <w:rFonts w:ascii="Times New Roman" w:hAnsi="Times New Roman" w:cs="Times New Roman"/>
          <w:i/>
          <w:iCs/>
        </w:rPr>
        <w:t>Adivasi</w:t>
      </w:r>
      <w:r w:rsidR="007F4D17" w:rsidRPr="00AB1BBC">
        <w:rPr>
          <w:rStyle w:val="EndnoteReference"/>
          <w:rFonts w:ascii="Times New Roman" w:hAnsi="Times New Roman" w:cs="Times New Roman"/>
          <w:i/>
          <w:iCs/>
        </w:rPr>
        <w:endnoteReference w:id="2"/>
      </w:r>
      <w:r w:rsidRPr="00AB1BBC">
        <w:rPr>
          <w:rFonts w:ascii="Times New Roman" w:hAnsi="Times New Roman" w:cs="Times New Roman"/>
          <w:i/>
          <w:iCs/>
        </w:rPr>
        <w:t xml:space="preserve"> </w:t>
      </w:r>
      <w:r w:rsidRPr="00AB1BBC">
        <w:rPr>
          <w:rFonts w:ascii="Times New Roman" w:hAnsi="Times New Roman" w:cs="Times New Roman"/>
        </w:rPr>
        <w:t>community</w:t>
      </w:r>
      <w:r w:rsidR="0046147C" w:rsidRPr="00AB1BBC">
        <w:rPr>
          <w:rFonts w:ascii="Times New Roman" w:hAnsi="Times New Roman" w:cs="Times New Roman"/>
        </w:rPr>
        <w:t>,</w:t>
      </w:r>
      <w:r w:rsidRPr="00AB1BBC">
        <w:rPr>
          <w:rFonts w:ascii="Times New Roman" w:hAnsi="Times New Roman" w:cs="Times New Roman"/>
        </w:rPr>
        <w:t xml:space="preserve"> primarily through the perspective of their traditional healers but also other community members. Drawing parallels with the work of Bochi</w:t>
      </w:r>
      <w:r w:rsidR="00006CAD" w:rsidRPr="00AB1BBC">
        <w:rPr>
          <w:rFonts w:ascii="Times New Roman" w:hAnsi="Times New Roman" w:cs="Times New Roman"/>
        </w:rPr>
        <w:t xml:space="preserve"> </w:t>
      </w:r>
      <w:r w:rsidR="00041439" w:rsidRPr="00AB1BBC">
        <w:rPr>
          <w:rFonts w:ascii="Times New Roman" w:hAnsi="Times New Roman" w:cs="Times New Roman"/>
        </w:rPr>
        <w:t>(1)</w:t>
      </w:r>
      <w:r w:rsidR="002276BE" w:rsidRPr="00AB1BBC">
        <w:rPr>
          <w:rFonts w:ascii="Times New Roman" w:hAnsi="Times New Roman" w:cs="Times New Roman"/>
        </w:rPr>
        <w:t xml:space="preserve">, </w:t>
      </w:r>
      <w:r w:rsidRPr="00AB1BBC">
        <w:rPr>
          <w:rFonts w:ascii="Times New Roman" w:hAnsi="Times New Roman" w:cs="Times New Roman"/>
        </w:rPr>
        <w:t>this article will concentrate on oral health services in a resource constraint</w:t>
      </w:r>
      <w:r w:rsidR="008E3F92" w:rsidRPr="00AB1BBC">
        <w:rPr>
          <w:rFonts w:ascii="Times New Roman" w:hAnsi="Times New Roman" w:cs="Times New Roman"/>
        </w:rPr>
        <w:t xml:space="preserve"> environment</w:t>
      </w:r>
      <w:r w:rsidRPr="00AB1BBC">
        <w:rPr>
          <w:rFonts w:ascii="Times New Roman" w:hAnsi="Times New Roman" w:cs="Times New Roman"/>
        </w:rPr>
        <w:t xml:space="preserve">. The use of institutional </w:t>
      </w:r>
      <w:r w:rsidRPr="00AB1BBC">
        <w:rPr>
          <w:rFonts w:ascii="Times New Roman" w:hAnsi="Times New Roman" w:cs="Times New Roman"/>
          <w:noProof/>
        </w:rPr>
        <w:t>health care</w:t>
      </w:r>
      <w:r w:rsidRPr="00AB1BBC">
        <w:rPr>
          <w:rFonts w:ascii="Times New Roman" w:hAnsi="Times New Roman" w:cs="Times New Roman"/>
        </w:rPr>
        <w:t xml:space="preserve"> services in the Gudalur Adivasi community is </w:t>
      </w:r>
      <w:r w:rsidR="00FC0EA1" w:rsidRPr="00AB1BBC">
        <w:rPr>
          <w:rFonts w:ascii="Times New Roman" w:eastAsia="Times New Roman" w:hAnsi="Times New Roman" w:cs="Times New Roman"/>
        </w:rPr>
        <w:t>both culturally mediated and</w:t>
      </w:r>
      <w:r w:rsidR="00FC0EA1" w:rsidRPr="00AB1BBC">
        <w:rPr>
          <w:rFonts w:ascii="Times New Roman" w:hAnsi="Times New Roman" w:cs="Times New Roman"/>
        </w:rPr>
        <w:t xml:space="preserve"> </w:t>
      </w:r>
      <w:r w:rsidRPr="00AB1BBC">
        <w:rPr>
          <w:rFonts w:ascii="Times New Roman" w:hAnsi="Times New Roman" w:cs="Times New Roman"/>
        </w:rPr>
        <w:t xml:space="preserve">influenced by cultural factors and remote access to health institutions because of geographical inaccessibility.  Other studies describe how </w:t>
      </w:r>
      <w:r w:rsidRPr="00AB1BBC">
        <w:rPr>
          <w:rFonts w:ascii="Times New Roman" w:hAnsi="Times New Roman" w:cs="Times New Roman"/>
          <w:i/>
          <w:iCs/>
        </w:rPr>
        <w:t>Adivasis</w:t>
      </w:r>
      <w:r w:rsidRPr="00AB1BBC">
        <w:rPr>
          <w:rFonts w:ascii="Times New Roman" w:hAnsi="Times New Roman" w:cs="Times New Roman"/>
        </w:rPr>
        <w:t xml:space="preserve"> prefer private providers and traditional healers over government facilities due to the non-availability of services, their accessibility</w:t>
      </w:r>
      <w:r w:rsidR="00365FAE" w:rsidRPr="00AB1BBC">
        <w:rPr>
          <w:rFonts w:ascii="Times New Roman" w:hAnsi="Times New Roman" w:cs="Times New Roman"/>
        </w:rPr>
        <w:t>,</w:t>
      </w:r>
      <w:r w:rsidRPr="00AB1BBC">
        <w:rPr>
          <w:rFonts w:ascii="Times New Roman" w:hAnsi="Times New Roman" w:cs="Times New Roman"/>
        </w:rPr>
        <w:t xml:space="preserve"> and long waiting hours</w:t>
      </w:r>
      <w:r w:rsidR="009775C8" w:rsidRPr="00AB1BBC">
        <w:rPr>
          <w:rFonts w:ascii="Times New Roman" w:hAnsi="Times New Roman" w:cs="Times New Roman"/>
        </w:rPr>
        <w:t>.</w:t>
      </w:r>
      <w:r w:rsidR="002276BE" w:rsidRPr="00AB1BBC">
        <w:rPr>
          <w:rFonts w:ascii="Times New Roman" w:hAnsi="Times New Roman" w:cs="Times New Roman"/>
        </w:rPr>
        <w:t xml:space="preserve"> (2)</w:t>
      </w:r>
      <w:r w:rsidRPr="00AB1BBC">
        <w:rPr>
          <w:rFonts w:ascii="Times New Roman" w:hAnsi="Times New Roman" w:cs="Times New Roman"/>
        </w:rPr>
        <w:t xml:space="preserve"> </w:t>
      </w:r>
      <w:r w:rsidRPr="00AB1BBC">
        <w:rPr>
          <w:rFonts w:ascii="Times New Roman" w:hAnsi="Times New Roman" w:cs="Times New Roman"/>
          <w:i/>
          <w:iCs/>
          <w:noProof/>
        </w:rPr>
        <w:t>Panniyas</w:t>
      </w:r>
      <w:r w:rsidRPr="00AB1BBC">
        <w:rPr>
          <w:rFonts w:ascii="Times New Roman" w:hAnsi="Times New Roman" w:cs="Times New Roman"/>
        </w:rPr>
        <w:t xml:space="preserve">, one of the </w:t>
      </w:r>
      <w:r w:rsidRPr="00AB1BBC">
        <w:rPr>
          <w:rFonts w:ascii="Times New Roman" w:hAnsi="Times New Roman" w:cs="Times New Roman"/>
          <w:i/>
          <w:iCs/>
        </w:rPr>
        <w:t>Adivasi</w:t>
      </w:r>
      <w:r w:rsidRPr="00AB1BBC">
        <w:rPr>
          <w:rFonts w:ascii="Times New Roman" w:hAnsi="Times New Roman" w:cs="Times New Roman"/>
        </w:rPr>
        <w:t xml:space="preserve"> communities observed in this study,  ha</w:t>
      </w:r>
      <w:r w:rsidR="00147EF6" w:rsidRPr="00AB1BBC">
        <w:rPr>
          <w:rFonts w:ascii="Times New Roman" w:hAnsi="Times New Roman" w:cs="Times New Roman"/>
        </w:rPr>
        <w:t>ve</w:t>
      </w:r>
      <w:r w:rsidRPr="00AB1BBC">
        <w:rPr>
          <w:rFonts w:ascii="Times New Roman" w:hAnsi="Times New Roman" w:cs="Times New Roman"/>
        </w:rPr>
        <w:t xml:space="preserve"> high oral disease levels due to the lack of </w:t>
      </w:r>
      <w:r w:rsidR="0046147C" w:rsidRPr="00AB1BBC">
        <w:rPr>
          <w:rFonts w:ascii="Times New Roman" w:hAnsi="Times New Roman" w:cs="Times New Roman"/>
        </w:rPr>
        <w:t>primary</w:t>
      </w:r>
      <w:r w:rsidRPr="00AB1BBC">
        <w:rPr>
          <w:rFonts w:ascii="Times New Roman" w:hAnsi="Times New Roman" w:cs="Times New Roman"/>
        </w:rPr>
        <w:t xml:space="preserve"> oral health care access</w:t>
      </w:r>
      <w:r w:rsidR="0049206A" w:rsidRPr="00AB1BBC">
        <w:rPr>
          <w:rFonts w:ascii="Times New Roman" w:hAnsi="Times New Roman" w:cs="Times New Roman"/>
        </w:rPr>
        <w:t xml:space="preserve"> (3)</w:t>
      </w:r>
      <w:r w:rsidRPr="00AB1BBC">
        <w:rPr>
          <w:rFonts w:ascii="Times New Roman" w:hAnsi="Times New Roman" w:cs="Times New Roman"/>
        </w:rPr>
        <w:t xml:space="preserve"> </w:t>
      </w:r>
      <w:r w:rsidRPr="00AB1BBC">
        <w:rPr>
          <w:rFonts w:ascii="Times New Roman" w:hAnsi="Times New Roman" w:cs="Times New Roman"/>
        </w:rPr>
        <w:fldChar w:fldCharType="begin" w:fldLock="1"/>
      </w:r>
      <w:r w:rsidRPr="00AB1BBC">
        <w:rPr>
          <w:rFonts w:ascii="Times New Roman" w:hAnsi="Times New Roman" w:cs="Times New Roman"/>
        </w:rPr>
        <w:instrText>ADDIN CSL_CITATION {"citationItems":[{"id":"ITEM-1","itemData":{"DOI":"10.7860/JCDR/2016/21535.8631","author":[{"dropping-particle":"","family":"VALSAN","given":"IRIS","non-dropping-particle":"","parse-names":false,"suffix":""},{"dropping-particle":"","family":"JOSEPH","given":"JOE","non-dropping-particle":"","parse-names":false,"suffix":""},{"dropping-particle":"","family":"JANAKIRAM","given":"CHANDRASHEKAR","non-dropping-particle":"","parse-names":false,"suffix":""},{"dropping-particle":"","family":"MOHAMED","given":"SHAMAZ","non-dropping-particle":"","parse-names":false,"suffix":""}],"container-title":"Journal of Clinical and Diagnostic Research","id":"ITEM-1","issue":"10","issued":{"date-parts":[["2016"]]},"page":"12-15","title":"Oral Health Status and Treatment Needs of Paniya Tribes in Kerala","type":"article-journal","volume":"10"},"uris":["http://www.mendeley.com/documents/?uuid=9e517b5f-56e2-41cd-b4a8-e66e2f4da7d8"]}],"mendeley":{"formattedCitation":"(VALSAN et al. 2016)","plainTextFormattedCitation":"(VALSAN et al. 2016)","previouslyFormattedCitation":"(VALSAN et al. 2016)"},"properties":{"noteIndex":0},"schema":"https://github.com/citation-style-language/schema/raw/master/csl-citation.json"}</w:instrText>
      </w:r>
      <w:r w:rsidRPr="00AB1BBC">
        <w:rPr>
          <w:rFonts w:ascii="Times New Roman" w:hAnsi="Times New Roman" w:cs="Times New Roman"/>
        </w:rPr>
        <w:fldChar w:fldCharType="end"/>
      </w:r>
      <w:r w:rsidRPr="00AB1BBC">
        <w:rPr>
          <w:rFonts w:ascii="Times New Roman" w:hAnsi="Times New Roman" w:cs="Times New Roman"/>
        </w:rPr>
        <w:t xml:space="preserve">and </w:t>
      </w:r>
      <w:r w:rsidR="00FC0EA1" w:rsidRPr="00AB1BBC">
        <w:rPr>
          <w:rFonts w:ascii="Times New Roman" w:hAnsi="Times New Roman" w:cs="Times New Roman"/>
        </w:rPr>
        <w:t xml:space="preserve">respond </w:t>
      </w:r>
      <w:r w:rsidR="0049206A" w:rsidRPr="00AB1BBC">
        <w:rPr>
          <w:rFonts w:ascii="Times New Roman" w:hAnsi="Times New Roman" w:cs="Times New Roman"/>
        </w:rPr>
        <w:t>favourably</w:t>
      </w:r>
      <w:r w:rsidR="00FC0EA1" w:rsidRPr="00AB1BBC">
        <w:rPr>
          <w:rFonts w:ascii="Times New Roman" w:hAnsi="Times New Roman" w:cs="Times New Roman"/>
        </w:rPr>
        <w:t xml:space="preserve"> to</w:t>
      </w:r>
      <w:r w:rsidRPr="00AB1BBC">
        <w:rPr>
          <w:rFonts w:ascii="Times New Roman" w:hAnsi="Times New Roman" w:cs="Times New Roman"/>
        </w:rPr>
        <w:t xml:space="preserve"> oral health promotional programs</w:t>
      </w:r>
      <w:r w:rsidR="009775C8" w:rsidRPr="00AB1BBC">
        <w:rPr>
          <w:rFonts w:ascii="Times New Roman" w:hAnsi="Times New Roman" w:cs="Times New Roman"/>
        </w:rPr>
        <w:t>.</w:t>
      </w:r>
      <w:r w:rsidRPr="00AB1BBC">
        <w:rPr>
          <w:rFonts w:ascii="Times New Roman" w:hAnsi="Times New Roman" w:cs="Times New Roman"/>
        </w:rPr>
        <w:t xml:space="preserve"> </w:t>
      </w:r>
      <w:r w:rsidR="0049206A" w:rsidRPr="00AB1BBC">
        <w:rPr>
          <w:rFonts w:ascii="Times New Roman" w:hAnsi="Times New Roman" w:cs="Times New Roman"/>
        </w:rPr>
        <w:t>(4)</w:t>
      </w:r>
      <w:r w:rsidRPr="00AB1BBC">
        <w:rPr>
          <w:rFonts w:ascii="Times New Roman" w:hAnsi="Times New Roman" w:cs="Times New Roman"/>
        </w:rPr>
        <w:t xml:space="preserve"> </w:t>
      </w:r>
      <w:r w:rsidR="008E3F92" w:rsidRPr="00AB1BBC">
        <w:rPr>
          <w:rFonts w:ascii="Times New Roman" w:hAnsi="Times New Roman" w:cs="Times New Roman"/>
        </w:rPr>
        <w:t xml:space="preserve">This work fills the gap on beliefs concerning oral health and how traditional oral practices interact with western biomedicine among the Gudalur Adivasi community. </w:t>
      </w:r>
    </w:p>
    <w:p w14:paraId="5EF3EC4C" w14:textId="28DC185E" w:rsidR="00135E2B" w:rsidRPr="00AB1BBC" w:rsidRDefault="00135E2B" w:rsidP="00AB1BBC">
      <w:pPr>
        <w:pStyle w:val="Default"/>
        <w:spacing w:before="40"/>
        <w:rPr>
          <w:rFonts w:ascii="Times New Roman" w:hAnsi="Times New Roman" w:cs="Times New Roman"/>
        </w:rPr>
      </w:pPr>
    </w:p>
    <w:p w14:paraId="7FCF527E" w14:textId="623BA875" w:rsidR="00F7760E" w:rsidRPr="00AB1BBC" w:rsidRDefault="002904B0" w:rsidP="00AB1BBC">
      <w:pPr>
        <w:pStyle w:val="Default"/>
        <w:spacing w:before="40"/>
        <w:rPr>
          <w:rFonts w:ascii="Times New Roman" w:hAnsi="Times New Roman" w:cs="Times New Roman"/>
        </w:rPr>
      </w:pPr>
      <w:r w:rsidRPr="00AB1BBC">
        <w:rPr>
          <w:rFonts w:ascii="Times New Roman" w:hAnsi="Times New Roman" w:cs="Times New Roman"/>
        </w:rPr>
        <w:t xml:space="preserve">India is </w:t>
      </w:r>
      <w:r w:rsidR="00C45FA1" w:rsidRPr="00AB1BBC">
        <w:rPr>
          <w:rFonts w:ascii="Times New Roman" w:hAnsi="Times New Roman" w:cs="Times New Roman"/>
        </w:rPr>
        <w:t xml:space="preserve">home to </w:t>
      </w:r>
      <w:r w:rsidRPr="00AB1BBC">
        <w:rPr>
          <w:rFonts w:ascii="Times New Roman" w:hAnsi="Times New Roman" w:cs="Times New Roman"/>
        </w:rPr>
        <w:t xml:space="preserve">a </w:t>
      </w:r>
      <w:r w:rsidRPr="00AB1BBC">
        <w:rPr>
          <w:rFonts w:ascii="Times New Roman" w:hAnsi="Times New Roman" w:cs="Times New Roman"/>
          <w:noProof/>
        </w:rPr>
        <w:t>variety</w:t>
      </w:r>
      <w:r w:rsidRPr="00AB1BBC">
        <w:rPr>
          <w:rFonts w:ascii="Times New Roman" w:hAnsi="Times New Roman" w:cs="Times New Roman"/>
        </w:rPr>
        <w:t xml:space="preserve"> of traditional health systems </w:t>
      </w:r>
      <w:r w:rsidR="00FC0EA1" w:rsidRPr="00AB1BBC">
        <w:rPr>
          <w:rFonts w:ascii="Times New Roman" w:hAnsi="Times New Roman" w:cs="Times New Roman"/>
        </w:rPr>
        <w:t>practi</w:t>
      </w:r>
      <w:r w:rsidR="009775C8" w:rsidRPr="00AB1BBC">
        <w:rPr>
          <w:rFonts w:ascii="Times New Roman" w:hAnsi="Times New Roman" w:cs="Times New Roman"/>
        </w:rPr>
        <w:t>s</w:t>
      </w:r>
      <w:r w:rsidR="00FC0EA1" w:rsidRPr="00AB1BBC">
        <w:rPr>
          <w:rFonts w:ascii="Times New Roman" w:hAnsi="Times New Roman" w:cs="Times New Roman"/>
        </w:rPr>
        <w:t>ed</w:t>
      </w:r>
      <w:r w:rsidRPr="00AB1BBC">
        <w:rPr>
          <w:rFonts w:ascii="Times New Roman" w:hAnsi="Times New Roman" w:cs="Times New Roman"/>
        </w:rPr>
        <w:t xml:space="preserve"> alongside the </w:t>
      </w:r>
      <w:r w:rsidRPr="00AB1BBC">
        <w:rPr>
          <w:rFonts w:ascii="Times New Roman" w:hAnsi="Times New Roman" w:cs="Times New Roman"/>
          <w:noProof/>
        </w:rPr>
        <w:t>western</w:t>
      </w:r>
      <w:r w:rsidRPr="00AB1BBC">
        <w:rPr>
          <w:rFonts w:ascii="Times New Roman" w:hAnsi="Times New Roman" w:cs="Times New Roman"/>
        </w:rPr>
        <w:t xml:space="preserve"> biomedical system of health. The traditional medicine is classified into </w:t>
      </w:r>
      <w:r w:rsidRPr="00AB1BBC">
        <w:rPr>
          <w:rFonts w:ascii="Times New Roman" w:hAnsi="Times New Roman" w:cs="Times New Roman"/>
          <w:i/>
          <w:iCs/>
          <w:noProof/>
        </w:rPr>
        <w:t>Loka</w:t>
      </w:r>
      <w:r w:rsidRPr="00AB1BBC">
        <w:rPr>
          <w:rFonts w:ascii="Times New Roman" w:hAnsi="Times New Roman" w:cs="Times New Roman"/>
          <w:i/>
          <w:iCs/>
        </w:rPr>
        <w:t xml:space="preserve"> </w:t>
      </w:r>
      <w:r w:rsidRPr="00AB1BBC">
        <w:rPr>
          <w:rFonts w:ascii="Times New Roman" w:hAnsi="Times New Roman" w:cs="Times New Roman"/>
        </w:rPr>
        <w:t xml:space="preserve">(oral folk form) and </w:t>
      </w:r>
      <w:r w:rsidRPr="00AB1BBC">
        <w:rPr>
          <w:rFonts w:ascii="Times New Roman" w:hAnsi="Times New Roman" w:cs="Times New Roman"/>
          <w:i/>
          <w:iCs/>
          <w:noProof/>
        </w:rPr>
        <w:t>sastra</w:t>
      </w:r>
      <w:r w:rsidRPr="00AB1BBC">
        <w:rPr>
          <w:rFonts w:ascii="Times New Roman" w:hAnsi="Times New Roman" w:cs="Times New Roman"/>
          <w:i/>
          <w:iCs/>
        </w:rPr>
        <w:t xml:space="preserve"> </w:t>
      </w:r>
      <w:r w:rsidRPr="00AB1BBC">
        <w:rPr>
          <w:rFonts w:ascii="Times New Roman" w:hAnsi="Times New Roman" w:cs="Times New Roman"/>
        </w:rPr>
        <w:t>(codified classical form)</w:t>
      </w:r>
      <w:r w:rsidR="009775C8" w:rsidRPr="00AB1BBC">
        <w:rPr>
          <w:rFonts w:ascii="Times New Roman" w:hAnsi="Times New Roman" w:cs="Times New Roman"/>
        </w:rPr>
        <w:t>.</w:t>
      </w:r>
      <w:r w:rsidR="0049206A" w:rsidRPr="00AB1BBC">
        <w:rPr>
          <w:rFonts w:ascii="Times New Roman" w:hAnsi="Times New Roman" w:cs="Times New Roman"/>
        </w:rPr>
        <w:t xml:space="preserve"> (5)</w:t>
      </w:r>
      <w:r w:rsidRPr="00AB1BBC">
        <w:rPr>
          <w:rFonts w:ascii="Times New Roman" w:hAnsi="Times New Roman" w:cs="Times New Roman"/>
        </w:rPr>
        <w:t xml:space="preserve"> The different codified classical health systems currently practi</w:t>
      </w:r>
      <w:r w:rsidR="009775C8" w:rsidRPr="00AB1BBC">
        <w:rPr>
          <w:rFonts w:ascii="Times New Roman" w:hAnsi="Times New Roman" w:cs="Times New Roman"/>
        </w:rPr>
        <w:t>s</w:t>
      </w:r>
      <w:r w:rsidRPr="00AB1BBC">
        <w:rPr>
          <w:rFonts w:ascii="Times New Roman" w:hAnsi="Times New Roman" w:cs="Times New Roman"/>
        </w:rPr>
        <w:t>ed in India are Ayurveda, Siddha, Yoga, Naturopathy</w:t>
      </w:r>
      <w:r w:rsidR="0046147C" w:rsidRPr="00AB1BBC">
        <w:rPr>
          <w:rFonts w:ascii="Times New Roman" w:hAnsi="Times New Roman" w:cs="Times New Roman"/>
        </w:rPr>
        <w:t>,</w:t>
      </w:r>
      <w:r w:rsidRPr="00AB1BBC">
        <w:rPr>
          <w:rFonts w:ascii="Times New Roman" w:hAnsi="Times New Roman" w:cs="Times New Roman"/>
        </w:rPr>
        <w:t xml:space="preserve"> which are </w:t>
      </w:r>
      <w:r w:rsidR="00964DEB" w:rsidRPr="00AB1BBC">
        <w:rPr>
          <w:rFonts w:ascii="Times New Roman" w:hAnsi="Times New Roman" w:cs="Times New Roman"/>
        </w:rPr>
        <w:t>native</w:t>
      </w:r>
      <w:r w:rsidRPr="00AB1BBC">
        <w:rPr>
          <w:rFonts w:ascii="Times New Roman" w:hAnsi="Times New Roman" w:cs="Times New Roman"/>
        </w:rPr>
        <w:t xml:space="preserve"> to India, Unani</w:t>
      </w:r>
      <w:r w:rsidR="00365FAE" w:rsidRPr="00AB1BBC">
        <w:rPr>
          <w:rFonts w:ascii="Times New Roman" w:hAnsi="Times New Roman" w:cs="Times New Roman"/>
        </w:rPr>
        <w:t>,</w:t>
      </w:r>
      <w:r w:rsidRPr="00AB1BBC">
        <w:rPr>
          <w:rFonts w:ascii="Times New Roman" w:hAnsi="Times New Roman" w:cs="Times New Roman"/>
        </w:rPr>
        <w:t xml:space="preserve"> and </w:t>
      </w:r>
      <w:r w:rsidRPr="00AB1BBC">
        <w:rPr>
          <w:rFonts w:ascii="Times New Roman" w:hAnsi="Times New Roman" w:cs="Times New Roman"/>
          <w:noProof/>
        </w:rPr>
        <w:t>Sowrig</w:t>
      </w:r>
      <w:r w:rsidRPr="00AB1BBC">
        <w:rPr>
          <w:rFonts w:ascii="Times New Roman" w:hAnsi="Times New Roman" w:cs="Times New Roman"/>
        </w:rPr>
        <w:t xml:space="preserve">-pa </w:t>
      </w:r>
      <w:r w:rsidR="00FC0EA1" w:rsidRPr="00AB1BBC">
        <w:rPr>
          <w:rFonts w:ascii="Times New Roman" w:hAnsi="Times New Roman" w:cs="Times New Roman"/>
        </w:rPr>
        <w:t>originated</w:t>
      </w:r>
      <w:r w:rsidRPr="00AB1BBC">
        <w:rPr>
          <w:rFonts w:ascii="Times New Roman" w:hAnsi="Times New Roman" w:cs="Times New Roman"/>
        </w:rPr>
        <w:t xml:space="preserve"> from Persia and Tibet</w:t>
      </w:r>
      <w:r w:rsidR="00365FAE" w:rsidRPr="00AB1BBC">
        <w:rPr>
          <w:rFonts w:ascii="Times New Roman" w:hAnsi="Times New Roman" w:cs="Times New Roman"/>
        </w:rPr>
        <w:t>,</w:t>
      </w:r>
      <w:r w:rsidRPr="00AB1BBC">
        <w:rPr>
          <w:rFonts w:ascii="Times New Roman" w:hAnsi="Times New Roman" w:cs="Times New Roman"/>
        </w:rPr>
        <w:t xml:space="preserve"> respectively.  The </w:t>
      </w:r>
      <w:r w:rsidR="00F7760E" w:rsidRPr="00AB1BBC">
        <w:rPr>
          <w:rFonts w:ascii="Times New Roman" w:hAnsi="Times New Roman" w:cs="Times New Roman"/>
        </w:rPr>
        <w:t>simplified</w:t>
      </w:r>
      <w:r w:rsidRPr="00AB1BBC">
        <w:rPr>
          <w:rFonts w:ascii="Times New Roman" w:hAnsi="Times New Roman" w:cs="Times New Roman"/>
        </w:rPr>
        <w:t xml:space="preserve"> form or the </w:t>
      </w:r>
      <w:r w:rsidRPr="00AB1BBC">
        <w:rPr>
          <w:rFonts w:ascii="Times New Roman" w:hAnsi="Times New Roman" w:cs="Times New Roman"/>
          <w:i/>
          <w:iCs/>
          <w:noProof/>
        </w:rPr>
        <w:t>Loka</w:t>
      </w:r>
      <w:r w:rsidRPr="00AB1BBC">
        <w:rPr>
          <w:rFonts w:ascii="Times New Roman" w:hAnsi="Times New Roman" w:cs="Times New Roman"/>
          <w:i/>
          <w:iCs/>
        </w:rPr>
        <w:t xml:space="preserve"> </w:t>
      </w:r>
      <w:r w:rsidRPr="00AB1BBC">
        <w:rPr>
          <w:rFonts w:ascii="Times New Roman" w:hAnsi="Times New Roman" w:cs="Times New Roman"/>
          <w:i/>
          <w:iCs/>
          <w:noProof/>
        </w:rPr>
        <w:t>parampara</w:t>
      </w:r>
      <w:r w:rsidRPr="00AB1BBC">
        <w:rPr>
          <w:rFonts w:ascii="Times New Roman" w:hAnsi="Times New Roman" w:cs="Times New Roman"/>
        </w:rPr>
        <w:t xml:space="preserve"> means it is accessible and used by everyone. </w:t>
      </w:r>
      <w:bookmarkStart w:id="1" w:name="_Hlk524527855"/>
      <w:r w:rsidRPr="00AB1BBC">
        <w:rPr>
          <w:rFonts w:ascii="Times New Roman" w:hAnsi="Times New Roman" w:cs="Times New Roman"/>
          <w:i/>
          <w:iCs/>
        </w:rPr>
        <w:t xml:space="preserve">Loka </w:t>
      </w:r>
      <w:r w:rsidRPr="00AB1BBC">
        <w:rPr>
          <w:rFonts w:ascii="Times New Roman" w:hAnsi="Times New Roman" w:cs="Times New Roman"/>
          <w:i/>
          <w:iCs/>
          <w:noProof/>
        </w:rPr>
        <w:t>parampara</w:t>
      </w:r>
      <w:r w:rsidRPr="00AB1BBC">
        <w:rPr>
          <w:rFonts w:ascii="Times New Roman" w:hAnsi="Times New Roman" w:cs="Times New Roman"/>
        </w:rPr>
        <w:t xml:space="preserve"> is known academically as </w:t>
      </w:r>
      <w:r w:rsidR="000F3375" w:rsidRPr="00AB1BBC">
        <w:rPr>
          <w:rFonts w:ascii="Times New Roman" w:hAnsi="Times New Roman" w:cs="Times New Roman"/>
        </w:rPr>
        <w:t>L</w:t>
      </w:r>
      <w:r w:rsidRPr="00AB1BBC">
        <w:rPr>
          <w:rFonts w:ascii="Times New Roman" w:hAnsi="Times New Roman" w:cs="Times New Roman"/>
        </w:rPr>
        <w:t xml:space="preserve">ocal </w:t>
      </w:r>
      <w:r w:rsidR="000F3375" w:rsidRPr="00AB1BBC">
        <w:rPr>
          <w:rFonts w:ascii="Times New Roman" w:hAnsi="Times New Roman" w:cs="Times New Roman"/>
        </w:rPr>
        <w:t>H</w:t>
      </w:r>
      <w:r w:rsidRPr="00AB1BBC">
        <w:rPr>
          <w:rFonts w:ascii="Times New Roman" w:hAnsi="Times New Roman" w:cs="Times New Roman"/>
        </w:rPr>
        <w:t xml:space="preserve">ealth </w:t>
      </w:r>
      <w:r w:rsidR="000F3375" w:rsidRPr="00AB1BBC">
        <w:rPr>
          <w:rFonts w:ascii="Times New Roman" w:hAnsi="Times New Roman" w:cs="Times New Roman"/>
        </w:rPr>
        <w:t>T</w:t>
      </w:r>
      <w:r w:rsidRPr="00AB1BBC">
        <w:rPr>
          <w:rFonts w:ascii="Times New Roman" w:hAnsi="Times New Roman" w:cs="Times New Roman"/>
        </w:rPr>
        <w:t>raditions</w:t>
      </w:r>
      <w:r w:rsidR="000F3375" w:rsidRPr="00AB1BBC">
        <w:rPr>
          <w:rFonts w:ascii="Times New Roman" w:hAnsi="Times New Roman" w:cs="Times New Roman"/>
        </w:rPr>
        <w:t xml:space="preserve"> (LHT)</w:t>
      </w:r>
      <w:r w:rsidR="00365FAE" w:rsidRPr="00AB1BBC">
        <w:rPr>
          <w:rFonts w:ascii="Times New Roman" w:hAnsi="Times New Roman" w:cs="Times New Roman"/>
        </w:rPr>
        <w:t>,</w:t>
      </w:r>
      <w:r w:rsidRPr="00AB1BBC">
        <w:rPr>
          <w:rFonts w:ascii="Times New Roman" w:hAnsi="Times New Roman" w:cs="Times New Roman"/>
        </w:rPr>
        <w:t xml:space="preserve"> also popularly known by other names such as folk medicine and herbal medicine. </w:t>
      </w:r>
      <w:bookmarkEnd w:id="1"/>
      <w:r w:rsidR="000F3375" w:rsidRPr="00AB1BBC">
        <w:rPr>
          <w:rFonts w:ascii="Times New Roman" w:hAnsi="Times New Roman" w:cs="Times New Roman"/>
        </w:rPr>
        <w:t>LHT</w:t>
      </w:r>
      <w:r w:rsidRPr="00AB1BBC">
        <w:rPr>
          <w:rFonts w:ascii="Times New Roman" w:hAnsi="Times New Roman" w:cs="Times New Roman"/>
        </w:rPr>
        <w:t xml:space="preserve"> belong</w:t>
      </w:r>
      <w:r w:rsidR="0046147C" w:rsidRPr="00AB1BBC">
        <w:rPr>
          <w:rFonts w:ascii="Times New Roman" w:hAnsi="Times New Roman" w:cs="Times New Roman"/>
        </w:rPr>
        <w:t>s</w:t>
      </w:r>
      <w:r w:rsidRPr="00AB1BBC">
        <w:rPr>
          <w:rFonts w:ascii="Times New Roman" w:hAnsi="Times New Roman" w:cs="Times New Roman"/>
        </w:rPr>
        <w:t xml:space="preserve"> to a decentrali</w:t>
      </w:r>
      <w:r w:rsidR="009775C8" w:rsidRPr="00AB1BBC">
        <w:rPr>
          <w:rFonts w:ascii="Times New Roman" w:hAnsi="Times New Roman" w:cs="Times New Roman"/>
        </w:rPr>
        <w:t>s</w:t>
      </w:r>
      <w:r w:rsidRPr="00AB1BBC">
        <w:rPr>
          <w:rFonts w:ascii="Times New Roman" w:hAnsi="Times New Roman" w:cs="Times New Roman"/>
        </w:rPr>
        <w:t>ed system of practice where the knowledge of health, prevention, cure</w:t>
      </w:r>
      <w:r w:rsidR="00365FAE" w:rsidRPr="00AB1BBC">
        <w:rPr>
          <w:rFonts w:ascii="Times New Roman" w:hAnsi="Times New Roman" w:cs="Times New Roman"/>
        </w:rPr>
        <w:t>,</w:t>
      </w:r>
      <w:r w:rsidRPr="00AB1BBC">
        <w:rPr>
          <w:rFonts w:ascii="Times New Roman" w:hAnsi="Times New Roman" w:cs="Times New Roman"/>
        </w:rPr>
        <w:t xml:space="preserve"> and promotion is known to </w:t>
      </w:r>
      <w:r w:rsidR="00FC0EA1" w:rsidRPr="00AB1BBC">
        <w:rPr>
          <w:rFonts w:ascii="Times New Roman" w:hAnsi="Times New Roman" w:cs="Times New Roman"/>
        </w:rPr>
        <w:t>most of</w:t>
      </w:r>
      <w:r w:rsidRPr="00AB1BBC">
        <w:rPr>
          <w:rFonts w:ascii="Times New Roman" w:hAnsi="Times New Roman" w:cs="Times New Roman"/>
        </w:rPr>
        <w:t xml:space="preserve"> the members of the community. </w:t>
      </w:r>
      <w:r w:rsidR="009775C8" w:rsidRPr="00AB1BBC">
        <w:rPr>
          <w:rFonts w:ascii="Times New Roman" w:hAnsi="Times New Roman" w:cs="Times New Roman"/>
        </w:rPr>
        <w:t>Peoples</w:t>
      </w:r>
      <w:r w:rsidR="002E452E" w:rsidRPr="00AB1BBC">
        <w:rPr>
          <w:rFonts w:ascii="Times New Roman" w:hAnsi="Times New Roman" w:cs="Times New Roman"/>
        </w:rPr>
        <w:t>’</w:t>
      </w:r>
      <w:r w:rsidR="009775C8" w:rsidRPr="00AB1BBC">
        <w:rPr>
          <w:rFonts w:ascii="Times New Roman" w:hAnsi="Times New Roman" w:cs="Times New Roman"/>
        </w:rPr>
        <w:t xml:space="preserve"> practise and sometimes state support too has legitimised t</w:t>
      </w:r>
      <w:r w:rsidRPr="00AB1BBC">
        <w:rPr>
          <w:rFonts w:ascii="Times New Roman" w:hAnsi="Times New Roman" w:cs="Times New Roman"/>
        </w:rPr>
        <w:t>hese community knowledge system</w:t>
      </w:r>
      <w:r w:rsidR="009775C8" w:rsidRPr="00AB1BBC">
        <w:rPr>
          <w:rFonts w:ascii="Times New Roman" w:hAnsi="Times New Roman" w:cs="Times New Roman"/>
        </w:rPr>
        <w:t xml:space="preserve">s. </w:t>
      </w:r>
      <w:r w:rsidRPr="00AB1BBC">
        <w:rPr>
          <w:rFonts w:ascii="Times New Roman" w:hAnsi="Times New Roman" w:cs="Times New Roman"/>
        </w:rPr>
        <w:t xml:space="preserve"> </w:t>
      </w:r>
      <w:r w:rsidR="009775C8" w:rsidRPr="00AB1BBC">
        <w:rPr>
          <w:rFonts w:ascii="Times New Roman" w:hAnsi="Times New Roman" w:cs="Times New Roman"/>
        </w:rPr>
        <w:t>(</w:t>
      </w:r>
      <w:r w:rsidR="0049206A" w:rsidRPr="00AB1BBC">
        <w:rPr>
          <w:rFonts w:ascii="Times New Roman" w:hAnsi="Times New Roman" w:cs="Times New Roman"/>
        </w:rPr>
        <w:t>6)</w:t>
      </w:r>
      <w:r w:rsidR="00964DEB" w:rsidRPr="00AB1BBC">
        <w:rPr>
          <w:rFonts w:ascii="Times New Roman" w:hAnsi="Times New Roman" w:cs="Times New Roman"/>
        </w:rPr>
        <w:t xml:space="preserve"> </w:t>
      </w:r>
      <w:r w:rsidR="00F154A6" w:rsidRPr="00AB1BBC">
        <w:rPr>
          <w:rFonts w:ascii="Times New Roman" w:hAnsi="Times New Roman" w:cs="Times New Roman"/>
        </w:rPr>
        <w:t xml:space="preserve"> </w:t>
      </w:r>
    </w:p>
    <w:p w14:paraId="0713EDAA" w14:textId="77777777" w:rsidR="00003222" w:rsidRPr="00AB1BBC" w:rsidRDefault="00003222" w:rsidP="00AB1BBC">
      <w:pPr>
        <w:pStyle w:val="Default"/>
        <w:spacing w:before="40"/>
        <w:rPr>
          <w:rFonts w:ascii="Times New Roman" w:hAnsi="Times New Roman" w:cs="Times New Roman"/>
        </w:rPr>
      </w:pPr>
    </w:p>
    <w:p w14:paraId="4751DD5D" w14:textId="3C11FB3C" w:rsidR="00003222" w:rsidRPr="00AB1BBC" w:rsidRDefault="00F154A6" w:rsidP="00AB1BBC">
      <w:pPr>
        <w:pStyle w:val="Default"/>
        <w:spacing w:before="40"/>
        <w:rPr>
          <w:rFonts w:ascii="Times New Roman" w:hAnsi="Times New Roman" w:cs="Times New Roman"/>
        </w:rPr>
      </w:pPr>
      <w:r w:rsidRPr="00AB1BBC">
        <w:rPr>
          <w:rFonts w:ascii="Times New Roman" w:hAnsi="Times New Roman" w:cs="Times New Roman"/>
        </w:rPr>
        <w:t>Many anthropological studies on medical pluralism in India have focussed on understanding the different diseases or system complexes such as bone settings</w:t>
      </w:r>
      <w:r w:rsidR="00D10618" w:rsidRPr="00AB1BBC">
        <w:rPr>
          <w:rFonts w:ascii="Times New Roman" w:hAnsi="Times New Roman" w:cs="Times New Roman"/>
        </w:rPr>
        <w:t xml:space="preserve"> (7)</w:t>
      </w:r>
      <w:r w:rsidRPr="00AB1BBC">
        <w:rPr>
          <w:rFonts w:ascii="Times New Roman" w:hAnsi="Times New Roman" w:cs="Times New Roman"/>
        </w:rPr>
        <w:t xml:space="preserve"> and </w:t>
      </w:r>
      <w:r w:rsidRPr="00AB1BBC">
        <w:rPr>
          <w:rFonts w:ascii="Times New Roman" w:hAnsi="Times New Roman" w:cs="Times New Roman"/>
          <w:i/>
          <w:iCs/>
        </w:rPr>
        <w:t>dais</w:t>
      </w:r>
      <w:r w:rsidR="007F4D17" w:rsidRPr="00AB1BBC">
        <w:rPr>
          <w:rStyle w:val="EndnoteReference"/>
          <w:rFonts w:ascii="Times New Roman" w:hAnsi="Times New Roman" w:cs="Times New Roman"/>
          <w:i/>
          <w:iCs/>
        </w:rPr>
        <w:endnoteReference w:id="3"/>
      </w:r>
      <w:r w:rsidR="002E452E" w:rsidRPr="00AB1BBC">
        <w:rPr>
          <w:rFonts w:ascii="Times New Roman" w:hAnsi="Times New Roman" w:cs="Times New Roman"/>
          <w:i/>
          <w:iCs/>
        </w:rPr>
        <w:t>.</w:t>
      </w:r>
      <w:r w:rsidR="005D3BB4" w:rsidRPr="00AB1BBC">
        <w:rPr>
          <w:rFonts w:ascii="Times New Roman" w:hAnsi="Times New Roman" w:cs="Times New Roman"/>
          <w:i/>
          <w:iCs/>
        </w:rPr>
        <w:t xml:space="preserve"> </w:t>
      </w:r>
      <w:r w:rsidR="005D3BB4" w:rsidRPr="00AB1BBC">
        <w:rPr>
          <w:rFonts w:ascii="Times New Roman" w:hAnsi="Times New Roman" w:cs="Times New Roman"/>
        </w:rPr>
        <w:t>(8)</w:t>
      </w:r>
      <w:r w:rsidR="00C928C0" w:rsidRPr="00AB1BBC">
        <w:rPr>
          <w:rFonts w:ascii="Times New Roman" w:hAnsi="Times New Roman" w:cs="Times New Roman"/>
        </w:rPr>
        <w:t xml:space="preserve"> T</w:t>
      </w:r>
      <w:r w:rsidRPr="00AB1BBC">
        <w:rPr>
          <w:rFonts w:ascii="Times New Roman" w:hAnsi="Times New Roman" w:cs="Times New Roman"/>
        </w:rPr>
        <w:t>here are ethnobotanical studies</w:t>
      </w:r>
      <w:r w:rsidR="00C928C0" w:rsidRPr="00AB1BBC">
        <w:rPr>
          <w:rFonts w:ascii="Times New Roman" w:hAnsi="Times New Roman" w:cs="Times New Roman"/>
        </w:rPr>
        <w:t xml:space="preserve"> on oral health in the Indian context</w:t>
      </w:r>
      <w:r w:rsidRPr="00AB1BBC">
        <w:rPr>
          <w:rFonts w:ascii="Times New Roman" w:hAnsi="Times New Roman" w:cs="Times New Roman"/>
        </w:rPr>
        <w:t xml:space="preserve"> </w:t>
      </w:r>
      <w:r w:rsidR="000E6835" w:rsidRPr="00AB1BBC">
        <w:rPr>
          <w:rFonts w:ascii="Times New Roman" w:hAnsi="Times New Roman" w:cs="Times New Roman"/>
        </w:rPr>
        <w:t>(9)</w:t>
      </w:r>
      <w:r w:rsidR="002E452E" w:rsidRPr="00AB1BBC">
        <w:rPr>
          <w:rFonts w:ascii="Times New Roman" w:hAnsi="Times New Roman" w:cs="Times New Roman"/>
        </w:rPr>
        <w:t>,</w:t>
      </w:r>
      <w:r w:rsidR="000E6835" w:rsidRPr="00AB1BBC">
        <w:rPr>
          <w:rFonts w:ascii="Times New Roman" w:hAnsi="Times New Roman" w:cs="Times New Roman"/>
        </w:rPr>
        <w:t xml:space="preserve"> </w:t>
      </w:r>
      <w:r w:rsidRPr="00AB1BBC">
        <w:rPr>
          <w:rFonts w:ascii="Times New Roman" w:hAnsi="Times New Roman" w:cs="Times New Roman"/>
        </w:rPr>
        <w:fldChar w:fldCharType="begin" w:fldLock="1"/>
      </w:r>
      <w:r w:rsidRPr="00AB1BBC">
        <w:rPr>
          <w:rFonts w:ascii="Times New Roman" w:hAnsi="Times New Roman" w:cs="Times New Roman"/>
        </w:rPr>
        <w:instrText>ADDIN CSL_CITATION {"citationItems":[{"id":"ITEM-1","itemData":{"author":[{"dropping-particle":"","family":"Deka","given":"Kishor","non-dropping-particle":"","parse-names":false,"suffix":""},{"dropping-particle":"","family":"Nath","given":"Namita","non-dropping-particle":"","parse-names":false,"suffix":""}],"id":"ITEM-1","issue":"5","issued":{"date-parts":[["2014"]]},"page":"107-114","title":"Application of Local Health Traditional Knowledge in Oral Health and Hygiene among the Ethnic tribes of Nalbari and Barpeta Districts of Western Assam ( North East India )","type":"article-journal","volume":"2"},"uris":["http://www.mendeley.com/documents/?uuid=45dd711c-773e-4ef4-be5b-4a7901e56f0a"]}],"mendeley":{"formattedCitation":"(Deka and Nath 2014)","plainTextFormattedCitation":"(Deka and Nath 2014)","previouslyFormattedCitation":"(Deka and Nath 2014)"},"properties":{"noteIndex":0},"schema":"https://github.com/citation-style-language/schema/raw/master/csl-citation.json"}</w:instrText>
      </w:r>
      <w:r w:rsidRPr="00AB1BBC">
        <w:rPr>
          <w:rFonts w:ascii="Times New Roman" w:hAnsi="Times New Roman" w:cs="Times New Roman"/>
        </w:rPr>
        <w:fldChar w:fldCharType="end"/>
      </w:r>
      <w:r w:rsidR="00C928C0" w:rsidRPr="00AB1BBC">
        <w:rPr>
          <w:rFonts w:ascii="Times New Roman" w:eastAsia="Times New Roman" w:hAnsi="Times New Roman" w:cs="Times New Roman"/>
        </w:rPr>
        <w:t xml:space="preserve">but we found no work on </w:t>
      </w:r>
      <w:r w:rsidRPr="00AB1BBC">
        <w:rPr>
          <w:rFonts w:ascii="Times New Roman" w:hAnsi="Times New Roman" w:cs="Times New Roman"/>
        </w:rPr>
        <w:t xml:space="preserve">dental pluralism. At the </w:t>
      </w:r>
      <w:r w:rsidRPr="00AB1BBC">
        <w:rPr>
          <w:rFonts w:ascii="Times New Roman" w:hAnsi="Times New Roman" w:cs="Times New Roman"/>
          <w:noProof/>
        </w:rPr>
        <w:t>global</w:t>
      </w:r>
      <w:r w:rsidRPr="00AB1BBC">
        <w:rPr>
          <w:rFonts w:ascii="Times New Roman" w:hAnsi="Times New Roman" w:cs="Times New Roman"/>
        </w:rPr>
        <w:t xml:space="preserve"> level, very little literature is available</w:t>
      </w:r>
      <w:r w:rsidR="00F7760E" w:rsidRPr="00AB1BBC">
        <w:rPr>
          <w:rFonts w:ascii="Times New Roman" w:hAnsi="Times New Roman" w:cs="Times New Roman"/>
        </w:rPr>
        <w:t>,</w:t>
      </w:r>
      <w:r w:rsidR="00C928C0" w:rsidRPr="00AB1BBC">
        <w:rPr>
          <w:rFonts w:ascii="Times New Roman" w:hAnsi="Times New Roman" w:cs="Times New Roman"/>
        </w:rPr>
        <w:t xml:space="preserve"> </w:t>
      </w:r>
      <w:r w:rsidR="00C928C0" w:rsidRPr="00AB1BBC">
        <w:rPr>
          <w:rFonts w:ascii="Times New Roman" w:eastAsia="Times New Roman" w:hAnsi="Times New Roman" w:cs="Times New Roman"/>
        </w:rPr>
        <w:t xml:space="preserve">but they reveal that </w:t>
      </w:r>
      <w:r w:rsidRPr="00AB1BBC">
        <w:rPr>
          <w:rFonts w:ascii="Times New Roman" w:hAnsi="Times New Roman" w:cs="Times New Roman"/>
        </w:rPr>
        <w:t>traditional healers</w:t>
      </w:r>
      <w:r w:rsidR="00C928C0" w:rsidRPr="00AB1BBC">
        <w:rPr>
          <w:rFonts w:ascii="Times New Roman" w:hAnsi="Times New Roman" w:cs="Times New Roman"/>
        </w:rPr>
        <w:t xml:space="preserve"> played</w:t>
      </w:r>
      <w:r w:rsidRPr="00AB1BBC">
        <w:rPr>
          <w:rFonts w:ascii="Times New Roman" w:hAnsi="Times New Roman" w:cs="Times New Roman"/>
        </w:rPr>
        <w:t xml:space="preserve"> </w:t>
      </w:r>
      <w:r w:rsidR="00C928C0" w:rsidRPr="00AB1BBC">
        <w:rPr>
          <w:rFonts w:ascii="Times New Roman" w:hAnsi="Times New Roman" w:cs="Times New Roman"/>
        </w:rPr>
        <w:t xml:space="preserve">a vital role </w:t>
      </w:r>
      <w:r w:rsidRPr="00AB1BBC">
        <w:rPr>
          <w:rFonts w:ascii="Times New Roman" w:hAnsi="Times New Roman" w:cs="Times New Roman"/>
        </w:rPr>
        <w:t xml:space="preserve">in primary oral health care. </w:t>
      </w:r>
      <w:r w:rsidR="00F7760E" w:rsidRPr="00AB1BBC">
        <w:rPr>
          <w:rFonts w:ascii="Times New Roman" w:hAnsi="Times New Roman" w:cs="Times New Roman"/>
        </w:rPr>
        <w:t>Few studies advocate for t</w:t>
      </w:r>
      <w:r w:rsidR="0046147C" w:rsidRPr="00AB1BBC">
        <w:rPr>
          <w:rFonts w:ascii="Times New Roman" w:hAnsi="Times New Roman" w:cs="Times New Roman"/>
        </w:rPr>
        <w:t>he i</w:t>
      </w:r>
      <w:r w:rsidRPr="00AB1BBC">
        <w:rPr>
          <w:rFonts w:ascii="Times New Roman" w:hAnsi="Times New Roman" w:cs="Times New Roman"/>
        </w:rPr>
        <w:t xml:space="preserve">ntegration of traditional health and western biomedicine for oral health promotion and </w:t>
      </w:r>
      <w:r w:rsidRPr="00AB1BBC">
        <w:rPr>
          <w:rFonts w:ascii="Times New Roman" w:hAnsi="Times New Roman" w:cs="Times New Roman"/>
        </w:rPr>
        <w:lastRenderedPageBreak/>
        <w:t>prevention</w:t>
      </w:r>
      <w:r w:rsidR="000E6835" w:rsidRPr="00AB1BBC">
        <w:rPr>
          <w:rFonts w:ascii="Times New Roman" w:hAnsi="Times New Roman" w:cs="Times New Roman"/>
        </w:rPr>
        <w:t xml:space="preserve"> (10, 11,12)</w:t>
      </w:r>
      <w:r w:rsidRPr="00AB1BBC">
        <w:rPr>
          <w:rFonts w:ascii="Times New Roman" w:hAnsi="Times New Roman" w:cs="Times New Roman"/>
        </w:rPr>
        <w:t xml:space="preserve"> </w:t>
      </w:r>
      <w:r w:rsidR="00F7760E" w:rsidRPr="00AB1BBC">
        <w:rPr>
          <w:rFonts w:ascii="Times New Roman" w:hAnsi="Times New Roman" w:cs="Times New Roman"/>
        </w:rPr>
        <w:t>as well as i</w:t>
      </w:r>
      <w:r w:rsidRPr="00AB1BBC">
        <w:rPr>
          <w:rFonts w:ascii="Times New Roman" w:hAnsi="Times New Roman" w:cs="Times New Roman"/>
        </w:rPr>
        <w:t>nformal dental care was seen as supplementing the mainstream official oral health care</w:t>
      </w:r>
      <w:r w:rsidR="002E452E" w:rsidRPr="00AB1BBC">
        <w:rPr>
          <w:rFonts w:ascii="Times New Roman" w:hAnsi="Times New Roman" w:cs="Times New Roman"/>
        </w:rPr>
        <w:t>.</w:t>
      </w:r>
      <w:r w:rsidR="00006CAD" w:rsidRPr="00AB1BBC">
        <w:rPr>
          <w:rFonts w:ascii="Times New Roman" w:hAnsi="Times New Roman" w:cs="Times New Roman"/>
        </w:rPr>
        <w:t xml:space="preserve"> (1)</w:t>
      </w:r>
    </w:p>
    <w:p w14:paraId="02A33EA3" w14:textId="77777777" w:rsidR="002E452E" w:rsidRPr="00AB1BBC" w:rsidRDefault="002E452E" w:rsidP="00AB1BBC">
      <w:pPr>
        <w:pStyle w:val="Default"/>
        <w:spacing w:before="40"/>
        <w:rPr>
          <w:rFonts w:ascii="Times New Roman" w:hAnsi="Times New Roman" w:cs="Times New Roman"/>
        </w:rPr>
      </w:pPr>
    </w:p>
    <w:p w14:paraId="661A756A" w14:textId="25BA8A44" w:rsidR="0079436E" w:rsidRPr="00AB1BBC" w:rsidRDefault="0079436E" w:rsidP="00AB1BBC">
      <w:pPr>
        <w:spacing w:before="40"/>
        <w:rPr>
          <w:rFonts w:ascii="Times New Roman" w:hAnsi="Times New Roman" w:cs="Times New Roman"/>
          <w:color w:val="000000"/>
          <w:sz w:val="24"/>
          <w:szCs w:val="24"/>
          <w:shd w:val="clear" w:color="auto" w:fill="FFFFFF"/>
        </w:rPr>
      </w:pPr>
      <w:r w:rsidRPr="00AB1BBC">
        <w:rPr>
          <w:rFonts w:ascii="Times New Roman" w:hAnsi="Times New Roman" w:cs="Times New Roman"/>
          <w:color w:val="000000"/>
          <w:sz w:val="24"/>
          <w:szCs w:val="24"/>
          <w:shd w:val="clear" w:color="auto" w:fill="FFFFFF"/>
        </w:rPr>
        <w:t>Overall, o</w:t>
      </w:r>
      <w:r w:rsidRPr="00AB1BBC">
        <w:rPr>
          <w:rFonts w:ascii="Times New Roman" w:hAnsi="Times New Roman" w:cs="Times New Roman"/>
          <w:sz w:val="24"/>
          <w:szCs w:val="24"/>
        </w:rPr>
        <w:t>ral diseases affect almost all Indians. According to the World Health Organisation (WHO), 36% of 12-15-year-old children suffer from dental caries</w:t>
      </w:r>
      <w:r w:rsidR="0046147C" w:rsidRPr="00AB1BBC">
        <w:rPr>
          <w:rFonts w:ascii="Times New Roman" w:hAnsi="Times New Roman" w:cs="Times New Roman"/>
          <w:sz w:val="24"/>
          <w:szCs w:val="24"/>
        </w:rPr>
        <w:t>,</w:t>
      </w:r>
      <w:r w:rsidRPr="00AB1BBC">
        <w:rPr>
          <w:rFonts w:ascii="Times New Roman" w:hAnsi="Times New Roman" w:cs="Times New Roman"/>
          <w:sz w:val="24"/>
          <w:szCs w:val="24"/>
        </w:rPr>
        <w:t xml:space="preserve"> while 94% of the adults suffer from dental decay. 19% of the elderly in India do not have any teeth </w:t>
      </w:r>
      <w:r w:rsidR="000E6835" w:rsidRPr="00AB1BBC">
        <w:rPr>
          <w:rFonts w:ascii="Times New Roman" w:hAnsi="Times New Roman" w:cs="Times New Roman"/>
          <w:sz w:val="24"/>
          <w:szCs w:val="24"/>
        </w:rPr>
        <w:t>(13)</w:t>
      </w:r>
      <w:r w:rsidR="00F7760E" w:rsidRPr="00AB1BBC">
        <w:rPr>
          <w:rFonts w:ascii="Times New Roman" w:hAnsi="Times New Roman" w:cs="Times New Roman"/>
          <w:sz w:val="24"/>
          <w:szCs w:val="24"/>
        </w:rPr>
        <w:t xml:space="preserve">, </w:t>
      </w:r>
      <w:r w:rsidRPr="00AB1BBC">
        <w:rPr>
          <w:rFonts w:ascii="Times New Roman" w:hAnsi="Times New Roman" w:cs="Times New Roman"/>
          <w:sz w:val="24"/>
          <w:szCs w:val="24"/>
          <w:shd w:val="clear" w:color="auto" w:fill="FFFFFF"/>
          <w:lang w:val="en-GB"/>
        </w:rPr>
        <w:t>and a recent review found</w:t>
      </w:r>
      <w:r w:rsidR="00DE4380" w:rsidRPr="00AB1BBC">
        <w:rPr>
          <w:rFonts w:ascii="Times New Roman" w:hAnsi="Times New Roman" w:cs="Times New Roman"/>
          <w:sz w:val="24"/>
          <w:szCs w:val="24"/>
          <w:shd w:val="clear" w:color="auto" w:fill="FFFFFF"/>
          <w:lang w:val="en-GB"/>
        </w:rPr>
        <w:t xml:space="preserve"> a</w:t>
      </w:r>
      <w:r w:rsidRPr="00AB1BBC">
        <w:rPr>
          <w:rFonts w:ascii="Times New Roman" w:hAnsi="Times New Roman" w:cs="Times New Roman"/>
          <w:sz w:val="24"/>
          <w:szCs w:val="24"/>
          <w:shd w:val="clear" w:color="auto" w:fill="FFFFFF"/>
          <w:lang w:val="en-GB"/>
        </w:rPr>
        <w:t xml:space="preserve"> skewed distribution in dental caries but also a decline in the last 25 year</w:t>
      </w:r>
      <w:r w:rsidRPr="00AB1BBC">
        <w:rPr>
          <w:rFonts w:ascii="Times New Roman" w:hAnsi="Times New Roman" w:cs="Times New Roman"/>
          <w:sz w:val="24"/>
          <w:szCs w:val="24"/>
          <w:shd w:val="clear" w:color="auto" w:fill="FFFFFF"/>
          <w:lang w:val="en-GB"/>
        </w:rPr>
        <w:fldChar w:fldCharType="begin" w:fldLock="1"/>
      </w:r>
      <w:r w:rsidRPr="00AB1BBC">
        <w:rPr>
          <w:rFonts w:ascii="Times New Roman" w:hAnsi="Times New Roman" w:cs="Times New Roman"/>
          <w:sz w:val="24"/>
          <w:szCs w:val="24"/>
          <w:shd w:val="clear" w:color="auto" w:fill="FFFFFF"/>
          <w:lang w:val="en-GB"/>
        </w:rPr>
        <w:instrText>ADDIN CSL_CITATION {"citationItems":[{"id":"ITEM-1","itemData":{"DOI":"10.4103/ijdr.IJDR","author":[{"dropping-particle":"","family":"Mehta","given":"Abhishek","non-dropping-particle":"","parse-names":false,"suffix":""}],"id":"ITEM-1","issue":"June","issued":{"date-parts":[["2018"]]},"title":"Trends in Dental Caries in Indian Children for the past 25 Years Trends in Dental Caries in Indian Children for the past 25 Years","type":"article-journal"},"uris":["http://www.mendeley.com/documents/?uuid=5459d2af-68bb-4bc7-a847-08ff58a96ad9"]}],"mendeley":{"formattedCitation":"(Mehta 2018)","manualFormatting":"s (Mehta 2018)","plainTextFormattedCitation":"(Mehta 2018)","previouslyFormattedCitation":"(Mehta 2018)"},"properties":{"noteIndex":0},"schema":"https://github.com/citation-style-language/schema/raw/master/csl-citation.json"}</w:instrText>
      </w:r>
      <w:r w:rsidRPr="00AB1BBC">
        <w:rPr>
          <w:rFonts w:ascii="Times New Roman" w:hAnsi="Times New Roman" w:cs="Times New Roman"/>
          <w:sz w:val="24"/>
          <w:szCs w:val="24"/>
          <w:shd w:val="clear" w:color="auto" w:fill="FFFFFF"/>
          <w:lang w:val="en-GB"/>
        </w:rPr>
        <w:fldChar w:fldCharType="separate"/>
      </w:r>
      <w:r w:rsidRPr="00AB1BBC">
        <w:rPr>
          <w:rFonts w:ascii="Times New Roman" w:hAnsi="Times New Roman" w:cs="Times New Roman"/>
          <w:noProof/>
          <w:sz w:val="24"/>
          <w:szCs w:val="24"/>
          <w:shd w:val="clear" w:color="auto" w:fill="FFFFFF"/>
          <w:lang w:val="en-GB"/>
        </w:rPr>
        <w:t>s</w:t>
      </w:r>
      <w:r w:rsidR="00AE6F58" w:rsidRPr="00AB1BBC">
        <w:rPr>
          <w:rFonts w:ascii="Times New Roman" w:hAnsi="Times New Roman" w:cs="Times New Roman"/>
          <w:noProof/>
          <w:sz w:val="24"/>
          <w:szCs w:val="24"/>
          <w:shd w:val="clear" w:color="auto" w:fill="FFFFFF"/>
          <w:lang w:val="en-GB"/>
        </w:rPr>
        <w:t>.</w:t>
      </w:r>
      <w:r w:rsidR="005C03DC" w:rsidRPr="00AB1BBC">
        <w:rPr>
          <w:rFonts w:ascii="Times New Roman" w:hAnsi="Times New Roman" w:cs="Times New Roman"/>
          <w:noProof/>
          <w:sz w:val="24"/>
          <w:szCs w:val="24"/>
          <w:shd w:val="clear" w:color="auto" w:fill="FFFFFF"/>
          <w:lang w:val="en-GB"/>
        </w:rPr>
        <w:t xml:space="preserve"> (14)</w:t>
      </w:r>
      <w:r w:rsidRPr="00AB1BBC">
        <w:rPr>
          <w:rFonts w:ascii="Times New Roman" w:hAnsi="Times New Roman" w:cs="Times New Roman"/>
          <w:sz w:val="24"/>
          <w:szCs w:val="24"/>
          <w:shd w:val="clear" w:color="auto" w:fill="FFFFFF"/>
          <w:lang w:val="en-GB"/>
        </w:rPr>
        <w:fldChar w:fldCharType="end"/>
      </w:r>
      <w:r w:rsidRPr="00AB1BBC">
        <w:rPr>
          <w:rFonts w:ascii="Times New Roman" w:hAnsi="Times New Roman" w:cs="Times New Roman"/>
          <w:sz w:val="24"/>
          <w:szCs w:val="24"/>
          <w:shd w:val="clear" w:color="auto" w:fill="FFFFFF"/>
          <w:lang w:val="en-GB"/>
        </w:rPr>
        <w:t xml:space="preserve"> Dental caries was 2.5 times higher among children in slum areas compared to rural areas</w:t>
      </w:r>
      <w:r w:rsidR="00DE4380" w:rsidRPr="00AB1BBC">
        <w:rPr>
          <w:rFonts w:ascii="Times New Roman" w:hAnsi="Times New Roman" w:cs="Times New Roman"/>
          <w:sz w:val="24"/>
          <w:szCs w:val="24"/>
          <w:shd w:val="clear" w:color="auto" w:fill="FFFFFF"/>
          <w:lang w:val="en-GB"/>
        </w:rPr>
        <w:t>.</w:t>
      </w:r>
      <w:r w:rsidR="005C03DC" w:rsidRPr="00AB1BBC">
        <w:rPr>
          <w:rFonts w:ascii="Times New Roman" w:hAnsi="Times New Roman" w:cs="Times New Roman"/>
          <w:sz w:val="24"/>
          <w:szCs w:val="24"/>
          <w:shd w:val="clear" w:color="auto" w:fill="FFFFFF"/>
          <w:lang w:val="en-GB"/>
        </w:rPr>
        <w:t xml:space="preserve"> (15)</w:t>
      </w:r>
      <w:r w:rsidRPr="00AB1BBC">
        <w:rPr>
          <w:rFonts w:ascii="Times New Roman" w:hAnsi="Times New Roman" w:cs="Times New Roman"/>
          <w:sz w:val="24"/>
          <w:szCs w:val="24"/>
          <w:shd w:val="clear" w:color="auto" w:fill="FFFFFF"/>
          <w:lang w:val="en-GB"/>
        </w:rPr>
        <w:t xml:space="preserve"> </w:t>
      </w:r>
      <w:r w:rsidRPr="00AB1BBC">
        <w:rPr>
          <w:rFonts w:ascii="Times New Roman" w:hAnsi="Times New Roman" w:cs="Times New Roman"/>
          <w:sz w:val="24"/>
          <w:szCs w:val="24"/>
        </w:rPr>
        <w:t xml:space="preserve">Rural India faces a </w:t>
      </w:r>
      <w:r w:rsidRPr="00AB1BBC">
        <w:rPr>
          <w:rFonts w:ascii="Times New Roman" w:hAnsi="Times New Roman" w:cs="Times New Roman"/>
          <w:noProof/>
          <w:sz w:val="24"/>
          <w:szCs w:val="24"/>
        </w:rPr>
        <w:t>roadblock</w:t>
      </w:r>
      <w:r w:rsidRPr="00AB1BBC">
        <w:rPr>
          <w:rFonts w:ascii="Times New Roman" w:hAnsi="Times New Roman" w:cs="Times New Roman"/>
          <w:sz w:val="24"/>
          <w:szCs w:val="24"/>
        </w:rPr>
        <w:t xml:space="preserve"> to oral health care</w:t>
      </w:r>
      <w:r w:rsidR="009775C8" w:rsidRPr="00AB1BBC">
        <w:rPr>
          <w:rFonts w:ascii="Times New Roman" w:hAnsi="Times New Roman" w:cs="Times New Roman"/>
          <w:sz w:val="24"/>
          <w:szCs w:val="24"/>
        </w:rPr>
        <w:t xml:space="preserve"> i</w:t>
      </w:r>
      <w:r w:rsidRPr="00AB1BBC">
        <w:rPr>
          <w:rFonts w:ascii="Times New Roman" w:hAnsi="Times New Roman" w:cs="Times New Roman"/>
          <w:sz w:val="24"/>
          <w:szCs w:val="24"/>
        </w:rPr>
        <w:t>n terms of accessibility, availability, acceptability</w:t>
      </w:r>
      <w:r w:rsidR="00365FAE" w:rsidRPr="00AB1BBC">
        <w:rPr>
          <w:rFonts w:ascii="Times New Roman" w:hAnsi="Times New Roman" w:cs="Times New Roman"/>
          <w:sz w:val="24"/>
          <w:szCs w:val="24"/>
        </w:rPr>
        <w:t>,</w:t>
      </w:r>
      <w:r w:rsidRPr="00AB1BBC">
        <w:rPr>
          <w:rFonts w:ascii="Times New Roman" w:hAnsi="Times New Roman" w:cs="Times New Roman"/>
          <w:sz w:val="24"/>
          <w:szCs w:val="24"/>
        </w:rPr>
        <w:t xml:space="preserve"> and affordability</w:t>
      </w:r>
      <w:r w:rsidR="00365FAE" w:rsidRPr="00AB1BBC">
        <w:rPr>
          <w:rFonts w:ascii="Times New Roman" w:hAnsi="Times New Roman" w:cs="Times New Roman"/>
          <w:sz w:val="24"/>
          <w:szCs w:val="24"/>
        </w:rPr>
        <w:t>,</w:t>
      </w:r>
      <w:r w:rsidRPr="00AB1BBC">
        <w:rPr>
          <w:rFonts w:ascii="Times New Roman" w:hAnsi="Times New Roman" w:cs="Times New Roman"/>
          <w:sz w:val="24"/>
          <w:szCs w:val="24"/>
        </w:rPr>
        <w:t xml:space="preserve"> especially in the </w:t>
      </w:r>
      <w:r w:rsidR="00964DEB" w:rsidRPr="00AB1BBC">
        <w:rPr>
          <w:rFonts w:ascii="Times New Roman" w:hAnsi="Times New Roman" w:cs="Times New Roman"/>
          <w:sz w:val="24"/>
          <w:szCs w:val="24"/>
        </w:rPr>
        <w:t>Indigenous</w:t>
      </w:r>
      <w:r w:rsidRPr="00AB1BBC">
        <w:rPr>
          <w:rFonts w:ascii="Times New Roman" w:hAnsi="Times New Roman" w:cs="Times New Roman"/>
          <w:sz w:val="24"/>
          <w:szCs w:val="24"/>
        </w:rPr>
        <w:t xml:space="preserve"> areas where </w:t>
      </w:r>
      <w:r w:rsidRPr="00AB1BBC">
        <w:rPr>
          <w:rFonts w:ascii="Times New Roman" w:hAnsi="Times New Roman" w:cs="Times New Roman"/>
          <w:noProof/>
          <w:sz w:val="24"/>
          <w:szCs w:val="24"/>
        </w:rPr>
        <w:t>health-seeking</w:t>
      </w:r>
      <w:r w:rsidRPr="00AB1BBC">
        <w:rPr>
          <w:rFonts w:ascii="Times New Roman" w:hAnsi="Times New Roman" w:cs="Times New Roman"/>
          <w:sz w:val="24"/>
          <w:szCs w:val="24"/>
        </w:rPr>
        <w:t xml:space="preserve"> behavio</w:t>
      </w:r>
      <w:r w:rsidR="009775C8" w:rsidRPr="00AB1BBC">
        <w:rPr>
          <w:rFonts w:ascii="Times New Roman" w:hAnsi="Times New Roman" w:cs="Times New Roman"/>
          <w:sz w:val="24"/>
          <w:szCs w:val="24"/>
        </w:rPr>
        <w:t>u</w:t>
      </w:r>
      <w:r w:rsidRPr="00AB1BBC">
        <w:rPr>
          <w:rFonts w:ascii="Times New Roman" w:hAnsi="Times New Roman" w:cs="Times New Roman"/>
          <w:sz w:val="24"/>
          <w:szCs w:val="24"/>
        </w:rPr>
        <w:t xml:space="preserve">r among the </w:t>
      </w:r>
      <w:r w:rsidR="00964DEB" w:rsidRPr="00AB1BBC">
        <w:rPr>
          <w:rFonts w:ascii="Times New Roman" w:hAnsi="Times New Roman" w:cs="Times New Roman"/>
          <w:sz w:val="24"/>
          <w:szCs w:val="24"/>
        </w:rPr>
        <w:t>Indigenous</w:t>
      </w:r>
      <w:r w:rsidRPr="00AB1BBC">
        <w:rPr>
          <w:rFonts w:ascii="Times New Roman" w:hAnsi="Times New Roman" w:cs="Times New Roman"/>
          <w:sz w:val="24"/>
          <w:szCs w:val="24"/>
        </w:rPr>
        <w:t xml:space="preserve"> communities </w:t>
      </w:r>
      <w:r w:rsidR="005C03DC" w:rsidRPr="00AB1BBC">
        <w:rPr>
          <w:rFonts w:ascii="Times New Roman" w:hAnsi="Times New Roman" w:cs="Times New Roman"/>
          <w:sz w:val="24"/>
          <w:szCs w:val="24"/>
        </w:rPr>
        <w:t>are</w:t>
      </w:r>
      <w:r w:rsidRPr="00AB1BBC">
        <w:rPr>
          <w:rFonts w:ascii="Times New Roman" w:hAnsi="Times New Roman" w:cs="Times New Roman"/>
          <w:sz w:val="24"/>
          <w:szCs w:val="24"/>
        </w:rPr>
        <w:t xml:space="preserve"> driven by </w:t>
      </w:r>
      <w:r w:rsidR="00DE4380" w:rsidRPr="00AB1BBC">
        <w:rPr>
          <w:rFonts w:ascii="Times New Roman" w:hAnsi="Times New Roman" w:cs="Times New Roman"/>
          <w:sz w:val="24"/>
          <w:szCs w:val="24"/>
        </w:rPr>
        <w:t xml:space="preserve">the </w:t>
      </w:r>
      <w:r w:rsidRPr="00AB1BBC">
        <w:rPr>
          <w:rFonts w:ascii="Times New Roman" w:hAnsi="Times New Roman" w:cs="Times New Roman"/>
          <w:noProof/>
          <w:sz w:val="24"/>
          <w:szCs w:val="24"/>
        </w:rPr>
        <w:t>cultural</w:t>
      </w:r>
      <w:r w:rsidRPr="00AB1BBC">
        <w:rPr>
          <w:rFonts w:ascii="Times New Roman" w:hAnsi="Times New Roman" w:cs="Times New Roman"/>
          <w:sz w:val="24"/>
          <w:szCs w:val="24"/>
        </w:rPr>
        <w:t xml:space="preserve"> ethos and influenced by local beliefs. Only 9.9% of </w:t>
      </w:r>
      <w:r w:rsidR="00297A7A" w:rsidRPr="00AB1BBC">
        <w:rPr>
          <w:rFonts w:ascii="Times New Roman" w:hAnsi="Times New Roman" w:cs="Times New Roman"/>
          <w:sz w:val="24"/>
          <w:szCs w:val="24"/>
        </w:rPr>
        <w:t>the</w:t>
      </w:r>
      <w:r w:rsidR="00CD6772" w:rsidRPr="00AB1BBC">
        <w:rPr>
          <w:rFonts w:ascii="Times New Roman" w:hAnsi="Times New Roman" w:cs="Times New Roman"/>
          <w:sz w:val="24"/>
          <w:szCs w:val="24"/>
        </w:rPr>
        <w:t xml:space="preserve"> </w:t>
      </w:r>
      <w:r w:rsidRPr="00AB1BBC">
        <w:rPr>
          <w:rFonts w:ascii="Times New Roman" w:hAnsi="Times New Roman" w:cs="Times New Roman"/>
          <w:sz w:val="24"/>
          <w:szCs w:val="24"/>
        </w:rPr>
        <w:t>S</w:t>
      </w:r>
      <w:r w:rsidR="00297A7A" w:rsidRPr="00AB1BBC">
        <w:rPr>
          <w:rFonts w:ascii="Times New Roman" w:hAnsi="Times New Roman" w:cs="Times New Roman"/>
          <w:sz w:val="24"/>
          <w:szCs w:val="24"/>
        </w:rPr>
        <w:t xml:space="preserve">cheduled </w:t>
      </w:r>
      <w:r w:rsidRPr="00AB1BBC">
        <w:rPr>
          <w:rFonts w:ascii="Times New Roman" w:hAnsi="Times New Roman" w:cs="Times New Roman"/>
          <w:sz w:val="24"/>
          <w:szCs w:val="24"/>
        </w:rPr>
        <w:t>T</w:t>
      </w:r>
      <w:r w:rsidR="00297A7A" w:rsidRPr="00AB1BBC">
        <w:rPr>
          <w:rFonts w:ascii="Times New Roman" w:hAnsi="Times New Roman" w:cs="Times New Roman"/>
          <w:sz w:val="24"/>
          <w:szCs w:val="24"/>
        </w:rPr>
        <w:t>ribes (ST)</w:t>
      </w:r>
      <w:r w:rsidRPr="00AB1BBC">
        <w:rPr>
          <w:rFonts w:ascii="Times New Roman" w:hAnsi="Times New Roman" w:cs="Times New Roman"/>
          <w:sz w:val="24"/>
          <w:szCs w:val="24"/>
        </w:rPr>
        <w:t xml:space="preserve"> women have undergone </w:t>
      </w:r>
      <w:r w:rsidR="0046147C" w:rsidRPr="00AB1BBC">
        <w:rPr>
          <w:rFonts w:ascii="Times New Roman" w:hAnsi="Times New Roman" w:cs="Times New Roman"/>
          <w:sz w:val="24"/>
          <w:szCs w:val="24"/>
        </w:rPr>
        <w:t xml:space="preserve">an </w:t>
      </w:r>
      <w:r w:rsidRPr="00AB1BBC">
        <w:rPr>
          <w:rFonts w:ascii="Times New Roman" w:hAnsi="Times New Roman" w:cs="Times New Roman"/>
          <w:sz w:val="24"/>
          <w:szCs w:val="24"/>
        </w:rPr>
        <w:t>oral cavity examination</w:t>
      </w:r>
      <w:r w:rsidR="00DE4380" w:rsidRPr="00AB1BBC">
        <w:rPr>
          <w:rFonts w:ascii="Times New Roman" w:hAnsi="Times New Roman" w:cs="Times New Roman"/>
          <w:sz w:val="24"/>
          <w:szCs w:val="24"/>
        </w:rPr>
        <w:t>.</w:t>
      </w:r>
      <w:r w:rsidR="005C03DC" w:rsidRPr="00AB1BBC">
        <w:rPr>
          <w:rFonts w:ascii="Times New Roman" w:hAnsi="Times New Roman" w:cs="Times New Roman"/>
          <w:sz w:val="24"/>
          <w:szCs w:val="24"/>
        </w:rPr>
        <w:t xml:space="preserve"> (16) </w:t>
      </w:r>
      <w:r w:rsidRPr="00AB1BBC">
        <w:rPr>
          <w:rFonts w:ascii="Times New Roman" w:hAnsi="Times New Roman" w:cs="Times New Roman"/>
          <w:sz w:val="24"/>
          <w:szCs w:val="24"/>
        </w:rPr>
        <w:t xml:space="preserve">Few studies have identified high oral health needs among the </w:t>
      </w:r>
      <w:r w:rsidR="00964DEB" w:rsidRPr="00AB1BBC">
        <w:rPr>
          <w:rFonts w:ascii="Times New Roman" w:hAnsi="Times New Roman" w:cs="Times New Roman"/>
          <w:sz w:val="24"/>
          <w:szCs w:val="24"/>
        </w:rPr>
        <w:t>Indigenous</w:t>
      </w:r>
      <w:r w:rsidRPr="00AB1BBC">
        <w:rPr>
          <w:rFonts w:ascii="Times New Roman" w:hAnsi="Times New Roman" w:cs="Times New Roman"/>
          <w:sz w:val="24"/>
          <w:szCs w:val="24"/>
        </w:rPr>
        <w:t xml:space="preserve"> populations in India. For instance, </w:t>
      </w:r>
      <w:r w:rsidR="00F7760E" w:rsidRPr="00AB1BBC">
        <w:rPr>
          <w:rFonts w:ascii="Times New Roman" w:hAnsi="Times New Roman" w:cs="Times New Roman"/>
          <w:sz w:val="24"/>
          <w:szCs w:val="24"/>
        </w:rPr>
        <w:t xml:space="preserve">one study reported </w:t>
      </w:r>
      <w:r w:rsidR="005A0CBD" w:rsidRPr="00AB1BBC">
        <w:rPr>
          <w:rFonts w:ascii="Times New Roman" w:hAnsi="Times New Roman" w:cs="Times New Roman"/>
          <w:sz w:val="24"/>
          <w:szCs w:val="24"/>
        </w:rPr>
        <w:t>h</w:t>
      </w:r>
      <w:r w:rsidRPr="00AB1BBC">
        <w:rPr>
          <w:rFonts w:ascii="Times New Roman" w:hAnsi="Times New Roman" w:cs="Times New Roman"/>
          <w:sz w:val="24"/>
          <w:szCs w:val="24"/>
        </w:rPr>
        <w:t>igh dental caries and teeth extraction as</w:t>
      </w:r>
      <w:r w:rsidR="00F7760E" w:rsidRPr="00AB1BBC">
        <w:rPr>
          <w:rFonts w:ascii="Times New Roman" w:hAnsi="Times New Roman" w:cs="Times New Roman"/>
          <w:sz w:val="24"/>
          <w:szCs w:val="24"/>
        </w:rPr>
        <w:t xml:space="preserve"> the </w:t>
      </w:r>
      <w:r w:rsidRPr="00AB1BBC">
        <w:rPr>
          <w:rFonts w:ascii="Times New Roman" w:hAnsi="Times New Roman" w:cs="Times New Roman"/>
          <w:sz w:val="24"/>
          <w:szCs w:val="24"/>
        </w:rPr>
        <w:t xml:space="preserve">most </w:t>
      </w:r>
      <w:r w:rsidR="00F7760E" w:rsidRPr="00AB1BBC">
        <w:rPr>
          <w:rFonts w:ascii="Times New Roman" w:hAnsi="Times New Roman" w:cs="Times New Roman"/>
          <w:sz w:val="24"/>
          <w:szCs w:val="24"/>
        </w:rPr>
        <w:t>necessary</w:t>
      </w:r>
      <w:r w:rsidRPr="00AB1BBC">
        <w:rPr>
          <w:rFonts w:ascii="Times New Roman" w:hAnsi="Times New Roman" w:cs="Times New Roman"/>
          <w:sz w:val="24"/>
          <w:szCs w:val="24"/>
        </w:rPr>
        <w:t xml:space="preserve"> treatment </w:t>
      </w:r>
      <w:r w:rsidR="00F7760E" w:rsidRPr="00AB1BBC">
        <w:rPr>
          <w:rFonts w:ascii="Times New Roman" w:hAnsi="Times New Roman" w:cs="Times New Roman"/>
          <w:sz w:val="24"/>
          <w:szCs w:val="24"/>
        </w:rPr>
        <w:t xml:space="preserve">among </w:t>
      </w:r>
      <w:r w:rsidRPr="00AB1BBC">
        <w:rPr>
          <w:rFonts w:ascii="Times New Roman" w:hAnsi="Times New Roman" w:cs="Times New Roman"/>
          <w:sz w:val="24"/>
          <w:szCs w:val="24"/>
        </w:rPr>
        <w:t>the Bhil community</w:t>
      </w:r>
      <w:r w:rsidR="005C03DC" w:rsidRPr="00AB1BBC">
        <w:rPr>
          <w:rFonts w:ascii="Times New Roman" w:hAnsi="Times New Roman" w:cs="Times New Roman"/>
          <w:sz w:val="24"/>
          <w:szCs w:val="24"/>
        </w:rPr>
        <w:t xml:space="preserve"> (17)</w:t>
      </w:r>
      <w:r w:rsidRPr="00AB1BBC">
        <w:rPr>
          <w:rFonts w:ascii="Times New Roman" w:hAnsi="Times New Roman" w:cs="Times New Roman"/>
          <w:sz w:val="24"/>
          <w:szCs w:val="24"/>
        </w:rPr>
        <w:t xml:space="preserve"> </w:t>
      </w:r>
      <w:r w:rsidRPr="00AB1BBC">
        <w:rPr>
          <w:rFonts w:ascii="Times New Roman" w:hAnsi="Times New Roman" w:cs="Times New Roman"/>
          <w:sz w:val="24"/>
          <w:szCs w:val="24"/>
        </w:rPr>
        <w:fldChar w:fldCharType="begin" w:fldLock="1"/>
      </w:r>
      <w:r w:rsidRPr="00AB1BBC">
        <w:rPr>
          <w:rFonts w:ascii="Times New Roman" w:hAnsi="Times New Roman" w:cs="Times New Roman"/>
          <w:sz w:val="24"/>
          <w:szCs w:val="24"/>
        </w:rPr>
        <w:instrText>ADDIN CSL_CITATION {"citationItems":[{"id":"ITEM-1","itemData":{"DOI":"10.1922/IDJ_2054Kumar","author":[{"dropping-particle":"","family":"Kumar","given":"Santhosh T","non-dropping-particle":"","parse-names":false,"suffix":""},{"dropping-particle":"","family":"Dagli","given":"Rushabh J","non-dropping-particle":"","parse-names":false,"suffix":""},{"dropping-particle":"","family":"Mathur","given":"Anmol","non-dropping-particle":"","parse-names":false,"suffix":""},{"dropping-particle":"","family":"Jain","given":"Manish","non-dropping-particle":"","parse-names":false,"suffix":""},{"dropping-particle":"","family":"Gowthan","given":"Balasubramanyam","non-dropping-particle":"","parse-names":false,"suffix":""},{"dropping-particle":"","family":"Prabhu","given":"D","non-dropping-particle":"","parse-names":false,"suffix":""},{"dropping-particle":"","family":"Suhas","given":"Kulkarni","non-dropping-particle":"","parse-names":false,"suffix":""}],"container-title":"International Dental Journal","id":"ITEM-1","issue":"3","issued":{"date-parts":[["2009"]]},"page":"133-140","title":"Oral health status and practices of dentate Bhil adult tribes of southern Rajasthan , India","type":"article-journal","volume":"59"},"uris":["http://www.mendeley.com/documents/?uuid=1378885f-4296-43e3-aba8-74b0ae40967f"]}],"mendeley":{"formattedCitation":"(S. T. Kumar et al. 2009)","plainTextFormattedCitation":"(S. T. Kumar et al. 2009)","previouslyFormattedCitation":"(S. T. Kumar et al. 2009)"},"properties":{"noteIndex":0},"schema":"https://github.com/citation-style-language/schema/raw/master/csl-citation.json"}</w:instrText>
      </w:r>
      <w:r w:rsidRPr="00AB1BBC">
        <w:rPr>
          <w:rFonts w:ascii="Times New Roman" w:hAnsi="Times New Roman" w:cs="Times New Roman"/>
          <w:sz w:val="24"/>
          <w:szCs w:val="24"/>
        </w:rPr>
        <w:fldChar w:fldCharType="end"/>
      </w:r>
      <w:r w:rsidRPr="00AB1BBC">
        <w:rPr>
          <w:rFonts w:ascii="Times New Roman" w:hAnsi="Times New Roman" w:cs="Times New Roman"/>
          <w:sz w:val="24"/>
          <w:szCs w:val="24"/>
        </w:rPr>
        <w:t xml:space="preserve"> in western India</w:t>
      </w:r>
      <w:r w:rsidR="00365FAE" w:rsidRPr="00AB1BBC">
        <w:rPr>
          <w:rFonts w:ascii="Times New Roman" w:hAnsi="Times New Roman" w:cs="Times New Roman"/>
          <w:sz w:val="24"/>
          <w:szCs w:val="24"/>
        </w:rPr>
        <w:t>. Whereas, Santhals in Northern India have p</w:t>
      </w:r>
      <w:r w:rsidRPr="00AB1BBC">
        <w:rPr>
          <w:rFonts w:ascii="Times New Roman" w:hAnsi="Times New Roman" w:cs="Times New Roman"/>
          <w:sz w:val="24"/>
          <w:szCs w:val="24"/>
        </w:rPr>
        <w:t>oor oral hygiene and periodontal status</w:t>
      </w:r>
      <w:r w:rsidR="00E4114B" w:rsidRPr="00AB1BBC">
        <w:rPr>
          <w:rFonts w:ascii="Times New Roman" w:hAnsi="Times New Roman" w:cs="Times New Roman"/>
          <w:sz w:val="24"/>
          <w:szCs w:val="24"/>
        </w:rPr>
        <w:t>.</w:t>
      </w:r>
      <w:r w:rsidR="005C03DC" w:rsidRPr="00AB1BBC">
        <w:rPr>
          <w:rFonts w:ascii="Times New Roman" w:hAnsi="Times New Roman" w:cs="Times New Roman"/>
          <w:sz w:val="24"/>
          <w:szCs w:val="24"/>
        </w:rPr>
        <w:t xml:space="preserve"> (18)</w:t>
      </w:r>
      <w:r w:rsidRPr="00AB1BBC">
        <w:rPr>
          <w:rFonts w:ascii="Times New Roman" w:hAnsi="Times New Roman" w:cs="Times New Roman"/>
          <w:sz w:val="24"/>
          <w:szCs w:val="24"/>
        </w:rPr>
        <w:t xml:space="preserve"> </w:t>
      </w:r>
      <w:r w:rsidRPr="00AB1BBC">
        <w:rPr>
          <w:rFonts w:ascii="Times New Roman" w:hAnsi="Times New Roman" w:cs="Times New Roman"/>
          <w:sz w:val="24"/>
          <w:szCs w:val="24"/>
        </w:rPr>
        <w:fldChar w:fldCharType="begin" w:fldLock="1"/>
      </w:r>
      <w:r w:rsidRPr="00AB1BBC">
        <w:rPr>
          <w:rFonts w:ascii="Times New Roman" w:hAnsi="Times New Roman" w:cs="Times New Roman"/>
          <w:sz w:val="24"/>
          <w:szCs w:val="24"/>
        </w:rPr>
        <w:instrText>ADDIN CSL_CITATION {"citationItems":[{"id":"ITEM-1","itemData":{"DOI":"10.4103/2231-0762.186798","author":[{"dropping-particle":"","family":"Kumar","given":"Gunjan","non-dropping-particle":"","parse-names":false,"suffix":""},{"dropping-particle":"","family":"Tripathi","given":"Ranjan Mani","non-dropping-particle":"","parse-names":false,"suffix":""},{"dropping-particle":"","family":"Dileep","given":"C L","non-dropping-particle":"","parse-names":false,"suffix":""},{"dropping-particle":"","family":"Trehan","given":"Megha","non-dropping-particle":"","parse-names":false,"suffix":""},{"dropping-particle":"","family":"Malhotra","given":"Shitanshu","non-dropping-particle":"","parse-names":false,"suffix":""},{"dropping-particle":"","family":"Singh","given":"Pallavi","non-dropping-particle":"","parse-names":false,"suffix":""}],"container-title":"Journal of International Society of Preventive and Community Dentistry","id":"ITEM-1","issued":{"date-parts":[["2016"]]},"page":"338-343","title":"Assessment of oral health status and treatment needs of Santhal tribes of Dhanbad District , Jharkhand","type":"article-journal","volume":"6"},"uris":["http://www.mendeley.com/documents/?uuid=fd747dc0-cb12-498f-a3fb-1da77f508862"]}],"mendeley":{"formattedCitation":"(G. Kumar et al. 2016)","plainTextFormattedCitation":"(G. Kumar et al. 2016)","previouslyFormattedCitation":"(G. Kumar et al. 2016)"},"properties":{"noteIndex":0},"schema":"https://github.com/citation-style-language/schema/raw/master/csl-citation.json"}</w:instrText>
      </w:r>
      <w:r w:rsidRPr="00AB1BBC">
        <w:rPr>
          <w:rFonts w:ascii="Times New Roman" w:hAnsi="Times New Roman" w:cs="Times New Roman"/>
          <w:sz w:val="24"/>
          <w:szCs w:val="24"/>
        </w:rPr>
        <w:fldChar w:fldCharType="end"/>
      </w:r>
      <w:r w:rsidR="00365FAE" w:rsidRPr="00AB1BBC">
        <w:rPr>
          <w:rFonts w:ascii="Times New Roman" w:hAnsi="Times New Roman" w:cs="Times New Roman"/>
          <w:sz w:val="24"/>
          <w:szCs w:val="24"/>
        </w:rPr>
        <w:t xml:space="preserve"> </w:t>
      </w:r>
      <w:r w:rsidRPr="00AB1BBC">
        <w:rPr>
          <w:rFonts w:ascii="Times New Roman" w:hAnsi="Times New Roman" w:cs="Times New Roman"/>
          <w:sz w:val="24"/>
          <w:szCs w:val="24"/>
        </w:rPr>
        <w:t xml:space="preserve"> </w:t>
      </w:r>
      <w:r w:rsidR="00365FAE" w:rsidRPr="00AB1BBC">
        <w:rPr>
          <w:rFonts w:ascii="Times New Roman" w:hAnsi="Times New Roman" w:cs="Times New Roman"/>
          <w:sz w:val="24"/>
          <w:szCs w:val="24"/>
        </w:rPr>
        <w:t>S</w:t>
      </w:r>
      <w:r w:rsidR="00365FAE" w:rsidRPr="00AB1BBC">
        <w:rPr>
          <w:rFonts w:ascii="Times New Roman" w:hAnsi="Times New Roman" w:cs="Times New Roman"/>
          <w:color w:val="000000"/>
          <w:sz w:val="24"/>
          <w:szCs w:val="24"/>
          <w:shd w:val="clear" w:color="auto" w:fill="FFFFFF"/>
        </w:rPr>
        <w:t xml:space="preserve">teep terrain, isolation, low literacy level, socioeconomic status, and cultural practices are </w:t>
      </w:r>
      <w:r w:rsidR="002E3A95" w:rsidRPr="00AB1BBC">
        <w:rPr>
          <w:rFonts w:ascii="Times New Roman" w:hAnsi="Times New Roman" w:cs="Times New Roman"/>
          <w:color w:val="000000"/>
          <w:sz w:val="24"/>
          <w:szCs w:val="24"/>
          <w:shd w:val="clear" w:color="auto" w:fill="FFFFFF"/>
        </w:rPr>
        <w:t>attributed to a</w:t>
      </w:r>
      <w:r w:rsidR="00365FAE" w:rsidRPr="00AB1BBC">
        <w:rPr>
          <w:rFonts w:ascii="Times New Roman" w:hAnsi="Times New Roman" w:cs="Times New Roman"/>
          <w:color w:val="000000"/>
          <w:sz w:val="24"/>
          <w:szCs w:val="24"/>
          <w:shd w:val="clear" w:color="auto" w:fill="FFFFFF"/>
        </w:rPr>
        <w:t xml:space="preserve"> h</w:t>
      </w:r>
      <w:r w:rsidRPr="00AB1BBC">
        <w:rPr>
          <w:rFonts w:ascii="Times New Roman" w:hAnsi="Times New Roman" w:cs="Times New Roman"/>
          <w:color w:val="000000"/>
          <w:sz w:val="24"/>
          <w:szCs w:val="24"/>
          <w:shd w:val="clear" w:color="auto" w:fill="FFFFFF"/>
        </w:rPr>
        <w:t xml:space="preserve">igher prevalence of periodontal diseases and poor oral hygiene status </w:t>
      </w:r>
      <w:r w:rsidR="00964DEB" w:rsidRPr="00AB1BBC">
        <w:rPr>
          <w:rFonts w:ascii="Times New Roman" w:hAnsi="Times New Roman" w:cs="Times New Roman"/>
          <w:color w:val="000000"/>
          <w:sz w:val="24"/>
          <w:szCs w:val="24"/>
          <w:shd w:val="clear" w:color="auto" w:fill="FFFFFF"/>
        </w:rPr>
        <w:t xml:space="preserve">among the </w:t>
      </w:r>
      <w:r w:rsidRPr="00AB1BBC">
        <w:rPr>
          <w:rFonts w:ascii="Times New Roman" w:hAnsi="Times New Roman" w:cs="Times New Roman"/>
          <w:color w:val="000000"/>
          <w:sz w:val="24"/>
          <w:szCs w:val="24"/>
          <w:shd w:val="clear" w:color="auto" w:fill="FFFFFF"/>
        </w:rPr>
        <w:t>Bharia in central India</w:t>
      </w:r>
      <w:r w:rsidR="00E4114B" w:rsidRPr="00AB1BBC">
        <w:rPr>
          <w:rFonts w:ascii="Times New Roman" w:hAnsi="Times New Roman" w:cs="Times New Roman"/>
          <w:color w:val="000000"/>
          <w:sz w:val="24"/>
          <w:szCs w:val="24"/>
          <w:shd w:val="clear" w:color="auto" w:fill="FFFFFF"/>
        </w:rPr>
        <w:t>.</w:t>
      </w:r>
      <w:r w:rsidR="000063C0" w:rsidRPr="00AB1BBC">
        <w:rPr>
          <w:rFonts w:ascii="Times New Roman" w:hAnsi="Times New Roman" w:cs="Times New Roman"/>
          <w:color w:val="000000"/>
          <w:sz w:val="24"/>
          <w:szCs w:val="24"/>
          <w:shd w:val="clear" w:color="auto" w:fill="FFFFFF"/>
        </w:rPr>
        <w:t xml:space="preserve"> (19)</w:t>
      </w:r>
      <w:r w:rsidRPr="00AB1BBC">
        <w:rPr>
          <w:rFonts w:ascii="Times New Roman" w:hAnsi="Times New Roman" w:cs="Times New Roman"/>
          <w:color w:val="000000"/>
          <w:sz w:val="24"/>
          <w:szCs w:val="24"/>
          <w:shd w:val="clear" w:color="auto" w:fill="FFFFFF"/>
        </w:rPr>
        <w:t xml:space="preserve"> </w:t>
      </w:r>
    </w:p>
    <w:p w14:paraId="7AB84CB3" w14:textId="77777777" w:rsidR="00003222" w:rsidRPr="00AB1BBC" w:rsidRDefault="00003222" w:rsidP="00AB1BBC">
      <w:pPr>
        <w:spacing w:before="40"/>
        <w:rPr>
          <w:rFonts w:ascii="Times New Roman" w:hAnsi="Times New Roman" w:cs="Times New Roman"/>
          <w:sz w:val="24"/>
          <w:szCs w:val="24"/>
        </w:rPr>
      </w:pPr>
    </w:p>
    <w:p w14:paraId="2E4BC5BD" w14:textId="796B85B2" w:rsidR="009125C6" w:rsidRPr="00AB1BBC" w:rsidRDefault="00964DEB" w:rsidP="00AB1BBC">
      <w:pPr>
        <w:spacing w:before="40"/>
        <w:rPr>
          <w:rFonts w:ascii="Times New Roman" w:hAnsi="Times New Roman" w:cs="Times New Roman"/>
          <w:sz w:val="24"/>
          <w:szCs w:val="24"/>
          <w:shd w:val="clear" w:color="auto" w:fill="FFFFFF"/>
          <w:lang w:val="en-GB"/>
        </w:rPr>
      </w:pPr>
      <w:r w:rsidRPr="00AB1BBC">
        <w:rPr>
          <w:rFonts w:ascii="Times New Roman" w:hAnsi="Times New Roman" w:cs="Times New Roman"/>
          <w:sz w:val="24"/>
          <w:szCs w:val="24"/>
        </w:rPr>
        <w:t>Indigenous</w:t>
      </w:r>
      <w:r w:rsidR="00135E2B" w:rsidRPr="00AB1BBC">
        <w:rPr>
          <w:rFonts w:ascii="Times New Roman" w:hAnsi="Times New Roman" w:cs="Times New Roman"/>
          <w:sz w:val="24"/>
          <w:szCs w:val="24"/>
        </w:rPr>
        <w:t xml:space="preserve"> communities are </w:t>
      </w:r>
      <w:r w:rsidR="00C928C0" w:rsidRPr="00AB1BBC">
        <w:rPr>
          <w:rFonts w:ascii="Times New Roman" w:hAnsi="Times New Roman" w:cs="Times New Roman"/>
          <w:sz w:val="24"/>
          <w:szCs w:val="24"/>
        </w:rPr>
        <w:t xml:space="preserve">among </w:t>
      </w:r>
      <w:r w:rsidR="00135E2B" w:rsidRPr="00AB1BBC">
        <w:rPr>
          <w:rFonts w:ascii="Times New Roman" w:hAnsi="Times New Roman" w:cs="Times New Roman"/>
          <w:sz w:val="24"/>
          <w:szCs w:val="24"/>
        </w:rPr>
        <w:t>the marginali</w:t>
      </w:r>
      <w:r w:rsidR="009775C8" w:rsidRPr="00AB1BBC">
        <w:rPr>
          <w:rFonts w:ascii="Times New Roman" w:hAnsi="Times New Roman" w:cs="Times New Roman"/>
          <w:sz w:val="24"/>
          <w:szCs w:val="24"/>
        </w:rPr>
        <w:t>s</w:t>
      </w:r>
      <w:r w:rsidR="00135E2B" w:rsidRPr="00AB1BBC">
        <w:rPr>
          <w:rFonts w:ascii="Times New Roman" w:hAnsi="Times New Roman" w:cs="Times New Roman"/>
          <w:sz w:val="24"/>
          <w:szCs w:val="24"/>
        </w:rPr>
        <w:t>ed groups in India</w:t>
      </w:r>
      <w:r w:rsidR="0046147C" w:rsidRPr="00AB1BBC">
        <w:rPr>
          <w:rFonts w:ascii="Times New Roman" w:hAnsi="Times New Roman" w:cs="Times New Roman"/>
          <w:sz w:val="24"/>
          <w:szCs w:val="24"/>
        </w:rPr>
        <w:t>,</w:t>
      </w:r>
      <w:r w:rsidR="00135E2B" w:rsidRPr="00AB1BBC">
        <w:rPr>
          <w:rFonts w:ascii="Times New Roman" w:hAnsi="Times New Roman" w:cs="Times New Roman"/>
          <w:sz w:val="24"/>
          <w:szCs w:val="24"/>
        </w:rPr>
        <w:t xml:space="preserve"> mak</w:t>
      </w:r>
      <w:r w:rsidR="002E3A95" w:rsidRPr="00AB1BBC">
        <w:rPr>
          <w:rFonts w:ascii="Times New Roman" w:hAnsi="Times New Roman" w:cs="Times New Roman"/>
          <w:sz w:val="24"/>
          <w:szCs w:val="24"/>
        </w:rPr>
        <w:t>e</w:t>
      </w:r>
      <w:r w:rsidR="00135E2B" w:rsidRPr="00AB1BBC">
        <w:rPr>
          <w:rFonts w:ascii="Times New Roman" w:hAnsi="Times New Roman" w:cs="Times New Roman"/>
          <w:sz w:val="24"/>
          <w:szCs w:val="24"/>
        </w:rPr>
        <w:t xml:space="preserve"> up to 8.6% of the 1.2 billion according to the 2001 census. They are referred</w:t>
      </w:r>
      <w:r w:rsidR="0046147C" w:rsidRPr="00AB1BBC">
        <w:rPr>
          <w:rFonts w:ascii="Times New Roman" w:hAnsi="Times New Roman" w:cs="Times New Roman"/>
          <w:sz w:val="24"/>
          <w:szCs w:val="24"/>
        </w:rPr>
        <w:t xml:space="preserve"> to</w:t>
      </w:r>
      <w:r w:rsidR="00135E2B" w:rsidRPr="00AB1BBC">
        <w:rPr>
          <w:rFonts w:ascii="Times New Roman" w:hAnsi="Times New Roman" w:cs="Times New Roman"/>
          <w:sz w:val="24"/>
          <w:szCs w:val="24"/>
        </w:rPr>
        <w:t xml:space="preserve"> as a</w:t>
      </w:r>
      <w:r w:rsidR="0046147C" w:rsidRPr="00AB1BBC">
        <w:rPr>
          <w:rFonts w:ascii="Times New Roman" w:hAnsi="Times New Roman" w:cs="Times New Roman"/>
          <w:sz w:val="24"/>
          <w:szCs w:val="24"/>
        </w:rPr>
        <w:t>n</w:t>
      </w:r>
      <w:r w:rsidR="00135E2B" w:rsidRPr="00AB1BBC">
        <w:rPr>
          <w:rFonts w:ascii="Times New Roman" w:hAnsi="Times New Roman" w:cs="Times New Roman"/>
          <w:sz w:val="24"/>
          <w:szCs w:val="24"/>
        </w:rPr>
        <w:t xml:space="preserve"> ST by the Constitution of India and identified by a set of characteristics such as indications of distinctive culture, shyness of contact with the community at large, geographical is</w:t>
      </w:r>
      <w:r w:rsidR="00135E2B" w:rsidRPr="00AB1BBC">
        <w:rPr>
          <w:rFonts w:ascii="Times New Roman" w:hAnsi="Times New Roman" w:cs="Times New Roman"/>
          <w:noProof/>
          <w:sz w:val="24"/>
          <w:szCs w:val="24"/>
        </w:rPr>
        <w:t xml:space="preserve">olation </w:t>
      </w:r>
      <w:r w:rsidR="00135E2B" w:rsidRPr="00AB1BBC">
        <w:rPr>
          <w:rFonts w:ascii="Times New Roman" w:hAnsi="Times New Roman" w:cs="Times New Roman"/>
          <w:sz w:val="24"/>
          <w:szCs w:val="24"/>
        </w:rPr>
        <w:t>and backwardness</w:t>
      </w:r>
      <w:r w:rsidR="00AD2E07" w:rsidRPr="00AB1BBC">
        <w:rPr>
          <w:rFonts w:ascii="Times New Roman" w:hAnsi="Times New Roman" w:cs="Times New Roman"/>
          <w:sz w:val="24"/>
          <w:szCs w:val="24"/>
        </w:rPr>
        <w:t>.</w:t>
      </w:r>
      <w:r w:rsidR="00CD07E9" w:rsidRPr="00AB1BBC">
        <w:rPr>
          <w:rFonts w:ascii="Times New Roman" w:hAnsi="Times New Roman" w:cs="Times New Roman"/>
          <w:sz w:val="24"/>
          <w:szCs w:val="24"/>
        </w:rPr>
        <w:t xml:space="preserve"> (20)</w:t>
      </w:r>
      <w:r w:rsidR="00135E2B" w:rsidRPr="00AB1BBC">
        <w:rPr>
          <w:rFonts w:ascii="Times New Roman" w:hAnsi="Times New Roman" w:cs="Times New Roman"/>
          <w:sz w:val="24"/>
          <w:szCs w:val="24"/>
        </w:rPr>
        <w:t xml:space="preserve"> Health indicators among the ST </w:t>
      </w:r>
      <w:r w:rsidR="00135E2B" w:rsidRPr="00AB1BBC">
        <w:rPr>
          <w:rFonts w:ascii="Times New Roman" w:hAnsi="Times New Roman" w:cs="Times New Roman"/>
          <w:noProof/>
          <w:sz w:val="24"/>
          <w:szCs w:val="24"/>
        </w:rPr>
        <w:t>are</w:t>
      </w:r>
      <w:r w:rsidR="00135E2B" w:rsidRPr="00AB1BBC">
        <w:rPr>
          <w:rFonts w:ascii="Times New Roman" w:hAnsi="Times New Roman" w:cs="Times New Roman"/>
          <w:sz w:val="24"/>
          <w:szCs w:val="24"/>
        </w:rPr>
        <w:t xml:space="preserve"> poor. Access to health care is poor among the ST with only 30.8% of them are covered by insurance, only 26.7% of the ST women have met any health worker, 76.7% of the ST women reported have a big problem accessing medical advice or treatment. Infant Mortality Rate for ST was around 27</w:t>
      </w:r>
      <w:r w:rsidR="005A0CBD" w:rsidRPr="00AB1BBC">
        <w:rPr>
          <w:rFonts w:ascii="Times New Roman" w:hAnsi="Times New Roman" w:cs="Times New Roman"/>
          <w:sz w:val="24"/>
          <w:szCs w:val="24"/>
        </w:rPr>
        <w:t>%</w:t>
      </w:r>
      <w:r w:rsidR="00135E2B" w:rsidRPr="00AB1BBC">
        <w:rPr>
          <w:rFonts w:ascii="Times New Roman" w:hAnsi="Times New Roman" w:cs="Times New Roman"/>
          <w:sz w:val="24"/>
          <w:szCs w:val="24"/>
        </w:rPr>
        <w:t xml:space="preserve"> higher than the total population. A high-level committee </w:t>
      </w:r>
      <w:r w:rsidR="00F50889" w:rsidRPr="00AB1BBC">
        <w:rPr>
          <w:rFonts w:ascii="Times New Roman" w:hAnsi="Times New Roman" w:cs="Times New Roman"/>
          <w:sz w:val="24"/>
          <w:szCs w:val="24"/>
        </w:rPr>
        <w:t xml:space="preserve">on </w:t>
      </w:r>
      <w:r w:rsidR="00F50889" w:rsidRPr="00AB1BBC">
        <w:rPr>
          <w:rFonts w:ascii="Times New Roman" w:hAnsi="Times New Roman" w:cs="Times New Roman"/>
          <w:noProof/>
          <w:sz w:val="24"/>
          <w:szCs w:val="24"/>
        </w:rPr>
        <w:t>s</w:t>
      </w:r>
      <w:r w:rsidR="00135E2B" w:rsidRPr="00AB1BBC">
        <w:rPr>
          <w:rFonts w:ascii="Times New Roman" w:hAnsi="Times New Roman" w:cs="Times New Roman"/>
          <w:noProof/>
          <w:sz w:val="24"/>
          <w:szCs w:val="24"/>
        </w:rPr>
        <w:t>ocioeconomic, health and educational status of tribal communities</w:t>
      </w:r>
      <w:r w:rsidR="00135E2B" w:rsidRPr="00AB1BBC">
        <w:rPr>
          <w:rFonts w:ascii="Times New Roman" w:hAnsi="Times New Roman" w:cs="Times New Roman"/>
          <w:sz w:val="24"/>
          <w:szCs w:val="24"/>
        </w:rPr>
        <w:t xml:space="preserve"> </w:t>
      </w:r>
      <w:r w:rsidR="00F50889" w:rsidRPr="00AB1BBC">
        <w:rPr>
          <w:rFonts w:ascii="Times New Roman" w:hAnsi="Times New Roman" w:cs="Times New Roman"/>
          <w:sz w:val="24"/>
          <w:szCs w:val="24"/>
        </w:rPr>
        <w:t>reported</w:t>
      </w:r>
      <w:r w:rsidR="00135E2B" w:rsidRPr="00AB1BBC">
        <w:rPr>
          <w:rFonts w:ascii="Times New Roman" w:hAnsi="Times New Roman" w:cs="Times New Roman"/>
          <w:sz w:val="24"/>
          <w:szCs w:val="24"/>
        </w:rPr>
        <w:t xml:space="preserve"> that the ST suffer predominantly from the diseases of underdevelopment, diseases commonly seen in the </w:t>
      </w:r>
      <w:r w:rsidR="00135E2B" w:rsidRPr="00AB1BBC">
        <w:rPr>
          <w:rFonts w:ascii="Times New Roman" w:hAnsi="Times New Roman" w:cs="Times New Roman"/>
          <w:noProof/>
          <w:sz w:val="24"/>
          <w:szCs w:val="24"/>
        </w:rPr>
        <w:t>ST</w:t>
      </w:r>
      <w:r w:rsidR="00135E2B" w:rsidRPr="00AB1BBC">
        <w:rPr>
          <w:rFonts w:ascii="Times New Roman" w:hAnsi="Times New Roman" w:cs="Times New Roman"/>
          <w:sz w:val="24"/>
          <w:szCs w:val="24"/>
        </w:rPr>
        <w:t xml:space="preserve"> population and diseases of modernity</w:t>
      </w:r>
      <w:r w:rsidR="00D56D64" w:rsidRPr="00AB1BBC">
        <w:rPr>
          <w:rStyle w:val="EndnoteReference"/>
          <w:rFonts w:ascii="Times New Roman" w:hAnsi="Times New Roman" w:cs="Times New Roman"/>
          <w:sz w:val="24"/>
          <w:szCs w:val="24"/>
        </w:rPr>
        <w:endnoteReference w:id="4"/>
      </w:r>
      <w:r w:rsidR="00135E2B" w:rsidRPr="00AB1BBC">
        <w:rPr>
          <w:rFonts w:ascii="Times New Roman" w:hAnsi="Times New Roman" w:cs="Times New Roman"/>
          <w:sz w:val="24"/>
          <w:szCs w:val="24"/>
        </w:rPr>
        <w:t xml:space="preserve">. The social determinants of health are also </w:t>
      </w:r>
      <w:r w:rsidR="0046147C" w:rsidRPr="00AB1BBC">
        <w:rPr>
          <w:rFonts w:ascii="Times New Roman" w:hAnsi="Times New Roman" w:cs="Times New Roman"/>
          <w:sz w:val="24"/>
          <w:szCs w:val="24"/>
        </w:rPr>
        <w:t>weak</w:t>
      </w:r>
      <w:r w:rsidR="007D21D5" w:rsidRPr="00AB1BBC">
        <w:rPr>
          <w:rFonts w:ascii="Times New Roman" w:hAnsi="Times New Roman" w:cs="Times New Roman"/>
          <w:sz w:val="24"/>
          <w:szCs w:val="24"/>
        </w:rPr>
        <w:t>;</w:t>
      </w:r>
      <w:r w:rsidR="005A0CBD" w:rsidRPr="00AB1BBC">
        <w:rPr>
          <w:rFonts w:ascii="Times New Roman" w:hAnsi="Times New Roman" w:cs="Times New Roman"/>
          <w:sz w:val="24"/>
          <w:szCs w:val="24"/>
        </w:rPr>
        <w:t xml:space="preserve"> for example,</w:t>
      </w:r>
      <w:r w:rsidR="00135E2B" w:rsidRPr="00AB1BBC">
        <w:rPr>
          <w:rFonts w:ascii="Times New Roman" w:hAnsi="Times New Roman" w:cs="Times New Roman"/>
          <w:sz w:val="24"/>
          <w:szCs w:val="24"/>
        </w:rPr>
        <w:t xml:space="preserve"> very few ST households have access to </w:t>
      </w:r>
      <w:r w:rsidR="00147EF6" w:rsidRPr="00AB1BBC">
        <w:rPr>
          <w:rFonts w:ascii="Times New Roman" w:hAnsi="Times New Roman" w:cs="Times New Roman"/>
          <w:sz w:val="24"/>
          <w:szCs w:val="24"/>
        </w:rPr>
        <w:t xml:space="preserve">an </w:t>
      </w:r>
      <w:r w:rsidR="00135E2B" w:rsidRPr="00AB1BBC">
        <w:rPr>
          <w:rFonts w:ascii="Times New Roman" w:hAnsi="Times New Roman" w:cs="Times New Roman"/>
          <w:sz w:val="24"/>
          <w:szCs w:val="24"/>
        </w:rPr>
        <w:t>improved source of drinking water and sanitation</w:t>
      </w:r>
      <w:r w:rsidR="00AD2E07" w:rsidRPr="00AB1BBC">
        <w:rPr>
          <w:rFonts w:ascii="Times New Roman" w:hAnsi="Times New Roman" w:cs="Times New Roman"/>
          <w:sz w:val="24"/>
          <w:szCs w:val="24"/>
        </w:rPr>
        <w:t>.</w:t>
      </w:r>
      <w:r w:rsidR="005A0CBD" w:rsidRPr="00AB1BBC">
        <w:rPr>
          <w:rFonts w:ascii="Times New Roman" w:hAnsi="Times New Roman" w:cs="Times New Roman"/>
          <w:sz w:val="24"/>
          <w:szCs w:val="24"/>
        </w:rPr>
        <w:t xml:space="preserve"> </w:t>
      </w:r>
      <w:r w:rsidR="00CD07E9" w:rsidRPr="00AB1BBC">
        <w:rPr>
          <w:rFonts w:ascii="Times New Roman" w:hAnsi="Times New Roman" w:cs="Times New Roman"/>
          <w:sz w:val="24"/>
          <w:szCs w:val="24"/>
        </w:rPr>
        <w:t xml:space="preserve">(21) </w:t>
      </w:r>
    </w:p>
    <w:p w14:paraId="6A0D699F" w14:textId="77777777" w:rsidR="000B5BB8" w:rsidRPr="00AB1BBC" w:rsidRDefault="000B5BB8" w:rsidP="00AB1BBC">
      <w:pPr>
        <w:spacing w:before="40"/>
        <w:rPr>
          <w:rFonts w:ascii="Times New Roman" w:hAnsi="Times New Roman" w:cs="Times New Roman"/>
          <w:b/>
          <w:bCs/>
          <w:color w:val="252525"/>
          <w:sz w:val="24"/>
          <w:szCs w:val="24"/>
          <w:shd w:val="clear" w:color="auto" w:fill="FFFFFF"/>
          <w:lang w:val="en-GB"/>
        </w:rPr>
      </w:pPr>
    </w:p>
    <w:p w14:paraId="53CFF18C" w14:textId="482F7DC0" w:rsidR="00135E2B" w:rsidRPr="00AB1BBC" w:rsidRDefault="0075105C" w:rsidP="00AB1BBC">
      <w:pPr>
        <w:spacing w:before="40"/>
        <w:rPr>
          <w:rFonts w:ascii="Times New Roman" w:hAnsi="Times New Roman" w:cs="Times New Roman"/>
          <w:b/>
          <w:bCs/>
          <w:color w:val="252525"/>
          <w:sz w:val="24"/>
          <w:szCs w:val="24"/>
          <w:shd w:val="clear" w:color="auto" w:fill="FFFFFF"/>
          <w:lang w:val="en-GB"/>
        </w:rPr>
      </w:pPr>
      <w:r w:rsidRPr="00AB1BBC">
        <w:rPr>
          <w:rFonts w:ascii="Times New Roman" w:hAnsi="Times New Roman" w:cs="Times New Roman"/>
          <w:b/>
          <w:bCs/>
          <w:color w:val="252525"/>
          <w:sz w:val="24"/>
          <w:szCs w:val="24"/>
          <w:shd w:val="clear" w:color="auto" w:fill="FFFFFF"/>
          <w:lang w:val="en-GB"/>
        </w:rPr>
        <w:t>METHODOLOGY</w:t>
      </w:r>
    </w:p>
    <w:p w14:paraId="0180D2AB" w14:textId="77777777" w:rsidR="00003222" w:rsidRPr="00AB1BBC" w:rsidRDefault="00003222" w:rsidP="00AB1BBC">
      <w:pPr>
        <w:spacing w:before="40"/>
        <w:rPr>
          <w:rFonts w:ascii="Times New Roman" w:hAnsi="Times New Roman" w:cs="Times New Roman"/>
          <w:b/>
          <w:bCs/>
          <w:color w:val="252525"/>
          <w:sz w:val="24"/>
          <w:szCs w:val="24"/>
          <w:shd w:val="clear" w:color="auto" w:fill="FFFFFF"/>
          <w:lang w:val="en-GB"/>
        </w:rPr>
      </w:pPr>
    </w:p>
    <w:p w14:paraId="1EE418A6" w14:textId="41FEAB1D" w:rsidR="00135E2B" w:rsidRPr="00AB1BBC" w:rsidRDefault="00135E2B" w:rsidP="00AB1BBC">
      <w:pPr>
        <w:spacing w:before="40"/>
        <w:rPr>
          <w:rFonts w:ascii="Times New Roman" w:hAnsi="Times New Roman" w:cs="Times New Roman"/>
          <w:b/>
          <w:bCs/>
          <w:color w:val="252525"/>
          <w:sz w:val="24"/>
          <w:szCs w:val="24"/>
          <w:shd w:val="clear" w:color="auto" w:fill="FFFFFF"/>
          <w:lang w:val="en-GB"/>
        </w:rPr>
      </w:pPr>
      <w:r w:rsidRPr="00AB1BBC">
        <w:rPr>
          <w:rFonts w:ascii="Times New Roman" w:hAnsi="Times New Roman" w:cs="Times New Roman"/>
          <w:b/>
          <w:bCs/>
          <w:color w:val="252525"/>
          <w:sz w:val="24"/>
          <w:szCs w:val="24"/>
          <w:shd w:val="clear" w:color="auto" w:fill="FFFFFF"/>
          <w:lang w:val="en-GB"/>
        </w:rPr>
        <w:t>Study setting</w:t>
      </w:r>
    </w:p>
    <w:p w14:paraId="5F005044" w14:textId="77777777" w:rsidR="00003222" w:rsidRPr="00AB1BBC" w:rsidRDefault="00003222" w:rsidP="00AB1BBC">
      <w:pPr>
        <w:spacing w:before="40"/>
        <w:rPr>
          <w:rFonts w:ascii="Times New Roman" w:hAnsi="Times New Roman" w:cs="Times New Roman"/>
          <w:color w:val="252525"/>
          <w:sz w:val="24"/>
          <w:szCs w:val="24"/>
          <w:shd w:val="clear" w:color="auto" w:fill="FFFFFF"/>
          <w:lang w:val="en-GB"/>
        </w:rPr>
      </w:pPr>
    </w:p>
    <w:p w14:paraId="0E87543E" w14:textId="0CA460B1" w:rsidR="00483C3F" w:rsidRPr="00AB1BBC" w:rsidRDefault="00135E2B" w:rsidP="00AB1BBC">
      <w:pPr>
        <w:spacing w:before="40"/>
        <w:rPr>
          <w:rFonts w:ascii="Times New Roman" w:eastAsia="Times New Roman" w:hAnsi="Times New Roman" w:cs="Times New Roman"/>
          <w:color w:val="252525"/>
          <w:sz w:val="24"/>
          <w:szCs w:val="24"/>
          <w:highlight w:val="white"/>
        </w:rPr>
      </w:pPr>
      <w:r w:rsidRPr="00AB1BBC">
        <w:rPr>
          <w:rFonts w:ascii="Times New Roman" w:hAnsi="Times New Roman" w:cs="Times New Roman"/>
          <w:color w:val="252525"/>
          <w:sz w:val="24"/>
          <w:szCs w:val="24"/>
          <w:shd w:val="clear" w:color="auto" w:fill="FFFFFF"/>
          <w:lang w:val="en-GB"/>
        </w:rPr>
        <w:t>This article is the out</w:t>
      </w:r>
      <w:r w:rsidR="00C928C0" w:rsidRPr="00AB1BBC">
        <w:rPr>
          <w:rFonts w:ascii="Times New Roman" w:hAnsi="Times New Roman" w:cs="Times New Roman"/>
          <w:color w:val="252525"/>
          <w:sz w:val="24"/>
          <w:szCs w:val="24"/>
          <w:shd w:val="clear" w:color="auto" w:fill="FFFFFF"/>
          <w:lang w:val="en-GB"/>
        </w:rPr>
        <w:t xml:space="preserve">come </w:t>
      </w:r>
      <w:r w:rsidRPr="00AB1BBC">
        <w:rPr>
          <w:rFonts w:ascii="Times New Roman" w:hAnsi="Times New Roman" w:cs="Times New Roman"/>
          <w:color w:val="252525"/>
          <w:sz w:val="24"/>
          <w:szCs w:val="24"/>
          <w:shd w:val="clear" w:color="auto" w:fill="FFFFFF"/>
          <w:lang w:val="en-GB"/>
        </w:rPr>
        <w:t xml:space="preserve">of </w:t>
      </w:r>
      <w:r w:rsidR="00C928C0" w:rsidRPr="00AB1BBC">
        <w:rPr>
          <w:rFonts w:ascii="Times New Roman" w:hAnsi="Times New Roman" w:cs="Times New Roman"/>
          <w:color w:val="252525"/>
          <w:sz w:val="24"/>
          <w:szCs w:val="24"/>
          <w:shd w:val="clear" w:color="auto" w:fill="FFFFFF"/>
          <w:lang w:val="en-GB"/>
        </w:rPr>
        <w:t xml:space="preserve">the fieldwork carried out </w:t>
      </w:r>
      <w:r w:rsidRPr="00AB1BBC">
        <w:rPr>
          <w:rFonts w:ascii="Times New Roman" w:hAnsi="Times New Roman" w:cs="Times New Roman"/>
          <w:color w:val="252525"/>
          <w:sz w:val="24"/>
          <w:szCs w:val="24"/>
          <w:shd w:val="clear" w:color="auto" w:fill="FFFFFF"/>
          <w:lang w:val="en-GB"/>
        </w:rPr>
        <w:t>between April to November 2015, May to November 2016</w:t>
      </w:r>
      <w:r w:rsidR="0046147C" w:rsidRPr="00AB1BBC">
        <w:rPr>
          <w:rFonts w:ascii="Times New Roman" w:hAnsi="Times New Roman" w:cs="Times New Roman"/>
          <w:color w:val="252525"/>
          <w:sz w:val="24"/>
          <w:szCs w:val="24"/>
          <w:shd w:val="clear" w:color="auto" w:fill="FFFFFF"/>
          <w:lang w:val="en-GB"/>
        </w:rPr>
        <w:t>,</w:t>
      </w:r>
      <w:r w:rsidRPr="00AB1BBC">
        <w:rPr>
          <w:rFonts w:ascii="Times New Roman" w:hAnsi="Times New Roman" w:cs="Times New Roman"/>
          <w:color w:val="252525"/>
          <w:sz w:val="24"/>
          <w:szCs w:val="24"/>
          <w:shd w:val="clear" w:color="auto" w:fill="FFFFFF"/>
          <w:lang w:val="en-GB"/>
        </w:rPr>
        <w:t xml:space="preserve"> and May to July 2018, with regular visits to G</w:t>
      </w:r>
      <w:r w:rsidR="002C6DF1" w:rsidRPr="00AB1BBC">
        <w:rPr>
          <w:rFonts w:ascii="Times New Roman" w:hAnsi="Times New Roman" w:cs="Times New Roman"/>
          <w:color w:val="252525"/>
          <w:sz w:val="24"/>
          <w:szCs w:val="24"/>
          <w:shd w:val="clear" w:color="auto" w:fill="FFFFFF"/>
          <w:lang w:val="en-GB"/>
        </w:rPr>
        <w:t>u</w:t>
      </w:r>
      <w:r w:rsidRPr="00AB1BBC">
        <w:rPr>
          <w:rFonts w:ascii="Times New Roman" w:hAnsi="Times New Roman" w:cs="Times New Roman"/>
          <w:color w:val="252525"/>
          <w:sz w:val="24"/>
          <w:szCs w:val="24"/>
          <w:shd w:val="clear" w:color="auto" w:fill="FFFFFF"/>
          <w:lang w:val="en-GB"/>
        </w:rPr>
        <w:t xml:space="preserve">dalur in between. </w:t>
      </w:r>
      <w:r w:rsidR="007851D2" w:rsidRPr="00AB1BBC">
        <w:rPr>
          <w:rFonts w:ascii="Times New Roman" w:hAnsi="Times New Roman" w:cs="Times New Roman"/>
          <w:color w:val="252525"/>
          <w:sz w:val="24"/>
          <w:szCs w:val="24"/>
          <w:shd w:val="clear" w:color="auto" w:fill="FFFFFF"/>
          <w:lang w:val="en-GB"/>
        </w:rPr>
        <w:t xml:space="preserve">This inquiry </w:t>
      </w:r>
      <w:r w:rsidR="007851D2" w:rsidRPr="00AB1BBC">
        <w:rPr>
          <w:rFonts w:ascii="Times New Roman" w:hAnsi="Times New Roman" w:cs="Times New Roman"/>
          <w:color w:val="000000"/>
          <w:sz w:val="24"/>
          <w:szCs w:val="24"/>
          <w:shd w:val="clear" w:color="auto" w:fill="FFFFFF"/>
        </w:rPr>
        <w:t xml:space="preserve">started with the first author (RBR) </w:t>
      </w:r>
      <w:r w:rsidR="00966FAD" w:rsidRPr="00AB1BBC">
        <w:rPr>
          <w:rFonts w:ascii="Times New Roman" w:hAnsi="Times New Roman" w:cs="Times New Roman"/>
          <w:color w:val="000000"/>
          <w:sz w:val="24"/>
          <w:szCs w:val="24"/>
          <w:shd w:val="clear" w:color="auto" w:fill="FFFFFF"/>
        </w:rPr>
        <w:t>who w</w:t>
      </w:r>
      <w:r w:rsidR="007851D2" w:rsidRPr="00AB1BBC">
        <w:rPr>
          <w:rFonts w:ascii="Times New Roman" w:hAnsi="Times New Roman" w:cs="Times New Roman"/>
          <w:color w:val="000000"/>
          <w:sz w:val="24"/>
          <w:szCs w:val="24"/>
          <w:shd w:val="clear" w:color="auto" w:fill="FFFFFF"/>
        </w:rPr>
        <w:t xml:space="preserve">as a Community Health Fellow at </w:t>
      </w:r>
      <w:r w:rsidR="00A83ED8" w:rsidRPr="00AB1BBC">
        <w:rPr>
          <w:rFonts w:ascii="Times New Roman" w:hAnsi="Times New Roman" w:cs="Times New Roman"/>
          <w:color w:val="000000"/>
          <w:sz w:val="24"/>
          <w:szCs w:val="24"/>
          <w:shd w:val="clear" w:color="auto" w:fill="FFFFFF"/>
        </w:rPr>
        <w:t xml:space="preserve">the </w:t>
      </w:r>
      <w:r w:rsidR="00A83ED8" w:rsidRPr="00AB1BBC">
        <w:rPr>
          <w:rFonts w:ascii="Times New Roman" w:hAnsi="Times New Roman" w:cs="Times New Roman"/>
          <w:sz w:val="24"/>
          <w:szCs w:val="24"/>
          <w:shd w:val="clear" w:color="auto" w:fill="FFFFFF"/>
        </w:rPr>
        <w:t>Society for Community Health Awareness Research and Action (SOCHARA)</w:t>
      </w:r>
      <w:r w:rsidR="0025276E" w:rsidRPr="00AB1BBC">
        <w:rPr>
          <w:rFonts w:ascii="Times New Roman" w:hAnsi="Times New Roman" w:cs="Times New Roman"/>
          <w:sz w:val="24"/>
          <w:szCs w:val="24"/>
          <w:shd w:val="clear" w:color="auto" w:fill="FFFFFF"/>
        </w:rPr>
        <w:t>,</w:t>
      </w:r>
      <w:r w:rsidR="007851D2" w:rsidRPr="00AB1BBC">
        <w:rPr>
          <w:rFonts w:ascii="Times New Roman" w:hAnsi="Times New Roman" w:cs="Times New Roman"/>
          <w:color w:val="000000"/>
          <w:sz w:val="24"/>
          <w:szCs w:val="24"/>
          <w:shd w:val="clear" w:color="auto" w:fill="FFFFFF"/>
        </w:rPr>
        <w:t xml:space="preserve"> </w:t>
      </w:r>
      <w:r w:rsidR="00966FAD" w:rsidRPr="00AB1BBC">
        <w:rPr>
          <w:rFonts w:ascii="Times New Roman" w:hAnsi="Times New Roman" w:cs="Times New Roman"/>
          <w:color w:val="000000"/>
          <w:sz w:val="24"/>
          <w:szCs w:val="24"/>
          <w:shd w:val="clear" w:color="auto" w:fill="FFFFFF"/>
        </w:rPr>
        <w:t xml:space="preserve">and </w:t>
      </w:r>
      <w:r w:rsidR="007851D2" w:rsidRPr="00AB1BBC">
        <w:rPr>
          <w:rFonts w:ascii="Times New Roman" w:hAnsi="Times New Roman" w:cs="Times New Roman"/>
          <w:color w:val="000000"/>
          <w:sz w:val="24"/>
          <w:szCs w:val="24"/>
          <w:shd w:val="clear" w:color="auto" w:fill="FFFFFF"/>
        </w:rPr>
        <w:t xml:space="preserve">went to Gudalur to understand the community based primary health care model for the Adivasis. The initial field immersion led to reflect on a basic yet complex question, </w:t>
      </w:r>
      <w:r w:rsidR="0025276E" w:rsidRPr="00AB1BBC">
        <w:rPr>
          <w:rFonts w:ascii="Times New Roman" w:hAnsi="Times New Roman" w:cs="Times New Roman"/>
          <w:color w:val="000000"/>
          <w:sz w:val="24"/>
          <w:szCs w:val="24"/>
          <w:shd w:val="clear" w:color="auto" w:fill="FFFFFF"/>
        </w:rPr>
        <w:t>‘</w:t>
      </w:r>
      <w:r w:rsidR="007851D2" w:rsidRPr="00AB1BBC">
        <w:rPr>
          <w:rFonts w:ascii="Times New Roman" w:hAnsi="Times New Roman" w:cs="Times New Roman"/>
          <w:color w:val="000000"/>
          <w:sz w:val="24"/>
          <w:szCs w:val="24"/>
          <w:shd w:val="clear" w:color="auto" w:fill="FFFFFF"/>
        </w:rPr>
        <w:t>What do the Adivasis do for their oral health issues?</w:t>
      </w:r>
      <w:r w:rsidR="0025276E" w:rsidRPr="00AB1BBC">
        <w:rPr>
          <w:rFonts w:ascii="Times New Roman" w:hAnsi="Times New Roman" w:cs="Times New Roman"/>
          <w:color w:val="000000"/>
          <w:sz w:val="24"/>
          <w:szCs w:val="24"/>
          <w:shd w:val="clear" w:color="auto" w:fill="FFFFFF"/>
        </w:rPr>
        <w:t>’</w:t>
      </w:r>
      <w:r w:rsidR="007851D2" w:rsidRPr="00AB1BBC">
        <w:rPr>
          <w:rFonts w:ascii="Times New Roman" w:hAnsi="Times New Roman" w:cs="Times New Roman"/>
          <w:color w:val="000000"/>
          <w:sz w:val="24"/>
          <w:szCs w:val="24"/>
          <w:shd w:val="clear" w:color="auto" w:fill="FFFFFF"/>
        </w:rPr>
        <w:t xml:space="preserve"> The first few months of introspection </w:t>
      </w:r>
      <w:r w:rsidR="00483C3F" w:rsidRPr="00AB1BBC">
        <w:rPr>
          <w:rFonts w:ascii="Times New Roman" w:hAnsi="Times New Roman" w:cs="Times New Roman"/>
          <w:color w:val="000000"/>
          <w:sz w:val="24"/>
          <w:szCs w:val="24"/>
          <w:shd w:val="clear" w:color="auto" w:fill="FFFFFF"/>
        </w:rPr>
        <w:t>e</w:t>
      </w:r>
      <w:r w:rsidR="00483C3F" w:rsidRPr="00AB1BBC">
        <w:rPr>
          <w:rFonts w:ascii="Times New Roman" w:eastAsia="Times New Roman" w:hAnsi="Times New Roman" w:cs="Times New Roman"/>
          <w:color w:val="000000"/>
          <w:sz w:val="24"/>
          <w:szCs w:val="24"/>
          <w:highlight w:val="white"/>
        </w:rPr>
        <w:t>ncouraged us</w:t>
      </w:r>
      <w:r w:rsidR="00483C3F" w:rsidRPr="00AB1BBC">
        <w:rPr>
          <w:rFonts w:ascii="Times New Roman" w:eastAsia="Times New Roman" w:hAnsi="Times New Roman" w:cs="Times New Roman"/>
          <w:color w:val="000000"/>
          <w:sz w:val="24"/>
          <w:szCs w:val="24"/>
        </w:rPr>
        <w:t xml:space="preserve"> </w:t>
      </w:r>
      <w:r w:rsidR="007851D2" w:rsidRPr="00AB1BBC">
        <w:rPr>
          <w:rFonts w:ascii="Times New Roman" w:hAnsi="Times New Roman" w:cs="Times New Roman"/>
          <w:color w:val="000000"/>
          <w:sz w:val="24"/>
          <w:szCs w:val="24"/>
          <w:shd w:val="clear" w:color="auto" w:fill="FFFFFF"/>
        </w:rPr>
        <w:t>to pursue this question seriously</w:t>
      </w:r>
      <w:r w:rsidR="00483C3F" w:rsidRPr="00AB1BBC">
        <w:rPr>
          <w:rFonts w:ascii="Times New Roman" w:eastAsia="Times New Roman" w:hAnsi="Times New Roman" w:cs="Times New Roman"/>
          <w:color w:val="000000"/>
          <w:sz w:val="24"/>
          <w:szCs w:val="24"/>
          <w:highlight w:val="white"/>
        </w:rPr>
        <w:t>, and it evolved into a study</w:t>
      </w:r>
      <w:r w:rsidR="00966FAD" w:rsidRPr="00AB1BBC">
        <w:rPr>
          <w:rFonts w:ascii="Times New Roman" w:eastAsia="Times New Roman" w:hAnsi="Times New Roman" w:cs="Times New Roman"/>
          <w:color w:val="000000"/>
          <w:sz w:val="24"/>
          <w:szCs w:val="24"/>
          <w:highlight w:val="white"/>
        </w:rPr>
        <w:t>.</w:t>
      </w:r>
    </w:p>
    <w:p w14:paraId="0F8CD270" w14:textId="77777777" w:rsidR="00003222" w:rsidRPr="00AB1BBC" w:rsidRDefault="00003222" w:rsidP="00AB1BBC">
      <w:pPr>
        <w:spacing w:before="40"/>
        <w:rPr>
          <w:rFonts w:ascii="Times New Roman" w:hAnsi="Times New Roman" w:cs="Times New Roman"/>
          <w:sz w:val="24"/>
          <w:szCs w:val="24"/>
        </w:rPr>
      </w:pPr>
    </w:p>
    <w:p w14:paraId="1D23EA4B" w14:textId="08B514AB" w:rsidR="00135E2B" w:rsidRPr="00AB1BBC" w:rsidRDefault="00135E2B" w:rsidP="00AB1BBC">
      <w:pPr>
        <w:spacing w:before="40"/>
        <w:rPr>
          <w:rFonts w:ascii="Times New Roman" w:hAnsi="Times New Roman" w:cs="Times New Roman"/>
          <w:sz w:val="24"/>
          <w:szCs w:val="24"/>
        </w:rPr>
      </w:pPr>
      <w:r w:rsidRPr="00AB1BBC">
        <w:rPr>
          <w:rFonts w:ascii="Times New Roman" w:hAnsi="Times New Roman" w:cs="Times New Roman"/>
          <w:sz w:val="24"/>
          <w:szCs w:val="24"/>
        </w:rPr>
        <w:lastRenderedPageBreak/>
        <w:t>Gudalur is a taluq</w:t>
      </w:r>
      <w:r w:rsidR="00BC6CE0" w:rsidRPr="00AB1BBC">
        <w:rPr>
          <w:rStyle w:val="EndnoteReference"/>
          <w:rFonts w:ascii="Times New Roman" w:hAnsi="Times New Roman" w:cs="Times New Roman"/>
          <w:sz w:val="24"/>
          <w:szCs w:val="24"/>
        </w:rPr>
        <w:endnoteReference w:id="5"/>
      </w:r>
      <w:r w:rsidRPr="00AB1BBC">
        <w:rPr>
          <w:rFonts w:ascii="Times New Roman" w:hAnsi="Times New Roman" w:cs="Times New Roman"/>
          <w:sz w:val="24"/>
          <w:szCs w:val="24"/>
        </w:rPr>
        <w:t xml:space="preserve"> in the Nilgiris district in the South Indian state of Tamil Nadu. Gudalur is at the </w:t>
      </w:r>
      <w:r w:rsidRPr="00AB1BBC">
        <w:rPr>
          <w:rFonts w:ascii="Times New Roman" w:hAnsi="Times New Roman" w:cs="Times New Roman"/>
          <w:noProof/>
          <w:sz w:val="24"/>
          <w:szCs w:val="24"/>
        </w:rPr>
        <w:t>tri-junction</w:t>
      </w:r>
      <w:r w:rsidRPr="00AB1BBC">
        <w:rPr>
          <w:rFonts w:ascii="Times New Roman" w:hAnsi="Times New Roman" w:cs="Times New Roman"/>
          <w:sz w:val="24"/>
          <w:szCs w:val="24"/>
        </w:rPr>
        <w:t xml:space="preserve"> of Karnataka, Kerala and Tamil Nadu states. The topography includes tea and coffee plantations and Mudumalai Tiger Reserve</w:t>
      </w:r>
      <w:r w:rsidR="0046147C" w:rsidRPr="00AB1BBC">
        <w:rPr>
          <w:rFonts w:ascii="Times New Roman" w:hAnsi="Times New Roman" w:cs="Times New Roman"/>
          <w:sz w:val="24"/>
          <w:szCs w:val="24"/>
        </w:rPr>
        <w:t>,</w:t>
      </w:r>
      <w:r w:rsidRPr="00AB1BBC">
        <w:rPr>
          <w:rFonts w:ascii="Times New Roman" w:hAnsi="Times New Roman" w:cs="Times New Roman"/>
          <w:sz w:val="24"/>
          <w:szCs w:val="24"/>
        </w:rPr>
        <w:t xml:space="preserve"> which is </w:t>
      </w:r>
      <w:r w:rsidR="0046147C" w:rsidRPr="00AB1BBC">
        <w:rPr>
          <w:rFonts w:ascii="Times New Roman" w:hAnsi="Times New Roman" w:cs="Times New Roman"/>
          <w:sz w:val="24"/>
          <w:szCs w:val="24"/>
        </w:rPr>
        <w:t xml:space="preserve">a </w:t>
      </w:r>
      <w:r w:rsidRPr="00AB1BBC">
        <w:rPr>
          <w:rFonts w:ascii="Times New Roman" w:hAnsi="Times New Roman" w:cs="Times New Roman"/>
          <w:sz w:val="24"/>
          <w:szCs w:val="24"/>
        </w:rPr>
        <w:t>predominantly mo</w:t>
      </w:r>
      <w:r w:rsidR="00147EF6" w:rsidRPr="00AB1BBC">
        <w:rPr>
          <w:rFonts w:ascii="Times New Roman" w:hAnsi="Times New Roman" w:cs="Times New Roman"/>
          <w:sz w:val="24"/>
          <w:szCs w:val="24"/>
        </w:rPr>
        <w:t>i</w:t>
      </w:r>
      <w:r w:rsidRPr="00AB1BBC">
        <w:rPr>
          <w:rFonts w:ascii="Times New Roman" w:hAnsi="Times New Roman" w:cs="Times New Roman"/>
          <w:sz w:val="24"/>
          <w:szCs w:val="24"/>
        </w:rPr>
        <w:t>st deciduous forest and part of the Western Ghats range of mountains in the Nilgiris Biosphere Reserve. The Adivasis</w:t>
      </w:r>
      <w:r w:rsidRPr="00AB1BBC">
        <w:rPr>
          <w:rFonts w:ascii="Times New Roman" w:hAnsi="Times New Roman" w:cs="Times New Roman"/>
          <w:i/>
          <w:iCs/>
          <w:sz w:val="24"/>
          <w:szCs w:val="24"/>
        </w:rPr>
        <w:t xml:space="preserve"> </w:t>
      </w:r>
      <w:r w:rsidRPr="00AB1BBC">
        <w:rPr>
          <w:rFonts w:ascii="Times New Roman" w:hAnsi="Times New Roman" w:cs="Times New Roman"/>
          <w:sz w:val="24"/>
          <w:szCs w:val="24"/>
        </w:rPr>
        <w:t xml:space="preserve">living in the Gudalur region belong to </w:t>
      </w:r>
      <w:r w:rsidR="00365FAE" w:rsidRPr="00AB1BBC">
        <w:rPr>
          <w:rFonts w:ascii="Times New Roman" w:hAnsi="Times New Roman" w:cs="Times New Roman"/>
          <w:sz w:val="24"/>
          <w:szCs w:val="24"/>
        </w:rPr>
        <w:t xml:space="preserve">four </w:t>
      </w:r>
      <w:r w:rsidRPr="00AB1BBC">
        <w:rPr>
          <w:rFonts w:ascii="Times New Roman" w:hAnsi="Times New Roman" w:cs="Times New Roman"/>
          <w:sz w:val="24"/>
          <w:szCs w:val="24"/>
        </w:rPr>
        <w:t>different groups</w:t>
      </w:r>
      <w:r w:rsidR="00365FAE" w:rsidRPr="00AB1BBC">
        <w:rPr>
          <w:rFonts w:ascii="Times New Roman" w:hAnsi="Times New Roman" w:cs="Times New Roman"/>
          <w:sz w:val="24"/>
          <w:szCs w:val="24"/>
        </w:rPr>
        <w:t xml:space="preserve"> (</w:t>
      </w:r>
      <w:r w:rsidR="00365FAE" w:rsidRPr="00AB1BBC">
        <w:rPr>
          <w:rFonts w:ascii="Times New Roman" w:hAnsi="Times New Roman" w:cs="Times New Roman"/>
          <w:i/>
          <w:iCs/>
          <w:sz w:val="24"/>
          <w:szCs w:val="24"/>
        </w:rPr>
        <w:t xml:space="preserve">Mullukurumba, Bettakurumba, </w:t>
      </w:r>
      <w:r w:rsidR="00365FAE" w:rsidRPr="00AB1BBC">
        <w:rPr>
          <w:rFonts w:ascii="Times New Roman" w:hAnsi="Times New Roman" w:cs="Times New Roman"/>
          <w:i/>
          <w:iCs/>
          <w:noProof/>
          <w:sz w:val="24"/>
          <w:szCs w:val="24"/>
        </w:rPr>
        <w:t>Panniya,</w:t>
      </w:r>
      <w:r w:rsidR="00365FAE" w:rsidRPr="00AB1BBC">
        <w:rPr>
          <w:rFonts w:ascii="Times New Roman" w:hAnsi="Times New Roman" w:cs="Times New Roman"/>
          <w:i/>
          <w:iCs/>
          <w:sz w:val="24"/>
          <w:szCs w:val="24"/>
        </w:rPr>
        <w:t xml:space="preserve"> </w:t>
      </w:r>
      <w:r w:rsidR="00365FAE" w:rsidRPr="00AB1BBC">
        <w:rPr>
          <w:rFonts w:ascii="Times New Roman" w:hAnsi="Times New Roman" w:cs="Times New Roman"/>
          <w:sz w:val="24"/>
          <w:szCs w:val="24"/>
        </w:rPr>
        <w:t xml:space="preserve">and </w:t>
      </w:r>
      <w:r w:rsidR="00365FAE" w:rsidRPr="00AB1BBC">
        <w:rPr>
          <w:rFonts w:ascii="Times New Roman" w:hAnsi="Times New Roman" w:cs="Times New Roman"/>
          <w:i/>
          <w:iCs/>
          <w:sz w:val="24"/>
          <w:szCs w:val="24"/>
        </w:rPr>
        <w:t>Kaattunayaka</w:t>
      </w:r>
      <w:r w:rsidR="00365FAE" w:rsidRPr="00AB1BBC">
        <w:rPr>
          <w:rFonts w:ascii="Times New Roman" w:hAnsi="Times New Roman" w:cs="Times New Roman"/>
          <w:sz w:val="24"/>
          <w:szCs w:val="24"/>
        </w:rPr>
        <w:t>)</w:t>
      </w:r>
      <w:r w:rsidRPr="00AB1BBC">
        <w:rPr>
          <w:rFonts w:ascii="Times New Roman" w:hAnsi="Times New Roman" w:cs="Times New Roman"/>
          <w:sz w:val="24"/>
          <w:szCs w:val="24"/>
        </w:rPr>
        <w:t>, each one with their own identity</w:t>
      </w:r>
      <w:r w:rsidR="005A0CBD" w:rsidRPr="00AB1BBC">
        <w:rPr>
          <w:rFonts w:ascii="Times New Roman" w:hAnsi="Times New Roman" w:cs="Times New Roman"/>
          <w:sz w:val="24"/>
          <w:szCs w:val="24"/>
        </w:rPr>
        <w:t xml:space="preserve"> and </w:t>
      </w:r>
      <w:r w:rsidRPr="00AB1BBC">
        <w:rPr>
          <w:rFonts w:ascii="Times New Roman" w:hAnsi="Times New Roman" w:cs="Times New Roman"/>
          <w:sz w:val="24"/>
          <w:szCs w:val="24"/>
        </w:rPr>
        <w:t xml:space="preserve">culture. </w:t>
      </w:r>
      <w:r w:rsidR="00365FAE" w:rsidRPr="00AB1BBC">
        <w:rPr>
          <w:rFonts w:ascii="Times New Roman" w:hAnsi="Times New Roman" w:cs="Times New Roman"/>
          <w:sz w:val="24"/>
          <w:szCs w:val="24"/>
        </w:rPr>
        <w:t>The Indian government criteria</w:t>
      </w:r>
      <w:r w:rsidR="00365FAE" w:rsidRPr="00AB1BBC">
        <w:rPr>
          <w:rStyle w:val="EndnoteReference"/>
          <w:rFonts w:ascii="Times New Roman" w:hAnsi="Times New Roman" w:cs="Times New Roman"/>
          <w:sz w:val="24"/>
          <w:szCs w:val="24"/>
        </w:rPr>
        <w:endnoteReference w:id="6"/>
      </w:r>
      <w:r w:rsidR="00365FAE" w:rsidRPr="00AB1BBC">
        <w:rPr>
          <w:rFonts w:ascii="Times New Roman" w:hAnsi="Times New Roman" w:cs="Times New Roman"/>
          <w:sz w:val="24"/>
          <w:szCs w:val="24"/>
        </w:rPr>
        <w:t xml:space="preserve"> further classify these </w:t>
      </w:r>
      <w:r w:rsidRPr="00AB1BBC">
        <w:rPr>
          <w:rFonts w:ascii="Times New Roman" w:hAnsi="Times New Roman" w:cs="Times New Roman"/>
          <w:sz w:val="24"/>
          <w:szCs w:val="24"/>
        </w:rPr>
        <w:t xml:space="preserve">communities </w:t>
      </w:r>
      <w:r w:rsidR="00365FAE" w:rsidRPr="00AB1BBC">
        <w:rPr>
          <w:rFonts w:ascii="Times New Roman" w:hAnsi="Times New Roman" w:cs="Times New Roman"/>
          <w:sz w:val="24"/>
          <w:szCs w:val="24"/>
        </w:rPr>
        <w:t>into</w:t>
      </w:r>
      <w:r w:rsidRPr="00AB1BBC">
        <w:rPr>
          <w:rFonts w:ascii="Times New Roman" w:hAnsi="Times New Roman" w:cs="Times New Roman"/>
          <w:sz w:val="24"/>
          <w:szCs w:val="24"/>
        </w:rPr>
        <w:t xml:space="preserve"> vulnerable tribal groups</w:t>
      </w:r>
      <w:r w:rsidR="00365FAE" w:rsidRPr="00AB1BBC">
        <w:rPr>
          <w:rFonts w:ascii="Times New Roman" w:hAnsi="Times New Roman" w:cs="Times New Roman"/>
          <w:sz w:val="24"/>
          <w:szCs w:val="24"/>
        </w:rPr>
        <w:t xml:space="preserve">. </w:t>
      </w:r>
      <w:r w:rsidRPr="00AB1BBC">
        <w:rPr>
          <w:rFonts w:ascii="Times New Roman" w:hAnsi="Times New Roman" w:cs="Times New Roman"/>
          <w:i/>
          <w:iCs/>
          <w:sz w:val="24"/>
          <w:szCs w:val="24"/>
        </w:rPr>
        <w:t>Mullukurumba</w:t>
      </w:r>
      <w:r w:rsidR="00822341" w:rsidRPr="00AB1BBC">
        <w:rPr>
          <w:rFonts w:ascii="Times New Roman" w:hAnsi="Times New Roman" w:cs="Times New Roman"/>
          <w:i/>
          <w:iCs/>
          <w:sz w:val="24"/>
          <w:szCs w:val="24"/>
        </w:rPr>
        <w:t xml:space="preserve">, </w:t>
      </w:r>
      <w:r w:rsidR="00822341" w:rsidRPr="00AB1BBC">
        <w:rPr>
          <w:rFonts w:ascii="Times New Roman" w:hAnsi="Times New Roman" w:cs="Times New Roman"/>
          <w:sz w:val="24"/>
          <w:szCs w:val="24"/>
        </w:rPr>
        <w:t xml:space="preserve">a farming </w:t>
      </w:r>
      <w:r w:rsidR="00934293" w:rsidRPr="00AB1BBC">
        <w:rPr>
          <w:rFonts w:ascii="Times New Roman" w:hAnsi="Times New Roman" w:cs="Times New Roman"/>
          <w:sz w:val="24"/>
          <w:szCs w:val="24"/>
        </w:rPr>
        <w:t xml:space="preserve">community is </w:t>
      </w:r>
      <w:r w:rsidRPr="00AB1BBC">
        <w:rPr>
          <w:rFonts w:ascii="Times New Roman" w:hAnsi="Times New Roman" w:cs="Times New Roman"/>
          <w:sz w:val="24"/>
          <w:szCs w:val="24"/>
        </w:rPr>
        <w:t xml:space="preserve">the smallest among the four </w:t>
      </w:r>
      <w:r w:rsidR="00934293" w:rsidRPr="00AB1BBC">
        <w:rPr>
          <w:rFonts w:ascii="Times New Roman" w:hAnsi="Times New Roman" w:cs="Times New Roman"/>
          <w:sz w:val="24"/>
          <w:szCs w:val="24"/>
        </w:rPr>
        <w:t xml:space="preserve">and were </w:t>
      </w:r>
      <w:r w:rsidRPr="00AB1BBC">
        <w:rPr>
          <w:rFonts w:ascii="Times New Roman" w:hAnsi="Times New Roman" w:cs="Times New Roman"/>
          <w:sz w:val="24"/>
          <w:szCs w:val="24"/>
        </w:rPr>
        <w:t>known for their hunting and archery skills</w:t>
      </w:r>
      <w:r w:rsidR="00934293" w:rsidRPr="00AB1BBC">
        <w:rPr>
          <w:rFonts w:ascii="Times New Roman" w:hAnsi="Times New Roman" w:cs="Times New Roman"/>
          <w:sz w:val="24"/>
          <w:szCs w:val="24"/>
        </w:rPr>
        <w:t>.</w:t>
      </w:r>
      <w:r w:rsidR="00822341" w:rsidRPr="00AB1BBC">
        <w:rPr>
          <w:rFonts w:ascii="Times New Roman" w:hAnsi="Times New Roman" w:cs="Times New Roman"/>
          <w:sz w:val="24"/>
          <w:szCs w:val="24"/>
        </w:rPr>
        <w:t xml:space="preserve"> </w:t>
      </w:r>
      <w:r w:rsidRPr="00AB1BBC">
        <w:rPr>
          <w:rFonts w:ascii="Times New Roman" w:hAnsi="Times New Roman" w:cs="Times New Roman"/>
          <w:i/>
          <w:iCs/>
          <w:sz w:val="24"/>
          <w:szCs w:val="24"/>
        </w:rPr>
        <w:t>Bettakurumbas</w:t>
      </w:r>
      <w:r w:rsidRPr="00AB1BBC">
        <w:rPr>
          <w:rFonts w:ascii="Times New Roman" w:hAnsi="Times New Roman" w:cs="Times New Roman"/>
          <w:sz w:val="24"/>
          <w:szCs w:val="24"/>
        </w:rPr>
        <w:t xml:space="preserve"> used to practi</w:t>
      </w:r>
      <w:r w:rsidR="00365FAE" w:rsidRPr="00AB1BBC">
        <w:rPr>
          <w:rFonts w:ascii="Times New Roman" w:hAnsi="Times New Roman" w:cs="Times New Roman"/>
          <w:sz w:val="24"/>
          <w:szCs w:val="24"/>
        </w:rPr>
        <w:t>c</w:t>
      </w:r>
      <w:r w:rsidRPr="00AB1BBC">
        <w:rPr>
          <w:rFonts w:ascii="Times New Roman" w:hAnsi="Times New Roman" w:cs="Times New Roman"/>
          <w:sz w:val="24"/>
          <w:szCs w:val="24"/>
        </w:rPr>
        <w:t xml:space="preserve">e shifting cultivation, </w:t>
      </w:r>
      <w:r w:rsidRPr="00AB1BBC">
        <w:rPr>
          <w:rFonts w:ascii="Times New Roman" w:hAnsi="Times New Roman" w:cs="Times New Roman"/>
          <w:i/>
          <w:iCs/>
          <w:sz w:val="24"/>
          <w:szCs w:val="24"/>
        </w:rPr>
        <w:t>Kaattunayaka</w:t>
      </w:r>
      <w:r w:rsidRPr="00AB1BBC">
        <w:rPr>
          <w:rFonts w:ascii="Times New Roman" w:hAnsi="Times New Roman" w:cs="Times New Roman"/>
          <w:sz w:val="24"/>
          <w:szCs w:val="24"/>
        </w:rPr>
        <w:t xml:space="preserve"> known for their magico-religious </w:t>
      </w:r>
      <w:r w:rsidRPr="00AB1BBC">
        <w:rPr>
          <w:rFonts w:ascii="Times New Roman" w:hAnsi="Times New Roman" w:cs="Times New Roman"/>
          <w:noProof/>
          <w:sz w:val="24"/>
          <w:szCs w:val="24"/>
        </w:rPr>
        <w:t>practices</w:t>
      </w:r>
      <w:r w:rsidR="00671F48" w:rsidRPr="00AB1BBC">
        <w:rPr>
          <w:rFonts w:ascii="Times New Roman" w:hAnsi="Times New Roman" w:cs="Times New Roman"/>
          <w:noProof/>
          <w:sz w:val="24"/>
          <w:szCs w:val="24"/>
        </w:rPr>
        <w:t>,</w:t>
      </w:r>
      <w:r w:rsidRPr="00AB1BBC">
        <w:rPr>
          <w:rFonts w:ascii="Times New Roman" w:hAnsi="Times New Roman" w:cs="Times New Roman"/>
          <w:sz w:val="24"/>
          <w:szCs w:val="24"/>
        </w:rPr>
        <w:t xml:space="preserve"> and </w:t>
      </w:r>
      <w:r w:rsidRPr="00AB1BBC">
        <w:rPr>
          <w:rFonts w:ascii="Times New Roman" w:hAnsi="Times New Roman" w:cs="Times New Roman"/>
          <w:i/>
          <w:iCs/>
          <w:noProof/>
          <w:sz w:val="24"/>
          <w:szCs w:val="24"/>
        </w:rPr>
        <w:t>Panniya</w:t>
      </w:r>
      <w:r w:rsidRPr="00AB1BBC">
        <w:rPr>
          <w:rFonts w:ascii="Times New Roman" w:hAnsi="Times New Roman" w:cs="Times New Roman"/>
          <w:i/>
          <w:iCs/>
          <w:sz w:val="24"/>
          <w:szCs w:val="24"/>
        </w:rPr>
        <w:t xml:space="preserve"> </w:t>
      </w:r>
      <w:r w:rsidRPr="00AB1BBC">
        <w:rPr>
          <w:rFonts w:ascii="Times New Roman" w:hAnsi="Times New Roman" w:cs="Times New Roman"/>
          <w:sz w:val="24"/>
          <w:szCs w:val="24"/>
        </w:rPr>
        <w:t>come</w:t>
      </w:r>
      <w:r w:rsidR="00365FAE" w:rsidRPr="00AB1BBC">
        <w:rPr>
          <w:rFonts w:ascii="Times New Roman" w:hAnsi="Times New Roman" w:cs="Times New Roman"/>
          <w:sz w:val="24"/>
          <w:szCs w:val="24"/>
        </w:rPr>
        <w:t>s</w:t>
      </w:r>
      <w:r w:rsidRPr="00AB1BBC">
        <w:rPr>
          <w:rFonts w:ascii="Times New Roman" w:hAnsi="Times New Roman" w:cs="Times New Roman"/>
          <w:sz w:val="24"/>
          <w:szCs w:val="24"/>
        </w:rPr>
        <w:t xml:space="preserve"> in the lower rung among the Adivasi hierarchical society</w:t>
      </w:r>
      <w:r w:rsidR="0025276E" w:rsidRPr="00AB1BBC">
        <w:rPr>
          <w:rFonts w:ascii="Times New Roman" w:hAnsi="Times New Roman" w:cs="Times New Roman"/>
          <w:sz w:val="24"/>
          <w:szCs w:val="24"/>
        </w:rPr>
        <w:t>.</w:t>
      </w:r>
      <w:r w:rsidRPr="00AB1BBC">
        <w:rPr>
          <w:rFonts w:ascii="Times New Roman" w:hAnsi="Times New Roman" w:cs="Times New Roman"/>
          <w:sz w:val="24"/>
          <w:szCs w:val="24"/>
        </w:rPr>
        <w:t xml:space="preserve"> </w:t>
      </w:r>
      <w:r w:rsidR="002276BE" w:rsidRPr="00AB1BBC">
        <w:rPr>
          <w:rFonts w:ascii="Times New Roman" w:hAnsi="Times New Roman" w:cs="Times New Roman"/>
          <w:sz w:val="24"/>
          <w:szCs w:val="24"/>
        </w:rPr>
        <w:t>(2)</w:t>
      </w:r>
      <w:r w:rsidRPr="00AB1BBC">
        <w:rPr>
          <w:rFonts w:ascii="Times New Roman" w:hAnsi="Times New Roman" w:cs="Times New Roman"/>
          <w:sz w:val="24"/>
          <w:szCs w:val="24"/>
        </w:rPr>
        <w:t xml:space="preserve">. </w:t>
      </w:r>
    </w:p>
    <w:p w14:paraId="75748AC6" w14:textId="77777777" w:rsidR="007D5266" w:rsidRPr="00AB1BBC" w:rsidRDefault="007D5266" w:rsidP="00AB1BBC">
      <w:pPr>
        <w:spacing w:before="40"/>
        <w:rPr>
          <w:rFonts w:ascii="Times New Roman" w:hAnsi="Times New Roman" w:cs="Times New Roman"/>
          <w:sz w:val="24"/>
          <w:szCs w:val="24"/>
        </w:rPr>
      </w:pPr>
    </w:p>
    <w:p w14:paraId="05DFFAAB" w14:textId="12FCD0FB" w:rsidR="00135E2B" w:rsidRPr="00AB1BBC" w:rsidRDefault="004D3D10" w:rsidP="00AB1BBC">
      <w:pPr>
        <w:spacing w:before="40"/>
        <w:rPr>
          <w:rFonts w:ascii="Times New Roman" w:hAnsi="Times New Roman" w:cs="Times New Roman"/>
          <w:b/>
          <w:bCs/>
          <w:sz w:val="24"/>
          <w:szCs w:val="24"/>
        </w:rPr>
      </w:pPr>
      <w:r w:rsidRPr="00AB1BBC">
        <w:rPr>
          <w:rFonts w:ascii="Times New Roman" w:hAnsi="Times New Roman" w:cs="Times New Roman"/>
          <w:b/>
          <w:bCs/>
          <w:sz w:val="24"/>
          <w:szCs w:val="24"/>
        </w:rPr>
        <w:t xml:space="preserve">Positionalities </w:t>
      </w:r>
    </w:p>
    <w:p w14:paraId="07E9FB30" w14:textId="77777777" w:rsidR="007D5266" w:rsidRPr="00AB1BBC" w:rsidRDefault="007D5266" w:rsidP="00AB1BBC">
      <w:pPr>
        <w:spacing w:before="40"/>
        <w:rPr>
          <w:rFonts w:ascii="Times New Roman" w:hAnsi="Times New Roman" w:cs="Times New Roman"/>
          <w:b/>
          <w:bCs/>
          <w:sz w:val="24"/>
          <w:szCs w:val="24"/>
        </w:rPr>
      </w:pPr>
    </w:p>
    <w:p w14:paraId="331AE3AD" w14:textId="49FDA5AF" w:rsidR="00780E19" w:rsidRPr="00AB1BBC" w:rsidRDefault="00C45FA1" w:rsidP="00AB1BBC">
      <w:pPr>
        <w:pStyle w:val="Default"/>
        <w:rPr>
          <w:rFonts w:ascii="Times New Roman" w:hAnsi="Times New Roman" w:cs="Times New Roman"/>
        </w:rPr>
      </w:pPr>
      <w:r w:rsidRPr="00AB1BBC">
        <w:rPr>
          <w:rFonts w:ascii="Times New Roman" w:hAnsi="Times New Roman" w:cs="Times New Roman"/>
        </w:rPr>
        <w:t>The fieldwork</w:t>
      </w:r>
      <w:r w:rsidR="00483C3F" w:rsidRPr="00AB1BBC">
        <w:rPr>
          <w:rFonts w:ascii="Times New Roman" w:eastAsia="Times New Roman" w:hAnsi="Times New Roman" w:cs="Times New Roman"/>
        </w:rPr>
        <w:t xml:space="preserve">, which included interviews and group discussions, was carried </w:t>
      </w:r>
      <w:r w:rsidRPr="00AB1BBC">
        <w:rPr>
          <w:rFonts w:ascii="Times New Roman" w:hAnsi="Times New Roman" w:cs="Times New Roman"/>
        </w:rPr>
        <w:t xml:space="preserve">out by </w:t>
      </w:r>
      <w:r w:rsidR="00647EC6" w:rsidRPr="00AB1BBC">
        <w:rPr>
          <w:rFonts w:ascii="Times New Roman" w:hAnsi="Times New Roman" w:cs="Times New Roman"/>
        </w:rPr>
        <w:t>the first author</w:t>
      </w:r>
      <w:r w:rsidR="00822341" w:rsidRPr="00AB1BBC">
        <w:rPr>
          <w:rFonts w:ascii="Times New Roman" w:hAnsi="Times New Roman" w:cs="Times New Roman"/>
        </w:rPr>
        <w:t>,</w:t>
      </w:r>
      <w:r w:rsidR="00313F16" w:rsidRPr="00AB1BBC">
        <w:rPr>
          <w:rFonts w:ascii="Times New Roman" w:hAnsi="Times New Roman" w:cs="Times New Roman"/>
        </w:rPr>
        <w:t xml:space="preserve"> </w:t>
      </w:r>
      <w:r w:rsidRPr="00AB1BBC">
        <w:rPr>
          <w:rFonts w:ascii="Times New Roman" w:hAnsi="Times New Roman" w:cs="Times New Roman"/>
        </w:rPr>
        <w:t xml:space="preserve">who is a dentist from an </w:t>
      </w:r>
      <w:r w:rsidRPr="00AB1BBC">
        <w:rPr>
          <w:rFonts w:ascii="Times New Roman" w:hAnsi="Times New Roman" w:cs="Times New Roman"/>
          <w:noProof/>
        </w:rPr>
        <w:t>urban</w:t>
      </w:r>
      <w:r w:rsidRPr="00AB1BBC">
        <w:rPr>
          <w:rFonts w:ascii="Times New Roman" w:hAnsi="Times New Roman" w:cs="Times New Roman"/>
        </w:rPr>
        <w:t xml:space="preserve"> area with training emphasi</w:t>
      </w:r>
      <w:r w:rsidR="009775C8" w:rsidRPr="00AB1BBC">
        <w:rPr>
          <w:rFonts w:ascii="Times New Roman" w:hAnsi="Times New Roman" w:cs="Times New Roman"/>
        </w:rPr>
        <w:t>s</w:t>
      </w:r>
      <w:r w:rsidRPr="00AB1BBC">
        <w:rPr>
          <w:rFonts w:ascii="Times New Roman" w:hAnsi="Times New Roman" w:cs="Times New Roman"/>
        </w:rPr>
        <w:t xml:space="preserve">ed on </w:t>
      </w:r>
      <w:r w:rsidR="00A42AD9" w:rsidRPr="00AB1BBC">
        <w:rPr>
          <w:rFonts w:ascii="Times New Roman" w:hAnsi="Times New Roman" w:cs="Times New Roman"/>
        </w:rPr>
        <w:t xml:space="preserve">the </w:t>
      </w:r>
      <w:r w:rsidR="005D15C7" w:rsidRPr="00AB1BBC">
        <w:rPr>
          <w:rFonts w:ascii="Times New Roman" w:hAnsi="Times New Roman" w:cs="Times New Roman"/>
        </w:rPr>
        <w:t xml:space="preserve">western </w:t>
      </w:r>
      <w:r w:rsidRPr="00AB1BBC">
        <w:rPr>
          <w:rFonts w:ascii="Times New Roman" w:hAnsi="Times New Roman" w:cs="Times New Roman"/>
        </w:rPr>
        <w:t>biomedical</w:t>
      </w:r>
      <w:r w:rsidR="00822341" w:rsidRPr="00AB1BBC">
        <w:rPr>
          <w:rFonts w:ascii="Times New Roman" w:hAnsi="Times New Roman" w:cs="Times New Roman"/>
        </w:rPr>
        <w:t xml:space="preserve"> evidence-based and epidemiological framework</w:t>
      </w:r>
      <w:r w:rsidRPr="00AB1BBC">
        <w:rPr>
          <w:rFonts w:ascii="Times New Roman" w:hAnsi="Times New Roman" w:cs="Times New Roman"/>
        </w:rPr>
        <w:t xml:space="preserve"> is trying to learn qualitative participant observation research. </w:t>
      </w:r>
      <w:r w:rsidR="00313F16" w:rsidRPr="00AB1BBC">
        <w:rPr>
          <w:rFonts w:ascii="Times New Roman" w:hAnsi="Times New Roman" w:cs="Times New Roman"/>
        </w:rPr>
        <w:t>M</w:t>
      </w:r>
      <w:r w:rsidR="00CD07E9" w:rsidRPr="00AB1BBC">
        <w:rPr>
          <w:rFonts w:ascii="Times New Roman" w:hAnsi="Times New Roman" w:cs="Times New Roman"/>
        </w:rPr>
        <w:t xml:space="preserve">M </w:t>
      </w:r>
      <w:r w:rsidR="00313F16" w:rsidRPr="00AB1BBC">
        <w:rPr>
          <w:rFonts w:ascii="Times New Roman" w:hAnsi="Times New Roman" w:cs="Times New Roman"/>
        </w:rPr>
        <w:t>and M</w:t>
      </w:r>
      <w:r w:rsidR="00CD07E9" w:rsidRPr="00AB1BBC">
        <w:rPr>
          <w:rFonts w:ascii="Times New Roman" w:hAnsi="Times New Roman" w:cs="Times New Roman"/>
        </w:rPr>
        <w:t>Y</w:t>
      </w:r>
      <w:r w:rsidR="00313F16" w:rsidRPr="00AB1BBC">
        <w:rPr>
          <w:rFonts w:ascii="Times New Roman" w:hAnsi="Times New Roman" w:cs="Times New Roman"/>
        </w:rPr>
        <w:t xml:space="preserve"> facilitated </w:t>
      </w:r>
      <w:r w:rsidR="0055631D" w:rsidRPr="00AB1BBC">
        <w:rPr>
          <w:rFonts w:ascii="Times New Roman" w:hAnsi="Times New Roman" w:cs="Times New Roman"/>
        </w:rPr>
        <w:t xml:space="preserve">the interviews </w:t>
      </w:r>
      <w:r w:rsidR="00313F16" w:rsidRPr="00AB1BBC">
        <w:rPr>
          <w:rFonts w:ascii="Times New Roman" w:hAnsi="Times New Roman" w:cs="Times New Roman"/>
        </w:rPr>
        <w:t>and guided the fieldwork while R</w:t>
      </w:r>
      <w:r w:rsidR="00CD07E9" w:rsidRPr="00AB1BBC">
        <w:rPr>
          <w:rFonts w:ascii="Times New Roman" w:hAnsi="Times New Roman" w:cs="Times New Roman"/>
        </w:rPr>
        <w:t xml:space="preserve">N </w:t>
      </w:r>
      <w:r w:rsidR="00313F16" w:rsidRPr="00AB1BBC">
        <w:rPr>
          <w:rFonts w:ascii="Times New Roman" w:hAnsi="Times New Roman" w:cs="Times New Roman"/>
        </w:rPr>
        <w:t>mentored the entire project</w:t>
      </w:r>
      <w:r w:rsidR="00780E19" w:rsidRPr="00AB1BBC">
        <w:rPr>
          <w:rFonts w:ascii="Times New Roman" w:hAnsi="Times New Roman" w:cs="Times New Roman"/>
        </w:rPr>
        <w:t>. A</w:t>
      </w:r>
      <w:r w:rsidR="00135E2B" w:rsidRPr="00AB1BBC">
        <w:rPr>
          <w:rFonts w:ascii="Times New Roman" w:hAnsi="Times New Roman" w:cs="Times New Roman"/>
        </w:rPr>
        <w:t xml:space="preserve"> local civil society organi</w:t>
      </w:r>
      <w:r w:rsidR="009775C8" w:rsidRPr="00AB1BBC">
        <w:rPr>
          <w:rFonts w:ascii="Times New Roman" w:hAnsi="Times New Roman" w:cs="Times New Roman"/>
        </w:rPr>
        <w:t>s</w:t>
      </w:r>
      <w:r w:rsidR="00135E2B" w:rsidRPr="00AB1BBC">
        <w:rPr>
          <w:rFonts w:ascii="Times New Roman" w:hAnsi="Times New Roman" w:cs="Times New Roman"/>
        </w:rPr>
        <w:t>ation</w:t>
      </w:r>
      <w:r w:rsidR="00BC6CE0" w:rsidRPr="00AB1BBC">
        <w:rPr>
          <w:rStyle w:val="EndnoteReference"/>
          <w:rFonts w:ascii="Times New Roman" w:hAnsi="Times New Roman" w:cs="Times New Roman"/>
        </w:rPr>
        <w:endnoteReference w:id="7"/>
      </w:r>
      <w:r w:rsidR="00135E2B" w:rsidRPr="00AB1BBC">
        <w:rPr>
          <w:rFonts w:ascii="Times New Roman" w:hAnsi="Times New Roman" w:cs="Times New Roman"/>
        </w:rPr>
        <w:t xml:space="preserve"> </w:t>
      </w:r>
      <w:r w:rsidR="00780E19" w:rsidRPr="00AB1BBC">
        <w:rPr>
          <w:rFonts w:ascii="Times New Roman" w:hAnsi="Times New Roman" w:cs="Times New Roman"/>
        </w:rPr>
        <w:t xml:space="preserve">which is involved in the </w:t>
      </w:r>
      <w:r w:rsidR="00780E19" w:rsidRPr="00AB1BBC">
        <w:rPr>
          <w:rFonts w:ascii="Times New Roman" w:hAnsi="Times New Roman" w:cs="Times New Roman"/>
          <w:i/>
          <w:iCs/>
          <w:noProof/>
        </w:rPr>
        <w:t>Adivasi</w:t>
      </w:r>
      <w:r w:rsidR="00780E19" w:rsidRPr="00AB1BBC">
        <w:rPr>
          <w:rFonts w:ascii="Times New Roman" w:hAnsi="Times New Roman" w:cs="Times New Roman"/>
          <w:i/>
          <w:iCs/>
        </w:rPr>
        <w:t xml:space="preserve"> </w:t>
      </w:r>
      <w:r w:rsidR="00780E19" w:rsidRPr="00AB1BBC">
        <w:rPr>
          <w:rFonts w:ascii="Times New Roman" w:hAnsi="Times New Roman" w:cs="Times New Roman"/>
        </w:rPr>
        <w:t xml:space="preserve">development for the past three decades supported this study. </w:t>
      </w:r>
    </w:p>
    <w:p w14:paraId="5C148EAE" w14:textId="77777777" w:rsidR="007D5266" w:rsidRPr="00AB1BBC" w:rsidRDefault="007D5266" w:rsidP="00AB1BBC">
      <w:pPr>
        <w:pStyle w:val="Default"/>
        <w:rPr>
          <w:rFonts w:ascii="Times New Roman" w:hAnsi="Times New Roman" w:cs="Times New Roman"/>
        </w:rPr>
      </w:pPr>
    </w:p>
    <w:p w14:paraId="7CA0272B" w14:textId="11C20CCF" w:rsidR="00135E2B" w:rsidRPr="00AB1BBC" w:rsidRDefault="00780E19" w:rsidP="00AB1BBC">
      <w:pPr>
        <w:pStyle w:val="Default"/>
        <w:rPr>
          <w:rFonts w:ascii="Times New Roman" w:hAnsi="Times New Roman" w:cs="Times New Roman"/>
          <w:color w:val="auto"/>
        </w:rPr>
      </w:pPr>
      <w:r w:rsidRPr="00AB1BBC">
        <w:rPr>
          <w:rFonts w:ascii="Times New Roman" w:hAnsi="Times New Roman" w:cs="Times New Roman"/>
          <w:color w:val="auto"/>
        </w:rPr>
        <w:t xml:space="preserve">WHO defines </w:t>
      </w:r>
      <w:r w:rsidR="00135E2B" w:rsidRPr="00AB1BBC">
        <w:rPr>
          <w:rFonts w:ascii="Times New Roman" w:hAnsi="Times New Roman" w:cs="Times New Roman"/>
          <w:color w:val="auto"/>
        </w:rPr>
        <w:t xml:space="preserve">Traditional healers </w:t>
      </w:r>
      <w:r w:rsidRPr="00AB1BBC">
        <w:rPr>
          <w:rFonts w:ascii="Times New Roman" w:hAnsi="Times New Roman" w:cs="Times New Roman"/>
          <w:color w:val="auto"/>
        </w:rPr>
        <w:t>as</w:t>
      </w:r>
      <w:r w:rsidR="00135E2B" w:rsidRPr="00AB1BBC">
        <w:rPr>
          <w:rFonts w:ascii="Times New Roman" w:hAnsi="Times New Roman" w:cs="Times New Roman"/>
          <w:color w:val="auto"/>
        </w:rPr>
        <w:t xml:space="preserve"> </w:t>
      </w:r>
      <w:r w:rsidR="0025276E" w:rsidRPr="00AB1BBC">
        <w:rPr>
          <w:rFonts w:ascii="Times New Roman" w:hAnsi="Times New Roman" w:cs="Times New Roman"/>
          <w:color w:val="auto"/>
        </w:rPr>
        <w:t>“</w:t>
      </w:r>
      <w:r w:rsidR="00135E2B" w:rsidRPr="00AB1BBC">
        <w:rPr>
          <w:rFonts w:ascii="Times New Roman" w:hAnsi="Times New Roman" w:cs="Times New Roman"/>
          <w:color w:val="auto"/>
        </w:rPr>
        <w:t xml:space="preserve">Traditional healer services refer to the application of knowledge, skills, and practices based on the experiences </w:t>
      </w:r>
      <w:r w:rsidR="00964DEB" w:rsidRPr="00AB1BBC">
        <w:rPr>
          <w:rFonts w:ascii="Times New Roman" w:hAnsi="Times New Roman" w:cs="Times New Roman"/>
          <w:color w:val="auto"/>
        </w:rPr>
        <w:t>Indigenous</w:t>
      </w:r>
      <w:r w:rsidR="00135E2B" w:rsidRPr="00AB1BBC">
        <w:rPr>
          <w:rFonts w:ascii="Times New Roman" w:hAnsi="Times New Roman" w:cs="Times New Roman"/>
          <w:color w:val="auto"/>
        </w:rPr>
        <w:t xml:space="preserve"> to different cultures. These services are directed towards the maintenance of health, as well as the prevention, diagnosis, and improvement of physical and mental illness. Examples of traditional health service providers include herbalists </w:t>
      </w:r>
      <w:r w:rsidR="0046147C" w:rsidRPr="00AB1BBC">
        <w:rPr>
          <w:rFonts w:ascii="Times New Roman" w:hAnsi="Times New Roman" w:cs="Times New Roman"/>
          <w:color w:val="auto"/>
        </w:rPr>
        <w:t xml:space="preserve">and </w:t>
      </w:r>
      <w:r w:rsidR="00135E2B" w:rsidRPr="00AB1BBC">
        <w:rPr>
          <w:rFonts w:ascii="Times New Roman" w:hAnsi="Times New Roman" w:cs="Times New Roman"/>
          <w:color w:val="auto"/>
        </w:rPr>
        <w:t>faith healers</w:t>
      </w:r>
      <w:r w:rsidR="0025276E" w:rsidRPr="00AB1BBC">
        <w:rPr>
          <w:rFonts w:ascii="Times New Roman" w:hAnsi="Times New Roman" w:cs="Times New Roman"/>
          <w:color w:val="auto"/>
        </w:rPr>
        <w:t>”.</w:t>
      </w:r>
      <w:r w:rsidR="001E4871" w:rsidRPr="00AB1BBC">
        <w:rPr>
          <w:rFonts w:ascii="Times New Roman" w:hAnsi="Times New Roman" w:cs="Times New Roman"/>
          <w:color w:val="auto"/>
        </w:rPr>
        <w:t xml:space="preserve"> (22)</w:t>
      </w:r>
      <w:r w:rsidR="00135E2B" w:rsidRPr="00AB1BBC">
        <w:rPr>
          <w:rFonts w:ascii="Times New Roman" w:hAnsi="Times New Roman" w:cs="Times New Roman"/>
          <w:color w:val="auto"/>
        </w:rPr>
        <w:t xml:space="preserve"> </w:t>
      </w:r>
      <w:r w:rsidR="00A4383B" w:rsidRPr="00AB1BBC">
        <w:rPr>
          <w:rFonts w:ascii="Times New Roman" w:hAnsi="Times New Roman" w:cs="Times New Roman"/>
          <w:i/>
          <w:iCs/>
        </w:rPr>
        <w:t xml:space="preserve">Adivasi </w:t>
      </w:r>
      <w:r w:rsidR="00A4383B" w:rsidRPr="00AB1BBC">
        <w:rPr>
          <w:rFonts w:ascii="Times New Roman" w:hAnsi="Times New Roman" w:cs="Times New Roman"/>
        </w:rPr>
        <w:t xml:space="preserve">individuals </w:t>
      </w:r>
      <w:r w:rsidR="00A4383B" w:rsidRPr="00AB1BBC">
        <w:rPr>
          <w:rFonts w:ascii="Times New Roman" w:hAnsi="Times New Roman" w:cs="Times New Roman"/>
          <w:color w:val="auto"/>
        </w:rPr>
        <w:t xml:space="preserve">who identify themselves as local traditional healers were interviewed. </w:t>
      </w:r>
      <w:r w:rsidR="00EE079D" w:rsidRPr="00AB1BBC">
        <w:rPr>
          <w:rFonts w:ascii="Times New Roman" w:hAnsi="Times New Roman" w:cs="Times New Roman"/>
          <w:color w:val="auto"/>
        </w:rPr>
        <w:t xml:space="preserve">The practitioners of healing among the </w:t>
      </w:r>
      <w:r w:rsidR="00EE079D" w:rsidRPr="00AB1BBC">
        <w:rPr>
          <w:rFonts w:ascii="Times New Roman" w:hAnsi="Times New Roman" w:cs="Times New Roman"/>
          <w:i/>
          <w:iCs/>
          <w:color w:val="auto"/>
        </w:rPr>
        <w:t xml:space="preserve">Adivasis </w:t>
      </w:r>
      <w:r w:rsidR="003921AC" w:rsidRPr="00AB1BBC">
        <w:rPr>
          <w:rFonts w:ascii="Times New Roman" w:hAnsi="Times New Roman" w:cs="Times New Roman"/>
          <w:color w:val="auto"/>
        </w:rPr>
        <w:t>can be</w:t>
      </w:r>
      <w:r w:rsidR="00FB032E" w:rsidRPr="00AB1BBC">
        <w:rPr>
          <w:rFonts w:ascii="Times New Roman" w:hAnsi="Times New Roman" w:cs="Times New Roman"/>
          <w:color w:val="auto"/>
        </w:rPr>
        <w:t xml:space="preserve"> anyone</w:t>
      </w:r>
      <w:r w:rsidR="003921AC" w:rsidRPr="00AB1BBC">
        <w:rPr>
          <w:rFonts w:ascii="Times New Roman" w:hAnsi="Times New Roman" w:cs="Times New Roman"/>
          <w:color w:val="auto"/>
        </w:rPr>
        <w:t xml:space="preserve"> </w:t>
      </w:r>
      <w:r w:rsidR="00EE079D" w:rsidRPr="00AB1BBC">
        <w:rPr>
          <w:rFonts w:ascii="Times New Roman" w:hAnsi="Times New Roman" w:cs="Times New Roman"/>
          <w:color w:val="auto"/>
        </w:rPr>
        <w:t>in the community</w:t>
      </w:r>
      <w:r w:rsidR="00FB032E" w:rsidRPr="00AB1BBC">
        <w:rPr>
          <w:rFonts w:ascii="Times New Roman" w:hAnsi="Times New Roman" w:cs="Times New Roman"/>
          <w:color w:val="auto"/>
        </w:rPr>
        <w:t xml:space="preserve">: mothers at home, men working in the </w:t>
      </w:r>
      <w:r w:rsidR="00FB032E" w:rsidRPr="00AB1BBC">
        <w:rPr>
          <w:rFonts w:ascii="Times New Roman" w:hAnsi="Times New Roman" w:cs="Times New Roman"/>
          <w:noProof/>
          <w:color w:val="auto"/>
        </w:rPr>
        <w:t>fields</w:t>
      </w:r>
      <w:r w:rsidR="00FB032E" w:rsidRPr="00AB1BBC">
        <w:rPr>
          <w:rFonts w:ascii="Times New Roman" w:hAnsi="Times New Roman" w:cs="Times New Roman"/>
          <w:color w:val="auto"/>
        </w:rPr>
        <w:t xml:space="preserve">, </w:t>
      </w:r>
      <w:r w:rsidR="0058675F" w:rsidRPr="00AB1BBC">
        <w:rPr>
          <w:rFonts w:ascii="Times New Roman" w:hAnsi="Times New Roman" w:cs="Times New Roman"/>
          <w:color w:val="auto"/>
        </w:rPr>
        <w:t>older</w:t>
      </w:r>
      <w:r w:rsidR="00FB032E" w:rsidRPr="00AB1BBC">
        <w:rPr>
          <w:rFonts w:ascii="Times New Roman" w:hAnsi="Times New Roman" w:cs="Times New Roman"/>
          <w:color w:val="auto"/>
        </w:rPr>
        <w:t xml:space="preserve"> people</w:t>
      </w:r>
      <w:r w:rsidR="00EE079D" w:rsidRPr="00AB1BBC">
        <w:rPr>
          <w:rFonts w:ascii="Times New Roman" w:hAnsi="Times New Roman" w:cs="Times New Roman"/>
          <w:color w:val="auto"/>
        </w:rPr>
        <w:t>. The healers possess practical</w:t>
      </w:r>
      <w:r w:rsidR="00AE7FBA" w:rsidRPr="00AB1BBC">
        <w:rPr>
          <w:rFonts w:ascii="Times New Roman" w:hAnsi="Times New Roman" w:cs="Times New Roman"/>
          <w:color w:val="auto"/>
        </w:rPr>
        <w:t xml:space="preserve"> knowledge of using the appropriate medicinal plant sources to treat illnesses</w:t>
      </w:r>
      <w:r w:rsidR="00B275C7" w:rsidRPr="00AB1BBC">
        <w:rPr>
          <w:rFonts w:ascii="Times New Roman" w:hAnsi="Times New Roman" w:cs="Times New Roman"/>
          <w:color w:val="auto"/>
        </w:rPr>
        <w:t xml:space="preserve">. </w:t>
      </w:r>
      <w:r w:rsidR="00E02D5B" w:rsidRPr="00AB1BBC">
        <w:rPr>
          <w:rFonts w:ascii="Times New Roman" w:hAnsi="Times New Roman" w:cs="Times New Roman"/>
          <w:color w:val="auto"/>
        </w:rPr>
        <w:t>T</w:t>
      </w:r>
      <w:r w:rsidR="00B275C7" w:rsidRPr="00AB1BBC">
        <w:rPr>
          <w:rFonts w:ascii="Times New Roman" w:hAnsi="Times New Roman" w:cs="Times New Roman"/>
          <w:color w:val="auto"/>
        </w:rPr>
        <w:t xml:space="preserve">heir knowledge is linked to belief and directly related to the natural settings around them. </w:t>
      </w:r>
      <w:r w:rsidR="00FE1A6D" w:rsidRPr="00AB1BBC">
        <w:rPr>
          <w:rFonts w:ascii="Times New Roman" w:hAnsi="Times New Roman" w:cs="Times New Roman"/>
          <w:color w:val="auto"/>
        </w:rPr>
        <w:t xml:space="preserve">The WHO definition </w:t>
      </w:r>
      <w:r w:rsidR="005F38CA" w:rsidRPr="00AB1BBC">
        <w:rPr>
          <w:rFonts w:ascii="Times New Roman" w:hAnsi="Times New Roman" w:cs="Times New Roman"/>
          <w:color w:val="auto"/>
        </w:rPr>
        <w:t>initially</w:t>
      </w:r>
      <w:r w:rsidR="00FE1A6D" w:rsidRPr="00AB1BBC">
        <w:rPr>
          <w:rFonts w:ascii="Times New Roman" w:hAnsi="Times New Roman" w:cs="Times New Roman"/>
          <w:color w:val="auto"/>
        </w:rPr>
        <w:t xml:space="preserve"> guided our investigation</w:t>
      </w:r>
      <w:r w:rsidR="005F38CA" w:rsidRPr="00AB1BBC">
        <w:rPr>
          <w:rFonts w:ascii="Times New Roman" w:hAnsi="Times New Roman" w:cs="Times New Roman"/>
          <w:color w:val="auto"/>
        </w:rPr>
        <w:t xml:space="preserve"> to identify healers within the </w:t>
      </w:r>
      <w:r w:rsidR="005F38CA" w:rsidRPr="00AB1BBC">
        <w:rPr>
          <w:rFonts w:ascii="Times New Roman" w:hAnsi="Times New Roman" w:cs="Times New Roman"/>
          <w:i/>
          <w:iCs/>
          <w:color w:val="auto"/>
        </w:rPr>
        <w:t>Adivasi</w:t>
      </w:r>
      <w:r w:rsidR="005F38CA" w:rsidRPr="00AB1BBC">
        <w:rPr>
          <w:rFonts w:ascii="Times New Roman" w:hAnsi="Times New Roman" w:cs="Times New Roman"/>
          <w:color w:val="auto"/>
        </w:rPr>
        <w:t xml:space="preserve"> villages who exercise close social relationships with the rest of the villagers. </w:t>
      </w:r>
    </w:p>
    <w:p w14:paraId="5DA0E10C" w14:textId="77777777" w:rsidR="007D5266" w:rsidRPr="00AB1BBC" w:rsidRDefault="007D5266" w:rsidP="00AB1BBC">
      <w:pPr>
        <w:pStyle w:val="Default"/>
        <w:rPr>
          <w:rFonts w:ascii="Times New Roman" w:hAnsi="Times New Roman" w:cs="Times New Roman"/>
          <w:color w:val="auto"/>
        </w:rPr>
      </w:pPr>
    </w:p>
    <w:p w14:paraId="06A4E83E" w14:textId="2DBE0D55" w:rsidR="00E02502" w:rsidRPr="00AB1BBC" w:rsidRDefault="00313F16" w:rsidP="00AB1BBC">
      <w:pPr>
        <w:pStyle w:val="Default"/>
        <w:rPr>
          <w:rFonts w:ascii="Times New Roman" w:hAnsi="Times New Roman" w:cs="Times New Roman"/>
          <w:color w:val="auto"/>
        </w:rPr>
      </w:pPr>
      <w:r w:rsidRPr="00AB1BBC">
        <w:rPr>
          <w:rFonts w:ascii="Times New Roman" w:hAnsi="Times New Roman" w:cs="Times New Roman"/>
          <w:color w:val="auto"/>
        </w:rPr>
        <w:t>We met with t</w:t>
      </w:r>
      <w:r w:rsidR="00B275C7" w:rsidRPr="00AB1BBC">
        <w:rPr>
          <w:rFonts w:ascii="Times New Roman" w:hAnsi="Times New Roman" w:cs="Times New Roman"/>
          <w:color w:val="auto"/>
        </w:rPr>
        <w:t>wenty-four</w:t>
      </w:r>
      <w:r w:rsidR="00E02502" w:rsidRPr="00AB1BBC">
        <w:rPr>
          <w:rFonts w:ascii="Times New Roman" w:hAnsi="Times New Roman" w:cs="Times New Roman"/>
          <w:color w:val="auto"/>
        </w:rPr>
        <w:t xml:space="preserve"> healers </w:t>
      </w:r>
      <w:r w:rsidR="00E02502" w:rsidRPr="00AB1BBC">
        <w:rPr>
          <w:rFonts w:ascii="Times New Roman" w:hAnsi="Times New Roman" w:cs="Times New Roman"/>
          <w:noProof/>
          <w:color w:val="auto"/>
        </w:rPr>
        <w:t>on</w:t>
      </w:r>
      <w:r w:rsidR="00E02502" w:rsidRPr="00AB1BBC">
        <w:rPr>
          <w:rFonts w:ascii="Times New Roman" w:hAnsi="Times New Roman" w:cs="Times New Roman"/>
          <w:color w:val="auto"/>
        </w:rPr>
        <w:t xml:space="preserve"> multiple occasions. </w:t>
      </w:r>
      <w:r w:rsidR="00015033" w:rsidRPr="00AB1BBC">
        <w:rPr>
          <w:rFonts w:ascii="Times New Roman" w:hAnsi="Times New Roman" w:cs="Times New Roman"/>
          <w:color w:val="auto"/>
        </w:rPr>
        <w:t xml:space="preserve">(Table 1) </w:t>
      </w:r>
      <w:r w:rsidR="00AE7FBA" w:rsidRPr="00AB1BBC">
        <w:rPr>
          <w:rFonts w:ascii="Times New Roman" w:hAnsi="Times New Roman" w:cs="Times New Roman"/>
          <w:color w:val="auto"/>
        </w:rPr>
        <w:t xml:space="preserve">We interviewed </w:t>
      </w:r>
      <w:r w:rsidR="00E02502" w:rsidRPr="00AB1BBC">
        <w:rPr>
          <w:rFonts w:ascii="Times New Roman" w:hAnsi="Times New Roman" w:cs="Times New Roman"/>
          <w:color w:val="auto"/>
        </w:rPr>
        <w:t xml:space="preserve">nine </w:t>
      </w:r>
      <w:r w:rsidR="00AE7FBA" w:rsidRPr="00AB1BBC">
        <w:rPr>
          <w:rFonts w:ascii="Times New Roman" w:hAnsi="Times New Roman" w:cs="Times New Roman"/>
          <w:color w:val="auto"/>
        </w:rPr>
        <w:t>women</w:t>
      </w:r>
      <w:r w:rsidR="00E02502" w:rsidRPr="00AB1BBC">
        <w:rPr>
          <w:rFonts w:ascii="Times New Roman" w:hAnsi="Times New Roman" w:cs="Times New Roman"/>
          <w:color w:val="auto"/>
        </w:rPr>
        <w:t xml:space="preserve"> and </w:t>
      </w:r>
      <w:r w:rsidR="000A3C27" w:rsidRPr="00AB1BBC">
        <w:rPr>
          <w:rFonts w:ascii="Times New Roman" w:hAnsi="Times New Roman" w:cs="Times New Roman"/>
          <w:color w:val="auto"/>
        </w:rPr>
        <w:t>fif</w:t>
      </w:r>
      <w:r w:rsidR="00E02502" w:rsidRPr="00AB1BBC">
        <w:rPr>
          <w:rFonts w:ascii="Times New Roman" w:hAnsi="Times New Roman" w:cs="Times New Roman"/>
          <w:color w:val="auto"/>
        </w:rPr>
        <w:t>teen m</w:t>
      </w:r>
      <w:r w:rsidR="00AE7FBA" w:rsidRPr="00AB1BBC">
        <w:rPr>
          <w:rFonts w:ascii="Times New Roman" w:hAnsi="Times New Roman" w:cs="Times New Roman"/>
          <w:color w:val="auto"/>
        </w:rPr>
        <w:t>en</w:t>
      </w:r>
      <w:r w:rsidR="00E02502" w:rsidRPr="00AB1BBC">
        <w:rPr>
          <w:rFonts w:ascii="Times New Roman" w:hAnsi="Times New Roman" w:cs="Times New Roman"/>
          <w:color w:val="auto"/>
        </w:rPr>
        <w:t xml:space="preserve"> hea</w:t>
      </w:r>
      <w:r w:rsidR="00AE7FBA" w:rsidRPr="00AB1BBC">
        <w:rPr>
          <w:rFonts w:ascii="Times New Roman" w:hAnsi="Times New Roman" w:cs="Times New Roman"/>
          <w:color w:val="auto"/>
        </w:rPr>
        <w:t>ler</w:t>
      </w:r>
      <w:r w:rsidR="00E02502" w:rsidRPr="00AB1BBC">
        <w:rPr>
          <w:rFonts w:ascii="Times New Roman" w:hAnsi="Times New Roman" w:cs="Times New Roman"/>
          <w:color w:val="auto"/>
        </w:rPr>
        <w:t xml:space="preserve">s. Healers live and practice traditional medicine in the villages called </w:t>
      </w:r>
      <w:r w:rsidR="00E02502" w:rsidRPr="00AB1BBC">
        <w:rPr>
          <w:rFonts w:ascii="Times New Roman" w:hAnsi="Times New Roman" w:cs="Times New Roman"/>
          <w:i/>
          <w:iCs/>
          <w:noProof/>
          <w:color w:val="auto"/>
        </w:rPr>
        <w:t>paadi</w:t>
      </w:r>
      <w:r w:rsidR="0046147C" w:rsidRPr="00AB1BBC">
        <w:rPr>
          <w:rFonts w:ascii="Times New Roman" w:hAnsi="Times New Roman" w:cs="Times New Roman"/>
          <w:i/>
          <w:iCs/>
          <w:noProof/>
          <w:color w:val="auto"/>
        </w:rPr>
        <w:t>,</w:t>
      </w:r>
      <w:r w:rsidR="00E02502" w:rsidRPr="00AB1BBC">
        <w:rPr>
          <w:rFonts w:ascii="Times New Roman" w:hAnsi="Times New Roman" w:cs="Times New Roman"/>
          <w:color w:val="auto"/>
        </w:rPr>
        <w:t xml:space="preserve"> and they belong belonging to any of the four </w:t>
      </w:r>
      <w:r w:rsidR="00E02502" w:rsidRPr="00AB1BBC">
        <w:rPr>
          <w:rFonts w:ascii="Times New Roman" w:hAnsi="Times New Roman" w:cs="Times New Roman"/>
          <w:i/>
          <w:iCs/>
          <w:color w:val="auto"/>
        </w:rPr>
        <w:t>Adivasi</w:t>
      </w:r>
      <w:r w:rsidR="00E02502" w:rsidRPr="00AB1BBC">
        <w:rPr>
          <w:rFonts w:ascii="Times New Roman" w:hAnsi="Times New Roman" w:cs="Times New Roman"/>
          <w:color w:val="auto"/>
        </w:rPr>
        <w:t xml:space="preserve"> communities. Healer</w:t>
      </w:r>
      <w:r w:rsidR="0025276E" w:rsidRPr="00AB1BBC">
        <w:rPr>
          <w:rFonts w:ascii="Times New Roman" w:hAnsi="Times New Roman" w:cs="Times New Roman"/>
          <w:color w:val="auto"/>
        </w:rPr>
        <w:t>’</w:t>
      </w:r>
      <w:r w:rsidR="00E02502" w:rsidRPr="00AB1BBC">
        <w:rPr>
          <w:rFonts w:ascii="Times New Roman" w:hAnsi="Times New Roman" w:cs="Times New Roman"/>
          <w:color w:val="auto"/>
        </w:rPr>
        <w:t xml:space="preserve">s </w:t>
      </w:r>
      <w:r w:rsidR="0058675F" w:rsidRPr="00AB1BBC">
        <w:rPr>
          <w:rFonts w:ascii="Times New Roman" w:hAnsi="Times New Roman" w:cs="Times New Roman"/>
          <w:color w:val="auto"/>
        </w:rPr>
        <w:t>primary</w:t>
      </w:r>
      <w:r w:rsidR="00E02502" w:rsidRPr="00AB1BBC">
        <w:rPr>
          <w:rFonts w:ascii="Times New Roman" w:hAnsi="Times New Roman" w:cs="Times New Roman"/>
          <w:color w:val="auto"/>
        </w:rPr>
        <w:t xml:space="preserve"> occupation was not healing, as most of them worked in farms as labo</w:t>
      </w:r>
      <w:r w:rsidR="0025276E" w:rsidRPr="00AB1BBC">
        <w:rPr>
          <w:rFonts w:ascii="Times New Roman" w:hAnsi="Times New Roman" w:cs="Times New Roman"/>
          <w:color w:val="auto"/>
        </w:rPr>
        <w:t>u</w:t>
      </w:r>
      <w:r w:rsidR="00E02502" w:rsidRPr="00AB1BBC">
        <w:rPr>
          <w:rFonts w:ascii="Times New Roman" w:hAnsi="Times New Roman" w:cs="Times New Roman"/>
          <w:color w:val="auto"/>
        </w:rPr>
        <w:t xml:space="preserve">rers or </w:t>
      </w:r>
      <w:r w:rsidR="00F04C5C" w:rsidRPr="00AB1BBC">
        <w:rPr>
          <w:rFonts w:ascii="Times New Roman" w:hAnsi="Times New Roman" w:cs="Times New Roman"/>
          <w:color w:val="auto"/>
        </w:rPr>
        <w:t xml:space="preserve">had their farms involved in </w:t>
      </w:r>
      <w:r w:rsidR="00E02502" w:rsidRPr="00AB1BBC">
        <w:rPr>
          <w:rFonts w:ascii="Times New Roman" w:hAnsi="Times New Roman" w:cs="Times New Roman"/>
          <w:color w:val="auto"/>
        </w:rPr>
        <w:t>sustenance farming</w:t>
      </w:r>
      <w:r w:rsidR="00F04C5C" w:rsidRPr="00AB1BBC">
        <w:rPr>
          <w:rFonts w:ascii="Times New Roman" w:hAnsi="Times New Roman" w:cs="Times New Roman"/>
          <w:color w:val="auto"/>
        </w:rPr>
        <w:t>. T</w:t>
      </w:r>
      <w:r w:rsidR="00E02502" w:rsidRPr="00AB1BBC">
        <w:rPr>
          <w:rFonts w:ascii="Times New Roman" w:hAnsi="Times New Roman" w:cs="Times New Roman"/>
          <w:color w:val="auto"/>
        </w:rPr>
        <w:t>hey provide</w:t>
      </w:r>
      <w:r w:rsidR="00F04C5C" w:rsidRPr="00AB1BBC">
        <w:rPr>
          <w:rFonts w:ascii="Times New Roman" w:hAnsi="Times New Roman" w:cs="Times New Roman"/>
          <w:color w:val="auto"/>
        </w:rPr>
        <w:t>d</w:t>
      </w:r>
      <w:r w:rsidR="00E02502" w:rsidRPr="00AB1BBC">
        <w:rPr>
          <w:rFonts w:ascii="Times New Roman" w:hAnsi="Times New Roman" w:cs="Times New Roman"/>
          <w:color w:val="auto"/>
        </w:rPr>
        <w:t xml:space="preserve"> healing ser</w:t>
      </w:r>
      <w:r w:rsidR="002C6DF1" w:rsidRPr="00AB1BBC">
        <w:rPr>
          <w:rFonts w:ascii="Times New Roman" w:hAnsi="Times New Roman" w:cs="Times New Roman"/>
          <w:color w:val="auto"/>
        </w:rPr>
        <w:t>v</w:t>
      </w:r>
      <w:r w:rsidR="00E02502" w:rsidRPr="00AB1BBC">
        <w:rPr>
          <w:rFonts w:ascii="Times New Roman" w:hAnsi="Times New Roman" w:cs="Times New Roman"/>
          <w:color w:val="auto"/>
        </w:rPr>
        <w:t>i</w:t>
      </w:r>
      <w:r w:rsidR="00CC5033" w:rsidRPr="00AB1BBC">
        <w:rPr>
          <w:rFonts w:ascii="Times New Roman" w:hAnsi="Times New Roman" w:cs="Times New Roman"/>
          <w:color w:val="auto"/>
        </w:rPr>
        <w:t>c</w:t>
      </w:r>
      <w:r w:rsidR="00E02502" w:rsidRPr="00AB1BBC">
        <w:rPr>
          <w:rFonts w:ascii="Times New Roman" w:hAnsi="Times New Roman" w:cs="Times New Roman"/>
          <w:color w:val="auto"/>
        </w:rPr>
        <w:t xml:space="preserve">es whenever they </w:t>
      </w:r>
      <w:r w:rsidR="00F04C5C" w:rsidRPr="00AB1BBC">
        <w:rPr>
          <w:rFonts w:ascii="Times New Roman" w:hAnsi="Times New Roman" w:cs="Times New Roman"/>
          <w:color w:val="auto"/>
        </w:rPr>
        <w:t>we</w:t>
      </w:r>
      <w:r w:rsidR="00E02502" w:rsidRPr="00AB1BBC">
        <w:rPr>
          <w:rFonts w:ascii="Times New Roman" w:hAnsi="Times New Roman" w:cs="Times New Roman"/>
          <w:color w:val="auto"/>
        </w:rPr>
        <w:t xml:space="preserve">re </w:t>
      </w:r>
      <w:r w:rsidR="00E02D5B" w:rsidRPr="00AB1BBC">
        <w:rPr>
          <w:rFonts w:ascii="Times New Roman" w:hAnsi="Times New Roman" w:cs="Times New Roman"/>
          <w:color w:val="auto"/>
        </w:rPr>
        <w:t xml:space="preserve">asked for. </w:t>
      </w:r>
      <w:r w:rsidR="00E02502" w:rsidRPr="00AB1BBC">
        <w:rPr>
          <w:rFonts w:ascii="Times New Roman" w:hAnsi="Times New Roman" w:cs="Times New Roman"/>
          <w:color w:val="auto"/>
        </w:rPr>
        <w:t xml:space="preserve"> Both men and women in the </w:t>
      </w:r>
      <w:r w:rsidR="00E02502" w:rsidRPr="00AB1BBC">
        <w:rPr>
          <w:rFonts w:ascii="Times New Roman" w:hAnsi="Times New Roman" w:cs="Times New Roman"/>
          <w:i/>
          <w:iCs/>
          <w:color w:val="auto"/>
        </w:rPr>
        <w:t>Adivasi</w:t>
      </w:r>
      <w:r w:rsidR="00E02502" w:rsidRPr="00AB1BBC">
        <w:rPr>
          <w:rFonts w:ascii="Times New Roman" w:hAnsi="Times New Roman" w:cs="Times New Roman"/>
          <w:color w:val="auto"/>
        </w:rPr>
        <w:t xml:space="preserve"> community practi</w:t>
      </w:r>
      <w:r w:rsidR="0025276E" w:rsidRPr="00AB1BBC">
        <w:rPr>
          <w:rFonts w:ascii="Times New Roman" w:hAnsi="Times New Roman" w:cs="Times New Roman"/>
          <w:color w:val="auto"/>
        </w:rPr>
        <w:t>s</w:t>
      </w:r>
      <w:r w:rsidR="00E02502" w:rsidRPr="00AB1BBC">
        <w:rPr>
          <w:rFonts w:ascii="Times New Roman" w:hAnsi="Times New Roman" w:cs="Times New Roman"/>
          <w:color w:val="auto"/>
        </w:rPr>
        <w:t>e</w:t>
      </w:r>
      <w:r w:rsidR="00F04C5C" w:rsidRPr="00AB1BBC">
        <w:rPr>
          <w:rFonts w:ascii="Times New Roman" w:hAnsi="Times New Roman" w:cs="Times New Roman"/>
          <w:color w:val="auto"/>
        </w:rPr>
        <w:t>d</w:t>
      </w:r>
      <w:r w:rsidR="00E02502" w:rsidRPr="00AB1BBC">
        <w:rPr>
          <w:rFonts w:ascii="Times New Roman" w:hAnsi="Times New Roman" w:cs="Times New Roman"/>
          <w:color w:val="auto"/>
        </w:rPr>
        <w:t xml:space="preserve"> it.</w:t>
      </w:r>
      <w:r w:rsidR="00E02D5B" w:rsidRPr="00AB1BBC">
        <w:rPr>
          <w:rFonts w:ascii="Times New Roman" w:hAnsi="Times New Roman" w:cs="Times New Roman"/>
          <w:color w:val="auto"/>
        </w:rPr>
        <w:t xml:space="preserve"> </w:t>
      </w:r>
      <w:r w:rsidR="00E02502" w:rsidRPr="00AB1BBC">
        <w:rPr>
          <w:rFonts w:ascii="Times New Roman" w:hAnsi="Times New Roman" w:cs="Times New Roman"/>
          <w:color w:val="auto"/>
        </w:rPr>
        <w:t xml:space="preserve">Healing tradition is called </w:t>
      </w:r>
      <w:r w:rsidR="00E02502" w:rsidRPr="00AB1BBC">
        <w:rPr>
          <w:rFonts w:ascii="Times New Roman" w:hAnsi="Times New Roman" w:cs="Times New Roman"/>
          <w:i/>
          <w:iCs/>
          <w:noProof/>
          <w:color w:val="auto"/>
        </w:rPr>
        <w:t>pacchamarundu</w:t>
      </w:r>
      <w:r w:rsidR="00BC6CE0" w:rsidRPr="00AB1BBC">
        <w:rPr>
          <w:rStyle w:val="EndnoteReference"/>
          <w:rFonts w:ascii="Times New Roman" w:hAnsi="Times New Roman" w:cs="Times New Roman"/>
          <w:i/>
          <w:iCs/>
          <w:noProof/>
          <w:color w:val="auto"/>
        </w:rPr>
        <w:endnoteReference w:id="8"/>
      </w:r>
      <w:r w:rsidR="00E02502" w:rsidRPr="00AB1BBC">
        <w:rPr>
          <w:rFonts w:ascii="Times New Roman" w:hAnsi="Times New Roman" w:cs="Times New Roman"/>
          <w:i/>
          <w:iCs/>
          <w:color w:val="auto"/>
        </w:rPr>
        <w:t xml:space="preserve"> </w:t>
      </w:r>
      <w:r w:rsidR="00E02502" w:rsidRPr="00AB1BBC">
        <w:rPr>
          <w:rFonts w:ascii="Times New Roman" w:hAnsi="Times New Roman" w:cs="Times New Roman"/>
          <w:color w:val="auto"/>
        </w:rPr>
        <w:t xml:space="preserve"> in the </w:t>
      </w:r>
      <w:r w:rsidR="00E02502" w:rsidRPr="00AB1BBC">
        <w:rPr>
          <w:rFonts w:ascii="Times New Roman" w:hAnsi="Times New Roman" w:cs="Times New Roman"/>
          <w:i/>
          <w:iCs/>
          <w:color w:val="auto"/>
        </w:rPr>
        <w:t xml:space="preserve">Adivasi </w:t>
      </w:r>
      <w:r w:rsidR="00E02502" w:rsidRPr="00AB1BBC">
        <w:rPr>
          <w:rFonts w:ascii="Times New Roman" w:hAnsi="Times New Roman" w:cs="Times New Roman"/>
          <w:color w:val="auto"/>
        </w:rPr>
        <w:t>languages</w:t>
      </w:r>
      <w:r w:rsidR="0058675F" w:rsidRPr="00AB1BBC">
        <w:rPr>
          <w:rFonts w:ascii="Times New Roman" w:hAnsi="Times New Roman" w:cs="Times New Roman"/>
          <w:color w:val="auto"/>
        </w:rPr>
        <w:t>,</w:t>
      </w:r>
      <w:r w:rsidR="00E02502" w:rsidRPr="00AB1BBC">
        <w:rPr>
          <w:rFonts w:ascii="Times New Roman" w:hAnsi="Times New Roman" w:cs="Times New Roman"/>
          <w:color w:val="auto"/>
        </w:rPr>
        <w:t xml:space="preserve"> and it </w:t>
      </w:r>
      <w:r w:rsidR="00F04C5C" w:rsidRPr="00AB1BBC">
        <w:rPr>
          <w:rFonts w:ascii="Times New Roman" w:hAnsi="Times New Roman" w:cs="Times New Roman"/>
          <w:color w:val="auto"/>
        </w:rPr>
        <w:t xml:space="preserve">also </w:t>
      </w:r>
      <w:r w:rsidR="00E02502" w:rsidRPr="00AB1BBC">
        <w:rPr>
          <w:rFonts w:ascii="Times New Roman" w:hAnsi="Times New Roman" w:cs="Times New Roman"/>
          <w:color w:val="auto"/>
        </w:rPr>
        <w:t>include</w:t>
      </w:r>
      <w:r w:rsidR="00F04C5C" w:rsidRPr="00AB1BBC">
        <w:rPr>
          <w:rFonts w:ascii="Times New Roman" w:hAnsi="Times New Roman" w:cs="Times New Roman"/>
          <w:color w:val="auto"/>
        </w:rPr>
        <w:t>d</w:t>
      </w:r>
      <w:r w:rsidR="00E02502" w:rsidRPr="00AB1BBC">
        <w:rPr>
          <w:rFonts w:ascii="Times New Roman" w:hAnsi="Times New Roman" w:cs="Times New Roman"/>
          <w:color w:val="auto"/>
        </w:rPr>
        <w:t xml:space="preserve"> performing rituals and offering prayers to the </w:t>
      </w:r>
      <w:r w:rsidR="00E02502" w:rsidRPr="00AB1BBC">
        <w:rPr>
          <w:rFonts w:ascii="Times New Roman" w:hAnsi="Times New Roman" w:cs="Times New Roman"/>
          <w:i/>
          <w:iCs/>
          <w:color w:val="auto"/>
        </w:rPr>
        <w:t xml:space="preserve">Adivasi </w:t>
      </w:r>
      <w:r w:rsidR="00E02502" w:rsidRPr="00AB1BBC">
        <w:rPr>
          <w:rFonts w:ascii="Times New Roman" w:hAnsi="Times New Roman" w:cs="Times New Roman"/>
          <w:color w:val="auto"/>
        </w:rPr>
        <w:t xml:space="preserve">gods. </w:t>
      </w:r>
    </w:p>
    <w:p w14:paraId="3F2BB189" w14:textId="43CDFD73" w:rsidR="000223BC" w:rsidRPr="00AB1BBC" w:rsidRDefault="000223BC" w:rsidP="00AB1BBC">
      <w:pPr>
        <w:rPr>
          <w:rFonts w:ascii="Times New Roman" w:hAnsi="Times New Roman" w:cs="Times New Roman"/>
          <w:i/>
          <w:iCs/>
          <w:sz w:val="24"/>
          <w:szCs w:val="24"/>
        </w:rPr>
      </w:pPr>
    </w:p>
    <w:tbl>
      <w:tblPr>
        <w:tblStyle w:val="TableGrid"/>
        <w:tblW w:w="0" w:type="auto"/>
        <w:jc w:val="center"/>
        <w:tblLook w:val="0420" w:firstRow="1" w:lastRow="0" w:firstColumn="0" w:lastColumn="0" w:noHBand="0" w:noVBand="1"/>
      </w:tblPr>
      <w:tblGrid>
        <w:gridCol w:w="770"/>
        <w:gridCol w:w="2170"/>
        <w:gridCol w:w="2743"/>
      </w:tblGrid>
      <w:tr w:rsidR="000223BC" w:rsidRPr="00AB1BBC" w14:paraId="22DFD744" w14:textId="77777777" w:rsidTr="005D3BB4">
        <w:trPr>
          <w:trHeight w:val="264"/>
          <w:jc w:val="center"/>
        </w:trPr>
        <w:tc>
          <w:tcPr>
            <w:tcW w:w="0" w:type="auto"/>
          </w:tcPr>
          <w:p w14:paraId="0A46A9AB" w14:textId="77777777" w:rsidR="000223BC" w:rsidRPr="00AB1BBC" w:rsidRDefault="000223BC" w:rsidP="00AB1BBC">
            <w:pPr>
              <w:rPr>
                <w:rFonts w:ascii="Times New Roman" w:hAnsi="Times New Roman" w:cs="Times New Roman"/>
                <w:b/>
                <w:bCs/>
                <w:i/>
                <w:iCs/>
                <w:sz w:val="24"/>
                <w:szCs w:val="24"/>
              </w:rPr>
            </w:pPr>
            <w:r w:rsidRPr="00AB1BBC">
              <w:rPr>
                <w:rFonts w:ascii="Times New Roman" w:hAnsi="Times New Roman" w:cs="Times New Roman"/>
                <w:b/>
                <w:bCs/>
                <w:i/>
                <w:iCs/>
                <w:sz w:val="24"/>
                <w:szCs w:val="24"/>
              </w:rPr>
              <w:t>Sl No</w:t>
            </w:r>
          </w:p>
        </w:tc>
        <w:tc>
          <w:tcPr>
            <w:tcW w:w="0" w:type="auto"/>
          </w:tcPr>
          <w:p w14:paraId="53E7B0E1" w14:textId="77777777" w:rsidR="000223BC" w:rsidRPr="00AB1BBC" w:rsidRDefault="000223BC" w:rsidP="00AB1BBC">
            <w:pPr>
              <w:rPr>
                <w:rFonts w:ascii="Times New Roman" w:hAnsi="Times New Roman" w:cs="Times New Roman"/>
                <w:b/>
                <w:bCs/>
                <w:i/>
                <w:iCs/>
                <w:sz w:val="24"/>
                <w:szCs w:val="24"/>
              </w:rPr>
            </w:pPr>
            <w:r w:rsidRPr="00AB1BBC">
              <w:rPr>
                <w:rFonts w:ascii="Times New Roman" w:hAnsi="Times New Roman" w:cs="Times New Roman"/>
                <w:b/>
                <w:bCs/>
                <w:i/>
                <w:iCs/>
                <w:sz w:val="24"/>
                <w:szCs w:val="24"/>
              </w:rPr>
              <w:t>Adivasi Community</w:t>
            </w:r>
          </w:p>
        </w:tc>
        <w:tc>
          <w:tcPr>
            <w:tcW w:w="0" w:type="auto"/>
          </w:tcPr>
          <w:p w14:paraId="7A798492" w14:textId="77777777" w:rsidR="000223BC" w:rsidRPr="00AB1BBC" w:rsidRDefault="000223BC" w:rsidP="00AB1BBC">
            <w:pPr>
              <w:rPr>
                <w:rFonts w:ascii="Times New Roman" w:hAnsi="Times New Roman" w:cs="Times New Roman"/>
                <w:b/>
                <w:bCs/>
                <w:i/>
                <w:iCs/>
                <w:sz w:val="24"/>
                <w:szCs w:val="24"/>
              </w:rPr>
            </w:pPr>
            <w:r w:rsidRPr="00AB1BBC">
              <w:rPr>
                <w:rFonts w:ascii="Times New Roman" w:hAnsi="Times New Roman" w:cs="Times New Roman"/>
                <w:b/>
                <w:bCs/>
                <w:i/>
                <w:iCs/>
                <w:sz w:val="24"/>
                <w:szCs w:val="24"/>
              </w:rPr>
              <w:t>No of healers interviewed</w:t>
            </w:r>
          </w:p>
        </w:tc>
      </w:tr>
      <w:tr w:rsidR="000223BC" w:rsidRPr="00AB1BBC" w14:paraId="782CBE11" w14:textId="77777777" w:rsidTr="005D3BB4">
        <w:trPr>
          <w:trHeight w:val="369"/>
          <w:jc w:val="center"/>
        </w:trPr>
        <w:tc>
          <w:tcPr>
            <w:tcW w:w="0" w:type="auto"/>
          </w:tcPr>
          <w:p w14:paraId="005219DC" w14:textId="77777777" w:rsidR="000223BC" w:rsidRPr="00AB1BBC" w:rsidRDefault="000223BC" w:rsidP="00AB1BBC">
            <w:pPr>
              <w:rPr>
                <w:rFonts w:ascii="Times New Roman" w:hAnsi="Times New Roman" w:cs="Times New Roman"/>
                <w:b/>
                <w:bCs/>
                <w:i/>
                <w:iCs/>
                <w:sz w:val="24"/>
                <w:szCs w:val="24"/>
              </w:rPr>
            </w:pPr>
            <w:r w:rsidRPr="00AB1BBC">
              <w:rPr>
                <w:rFonts w:ascii="Times New Roman" w:hAnsi="Times New Roman" w:cs="Times New Roman"/>
                <w:b/>
                <w:bCs/>
                <w:i/>
                <w:iCs/>
                <w:sz w:val="24"/>
                <w:szCs w:val="24"/>
              </w:rPr>
              <w:t>1</w:t>
            </w:r>
          </w:p>
        </w:tc>
        <w:tc>
          <w:tcPr>
            <w:tcW w:w="0" w:type="auto"/>
            <w:hideMark/>
          </w:tcPr>
          <w:p w14:paraId="68B6AB57" w14:textId="77777777" w:rsidR="000223BC" w:rsidRPr="00AB1BBC" w:rsidRDefault="000223BC" w:rsidP="00AB1BBC">
            <w:pPr>
              <w:rPr>
                <w:rFonts w:ascii="Times New Roman" w:hAnsi="Times New Roman" w:cs="Times New Roman"/>
                <w:i/>
                <w:iCs/>
                <w:sz w:val="24"/>
                <w:szCs w:val="24"/>
              </w:rPr>
            </w:pPr>
            <w:r w:rsidRPr="00AB1BBC">
              <w:rPr>
                <w:rFonts w:ascii="Times New Roman" w:hAnsi="Times New Roman" w:cs="Times New Roman"/>
                <w:i/>
                <w:iCs/>
                <w:noProof/>
                <w:sz w:val="24"/>
                <w:szCs w:val="24"/>
              </w:rPr>
              <w:t>Panniya</w:t>
            </w:r>
          </w:p>
        </w:tc>
        <w:tc>
          <w:tcPr>
            <w:tcW w:w="0" w:type="auto"/>
            <w:hideMark/>
          </w:tcPr>
          <w:p w14:paraId="42D81F12" w14:textId="77777777" w:rsidR="000223BC" w:rsidRPr="00AB1BBC" w:rsidRDefault="000223BC" w:rsidP="00AB1BBC">
            <w:pPr>
              <w:rPr>
                <w:rFonts w:ascii="Times New Roman" w:hAnsi="Times New Roman" w:cs="Times New Roman"/>
                <w:i/>
                <w:iCs/>
                <w:sz w:val="24"/>
                <w:szCs w:val="24"/>
              </w:rPr>
            </w:pPr>
            <w:r w:rsidRPr="00AB1BBC">
              <w:rPr>
                <w:rFonts w:ascii="Times New Roman" w:hAnsi="Times New Roman" w:cs="Times New Roman"/>
                <w:i/>
                <w:iCs/>
                <w:sz w:val="24"/>
                <w:szCs w:val="24"/>
              </w:rPr>
              <w:t>6</w:t>
            </w:r>
          </w:p>
        </w:tc>
      </w:tr>
      <w:tr w:rsidR="000223BC" w:rsidRPr="00AB1BBC" w14:paraId="6C1DB78A" w14:textId="77777777" w:rsidTr="005D3BB4">
        <w:trPr>
          <w:trHeight w:val="453"/>
          <w:jc w:val="center"/>
        </w:trPr>
        <w:tc>
          <w:tcPr>
            <w:tcW w:w="0" w:type="auto"/>
          </w:tcPr>
          <w:p w14:paraId="67848BC8" w14:textId="77777777" w:rsidR="000223BC" w:rsidRPr="00AB1BBC" w:rsidRDefault="000223BC" w:rsidP="00AB1BBC">
            <w:pPr>
              <w:rPr>
                <w:rFonts w:ascii="Times New Roman" w:hAnsi="Times New Roman" w:cs="Times New Roman"/>
                <w:b/>
                <w:bCs/>
                <w:i/>
                <w:iCs/>
                <w:sz w:val="24"/>
                <w:szCs w:val="24"/>
              </w:rPr>
            </w:pPr>
            <w:r w:rsidRPr="00AB1BBC">
              <w:rPr>
                <w:rFonts w:ascii="Times New Roman" w:hAnsi="Times New Roman" w:cs="Times New Roman"/>
                <w:b/>
                <w:bCs/>
                <w:i/>
                <w:iCs/>
                <w:sz w:val="24"/>
                <w:szCs w:val="24"/>
              </w:rPr>
              <w:t>2</w:t>
            </w:r>
          </w:p>
        </w:tc>
        <w:tc>
          <w:tcPr>
            <w:tcW w:w="0" w:type="auto"/>
            <w:hideMark/>
          </w:tcPr>
          <w:p w14:paraId="62F3705D" w14:textId="77777777" w:rsidR="000223BC" w:rsidRPr="00AB1BBC" w:rsidRDefault="000223BC" w:rsidP="00AB1BBC">
            <w:pPr>
              <w:rPr>
                <w:rFonts w:ascii="Times New Roman" w:hAnsi="Times New Roman" w:cs="Times New Roman"/>
                <w:i/>
                <w:iCs/>
                <w:sz w:val="24"/>
                <w:szCs w:val="24"/>
              </w:rPr>
            </w:pPr>
            <w:r w:rsidRPr="00AB1BBC">
              <w:rPr>
                <w:rFonts w:ascii="Times New Roman" w:hAnsi="Times New Roman" w:cs="Times New Roman"/>
                <w:i/>
                <w:iCs/>
                <w:sz w:val="24"/>
                <w:szCs w:val="24"/>
              </w:rPr>
              <w:t>Mullukurumba</w:t>
            </w:r>
          </w:p>
        </w:tc>
        <w:tc>
          <w:tcPr>
            <w:tcW w:w="0" w:type="auto"/>
            <w:hideMark/>
          </w:tcPr>
          <w:p w14:paraId="302A9187" w14:textId="77777777" w:rsidR="000223BC" w:rsidRPr="00AB1BBC" w:rsidRDefault="000223BC" w:rsidP="00AB1BBC">
            <w:pPr>
              <w:rPr>
                <w:rFonts w:ascii="Times New Roman" w:hAnsi="Times New Roman" w:cs="Times New Roman"/>
                <w:i/>
                <w:iCs/>
                <w:sz w:val="24"/>
                <w:szCs w:val="24"/>
              </w:rPr>
            </w:pPr>
            <w:r w:rsidRPr="00AB1BBC">
              <w:rPr>
                <w:rFonts w:ascii="Times New Roman" w:hAnsi="Times New Roman" w:cs="Times New Roman"/>
                <w:i/>
                <w:iCs/>
                <w:sz w:val="24"/>
                <w:szCs w:val="24"/>
              </w:rPr>
              <w:t>2</w:t>
            </w:r>
          </w:p>
        </w:tc>
      </w:tr>
      <w:tr w:rsidR="000223BC" w:rsidRPr="00AB1BBC" w14:paraId="282D6D49" w14:textId="77777777" w:rsidTr="005D3BB4">
        <w:trPr>
          <w:trHeight w:val="453"/>
          <w:jc w:val="center"/>
        </w:trPr>
        <w:tc>
          <w:tcPr>
            <w:tcW w:w="0" w:type="auto"/>
          </w:tcPr>
          <w:p w14:paraId="4B171E9F" w14:textId="77777777" w:rsidR="000223BC" w:rsidRPr="00AB1BBC" w:rsidRDefault="000223BC" w:rsidP="00AB1BBC">
            <w:pPr>
              <w:rPr>
                <w:rFonts w:ascii="Times New Roman" w:hAnsi="Times New Roman" w:cs="Times New Roman"/>
                <w:b/>
                <w:bCs/>
                <w:i/>
                <w:iCs/>
                <w:sz w:val="24"/>
                <w:szCs w:val="24"/>
              </w:rPr>
            </w:pPr>
            <w:r w:rsidRPr="00AB1BBC">
              <w:rPr>
                <w:rFonts w:ascii="Times New Roman" w:hAnsi="Times New Roman" w:cs="Times New Roman"/>
                <w:b/>
                <w:bCs/>
                <w:i/>
                <w:iCs/>
                <w:sz w:val="24"/>
                <w:szCs w:val="24"/>
              </w:rPr>
              <w:t>3</w:t>
            </w:r>
          </w:p>
        </w:tc>
        <w:tc>
          <w:tcPr>
            <w:tcW w:w="0" w:type="auto"/>
            <w:hideMark/>
          </w:tcPr>
          <w:p w14:paraId="50FE8C68" w14:textId="77777777" w:rsidR="000223BC" w:rsidRPr="00AB1BBC" w:rsidRDefault="000223BC" w:rsidP="00AB1BBC">
            <w:pPr>
              <w:rPr>
                <w:rFonts w:ascii="Times New Roman" w:hAnsi="Times New Roman" w:cs="Times New Roman"/>
                <w:i/>
                <w:iCs/>
                <w:sz w:val="24"/>
                <w:szCs w:val="24"/>
              </w:rPr>
            </w:pPr>
            <w:r w:rsidRPr="00AB1BBC">
              <w:rPr>
                <w:rFonts w:ascii="Times New Roman" w:hAnsi="Times New Roman" w:cs="Times New Roman"/>
                <w:i/>
                <w:iCs/>
                <w:sz w:val="24"/>
                <w:szCs w:val="24"/>
              </w:rPr>
              <w:t>Bettakurumba</w:t>
            </w:r>
          </w:p>
        </w:tc>
        <w:tc>
          <w:tcPr>
            <w:tcW w:w="0" w:type="auto"/>
            <w:hideMark/>
          </w:tcPr>
          <w:p w14:paraId="505D5908" w14:textId="77777777" w:rsidR="000223BC" w:rsidRPr="00AB1BBC" w:rsidRDefault="000223BC" w:rsidP="00AB1BBC">
            <w:pPr>
              <w:rPr>
                <w:rFonts w:ascii="Times New Roman" w:hAnsi="Times New Roman" w:cs="Times New Roman"/>
                <w:i/>
                <w:iCs/>
                <w:sz w:val="24"/>
                <w:szCs w:val="24"/>
              </w:rPr>
            </w:pPr>
            <w:r w:rsidRPr="00AB1BBC">
              <w:rPr>
                <w:rFonts w:ascii="Times New Roman" w:hAnsi="Times New Roman" w:cs="Times New Roman"/>
                <w:i/>
                <w:iCs/>
                <w:sz w:val="24"/>
                <w:szCs w:val="24"/>
              </w:rPr>
              <w:t>7</w:t>
            </w:r>
          </w:p>
        </w:tc>
      </w:tr>
      <w:tr w:rsidR="000223BC" w:rsidRPr="00AB1BBC" w14:paraId="2BD96354" w14:textId="77777777" w:rsidTr="005D3BB4">
        <w:trPr>
          <w:trHeight w:val="453"/>
          <w:jc w:val="center"/>
        </w:trPr>
        <w:tc>
          <w:tcPr>
            <w:tcW w:w="0" w:type="auto"/>
          </w:tcPr>
          <w:p w14:paraId="71C65A24" w14:textId="77777777" w:rsidR="000223BC" w:rsidRPr="00AB1BBC" w:rsidRDefault="000223BC" w:rsidP="00AB1BBC">
            <w:pPr>
              <w:rPr>
                <w:rFonts w:ascii="Times New Roman" w:hAnsi="Times New Roman" w:cs="Times New Roman"/>
                <w:b/>
                <w:bCs/>
                <w:i/>
                <w:iCs/>
                <w:sz w:val="24"/>
                <w:szCs w:val="24"/>
              </w:rPr>
            </w:pPr>
            <w:r w:rsidRPr="00AB1BBC">
              <w:rPr>
                <w:rFonts w:ascii="Times New Roman" w:hAnsi="Times New Roman" w:cs="Times New Roman"/>
                <w:b/>
                <w:bCs/>
                <w:i/>
                <w:iCs/>
                <w:sz w:val="24"/>
                <w:szCs w:val="24"/>
              </w:rPr>
              <w:lastRenderedPageBreak/>
              <w:t>4</w:t>
            </w:r>
          </w:p>
        </w:tc>
        <w:tc>
          <w:tcPr>
            <w:tcW w:w="0" w:type="auto"/>
            <w:hideMark/>
          </w:tcPr>
          <w:p w14:paraId="617D0200" w14:textId="77777777" w:rsidR="000223BC" w:rsidRPr="00AB1BBC" w:rsidRDefault="000223BC" w:rsidP="00AB1BBC">
            <w:pPr>
              <w:rPr>
                <w:rFonts w:ascii="Times New Roman" w:hAnsi="Times New Roman" w:cs="Times New Roman"/>
                <w:i/>
                <w:iCs/>
                <w:sz w:val="24"/>
                <w:szCs w:val="24"/>
              </w:rPr>
            </w:pPr>
            <w:r w:rsidRPr="00AB1BBC">
              <w:rPr>
                <w:rFonts w:ascii="Times New Roman" w:hAnsi="Times New Roman" w:cs="Times New Roman"/>
                <w:i/>
                <w:iCs/>
                <w:sz w:val="24"/>
                <w:szCs w:val="24"/>
              </w:rPr>
              <w:t>Kaattunayaka</w:t>
            </w:r>
          </w:p>
        </w:tc>
        <w:tc>
          <w:tcPr>
            <w:tcW w:w="0" w:type="auto"/>
            <w:hideMark/>
          </w:tcPr>
          <w:p w14:paraId="13C29BA2" w14:textId="77777777" w:rsidR="000223BC" w:rsidRPr="00AB1BBC" w:rsidRDefault="000223BC" w:rsidP="00AB1BBC">
            <w:pPr>
              <w:rPr>
                <w:rFonts w:ascii="Times New Roman" w:hAnsi="Times New Roman" w:cs="Times New Roman"/>
                <w:i/>
                <w:iCs/>
                <w:sz w:val="24"/>
                <w:szCs w:val="24"/>
              </w:rPr>
            </w:pPr>
            <w:r w:rsidRPr="00AB1BBC">
              <w:rPr>
                <w:rFonts w:ascii="Times New Roman" w:hAnsi="Times New Roman" w:cs="Times New Roman"/>
                <w:i/>
                <w:iCs/>
                <w:sz w:val="24"/>
                <w:szCs w:val="24"/>
              </w:rPr>
              <w:t>8</w:t>
            </w:r>
          </w:p>
        </w:tc>
      </w:tr>
      <w:tr w:rsidR="000223BC" w:rsidRPr="00AB1BBC" w14:paraId="09BDE553" w14:textId="77777777" w:rsidTr="005D3BB4">
        <w:trPr>
          <w:trHeight w:val="453"/>
          <w:jc w:val="center"/>
        </w:trPr>
        <w:tc>
          <w:tcPr>
            <w:tcW w:w="0" w:type="auto"/>
          </w:tcPr>
          <w:p w14:paraId="4DC46050" w14:textId="77777777" w:rsidR="000223BC" w:rsidRPr="00AB1BBC" w:rsidRDefault="000223BC" w:rsidP="00AB1BBC">
            <w:pPr>
              <w:rPr>
                <w:rFonts w:ascii="Times New Roman" w:hAnsi="Times New Roman" w:cs="Times New Roman"/>
                <w:b/>
                <w:bCs/>
                <w:i/>
                <w:iCs/>
                <w:sz w:val="24"/>
                <w:szCs w:val="24"/>
              </w:rPr>
            </w:pPr>
            <w:r w:rsidRPr="00AB1BBC">
              <w:rPr>
                <w:rFonts w:ascii="Times New Roman" w:hAnsi="Times New Roman" w:cs="Times New Roman"/>
                <w:b/>
                <w:bCs/>
                <w:i/>
                <w:iCs/>
                <w:sz w:val="24"/>
                <w:szCs w:val="24"/>
              </w:rPr>
              <w:t>5</w:t>
            </w:r>
          </w:p>
        </w:tc>
        <w:tc>
          <w:tcPr>
            <w:tcW w:w="0" w:type="auto"/>
          </w:tcPr>
          <w:p w14:paraId="01AFABE4" w14:textId="77777777" w:rsidR="000223BC" w:rsidRPr="00AB1BBC" w:rsidRDefault="000223BC" w:rsidP="00AB1BBC">
            <w:pPr>
              <w:rPr>
                <w:rFonts w:ascii="Times New Roman" w:hAnsi="Times New Roman" w:cs="Times New Roman"/>
                <w:i/>
                <w:iCs/>
                <w:sz w:val="24"/>
                <w:szCs w:val="24"/>
              </w:rPr>
            </w:pPr>
            <w:r w:rsidRPr="00AB1BBC">
              <w:rPr>
                <w:rFonts w:ascii="Times New Roman" w:hAnsi="Times New Roman" w:cs="Times New Roman"/>
                <w:i/>
                <w:iCs/>
                <w:sz w:val="24"/>
                <w:szCs w:val="24"/>
              </w:rPr>
              <w:t>Non-Adivasi healer</w:t>
            </w:r>
            <w:r w:rsidRPr="00AB1BBC">
              <w:rPr>
                <w:rStyle w:val="EndnoteReference"/>
                <w:rFonts w:ascii="Times New Roman" w:hAnsi="Times New Roman" w:cs="Times New Roman"/>
                <w:i/>
                <w:iCs/>
                <w:sz w:val="24"/>
                <w:szCs w:val="24"/>
              </w:rPr>
              <w:endnoteReference w:id="9"/>
            </w:r>
          </w:p>
        </w:tc>
        <w:tc>
          <w:tcPr>
            <w:tcW w:w="0" w:type="auto"/>
          </w:tcPr>
          <w:p w14:paraId="4B62009A" w14:textId="77777777" w:rsidR="000223BC" w:rsidRPr="00AB1BBC" w:rsidRDefault="000223BC" w:rsidP="00AB1BBC">
            <w:pPr>
              <w:rPr>
                <w:rFonts w:ascii="Times New Roman" w:hAnsi="Times New Roman" w:cs="Times New Roman"/>
                <w:i/>
                <w:iCs/>
                <w:sz w:val="24"/>
                <w:szCs w:val="24"/>
              </w:rPr>
            </w:pPr>
            <w:r w:rsidRPr="00AB1BBC">
              <w:rPr>
                <w:rFonts w:ascii="Times New Roman" w:hAnsi="Times New Roman" w:cs="Times New Roman"/>
                <w:i/>
                <w:iCs/>
                <w:sz w:val="24"/>
                <w:szCs w:val="24"/>
              </w:rPr>
              <w:t>1</w:t>
            </w:r>
          </w:p>
        </w:tc>
      </w:tr>
    </w:tbl>
    <w:p w14:paraId="5080F34D" w14:textId="77777777" w:rsidR="007D5266" w:rsidRPr="00AB1BBC" w:rsidRDefault="000223BC" w:rsidP="00AB1BBC">
      <w:pPr>
        <w:pStyle w:val="Default"/>
        <w:rPr>
          <w:rFonts w:ascii="Times New Roman" w:hAnsi="Times New Roman" w:cs="Times New Roman"/>
          <w:color w:val="auto"/>
        </w:rPr>
      </w:pPr>
      <w:r w:rsidRPr="00AB1BBC">
        <w:rPr>
          <w:rFonts w:ascii="Times New Roman" w:hAnsi="Times New Roman" w:cs="Times New Roman"/>
          <w:i/>
          <w:iCs/>
        </w:rPr>
        <w:t>`</w:t>
      </w:r>
    </w:p>
    <w:p w14:paraId="55134F4F" w14:textId="4970A770" w:rsidR="000223BC" w:rsidRPr="00AB1BBC" w:rsidRDefault="007D5266" w:rsidP="00AB1BBC">
      <w:pPr>
        <w:jc w:val="center"/>
        <w:rPr>
          <w:rFonts w:ascii="Times New Roman" w:hAnsi="Times New Roman" w:cs="Times New Roman"/>
          <w:i/>
          <w:iCs/>
          <w:sz w:val="24"/>
          <w:szCs w:val="24"/>
        </w:rPr>
      </w:pPr>
      <w:r w:rsidRPr="00AB1BBC">
        <w:rPr>
          <w:rFonts w:ascii="Times New Roman" w:hAnsi="Times New Roman" w:cs="Times New Roman"/>
          <w:i/>
          <w:iCs/>
          <w:sz w:val="24"/>
          <w:szCs w:val="24"/>
        </w:rPr>
        <w:t>Table 1: Details of the healers</w:t>
      </w:r>
    </w:p>
    <w:p w14:paraId="01D45639" w14:textId="77777777" w:rsidR="007D5266" w:rsidRPr="00AB1BBC" w:rsidRDefault="007D5266" w:rsidP="00AB1BBC">
      <w:pPr>
        <w:rPr>
          <w:rFonts w:ascii="Times New Roman" w:hAnsi="Times New Roman" w:cs="Times New Roman"/>
          <w:i/>
          <w:iCs/>
          <w:sz w:val="24"/>
          <w:szCs w:val="24"/>
        </w:rPr>
      </w:pPr>
    </w:p>
    <w:p w14:paraId="318A79B4" w14:textId="49FC76B6" w:rsidR="00F07395" w:rsidRPr="00AB1BBC" w:rsidRDefault="00F07395" w:rsidP="00AB1BBC">
      <w:pPr>
        <w:pStyle w:val="Default"/>
        <w:rPr>
          <w:rFonts w:ascii="Times New Roman" w:hAnsi="Times New Roman" w:cs="Times New Roman"/>
          <w:b/>
          <w:bCs/>
          <w:color w:val="auto"/>
        </w:rPr>
      </w:pPr>
      <w:r w:rsidRPr="00AB1BBC">
        <w:rPr>
          <w:rFonts w:ascii="Times New Roman" w:hAnsi="Times New Roman" w:cs="Times New Roman"/>
          <w:b/>
          <w:bCs/>
          <w:color w:val="auto"/>
        </w:rPr>
        <w:t>Ethical considerations</w:t>
      </w:r>
      <w:r w:rsidR="00F04C5C" w:rsidRPr="00AB1BBC">
        <w:rPr>
          <w:rFonts w:ascii="Times New Roman" w:hAnsi="Times New Roman" w:cs="Times New Roman"/>
          <w:b/>
          <w:bCs/>
          <w:color w:val="auto"/>
        </w:rPr>
        <w:t>- research</w:t>
      </w:r>
      <w:r w:rsidRPr="00AB1BBC">
        <w:rPr>
          <w:rFonts w:ascii="Times New Roman" w:hAnsi="Times New Roman" w:cs="Times New Roman"/>
          <w:b/>
          <w:bCs/>
          <w:color w:val="auto"/>
        </w:rPr>
        <w:t xml:space="preserve"> process that enables action</w:t>
      </w:r>
    </w:p>
    <w:p w14:paraId="75631230" w14:textId="77777777" w:rsidR="007D5266" w:rsidRPr="00AB1BBC" w:rsidRDefault="007D5266" w:rsidP="00AB1BBC">
      <w:pPr>
        <w:pStyle w:val="Default"/>
        <w:rPr>
          <w:rFonts w:ascii="Times New Roman" w:hAnsi="Times New Roman" w:cs="Times New Roman"/>
          <w:b/>
          <w:bCs/>
          <w:color w:val="auto"/>
        </w:rPr>
      </w:pPr>
    </w:p>
    <w:p w14:paraId="21C86C07" w14:textId="25E6A1F0" w:rsidR="00EE079D" w:rsidRPr="00AB1BBC" w:rsidRDefault="00F07395" w:rsidP="00AB1BBC">
      <w:pPr>
        <w:pStyle w:val="Default"/>
        <w:rPr>
          <w:rFonts w:ascii="Times New Roman" w:hAnsi="Times New Roman" w:cs="Times New Roman"/>
          <w:color w:val="auto"/>
        </w:rPr>
      </w:pPr>
      <w:r w:rsidRPr="00AB1BBC">
        <w:rPr>
          <w:rFonts w:ascii="Times New Roman" w:hAnsi="Times New Roman" w:cs="Times New Roman"/>
          <w:color w:val="auto"/>
        </w:rPr>
        <w:t xml:space="preserve">Ethical clearance was obtained from the SOCHARA Institution, Scientific and Ethical Committee at Bangalore, India. We also presented the </w:t>
      </w:r>
      <w:r w:rsidR="00AE7FBA" w:rsidRPr="00AB1BBC">
        <w:rPr>
          <w:rFonts w:ascii="Times New Roman" w:hAnsi="Times New Roman" w:cs="Times New Roman"/>
          <w:color w:val="auto"/>
        </w:rPr>
        <w:t>research</w:t>
      </w:r>
      <w:r w:rsidRPr="00AB1BBC">
        <w:rPr>
          <w:rFonts w:ascii="Times New Roman" w:hAnsi="Times New Roman" w:cs="Times New Roman"/>
          <w:color w:val="auto"/>
        </w:rPr>
        <w:t xml:space="preserve"> proposal before the </w:t>
      </w:r>
      <w:r w:rsidRPr="00AB1BBC">
        <w:rPr>
          <w:rFonts w:ascii="Times New Roman" w:hAnsi="Times New Roman" w:cs="Times New Roman"/>
          <w:i/>
          <w:iCs/>
          <w:color w:val="auto"/>
        </w:rPr>
        <w:t xml:space="preserve">Adivasi </w:t>
      </w:r>
      <w:r w:rsidRPr="00AB1BBC">
        <w:rPr>
          <w:rFonts w:ascii="Times New Roman" w:hAnsi="Times New Roman" w:cs="Times New Roman"/>
          <w:color w:val="auto"/>
        </w:rPr>
        <w:t>community members at the local organi</w:t>
      </w:r>
      <w:r w:rsidR="009775C8" w:rsidRPr="00AB1BBC">
        <w:rPr>
          <w:rFonts w:ascii="Times New Roman" w:hAnsi="Times New Roman" w:cs="Times New Roman"/>
          <w:color w:val="auto"/>
        </w:rPr>
        <w:t>s</w:t>
      </w:r>
      <w:r w:rsidRPr="00AB1BBC">
        <w:rPr>
          <w:rFonts w:ascii="Times New Roman" w:hAnsi="Times New Roman" w:cs="Times New Roman"/>
          <w:color w:val="auto"/>
        </w:rPr>
        <w:t>ation and sought permission to carry out</w:t>
      </w:r>
      <w:r w:rsidR="00AE7FBA" w:rsidRPr="00AB1BBC">
        <w:rPr>
          <w:rFonts w:ascii="Times New Roman" w:hAnsi="Times New Roman" w:cs="Times New Roman"/>
          <w:color w:val="auto"/>
        </w:rPr>
        <w:t xml:space="preserve">. </w:t>
      </w:r>
      <w:r w:rsidRPr="00AB1BBC">
        <w:rPr>
          <w:rFonts w:ascii="Times New Roman" w:hAnsi="Times New Roman" w:cs="Times New Roman"/>
          <w:color w:val="auto"/>
        </w:rPr>
        <w:t>The community representatives were actively engaged</w:t>
      </w:r>
      <w:r w:rsidR="0046147C" w:rsidRPr="00AB1BBC">
        <w:rPr>
          <w:rFonts w:ascii="Times New Roman" w:hAnsi="Times New Roman" w:cs="Times New Roman"/>
          <w:color w:val="auto"/>
        </w:rPr>
        <w:t>,</w:t>
      </w:r>
      <w:r w:rsidRPr="00AB1BBC">
        <w:rPr>
          <w:rFonts w:ascii="Times New Roman" w:hAnsi="Times New Roman" w:cs="Times New Roman"/>
          <w:color w:val="auto"/>
        </w:rPr>
        <w:t xml:space="preserve"> </w:t>
      </w:r>
      <w:r w:rsidR="00AE7FBA" w:rsidRPr="00AB1BBC">
        <w:rPr>
          <w:rFonts w:ascii="Times New Roman" w:hAnsi="Times New Roman" w:cs="Times New Roman"/>
          <w:color w:val="auto"/>
        </w:rPr>
        <w:t>and t</w:t>
      </w:r>
      <w:r w:rsidRPr="00AB1BBC">
        <w:rPr>
          <w:rFonts w:ascii="Times New Roman" w:hAnsi="Times New Roman" w:cs="Times New Roman"/>
          <w:color w:val="auto"/>
        </w:rPr>
        <w:t xml:space="preserve">he progress was briefed at regular intervals at the </w:t>
      </w:r>
      <w:r w:rsidR="00F04C5C" w:rsidRPr="00AB1BBC">
        <w:rPr>
          <w:rFonts w:ascii="Times New Roman" w:hAnsi="Times New Roman" w:cs="Times New Roman"/>
          <w:color w:val="auto"/>
        </w:rPr>
        <w:t xml:space="preserve">monthly meetings of the </w:t>
      </w:r>
      <w:r w:rsidRPr="00AB1BBC">
        <w:rPr>
          <w:rFonts w:ascii="Times New Roman" w:hAnsi="Times New Roman" w:cs="Times New Roman"/>
          <w:color w:val="auto"/>
        </w:rPr>
        <w:t>local organi</w:t>
      </w:r>
      <w:r w:rsidR="009775C8" w:rsidRPr="00AB1BBC">
        <w:rPr>
          <w:rFonts w:ascii="Times New Roman" w:hAnsi="Times New Roman" w:cs="Times New Roman"/>
          <w:color w:val="auto"/>
        </w:rPr>
        <w:t>s</w:t>
      </w:r>
      <w:r w:rsidRPr="00AB1BBC">
        <w:rPr>
          <w:rFonts w:ascii="Times New Roman" w:hAnsi="Times New Roman" w:cs="Times New Roman"/>
          <w:color w:val="auto"/>
        </w:rPr>
        <w:t xml:space="preserve">ation. </w:t>
      </w:r>
      <w:r w:rsidR="00EE079D" w:rsidRPr="00AB1BBC">
        <w:rPr>
          <w:rFonts w:ascii="Times New Roman" w:hAnsi="Times New Roman" w:cs="Times New Roman"/>
          <w:color w:val="auto"/>
        </w:rPr>
        <w:t xml:space="preserve">Obtaining permission to </w:t>
      </w:r>
      <w:r w:rsidR="00E475F3" w:rsidRPr="00AB1BBC">
        <w:rPr>
          <w:rFonts w:ascii="Times New Roman" w:hAnsi="Times New Roman" w:cs="Times New Roman"/>
          <w:color w:val="auto"/>
        </w:rPr>
        <w:t xml:space="preserve">carry out the </w:t>
      </w:r>
      <w:r w:rsidR="0046147C" w:rsidRPr="00AB1BBC">
        <w:rPr>
          <w:rFonts w:ascii="Times New Roman" w:hAnsi="Times New Roman" w:cs="Times New Roman"/>
          <w:color w:val="auto"/>
        </w:rPr>
        <w:t>research</w:t>
      </w:r>
      <w:r w:rsidR="00EE079D" w:rsidRPr="00AB1BBC">
        <w:rPr>
          <w:rFonts w:ascii="Times New Roman" w:hAnsi="Times New Roman" w:cs="Times New Roman"/>
          <w:color w:val="auto"/>
        </w:rPr>
        <w:t xml:space="preserve"> was challenging. The community members had to be briefed about the purpose of the study</w:t>
      </w:r>
      <w:r w:rsidR="0058675F" w:rsidRPr="00AB1BBC">
        <w:rPr>
          <w:rFonts w:ascii="Times New Roman" w:hAnsi="Times New Roman" w:cs="Times New Roman"/>
          <w:color w:val="auto"/>
        </w:rPr>
        <w:t>,</w:t>
      </w:r>
      <w:r w:rsidR="00F04C5C" w:rsidRPr="00AB1BBC">
        <w:rPr>
          <w:rFonts w:ascii="Times New Roman" w:hAnsi="Times New Roman" w:cs="Times New Roman"/>
          <w:color w:val="auto"/>
        </w:rPr>
        <w:t xml:space="preserve"> as most of them perceived it to be a documentation of traditional knowledge</w:t>
      </w:r>
      <w:r w:rsidR="00EE079D" w:rsidRPr="00AB1BBC">
        <w:rPr>
          <w:rFonts w:ascii="Times New Roman" w:hAnsi="Times New Roman" w:cs="Times New Roman"/>
          <w:color w:val="auto"/>
        </w:rPr>
        <w:t>. The research team met the community representatives</w:t>
      </w:r>
      <w:r w:rsidR="0025276E" w:rsidRPr="00AB1BBC">
        <w:rPr>
          <w:rFonts w:ascii="Times New Roman" w:hAnsi="Times New Roman" w:cs="Times New Roman"/>
          <w:color w:val="auto"/>
        </w:rPr>
        <w:t>’</w:t>
      </w:r>
      <w:r w:rsidR="00EE079D" w:rsidRPr="00AB1BBC">
        <w:rPr>
          <w:rFonts w:ascii="Times New Roman" w:hAnsi="Times New Roman" w:cs="Times New Roman"/>
          <w:color w:val="auto"/>
        </w:rPr>
        <w:t xml:space="preserve"> various times </w:t>
      </w:r>
      <w:r w:rsidR="00AE7FBA" w:rsidRPr="00AB1BBC">
        <w:rPr>
          <w:rFonts w:ascii="Times New Roman" w:hAnsi="Times New Roman" w:cs="Times New Roman"/>
          <w:color w:val="auto"/>
        </w:rPr>
        <w:t xml:space="preserve">to discuss </w:t>
      </w:r>
      <w:r w:rsidR="00EE079D" w:rsidRPr="00AB1BBC">
        <w:rPr>
          <w:rFonts w:ascii="Times New Roman" w:hAnsi="Times New Roman" w:cs="Times New Roman"/>
          <w:color w:val="auto"/>
        </w:rPr>
        <w:t>how the knowledge generated from this study c</w:t>
      </w:r>
      <w:r w:rsidR="00E02D5B" w:rsidRPr="00AB1BBC">
        <w:rPr>
          <w:rFonts w:ascii="Times New Roman" w:hAnsi="Times New Roman" w:cs="Times New Roman"/>
          <w:color w:val="auto"/>
        </w:rPr>
        <w:t>ould</w:t>
      </w:r>
      <w:r w:rsidR="00EE079D" w:rsidRPr="00AB1BBC">
        <w:rPr>
          <w:rFonts w:ascii="Times New Roman" w:hAnsi="Times New Roman" w:cs="Times New Roman"/>
          <w:color w:val="auto"/>
        </w:rPr>
        <w:t xml:space="preserve"> be utili</w:t>
      </w:r>
      <w:r w:rsidR="009775C8" w:rsidRPr="00AB1BBC">
        <w:rPr>
          <w:rFonts w:ascii="Times New Roman" w:hAnsi="Times New Roman" w:cs="Times New Roman"/>
          <w:color w:val="auto"/>
        </w:rPr>
        <w:t>s</w:t>
      </w:r>
      <w:r w:rsidR="00EE079D" w:rsidRPr="00AB1BBC">
        <w:rPr>
          <w:rFonts w:ascii="Times New Roman" w:hAnsi="Times New Roman" w:cs="Times New Roman"/>
          <w:color w:val="auto"/>
        </w:rPr>
        <w:t xml:space="preserve">ed to understand oral health issues and challenges to deliver better services and also engage the healers within the existing health system. </w:t>
      </w:r>
      <w:r w:rsidR="00F04C5C" w:rsidRPr="00AB1BBC">
        <w:rPr>
          <w:rFonts w:ascii="Times New Roman" w:hAnsi="Times New Roman" w:cs="Times New Roman"/>
          <w:color w:val="auto"/>
        </w:rPr>
        <w:t>The local organi</w:t>
      </w:r>
      <w:r w:rsidR="009775C8" w:rsidRPr="00AB1BBC">
        <w:rPr>
          <w:rFonts w:ascii="Times New Roman" w:hAnsi="Times New Roman" w:cs="Times New Roman"/>
          <w:color w:val="auto"/>
        </w:rPr>
        <w:t>s</w:t>
      </w:r>
      <w:r w:rsidR="00F04C5C" w:rsidRPr="00AB1BBC">
        <w:rPr>
          <w:rFonts w:ascii="Times New Roman" w:hAnsi="Times New Roman" w:cs="Times New Roman"/>
          <w:color w:val="auto"/>
        </w:rPr>
        <w:t>ation also requested us to assist the local organi</w:t>
      </w:r>
      <w:r w:rsidR="009775C8" w:rsidRPr="00AB1BBC">
        <w:rPr>
          <w:rFonts w:ascii="Times New Roman" w:hAnsi="Times New Roman" w:cs="Times New Roman"/>
          <w:color w:val="auto"/>
        </w:rPr>
        <w:t>s</w:t>
      </w:r>
      <w:r w:rsidR="00F04C5C" w:rsidRPr="00AB1BBC">
        <w:rPr>
          <w:rFonts w:ascii="Times New Roman" w:hAnsi="Times New Roman" w:cs="Times New Roman"/>
          <w:color w:val="auto"/>
        </w:rPr>
        <w:t xml:space="preserve">ation </w:t>
      </w:r>
      <w:r w:rsidR="0046147C" w:rsidRPr="00AB1BBC">
        <w:rPr>
          <w:rFonts w:ascii="Times New Roman" w:hAnsi="Times New Roman" w:cs="Times New Roman"/>
          <w:color w:val="auto"/>
        </w:rPr>
        <w:t>in setting</w:t>
      </w:r>
      <w:r w:rsidR="00F04C5C" w:rsidRPr="00AB1BBC">
        <w:rPr>
          <w:rFonts w:ascii="Times New Roman" w:hAnsi="Times New Roman" w:cs="Times New Roman"/>
          <w:color w:val="auto"/>
        </w:rPr>
        <w:t xml:space="preserve"> up an ethics committee to help community members in </w:t>
      </w:r>
      <w:r w:rsidR="00E02D5B" w:rsidRPr="00AB1BBC">
        <w:rPr>
          <w:rFonts w:ascii="Times New Roman" w:hAnsi="Times New Roman" w:cs="Times New Roman"/>
          <w:color w:val="auto"/>
        </w:rPr>
        <w:t xml:space="preserve">the </w:t>
      </w:r>
      <w:r w:rsidR="00F04C5C" w:rsidRPr="00AB1BBC">
        <w:rPr>
          <w:rFonts w:ascii="Times New Roman" w:hAnsi="Times New Roman" w:cs="Times New Roman"/>
          <w:color w:val="auto"/>
        </w:rPr>
        <w:t>research conduct and decision-making process of granting permission for research proposals. The guidelines for social science research</w:t>
      </w:r>
      <w:r w:rsidR="00711D4D" w:rsidRPr="00AB1BBC">
        <w:rPr>
          <w:rFonts w:ascii="Times New Roman" w:hAnsi="Times New Roman" w:cs="Times New Roman"/>
          <w:color w:val="auto"/>
        </w:rPr>
        <w:t xml:space="preserve"> (23)</w:t>
      </w:r>
      <w:r w:rsidR="00F04C5C" w:rsidRPr="00AB1BBC">
        <w:rPr>
          <w:rFonts w:ascii="Times New Roman" w:hAnsi="Times New Roman" w:cs="Times New Roman"/>
          <w:color w:val="auto"/>
        </w:rPr>
        <w:t xml:space="preserve"> were used to help this process. </w:t>
      </w:r>
      <w:r w:rsidR="00EE079D" w:rsidRPr="00AB1BBC">
        <w:rPr>
          <w:rFonts w:ascii="Times New Roman" w:hAnsi="Times New Roman" w:cs="Times New Roman"/>
          <w:color w:val="auto"/>
        </w:rPr>
        <w:t xml:space="preserve">The Cuenca declaration on </w:t>
      </w:r>
      <w:r w:rsidR="0025276E" w:rsidRPr="00AB1BBC">
        <w:rPr>
          <w:rFonts w:ascii="Times New Roman" w:hAnsi="Times New Roman" w:cs="Times New Roman"/>
          <w:color w:val="auto"/>
        </w:rPr>
        <w:t>‘</w:t>
      </w:r>
      <w:r w:rsidR="00EE079D" w:rsidRPr="00AB1BBC">
        <w:rPr>
          <w:rFonts w:ascii="Times New Roman" w:hAnsi="Times New Roman" w:cs="Times New Roman"/>
          <w:color w:val="auto"/>
        </w:rPr>
        <w:t>Research for People</w:t>
      </w:r>
      <w:r w:rsidR="0025276E" w:rsidRPr="00AB1BBC">
        <w:rPr>
          <w:rFonts w:ascii="Times New Roman" w:hAnsi="Times New Roman" w:cs="Times New Roman"/>
          <w:color w:val="auto"/>
        </w:rPr>
        <w:t>’</w:t>
      </w:r>
      <w:r w:rsidR="00EE079D" w:rsidRPr="00AB1BBC">
        <w:rPr>
          <w:rFonts w:ascii="Times New Roman" w:hAnsi="Times New Roman" w:cs="Times New Roman"/>
          <w:color w:val="auto"/>
        </w:rPr>
        <w:t>s Health</w:t>
      </w:r>
      <w:r w:rsidR="0025276E" w:rsidRPr="00AB1BBC">
        <w:rPr>
          <w:rFonts w:ascii="Times New Roman" w:hAnsi="Times New Roman" w:cs="Times New Roman"/>
          <w:color w:val="auto"/>
        </w:rPr>
        <w:t>’</w:t>
      </w:r>
      <w:r w:rsidR="00EE079D" w:rsidRPr="00AB1BBC">
        <w:rPr>
          <w:rFonts w:ascii="Times New Roman" w:hAnsi="Times New Roman" w:cs="Times New Roman"/>
          <w:color w:val="auto"/>
        </w:rPr>
        <w:t xml:space="preserve"> envisages active community participation</w:t>
      </w:r>
      <w:r w:rsidR="001914F9" w:rsidRPr="00AB1BBC">
        <w:rPr>
          <w:rFonts w:ascii="Times New Roman" w:hAnsi="Times New Roman" w:cs="Times New Roman"/>
          <w:color w:val="auto"/>
        </w:rPr>
        <w:t>-</w:t>
      </w:r>
      <w:r w:rsidR="00EE079D" w:rsidRPr="00AB1BBC">
        <w:rPr>
          <w:rFonts w:ascii="Times New Roman" w:hAnsi="Times New Roman" w:cs="Times New Roman"/>
          <w:color w:val="auto"/>
        </w:rPr>
        <w:t xml:space="preserve"> </w:t>
      </w:r>
    </w:p>
    <w:p w14:paraId="20E4FF8B" w14:textId="0038E04C" w:rsidR="00EE079D" w:rsidRPr="00AB1BBC" w:rsidRDefault="0025276E" w:rsidP="00AB1BBC">
      <w:pPr>
        <w:pStyle w:val="Default"/>
        <w:rPr>
          <w:rFonts w:ascii="Times New Roman" w:hAnsi="Times New Roman" w:cs="Times New Roman"/>
          <w:color w:val="auto"/>
        </w:rPr>
      </w:pPr>
      <w:r w:rsidRPr="00AB1BBC">
        <w:rPr>
          <w:rFonts w:ascii="Times New Roman" w:hAnsi="Times New Roman" w:cs="Times New Roman"/>
          <w:i/>
          <w:iCs/>
          <w:color w:val="auto"/>
        </w:rPr>
        <w:t>“</w:t>
      </w:r>
      <w:r w:rsidR="00EE079D" w:rsidRPr="00AB1BBC">
        <w:rPr>
          <w:rFonts w:ascii="Times New Roman" w:hAnsi="Times New Roman" w:cs="Times New Roman"/>
          <w:i/>
          <w:iCs/>
          <w:color w:val="auto"/>
        </w:rPr>
        <w:t>Research should bring about social action by the mobili</w:t>
      </w:r>
      <w:r w:rsidR="009775C8" w:rsidRPr="00AB1BBC">
        <w:rPr>
          <w:rFonts w:ascii="Times New Roman" w:hAnsi="Times New Roman" w:cs="Times New Roman"/>
          <w:i/>
          <w:iCs/>
          <w:color w:val="auto"/>
        </w:rPr>
        <w:t>s</w:t>
      </w:r>
      <w:r w:rsidR="00EE079D" w:rsidRPr="00AB1BBC">
        <w:rPr>
          <w:rFonts w:ascii="Times New Roman" w:hAnsi="Times New Roman" w:cs="Times New Roman"/>
          <w:i/>
          <w:iCs/>
          <w:color w:val="auto"/>
        </w:rPr>
        <w:t>ation of people and communities as participants and collaborators. Biomedical research should be integrated with social research….Research should involve dialogue between investigators and representatives of communities as well as the people directly</w:t>
      </w:r>
      <w:r w:rsidRPr="00AB1BBC">
        <w:rPr>
          <w:rFonts w:ascii="Times New Roman" w:hAnsi="Times New Roman" w:cs="Times New Roman"/>
          <w:i/>
          <w:iCs/>
          <w:color w:val="auto"/>
        </w:rPr>
        <w:t>”</w:t>
      </w:r>
      <w:r w:rsidR="00711D4D" w:rsidRPr="00AB1BBC">
        <w:rPr>
          <w:rFonts w:ascii="Times New Roman" w:hAnsi="Times New Roman" w:cs="Times New Roman"/>
          <w:i/>
          <w:iCs/>
          <w:color w:val="auto"/>
        </w:rPr>
        <w:t xml:space="preserve"> </w:t>
      </w:r>
      <w:r w:rsidR="00711D4D" w:rsidRPr="00AB1BBC">
        <w:rPr>
          <w:rFonts w:ascii="Times New Roman" w:hAnsi="Times New Roman" w:cs="Times New Roman"/>
          <w:color w:val="auto"/>
        </w:rPr>
        <w:t>(24)</w:t>
      </w:r>
      <w:r w:rsidR="00EE079D" w:rsidRPr="00AB1BBC">
        <w:rPr>
          <w:rFonts w:ascii="Times New Roman" w:hAnsi="Times New Roman" w:cs="Times New Roman"/>
          <w:noProof/>
          <w:color w:val="auto"/>
        </w:rPr>
        <w:t xml:space="preserve"> </w:t>
      </w:r>
      <w:r w:rsidR="00281F61" w:rsidRPr="00AB1BBC">
        <w:rPr>
          <w:rFonts w:ascii="Times New Roman" w:hAnsi="Times New Roman" w:cs="Times New Roman"/>
          <w:noProof/>
          <w:color w:val="auto"/>
        </w:rPr>
        <w:t xml:space="preserve"> </w:t>
      </w:r>
      <w:r w:rsidR="00F04C5C" w:rsidRPr="00AB1BBC">
        <w:rPr>
          <w:rFonts w:ascii="Times New Roman" w:hAnsi="Times New Roman" w:cs="Times New Roman"/>
          <w:i/>
          <w:iCs/>
          <w:color w:val="auto"/>
        </w:rPr>
        <w:t xml:space="preserve">  </w:t>
      </w:r>
    </w:p>
    <w:p w14:paraId="5BE3D45B" w14:textId="77777777" w:rsidR="007D5266" w:rsidRPr="00AB1BBC" w:rsidRDefault="00FB3455" w:rsidP="00AB1BBC">
      <w:pPr>
        <w:pStyle w:val="Default"/>
        <w:rPr>
          <w:rFonts w:ascii="Times New Roman" w:hAnsi="Times New Roman" w:cs="Times New Roman"/>
          <w:color w:val="auto"/>
        </w:rPr>
      </w:pPr>
      <w:r w:rsidRPr="00AB1BBC">
        <w:rPr>
          <w:rFonts w:ascii="Times New Roman" w:hAnsi="Times New Roman" w:cs="Times New Roman"/>
          <w:color w:val="auto"/>
        </w:rPr>
        <w:tab/>
      </w:r>
    </w:p>
    <w:p w14:paraId="6995B277" w14:textId="77777777" w:rsidR="007D5266" w:rsidRPr="00AB1BBC" w:rsidRDefault="007D5266" w:rsidP="00AB1BBC">
      <w:pPr>
        <w:pStyle w:val="Default"/>
        <w:rPr>
          <w:rFonts w:ascii="Times New Roman" w:hAnsi="Times New Roman" w:cs="Times New Roman"/>
          <w:color w:val="auto"/>
        </w:rPr>
      </w:pPr>
    </w:p>
    <w:p w14:paraId="0C2C376A" w14:textId="4E568E16" w:rsidR="00EE079D" w:rsidRPr="00AB1BBC" w:rsidRDefault="00F07395" w:rsidP="00AB1BBC">
      <w:pPr>
        <w:pStyle w:val="Default"/>
        <w:rPr>
          <w:rFonts w:ascii="Times New Roman" w:hAnsi="Times New Roman" w:cs="Times New Roman"/>
          <w:color w:val="auto"/>
        </w:rPr>
      </w:pPr>
      <w:r w:rsidRPr="00AB1BBC">
        <w:rPr>
          <w:rFonts w:ascii="Times New Roman" w:hAnsi="Times New Roman" w:cs="Times New Roman"/>
          <w:color w:val="auto"/>
        </w:rPr>
        <w:t xml:space="preserve">Reaching out to the </w:t>
      </w:r>
      <w:r w:rsidR="00EE079D" w:rsidRPr="00AB1BBC">
        <w:rPr>
          <w:rFonts w:ascii="Times New Roman" w:hAnsi="Times New Roman" w:cs="Times New Roman"/>
          <w:color w:val="auto"/>
        </w:rPr>
        <w:t>healer</w:t>
      </w:r>
      <w:r w:rsidR="00EE7647" w:rsidRPr="00AB1BBC">
        <w:rPr>
          <w:rFonts w:ascii="Times New Roman" w:hAnsi="Times New Roman" w:cs="Times New Roman"/>
          <w:color w:val="auto"/>
        </w:rPr>
        <w:t>s</w:t>
      </w:r>
      <w:r w:rsidR="00EE079D" w:rsidRPr="00AB1BBC">
        <w:rPr>
          <w:rFonts w:ascii="Times New Roman" w:hAnsi="Times New Roman" w:cs="Times New Roman"/>
          <w:color w:val="auto"/>
        </w:rPr>
        <w:t xml:space="preserve"> </w:t>
      </w:r>
      <w:r w:rsidR="00EE7647" w:rsidRPr="00AB1BBC">
        <w:rPr>
          <w:rFonts w:ascii="Times New Roman" w:hAnsi="Times New Roman" w:cs="Times New Roman"/>
          <w:color w:val="auto"/>
        </w:rPr>
        <w:t xml:space="preserve">and </w:t>
      </w:r>
      <w:r w:rsidR="00EE079D" w:rsidRPr="00AB1BBC">
        <w:rPr>
          <w:rFonts w:ascii="Times New Roman" w:hAnsi="Times New Roman" w:cs="Times New Roman"/>
          <w:color w:val="auto"/>
        </w:rPr>
        <w:t xml:space="preserve">convincing them to talk about LHT </w:t>
      </w:r>
      <w:r w:rsidR="00EE7647" w:rsidRPr="00AB1BBC">
        <w:rPr>
          <w:rFonts w:ascii="Times New Roman" w:hAnsi="Times New Roman" w:cs="Times New Roman"/>
          <w:color w:val="auto"/>
        </w:rPr>
        <w:t>w</w:t>
      </w:r>
      <w:r w:rsidRPr="00AB1BBC">
        <w:rPr>
          <w:rFonts w:ascii="Times New Roman" w:hAnsi="Times New Roman" w:cs="Times New Roman"/>
          <w:color w:val="auto"/>
        </w:rPr>
        <w:t>as another</w:t>
      </w:r>
      <w:r w:rsidR="00EE079D" w:rsidRPr="00AB1BBC">
        <w:rPr>
          <w:rFonts w:ascii="Times New Roman" w:hAnsi="Times New Roman" w:cs="Times New Roman"/>
          <w:color w:val="auto"/>
        </w:rPr>
        <w:t xml:space="preserve"> challenge.</w:t>
      </w:r>
      <w:r w:rsidR="00EE7647" w:rsidRPr="00AB1BBC">
        <w:rPr>
          <w:rFonts w:ascii="Times New Roman" w:hAnsi="Times New Roman" w:cs="Times New Roman"/>
          <w:color w:val="auto"/>
        </w:rPr>
        <w:t xml:space="preserve"> </w:t>
      </w:r>
      <w:r w:rsidRPr="00AB1BBC">
        <w:rPr>
          <w:rFonts w:ascii="Times New Roman" w:hAnsi="Times New Roman" w:cs="Times New Roman"/>
          <w:color w:val="auto"/>
        </w:rPr>
        <w:t>In one instance, o</w:t>
      </w:r>
      <w:r w:rsidR="00EE079D" w:rsidRPr="00AB1BBC">
        <w:rPr>
          <w:rFonts w:ascii="Times New Roman" w:hAnsi="Times New Roman" w:cs="Times New Roman"/>
          <w:color w:val="auto"/>
        </w:rPr>
        <w:t xml:space="preserve">ne elderly female healer was very timid and hesitant to talk to </w:t>
      </w:r>
      <w:r w:rsidR="0046147C" w:rsidRPr="00AB1BBC">
        <w:rPr>
          <w:rFonts w:ascii="Times New Roman" w:hAnsi="Times New Roman" w:cs="Times New Roman"/>
          <w:color w:val="auto"/>
        </w:rPr>
        <w:t>the interviewer</w:t>
      </w:r>
      <w:r w:rsidR="00EE079D" w:rsidRPr="00AB1BBC">
        <w:rPr>
          <w:rFonts w:ascii="Times New Roman" w:hAnsi="Times New Roman" w:cs="Times New Roman"/>
          <w:color w:val="auto"/>
        </w:rPr>
        <w:t xml:space="preserve">. Her husband goaded </w:t>
      </w:r>
      <w:r w:rsidR="00EE079D" w:rsidRPr="00AB1BBC">
        <w:rPr>
          <w:rFonts w:ascii="Times New Roman" w:hAnsi="Times New Roman" w:cs="Times New Roman"/>
          <w:noProof/>
          <w:color w:val="auto"/>
        </w:rPr>
        <w:t>her</w:t>
      </w:r>
      <w:r w:rsidR="0046147C" w:rsidRPr="00AB1BBC">
        <w:rPr>
          <w:rFonts w:ascii="Times New Roman" w:hAnsi="Times New Roman" w:cs="Times New Roman"/>
          <w:noProof/>
          <w:color w:val="auto"/>
        </w:rPr>
        <w:t>,</w:t>
      </w:r>
      <w:r w:rsidR="00EE079D" w:rsidRPr="00AB1BBC">
        <w:rPr>
          <w:rFonts w:ascii="Times New Roman" w:hAnsi="Times New Roman" w:cs="Times New Roman"/>
          <w:color w:val="auto"/>
        </w:rPr>
        <w:t xml:space="preserve"> but </w:t>
      </w:r>
      <w:r w:rsidR="0046147C" w:rsidRPr="00AB1BBC">
        <w:rPr>
          <w:rFonts w:ascii="Times New Roman" w:hAnsi="Times New Roman" w:cs="Times New Roman"/>
          <w:color w:val="auto"/>
        </w:rPr>
        <w:t xml:space="preserve">it </w:t>
      </w:r>
      <w:r w:rsidR="00EE079D" w:rsidRPr="00AB1BBC">
        <w:rPr>
          <w:rFonts w:ascii="Times New Roman" w:hAnsi="Times New Roman" w:cs="Times New Roman"/>
          <w:color w:val="auto"/>
        </w:rPr>
        <w:t xml:space="preserve">was futile. With much convincing, </w:t>
      </w:r>
      <w:r w:rsidRPr="00AB1BBC">
        <w:rPr>
          <w:rFonts w:ascii="Times New Roman" w:hAnsi="Times New Roman" w:cs="Times New Roman"/>
          <w:color w:val="auto"/>
        </w:rPr>
        <w:t>we were able to</w:t>
      </w:r>
      <w:r w:rsidR="00EE079D" w:rsidRPr="00AB1BBC">
        <w:rPr>
          <w:rFonts w:ascii="Times New Roman" w:hAnsi="Times New Roman" w:cs="Times New Roman"/>
          <w:color w:val="auto"/>
        </w:rPr>
        <w:t xml:space="preserve"> talk to her, </w:t>
      </w:r>
      <w:r w:rsidR="00EE7647" w:rsidRPr="00AB1BBC">
        <w:rPr>
          <w:rFonts w:ascii="Times New Roman" w:hAnsi="Times New Roman" w:cs="Times New Roman"/>
          <w:color w:val="auto"/>
        </w:rPr>
        <w:t xml:space="preserve">but </w:t>
      </w:r>
      <w:r w:rsidR="00EE079D" w:rsidRPr="00AB1BBC">
        <w:rPr>
          <w:rFonts w:ascii="Times New Roman" w:hAnsi="Times New Roman" w:cs="Times New Roman"/>
          <w:color w:val="auto"/>
        </w:rPr>
        <w:t>she showed signs of disinterest</w:t>
      </w:r>
      <w:r w:rsidR="00FB3455" w:rsidRPr="00AB1BBC">
        <w:rPr>
          <w:rFonts w:ascii="Times New Roman" w:hAnsi="Times New Roman" w:cs="Times New Roman"/>
          <w:color w:val="auto"/>
        </w:rPr>
        <w:t xml:space="preserve"> and</w:t>
      </w:r>
      <w:r w:rsidR="00EE079D" w:rsidRPr="00AB1BBC">
        <w:rPr>
          <w:rFonts w:ascii="Times New Roman" w:hAnsi="Times New Roman" w:cs="Times New Roman"/>
          <w:color w:val="auto"/>
        </w:rPr>
        <w:t xml:space="preserve"> uneasiness. </w:t>
      </w:r>
      <w:r w:rsidR="00EE7647" w:rsidRPr="00AB1BBC">
        <w:rPr>
          <w:rFonts w:ascii="Times New Roman" w:hAnsi="Times New Roman" w:cs="Times New Roman"/>
          <w:color w:val="auto"/>
        </w:rPr>
        <w:t xml:space="preserve">Therefore, the interview was stopped. </w:t>
      </w:r>
    </w:p>
    <w:p w14:paraId="1907E17E" w14:textId="77777777" w:rsidR="007D5266" w:rsidRPr="00AB1BBC" w:rsidRDefault="007D5266" w:rsidP="00AB1BBC">
      <w:pPr>
        <w:pStyle w:val="Default"/>
        <w:rPr>
          <w:rFonts w:ascii="Times New Roman" w:hAnsi="Times New Roman" w:cs="Times New Roman"/>
          <w:color w:val="auto"/>
        </w:rPr>
      </w:pPr>
    </w:p>
    <w:p w14:paraId="17568EAA" w14:textId="04D9900B" w:rsidR="00EE079D" w:rsidRPr="00AB1BBC" w:rsidRDefault="00E711E3" w:rsidP="00AB1BBC">
      <w:pPr>
        <w:pStyle w:val="Default"/>
        <w:rPr>
          <w:rFonts w:ascii="Times New Roman" w:hAnsi="Times New Roman" w:cs="Times New Roman"/>
          <w:color w:val="auto"/>
        </w:rPr>
      </w:pPr>
      <w:r w:rsidRPr="00AB1BBC">
        <w:rPr>
          <w:rFonts w:ascii="Times New Roman" w:hAnsi="Times New Roman" w:cs="Times New Roman"/>
          <w:color w:val="auto"/>
        </w:rPr>
        <w:t>Later, i</w:t>
      </w:r>
      <w:r w:rsidR="00EE079D" w:rsidRPr="00AB1BBC">
        <w:rPr>
          <w:rFonts w:ascii="Times New Roman" w:hAnsi="Times New Roman" w:cs="Times New Roman"/>
          <w:color w:val="auto"/>
        </w:rPr>
        <w:t xml:space="preserve">n one of the group discussions, </w:t>
      </w:r>
      <w:r w:rsidR="00EE7647" w:rsidRPr="00AB1BBC">
        <w:rPr>
          <w:rFonts w:ascii="Times New Roman" w:hAnsi="Times New Roman" w:cs="Times New Roman"/>
          <w:color w:val="auto"/>
        </w:rPr>
        <w:t>one of the elderly male Panniya healers, Maran</w:t>
      </w:r>
      <w:r w:rsidR="00F07395" w:rsidRPr="00AB1BBC">
        <w:rPr>
          <w:rFonts w:ascii="Times New Roman" w:hAnsi="Times New Roman" w:cs="Times New Roman"/>
          <w:color w:val="auto"/>
        </w:rPr>
        <w:t>, aged 68</w:t>
      </w:r>
      <w:r w:rsidR="0046147C" w:rsidRPr="00AB1BBC">
        <w:rPr>
          <w:rFonts w:ascii="Times New Roman" w:hAnsi="Times New Roman" w:cs="Times New Roman"/>
          <w:color w:val="auto"/>
        </w:rPr>
        <w:t>,</w:t>
      </w:r>
      <w:r w:rsidR="00F07395" w:rsidRPr="00AB1BBC">
        <w:rPr>
          <w:rFonts w:ascii="Times New Roman" w:hAnsi="Times New Roman" w:cs="Times New Roman"/>
          <w:color w:val="auto"/>
        </w:rPr>
        <w:t xml:space="preserve"> and a farmer</w:t>
      </w:r>
      <w:r w:rsidR="00EE7647" w:rsidRPr="00AB1BBC">
        <w:rPr>
          <w:rFonts w:ascii="Times New Roman" w:hAnsi="Times New Roman" w:cs="Times New Roman"/>
          <w:color w:val="auto"/>
        </w:rPr>
        <w:t xml:space="preserve"> </w:t>
      </w:r>
      <w:r w:rsidR="00EE079D" w:rsidRPr="00AB1BBC">
        <w:rPr>
          <w:rFonts w:ascii="Times New Roman" w:hAnsi="Times New Roman" w:cs="Times New Roman"/>
          <w:color w:val="auto"/>
        </w:rPr>
        <w:t xml:space="preserve">was curious about the next plan after data collection. He suggested </w:t>
      </w:r>
      <w:r w:rsidR="00EE079D" w:rsidRPr="00AB1BBC">
        <w:rPr>
          <w:rFonts w:ascii="Times New Roman" w:hAnsi="Times New Roman" w:cs="Times New Roman"/>
          <w:noProof/>
          <w:color w:val="auto"/>
        </w:rPr>
        <w:t>organi</w:t>
      </w:r>
      <w:r w:rsidR="009775C8" w:rsidRPr="00AB1BBC">
        <w:rPr>
          <w:rFonts w:ascii="Times New Roman" w:hAnsi="Times New Roman" w:cs="Times New Roman"/>
          <w:noProof/>
          <w:color w:val="auto"/>
        </w:rPr>
        <w:t>s</w:t>
      </w:r>
      <w:r w:rsidR="00EE079D" w:rsidRPr="00AB1BBC">
        <w:rPr>
          <w:rFonts w:ascii="Times New Roman" w:hAnsi="Times New Roman" w:cs="Times New Roman"/>
          <w:noProof/>
          <w:color w:val="auto"/>
        </w:rPr>
        <w:t>ing</w:t>
      </w:r>
      <w:r w:rsidR="00EE079D" w:rsidRPr="00AB1BBC">
        <w:rPr>
          <w:rFonts w:ascii="Times New Roman" w:hAnsi="Times New Roman" w:cs="Times New Roman"/>
          <w:color w:val="auto"/>
        </w:rPr>
        <w:t xml:space="preserve"> children</w:t>
      </w:r>
      <w:r w:rsidR="0025276E" w:rsidRPr="00AB1BBC">
        <w:rPr>
          <w:rFonts w:ascii="Times New Roman" w:hAnsi="Times New Roman" w:cs="Times New Roman"/>
          <w:color w:val="auto"/>
        </w:rPr>
        <w:t>’</w:t>
      </w:r>
      <w:r w:rsidR="00EE079D" w:rsidRPr="00AB1BBC">
        <w:rPr>
          <w:rFonts w:ascii="Times New Roman" w:hAnsi="Times New Roman" w:cs="Times New Roman"/>
          <w:color w:val="auto"/>
        </w:rPr>
        <w:t xml:space="preserve">s camp with healers where transect walks </w:t>
      </w:r>
      <w:r w:rsidR="00E02D5B" w:rsidRPr="00AB1BBC">
        <w:rPr>
          <w:rFonts w:ascii="Times New Roman" w:hAnsi="Times New Roman" w:cs="Times New Roman"/>
          <w:color w:val="auto"/>
        </w:rPr>
        <w:t xml:space="preserve">with children </w:t>
      </w:r>
      <w:r w:rsidR="00EE079D" w:rsidRPr="00AB1BBC">
        <w:rPr>
          <w:rFonts w:ascii="Times New Roman" w:hAnsi="Times New Roman" w:cs="Times New Roman"/>
          <w:color w:val="auto"/>
        </w:rPr>
        <w:t xml:space="preserve">at the edge of the </w:t>
      </w:r>
      <w:r w:rsidR="00EE079D" w:rsidRPr="00AB1BBC">
        <w:rPr>
          <w:rFonts w:ascii="Times New Roman" w:hAnsi="Times New Roman" w:cs="Times New Roman"/>
          <w:noProof/>
          <w:color w:val="auto"/>
        </w:rPr>
        <w:t>forest</w:t>
      </w:r>
      <w:r w:rsidRPr="00AB1BBC">
        <w:rPr>
          <w:rFonts w:ascii="Times New Roman" w:hAnsi="Times New Roman" w:cs="Times New Roman"/>
          <w:noProof/>
          <w:color w:val="auto"/>
        </w:rPr>
        <w:t xml:space="preserve"> and village s</w:t>
      </w:r>
      <w:r w:rsidR="0046147C" w:rsidRPr="00AB1BBC">
        <w:rPr>
          <w:rFonts w:ascii="Times New Roman" w:hAnsi="Times New Roman" w:cs="Times New Roman"/>
          <w:noProof/>
          <w:color w:val="auto"/>
        </w:rPr>
        <w:t>u</w:t>
      </w:r>
      <w:r w:rsidRPr="00AB1BBC">
        <w:rPr>
          <w:rFonts w:ascii="Times New Roman" w:hAnsi="Times New Roman" w:cs="Times New Roman"/>
          <w:noProof/>
          <w:color w:val="auto"/>
        </w:rPr>
        <w:t>rroundings</w:t>
      </w:r>
      <w:r w:rsidR="00EE079D" w:rsidRPr="00AB1BBC">
        <w:rPr>
          <w:rFonts w:ascii="Times New Roman" w:hAnsi="Times New Roman" w:cs="Times New Roman"/>
          <w:color w:val="auto"/>
        </w:rPr>
        <w:t xml:space="preserve"> to identify the herbs and explain the benefits. H</w:t>
      </w:r>
      <w:r w:rsidR="00281F61" w:rsidRPr="00AB1BBC">
        <w:rPr>
          <w:rFonts w:ascii="Times New Roman" w:hAnsi="Times New Roman" w:cs="Times New Roman"/>
          <w:color w:val="auto"/>
        </w:rPr>
        <w:t>e</w:t>
      </w:r>
      <w:r w:rsidR="00EE079D" w:rsidRPr="00AB1BBC">
        <w:rPr>
          <w:rFonts w:ascii="Times New Roman" w:hAnsi="Times New Roman" w:cs="Times New Roman"/>
          <w:color w:val="auto"/>
        </w:rPr>
        <w:t xml:space="preserve"> went on to say, </w:t>
      </w:r>
      <w:r w:rsidR="0025276E" w:rsidRPr="00AB1BBC">
        <w:rPr>
          <w:rFonts w:ascii="Times New Roman" w:hAnsi="Times New Roman" w:cs="Times New Roman"/>
          <w:color w:val="auto"/>
        </w:rPr>
        <w:t>“</w:t>
      </w:r>
      <w:r w:rsidR="00147EF6" w:rsidRPr="00AB1BBC">
        <w:rPr>
          <w:rFonts w:ascii="Times New Roman" w:hAnsi="Times New Roman" w:cs="Times New Roman"/>
          <w:i/>
          <w:iCs/>
          <w:color w:val="auto"/>
        </w:rPr>
        <w:t xml:space="preserve">We </w:t>
      </w:r>
      <w:r w:rsidR="00EE079D" w:rsidRPr="00AB1BBC">
        <w:rPr>
          <w:rFonts w:ascii="Times New Roman" w:hAnsi="Times New Roman" w:cs="Times New Roman"/>
          <w:i/>
          <w:iCs/>
          <w:color w:val="auto"/>
        </w:rPr>
        <w:t>should teach our children and make sure they also know it (herbal medicine)</w:t>
      </w:r>
      <w:r w:rsidR="0046147C" w:rsidRPr="00AB1BBC">
        <w:rPr>
          <w:rFonts w:ascii="Times New Roman" w:hAnsi="Times New Roman" w:cs="Times New Roman"/>
          <w:i/>
          <w:iCs/>
          <w:color w:val="auto"/>
        </w:rPr>
        <w:t>.</w:t>
      </w:r>
      <w:r w:rsidR="0025276E" w:rsidRPr="00AB1BBC">
        <w:rPr>
          <w:rFonts w:ascii="Times New Roman" w:hAnsi="Times New Roman" w:cs="Times New Roman"/>
          <w:i/>
          <w:iCs/>
          <w:color w:val="auto"/>
        </w:rPr>
        <w:t>”</w:t>
      </w:r>
      <w:r w:rsidR="00EE079D" w:rsidRPr="00AB1BBC">
        <w:rPr>
          <w:rFonts w:ascii="Times New Roman" w:hAnsi="Times New Roman" w:cs="Times New Roman"/>
          <w:i/>
          <w:iCs/>
          <w:color w:val="auto"/>
        </w:rPr>
        <w:t xml:space="preserve"> </w:t>
      </w:r>
      <w:r w:rsidR="00EE079D" w:rsidRPr="00AB1BBC">
        <w:rPr>
          <w:rFonts w:ascii="Times New Roman" w:hAnsi="Times New Roman" w:cs="Times New Roman"/>
          <w:color w:val="auto"/>
        </w:rPr>
        <w:t xml:space="preserve">Many such outreach camps were held with the Adivasi children to </w:t>
      </w:r>
      <w:r w:rsidR="001914F9" w:rsidRPr="00AB1BBC">
        <w:rPr>
          <w:rFonts w:ascii="Times New Roman" w:hAnsi="Times New Roman" w:cs="Times New Roman"/>
          <w:color w:val="auto"/>
        </w:rPr>
        <w:t>develop</w:t>
      </w:r>
      <w:r w:rsidR="00F41DCC">
        <w:rPr>
          <w:rFonts w:ascii="Times New Roman" w:hAnsi="Times New Roman" w:cs="Times New Roman"/>
          <w:color w:val="auto"/>
        </w:rPr>
        <w:t xml:space="preserve"> </w:t>
      </w:r>
      <w:r w:rsidR="00EE079D" w:rsidRPr="00AB1BBC">
        <w:rPr>
          <w:rFonts w:ascii="Times New Roman" w:hAnsi="Times New Roman" w:cs="Times New Roman"/>
          <w:color w:val="auto"/>
        </w:rPr>
        <w:t xml:space="preserve">interest in </w:t>
      </w:r>
      <w:r w:rsidR="00C344D1" w:rsidRPr="00AB1BBC">
        <w:rPr>
          <w:rFonts w:ascii="Times New Roman" w:hAnsi="Times New Roman" w:cs="Times New Roman"/>
          <w:color w:val="auto"/>
        </w:rPr>
        <w:t xml:space="preserve">the </w:t>
      </w:r>
      <w:r w:rsidR="00EE079D" w:rsidRPr="00AB1BBC">
        <w:rPr>
          <w:rFonts w:ascii="Times New Roman" w:hAnsi="Times New Roman" w:cs="Times New Roman"/>
          <w:color w:val="auto"/>
        </w:rPr>
        <w:t xml:space="preserve">folk medicine of the Adivasis. </w:t>
      </w:r>
    </w:p>
    <w:p w14:paraId="71BE0E6E" w14:textId="77777777" w:rsidR="007D5266" w:rsidRPr="00AB1BBC" w:rsidRDefault="007D5266" w:rsidP="00AB1BBC">
      <w:pPr>
        <w:rPr>
          <w:rFonts w:ascii="Times New Roman" w:hAnsi="Times New Roman" w:cs="Times New Roman"/>
          <w:sz w:val="24"/>
          <w:szCs w:val="24"/>
        </w:rPr>
      </w:pPr>
    </w:p>
    <w:p w14:paraId="6EABC93A" w14:textId="5C792B17" w:rsidR="00EE079D" w:rsidRPr="00AB1BBC" w:rsidRDefault="00EE7647" w:rsidP="00AB1BBC">
      <w:pPr>
        <w:rPr>
          <w:rFonts w:ascii="Times New Roman" w:hAnsi="Times New Roman" w:cs="Times New Roman"/>
          <w:sz w:val="24"/>
          <w:szCs w:val="24"/>
        </w:rPr>
      </w:pPr>
      <w:r w:rsidRPr="00AB1BBC">
        <w:rPr>
          <w:rFonts w:ascii="Times New Roman" w:hAnsi="Times New Roman" w:cs="Times New Roman"/>
          <w:sz w:val="24"/>
          <w:szCs w:val="24"/>
        </w:rPr>
        <w:t xml:space="preserve">This </w:t>
      </w:r>
      <w:r w:rsidR="0058675F" w:rsidRPr="00AB1BBC">
        <w:rPr>
          <w:rFonts w:ascii="Times New Roman" w:hAnsi="Times New Roman" w:cs="Times New Roman"/>
          <w:sz w:val="24"/>
          <w:szCs w:val="24"/>
        </w:rPr>
        <w:t>study</w:t>
      </w:r>
      <w:r w:rsidRPr="00AB1BBC">
        <w:rPr>
          <w:rFonts w:ascii="Times New Roman" w:hAnsi="Times New Roman" w:cs="Times New Roman"/>
          <w:sz w:val="24"/>
          <w:szCs w:val="24"/>
        </w:rPr>
        <w:t xml:space="preserve"> focussed on </w:t>
      </w:r>
      <w:r w:rsidRPr="00AB1BBC">
        <w:rPr>
          <w:rFonts w:ascii="Times New Roman" w:hAnsi="Times New Roman" w:cs="Times New Roman"/>
          <w:noProof/>
          <w:sz w:val="24"/>
          <w:szCs w:val="24"/>
        </w:rPr>
        <w:t>communitising</w:t>
      </w:r>
      <w:r w:rsidRPr="00AB1BBC">
        <w:rPr>
          <w:rFonts w:ascii="Times New Roman" w:hAnsi="Times New Roman" w:cs="Times New Roman"/>
          <w:sz w:val="24"/>
          <w:szCs w:val="24"/>
        </w:rPr>
        <w:t xml:space="preserve"> the research with the support of the </w:t>
      </w:r>
      <w:r w:rsidRPr="00AB1BBC">
        <w:rPr>
          <w:rFonts w:ascii="Times New Roman" w:hAnsi="Times New Roman" w:cs="Times New Roman"/>
          <w:noProof/>
          <w:sz w:val="24"/>
          <w:szCs w:val="24"/>
        </w:rPr>
        <w:t>local</w:t>
      </w:r>
      <w:r w:rsidRPr="00AB1BBC">
        <w:rPr>
          <w:rFonts w:ascii="Times New Roman" w:hAnsi="Times New Roman" w:cs="Times New Roman"/>
          <w:sz w:val="24"/>
          <w:szCs w:val="24"/>
        </w:rPr>
        <w:t xml:space="preserve"> organi</w:t>
      </w:r>
      <w:r w:rsidR="009775C8" w:rsidRPr="00AB1BBC">
        <w:rPr>
          <w:rFonts w:ascii="Times New Roman" w:hAnsi="Times New Roman" w:cs="Times New Roman"/>
          <w:sz w:val="24"/>
          <w:szCs w:val="24"/>
        </w:rPr>
        <w:t>s</w:t>
      </w:r>
      <w:r w:rsidRPr="00AB1BBC">
        <w:rPr>
          <w:rFonts w:ascii="Times New Roman" w:hAnsi="Times New Roman" w:cs="Times New Roman"/>
          <w:sz w:val="24"/>
          <w:szCs w:val="24"/>
        </w:rPr>
        <w:t>ation to bring about participant action. Questions such as how to mobili</w:t>
      </w:r>
      <w:r w:rsidR="009775C8" w:rsidRPr="00AB1BBC">
        <w:rPr>
          <w:rFonts w:ascii="Times New Roman" w:hAnsi="Times New Roman" w:cs="Times New Roman"/>
          <w:sz w:val="24"/>
          <w:szCs w:val="24"/>
        </w:rPr>
        <w:t>s</w:t>
      </w:r>
      <w:r w:rsidRPr="00AB1BBC">
        <w:rPr>
          <w:rFonts w:ascii="Times New Roman" w:hAnsi="Times New Roman" w:cs="Times New Roman"/>
          <w:sz w:val="24"/>
          <w:szCs w:val="24"/>
        </w:rPr>
        <w:t>e the community to turn towards locally available and relevant health tradition w</w:t>
      </w:r>
      <w:r w:rsidR="00CD4F59" w:rsidRPr="00AB1BBC">
        <w:rPr>
          <w:rFonts w:ascii="Times New Roman" w:hAnsi="Times New Roman" w:cs="Times New Roman"/>
          <w:sz w:val="24"/>
          <w:szCs w:val="24"/>
        </w:rPr>
        <w:t>as</w:t>
      </w:r>
      <w:r w:rsidRPr="00AB1BBC">
        <w:rPr>
          <w:rFonts w:ascii="Times New Roman" w:hAnsi="Times New Roman" w:cs="Times New Roman"/>
          <w:sz w:val="24"/>
          <w:szCs w:val="24"/>
        </w:rPr>
        <w:t xml:space="preserve"> a daunting task. </w:t>
      </w:r>
      <w:r w:rsidR="00EE079D" w:rsidRPr="00AB1BBC">
        <w:rPr>
          <w:rFonts w:ascii="Times New Roman" w:hAnsi="Times New Roman" w:cs="Times New Roman"/>
          <w:sz w:val="24"/>
          <w:szCs w:val="24"/>
        </w:rPr>
        <w:t xml:space="preserve">The </w:t>
      </w:r>
      <w:r w:rsidR="0046147C" w:rsidRPr="00AB1BBC">
        <w:rPr>
          <w:rFonts w:ascii="Times New Roman" w:hAnsi="Times New Roman" w:cs="Times New Roman"/>
          <w:sz w:val="24"/>
          <w:szCs w:val="24"/>
        </w:rPr>
        <w:t>most significan</w:t>
      </w:r>
      <w:r w:rsidR="00EE079D" w:rsidRPr="00AB1BBC">
        <w:rPr>
          <w:rFonts w:ascii="Times New Roman" w:hAnsi="Times New Roman" w:cs="Times New Roman"/>
          <w:sz w:val="24"/>
          <w:szCs w:val="24"/>
        </w:rPr>
        <w:t xml:space="preserve">t output of this participative action research was documenting the traditional </w:t>
      </w:r>
      <w:r w:rsidR="0041550A" w:rsidRPr="00AB1BBC">
        <w:rPr>
          <w:rFonts w:ascii="Times New Roman" w:hAnsi="Times New Roman" w:cs="Times New Roman"/>
          <w:sz w:val="24"/>
          <w:szCs w:val="24"/>
        </w:rPr>
        <w:t xml:space="preserve">medicinal </w:t>
      </w:r>
      <w:r w:rsidR="00EE079D" w:rsidRPr="00AB1BBC">
        <w:rPr>
          <w:rFonts w:ascii="Times New Roman" w:hAnsi="Times New Roman" w:cs="Times New Roman"/>
          <w:sz w:val="24"/>
          <w:szCs w:val="24"/>
        </w:rPr>
        <w:t xml:space="preserve">knowledge of the Adivasi community. Maran had expressed his concern about the medicinal knowledge, </w:t>
      </w:r>
      <w:r w:rsidR="0025276E" w:rsidRPr="00AB1BBC">
        <w:rPr>
          <w:rFonts w:ascii="Times New Roman" w:hAnsi="Times New Roman" w:cs="Times New Roman"/>
          <w:sz w:val="24"/>
          <w:szCs w:val="24"/>
        </w:rPr>
        <w:t>‘</w:t>
      </w:r>
      <w:r w:rsidR="00EE079D" w:rsidRPr="00AB1BBC">
        <w:rPr>
          <w:rFonts w:ascii="Times New Roman" w:hAnsi="Times New Roman" w:cs="Times New Roman"/>
          <w:i/>
          <w:iCs/>
          <w:sz w:val="24"/>
          <w:szCs w:val="24"/>
        </w:rPr>
        <w:t>this (medicinal knowledge) has to be preserved. We have to write it down</w:t>
      </w:r>
      <w:r w:rsidR="0046147C" w:rsidRPr="00AB1BBC">
        <w:rPr>
          <w:rFonts w:ascii="Times New Roman" w:hAnsi="Times New Roman" w:cs="Times New Roman"/>
          <w:i/>
          <w:iCs/>
          <w:sz w:val="24"/>
          <w:szCs w:val="24"/>
        </w:rPr>
        <w:t>;</w:t>
      </w:r>
      <w:r w:rsidR="00EE079D" w:rsidRPr="00AB1BBC">
        <w:rPr>
          <w:rFonts w:ascii="Times New Roman" w:hAnsi="Times New Roman" w:cs="Times New Roman"/>
          <w:i/>
          <w:iCs/>
          <w:sz w:val="24"/>
          <w:szCs w:val="24"/>
        </w:rPr>
        <w:t xml:space="preserve"> </w:t>
      </w:r>
      <w:r w:rsidR="00EE079D" w:rsidRPr="00AB1BBC">
        <w:rPr>
          <w:rFonts w:ascii="Times New Roman" w:hAnsi="Times New Roman" w:cs="Times New Roman"/>
          <w:i/>
          <w:iCs/>
          <w:noProof/>
          <w:sz w:val="24"/>
          <w:szCs w:val="24"/>
        </w:rPr>
        <w:t>otherwise,</w:t>
      </w:r>
      <w:r w:rsidR="00EE079D" w:rsidRPr="00AB1BBC">
        <w:rPr>
          <w:rFonts w:ascii="Times New Roman" w:hAnsi="Times New Roman" w:cs="Times New Roman"/>
          <w:sz w:val="24"/>
          <w:szCs w:val="24"/>
        </w:rPr>
        <w:t xml:space="preserve"> </w:t>
      </w:r>
      <w:r w:rsidR="00EE079D" w:rsidRPr="00AB1BBC">
        <w:rPr>
          <w:rFonts w:ascii="Times New Roman" w:hAnsi="Times New Roman" w:cs="Times New Roman"/>
          <w:i/>
          <w:iCs/>
          <w:sz w:val="24"/>
          <w:szCs w:val="24"/>
        </w:rPr>
        <w:t>it will be lost. If healers do</w:t>
      </w:r>
      <w:r w:rsidR="0046147C" w:rsidRPr="00AB1BBC">
        <w:rPr>
          <w:rFonts w:ascii="Times New Roman" w:hAnsi="Times New Roman" w:cs="Times New Roman"/>
          <w:i/>
          <w:iCs/>
          <w:sz w:val="24"/>
          <w:szCs w:val="24"/>
        </w:rPr>
        <w:t xml:space="preserve"> no</w:t>
      </w:r>
      <w:r w:rsidR="00EE079D" w:rsidRPr="00AB1BBC">
        <w:rPr>
          <w:rFonts w:ascii="Times New Roman" w:hAnsi="Times New Roman" w:cs="Times New Roman"/>
          <w:i/>
          <w:iCs/>
          <w:sz w:val="24"/>
          <w:szCs w:val="24"/>
        </w:rPr>
        <w:t>t pass it to their children and they (healers) die, then it will be lost forever</w:t>
      </w:r>
      <w:r w:rsidR="0025276E" w:rsidRPr="00AB1BBC">
        <w:rPr>
          <w:rFonts w:ascii="Times New Roman" w:hAnsi="Times New Roman" w:cs="Times New Roman"/>
          <w:i/>
          <w:iCs/>
          <w:sz w:val="24"/>
          <w:szCs w:val="24"/>
        </w:rPr>
        <w:t>”</w:t>
      </w:r>
      <w:r w:rsidR="00E02D5B" w:rsidRPr="00AB1BBC">
        <w:rPr>
          <w:rFonts w:ascii="Times New Roman" w:hAnsi="Times New Roman" w:cs="Times New Roman"/>
          <w:i/>
          <w:iCs/>
          <w:sz w:val="24"/>
          <w:szCs w:val="24"/>
        </w:rPr>
        <w:t xml:space="preserve">. </w:t>
      </w:r>
      <w:r w:rsidR="00EE079D" w:rsidRPr="00AB1BBC">
        <w:rPr>
          <w:rFonts w:ascii="Times New Roman" w:hAnsi="Times New Roman" w:cs="Times New Roman"/>
          <w:i/>
          <w:iCs/>
          <w:sz w:val="24"/>
          <w:szCs w:val="24"/>
        </w:rPr>
        <w:t xml:space="preserve"> </w:t>
      </w:r>
      <w:r w:rsidR="0048067C" w:rsidRPr="00AB1BBC">
        <w:rPr>
          <w:rFonts w:ascii="Times New Roman" w:hAnsi="Times New Roman" w:cs="Times New Roman"/>
          <w:color w:val="000000"/>
          <w:sz w:val="24"/>
          <w:szCs w:val="24"/>
          <w:shd w:val="clear" w:color="auto" w:fill="FFFFFF"/>
        </w:rPr>
        <w:t xml:space="preserve">With a </w:t>
      </w:r>
      <w:r w:rsidR="00CD4F59" w:rsidRPr="00AB1BBC">
        <w:rPr>
          <w:rFonts w:ascii="Times New Roman" w:hAnsi="Times New Roman" w:cs="Times New Roman"/>
          <w:color w:val="000000"/>
          <w:sz w:val="24"/>
          <w:szCs w:val="24"/>
          <w:shd w:val="clear" w:color="auto" w:fill="FFFFFF"/>
        </w:rPr>
        <w:t>healer</w:t>
      </w:r>
      <w:r w:rsidR="0048067C" w:rsidRPr="00AB1BBC">
        <w:rPr>
          <w:rFonts w:ascii="Times New Roman" w:hAnsi="Times New Roman" w:cs="Times New Roman"/>
          <w:color w:val="000000"/>
          <w:sz w:val="24"/>
          <w:szCs w:val="24"/>
          <w:shd w:val="clear" w:color="auto" w:fill="FFFFFF"/>
        </w:rPr>
        <w:t xml:space="preserve"> passing away, an entire generation of </w:t>
      </w:r>
      <w:r w:rsidR="0048067C" w:rsidRPr="00AB1BBC">
        <w:rPr>
          <w:rFonts w:ascii="Times New Roman" w:hAnsi="Times New Roman" w:cs="Times New Roman"/>
          <w:color w:val="000000"/>
          <w:sz w:val="24"/>
          <w:szCs w:val="24"/>
          <w:shd w:val="clear" w:color="auto" w:fill="FFFFFF"/>
        </w:rPr>
        <w:lastRenderedPageBreak/>
        <w:t>knowledge has passed away</w:t>
      </w:r>
      <w:r w:rsidR="00E02D5B" w:rsidRPr="00AB1BBC">
        <w:rPr>
          <w:rFonts w:ascii="Times New Roman" w:hAnsi="Times New Roman" w:cs="Times New Roman"/>
          <w:color w:val="000000"/>
          <w:sz w:val="24"/>
          <w:szCs w:val="24"/>
          <w:shd w:val="clear" w:color="auto" w:fill="FFFFFF"/>
        </w:rPr>
        <w:t>,</w:t>
      </w:r>
      <w:r w:rsidR="0048067C" w:rsidRPr="00AB1BBC">
        <w:rPr>
          <w:rFonts w:ascii="Times New Roman" w:hAnsi="Times New Roman" w:cs="Times New Roman"/>
          <w:color w:val="000000"/>
          <w:sz w:val="24"/>
          <w:szCs w:val="24"/>
          <w:shd w:val="clear" w:color="auto" w:fill="FFFFFF"/>
        </w:rPr>
        <w:t xml:space="preserve"> too</w:t>
      </w:r>
      <w:r w:rsidR="00E02D5B" w:rsidRPr="00AB1BBC">
        <w:rPr>
          <w:rFonts w:ascii="Times New Roman" w:hAnsi="Times New Roman" w:cs="Times New Roman"/>
          <w:color w:val="000000"/>
          <w:sz w:val="24"/>
          <w:szCs w:val="24"/>
          <w:shd w:val="clear" w:color="auto" w:fill="FFFFFF"/>
        </w:rPr>
        <w:t>,</w:t>
      </w:r>
      <w:r w:rsidR="0048067C" w:rsidRPr="00AB1BBC">
        <w:rPr>
          <w:rFonts w:ascii="Times New Roman" w:hAnsi="Times New Roman" w:cs="Times New Roman"/>
          <w:color w:val="000000"/>
          <w:sz w:val="24"/>
          <w:szCs w:val="24"/>
          <w:shd w:val="clear" w:color="auto" w:fill="FFFFFF"/>
        </w:rPr>
        <w:t xml:space="preserve"> unless an </w:t>
      </w:r>
      <w:r w:rsidR="004A7C50" w:rsidRPr="00AB1BBC">
        <w:rPr>
          <w:rFonts w:ascii="Times New Roman" w:hAnsi="Times New Roman" w:cs="Times New Roman"/>
          <w:color w:val="000000"/>
          <w:sz w:val="24"/>
          <w:szCs w:val="24"/>
          <w:shd w:val="clear" w:color="auto" w:fill="FFFFFF"/>
        </w:rPr>
        <w:t>e</w:t>
      </w:r>
      <w:r w:rsidR="0048067C" w:rsidRPr="00AB1BBC">
        <w:rPr>
          <w:rFonts w:ascii="Times New Roman" w:hAnsi="Times New Roman" w:cs="Times New Roman"/>
          <w:color w:val="000000"/>
          <w:sz w:val="24"/>
          <w:szCs w:val="24"/>
          <w:shd w:val="clear" w:color="auto" w:fill="FFFFFF"/>
        </w:rPr>
        <w:t>ffort to document it</w:t>
      </w:r>
      <w:r w:rsidR="004A7C50" w:rsidRPr="00AB1BBC">
        <w:rPr>
          <w:rFonts w:ascii="Times New Roman" w:hAnsi="Times New Roman" w:cs="Times New Roman"/>
          <w:color w:val="000000"/>
          <w:sz w:val="24"/>
          <w:szCs w:val="24"/>
          <w:shd w:val="clear" w:color="auto" w:fill="FFFFFF"/>
        </w:rPr>
        <w:t xml:space="preserve"> is made</w:t>
      </w:r>
      <w:r w:rsidR="0048067C" w:rsidRPr="00AB1BBC">
        <w:rPr>
          <w:rFonts w:ascii="Times New Roman" w:hAnsi="Times New Roman" w:cs="Times New Roman"/>
          <w:color w:val="000000"/>
          <w:sz w:val="24"/>
          <w:szCs w:val="24"/>
          <w:shd w:val="clear" w:color="auto" w:fill="FFFFFF"/>
        </w:rPr>
        <w:t>.</w:t>
      </w:r>
      <w:r w:rsidR="0048067C" w:rsidRPr="00AB1BBC">
        <w:rPr>
          <w:rFonts w:ascii="Times New Roman" w:hAnsi="Times New Roman" w:cs="Times New Roman"/>
          <w:color w:val="000000"/>
          <w:sz w:val="24"/>
          <w:szCs w:val="24"/>
        </w:rPr>
        <w:br/>
      </w:r>
      <w:r w:rsidR="00EE079D" w:rsidRPr="00AB1BBC">
        <w:rPr>
          <w:rFonts w:ascii="Times New Roman" w:hAnsi="Times New Roman" w:cs="Times New Roman"/>
          <w:sz w:val="24"/>
          <w:szCs w:val="24"/>
        </w:rPr>
        <w:t xml:space="preserve">A threat to intellectual property rights was perceived </w:t>
      </w:r>
      <w:r w:rsidR="0046147C" w:rsidRPr="00AB1BBC">
        <w:rPr>
          <w:rFonts w:ascii="Times New Roman" w:hAnsi="Times New Roman" w:cs="Times New Roman"/>
          <w:sz w:val="24"/>
          <w:szCs w:val="24"/>
        </w:rPr>
        <w:t>earnest</w:t>
      </w:r>
      <w:r w:rsidR="00EE079D" w:rsidRPr="00AB1BBC">
        <w:rPr>
          <w:rFonts w:ascii="Times New Roman" w:hAnsi="Times New Roman" w:cs="Times New Roman"/>
          <w:sz w:val="24"/>
          <w:szCs w:val="24"/>
        </w:rPr>
        <w:t>ly</w:t>
      </w:r>
      <w:r w:rsidR="0058675F" w:rsidRPr="00AB1BBC">
        <w:rPr>
          <w:rFonts w:ascii="Times New Roman" w:hAnsi="Times New Roman" w:cs="Times New Roman"/>
          <w:sz w:val="24"/>
          <w:szCs w:val="24"/>
        </w:rPr>
        <w:t>,</w:t>
      </w:r>
      <w:r w:rsidR="00EE079D" w:rsidRPr="00AB1BBC">
        <w:rPr>
          <w:rFonts w:ascii="Times New Roman" w:hAnsi="Times New Roman" w:cs="Times New Roman"/>
          <w:sz w:val="24"/>
          <w:szCs w:val="24"/>
        </w:rPr>
        <w:t xml:space="preserve"> and many more discussions with the community members resulted in an </w:t>
      </w:r>
      <w:r w:rsidR="00EE079D" w:rsidRPr="00AB1BBC">
        <w:rPr>
          <w:rFonts w:ascii="Times New Roman" w:hAnsi="Times New Roman" w:cs="Times New Roman"/>
          <w:noProof/>
          <w:sz w:val="24"/>
          <w:szCs w:val="24"/>
        </w:rPr>
        <w:t>ethnobotanical</w:t>
      </w:r>
      <w:r w:rsidR="00EE079D" w:rsidRPr="00AB1BBC">
        <w:rPr>
          <w:rFonts w:ascii="Times New Roman" w:hAnsi="Times New Roman" w:cs="Times New Roman"/>
          <w:sz w:val="24"/>
          <w:szCs w:val="24"/>
        </w:rPr>
        <w:t xml:space="preserve"> survey</w:t>
      </w:r>
      <w:r w:rsidR="00F07395" w:rsidRPr="00AB1BBC">
        <w:rPr>
          <w:rFonts w:ascii="Times New Roman" w:hAnsi="Times New Roman" w:cs="Times New Roman"/>
          <w:sz w:val="24"/>
          <w:szCs w:val="24"/>
        </w:rPr>
        <w:t xml:space="preserve">. </w:t>
      </w:r>
      <w:r w:rsidR="00FB3455" w:rsidRPr="00AB1BBC">
        <w:rPr>
          <w:rFonts w:ascii="Times New Roman" w:hAnsi="Times New Roman" w:cs="Times New Roman"/>
          <w:sz w:val="24"/>
          <w:szCs w:val="24"/>
        </w:rPr>
        <w:t>The result of the survey is a bilingual (Tamil and English) field guide book</w:t>
      </w:r>
      <w:r w:rsidR="004A7C50" w:rsidRPr="00AB1BBC">
        <w:rPr>
          <w:rFonts w:ascii="Times New Roman" w:hAnsi="Times New Roman" w:cs="Times New Roman"/>
          <w:sz w:val="24"/>
          <w:szCs w:val="24"/>
        </w:rPr>
        <w:t>,</w:t>
      </w:r>
      <w:r w:rsidR="00FB3455" w:rsidRPr="00AB1BBC">
        <w:rPr>
          <w:rFonts w:ascii="Times New Roman" w:hAnsi="Times New Roman" w:cs="Times New Roman"/>
          <w:sz w:val="24"/>
          <w:szCs w:val="24"/>
        </w:rPr>
        <w:t xml:space="preserve"> which will be </w:t>
      </w:r>
      <w:r w:rsidR="00EE079D" w:rsidRPr="00AB1BBC">
        <w:rPr>
          <w:rFonts w:ascii="Times New Roman" w:hAnsi="Times New Roman" w:cs="Times New Roman"/>
          <w:sz w:val="24"/>
          <w:szCs w:val="24"/>
        </w:rPr>
        <w:t>register</w:t>
      </w:r>
      <w:r w:rsidR="00FB3455" w:rsidRPr="00AB1BBC">
        <w:rPr>
          <w:rFonts w:ascii="Times New Roman" w:hAnsi="Times New Roman" w:cs="Times New Roman"/>
          <w:sz w:val="24"/>
          <w:szCs w:val="24"/>
        </w:rPr>
        <w:t xml:space="preserve">ed </w:t>
      </w:r>
      <w:r w:rsidR="00EE079D" w:rsidRPr="00AB1BBC">
        <w:rPr>
          <w:rFonts w:ascii="Times New Roman" w:hAnsi="Times New Roman" w:cs="Times New Roman"/>
          <w:sz w:val="24"/>
          <w:szCs w:val="24"/>
        </w:rPr>
        <w:t xml:space="preserve">with the state </w:t>
      </w:r>
      <w:r w:rsidR="00EE079D" w:rsidRPr="00AB1BBC">
        <w:rPr>
          <w:rFonts w:ascii="Times New Roman" w:hAnsi="Times New Roman" w:cs="Times New Roman"/>
          <w:noProof/>
          <w:sz w:val="24"/>
          <w:szCs w:val="24"/>
        </w:rPr>
        <w:t>biodiversity</w:t>
      </w:r>
      <w:r w:rsidR="00EE079D" w:rsidRPr="00AB1BBC">
        <w:rPr>
          <w:rFonts w:ascii="Times New Roman" w:hAnsi="Times New Roman" w:cs="Times New Roman"/>
          <w:sz w:val="24"/>
          <w:szCs w:val="24"/>
        </w:rPr>
        <w:t xml:space="preserve"> board to </w:t>
      </w:r>
      <w:r w:rsidR="00EE079D" w:rsidRPr="00AB1BBC">
        <w:rPr>
          <w:rFonts w:ascii="Times New Roman" w:hAnsi="Times New Roman" w:cs="Times New Roman"/>
          <w:noProof/>
          <w:sz w:val="24"/>
          <w:szCs w:val="24"/>
        </w:rPr>
        <w:t>safeguard</w:t>
      </w:r>
      <w:r w:rsidR="00EE079D" w:rsidRPr="00AB1BBC">
        <w:rPr>
          <w:rFonts w:ascii="Times New Roman" w:hAnsi="Times New Roman" w:cs="Times New Roman"/>
          <w:sz w:val="24"/>
          <w:szCs w:val="24"/>
        </w:rPr>
        <w:t xml:space="preserve"> against commercially motivated activities</w:t>
      </w:r>
      <w:r w:rsidR="0058675F" w:rsidRPr="00AB1BBC">
        <w:rPr>
          <w:rFonts w:ascii="Times New Roman" w:hAnsi="Times New Roman" w:cs="Times New Roman"/>
          <w:sz w:val="24"/>
          <w:szCs w:val="24"/>
        </w:rPr>
        <w:t>,</w:t>
      </w:r>
      <w:r w:rsidR="00EE079D" w:rsidRPr="00AB1BBC">
        <w:rPr>
          <w:rFonts w:ascii="Times New Roman" w:hAnsi="Times New Roman" w:cs="Times New Roman"/>
          <w:sz w:val="24"/>
          <w:szCs w:val="24"/>
        </w:rPr>
        <w:t xml:space="preserve"> especially patenting. </w:t>
      </w:r>
    </w:p>
    <w:p w14:paraId="638CCEBD" w14:textId="77777777" w:rsidR="007D5266" w:rsidRPr="00AB1BBC" w:rsidRDefault="007D5266" w:rsidP="00AB1BBC">
      <w:pPr>
        <w:pStyle w:val="Default"/>
        <w:rPr>
          <w:rFonts w:ascii="Times New Roman" w:hAnsi="Times New Roman" w:cs="Times New Roman"/>
          <w:b/>
          <w:bCs/>
          <w:color w:val="auto"/>
        </w:rPr>
      </w:pPr>
    </w:p>
    <w:p w14:paraId="75A069EA" w14:textId="233C837B" w:rsidR="004A7C50" w:rsidRPr="00AB1BBC" w:rsidRDefault="0068463E" w:rsidP="00AB1BBC">
      <w:pPr>
        <w:pStyle w:val="Default"/>
        <w:rPr>
          <w:rFonts w:ascii="Times New Roman" w:hAnsi="Times New Roman" w:cs="Times New Roman"/>
        </w:rPr>
      </w:pPr>
      <w:r w:rsidRPr="00AB1BBC">
        <w:rPr>
          <w:rFonts w:ascii="Times New Roman" w:hAnsi="Times New Roman" w:cs="Times New Roman"/>
          <w:b/>
          <w:bCs/>
          <w:color w:val="auto"/>
        </w:rPr>
        <w:t>Methods</w:t>
      </w:r>
    </w:p>
    <w:p w14:paraId="65D35393" w14:textId="77777777" w:rsidR="007D5266" w:rsidRPr="00AB1BBC" w:rsidRDefault="007D5266" w:rsidP="00AB1BBC">
      <w:pPr>
        <w:pStyle w:val="Default"/>
        <w:rPr>
          <w:rFonts w:ascii="Times New Roman" w:hAnsi="Times New Roman" w:cs="Times New Roman"/>
          <w:color w:val="auto"/>
        </w:rPr>
      </w:pPr>
    </w:p>
    <w:p w14:paraId="19F2D2CE" w14:textId="773A1BCB" w:rsidR="000B5BB8" w:rsidRPr="00AB1BBC" w:rsidRDefault="0068463E" w:rsidP="00AB1BBC">
      <w:pPr>
        <w:pStyle w:val="Default"/>
        <w:rPr>
          <w:rFonts w:ascii="Times New Roman" w:hAnsi="Times New Roman" w:cs="Times New Roman"/>
          <w:color w:val="auto"/>
        </w:rPr>
      </w:pPr>
      <w:r w:rsidRPr="00AB1BBC">
        <w:rPr>
          <w:rFonts w:ascii="Times New Roman" w:hAnsi="Times New Roman" w:cs="Times New Roman"/>
          <w:color w:val="auto"/>
        </w:rPr>
        <w:t xml:space="preserve">It was easy to approach </w:t>
      </w:r>
      <w:r w:rsidR="00147EF6" w:rsidRPr="00AB1BBC">
        <w:rPr>
          <w:rFonts w:ascii="Times New Roman" w:hAnsi="Times New Roman" w:cs="Times New Roman"/>
          <w:color w:val="auto"/>
        </w:rPr>
        <w:t xml:space="preserve">a </w:t>
      </w:r>
      <w:r w:rsidRPr="00AB1BBC">
        <w:rPr>
          <w:rFonts w:ascii="Times New Roman" w:hAnsi="Times New Roman" w:cs="Times New Roman"/>
          <w:color w:val="auto"/>
        </w:rPr>
        <w:t xml:space="preserve">few healers, while it took us </w:t>
      </w:r>
      <w:r w:rsidR="0046147C" w:rsidRPr="00AB1BBC">
        <w:rPr>
          <w:rFonts w:ascii="Times New Roman" w:hAnsi="Times New Roman" w:cs="Times New Roman"/>
          <w:color w:val="auto"/>
        </w:rPr>
        <w:t>much</w:t>
      </w:r>
      <w:r w:rsidRPr="00AB1BBC">
        <w:rPr>
          <w:rFonts w:ascii="Times New Roman" w:hAnsi="Times New Roman" w:cs="Times New Roman"/>
          <w:color w:val="auto"/>
        </w:rPr>
        <w:t xml:space="preserve"> time to build their trust and confidence.  It took several weeks to a few months to </w:t>
      </w:r>
      <w:r w:rsidRPr="00AB1BBC">
        <w:rPr>
          <w:rFonts w:ascii="Times New Roman" w:hAnsi="Times New Roman" w:cs="Times New Roman"/>
          <w:noProof/>
          <w:color w:val="auto"/>
        </w:rPr>
        <w:t>establish</w:t>
      </w:r>
      <w:r w:rsidRPr="00AB1BBC">
        <w:rPr>
          <w:rFonts w:ascii="Times New Roman" w:hAnsi="Times New Roman" w:cs="Times New Roman"/>
          <w:color w:val="auto"/>
        </w:rPr>
        <w:t xml:space="preserve"> a good rapport.  The help </w:t>
      </w:r>
    </w:p>
    <w:p w14:paraId="07FDCD7C" w14:textId="138DF232" w:rsidR="00E02502" w:rsidRPr="00AB1BBC" w:rsidRDefault="0068463E" w:rsidP="00AB1BBC">
      <w:pPr>
        <w:pStyle w:val="Default"/>
        <w:rPr>
          <w:rFonts w:ascii="Times New Roman" w:hAnsi="Times New Roman" w:cs="Times New Roman"/>
          <w:color w:val="auto"/>
        </w:rPr>
      </w:pPr>
      <w:r w:rsidRPr="00AB1BBC">
        <w:rPr>
          <w:rFonts w:ascii="Times New Roman" w:hAnsi="Times New Roman" w:cs="Times New Roman"/>
          <w:color w:val="auto"/>
        </w:rPr>
        <w:t xml:space="preserve">of the local </w:t>
      </w:r>
      <w:r w:rsidRPr="00AB1BBC">
        <w:rPr>
          <w:rFonts w:ascii="Times New Roman" w:hAnsi="Times New Roman" w:cs="Times New Roman"/>
          <w:i/>
          <w:iCs/>
          <w:color w:val="auto"/>
        </w:rPr>
        <w:t xml:space="preserve">Adivasi </w:t>
      </w:r>
      <w:r w:rsidRPr="00AB1BBC">
        <w:rPr>
          <w:rFonts w:ascii="Times New Roman" w:hAnsi="Times New Roman" w:cs="Times New Roman"/>
          <w:color w:val="auto"/>
        </w:rPr>
        <w:t>coordinator</w:t>
      </w:r>
      <w:r w:rsidR="00011003" w:rsidRPr="00AB1BBC">
        <w:rPr>
          <w:rFonts w:ascii="Times New Roman" w:hAnsi="Times New Roman" w:cs="Times New Roman"/>
          <w:color w:val="auto"/>
        </w:rPr>
        <w:t>s</w:t>
      </w:r>
      <w:r w:rsidR="00CD4F59" w:rsidRPr="00AB1BBC">
        <w:rPr>
          <w:rFonts w:ascii="Times New Roman" w:hAnsi="Times New Roman" w:cs="Times New Roman"/>
          <w:color w:val="auto"/>
        </w:rPr>
        <w:t xml:space="preserve"> </w:t>
      </w:r>
      <w:r w:rsidR="00011003" w:rsidRPr="00AB1BBC">
        <w:rPr>
          <w:rFonts w:ascii="Times New Roman" w:hAnsi="Times New Roman" w:cs="Times New Roman"/>
          <w:color w:val="auto"/>
        </w:rPr>
        <w:t xml:space="preserve">facilitated the meetings and helped to build </w:t>
      </w:r>
      <w:r w:rsidR="0046147C" w:rsidRPr="00AB1BBC">
        <w:rPr>
          <w:rFonts w:ascii="Times New Roman" w:hAnsi="Times New Roman" w:cs="Times New Roman"/>
          <w:color w:val="auto"/>
        </w:rPr>
        <w:t xml:space="preserve">a </w:t>
      </w:r>
      <w:r w:rsidR="00233B3A" w:rsidRPr="00AB1BBC">
        <w:rPr>
          <w:rFonts w:ascii="Times New Roman" w:hAnsi="Times New Roman" w:cs="Times New Roman"/>
          <w:color w:val="auto"/>
        </w:rPr>
        <w:t>relationship</w:t>
      </w:r>
      <w:r w:rsidR="00011003" w:rsidRPr="00AB1BBC">
        <w:rPr>
          <w:rFonts w:ascii="Times New Roman" w:hAnsi="Times New Roman" w:cs="Times New Roman"/>
          <w:color w:val="auto"/>
        </w:rPr>
        <w:t xml:space="preserve">. </w:t>
      </w:r>
      <w:r w:rsidRPr="00AB1BBC">
        <w:rPr>
          <w:rFonts w:ascii="Times New Roman" w:hAnsi="Times New Roman" w:cs="Times New Roman"/>
          <w:color w:val="auto"/>
        </w:rPr>
        <w:t xml:space="preserve"> </w:t>
      </w:r>
    </w:p>
    <w:p w14:paraId="41E36C25" w14:textId="3F29E95D" w:rsidR="0068463E" w:rsidRPr="00AB1BBC" w:rsidRDefault="00600FB0" w:rsidP="00AB1BBC">
      <w:pPr>
        <w:pStyle w:val="Default"/>
        <w:rPr>
          <w:rFonts w:ascii="Times New Roman" w:hAnsi="Times New Roman" w:cs="Times New Roman"/>
        </w:rPr>
      </w:pPr>
      <w:r w:rsidRPr="00AB1BBC">
        <w:rPr>
          <w:rFonts w:ascii="Times New Roman" w:hAnsi="Times New Roman" w:cs="Times New Roman"/>
          <w:color w:val="auto"/>
        </w:rPr>
        <w:t xml:space="preserve">We chose an ethnographic approach </w:t>
      </w:r>
      <w:r w:rsidR="0068463E" w:rsidRPr="00AB1BBC">
        <w:rPr>
          <w:rFonts w:ascii="Times New Roman" w:hAnsi="Times New Roman" w:cs="Times New Roman"/>
          <w:color w:val="auto"/>
        </w:rPr>
        <w:t>to understand multiple truths and the lived experiences of oral diseases as well as its causes and impact on day to day activities.  The data w</w:t>
      </w:r>
      <w:r w:rsidRPr="00AB1BBC">
        <w:rPr>
          <w:rFonts w:ascii="Times New Roman" w:hAnsi="Times New Roman" w:cs="Times New Roman"/>
          <w:color w:val="auto"/>
        </w:rPr>
        <w:t>as</w:t>
      </w:r>
      <w:r w:rsidR="0068463E" w:rsidRPr="00AB1BBC">
        <w:rPr>
          <w:rFonts w:ascii="Times New Roman" w:hAnsi="Times New Roman" w:cs="Times New Roman"/>
          <w:color w:val="auto"/>
        </w:rPr>
        <w:t xml:space="preserve"> triangulated </w:t>
      </w:r>
      <w:r w:rsidR="00147EF6" w:rsidRPr="00AB1BBC">
        <w:rPr>
          <w:rFonts w:ascii="Times New Roman" w:hAnsi="Times New Roman" w:cs="Times New Roman"/>
          <w:color w:val="auto"/>
        </w:rPr>
        <w:t>with</w:t>
      </w:r>
      <w:r w:rsidR="0068463E" w:rsidRPr="00AB1BBC">
        <w:rPr>
          <w:rFonts w:ascii="Times New Roman" w:hAnsi="Times New Roman" w:cs="Times New Roman"/>
          <w:color w:val="auto"/>
        </w:rPr>
        <w:t xml:space="preserve"> those dr</w:t>
      </w:r>
      <w:r w:rsidR="00584F1A" w:rsidRPr="00AB1BBC">
        <w:rPr>
          <w:rFonts w:ascii="Times New Roman" w:hAnsi="Times New Roman" w:cs="Times New Roman"/>
          <w:color w:val="auto"/>
        </w:rPr>
        <w:t>a</w:t>
      </w:r>
      <w:r w:rsidR="0068463E" w:rsidRPr="00AB1BBC">
        <w:rPr>
          <w:rFonts w:ascii="Times New Roman" w:hAnsi="Times New Roman" w:cs="Times New Roman"/>
          <w:color w:val="auto"/>
        </w:rPr>
        <w:t xml:space="preserve">wn from everyday conversations </w:t>
      </w:r>
      <w:r w:rsidR="00147EF6" w:rsidRPr="00AB1BBC">
        <w:rPr>
          <w:rFonts w:ascii="Times New Roman" w:hAnsi="Times New Roman" w:cs="Times New Roman"/>
          <w:color w:val="auto"/>
        </w:rPr>
        <w:t>with</w:t>
      </w:r>
      <w:r w:rsidR="0068463E" w:rsidRPr="00AB1BBC">
        <w:rPr>
          <w:rFonts w:ascii="Times New Roman" w:hAnsi="Times New Roman" w:cs="Times New Roman"/>
          <w:color w:val="auto"/>
        </w:rPr>
        <w:t xml:space="preserve"> other health professionals like specialist doctors, junior doctors, health workers and dentists, school teachers</w:t>
      </w:r>
      <w:r w:rsidR="0046147C" w:rsidRPr="00AB1BBC">
        <w:rPr>
          <w:rFonts w:ascii="Times New Roman" w:hAnsi="Times New Roman" w:cs="Times New Roman"/>
          <w:color w:val="auto"/>
        </w:rPr>
        <w:t>,</w:t>
      </w:r>
      <w:r w:rsidR="0068463E" w:rsidRPr="00AB1BBC">
        <w:rPr>
          <w:rFonts w:ascii="Times New Roman" w:hAnsi="Times New Roman" w:cs="Times New Roman"/>
          <w:color w:val="auto"/>
        </w:rPr>
        <w:t xml:space="preserve"> and the community members.</w:t>
      </w:r>
      <w:r w:rsidR="00BC6CE0" w:rsidRPr="00AB1BBC">
        <w:rPr>
          <w:rFonts w:ascii="Times New Roman" w:hAnsi="Times New Roman" w:cs="Times New Roman"/>
          <w:color w:val="auto"/>
        </w:rPr>
        <w:t xml:space="preserve"> (Fig 1)</w:t>
      </w:r>
      <w:r w:rsidR="0068463E" w:rsidRPr="00AB1BBC">
        <w:rPr>
          <w:rFonts w:ascii="Times New Roman" w:hAnsi="Times New Roman" w:cs="Times New Roman"/>
          <w:color w:val="auto"/>
        </w:rPr>
        <w:t xml:space="preserve"> Dentists provided their views on the </w:t>
      </w:r>
      <w:r w:rsidR="0068463E" w:rsidRPr="00AB1BBC">
        <w:rPr>
          <w:rFonts w:ascii="Times New Roman" w:hAnsi="Times New Roman" w:cs="Times New Roman"/>
          <w:i/>
          <w:iCs/>
          <w:color w:val="auto"/>
        </w:rPr>
        <w:t>Adivasi</w:t>
      </w:r>
      <w:r w:rsidR="0025276E" w:rsidRPr="00AB1BBC">
        <w:rPr>
          <w:rFonts w:ascii="Times New Roman" w:hAnsi="Times New Roman" w:cs="Times New Roman"/>
          <w:i/>
          <w:iCs/>
          <w:color w:val="auto"/>
        </w:rPr>
        <w:t>’</w:t>
      </w:r>
      <w:r w:rsidR="0068463E" w:rsidRPr="00AB1BBC">
        <w:rPr>
          <w:rFonts w:ascii="Times New Roman" w:hAnsi="Times New Roman" w:cs="Times New Roman"/>
          <w:i/>
          <w:iCs/>
          <w:color w:val="auto"/>
        </w:rPr>
        <w:t>s</w:t>
      </w:r>
      <w:r w:rsidR="0068463E" w:rsidRPr="00AB1BBC">
        <w:rPr>
          <w:rFonts w:ascii="Times New Roman" w:hAnsi="Times New Roman" w:cs="Times New Roman"/>
          <w:color w:val="auto"/>
        </w:rPr>
        <w:t xml:space="preserve"> oral health perceptions, beliefs</w:t>
      </w:r>
      <w:r w:rsidRPr="00AB1BBC">
        <w:rPr>
          <w:rFonts w:ascii="Times New Roman" w:hAnsi="Times New Roman" w:cs="Times New Roman"/>
          <w:color w:val="auto"/>
        </w:rPr>
        <w:t>,</w:t>
      </w:r>
      <w:r w:rsidR="0068463E" w:rsidRPr="00AB1BBC">
        <w:rPr>
          <w:rFonts w:ascii="Times New Roman" w:hAnsi="Times New Roman" w:cs="Times New Roman"/>
          <w:color w:val="auto"/>
        </w:rPr>
        <w:t xml:space="preserve"> and behavior, awareness </w:t>
      </w:r>
      <w:r w:rsidR="0068463E" w:rsidRPr="00AB1BBC">
        <w:rPr>
          <w:rFonts w:ascii="Times New Roman" w:hAnsi="Times New Roman" w:cs="Times New Roman"/>
          <w:noProof/>
          <w:color w:val="auto"/>
        </w:rPr>
        <w:t>of</w:t>
      </w:r>
      <w:r w:rsidR="0068463E" w:rsidRPr="00AB1BBC">
        <w:rPr>
          <w:rFonts w:ascii="Times New Roman" w:hAnsi="Times New Roman" w:cs="Times New Roman"/>
          <w:color w:val="auto"/>
        </w:rPr>
        <w:t xml:space="preserve"> oral health, the challenges to access services</w:t>
      </w:r>
      <w:r w:rsidRPr="00AB1BBC">
        <w:rPr>
          <w:rFonts w:ascii="Times New Roman" w:hAnsi="Times New Roman" w:cs="Times New Roman"/>
          <w:color w:val="auto"/>
        </w:rPr>
        <w:t>,</w:t>
      </w:r>
      <w:r w:rsidR="0068463E" w:rsidRPr="00AB1BBC">
        <w:rPr>
          <w:rFonts w:ascii="Times New Roman" w:hAnsi="Times New Roman" w:cs="Times New Roman"/>
          <w:color w:val="auto"/>
        </w:rPr>
        <w:t xml:space="preserve"> and the use of traditional medicine at home. </w:t>
      </w:r>
      <w:r w:rsidR="0068463E" w:rsidRPr="00AB1BBC">
        <w:rPr>
          <w:rFonts w:ascii="Times New Roman" w:hAnsi="Times New Roman" w:cs="Times New Roman"/>
        </w:rPr>
        <w:t>Observations</w:t>
      </w:r>
      <w:r w:rsidR="00233B3A" w:rsidRPr="00AB1BBC">
        <w:rPr>
          <w:rFonts w:ascii="Times New Roman" w:hAnsi="Times New Roman" w:cs="Times New Roman"/>
        </w:rPr>
        <w:t xml:space="preserve"> </w:t>
      </w:r>
      <w:r w:rsidR="0068463E" w:rsidRPr="00AB1BBC">
        <w:rPr>
          <w:rFonts w:ascii="Times New Roman" w:hAnsi="Times New Roman" w:cs="Times New Roman"/>
        </w:rPr>
        <w:t>at the healers</w:t>
      </w:r>
      <w:r w:rsidR="0025276E" w:rsidRPr="00AB1BBC">
        <w:rPr>
          <w:rFonts w:ascii="Times New Roman" w:hAnsi="Times New Roman" w:cs="Times New Roman"/>
        </w:rPr>
        <w:t>’</w:t>
      </w:r>
      <w:r w:rsidR="0068463E" w:rsidRPr="00AB1BBC">
        <w:rPr>
          <w:rFonts w:ascii="Times New Roman" w:hAnsi="Times New Roman" w:cs="Times New Roman"/>
        </w:rPr>
        <w:t xml:space="preserve"> homes, community facilities, schools within the region</w:t>
      </w:r>
      <w:r w:rsidRPr="00AB1BBC">
        <w:rPr>
          <w:rFonts w:ascii="Times New Roman" w:hAnsi="Times New Roman" w:cs="Times New Roman"/>
        </w:rPr>
        <w:t>,</w:t>
      </w:r>
      <w:r w:rsidR="0068463E" w:rsidRPr="00AB1BBC">
        <w:rPr>
          <w:rFonts w:ascii="Times New Roman" w:hAnsi="Times New Roman" w:cs="Times New Roman"/>
        </w:rPr>
        <w:t xml:space="preserve"> and the meetings of the local organi</w:t>
      </w:r>
      <w:r w:rsidR="009775C8" w:rsidRPr="00AB1BBC">
        <w:rPr>
          <w:rFonts w:ascii="Times New Roman" w:hAnsi="Times New Roman" w:cs="Times New Roman"/>
        </w:rPr>
        <w:t>s</w:t>
      </w:r>
      <w:r w:rsidR="0068463E" w:rsidRPr="00AB1BBC">
        <w:rPr>
          <w:rFonts w:ascii="Times New Roman" w:hAnsi="Times New Roman" w:cs="Times New Roman"/>
        </w:rPr>
        <w:t>ation were supplemented by non-structured in-depth interviews with local traditional healers. Few healers, community elders</w:t>
      </w:r>
      <w:r w:rsidRPr="00AB1BBC">
        <w:rPr>
          <w:rFonts w:ascii="Times New Roman" w:hAnsi="Times New Roman" w:cs="Times New Roman"/>
        </w:rPr>
        <w:t>,</w:t>
      </w:r>
      <w:r w:rsidR="0068463E" w:rsidRPr="00AB1BBC">
        <w:rPr>
          <w:rFonts w:ascii="Times New Roman" w:hAnsi="Times New Roman" w:cs="Times New Roman"/>
        </w:rPr>
        <w:t xml:space="preserve"> and other members were invited for focus group discussions to examine the internal consistency of the information provided </w:t>
      </w:r>
      <w:r w:rsidR="0068463E" w:rsidRPr="00AB1BBC">
        <w:rPr>
          <w:rFonts w:ascii="Times New Roman" w:hAnsi="Times New Roman" w:cs="Times New Roman"/>
          <w:color w:val="auto"/>
        </w:rPr>
        <w:t>by the interviewees and understand the dimension of their understanding of health institutions and the process of referral to any health institution</w:t>
      </w:r>
      <w:r w:rsidR="0068463E" w:rsidRPr="00AB1BBC">
        <w:rPr>
          <w:rFonts w:ascii="Times New Roman" w:hAnsi="Times New Roman" w:cs="Times New Roman"/>
        </w:rPr>
        <w:t xml:space="preserve">. </w:t>
      </w:r>
    </w:p>
    <w:p w14:paraId="45EA63E9" w14:textId="4C07B44A" w:rsidR="00F8116A" w:rsidRPr="00AB1BBC" w:rsidRDefault="00F8116A" w:rsidP="00AB1BBC">
      <w:pPr>
        <w:pStyle w:val="Default"/>
        <w:rPr>
          <w:rFonts w:ascii="Times New Roman" w:hAnsi="Times New Roman" w:cs="Times New Roman"/>
        </w:rPr>
      </w:pPr>
    </w:p>
    <w:p w14:paraId="5E9C6222" w14:textId="77777777" w:rsidR="00F8116A" w:rsidRPr="00AB1BBC" w:rsidRDefault="00F8116A" w:rsidP="00AB1BBC">
      <w:pPr>
        <w:pStyle w:val="Default"/>
        <w:rPr>
          <w:rFonts w:ascii="Times New Roman" w:hAnsi="Times New Roman" w:cs="Times New Roman"/>
        </w:rPr>
      </w:pPr>
    </w:p>
    <w:p w14:paraId="10AA799B" w14:textId="179F6975" w:rsidR="007D5266" w:rsidRPr="00AB1BBC" w:rsidRDefault="00BF7A02" w:rsidP="00AB1BBC">
      <w:pPr>
        <w:pStyle w:val="Default"/>
        <w:rPr>
          <w:rFonts w:ascii="Times New Roman" w:hAnsi="Times New Roman" w:cs="Times New Roman"/>
          <w:color w:val="auto"/>
        </w:rPr>
      </w:pPr>
      <w:r w:rsidRPr="00AB1BBC">
        <w:rPr>
          <w:rFonts w:ascii="Times New Roman" w:hAnsi="Times New Roman" w:cs="Times New Roman"/>
          <w:noProof/>
          <w:lang w:val="en-US" w:bidi="ar-SA"/>
        </w:rPr>
        <mc:AlternateContent>
          <mc:Choice Requires="wps">
            <w:drawing>
              <wp:anchor distT="0" distB="0" distL="114300" distR="114300" simplePos="0" relativeHeight="251656192" behindDoc="0" locked="0" layoutInCell="1" allowOverlap="1" wp14:anchorId="599D7B34" wp14:editId="24ACE37E">
                <wp:simplePos x="0" y="0"/>
                <wp:positionH relativeFrom="column">
                  <wp:posOffset>1327150</wp:posOffset>
                </wp:positionH>
                <wp:positionV relativeFrom="paragraph">
                  <wp:posOffset>-304800</wp:posOffset>
                </wp:positionV>
                <wp:extent cx="3041650" cy="27305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3041650" cy="273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1AE702" id="Rectangle 2" o:spid="_x0000_s1026" style="position:absolute;margin-left:104.5pt;margin-top:-24pt;width:239.5pt;height:21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" filled="f" strokecolor="#243f60 [1604]" strokeweight="2pt"/>
            </w:pict>
          </mc:Fallback>
        </mc:AlternateContent>
      </w:r>
      <w:r w:rsidR="00787B13" w:rsidRPr="00AB1BBC">
        <w:rPr>
          <w:rFonts w:ascii="Times New Roman" w:hAnsi="Times New Roman" w:cs="Times New Roman"/>
          <w:noProof/>
          <w:lang w:val="en-US" w:bidi="ar-SA"/>
        </w:rPr>
        <w:drawing>
          <wp:anchor distT="0" distB="0" distL="114300" distR="114300" simplePos="0" relativeHeight="251660288" behindDoc="0" locked="0" layoutInCell="1" allowOverlap="1" wp14:anchorId="636135E5" wp14:editId="2BA4C032">
            <wp:simplePos x="0" y="0"/>
            <wp:positionH relativeFrom="column">
              <wp:posOffset>533400</wp:posOffset>
            </wp:positionH>
            <wp:positionV relativeFrom="paragraph">
              <wp:posOffset>635</wp:posOffset>
            </wp:positionV>
            <wp:extent cx="4603750" cy="2216150"/>
            <wp:effectExtent l="0" t="0" r="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14:paraId="6F49A19A" w14:textId="1ADAD4C1" w:rsidR="007D5266" w:rsidRPr="00AB1BBC" w:rsidRDefault="007D5266" w:rsidP="00AB1BBC">
      <w:pPr>
        <w:pStyle w:val="Default"/>
        <w:rPr>
          <w:rFonts w:ascii="Times New Roman" w:hAnsi="Times New Roman" w:cs="Times New Roman"/>
          <w:color w:val="auto"/>
        </w:rPr>
      </w:pPr>
    </w:p>
    <w:p w14:paraId="5A77EE7E" w14:textId="73B0A35C" w:rsidR="007D5266" w:rsidRPr="00AB1BBC" w:rsidRDefault="007D5266" w:rsidP="00AB1BBC">
      <w:pPr>
        <w:pStyle w:val="Default"/>
        <w:jc w:val="center"/>
        <w:rPr>
          <w:rFonts w:ascii="Times New Roman" w:hAnsi="Times New Roman" w:cs="Times New Roman"/>
        </w:rPr>
      </w:pPr>
      <w:r w:rsidRPr="00AB1BBC">
        <w:rPr>
          <w:rFonts w:ascii="Times New Roman" w:hAnsi="Times New Roman" w:cs="Times New Roman"/>
        </w:rPr>
        <w:t>Fig 1: Participants involved in the study</w:t>
      </w:r>
    </w:p>
    <w:p w14:paraId="2F04D78C" w14:textId="77777777" w:rsidR="007D5266" w:rsidRPr="00AB1BBC" w:rsidRDefault="007D5266" w:rsidP="00AB1BBC">
      <w:pPr>
        <w:pStyle w:val="Default"/>
        <w:rPr>
          <w:rFonts w:ascii="Times New Roman" w:hAnsi="Times New Roman" w:cs="Times New Roman"/>
          <w:color w:val="auto"/>
        </w:rPr>
      </w:pPr>
    </w:p>
    <w:p w14:paraId="4CB892BE" w14:textId="5FE99DEA" w:rsidR="0068463E" w:rsidRPr="00AB1BBC" w:rsidRDefault="0068463E" w:rsidP="00AB1BBC">
      <w:pPr>
        <w:pStyle w:val="Default"/>
        <w:rPr>
          <w:rFonts w:ascii="Times New Roman" w:hAnsi="Times New Roman" w:cs="Times New Roman"/>
        </w:rPr>
      </w:pPr>
      <w:r w:rsidRPr="00AB1BBC">
        <w:rPr>
          <w:rFonts w:ascii="Times New Roman" w:hAnsi="Times New Roman" w:cs="Times New Roman"/>
          <w:color w:val="auto"/>
        </w:rPr>
        <w:t>The local organi</w:t>
      </w:r>
      <w:r w:rsidR="009775C8" w:rsidRPr="00AB1BBC">
        <w:rPr>
          <w:rFonts w:ascii="Times New Roman" w:hAnsi="Times New Roman" w:cs="Times New Roman"/>
          <w:color w:val="auto"/>
        </w:rPr>
        <w:t>s</w:t>
      </w:r>
      <w:r w:rsidRPr="00AB1BBC">
        <w:rPr>
          <w:rFonts w:ascii="Times New Roman" w:hAnsi="Times New Roman" w:cs="Times New Roman"/>
          <w:color w:val="auto"/>
        </w:rPr>
        <w:t>ation facilitated the meeting of the healers involved in</w:t>
      </w:r>
      <w:r w:rsidR="00147EF6" w:rsidRPr="00AB1BBC">
        <w:rPr>
          <w:rFonts w:ascii="Times New Roman" w:hAnsi="Times New Roman" w:cs="Times New Roman"/>
          <w:color w:val="auto"/>
        </w:rPr>
        <w:t xml:space="preserve"> </w:t>
      </w:r>
      <w:r w:rsidRPr="00AB1BBC">
        <w:rPr>
          <w:rFonts w:ascii="Times New Roman" w:hAnsi="Times New Roman" w:cs="Times New Roman"/>
          <w:color w:val="auto"/>
        </w:rPr>
        <w:t xml:space="preserve">their outreach programs. </w:t>
      </w:r>
      <w:r w:rsidRPr="00AB1BBC">
        <w:rPr>
          <w:rFonts w:ascii="Times New Roman" w:hAnsi="Times New Roman" w:cs="Times New Roman"/>
        </w:rPr>
        <w:t>Oral and written informed consent was obtained in the local languages after explaining the intention of the study</w:t>
      </w:r>
      <w:r w:rsidR="00BC6CE0" w:rsidRPr="00AB1BBC">
        <w:rPr>
          <w:rStyle w:val="EndnoteReference"/>
          <w:rFonts w:ascii="Times New Roman" w:hAnsi="Times New Roman" w:cs="Times New Roman"/>
        </w:rPr>
        <w:endnoteReference w:id="10"/>
      </w:r>
      <w:r w:rsidRPr="00AB1BBC">
        <w:rPr>
          <w:rFonts w:ascii="Times New Roman" w:hAnsi="Times New Roman" w:cs="Times New Roman"/>
        </w:rPr>
        <w:t xml:space="preserve">. Most of the interviews were </w:t>
      </w:r>
      <w:r w:rsidR="00147EF6" w:rsidRPr="00AB1BBC">
        <w:rPr>
          <w:rFonts w:ascii="Times New Roman" w:hAnsi="Times New Roman" w:cs="Times New Roman"/>
        </w:rPr>
        <w:t>audio-</w:t>
      </w:r>
      <w:r w:rsidRPr="00AB1BBC">
        <w:rPr>
          <w:rFonts w:ascii="Times New Roman" w:hAnsi="Times New Roman" w:cs="Times New Roman"/>
        </w:rPr>
        <w:t>recorded and transcribed to English</w:t>
      </w:r>
      <w:r w:rsidR="00C50EA3" w:rsidRPr="00AB1BBC">
        <w:rPr>
          <w:rFonts w:ascii="Times New Roman" w:hAnsi="Times New Roman" w:cs="Times New Roman"/>
        </w:rPr>
        <w:t xml:space="preserve">. </w:t>
      </w:r>
      <w:r w:rsidR="00600FB0" w:rsidRPr="00AB1BBC">
        <w:rPr>
          <w:rFonts w:ascii="Times New Roman" w:hAnsi="Times New Roman" w:cs="Times New Roman"/>
        </w:rPr>
        <w:t>A</w:t>
      </w:r>
      <w:r w:rsidRPr="00AB1BBC">
        <w:rPr>
          <w:rFonts w:ascii="Times New Roman" w:hAnsi="Times New Roman" w:cs="Times New Roman"/>
        </w:rPr>
        <w:t xml:space="preserve"> volunteer</w:t>
      </w:r>
      <w:r w:rsidR="00600FB0" w:rsidRPr="00AB1BBC">
        <w:rPr>
          <w:rFonts w:ascii="Times New Roman" w:hAnsi="Times New Roman" w:cs="Times New Roman"/>
        </w:rPr>
        <w:t xml:space="preserve"> from </w:t>
      </w:r>
      <w:r w:rsidRPr="00AB1BBC">
        <w:rPr>
          <w:rFonts w:ascii="Times New Roman" w:hAnsi="Times New Roman" w:cs="Times New Roman"/>
        </w:rPr>
        <w:t xml:space="preserve">the </w:t>
      </w:r>
      <w:r w:rsidR="00600FB0" w:rsidRPr="00AB1BBC">
        <w:rPr>
          <w:rFonts w:ascii="Times New Roman" w:hAnsi="Times New Roman" w:cs="Times New Roman"/>
        </w:rPr>
        <w:t xml:space="preserve">same </w:t>
      </w:r>
      <w:r w:rsidR="00C50EA3" w:rsidRPr="00AB1BBC">
        <w:rPr>
          <w:rFonts w:ascii="Times New Roman" w:hAnsi="Times New Roman" w:cs="Times New Roman"/>
        </w:rPr>
        <w:t xml:space="preserve">local </w:t>
      </w:r>
      <w:r w:rsidRPr="00AB1BBC">
        <w:rPr>
          <w:rFonts w:ascii="Times New Roman" w:hAnsi="Times New Roman" w:cs="Times New Roman"/>
        </w:rPr>
        <w:t>organi</w:t>
      </w:r>
      <w:r w:rsidR="009775C8" w:rsidRPr="00AB1BBC">
        <w:rPr>
          <w:rFonts w:ascii="Times New Roman" w:hAnsi="Times New Roman" w:cs="Times New Roman"/>
        </w:rPr>
        <w:t>s</w:t>
      </w:r>
      <w:r w:rsidRPr="00AB1BBC">
        <w:rPr>
          <w:rFonts w:ascii="Times New Roman" w:hAnsi="Times New Roman" w:cs="Times New Roman"/>
        </w:rPr>
        <w:t xml:space="preserve">ation who had a better knowledge of </w:t>
      </w:r>
      <w:r w:rsidR="00233B3A" w:rsidRPr="00AB1BBC">
        <w:rPr>
          <w:rFonts w:ascii="Times New Roman" w:hAnsi="Times New Roman" w:cs="Times New Roman"/>
        </w:rPr>
        <w:t>the</w:t>
      </w:r>
      <w:r w:rsidR="00600FB0" w:rsidRPr="00AB1BBC">
        <w:rPr>
          <w:rFonts w:ascii="Times New Roman" w:hAnsi="Times New Roman" w:cs="Times New Roman"/>
        </w:rPr>
        <w:t xml:space="preserve"> Indigenous</w:t>
      </w:r>
      <w:r w:rsidR="00233B3A" w:rsidRPr="00AB1BBC">
        <w:rPr>
          <w:rFonts w:ascii="Times New Roman" w:hAnsi="Times New Roman" w:cs="Times New Roman"/>
        </w:rPr>
        <w:t xml:space="preserve"> </w:t>
      </w:r>
      <w:r w:rsidRPr="00AB1BBC">
        <w:rPr>
          <w:rFonts w:ascii="Times New Roman" w:hAnsi="Times New Roman" w:cs="Times New Roman"/>
        </w:rPr>
        <w:t>languages</w:t>
      </w:r>
      <w:r w:rsidR="00C50EA3" w:rsidRPr="00AB1BBC">
        <w:rPr>
          <w:rFonts w:ascii="Times New Roman" w:hAnsi="Times New Roman" w:cs="Times New Roman"/>
        </w:rPr>
        <w:t xml:space="preserve"> </w:t>
      </w:r>
      <w:r w:rsidR="00600FB0" w:rsidRPr="00AB1BBC">
        <w:rPr>
          <w:rFonts w:ascii="Times New Roman" w:hAnsi="Times New Roman" w:cs="Times New Roman"/>
        </w:rPr>
        <w:t xml:space="preserve">helped us in translation. </w:t>
      </w:r>
      <w:r w:rsidRPr="00AB1BBC">
        <w:rPr>
          <w:rFonts w:ascii="Times New Roman" w:hAnsi="Times New Roman" w:cs="Times New Roman"/>
          <w:color w:val="auto"/>
        </w:rPr>
        <w:t>I</w:t>
      </w:r>
      <w:r w:rsidRPr="00AB1BBC">
        <w:rPr>
          <w:rFonts w:ascii="Times New Roman" w:hAnsi="Times New Roman" w:cs="Times New Roman"/>
          <w:color w:val="252525"/>
          <w:shd w:val="clear" w:color="auto" w:fill="FFFFFF"/>
          <w:lang w:val="en-GB"/>
        </w:rPr>
        <w:t xml:space="preserve">n July 2018, we came across </w:t>
      </w:r>
      <w:r w:rsidRPr="00AB1BBC">
        <w:rPr>
          <w:rFonts w:ascii="Times New Roman" w:hAnsi="Times New Roman" w:cs="Times New Roman"/>
          <w:i/>
          <w:iCs/>
          <w:color w:val="252525"/>
          <w:shd w:val="clear" w:color="auto" w:fill="FFFFFF"/>
          <w:lang w:val="en-GB"/>
        </w:rPr>
        <w:t>Palluvali chedi</w:t>
      </w:r>
      <w:r w:rsidRPr="00AB1BBC">
        <w:rPr>
          <w:rFonts w:ascii="Times New Roman" w:hAnsi="Times New Roman" w:cs="Times New Roman"/>
          <w:color w:val="252525"/>
          <w:shd w:val="clear" w:color="auto" w:fill="FFFFFF"/>
          <w:lang w:val="en-GB"/>
        </w:rPr>
        <w:t xml:space="preserve"> (</w:t>
      </w:r>
      <w:r w:rsidR="00C50EA3" w:rsidRPr="00AB1BBC">
        <w:rPr>
          <w:rFonts w:ascii="Times New Roman" w:hAnsi="Times New Roman" w:cs="Times New Roman"/>
          <w:shd w:val="clear" w:color="auto" w:fill="FFFFFF"/>
        </w:rPr>
        <w:t xml:space="preserve">Lit-toothache plant Sci name- </w:t>
      </w:r>
      <w:r w:rsidRPr="00AB1BBC">
        <w:rPr>
          <w:rFonts w:ascii="Times New Roman" w:hAnsi="Times New Roman" w:cs="Times New Roman"/>
          <w:i/>
          <w:iCs/>
          <w:color w:val="252525"/>
          <w:shd w:val="clear" w:color="auto" w:fill="FFFFFF"/>
          <w:lang w:val="en-GB"/>
        </w:rPr>
        <w:t xml:space="preserve">Acmella </w:t>
      </w:r>
      <w:r w:rsidR="00147EF6" w:rsidRPr="00AB1BBC">
        <w:rPr>
          <w:rFonts w:ascii="Times New Roman" w:hAnsi="Times New Roman" w:cs="Times New Roman"/>
          <w:i/>
          <w:iCs/>
          <w:noProof/>
          <w:color w:val="252525"/>
          <w:shd w:val="clear" w:color="auto" w:fill="FFFFFF"/>
          <w:lang w:val="en-GB"/>
        </w:rPr>
        <w:t>oleraece</w:t>
      </w:r>
      <w:r w:rsidRPr="00AB1BBC">
        <w:rPr>
          <w:rFonts w:ascii="Times New Roman" w:hAnsi="Times New Roman" w:cs="Times New Roman"/>
          <w:color w:val="252525"/>
          <w:shd w:val="clear" w:color="auto" w:fill="FFFFFF"/>
          <w:lang w:val="en-GB"/>
        </w:rPr>
        <w:t xml:space="preserve">), </w:t>
      </w:r>
      <w:r w:rsidRPr="00AB1BBC">
        <w:rPr>
          <w:rFonts w:ascii="Times New Roman" w:hAnsi="Times New Roman" w:cs="Times New Roman"/>
          <w:noProof/>
          <w:color w:val="252525"/>
          <w:shd w:val="clear" w:color="auto" w:fill="FFFFFF"/>
          <w:lang w:val="en-GB"/>
        </w:rPr>
        <w:t>a herb</w:t>
      </w:r>
      <w:r w:rsidRPr="00AB1BBC">
        <w:rPr>
          <w:rFonts w:ascii="Times New Roman" w:hAnsi="Times New Roman" w:cs="Times New Roman"/>
          <w:color w:val="252525"/>
          <w:shd w:val="clear" w:color="auto" w:fill="FFFFFF"/>
          <w:lang w:val="en-GB"/>
        </w:rPr>
        <w:t xml:space="preserve"> used to treat </w:t>
      </w:r>
      <w:r w:rsidRPr="00AB1BBC">
        <w:rPr>
          <w:rFonts w:ascii="Times New Roman" w:hAnsi="Times New Roman" w:cs="Times New Roman"/>
          <w:color w:val="252525"/>
          <w:shd w:val="clear" w:color="auto" w:fill="FFFFFF"/>
          <w:lang w:val="en-GB"/>
        </w:rPr>
        <w:lastRenderedPageBreak/>
        <w:t xml:space="preserve">a </w:t>
      </w:r>
      <w:r w:rsidRPr="00AB1BBC">
        <w:rPr>
          <w:rFonts w:ascii="Times New Roman" w:hAnsi="Times New Roman" w:cs="Times New Roman"/>
          <w:noProof/>
          <w:color w:val="252525"/>
          <w:shd w:val="clear" w:color="auto" w:fill="FFFFFF"/>
          <w:lang w:val="en-GB"/>
        </w:rPr>
        <w:t>toothache</w:t>
      </w:r>
      <w:r w:rsidRPr="00AB1BBC">
        <w:rPr>
          <w:rFonts w:ascii="Times New Roman" w:hAnsi="Times New Roman" w:cs="Times New Roman"/>
          <w:color w:val="252525"/>
          <w:shd w:val="clear" w:color="auto" w:fill="FFFFFF"/>
          <w:lang w:val="en-GB"/>
        </w:rPr>
        <w:t xml:space="preserve"> </w:t>
      </w:r>
      <w:r w:rsidR="0046147C" w:rsidRPr="00AB1BBC">
        <w:rPr>
          <w:rFonts w:ascii="Times New Roman" w:hAnsi="Times New Roman" w:cs="Times New Roman"/>
          <w:color w:val="252525"/>
          <w:shd w:val="clear" w:color="auto" w:fill="FFFFFF"/>
          <w:lang w:val="en-GB"/>
        </w:rPr>
        <w:t>that</w:t>
      </w:r>
      <w:r w:rsidRPr="00AB1BBC">
        <w:rPr>
          <w:rFonts w:ascii="Times New Roman" w:hAnsi="Times New Roman" w:cs="Times New Roman"/>
          <w:color w:val="252525"/>
          <w:shd w:val="clear" w:color="auto" w:fill="FFFFFF"/>
          <w:lang w:val="en-GB"/>
        </w:rPr>
        <w:t xml:space="preserve"> </w:t>
      </w:r>
      <w:r w:rsidR="003C1B02" w:rsidRPr="00AB1BBC">
        <w:rPr>
          <w:rFonts w:ascii="Times New Roman" w:hAnsi="Times New Roman" w:cs="Times New Roman"/>
          <w:color w:val="252525"/>
          <w:shd w:val="clear" w:color="auto" w:fill="FFFFFF"/>
          <w:lang w:val="en-GB"/>
        </w:rPr>
        <w:t>Maran had mentioned</w:t>
      </w:r>
      <w:r w:rsidRPr="00AB1BBC">
        <w:rPr>
          <w:rFonts w:ascii="Times New Roman" w:hAnsi="Times New Roman" w:cs="Times New Roman"/>
          <w:color w:val="252525"/>
          <w:shd w:val="clear" w:color="auto" w:fill="FFFFFF"/>
          <w:lang w:val="en-GB"/>
        </w:rPr>
        <w:t xml:space="preserve"> </w:t>
      </w:r>
      <w:r w:rsidRPr="00AB1BBC">
        <w:rPr>
          <w:rFonts w:ascii="Times New Roman" w:hAnsi="Times New Roman" w:cs="Times New Roman"/>
          <w:noProof/>
          <w:color w:val="252525"/>
          <w:shd w:val="clear" w:color="auto" w:fill="FFFFFF"/>
          <w:lang w:val="en-GB"/>
        </w:rPr>
        <w:t>at</w:t>
      </w:r>
      <w:r w:rsidRPr="00AB1BBC">
        <w:rPr>
          <w:rFonts w:ascii="Times New Roman" w:hAnsi="Times New Roman" w:cs="Times New Roman"/>
          <w:color w:val="252525"/>
          <w:shd w:val="clear" w:color="auto" w:fill="FFFFFF"/>
          <w:lang w:val="en-GB"/>
        </w:rPr>
        <w:t xml:space="preserve"> the beginning of fieldwork in 2015.</w:t>
      </w:r>
      <w:r w:rsidR="00DC3854" w:rsidRPr="00AB1BBC">
        <w:rPr>
          <w:rFonts w:ascii="Times New Roman" w:hAnsi="Times New Roman" w:cs="Times New Roman"/>
          <w:color w:val="252525"/>
          <w:shd w:val="clear" w:color="auto" w:fill="FFFFFF"/>
          <w:lang w:val="en-GB"/>
        </w:rPr>
        <w:t xml:space="preserve"> In Maran</w:t>
      </w:r>
      <w:r w:rsidR="0025276E" w:rsidRPr="00AB1BBC">
        <w:rPr>
          <w:rFonts w:ascii="Times New Roman" w:hAnsi="Times New Roman" w:cs="Times New Roman"/>
          <w:color w:val="252525"/>
          <w:shd w:val="clear" w:color="auto" w:fill="FFFFFF"/>
          <w:lang w:val="en-GB"/>
        </w:rPr>
        <w:t>’</w:t>
      </w:r>
      <w:r w:rsidR="00DC3854" w:rsidRPr="00AB1BBC">
        <w:rPr>
          <w:rFonts w:ascii="Times New Roman" w:hAnsi="Times New Roman" w:cs="Times New Roman"/>
          <w:color w:val="252525"/>
          <w:shd w:val="clear" w:color="auto" w:fill="FFFFFF"/>
          <w:lang w:val="en-GB"/>
        </w:rPr>
        <w:t xml:space="preserve">s words, this herb </w:t>
      </w:r>
      <w:r w:rsidR="0025276E" w:rsidRPr="00AB1BBC">
        <w:rPr>
          <w:rFonts w:ascii="Times New Roman" w:hAnsi="Times New Roman" w:cs="Times New Roman"/>
          <w:color w:val="252525"/>
          <w:shd w:val="clear" w:color="auto" w:fill="FFFFFF"/>
          <w:lang w:val="en-GB"/>
        </w:rPr>
        <w:t>‘</w:t>
      </w:r>
      <w:r w:rsidR="00DC3854" w:rsidRPr="00AB1BBC">
        <w:rPr>
          <w:rFonts w:ascii="Times New Roman" w:hAnsi="Times New Roman" w:cs="Times New Roman"/>
          <w:color w:val="252525"/>
          <w:shd w:val="clear" w:color="auto" w:fill="FFFFFF"/>
          <w:lang w:val="en-GB"/>
        </w:rPr>
        <w:t>miraculously</w:t>
      </w:r>
      <w:r w:rsidR="00DE4F79" w:rsidRPr="00AB1BBC">
        <w:rPr>
          <w:rFonts w:ascii="Times New Roman" w:hAnsi="Times New Roman" w:cs="Times New Roman"/>
          <w:color w:val="252525"/>
          <w:shd w:val="clear" w:color="auto" w:fill="FFFFFF"/>
          <w:lang w:val="en-GB"/>
        </w:rPr>
        <w:t>’</w:t>
      </w:r>
      <w:r w:rsidR="00DC3854" w:rsidRPr="00AB1BBC">
        <w:rPr>
          <w:rFonts w:ascii="Times New Roman" w:hAnsi="Times New Roman" w:cs="Times New Roman"/>
          <w:color w:val="252525"/>
          <w:shd w:val="clear" w:color="auto" w:fill="FFFFFF"/>
          <w:lang w:val="en-GB"/>
        </w:rPr>
        <w:t xml:space="preserve"> reduced the tooth pain</w:t>
      </w:r>
      <w:r w:rsidR="0058675F" w:rsidRPr="00AB1BBC">
        <w:rPr>
          <w:rFonts w:ascii="Times New Roman" w:hAnsi="Times New Roman" w:cs="Times New Roman"/>
          <w:color w:val="252525"/>
          <w:shd w:val="clear" w:color="auto" w:fill="FFFFFF"/>
          <w:lang w:val="en-GB"/>
        </w:rPr>
        <w:t>,</w:t>
      </w:r>
      <w:r w:rsidR="00DC3854" w:rsidRPr="00AB1BBC">
        <w:rPr>
          <w:rFonts w:ascii="Times New Roman" w:hAnsi="Times New Roman" w:cs="Times New Roman"/>
          <w:color w:val="252525"/>
          <w:shd w:val="clear" w:color="auto" w:fill="FFFFFF"/>
          <w:lang w:val="en-GB"/>
        </w:rPr>
        <w:t xml:space="preserve"> and this had sparked more interest among us to know more about this herb.</w:t>
      </w:r>
      <w:r w:rsidRPr="00AB1BBC">
        <w:rPr>
          <w:rFonts w:ascii="Times New Roman" w:hAnsi="Times New Roman" w:cs="Times New Roman"/>
          <w:color w:val="252525"/>
          <w:shd w:val="clear" w:color="auto" w:fill="FFFFFF"/>
          <w:lang w:val="en-GB"/>
        </w:rPr>
        <w:t xml:space="preserve"> </w:t>
      </w:r>
      <w:r w:rsidR="0048067C" w:rsidRPr="00AB1BBC">
        <w:rPr>
          <w:rFonts w:ascii="Times New Roman" w:hAnsi="Times New Roman" w:cs="Times New Roman"/>
          <w:shd w:val="clear" w:color="auto" w:fill="FFFFFF"/>
        </w:rPr>
        <w:t>We met Maran many times later</w:t>
      </w:r>
      <w:r w:rsidR="00233B3A" w:rsidRPr="00AB1BBC">
        <w:rPr>
          <w:rFonts w:ascii="Times New Roman" w:hAnsi="Times New Roman" w:cs="Times New Roman"/>
          <w:shd w:val="clear" w:color="auto" w:fill="FFFFFF"/>
        </w:rPr>
        <w:t xml:space="preserve"> but</w:t>
      </w:r>
      <w:r w:rsidR="0048067C" w:rsidRPr="00AB1BBC">
        <w:rPr>
          <w:rFonts w:ascii="Times New Roman" w:hAnsi="Times New Roman" w:cs="Times New Roman"/>
          <w:shd w:val="clear" w:color="auto" w:fill="FFFFFF"/>
        </w:rPr>
        <w:t xml:space="preserve"> </w:t>
      </w:r>
      <w:r w:rsidR="002722FD" w:rsidRPr="00AB1BBC">
        <w:rPr>
          <w:rFonts w:ascii="Times New Roman" w:hAnsi="Times New Roman" w:cs="Times New Roman"/>
          <w:shd w:val="clear" w:color="auto" w:fill="FFFFFF"/>
        </w:rPr>
        <w:t xml:space="preserve">could </w:t>
      </w:r>
      <w:r w:rsidR="00413793" w:rsidRPr="00AB1BBC">
        <w:rPr>
          <w:rFonts w:ascii="Times New Roman" w:hAnsi="Times New Roman" w:cs="Times New Roman"/>
          <w:shd w:val="clear" w:color="auto" w:fill="FFFFFF"/>
        </w:rPr>
        <w:t>r</w:t>
      </w:r>
      <w:r w:rsidR="00225E6D" w:rsidRPr="00AB1BBC">
        <w:rPr>
          <w:rFonts w:ascii="Times New Roman" w:hAnsi="Times New Roman" w:cs="Times New Roman"/>
          <w:shd w:val="clear" w:color="auto" w:fill="FFFFFF"/>
        </w:rPr>
        <w:t>not discuss this.</w:t>
      </w:r>
      <w:r w:rsidR="0048067C" w:rsidRPr="00AB1BBC">
        <w:rPr>
          <w:rFonts w:ascii="Times New Roman" w:hAnsi="Times New Roman" w:cs="Times New Roman"/>
          <w:shd w:val="clear" w:color="auto" w:fill="FFFFFF"/>
        </w:rPr>
        <w:t xml:space="preserve"> In early June 2018, Maran passed away before we had </w:t>
      </w:r>
      <w:r w:rsidR="00DC3854" w:rsidRPr="00AB1BBC">
        <w:rPr>
          <w:rFonts w:ascii="Times New Roman" w:hAnsi="Times New Roman" w:cs="Times New Roman"/>
          <w:shd w:val="clear" w:color="auto" w:fill="FFFFFF"/>
        </w:rPr>
        <w:t>the</w:t>
      </w:r>
      <w:r w:rsidR="0048067C" w:rsidRPr="00AB1BBC">
        <w:rPr>
          <w:rFonts w:ascii="Times New Roman" w:hAnsi="Times New Roman" w:cs="Times New Roman"/>
          <w:shd w:val="clear" w:color="auto" w:fill="FFFFFF"/>
        </w:rPr>
        <w:t xml:space="preserve"> chance to know more about the</w:t>
      </w:r>
      <w:r w:rsidR="00DE4F79" w:rsidRPr="00AB1BBC">
        <w:rPr>
          <w:rFonts w:ascii="Times New Roman" w:hAnsi="Times New Roman" w:cs="Times New Roman"/>
          <w:shd w:val="clear" w:color="auto" w:fill="FFFFFF"/>
        </w:rPr>
        <w:t xml:space="preserve"> </w:t>
      </w:r>
      <w:r w:rsidR="0048067C" w:rsidRPr="00AB1BBC">
        <w:rPr>
          <w:rFonts w:ascii="Times New Roman" w:hAnsi="Times New Roman" w:cs="Times New Roman"/>
          <w:shd w:val="clear" w:color="auto" w:fill="FFFFFF"/>
        </w:rPr>
        <w:t xml:space="preserve">toothache plant </w:t>
      </w:r>
      <w:r w:rsidR="00233B3A" w:rsidRPr="00AB1BBC">
        <w:rPr>
          <w:rFonts w:ascii="Times New Roman" w:hAnsi="Times New Roman" w:cs="Times New Roman"/>
          <w:shd w:val="clear" w:color="auto" w:fill="FFFFFF"/>
        </w:rPr>
        <w:t xml:space="preserve">which </w:t>
      </w:r>
      <w:r w:rsidR="0048067C" w:rsidRPr="00AB1BBC">
        <w:rPr>
          <w:rFonts w:ascii="Times New Roman" w:hAnsi="Times New Roman" w:cs="Times New Roman"/>
          <w:shd w:val="clear" w:color="auto" w:fill="FFFFFF"/>
        </w:rPr>
        <w:t xml:space="preserve">he had described. In July 2018, in one of the village </w:t>
      </w:r>
      <w:r w:rsidR="00233B3A" w:rsidRPr="00AB1BBC">
        <w:rPr>
          <w:rFonts w:ascii="Times New Roman" w:hAnsi="Times New Roman" w:cs="Times New Roman"/>
          <w:shd w:val="clear" w:color="auto" w:fill="FFFFFF"/>
        </w:rPr>
        <w:t>visits</w:t>
      </w:r>
      <w:r w:rsidR="0048067C" w:rsidRPr="00AB1BBC">
        <w:rPr>
          <w:rFonts w:ascii="Times New Roman" w:hAnsi="Times New Roman" w:cs="Times New Roman"/>
          <w:shd w:val="clear" w:color="auto" w:fill="FFFFFF"/>
        </w:rPr>
        <w:t xml:space="preserve">, we serendipitously discovered </w:t>
      </w:r>
      <w:r w:rsidR="0048067C" w:rsidRPr="00AB1BBC">
        <w:rPr>
          <w:rFonts w:ascii="Times New Roman" w:hAnsi="Times New Roman" w:cs="Times New Roman"/>
          <w:i/>
          <w:iCs/>
          <w:shd w:val="clear" w:color="auto" w:fill="FFFFFF"/>
        </w:rPr>
        <w:t xml:space="preserve">Acmella </w:t>
      </w:r>
      <w:r w:rsidR="00233B3A" w:rsidRPr="00AB1BBC">
        <w:rPr>
          <w:rFonts w:ascii="Times New Roman" w:hAnsi="Times New Roman" w:cs="Times New Roman"/>
          <w:i/>
          <w:iCs/>
          <w:shd w:val="clear" w:color="auto" w:fill="FFFFFF"/>
        </w:rPr>
        <w:t>oleraece</w:t>
      </w:r>
      <w:r w:rsidR="0048067C" w:rsidRPr="00AB1BBC">
        <w:rPr>
          <w:rFonts w:ascii="Times New Roman" w:hAnsi="Times New Roman" w:cs="Times New Roman"/>
          <w:shd w:val="clear" w:color="auto" w:fill="FFFFFF"/>
        </w:rPr>
        <w:t xml:space="preserve">. Kethan, a </w:t>
      </w:r>
      <w:r w:rsidR="00C0751E" w:rsidRPr="00AB1BBC">
        <w:rPr>
          <w:rFonts w:ascii="Times New Roman" w:hAnsi="Times New Roman" w:cs="Times New Roman"/>
          <w:shd w:val="clear" w:color="auto" w:fill="FFFFFF"/>
        </w:rPr>
        <w:t>59</w:t>
      </w:r>
      <w:r w:rsidR="00147EF6" w:rsidRPr="00AB1BBC">
        <w:rPr>
          <w:rFonts w:ascii="Times New Roman" w:hAnsi="Times New Roman" w:cs="Times New Roman"/>
          <w:shd w:val="clear" w:color="auto" w:fill="FFFFFF"/>
        </w:rPr>
        <w:t>-year-</w:t>
      </w:r>
      <w:r w:rsidR="0048067C" w:rsidRPr="00AB1BBC">
        <w:rPr>
          <w:rFonts w:ascii="Times New Roman" w:hAnsi="Times New Roman" w:cs="Times New Roman"/>
          <w:shd w:val="clear" w:color="auto" w:fill="FFFFFF"/>
        </w:rPr>
        <w:t>old Bettakurumba farmer</w:t>
      </w:r>
      <w:r w:rsidR="0046147C" w:rsidRPr="00AB1BBC">
        <w:rPr>
          <w:rFonts w:ascii="Times New Roman" w:hAnsi="Times New Roman" w:cs="Times New Roman"/>
          <w:shd w:val="clear" w:color="auto" w:fill="FFFFFF"/>
        </w:rPr>
        <w:t>,</w:t>
      </w:r>
      <w:r w:rsidR="0048067C" w:rsidRPr="00AB1BBC">
        <w:rPr>
          <w:rFonts w:ascii="Times New Roman" w:hAnsi="Times New Roman" w:cs="Times New Roman"/>
          <w:shd w:val="clear" w:color="auto" w:fill="FFFFFF"/>
        </w:rPr>
        <w:t xml:space="preserve"> showed us the </w:t>
      </w:r>
      <w:r w:rsidR="0048067C" w:rsidRPr="00AB1BBC">
        <w:rPr>
          <w:rFonts w:ascii="Times New Roman" w:hAnsi="Times New Roman" w:cs="Times New Roman"/>
          <w:i/>
          <w:iCs/>
          <w:shd w:val="clear" w:color="auto" w:fill="FFFFFF"/>
        </w:rPr>
        <w:t>palluvali chedi</w:t>
      </w:r>
      <w:r w:rsidR="00C50EA3" w:rsidRPr="00AB1BBC">
        <w:rPr>
          <w:rFonts w:ascii="Times New Roman" w:hAnsi="Times New Roman" w:cs="Times New Roman"/>
          <w:i/>
          <w:iCs/>
          <w:shd w:val="clear" w:color="auto" w:fill="FFFFFF"/>
        </w:rPr>
        <w:t xml:space="preserve"> </w:t>
      </w:r>
      <w:r w:rsidR="00C50EA3" w:rsidRPr="00AB1BBC">
        <w:rPr>
          <w:rFonts w:ascii="Times New Roman" w:hAnsi="Times New Roman" w:cs="Times New Roman"/>
          <w:shd w:val="clear" w:color="auto" w:fill="FFFFFF"/>
        </w:rPr>
        <w:t xml:space="preserve">while walking through a paddy field. </w:t>
      </w:r>
      <w:r w:rsidR="00D813D2" w:rsidRPr="00AB1BBC">
        <w:rPr>
          <w:rFonts w:ascii="Times New Roman" w:hAnsi="Times New Roman" w:cs="Times New Roman"/>
          <w:shd w:val="clear" w:color="auto" w:fill="FFFFFF"/>
        </w:rPr>
        <w:t xml:space="preserve">Three and half years of </w:t>
      </w:r>
      <w:r w:rsidR="00670516" w:rsidRPr="00AB1BBC">
        <w:rPr>
          <w:rFonts w:ascii="Times New Roman" w:hAnsi="Times New Roman" w:cs="Times New Roman"/>
          <w:shd w:val="clear" w:color="auto" w:fill="FFFFFF"/>
        </w:rPr>
        <w:t xml:space="preserve">intensive </w:t>
      </w:r>
      <w:r w:rsidR="00D813D2" w:rsidRPr="00AB1BBC">
        <w:rPr>
          <w:rFonts w:ascii="Times New Roman" w:hAnsi="Times New Roman" w:cs="Times New Roman"/>
          <w:shd w:val="clear" w:color="auto" w:fill="FFFFFF"/>
        </w:rPr>
        <w:t>field</w:t>
      </w:r>
      <w:r w:rsidR="00670516" w:rsidRPr="00AB1BBC">
        <w:rPr>
          <w:rFonts w:ascii="Times New Roman" w:hAnsi="Times New Roman" w:cs="Times New Roman"/>
          <w:shd w:val="clear" w:color="auto" w:fill="FFFFFF"/>
        </w:rPr>
        <w:t>work with various people</w:t>
      </w:r>
      <w:r w:rsidR="00D813D2" w:rsidRPr="00AB1BBC">
        <w:rPr>
          <w:rFonts w:ascii="Times New Roman" w:hAnsi="Times New Roman" w:cs="Times New Roman"/>
          <w:shd w:val="clear" w:color="auto" w:fill="FFFFFF"/>
        </w:rPr>
        <w:t xml:space="preserve"> </w:t>
      </w:r>
      <w:r w:rsidR="00670516" w:rsidRPr="00AB1BBC">
        <w:rPr>
          <w:rFonts w:ascii="Times New Roman" w:hAnsi="Times New Roman" w:cs="Times New Roman"/>
          <w:shd w:val="clear" w:color="auto" w:fill="FFFFFF"/>
        </w:rPr>
        <w:t xml:space="preserve">in the community setting </w:t>
      </w:r>
      <w:r w:rsidR="00D813D2" w:rsidRPr="00AB1BBC">
        <w:rPr>
          <w:rFonts w:ascii="Times New Roman" w:hAnsi="Times New Roman" w:cs="Times New Roman"/>
          <w:shd w:val="clear" w:color="auto" w:fill="FFFFFF"/>
        </w:rPr>
        <w:t>came to a saturation point when we found this herb</w:t>
      </w:r>
      <w:r w:rsidR="0058675F" w:rsidRPr="00AB1BBC">
        <w:rPr>
          <w:rFonts w:ascii="Times New Roman" w:hAnsi="Times New Roman" w:cs="Times New Roman"/>
          <w:shd w:val="clear" w:color="auto" w:fill="FFFFFF"/>
        </w:rPr>
        <w:t>,</w:t>
      </w:r>
      <w:r w:rsidR="00D813D2" w:rsidRPr="00AB1BBC">
        <w:rPr>
          <w:rFonts w:ascii="Times New Roman" w:hAnsi="Times New Roman" w:cs="Times New Roman"/>
          <w:shd w:val="clear" w:color="auto" w:fill="FFFFFF"/>
        </w:rPr>
        <w:t xml:space="preserve"> and </w:t>
      </w:r>
      <w:r w:rsidR="0058675F" w:rsidRPr="00AB1BBC">
        <w:rPr>
          <w:rFonts w:ascii="Times New Roman" w:hAnsi="Times New Roman" w:cs="Times New Roman"/>
          <w:shd w:val="clear" w:color="auto" w:fill="FFFFFF"/>
        </w:rPr>
        <w:t xml:space="preserve">thus </w:t>
      </w:r>
      <w:r w:rsidR="0048067C" w:rsidRPr="00AB1BBC">
        <w:rPr>
          <w:rFonts w:ascii="Times New Roman" w:hAnsi="Times New Roman" w:cs="Times New Roman"/>
          <w:color w:val="252525"/>
          <w:shd w:val="clear" w:color="auto" w:fill="FFFFFF"/>
          <w:lang w:val="en-GB"/>
        </w:rPr>
        <w:t>it was decided to end the fieldwork.</w:t>
      </w:r>
    </w:p>
    <w:p w14:paraId="250C845F" w14:textId="77777777" w:rsidR="000B5BB8" w:rsidRPr="00AB1BBC" w:rsidRDefault="000B5BB8" w:rsidP="00AB1BBC">
      <w:pPr>
        <w:spacing w:before="40"/>
        <w:rPr>
          <w:rFonts w:ascii="Times New Roman" w:hAnsi="Times New Roman" w:cs="Times New Roman"/>
          <w:b/>
          <w:bCs/>
          <w:sz w:val="24"/>
          <w:szCs w:val="24"/>
        </w:rPr>
      </w:pPr>
    </w:p>
    <w:p w14:paraId="33E8F85A" w14:textId="36D888E1" w:rsidR="00135E2B" w:rsidRPr="00AB1BBC" w:rsidRDefault="0075105C" w:rsidP="00AB1BBC">
      <w:pPr>
        <w:spacing w:before="40"/>
        <w:rPr>
          <w:rFonts w:ascii="Times New Roman" w:hAnsi="Times New Roman" w:cs="Times New Roman"/>
          <w:b/>
          <w:bCs/>
          <w:sz w:val="24"/>
          <w:szCs w:val="24"/>
        </w:rPr>
      </w:pPr>
      <w:r w:rsidRPr="00AB1BBC">
        <w:rPr>
          <w:rFonts w:ascii="Times New Roman" w:hAnsi="Times New Roman" w:cs="Times New Roman"/>
          <w:b/>
          <w:bCs/>
          <w:sz w:val="24"/>
          <w:szCs w:val="24"/>
        </w:rPr>
        <w:t xml:space="preserve">ORAL HEALTH IN THE </w:t>
      </w:r>
      <w:r w:rsidRPr="00AB1BBC">
        <w:rPr>
          <w:rFonts w:ascii="Times New Roman" w:hAnsi="Times New Roman" w:cs="Times New Roman"/>
          <w:b/>
          <w:bCs/>
          <w:i/>
          <w:iCs/>
          <w:sz w:val="24"/>
          <w:szCs w:val="24"/>
        </w:rPr>
        <w:t>ADIVASI</w:t>
      </w:r>
      <w:r w:rsidRPr="00AB1BBC">
        <w:rPr>
          <w:rFonts w:ascii="Times New Roman" w:hAnsi="Times New Roman" w:cs="Times New Roman"/>
          <w:b/>
          <w:bCs/>
          <w:sz w:val="24"/>
          <w:szCs w:val="24"/>
        </w:rPr>
        <w:t xml:space="preserve"> CONTEXT</w:t>
      </w:r>
    </w:p>
    <w:p w14:paraId="0E324A75" w14:textId="77777777" w:rsidR="007D5266" w:rsidRPr="00AB1BBC" w:rsidRDefault="007D5266" w:rsidP="00AB1BBC">
      <w:pPr>
        <w:spacing w:before="40"/>
        <w:rPr>
          <w:rFonts w:ascii="Times New Roman" w:hAnsi="Times New Roman" w:cs="Times New Roman"/>
          <w:b/>
          <w:bCs/>
          <w:sz w:val="24"/>
          <w:szCs w:val="24"/>
        </w:rPr>
      </w:pPr>
    </w:p>
    <w:p w14:paraId="6762CD21" w14:textId="1F477609" w:rsidR="00135E2B" w:rsidRPr="00AB1BBC" w:rsidRDefault="00392F8E" w:rsidP="00AB1BBC">
      <w:pPr>
        <w:pStyle w:val="Default"/>
        <w:rPr>
          <w:rFonts w:ascii="Times New Roman" w:hAnsi="Times New Roman" w:cs="Times New Roman"/>
        </w:rPr>
      </w:pPr>
      <w:r w:rsidRPr="00AB1BBC">
        <w:rPr>
          <w:rFonts w:ascii="Times New Roman" w:hAnsi="Times New Roman" w:cs="Times New Roman"/>
        </w:rPr>
        <w:t xml:space="preserve">We present a picture of oral health in the </w:t>
      </w:r>
      <w:r w:rsidRPr="00AB1BBC">
        <w:rPr>
          <w:rFonts w:ascii="Times New Roman" w:hAnsi="Times New Roman" w:cs="Times New Roman"/>
          <w:i/>
          <w:iCs/>
        </w:rPr>
        <w:t>Adivasi</w:t>
      </w:r>
      <w:r w:rsidRPr="00AB1BBC">
        <w:rPr>
          <w:rFonts w:ascii="Times New Roman" w:hAnsi="Times New Roman" w:cs="Times New Roman"/>
        </w:rPr>
        <w:t xml:space="preserve"> context located in many layers. In </w:t>
      </w:r>
      <w:r w:rsidR="00E84396" w:rsidRPr="00AB1BBC">
        <w:rPr>
          <w:rFonts w:ascii="Times New Roman" w:hAnsi="Times New Roman" w:cs="Times New Roman"/>
        </w:rPr>
        <w:t>the section</w:t>
      </w:r>
      <w:r w:rsidR="0025276E" w:rsidRPr="00AB1BBC">
        <w:rPr>
          <w:rFonts w:ascii="Times New Roman" w:hAnsi="Times New Roman" w:cs="Times New Roman"/>
        </w:rPr>
        <w:t>’</w:t>
      </w:r>
      <w:r w:rsidR="00F7760E" w:rsidRPr="00AB1BBC">
        <w:rPr>
          <w:rFonts w:ascii="Times New Roman" w:hAnsi="Times New Roman" w:cs="Times New Roman"/>
        </w:rPr>
        <w:t xml:space="preserve"> </w:t>
      </w:r>
      <w:r w:rsidR="00E84396" w:rsidRPr="00AB1BBC">
        <w:rPr>
          <w:rFonts w:ascii="Times New Roman" w:hAnsi="Times New Roman" w:cs="Times New Roman"/>
        </w:rPr>
        <w:t>h</w:t>
      </w:r>
      <w:r w:rsidRPr="00AB1BBC">
        <w:rPr>
          <w:rFonts w:ascii="Times New Roman" w:hAnsi="Times New Roman" w:cs="Times New Roman"/>
        </w:rPr>
        <w:t>erbal medicine in changing times</w:t>
      </w:r>
      <w:r w:rsidR="0025276E" w:rsidRPr="00AB1BBC">
        <w:rPr>
          <w:rFonts w:ascii="Times New Roman" w:hAnsi="Times New Roman" w:cs="Times New Roman"/>
        </w:rPr>
        <w:t>’</w:t>
      </w:r>
      <w:r w:rsidRPr="00AB1BBC">
        <w:rPr>
          <w:rFonts w:ascii="Times New Roman" w:hAnsi="Times New Roman" w:cs="Times New Roman"/>
        </w:rPr>
        <w:t xml:space="preserve">, we highlight the local particulars and background that informs </w:t>
      </w:r>
      <w:r w:rsidR="00233B3A" w:rsidRPr="00AB1BBC">
        <w:rPr>
          <w:rFonts w:ascii="Times New Roman" w:hAnsi="Times New Roman" w:cs="Times New Roman"/>
        </w:rPr>
        <w:t xml:space="preserve">about the </w:t>
      </w:r>
      <w:r w:rsidRPr="00AB1BBC">
        <w:rPr>
          <w:rFonts w:ascii="Times New Roman" w:hAnsi="Times New Roman" w:cs="Times New Roman"/>
        </w:rPr>
        <w:t xml:space="preserve">oral health in </w:t>
      </w:r>
      <w:r w:rsidRPr="00AB1BBC">
        <w:rPr>
          <w:rFonts w:ascii="Times New Roman" w:hAnsi="Times New Roman" w:cs="Times New Roman"/>
          <w:i/>
          <w:iCs/>
        </w:rPr>
        <w:t>Adivasi</w:t>
      </w:r>
      <w:r w:rsidRPr="00AB1BBC">
        <w:rPr>
          <w:rFonts w:ascii="Times New Roman" w:hAnsi="Times New Roman" w:cs="Times New Roman"/>
        </w:rPr>
        <w:t xml:space="preserve"> communities; in </w:t>
      </w:r>
      <w:r w:rsidR="0025276E" w:rsidRPr="00AB1BBC">
        <w:rPr>
          <w:rFonts w:ascii="Times New Roman" w:hAnsi="Times New Roman" w:cs="Times New Roman"/>
        </w:rPr>
        <w:t>‘</w:t>
      </w:r>
      <w:r w:rsidR="00E84396" w:rsidRPr="00AB1BBC">
        <w:rPr>
          <w:rFonts w:ascii="Times New Roman" w:hAnsi="Times New Roman" w:cs="Times New Roman"/>
        </w:rPr>
        <w:t>S</w:t>
      </w:r>
      <w:r w:rsidRPr="00AB1BBC">
        <w:rPr>
          <w:rFonts w:ascii="Times New Roman" w:hAnsi="Times New Roman" w:cs="Times New Roman"/>
        </w:rPr>
        <w:t>ymptom complexes</w:t>
      </w:r>
      <w:r w:rsidR="0046147C" w:rsidRPr="00AB1BBC">
        <w:rPr>
          <w:rFonts w:ascii="Times New Roman" w:hAnsi="Times New Roman" w:cs="Times New Roman"/>
        </w:rPr>
        <w:t>,</w:t>
      </w:r>
      <w:r w:rsidR="0025276E" w:rsidRPr="00AB1BBC">
        <w:rPr>
          <w:rFonts w:ascii="Times New Roman" w:hAnsi="Times New Roman" w:cs="Times New Roman"/>
        </w:rPr>
        <w:t>’</w:t>
      </w:r>
      <w:r w:rsidR="00381471" w:rsidRPr="00AB1BBC">
        <w:rPr>
          <w:rFonts w:ascii="Times New Roman" w:hAnsi="Times New Roman" w:cs="Times New Roman"/>
        </w:rPr>
        <w:t xml:space="preserve"> </w:t>
      </w:r>
      <w:r w:rsidR="004A3C51" w:rsidRPr="00AB1BBC">
        <w:rPr>
          <w:rFonts w:ascii="Times New Roman" w:hAnsi="Times New Roman" w:cs="Times New Roman"/>
        </w:rPr>
        <w:t>w</w:t>
      </w:r>
      <w:r w:rsidRPr="00AB1BBC">
        <w:rPr>
          <w:rFonts w:ascii="Times New Roman" w:hAnsi="Times New Roman" w:cs="Times New Roman"/>
        </w:rPr>
        <w:t>e talk</w:t>
      </w:r>
      <w:r w:rsidR="004A3C51" w:rsidRPr="00AB1BBC">
        <w:rPr>
          <w:rFonts w:ascii="Times New Roman" w:hAnsi="Times New Roman" w:cs="Times New Roman"/>
        </w:rPr>
        <w:t xml:space="preserve"> </w:t>
      </w:r>
      <w:r w:rsidRPr="00AB1BBC">
        <w:rPr>
          <w:rFonts w:ascii="Times New Roman" w:hAnsi="Times New Roman" w:cs="Times New Roman"/>
        </w:rPr>
        <w:t xml:space="preserve">about the </w:t>
      </w:r>
      <w:r w:rsidR="0046147C" w:rsidRPr="00AB1BBC">
        <w:rPr>
          <w:rFonts w:ascii="Times New Roman" w:hAnsi="Times New Roman" w:cs="Times New Roman"/>
        </w:rPr>
        <w:t>leading</w:t>
      </w:r>
      <w:r w:rsidRPr="00AB1BBC">
        <w:rPr>
          <w:rFonts w:ascii="Times New Roman" w:hAnsi="Times New Roman" w:cs="Times New Roman"/>
        </w:rPr>
        <w:t xml:space="preserve"> </w:t>
      </w:r>
      <w:r w:rsidR="004A3C51" w:rsidRPr="00AB1BBC">
        <w:rPr>
          <w:rFonts w:ascii="Times New Roman" w:hAnsi="Times New Roman" w:cs="Times New Roman"/>
        </w:rPr>
        <w:t xml:space="preserve">oral health </w:t>
      </w:r>
      <w:r w:rsidRPr="00AB1BBC">
        <w:rPr>
          <w:rFonts w:ascii="Times New Roman" w:hAnsi="Times New Roman" w:cs="Times New Roman"/>
        </w:rPr>
        <w:t xml:space="preserve">problems healers treat and the issues they face and in </w:t>
      </w:r>
      <w:r w:rsidR="0025276E" w:rsidRPr="00AB1BBC">
        <w:rPr>
          <w:rFonts w:ascii="Times New Roman" w:hAnsi="Times New Roman" w:cs="Times New Roman"/>
        </w:rPr>
        <w:t>‘</w:t>
      </w:r>
      <w:r w:rsidR="00E84396" w:rsidRPr="00AB1BBC">
        <w:rPr>
          <w:rFonts w:ascii="Times New Roman" w:hAnsi="Times New Roman" w:cs="Times New Roman"/>
        </w:rPr>
        <w:t>O</w:t>
      </w:r>
      <w:r w:rsidRPr="00AB1BBC">
        <w:rPr>
          <w:rFonts w:ascii="Times New Roman" w:hAnsi="Times New Roman" w:cs="Times New Roman"/>
        </w:rPr>
        <w:t>ral health care at crossroads</w:t>
      </w:r>
      <w:r w:rsidR="0046147C" w:rsidRPr="00AB1BBC">
        <w:rPr>
          <w:rFonts w:ascii="Times New Roman" w:hAnsi="Times New Roman" w:cs="Times New Roman"/>
        </w:rPr>
        <w:t>,</w:t>
      </w:r>
      <w:r w:rsidR="0025276E" w:rsidRPr="00AB1BBC">
        <w:rPr>
          <w:rFonts w:ascii="Times New Roman" w:hAnsi="Times New Roman" w:cs="Times New Roman"/>
        </w:rPr>
        <w:t>’</w:t>
      </w:r>
      <w:r w:rsidRPr="00AB1BBC">
        <w:rPr>
          <w:rFonts w:ascii="Times New Roman" w:hAnsi="Times New Roman" w:cs="Times New Roman"/>
        </w:rPr>
        <w:t xml:space="preserve"> </w:t>
      </w:r>
      <w:r w:rsidR="004A3C51" w:rsidRPr="00AB1BBC">
        <w:rPr>
          <w:rFonts w:ascii="Times New Roman" w:hAnsi="Times New Roman" w:cs="Times New Roman"/>
        </w:rPr>
        <w:t>we</w:t>
      </w:r>
      <w:r w:rsidR="00233B3A" w:rsidRPr="00AB1BBC">
        <w:rPr>
          <w:rFonts w:ascii="Times New Roman" w:hAnsi="Times New Roman" w:cs="Times New Roman"/>
        </w:rPr>
        <w:t xml:space="preserve"> then</w:t>
      </w:r>
      <w:r w:rsidR="004A3C51" w:rsidRPr="00AB1BBC">
        <w:rPr>
          <w:rFonts w:ascii="Times New Roman" w:hAnsi="Times New Roman" w:cs="Times New Roman"/>
        </w:rPr>
        <w:t xml:space="preserve"> </w:t>
      </w:r>
      <w:r w:rsidRPr="00AB1BBC">
        <w:rPr>
          <w:rFonts w:ascii="Times New Roman" w:hAnsi="Times New Roman" w:cs="Times New Roman"/>
        </w:rPr>
        <w:t>link these to the reports from other health care providers</w:t>
      </w:r>
      <w:r w:rsidR="008F066E" w:rsidRPr="00AB1BBC">
        <w:rPr>
          <w:rFonts w:ascii="Times New Roman" w:hAnsi="Times New Roman" w:cs="Times New Roman"/>
        </w:rPr>
        <w:t>. I</w:t>
      </w:r>
      <w:r w:rsidRPr="00AB1BBC">
        <w:rPr>
          <w:rFonts w:ascii="Times New Roman" w:hAnsi="Times New Roman" w:cs="Times New Roman"/>
        </w:rPr>
        <w:t xml:space="preserve">n the </w:t>
      </w:r>
      <w:r w:rsidR="008F066E" w:rsidRPr="00AB1BBC">
        <w:rPr>
          <w:rFonts w:ascii="Times New Roman" w:hAnsi="Times New Roman" w:cs="Times New Roman"/>
        </w:rPr>
        <w:t>last</w:t>
      </w:r>
      <w:r w:rsidRPr="00AB1BBC">
        <w:rPr>
          <w:rFonts w:ascii="Times New Roman" w:hAnsi="Times New Roman" w:cs="Times New Roman"/>
        </w:rPr>
        <w:t xml:space="preserve"> section, </w:t>
      </w:r>
      <w:r w:rsidR="004A3C51" w:rsidRPr="00AB1BBC">
        <w:rPr>
          <w:rFonts w:ascii="Times New Roman" w:hAnsi="Times New Roman" w:cs="Times New Roman"/>
        </w:rPr>
        <w:t>we</w:t>
      </w:r>
      <w:r w:rsidRPr="00AB1BBC">
        <w:rPr>
          <w:rFonts w:ascii="Times New Roman" w:hAnsi="Times New Roman" w:cs="Times New Roman"/>
        </w:rPr>
        <w:t xml:space="preserve"> </w:t>
      </w:r>
      <w:r w:rsidR="0075105C" w:rsidRPr="00AB1BBC">
        <w:rPr>
          <w:rFonts w:ascii="Times New Roman" w:hAnsi="Times New Roman" w:cs="Times New Roman"/>
        </w:rPr>
        <w:t>analyse</w:t>
      </w:r>
      <w:r w:rsidR="00381471" w:rsidRPr="00AB1BBC">
        <w:rPr>
          <w:rFonts w:ascii="Times New Roman" w:hAnsi="Times New Roman" w:cs="Times New Roman"/>
        </w:rPr>
        <w:t xml:space="preserve"> emerging themes in the </w:t>
      </w:r>
      <w:r w:rsidR="00381471" w:rsidRPr="00AB1BBC">
        <w:rPr>
          <w:rFonts w:ascii="Times New Roman" w:hAnsi="Times New Roman" w:cs="Times New Roman"/>
          <w:i/>
          <w:iCs/>
        </w:rPr>
        <w:t>Adivasi</w:t>
      </w:r>
      <w:r w:rsidR="00381471" w:rsidRPr="00AB1BBC">
        <w:rPr>
          <w:rFonts w:ascii="Times New Roman" w:hAnsi="Times New Roman" w:cs="Times New Roman"/>
        </w:rPr>
        <w:t xml:space="preserve"> context on how oral health inequ</w:t>
      </w:r>
      <w:r w:rsidR="00147EF6" w:rsidRPr="00AB1BBC">
        <w:rPr>
          <w:rFonts w:ascii="Times New Roman" w:hAnsi="Times New Roman" w:cs="Times New Roman"/>
        </w:rPr>
        <w:t>a</w:t>
      </w:r>
      <w:r w:rsidR="00381471" w:rsidRPr="00AB1BBC">
        <w:rPr>
          <w:rFonts w:ascii="Times New Roman" w:hAnsi="Times New Roman" w:cs="Times New Roman"/>
        </w:rPr>
        <w:t xml:space="preserve">lities are situated. </w:t>
      </w:r>
    </w:p>
    <w:p w14:paraId="456B3E74" w14:textId="77777777" w:rsidR="00670516" w:rsidRPr="00AB1BBC" w:rsidRDefault="00670516" w:rsidP="00AB1BBC">
      <w:pPr>
        <w:pStyle w:val="Default"/>
        <w:rPr>
          <w:rFonts w:ascii="Times New Roman" w:hAnsi="Times New Roman" w:cs="Times New Roman"/>
        </w:rPr>
      </w:pPr>
    </w:p>
    <w:p w14:paraId="546464E5" w14:textId="65F602B4" w:rsidR="00135E2B" w:rsidRPr="00AB1BBC" w:rsidRDefault="00135E2B" w:rsidP="00AB1BBC">
      <w:pPr>
        <w:pStyle w:val="Default"/>
        <w:rPr>
          <w:rFonts w:ascii="Times New Roman" w:hAnsi="Times New Roman" w:cs="Times New Roman"/>
          <w:b/>
          <w:bCs/>
          <w:color w:val="auto"/>
        </w:rPr>
      </w:pPr>
      <w:r w:rsidRPr="00AB1BBC">
        <w:rPr>
          <w:rFonts w:ascii="Times New Roman" w:hAnsi="Times New Roman" w:cs="Times New Roman"/>
          <w:b/>
          <w:bCs/>
          <w:color w:val="auto"/>
        </w:rPr>
        <w:t>Pacchamarundhu (Herbal Medicine) in the changing times</w:t>
      </w:r>
    </w:p>
    <w:p w14:paraId="494E5200" w14:textId="77777777" w:rsidR="007D5266" w:rsidRPr="00AB1BBC" w:rsidRDefault="007D5266" w:rsidP="00AB1BBC">
      <w:pPr>
        <w:pStyle w:val="Default"/>
        <w:rPr>
          <w:rFonts w:ascii="Times New Roman" w:hAnsi="Times New Roman" w:cs="Times New Roman"/>
          <w:color w:val="auto"/>
        </w:rPr>
      </w:pPr>
    </w:p>
    <w:p w14:paraId="5D4E4D2D" w14:textId="3857FF99" w:rsidR="00381471" w:rsidRPr="00AB1BBC" w:rsidRDefault="00276DFB" w:rsidP="00AB1BBC">
      <w:pPr>
        <w:pStyle w:val="Default"/>
        <w:rPr>
          <w:rFonts w:ascii="Times New Roman" w:hAnsi="Times New Roman" w:cs="Times New Roman"/>
          <w:color w:val="auto"/>
        </w:rPr>
      </w:pPr>
      <w:r w:rsidRPr="00AB1BBC">
        <w:rPr>
          <w:rFonts w:ascii="Times New Roman" w:hAnsi="Times New Roman" w:cs="Times New Roman"/>
          <w:color w:val="auto"/>
        </w:rPr>
        <w:t>Here w</w:t>
      </w:r>
      <w:r w:rsidR="00381471" w:rsidRPr="00AB1BBC">
        <w:rPr>
          <w:rFonts w:ascii="Times New Roman" w:hAnsi="Times New Roman" w:cs="Times New Roman"/>
          <w:color w:val="auto"/>
        </w:rPr>
        <w:t>e present many themes related to t</w:t>
      </w:r>
      <w:r w:rsidR="00135E2B" w:rsidRPr="00AB1BBC">
        <w:rPr>
          <w:rFonts w:ascii="Times New Roman" w:hAnsi="Times New Roman" w:cs="Times New Roman"/>
          <w:color w:val="auto"/>
        </w:rPr>
        <w:t xml:space="preserve">he local health traditions </w:t>
      </w:r>
      <w:r w:rsidR="0046147C" w:rsidRPr="00AB1BBC">
        <w:rPr>
          <w:rFonts w:ascii="Times New Roman" w:hAnsi="Times New Roman" w:cs="Times New Roman"/>
          <w:color w:val="auto"/>
        </w:rPr>
        <w:t>concerning</w:t>
      </w:r>
      <w:r w:rsidR="00135E2B" w:rsidRPr="00AB1BBC">
        <w:rPr>
          <w:rFonts w:ascii="Times New Roman" w:hAnsi="Times New Roman" w:cs="Times New Roman"/>
          <w:color w:val="auto"/>
        </w:rPr>
        <w:t xml:space="preserve"> the healers</w:t>
      </w:r>
      <w:r w:rsidR="0025276E" w:rsidRPr="00AB1BBC">
        <w:rPr>
          <w:rFonts w:ascii="Times New Roman" w:hAnsi="Times New Roman" w:cs="Times New Roman"/>
          <w:color w:val="auto"/>
        </w:rPr>
        <w:t>’</w:t>
      </w:r>
      <w:r w:rsidR="00135E2B" w:rsidRPr="00AB1BBC">
        <w:rPr>
          <w:rFonts w:ascii="Times New Roman" w:hAnsi="Times New Roman" w:cs="Times New Roman"/>
          <w:color w:val="auto"/>
        </w:rPr>
        <w:t xml:space="preserve"> perspective of their position in society, </w:t>
      </w:r>
      <w:r w:rsidR="00B57E23" w:rsidRPr="00AB1BBC">
        <w:rPr>
          <w:rFonts w:ascii="Times New Roman" w:hAnsi="Times New Roman" w:cs="Times New Roman"/>
          <w:color w:val="auto"/>
        </w:rPr>
        <w:t>mechanisms of k</w:t>
      </w:r>
      <w:r w:rsidR="00B83E61" w:rsidRPr="00AB1BBC">
        <w:rPr>
          <w:rFonts w:ascii="Times New Roman" w:hAnsi="Times New Roman" w:cs="Times New Roman"/>
          <w:color w:val="auto"/>
        </w:rPr>
        <w:t>n</w:t>
      </w:r>
      <w:r w:rsidR="00B57E23" w:rsidRPr="00AB1BBC">
        <w:rPr>
          <w:rFonts w:ascii="Times New Roman" w:hAnsi="Times New Roman" w:cs="Times New Roman"/>
          <w:color w:val="auto"/>
        </w:rPr>
        <w:t>owledge acquisition</w:t>
      </w:r>
      <w:r w:rsidR="00135E2B" w:rsidRPr="00AB1BBC">
        <w:rPr>
          <w:rFonts w:ascii="Times New Roman" w:hAnsi="Times New Roman" w:cs="Times New Roman"/>
          <w:color w:val="auto"/>
        </w:rPr>
        <w:t xml:space="preserve">, </w:t>
      </w:r>
      <w:r w:rsidR="00B57E23" w:rsidRPr="00AB1BBC">
        <w:rPr>
          <w:rFonts w:ascii="Times New Roman" w:hAnsi="Times New Roman" w:cs="Times New Roman"/>
          <w:color w:val="auto"/>
        </w:rPr>
        <w:t xml:space="preserve">healing </w:t>
      </w:r>
      <w:r w:rsidR="00135E2B" w:rsidRPr="00AB1BBC">
        <w:rPr>
          <w:rFonts w:ascii="Times New Roman" w:hAnsi="Times New Roman" w:cs="Times New Roman"/>
          <w:color w:val="auto"/>
        </w:rPr>
        <w:t>methods, elements of preaching and rituals, future and continuity of the tradition, people</w:t>
      </w:r>
      <w:r w:rsidR="0025276E" w:rsidRPr="00AB1BBC">
        <w:rPr>
          <w:rFonts w:ascii="Times New Roman" w:hAnsi="Times New Roman" w:cs="Times New Roman"/>
          <w:color w:val="auto"/>
        </w:rPr>
        <w:t>’</w:t>
      </w:r>
      <w:r w:rsidR="00135E2B" w:rsidRPr="00AB1BBC">
        <w:rPr>
          <w:rFonts w:ascii="Times New Roman" w:hAnsi="Times New Roman" w:cs="Times New Roman"/>
          <w:color w:val="auto"/>
        </w:rPr>
        <w:t>s attitudes</w:t>
      </w:r>
      <w:r w:rsidR="0046147C" w:rsidRPr="00AB1BBC">
        <w:rPr>
          <w:rFonts w:ascii="Times New Roman" w:hAnsi="Times New Roman" w:cs="Times New Roman"/>
          <w:color w:val="auto"/>
        </w:rPr>
        <w:t>,</w:t>
      </w:r>
      <w:r w:rsidR="00670516" w:rsidRPr="00AB1BBC">
        <w:rPr>
          <w:rFonts w:ascii="Times New Roman" w:hAnsi="Times New Roman" w:cs="Times New Roman"/>
          <w:color w:val="auto"/>
        </w:rPr>
        <w:t xml:space="preserve"> and </w:t>
      </w:r>
      <w:r w:rsidR="00135E2B" w:rsidRPr="00AB1BBC">
        <w:rPr>
          <w:rFonts w:ascii="Times New Roman" w:hAnsi="Times New Roman" w:cs="Times New Roman"/>
          <w:color w:val="auto"/>
        </w:rPr>
        <w:t>differences between western biomedicine and their system</w:t>
      </w:r>
      <w:r w:rsidR="00670516" w:rsidRPr="00AB1BBC">
        <w:rPr>
          <w:rFonts w:ascii="Times New Roman" w:hAnsi="Times New Roman" w:cs="Times New Roman"/>
          <w:color w:val="auto"/>
        </w:rPr>
        <w:t xml:space="preserve">. </w:t>
      </w:r>
      <w:r w:rsidR="00135E2B" w:rsidRPr="00AB1BBC">
        <w:rPr>
          <w:rFonts w:ascii="Times New Roman" w:hAnsi="Times New Roman" w:cs="Times New Roman"/>
          <w:color w:val="auto"/>
        </w:rPr>
        <w:t xml:space="preserve"> </w:t>
      </w:r>
    </w:p>
    <w:p w14:paraId="6FE8E7EE" w14:textId="77777777" w:rsidR="00241F8A" w:rsidRPr="00AB1BBC" w:rsidRDefault="00241F8A" w:rsidP="00AB1BBC">
      <w:pPr>
        <w:pStyle w:val="Default"/>
        <w:rPr>
          <w:rFonts w:ascii="Times New Roman" w:hAnsi="Times New Roman" w:cs="Times New Roman"/>
          <w:color w:val="auto"/>
        </w:rPr>
      </w:pPr>
    </w:p>
    <w:p w14:paraId="5DC7C78F" w14:textId="3C3A0052" w:rsidR="00B83E61" w:rsidRPr="00AB1BBC" w:rsidRDefault="00B83E61" w:rsidP="00AB1BBC">
      <w:pPr>
        <w:pStyle w:val="Default"/>
        <w:rPr>
          <w:rFonts w:ascii="Times New Roman" w:hAnsi="Times New Roman" w:cs="Times New Roman"/>
          <w:color w:val="auto"/>
          <w:u w:val="single"/>
        </w:rPr>
      </w:pPr>
      <w:r w:rsidRPr="00AB1BBC">
        <w:rPr>
          <w:rFonts w:ascii="Times New Roman" w:hAnsi="Times New Roman" w:cs="Times New Roman"/>
          <w:color w:val="auto"/>
          <w:u w:val="single"/>
        </w:rPr>
        <w:t>Healers</w:t>
      </w:r>
      <w:r w:rsidR="0025276E" w:rsidRPr="00AB1BBC">
        <w:rPr>
          <w:rFonts w:ascii="Times New Roman" w:hAnsi="Times New Roman" w:cs="Times New Roman"/>
          <w:color w:val="auto"/>
          <w:u w:val="single"/>
        </w:rPr>
        <w:t>’</w:t>
      </w:r>
      <w:r w:rsidRPr="00AB1BBC">
        <w:rPr>
          <w:rFonts w:ascii="Times New Roman" w:hAnsi="Times New Roman" w:cs="Times New Roman"/>
          <w:color w:val="auto"/>
          <w:u w:val="single"/>
        </w:rPr>
        <w:t xml:space="preserve"> perspective of their position in society </w:t>
      </w:r>
    </w:p>
    <w:p w14:paraId="74E0200A" w14:textId="77777777" w:rsidR="007D5266" w:rsidRPr="00AB1BBC" w:rsidRDefault="007D5266" w:rsidP="00AB1BBC">
      <w:pPr>
        <w:pStyle w:val="Default"/>
        <w:rPr>
          <w:rFonts w:ascii="Times New Roman" w:hAnsi="Times New Roman" w:cs="Times New Roman"/>
          <w:color w:val="auto"/>
          <w:u w:val="single"/>
        </w:rPr>
      </w:pPr>
    </w:p>
    <w:p w14:paraId="7B442487" w14:textId="5BF1A130" w:rsidR="00135E2B" w:rsidRPr="00AB1BBC" w:rsidRDefault="007F7107" w:rsidP="00AB1BBC">
      <w:pPr>
        <w:pStyle w:val="Default"/>
        <w:rPr>
          <w:rFonts w:ascii="Times New Roman" w:hAnsi="Times New Roman" w:cs="Times New Roman"/>
          <w:color w:val="auto"/>
        </w:rPr>
      </w:pPr>
      <w:r w:rsidRPr="00AB1BBC">
        <w:rPr>
          <w:rFonts w:ascii="Times New Roman" w:hAnsi="Times New Roman" w:cs="Times New Roman"/>
          <w:color w:val="auto"/>
        </w:rPr>
        <w:t xml:space="preserve">The healers were known by few terms but not limited </w:t>
      </w:r>
      <w:r w:rsidR="0046147C" w:rsidRPr="00AB1BBC">
        <w:rPr>
          <w:rFonts w:ascii="Times New Roman" w:hAnsi="Times New Roman" w:cs="Times New Roman"/>
          <w:color w:val="auto"/>
        </w:rPr>
        <w:t xml:space="preserve">to </w:t>
      </w:r>
      <w:r w:rsidRPr="00AB1BBC">
        <w:rPr>
          <w:rFonts w:ascii="Times New Roman" w:hAnsi="Times New Roman" w:cs="Times New Roman"/>
          <w:color w:val="auto"/>
        </w:rPr>
        <w:t>any</w:t>
      </w:r>
      <w:r w:rsidR="00BC2D26" w:rsidRPr="00AB1BBC">
        <w:rPr>
          <w:rFonts w:ascii="Times New Roman" w:hAnsi="Times New Roman" w:cs="Times New Roman"/>
          <w:color w:val="auto"/>
        </w:rPr>
        <w:t xml:space="preserve"> </w:t>
      </w:r>
      <w:r w:rsidRPr="00AB1BBC">
        <w:rPr>
          <w:rFonts w:ascii="Times New Roman" w:hAnsi="Times New Roman" w:cs="Times New Roman"/>
          <w:color w:val="auto"/>
        </w:rPr>
        <w:t xml:space="preserve">one specifically. The </w:t>
      </w:r>
      <w:r w:rsidRPr="00AB1BBC">
        <w:rPr>
          <w:rFonts w:ascii="Times New Roman" w:hAnsi="Times New Roman" w:cs="Times New Roman"/>
          <w:i/>
          <w:iCs/>
          <w:color w:val="auto"/>
        </w:rPr>
        <w:t>Adivasis</w:t>
      </w:r>
      <w:r w:rsidRPr="00AB1BBC">
        <w:rPr>
          <w:rFonts w:ascii="Times New Roman" w:hAnsi="Times New Roman" w:cs="Times New Roman"/>
          <w:color w:val="auto"/>
        </w:rPr>
        <w:t xml:space="preserve"> referred to them </w:t>
      </w:r>
      <w:r w:rsidR="0046147C" w:rsidRPr="00AB1BBC">
        <w:rPr>
          <w:rFonts w:ascii="Times New Roman" w:hAnsi="Times New Roman" w:cs="Times New Roman"/>
          <w:color w:val="auto"/>
        </w:rPr>
        <w:t>mere</w:t>
      </w:r>
      <w:r w:rsidRPr="00AB1BBC">
        <w:rPr>
          <w:rFonts w:ascii="Times New Roman" w:hAnsi="Times New Roman" w:cs="Times New Roman"/>
          <w:color w:val="auto"/>
        </w:rPr>
        <w:t xml:space="preserve">ly as </w:t>
      </w:r>
      <w:r w:rsidRPr="00AB1BBC">
        <w:rPr>
          <w:rFonts w:ascii="Times New Roman" w:hAnsi="Times New Roman" w:cs="Times New Roman"/>
          <w:i/>
          <w:iCs/>
          <w:color w:val="auto"/>
        </w:rPr>
        <w:t>avar marundhu kuduppaar</w:t>
      </w:r>
      <w:r w:rsidRPr="00AB1BBC">
        <w:rPr>
          <w:rFonts w:ascii="Times New Roman" w:hAnsi="Times New Roman" w:cs="Times New Roman"/>
          <w:color w:val="auto"/>
        </w:rPr>
        <w:t xml:space="preserve">. </w:t>
      </w:r>
      <w:r w:rsidRPr="00AB1BBC">
        <w:rPr>
          <w:rFonts w:ascii="Times New Roman" w:hAnsi="Times New Roman" w:cs="Times New Roman"/>
          <w:i/>
          <w:iCs/>
          <w:color w:val="auto"/>
        </w:rPr>
        <w:t xml:space="preserve">Avar </w:t>
      </w:r>
      <w:r w:rsidRPr="00AB1BBC">
        <w:rPr>
          <w:rFonts w:ascii="Times New Roman" w:hAnsi="Times New Roman" w:cs="Times New Roman"/>
          <w:color w:val="auto"/>
        </w:rPr>
        <w:t xml:space="preserve">is a gender-neutral term used in </w:t>
      </w:r>
      <w:r w:rsidR="0046147C" w:rsidRPr="00AB1BBC">
        <w:rPr>
          <w:rFonts w:ascii="Times New Roman" w:hAnsi="Times New Roman" w:cs="Times New Roman"/>
          <w:color w:val="auto"/>
        </w:rPr>
        <w:t xml:space="preserve">a </w:t>
      </w:r>
      <w:r w:rsidRPr="00AB1BBC">
        <w:rPr>
          <w:rFonts w:ascii="Times New Roman" w:hAnsi="Times New Roman" w:cs="Times New Roman"/>
          <w:color w:val="auto"/>
        </w:rPr>
        <w:t xml:space="preserve">respectful context to address a person. </w:t>
      </w:r>
      <w:r w:rsidRPr="00AB1BBC">
        <w:rPr>
          <w:rFonts w:ascii="Times New Roman" w:hAnsi="Times New Roman" w:cs="Times New Roman"/>
          <w:i/>
          <w:iCs/>
          <w:color w:val="auto"/>
        </w:rPr>
        <w:t>Marundhu kuduppaar</w:t>
      </w:r>
      <w:r w:rsidRPr="00AB1BBC">
        <w:rPr>
          <w:rFonts w:ascii="Times New Roman" w:hAnsi="Times New Roman" w:cs="Times New Roman"/>
          <w:color w:val="auto"/>
        </w:rPr>
        <w:t xml:space="preserve"> refers to who practi</w:t>
      </w:r>
      <w:r w:rsidR="00BC2D26" w:rsidRPr="00AB1BBC">
        <w:rPr>
          <w:rFonts w:ascii="Times New Roman" w:hAnsi="Times New Roman" w:cs="Times New Roman"/>
          <w:color w:val="auto"/>
        </w:rPr>
        <w:t>c</w:t>
      </w:r>
      <w:r w:rsidRPr="00AB1BBC">
        <w:rPr>
          <w:rFonts w:ascii="Times New Roman" w:hAnsi="Times New Roman" w:cs="Times New Roman"/>
          <w:color w:val="auto"/>
        </w:rPr>
        <w:t xml:space="preserve">ed herbal medicine. In simple terms, it meant to one who gave medicine. Sometimes the word </w:t>
      </w:r>
      <w:r w:rsidRPr="00AB1BBC">
        <w:rPr>
          <w:rFonts w:ascii="Times New Roman" w:hAnsi="Times New Roman" w:cs="Times New Roman"/>
          <w:i/>
          <w:iCs/>
          <w:color w:val="auto"/>
        </w:rPr>
        <w:t xml:space="preserve">marundhu seivar </w:t>
      </w:r>
      <w:r w:rsidRPr="00AB1BBC">
        <w:rPr>
          <w:rFonts w:ascii="Times New Roman" w:hAnsi="Times New Roman" w:cs="Times New Roman"/>
          <w:color w:val="auto"/>
        </w:rPr>
        <w:t>was also used</w:t>
      </w:r>
      <w:r w:rsidR="00743EA3" w:rsidRPr="00AB1BBC">
        <w:rPr>
          <w:rFonts w:ascii="Times New Roman" w:hAnsi="Times New Roman" w:cs="Times New Roman"/>
          <w:color w:val="auto"/>
        </w:rPr>
        <w:t>,</w:t>
      </w:r>
      <w:r w:rsidRPr="00AB1BBC">
        <w:rPr>
          <w:rFonts w:ascii="Times New Roman" w:hAnsi="Times New Roman" w:cs="Times New Roman"/>
          <w:color w:val="auto"/>
        </w:rPr>
        <w:t xml:space="preserve"> which meant the one who prepared medicine. We also came across the word</w:t>
      </w:r>
      <w:r w:rsidRPr="00AB1BBC">
        <w:rPr>
          <w:rFonts w:ascii="Times New Roman" w:hAnsi="Times New Roman" w:cs="Times New Roman"/>
          <w:i/>
          <w:iCs/>
          <w:color w:val="auto"/>
        </w:rPr>
        <w:t xml:space="preserve"> Vaidyar </w:t>
      </w:r>
      <w:r w:rsidRPr="00AB1BBC">
        <w:rPr>
          <w:rFonts w:ascii="Times New Roman" w:hAnsi="Times New Roman" w:cs="Times New Roman"/>
          <w:color w:val="auto"/>
        </w:rPr>
        <w:t>being used</w:t>
      </w:r>
      <w:r w:rsidR="00BC2D26" w:rsidRPr="00AB1BBC">
        <w:rPr>
          <w:rFonts w:ascii="Times New Roman" w:hAnsi="Times New Roman" w:cs="Times New Roman"/>
          <w:color w:val="auto"/>
        </w:rPr>
        <w:t xml:space="preserve"> to denote a healer.</w:t>
      </w:r>
      <w:r w:rsidRPr="00AB1BBC">
        <w:rPr>
          <w:rFonts w:ascii="Times New Roman" w:hAnsi="Times New Roman" w:cs="Times New Roman"/>
          <w:color w:val="auto"/>
        </w:rPr>
        <w:t xml:space="preserve"> The h</w:t>
      </w:r>
      <w:r w:rsidR="00135E2B" w:rsidRPr="00AB1BBC">
        <w:rPr>
          <w:rFonts w:ascii="Times New Roman" w:hAnsi="Times New Roman" w:cs="Times New Roman"/>
          <w:color w:val="auto"/>
        </w:rPr>
        <w:t xml:space="preserve">ealer </w:t>
      </w:r>
      <w:r w:rsidR="00B57E23" w:rsidRPr="00AB1BBC">
        <w:rPr>
          <w:rFonts w:ascii="Times New Roman" w:hAnsi="Times New Roman" w:cs="Times New Roman"/>
          <w:color w:val="auto"/>
        </w:rPr>
        <w:t xml:space="preserve">did not </w:t>
      </w:r>
      <w:r w:rsidR="00135E2B" w:rsidRPr="00AB1BBC">
        <w:rPr>
          <w:rFonts w:ascii="Times New Roman" w:hAnsi="Times New Roman" w:cs="Times New Roman"/>
          <w:color w:val="auto"/>
        </w:rPr>
        <w:t xml:space="preserve">just treat diseases. He/she was given importance within the commanded </w:t>
      </w:r>
      <w:r w:rsidR="00135E2B" w:rsidRPr="00AB1BBC">
        <w:rPr>
          <w:rFonts w:ascii="Times New Roman" w:hAnsi="Times New Roman" w:cs="Times New Roman"/>
          <w:i/>
          <w:iCs/>
          <w:noProof/>
          <w:color w:val="auto"/>
        </w:rPr>
        <w:t>moraippu</w:t>
      </w:r>
      <w:r w:rsidR="00135E2B" w:rsidRPr="00AB1BBC">
        <w:rPr>
          <w:rFonts w:ascii="Times New Roman" w:hAnsi="Times New Roman" w:cs="Times New Roman"/>
          <w:i/>
          <w:iCs/>
          <w:color w:val="auto"/>
        </w:rPr>
        <w:t xml:space="preserve"> </w:t>
      </w:r>
      <w:r w:rsidR="00135E2B" w:rsidRPr="00AB1BBC">
        <w:rPr>
          <w:rFonts w:ascii="Times New Roman" w:hAnsi="Times New Roman" w:cs="Times New Roman"/>
          <w:color w:val="auto"/>
        </w:rPr>
        <w:t>(</w:t>
      </w:r>
      <w:r w:rsidR="00746658" w:rsidRPr="00AB1BBC">
        <w:rPr>
          <w:rFonts w:ascii="Times New Roman" w:hAnsi="Times New Roman" w:cs="Times New Roman"/>
          <w:color w:val="auto"/>
        </w:rPr>
        <w:t>reverence</w:t>
      </w:r>
      <w:r w:rsidR="00135E2B" w:rsidRPr="00AB1BBC">
        <w:rPr>
          <w:rFonts w:ascii="Times New Roman" w:hAnsi="Times New Roman" w:cs="Times New Roman"/>
          <w:color w:val="auto"/>
        </w:rPr>
        <w:t>)</w:t>
      </w:r>
      <w:r w:rsidR="00743EA3" w:rsidRPr="00AB1BBC">
        <w:rPr>
          <w:rFonts w:ascii="Times New Roman" w:hAnsi="Times New Roman" w:cs="Times New Roman"/>
          <w:color w:val="auto"/>
        </w:rPr>
        <w:t>,</w:t>
      </w:r>
      <w:r w:rsidR="00135E2B" w:rsidRPr="00AB1BBC">
        <w:rPr>
          <w:rFonts w:ascii="Times New Roman" w:hAnsi="Times New Roman" w:cs="Times New Roman"/>
          <w:color w:val="auto"/>
        </w:rPr>
        <w:t xml:space="preserve"> and the position claimed </w:t>
      </w:r>
      <w:r w:rsidR="00B57E23" w:rsidRPr="00AB1BBC">
        <w:rPr>
          <w:rFonts w:ascii="Times New Roman" w:hAnsi="Times New Roman" w:cs="Times New Roman"/>
          <w:color w:val="auto"/>
        </w:rPr>
        <w:t xml:space="preserve">obedience </w:t>
      </w:r>
      <w:r w:rsidR="00135E2B" w:rsidRPr="00AB1BBC">
        <w:rPr>
          <w:rFonts w:ascii="Times New Roman" w:hAnsi="Times New Roman" w:cs="Times New Roman"/>
          <w:color w:val="auto"/>
        </w:rPr>
        <w:t xml:space="preserve">not only in the </w:t>
      </w:r>
      <w:r w:rsidR="00135E2B" w:rsidRPr="00AB1BBC">
        <w:rPr>
          <w:rFonts w:ascii="Times New Roman" w:hAnsi="Times New Roman" w:cs="Times New Roman"/>
          <w:noProof/>
          <w:color w:val="auto"/>
        </w:rPr>
        <w:t>family</w:t>
      </w:r>
      <w:r w:rsidR="00135E2B" w:rsidRPr="00AB1BBC">
        <w:rPr>
          <w:rFonts w:ascii="Times New Roman" w:hAnsi="Times New Roman" w:cs="Times New Roman"/>
          <w:color w:val="auto"/>
        </w:rPr>
        <w:t xml:space="preserve"> but also in the </w:t>
      </w:r>
      <w:r w:rsidR="00135E2B" w:rsidRPr="00AB1BBC">
        <w:rPr>
          <w:rFonts w:ascii="Times New Roman" w:hAnsi="Times New Roman" w:cs="Times New Roman"/>
          <w:i/>
          <w:iCs/>
          <w:noProof/>
          <w:color w:val="auto"/>
        </w:rPr>
        <w:t>paadi</w:t>
      </w:r>
      <w:r w:rsidR="00135E2B" w:rsidRPr="00AB1BBC">
        <w:rPr>
          <w:rFonts w:ascii="Times New Roman" w:hAnsi="Times New Roman" w:cs="Times New Roman"/>
          <w:i/>
          <w:iCs/>
          <w:color w:val="auto"/>
        </w:rPr>
        <w:t xml:space="preserve"> </w:t>
      </w:r>
      <w:r w:rsidR="00135E2B" w:rsidRPr="00AB1BBC">
        <w:rPr>
          <w:rFonts w:ascii="Times New Roman" w:hAnsi="Times New Roman" w:cs="Times New Roman"/>
          <w:color w:val="auto"/>
        </w:rPr>
        <w:t>(</w:t>
      </w:r>
      <w:r w:rsidRPr="00AB1BBC">
        <w:rPr>
          <w:rFonts w:ascii="Times New Roman" w:hAnsi="Times New Roman" w:cs="Times New Roman"/>
          <w:i/>
          <w:iCs/>
          <w:color w:val="auto"/>
        </w:rPr>
        <w:t xml:space="preserve">Adivasi </w:t>
      </w:r>
      <w:r w:rsidRPr="00AB1BBC">
        <w:rPr>
          <w:rFonts w:ascii="Times New Roman" w:hAnsi="Times New Roman" w:cs="Times New Roman"/>
          <w:color w:val="auto"/>
        </w:rPr>
        <w:t>hamlet</w:t>
      </w:r>
      <w:r w:rsidR="00135E2B" w:rsidRPr="00AB1BBC">
        <w:rPr>
          <w:rFonts w:ascii="Times New Roman" w:hAnsi="Times New Roman" w:cs="Times New Roman"/>
          <w:color w:val="auto"/>
        </w:rPr>
        <w:t xml:space="preserve">) and the confines of the </w:t>
      </w:r>
      <w:r w:rsidRPr="00AB1BBC">
        <w:rPr>
          <w:rFonts w:ascii="Times New Roman" w:hAnsi="Times New Roman" w:cs="Times New Roman"/>
          <w:color w:val="auto"/>
        </w:rPr>
        <w:t>hamlet</w:t>
      </w:r>
      <w:r w:rsidR="00135E2B" w:rsidRPr="00AB1BBC">
        <w:rPr>
          <w:rFonts w:ascii="Times New Roman" w:hAnsi="Times New Roman" w:cs="Times New Roman"/>
          <w:color w:val="auto"/>
        </w:rPr>
        <w:t xml:space="preserve"> boundaries. The social position is locali</w:t>
      </w:r>
      <w:r w:rsidR="009775C8" w:rsidRPr="00AB1BBC">
        <w:rPr>
          <w:rFonts w:ascii="Times New Roman" w:hAnsi="Times New Roman" w:cs="Times New Roman"/>
          <w:color w:val="auto"/>
        </w:rPr>
        <w:t>s</w:t>
      </w:r>
      <w:r w:rsidR="00135E2B" w:rsidRPr="00AB1BBC">
        <w:rPr>
          <w:rFonts w:ascii="Times New Roman" w:hAnsi="Times New Roman" w:cs="Times New Roman"/>
          <w:color w:val="auto"/>
        </w:rPr>
        <w:t xml:space="preserve">ed to the area. This meant </w:t>
      </w:r>
      <w:r w:rsidR="00135E2B" w:rsidRPr="00AB1BBC">
        <w:rPr>
          <w:rFonts w:ascii="Times New Roman" w:hAnsi="Times New Roman" w:cs="Times New Roman"/>
          <w:noProof/>
          <w:color w:val="auto"/>
        </w:rPr>
        <w:t>that</w:t>
      </w:r>
      <w:r w:rsidR="00135E2B" w:rsidRPr="00AB1BBC">
        <w:rPr>
          <w:rFonts w:ascii="Times New Roman" w:hAnsi="Times New Roman" w:cs="Times New Roman"/>
          <w:color w:val="auto"/>
        </w:rPr>
        <w:t xml:space="preserve"> his or her position was also relatively higher than other </w:t>
      </w:r>
      <w:r w:rsidR="00135E2B" w:rsidRPr="00AB1BBC">
        <w:rPr>
          <w:rFonts w:ascii="Times New Roman" w:hAnsi="Times New Roman" w:cs="Times New Roman"/>
          <w:i/>
          <w:iCs/>
          <w:color w:val="auto"/>
        </w:rPr>
        <w:t>Adivasis</w:t>
      </w:r>
      <w:r w:rsidR="00793051" w:rsidRPr="00AB1BBC">
        <w:rPr>
          <w:rFonts w:ascii="Times New Roman" w:hAnsi="Times New Roman" w:cs="Times New Roman"/>
          <w:i/>
          <w:iCs/>
          <w:color w:val="auto"/>
        </w:rPr>
        <w:t xml:space="preserve">. </w:t>
      </w:r>
      <w:r w:rsidR="00135E2B" w:rsidRPr="00AB1BBC">
        <w:rPr>
          <w:rFonts w:ascii="Times New Roman" w:hAnsi="Times New Roman" w:cs="Times New Roman"/>
          <w:color w:val="auto"/>
        </w:rPr>
        <w:t xml:space="preserve"> </w:t>
      </w:r>
      <w:r w:rsidR="00537CE2" w:rsidRPr="00AB1BBC">
        <w:rPr>
          <w:rFonts w:ascii="Times New Roman" w:hAnsi="Times New Roman" w:cs="Times New Roman"/>
          <w:color w:val="auto"/>
        </w:rPr>
        <w:t>The o</w:t>
      </w:r>
      <w:r w:rsidR="00135E2B" w:rsidRPr="00AB1BBC">
        <w:rPr>
          <w:rFonts w:ascii="Times New Roman" w:hAnsi="Times New Roman" w:cs="Times New Roman"/>
          <w:color w:val="auto"/>
        </w:rPr>
        <w:t xml:space="preserve">ther </w:t>
      </w:r>
      <w:r w:rsidR="00147EF6" w:rsidRPr="00AB1BBC">
        <w:rPr>
          <w:rFonts w:ascii="Times New Roman" w:hAnsi="Times New Roman" w:cs="Times New Roman"/>
          <w:color w:val="auto"/>
        </w:rPr>
        <w:t>forest-</w:t>
      </w:r>
      <w:r w:rsidR="00B83E61" w:rsidRPr="00AB1BBC">
        <w:rPr>
          <w:rFonts w:ascii="Times New Roman" w:hAnsi="Times New Roman" w:cs="Times New Roman"/>
          <w:color w:val="auto"/>
        </w:rPr>
        <w:t xml:space="preserve">dwelling </w:t>
      </w:r>
      <w:r w:rsidR="00537CE2" w:rsidRPr="00AB1BBC">
        <w:rPr>
          <w:rFonts w:ascii="Times New Roman" w:hAnsi="Times New Roman" w:cs="Times New Roman"/>
          <w:color w:val="auto"/>
        </w:rPr>
        <w:t>non</w:t>
      </w:r>
      <w:r w:rsidR="00BC2D26" w:rsidRPr="00AB1BBC">
        <w:rPr>
          <w:rFonts w:ascii="Times New Roman" w:hAnsi="Times New Roman" w:cs="Times New Roman"/>
          <w:color w:val="auto"/>
        </w:rPr>
        <w:t>-</w:t>
      </w:r>
      <w:r w:rsidR="00E475F3" w:rsidRPr="00AB1BBC">
        <w:rPr>
          <w:rFonts w:ascii="Times New Roman" w:hAnsi="Times New Roman" w:cs="Times New Roman"/>
          <w:i/>
          <w:iCs/>
          <w:color w:val="auto"/>
        </w:rPr>
        <w:t>Adivasi</w:t>
      </w:r>
      <w:r w:rsidR="00537CE2" w:rsidRPr="00AB1BBC">
        <w:rPr>
          <w:rFonts w:ascii="Times New Roman" w:hAnsi="Times New Roman" w:cs="Times New Roman"/>
          <w:color w:val="auto"/>
        </w:rPr>
        <w:t xml:space="preserve"> </w:t>
      </w:r>
      <w:r w:rsidR="00135E2B" w:rsidRPr="00AB1BBC">
        <w:rPr>
          <w:rFonts w:ascii="Times New Roman" w:hAnsi="Times New Roman" w:cs="Times New Roman"/>
          <w:color w:val="auto"/>
        </w:rPr>
        <w:t xml:space="preserve">communities like </w:t>
      </w:r>
      <w:r w:rsidR="00135E2B" w:rsidRPr="00AB1BBC">
        <w:rPr>
          <w:rFonts w:ascii="Times New Roman" w:hAnsi="Times New Roman" w:cs="Times New Roman"/>
          <w:i/>
          <w:iCs/>
          <w:color w:val="auto"/>
        </w:rPr>
        <w:t>Chettis</w:t>
      </w:r>
      <w:r w:rsidR="00537CE2" w:rsidRPr="00AB1BBC">
        <w:rPr>
          <w:rFonts w:ascii="Times New Roman" w:hAnsi="Times New Roman" w:cs="Times New Roman"/>
          <w:color w:val="auto"/>
        </w:rPr>
        <w:t xml:space="preserve"> also respected the healers. </w:t>
      </w:r>
      <w:r w:rsidR="00135E2B" w:rsidRPr="00AB1BBC">
        <w:rPr>
          <w:rFonts w:ascii="Times New Roman" w:hAnsi="Times New Roman" w:cs="Times New Roman"/>
          <w:color w:val="auto"/>
        </w:rPr>
        <w:t xml:space="preserve">The </w:t>
      </w:r>
      <w:r w:rsidR="008F7453" w:rsidRPr="00AB1BBC">
        <w:rPr>
          <w:rFonts w:ascii="Times New Roman" w:hAnsi="Times New Roman" w:cs="Times New Roman"/>
          <w:noProof/>
          <w:color w:val="auto"/>
        </w:rPr>
        <w:t>healer</w:t>
      </w:r>
      <w:r w:rsidR="00135E2B" w:rsidRPr="00AB1BBC">
        <w:rPr>
          <w:rFonts w:ascii="Times New Roman" w:hAnsi="Times New Roman" w:cs="Times New Roman"/>
          <w:i/>
          <w:iCs/>
          <w:color w:val="auto"/>
        </w:rPr>
        <w:t xml:space="preserve"> </w:t>
      </w:r>
      <w:r w:rsidR="00135E2B" w:rsidRPr="00AB1BBC">
        <w:rPr>
          <w:rFonts w:ascii="Times New Roman" w:hAnsi="Times New Roman" w:cs="Times New Roman"/>
          <w:color w:val="auto"/>
        </w:rPr>
        <w:t xml:space="preserve">also sometimes was a </w:t>
      </w:r>
      <w:r w:rsidR="00135E2B" w:rsidRPr="00AB1BBC">
        <w:rPr>
          <w:rFonts w:ascii="Times New Roman" w:hAnsi="Times New Roman" w:cs="Times New Roman"/>
          <w:i/>
          <w:iCs/>
          <w:noProof/>
          <w:color w:val="auto"/>
        </w:rPr>
        <w:t>k</w:t>
      </w:r>
      <w:r w:rsidR="008F7453" w:rsidRPr="00AB1BBC">
        <w:rPr>
          <w:rFonts w:ascii="Times New Roman" w:hAnsi="Times New Roman" w:cs="Times New Roman"/>
          <w:i/>
          <w:iCs/>
          <w:noProof/>
          <w:color w:val="auto"/>
        </w:rPr>
        <w:t>a</w:t>
      </w:r>
      <w:r w:rsidR="00135E2B" w:rsidRPr="00AB1BBC">
        <w:rPr>
          <w:rFonts w:ascii="Times New Roman" w:hAnsi="Times New Roman" w:cs="Times New Roman"/>
          <w:i/>
          <w:iCs/>
          <w:noProof/>
          <w:color w:val="auto"/>
        </w:rPr>
        <w:t>arnavar</w:t>
      </w:r>
      <w:r w:rsidR="00132FD0" w:rsidRPr="00AB1BBC">
        <w:rPr>
          <w:rStyle w:val="EndnoteReference"/>
          <w:rFonts w:ascii="Times New Roman" w:hAnsi="Times New Roman" w:cs="Times New Roman"/>
          <w:i/>
          <w:iCs/>
          <w:noProof/>
          <w:color w:val="auto"/>
        </w:rPr>
        <w:endnoteReference w:id="11"/>
      </w:r>
      <w:r w:rsidR="00135E2B" w:rsidRPr="00AB1BBC">
        <w:rPr>
          <w:rFonts w:ascii="Times New Roman" w:hAnsi="Times New Roman" w:cs="Times New Roman"/>
          <w:i/>
          <w:iCs/>
          <w:color w:val="auto"/>
        </w:rPr>
        <w:t xml:space="preserve"> </w:t>
      </w:r>
      <w:r w:rsidR="00135E2B" w:rsidRPr="00AB1BBC">
        <w:rPr>
          <w:rFonts w:ascii="Times New Roman" w:hAnsi="Times New Roman" w:cs="Times New Roman"/>
          <w:color w:val="auto"/>
        </w:rPr>
        <w:t>and would be invited by other non-</w:t>
      </w:r>
      <w:r w:rsidR="00135E2B" w:rsidRPr="00AB1BBC">
        <w:rPr>
          <w:rFonts w:ascii="Times New Roman" w:hAnsi="Times New Roman" w:cs="Times New Roman"/>
          <w:i/>
          <w:iCs/>
          <w:color w:val="auto"/>
        </w:rPr>
        <w:t>Adivasi</w:t>
      </w:r>
      <w:r w:rsidR="00135E2B" w:rsidRPr="00AB1BBC">
        <w:rPr>
          <w:rFonts w:ascii="Times New Roman" w:hAnsi="Times New Roman" w:cs="Times New Roman"/>
          <w:color w:val="auto"/>
        </w:rPr>
        <w:t xml:space="preserve"> </w:t>
      </w:r>
      <w:r w:rsidR="00135E2B" w:rsidRPr="00AB1BBC">
        <w:rPr>
          <w:rFonts w:ascii="Times New Roman" w:hAnsi="Times New Roman" w:cs="Times New Roman"/>
          <w:noProof/>
          <w:color w:val="auto"/>
        </w:rPr>
        <w:t>commun</w:t>
      </w:r>
      <w:r w:rsidR="00147EF6" w:rsidRPr="00AB1BBC">
        <w:rPr>
          <w:rFonts w:ascii="Times New Roman" w:hAnsi="Times New Roman" w:cs="Times New Roman"/>
          <w:noProof/>
          <w:color w:val="auto"/>
        </w:rPr>
        <w:t>i</w:t>
      </w:r>
      <w:r w:rsidR="00135E2B" w:rsidRPr="00AB1BBC">
        <w:rPr>
          <w:rFonts w:ascii="Times New Roman" w:hAnsi="Times New Roman" w:cs="Times New Roman"/>
          <w:noProof/>
          <w:color w:val="auto"/>
        </w:rPr>
        <w:t>ties</w:t>
      </w:r>
      <w:r w:rsidR="00135E2B" w:rsidRPr="00AB1BBC">
        <w:rPr>
          <w:rFonts w:ascii="Times New Roman" w:hAnsi="Times New Roman" w:cs="Times New Roman"/>
          <w:i/>
          <w:iCs/>
          <w:color w:val="auto"/>
        </w:rPr>
        <w:t xml:space="preserve"> </w:t>
      </w:r>
      <w:r w:rsidR="00135E2B" w:rsidRPr="00AB1BBC">
        <w:rPr>
          <w:rFonts w:ascii="Times New Roman" w:hAnsi="Times New Roman" w:cs="Times New Roman"/>
          <w:color w:val="auto"/>
        </w:rPr>
        <w:t xml:space="preserve">for both </w:t>
      </w:r>
      <w:r w:rsidR="00E02502" w:rsidRPr="00AB1BBC">
        <w:rPr>
          <w:rFonts w:ascii="Times New Roman" w:hAnsi="Times New Roman" w:cs="Times New Roman"/>
          <w:color w:val="auto"/>
        </w:rPr>
        <w:t xml:space="preserve">auspicious </w:t>
      </w:r>
      <w:r w:rsidR="00135E2B" w:rsidRPr="00AB1BBC">
        <w:rPr>
          <w:rFonts w:ascii="Times New Roman" w:hAnsi="Times New Roman" w:cs="Times New Roman"/>
          <w:color w:val="auto"/>
        </w:rPr>
        <w:t xml:space="preserve">and mourning ceremonies to perform rituals. </w:t>
      </w:r>
    </w:p>
    <w:p w14:paraId="30FE30D6" w14:textId="77777777" w:rsidR="007D5266" w:rsidRPr="00AB1BBC" w:rsidRDefault="007D5266" w:rsidP="00AB1BBC">
      <w:pPr>
        <w:pStyle w:val="Default"/>
        <w:rPr>
          <w:rFonts w:ascii="Times New Roman" w:hAnsi="Times New Roman" w:cs="Times New Roman"/>
          <w:i/>
          <w:iCs/>
          <w:color w:val="auto"/>
        </w:rPr>
      </w:pPr>
    </w:p>
    <w:p w14:paraId="729263D0" w14:textId="553A19D7" w:rsidR="00B83E61" w:rsidRPr="00AB1BBC" w:rsidRDefault="00B83E61" w:rsidP="00AB1BBC">
      <w:pPr>
        <w:pStyle w:val="Default"/>
        <w:rPr>
          <w:rFonts w:ascii="Times New Roman" w:hAnsi="Times New Roman" w:cs="Times New Roman"/>
          <w:color w:val="auto"/>
          <w:u w:val="single"/>
        </w:rPr>
      </w:pPr>
      <w:r w:rsidRPr="00AB1BBC">
        <w:rPr>
          <w:rFonts w:ascii="Times New Roman" w:hAnsi="Times New Roman" w:cs="Times New Roman"/>
          <w:color w:val="auto"/>
          <w:u w:val="single"/>
        </w:rPr>
        <w:t>Mechanisms of knowledge acquisition</w:t>
      </w:r>
    </w:p>
    <w:p w14:paraId="7E606917" w14:textId="77777777" w:rsidR="007D5266" w:rsidRPr="00AB1BBC" w:rsidRDefault="007D5266" w:rsidP="00AB1BBC">
      <w:pPr>
        <w:pStyle w:val="Default"/>
        <w:rPr>
          <w:rFonts w:ascii="Times New Roman" w:hAnsi="Times New Roman" w:cs="Times New Roman"/>
          <w:color w:val="auto"/>
        </w:rPr>
      </w:pPr>
    </w:p>
    <w:p w14:paraId="5749DDB4" w14:textId="14FE6474"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The healing was learn</w:t>
      </w:r>
      <w:r w:rsidR="0046147C" w:rsidRPr="00AB1BBC">
        <w:rPr>
          <w:rFonts w:ascii="Times New Roman" w:hAnsi="Times New Roman" w:cs="Times New Roman"/>
          <w:color w:val="auto"/>
        </w:rPr>
        <w:t>ed</w:t>
      </w:r>
      <w:r w:rsidRPr="00AB1BBC">
        <w:rPr>
          <w:rFonts w:ascii="Times New Roman" w:hAnsi="Times New Roman" w:cs="Times New Roman"/>
          <w:color w:val="auto"/>
        </w:rPr>
        <w:t xml:space="preserve"> by observation, starting as an apprentice under the guidance of the teacher</w:t>
      </w:r>
      <w:r w:rsidR="00BC2D26" w:rsidRPr="00AB1BBC">
        <w:rPr>
          <w:rFonts w:ascii="Times New Roman" w:hAnsi="Times New Roman" w:cs="Times New Roman"/>
          <w:color w:val="auto"/>
        </w:rPr>
        <w:t>,</w:t>
      </w:r>
      <w:r w:rsidRPr="00AB1BBC">
        <w:rPr>
          <w:rFonts w:ascii="Times New Roman" w:hAnsi="Times New Roman" w:cs="Times New Roman"/>
          <w:color w:val="auto"/>
        </w:rPr>
        <w:t xml:space="preserve"> who is usually </w:t>
      </w:r>
      <w:r w:rsidR="00537CE2" w:rsidRPr="00AB1BBC">
        <w:rPr>
          <w:rFonts w:ascii="Times New Roman" w:hAnsi="Times New Roman" w:cs="Times New Roman"/>
          <w:color w:val="auto"/>
        </w:rPr>
        <w:t>a</w:t>
      </w:r>
      <w:r w:rsidRPr="00AB1BBC">
        <w:rPr>
          <w:rFonts w:ascii="Times New Roman" w:hAnsi="Times New Roman" w:cs="Times New Roman"/>
          <w:color w:val="auto"/>
        </w:rPr>
        <w:t xml:space="preserve"> parent or grandparent</w:t>
      </w:r>
      <w:r w:rsidR="00537CE2" w:rsidRPr="00AB1BBC">
        <w:rPr>
          <w:rFonts w:ascii="Times New Roman" w:hAnsi="Times New Roman" w:cs="Times New Roman"/>
          <w:color w:val="auto"/>
        </w:rPr>
        <w:t>,</w:t>
      </w:r>
      <w:r w:rsidRPr="00AB1BBC">
        <w:rPr>
          <w:rFonts w:ascii="Times New Roman" w:hAnsi="Times New Roman" w:cs="Times New Roman"/>
          <w:color w:val="auto"/>
        </w:rPr>
        <w:t xml:space="preserve"> or sometimes </w:t>
      </w:r>
      <w:r w:rsidR="00537CE2" w:rsidRPr="00AB1BBC">
        <w:rPr>
          <w:rFonts w:ascii="Times New Roman" w:hAnsi="Times New Roman" w:cs="Times New Roman"/>
          <w:color w:val="auto"/>
        </w:rPr>
        <w:t xml:space="preserve">under </w:t>
      </w:r>
      <w:r w:rsidRPr="00AB1BBC">
        <w:rPr>
          <w:rFonts w:ascii="Times New Roman" w:hAnsi="Times New Roman" w:cs="Times New Roman"/>
          <w:color w:val="auto"/>
        </w:rPr>
        <w:t>multiple members of the family. The tradition has been practi</w:t>
      </w:r>
      <w:r w:rsidR="00BC2D26" w:rsidRPr="00AB1BBC">
        <w:rPr>
          <w:rFonts w:ascii="Times New Roman" w:hAnsi="Times New Roman" w:cs="Times New Roman"/>
          <w:color w:val="auto"/>
        </w:rPr>
        <w:t>c</w:t>
      </w:r>
      <w:r w:rsidRPr="00AB1BBC">
        <w:rPr>
          <w:rFonts w:ascii="Times New Roman" w:hAnsi="Times New Roman" w:cs="Times New Roman"/>
          <w:color w:val="auto"/>
        </w:rPr>
        <w:t xml:space="preserve">ed for generations and often familial and passed on from </w:t>
      </w:r>
      <w:r w:rsidRPr="00AB1BBC">
        <w:rPr>
          <w:rFonts w:ascii="Times New Roman" w:hAnsi="Times New Roman" w:cs="Times New Roman"/>
          <w:i/>
          <w:iCs/>
          <w:noProof/>
          <w:color w:val="auto"/>
        </w:rPr>
        <w:t>Paattan</w:t>
      </w:r>
      <w:r w:rsidRPr="00AB1BBC">
        <w:rPr>
          <w:rFonts w:ascii="Times New Roman" w:hAnsi="Times New Roman" w:cs="Times New Roman"/>
          <w:i/>
          <w:iCs/>
          <w:color w:val="auto"/>
        </w:rPr>
        <w:t>-</w:t>
      </w:r>
      <w:r w:rsidRPr="00AB1BBC">
        <w:rPr>
          <w:rFonts w:ascii="Times New Roman" w:hAnsi="Times New Roman" w:cs="Times New Roman"/>
          <w:i/>
          <w:iCs/>
          <w:noProof/>
          <w:color w:val="auto"/>
        </w:rPr>
        <w:t>paattan</w:t>
      </w:r>
      <w:r w:rsidR="00132FD0" w:rsidRPr="00AB1BBC">
        <w:rPr>
          <w:rStyle w:val="EndnoteReference"/>
          <w:rFonts w:ascii="Times New Roman" w:hAnsi="Times New Roman" w:cs="Times New Roman"/>
          <w:i/>
          <w:iCs/>
          <w:noProof/>
          <w:color w:val="auto"/>
        </w:rPr>
        <w:endnoteReference w:id="12"/>
      </w:r>
      <w:r w:rsidR="00E718F2" w:rsidRPr="00AB1BBC">
        <w:rPr>
          <w:rFonts w:ascii="Times New Roman" w:hAnsi="Times New Roman" w:cs="Times New Roman"/>
          <w:i/>
          <w:iCs/>
          <w:noProof/>
          <w:color w:val="auto"/>
        </w:rPr>
        <w:t xml:space="preserve"> </w:t>
      </w:r>
      <w:r w:rsidRPr="00AB1BBC">
        <w:rPr>
          <w:rFonts w:ascii="Times New Roman" w:hAnsi="Times New Roman" w:cs="Times New Roman"/>
          <w:color w:val="auto"/>
        </w:rPr>
        <w:t xml:space="preserve">(generation to generation) time. However, there </w:t>
      </w:r>
      <w:r w:rsidR="00B57E23" w:rsidRPr="00AB1BBC">
        <w:rPr>
          <w:rFonts w:ascii="Times New Roman" w:hAnsi="Times New Roman" w:cs="Times New Roman"/>
          <w:color w:val="auto"/>
        </w:rPr>
        <w:t>have</w:t>
      </w:r>
      <w:r w:rsidRPr="00AB1BBC">
        <w:rPr>
          <w:rFonts w:ascii="Times New Roman" w:hAnsi="Times New Roman" w:cs="Times New Roman"/>
          <w:color w:val="auto"/>
        </w:rPr>
        <w:t xml:space="preserve"> been no written records. All the healers learn</w:t>
      </w:r>
      <w:r w:rsidR="0046147C" w:rsidRPr="00AB1BBC">
        <w:rPr>
          <w:rFonts w:ascii="Times New Roman" w:hAnsi="Times New Roman" w:cs="Times New Roman"/>
          <w:color w:val="auto"/>
        </w:rPr>
        <w:t>ed</w:t>
      </w:r>
      <w:r w:rsidRPr="00AB1BBC">
        <w:rPr>
          <w:rFonts w:ascii="Times New Roman" w:hAnsi="Times New Roman" w:cs="Times New Roman"/>
          <w:color w:val="auto"/>
        </w:rPr>
        <w:t xml:space="preserve"> it from their parents or grandparents since their childhood, </w:t>
      </w:r>
      <w:r w:rsidRPr="00AB1BBC">
        <w:rPr>
          <w:rFonts w:ascii="Times New Roman" w:hAnsi="Times New Roman" w:cs="Times New Roman"/>
          <w:color w:val="auto"/>
        </w:rPr>
        <w:lastRenderedPageBreak/>
        <w:t xml:space="preserve">except one healer who started learning a </w:t>
      </w:r>
      <w:r w:rsidRPr="00AB1BBC">
        <w:rPr>
          <w:rFonts w:ascii="Times New Roman" w:hAnsi="Times New Roman" w:cs="Times New Roman"/>
          <w:noProof/>
          <w:color w:val="auto"/>
        </w:rPr>
        <w:t>few</w:t>
      </w:r>
      <w:r w:rsidRPr="00AB1BBC">
        <w:rPr>
          <w:rFonts w:ascii="Times New Roman" w:hAnsi="Times New Roman" w:cs="Times New Roman"/>
          <w:color w:val="auto"/>
        </w:rPr>
        <w:t xml:space="preserve"> years back </w:t>
      </w:r>
      <w:r w:rsidR="00F123D6" w:rsidRPr="00AB1BBC">
        <w:rPr>
          <w:rFonts w:ascii="Times New Roman" w:hAnsi="Times New Roman" w:cs="Times New Roman"/>
          <w:color w:val="auto"/>
        </w:rPr>
        <w:t>even though</w:t>
      </w:r>
      <w:r w:rsidRPr="00AB1BBC">
        <w:rPr>
          <w:rFonts w:ascii="Times New Roman" w:hAnsi="Times New Roman" w:cs="Times New Roman"/>
          <w:color w:val="auto"/>
        </w:rPr>
        <w:t xml:space="preserve"> his parents and their parents were practi</w:t>
      </w:r>
      <w:r w:rsidR="00BC2D26" w:rsidRPr="00AB1BBC">
        <w:rPr>
          <w:rFonts w:ascii="Times New Roman" w:hAnsi="Times New Roman" w:cs="Times New Roman"/>
          <w:color w:val="auto"/>
        </w:rPr>
        <w:t>c</w:t>
      </w:r>
      <w:r w:rsidRPr="00AB1BBC">
        <w:rPr>
          <w:rFonts w:ascii="Times New Roman" w:hAnsi="Times New Roman" w:cs="Times New Roman"/>
          <w:color w:val="auto"/>
        </w:rPr>
        <w:t xml:space="preserve">ing it. </w:t>
      </w:r>
    </w:p>
    <w:p w14:paraId="1C763AC5" w14:textId="77777777" w:rsidR="007D5266" w:rsidRPr="00AB1BBC" w:rsidRDefault="007D5266" w:rsidP="00AB1BBC">
      <w:pPr>
        <w:pStyle w:val="Default"/>
        <w:rPr>
          <w:rFonts w:ascii="Times New Roman" w:hAnsi="Times New Roman" w:cs="Times New Roman"/>
          <w:i/>
          <w:iCs/>
          <w:color w:val="auto"/>
        </w:rPr>
      </w:pPr>
    </w:p>
    <w:p w14:paraId="6F3E4434" w14:textId="53AC84FA" w:rsidR="00B83E61" w:rsidRPr="00AB1BBC" w:rsidRDefault="00B83E61" w:rsidP="00AB1BBC">
      <w:pPr>
        <w:pStyle w:val="Default"/>
        <w:rPr>
          <w:rFonts w:ascii="Times New Roman" w:hAnsi="Times New Roman" w:cs="Times New Roman"/>
          <w:color w:val="auto"/>
          <w:u w:val="single"/>
        </w:rPr>
      </w:pPr>
      <w:r w:rsidRPr="00AB1BBC">
        <w:rPr>
          <w:rFonts w:ascii="Times New Roman" w:hAnsi="Times New Roman" w:cs="Times New Roman"/>
          <w:color w:val="auto"/>
          <w:u w:val="single"/>
        </w:rPr>
        <w:t>Healing methods</w:t>
      </w:r>
    </w:p>
    <w:p w14:paraId="1A124037" w14:textId="77777777" w:rsidR="007D5266" w:rsidRPr="00AB1BBC" w:rsidRDefault="007D5266" w:rsidP="00AB1BBC">
      <w:pPr>
        <w:pStyle w:val="Default"/>
        <w:rPr>
          <w:rFonts w:ascii="Times New Roman" w:hAnsi="Times New Roman" w:cs="Times New Roman"/>
          <w:noProof/>
          <w:color w:val="auto"/>
        </w:rPr>
      </w:pPr>
    </w:p>
    <w:p w14:paraId="5A5F5171" w14:textId="2A29A100"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noProof/>
          <w:color w:val="auto"/>
        </w:rPr>
        <w:t>The practice</w:t>
      </w:r>
      <w:r w:rsidRPr="00AB1BBC">
        <w:rPr>
          <w:rFonts w:ascii="Times New Roman" w:hAnsi="Times New Roman" w:cs="Times New Roman"/>
          <w:color w:val="auto"/>
        </w:rPr>
        <w:t xml:space="preserve"> of medicine i</w:t>
      </w:r>
      <w:r w:rsidR="00F123D6" w:rsidRPr="00AB1BBC">
        <w:rPr>
          <w:rFonts w:ascii="Times New Roman" w:hAnsi="Times New Roman" w:cs="Times New Roman"/>
          <w:color w:val="auto"/>
        </w:rPr>
        <w:t xml:space="preserve">n many ways </w:t>
      </w:r>
      <w:r w:rsidRPr="00AB1BBC">
        <w:rPr>
          <w:rFonts w:ascii="Times New Roman" w:hAnsi="Times New Roman" w:cs="Times New Roman"/>
          <w:color w:val="auto"/>
        </w:rPr>
        <w:t xml:space="preserve">similar to that of the </w:t>
      </w:r>
      <w:r w:rsidRPr="00AB1BBC">
        <w:rPr>
          <w:rFonts w:ascii="Times New Roman" w:hAnsi="Times New Roman" w:cs="Times New Roman"/>
          <w:noProof/>
          <w:color w:val="auto"/>
        </w:rPr>
        <w:t>modern</w:t>
      </w:r>
      <w:r w:rsidRPr="00AB1BBC">
        <w:rPr>
          <w:rFonts w:ascii="Times New Roman" w:hAnsi="Times New Roman" w:cs="Times New Roman"/>
          <w:color w:val="auto"/>
        </w:rPr>
        <w:t xml:space="preserve"> doctor. They usually </w:t>
      </w:r>
      <w:r w:rsidR="00B57E23" w:rsidRPr="00AB1BBC">
        <w:rPr>
          <w:rFonts w:ascii="Times New Roman" w:hAnsi="Times New Roman" w:cs="Times New Roman"/>
          <w:color w:val="auto"/>
        </w:rPr>
        <w:t>did not</w:t>
      </w:r>
      <w:r w:rsidRPr="00AB1BBC">
        <w:rPr>
          <w:rFonts w:ascii="Times New Roman" w:hAnsi="Times New Roman" w:cs="Times New Roman"/>
          <w:color w:val="auto"/>
        </w:rPr>
        <w:t xml:space="preserve"> go to a different place and treat. Whoever comes to them are treated. There is a mutual understanding between the healer and the patient</w:t>
      </w:r>
      <w:r w:rsidR="0046147C" w:rsidRPr="00AB1BBC">
        <w:rPr>
          <w:rFonts w:ascii="Times New Roman" w:hAnsi="Times New Roman" w:cs="Times New Roman"/>
          <w:color w:val="auto"/>
        </w:rPr>
        <w:t>,</w:t>
      </w:r>
      <w:r w:rsidRPr="00AB1BBC">
        <w:rPr>
          <w:rFonts w:ascii="Times New Roman" w:hAnsi="Times New Roman" w:cs="Times New Roman"/>
          <w:color w:val="auto"/>
        </w:rPr>
        <w:t xml:space="preserve"> and the relationship is personal. The treatment outcome is uncertain and repeated and tried for a </w:t>
      </w:r>
      <w:r w:rsidRPr="00AB1BBC">
        <w:rPr>
          <w:rFonts w:ascii="Times New Roman" w:hAnsi="Times New Roman" w:cs="Times New Roman"/>
          <w:noProof/>
          <w:color w:val="auto"/>
        </w:rPr>
        <w:t>variety</w:t>
      </w:r>
      <w:r w:rsidRPr="00AB1BBC">
        <w:rPr>
          <w:rFonts w:ascii="Times New Roman" w:hAnsi="Times New Roman" w:cs="Times New Roman"/>
          <w:color w:val="auto"/>
        </w:rPr>
        <w:t xml:space="preserve"> of herbal medicines. Maran told us </w:t>
      </w:r>
      <w:r w:rsidR="0041550A" w:rsidRPr="00AB1BBC">
        <w:rPr>
          <w:rFonts w:ascii="Times New Roman" w:hAnsi="Times New Roman" w:cs="Times New Roman"/>
          <w:color w:val="auto"/>
        </w:rPr>
        <w:t>his</w:t>
      </w:r>
      <w:r w:rsidRPr="00AB1BBC">
        <w:rPr>
          <w:rFonts w:ascii="Times New Roman" w:hAnsi="Times New Roman" w:cs="Times New Roman"/>
          <w:color w:val="auto"/>
        </w:rPr>
        <w:t xml:space="preserve"> strategy if the treatment did</w:t>
      </w:r>
      <w:r w:rsidR="0046147C" w:rsidRPr="00AB1BBC">
        <w:rPr>
          <w:rFonts w:ascii="Times New Roman" w:hAnsi="Times New Roman" w:cs="Times New Roman"/>
          <w:color w:val="auto"/>
        </w:rPr>
        <w:t xml:space="preserve"> no</w:t>
      </w:r>
      <w:r w:rsidRPr="00AB1BBC">
        <w:rPr>
          <w:rFonts w:ascii="Times New Roman" w:hAnsi="Times New Roman" w:cs="Times New Roman"/>
          <w:color w:val="auto"/>
        </w:rPr>
        <w:t xml:space="preserve">t work: </w:t>
      </w:r>
    </w:p>
    <w:p w14:paraId="25008A3B" w14:textId="5E1C051E" w:rsidR="00135E2B" w:rsidRPr="00AB1BBC" w:rsidRDefault="00135E2B" w:rsidP="00AB1BBC">
      <w:pPr>
        <w:pStyle w:val="Default"/>
        <w:ind w:left="720"/>
        <w:rPr>
          <w:rFonts w:ascii="Times New Roman" w:hAnsi="Times New Roman" w:cs="Times New Roman"/>
          <w:color w:val="auto"/>
        </w:rPr>
      </w:pPr>
      <w:r w:rsidRPr="00AB1BBC">
        <w:rPr>
          <w:rFonts w:ascii="Times New Roman" w:hAnsi="Times New Roman" w:cs="Times New Roman"/>
          <w:i/>
          <w:iCs/>
          <w:color w:val="auto"/>
        </w:rPr>
        <w:t xml:space="preserve">if someone like that comes to asking for me, I will give them some medicines. Then I will say, </w:t>
      </w:r>
      <w:r w:rsidR="0025276E" w:rsidRPr="00AB1BBC">
        <w:rPr>
          <w:rFonts w:ascii="Times New Roman" w:hAnsi="Times New Roman" w:cs="Times New Roman"/>
          <w:i/>
          <w:iCs/>
          <w:color w:val="auto"/>
        </w:rPr>
        <w:t>“</w:t>
      </w:r>
      <w:r w:rsidRPr="00AB1BBC">
        <w:rPr>
          <w:rFonts w:ascii="Times New Roman" w:hAnsi="Times New Roman" w:cs="Times New Roman"/>
          <w:i/>
          <w:iCs/>
          <w:color w:val="auto"/>
        </w:rPr>
        <w:t>If it does</w:t>
      </w:r>
      <w:r w:rsidR="0046147C" w:rsidRPr="00AB1BBC">
        <w:rPr>
          <w:rFonts w:ascii="Times New Roman" w:hAnsi="Times New Roman" w:cs="Times New Roman"/>
          <w:i/>
          <w:iCs/>
          <w:color w:val="auto"/>
        </w:rPr>
        <w:t xml:space="preserve"> no</w:t>
      </w:r>
      <w:r w:rsidRPr="00AB1BBC">
        <w:rPr>
          <w:rFonts w:ascii="Times New Roman" w:hAnsi="Times New Roman" w:cs="Times New Roman"/>
          <w:i/>
          <w:iCs/>
          <w:color w:val="auto"/>
        </w:rPr>
        <w:t>t cure, then come again! If it does</w:t>
      </w:r>
      <w:r w:rsidR="0046147C" w:rsidRPr="00AB1BBC">
        <w:rPr>
          <w:rFonts w:ascii="Times New Roman" w:hAnsi="Times New Roman" w:cs="Times New Roman"/>
          <w:i/>
          <w:iCs/>
          <w:color w:val="auto"/>
        </w:rPr>
        <w:t xml:space="preserve"> no</w:t>
      </w:r>
      <w:r w:rsidRPr="00AB1BBC">
        <w:rPr>
          <w:rFonts w:ascii="Times New Roman" w:hAnsi="Times New Roman" w:cs="Times New Roman"/>
          <w:i/>
          <w:iCs/>
          <w:color w:val="auto"/>
        </w:rPr>
        <w:t>t heal, come for the second time.</w:t>
      </w:r>
      <w:r w:rsidR="0025276E" w:rsidRPr="00AB1BBC">
        <w:rPr>
          <w:rFonts w:ascii="Times New Roman" w:hAnsi="Times New Roman" w:cs="Times New Roman"/>
          <w:i/>
          <w:iCs/>
          <w:color w:val="auto"/>
        </w:rPr>
        <w:t>”</w:t>
      </w:r>
      <w:r w:rsidRPr="00AB1BBC">
        <w:rPr>
          <w:rFonts w:ascii="Times New Roman" w:hAnsi="Times New Roman" w:cs="Times New Roman"/>
          <w:i/>
          <w:iCs/>
          <w:color w:val="auto"/>
        </w:rPr>
        <w:t xml:space="preserve"> And if it does</w:t>
      </w:r>
      <w:r w:rsidR="0046147C" w:rsidRPr="00AB1BBC">
        <w:rPr>
          <w:rFonts w:ascii="Times New Roman" w:hAnsi="Times New Roman" w:cs="Times New Roman"/>
          <w:i/>
          <w:iCs/>
          <w:color w:val="auto"/>
        </w:rPr>
        <w:t xml:space="preserve"> no</w:t>
      </w:r>
      <w:r w:rsidRPr="00AB1BBC">
        <w:rPr>
          <w:rFonts w:ascii="Times New Roman" w:hAnsi="Times New Roman" w:cs="Times New Roman"/>
          <w:i/>
          <w:iCs/>
          <w:color w:val="auto"/>
        </w:rPr>
        <w:t>t heal by then, I will ask them to see another person…there are chances that they will get well</w:t>
      </w:r>
      <w:r w:rsidR="00BC2D26" w:rsidRPr="00AB1BBC">
        <w:rPr>
          <w:rFonts w:ascii="Times New Roman" w:hAnsi="Times New Roman" w:cs="Times New Roman"/>
          <w:i/>
          <w:iCs/>
          <w:color w:val="auto"/>
        </w:rPr>
        <w:t>,</w:t>
      </w:r>
      <w:r w:rsidRPr="00AB1BBC">
        <w:rPr>
          <w:rFonts w:ascii="Times New Roman" w:hAnsi="Times New Roman" w:cs="Times New Roman"/>
          <w:i/>
          <w:iCs/>
          <w:color w:val="auto"/>
        </w:rPr>
        <w:t xml:space="preserve"> and some people no matter who gives, there w</w:t>
      </w:r>
      <w:r w:rsidR="0046147C" w:rsidRPr="00AB1BBC">
        <w:rPr>
          <w:rFonts w:ascii="Times New Roman" w:hAnsi="Times New Roman" w:cs="Times New Roman"/>
          <w:i/>
          <w:iCs/>
          <w:color w:val="auto"/>
        </w:rPr>
        <w:t>ill no</w:t>
      </w:r>
      <w:r w:rsidRPr="00AB1BBC">
        <w:rPr>
          <w:rFonts w:ascii="Times New Roman" w:hAnsi="Times New Roman" w:cs="Times New Roman"/>
          <w:i/>
          <w:iCs/>
          <w:color w:val="auto"/>
        </w:rPr>
        <w:t xml:space="preserve">t be any healing. </w:t>
      </w:r>
      <w:r w:rsidR="00BB2CCA" w:rsidRPr="00AB1BBC">
        <w:rPr>
          <w:rFonts w:ascii="Times New Roman" w:hAnsi="Times New Roman" w:cs="Times New Roman"/>
          <w:i/>
          <w:iCs/>
          <w:color w:val="auto"/>
        </w:rPr>
        <w:t>(</w:t>
      </w:r>
      <w:r w:rsidR="004303D1" w:rsidRPr="00AB1BBC">
        <w:rPr>
          <w:rFonts w:ascii="Times New Roman" w:hAnsi="Times New Roman" w:cs="Times New Roman"/>
          <w:i/>
          <w:iCs/>
          <w:color w:val="auto"/>
        </w:rPr>
        <w:t>Rajeev</w:t>
      </w:r>
      <w:r w:rsidR="00BB2CCA" w:rsidRPr="00AB1BBC">
        <w:rPr>
          <w:rFonts w:ascii="Times New Roman" w:hAnsi="Times New Roman" w:cs="Times New Roman"/>
          <w:i/>
          <w:iCs/>
          <w:color w:val="auto"/>
        </w:rPr>
        <w:t>,</w:t>
      </w:r>
      <w:r w:rsidR="004303D1" w:rsidRPr="00AB1BBC">
        <w:rPr>
          <w:rFonts w:ascii="Times New Roman" w:hAnsi="Times New Roman" w:cs="Times New Roman"/>
          <w:i/>
          <w:iCs/>
          <w:color w:val="auto"/>
        </w:rPr>
        <w:t xml:space="preserve"> 06-11-2015</w:t>
      </w:r>
      <w:r w:rsidR="00BB2CCA" w:rsidRPr="00AB1BBC">
        <w:rPr>
          <w:rFonts w:ascii="Times New Roman" w:hAnsi="Times New Roman" w:cs="Times New Roman"/>
          <w:i/>
          <w:iCs/>
          <w:color w:val="auto"/>
        </w:rPr>
        <w:t>)</w:t>
      </w:r>
    </w:p>
    <w:p w14:paraId="6F8F4890" w14:textId="77777777" w:rsidR="007D5266" w:rsidRPr="00AB1BBC" w:rsidRDefault="007D5266" w:rsidP="00AB1BBC">
      <w:pPr>
        <w:pStyle w:val="Default"/>
        <w:rPr>
          <w:rFonts w:ascii="Times New Roman" w:hAnsi="Times New Roman" w:cs="Times New Roman"/>
          <w:color w:val="auto"/>
        </w:rPr>
      </w:pPr>
    </w:p>
    <w:p w14:paraId="13731745" w14:textId="3548BABD"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When it comes to paying for the services, it is more of a personal offering and above the service provider and consumer relationship. The patients would offer whatever they can afford</w:t>
      </w:r>
      <w:r w:rsidR="0046147C" w:rsidRPr="00AB1BBC">
        <w:rPr>
          <w:rFonts w:ascii="Times New Roman" w:hAnsi="Times New Roman" w:cs="Times New Roman"/>
          <w:color w:val="auto"/>
        </w:rPr>
        <w:t>,</w:t>
      </w:r>
      <w:r w:rsidRPr="00AB1BBC">
        <w:rPr>
          <w:rFonts w:ascii="Times New Roman" w:hAnsi="Times New Roman" w:cs="Times New Roman"/>
          <w:color w:val="auto"/>
        </w:rPr>
        <w:t xml:space="preserve"> and there </w:t>
      </w:r>
      <w:r w:rsidR="000D1C3A" w:rsidRPr="00AB1BBC">
        <w:rPr>
          <w:rFonts w:ascii="Times New Roman" w:hAnsi="Times New Roman" w:cs="Times New Roman"/>
          <w:color w:val="auto"/>
        </w:rPr>
        <w:t>wa</w:t>
      </w:r>
      <w:r w:rsidRPr="00AB1BBC">
        <w:rPr>
          <w:rFonts w:ascii="Times New Roman" w:hAnsi="Times New Roman" w:cs="Times New Roman"/>
          <w:color w:val="auto"/>
        </w:rPr>
        <w:t xml:space="preserve">s no compulsion to pay. Often, the service </w:t>
      </w:r>
      <w:r w:rsidR="000D1C3A" w:rsidRPr="00AB1BBC">
        <w:rPr>
          <w:rFonts w:ascii="Times New Roman" w:hAnsi="Times New Roman" w:cs="Times New Roman"/>
          <w:color w:val="auto"/>
        </w:rPr>
        <w:t>wa</w:t>
      </w:r>
      <w:r w:rsidRPr="00AB1BBC">
        <w:rPr>
          <w:rFonts w:ascii="Times New Roman" w:hAnsi="Times New Roman" w:cs="Times New Roman"/>
          <w:color w:val="auto"/>
        </w:rPr>
        <w:t>s returned in kind. Like in the case of Badichi, a 66-year-old Kaattunayaka female healer</w:t>
      </w:r>
      <w:r w:rsidR="000D1C3A" w:rsidRPr="00AB1BBC">
        <w:rPr>
          <w:rFonts w:ascii="Times New Roman" w:hAnsi="Times New Roman" w:cs="Times New Roman"/>
          <w:color w:val="auto"/>
        </w:rPr>
        <w:t xml:space="preserve">: </w:t>
      </w:r>
      <w:r w:rsidRPr="00AB1BBC">
        <w:rPr>
          <w:rFonts w:ascii="Times New Roman" w:hAnsi="Times New Roman" w:cs="Times New Roman"/>
          <w:color w:val="auto"/>
        </w:rPr>
        <w:t xml:space="preserve">, </w:t>
      </w:r>
    </w:p>
    <w:p w14:paraId="44123A24" w14:textId="7B8B06BD" w:rsidR="00135E2B" w:rsidRPr="00AB1BBC" w:rsidRDefault="00135E2B" w:rsidP="00AB1BBC">
      <w:pPr>
        <w:pStyle w:val="Default"/>
        <w:ind w:left="720"/>
        <w:rPr>
          <w:rFonts w:ascii="Times New Roman" w:hAnsi="Times New Roman" w:cs="Times New Roman"/>
          <w:i/>
          <w:iCs/>
          <w:color w:val="auto"/>
        </w:rPr>
      </w:pPr>
      <w:r w:rsidRPr="00AB1BBC">
        <w:rPr>
          <w:rFonts w:ascii="Times New Roman" w:hAnsi="Times New Roman" w:cs="Times New Roman"/>
          <w:i/>
          <w:iCs/>
          <w:color w:val="auto"/>
        </w:rPr>
        <w:t>If they wish</w:t>
      </w:r>
      <w:r w:rsidR="0046147C" w:rsidRPr="00AB1BBC">
        <w:rPr>
          <w:rFonts w:ascii="Times New Roman" w:hAnsi="Times New Roman" w:cs="Times New Roman"/>
          <w:i/>
          <w:iCs/>
          <w:color w:val="auto"/>
        </w:rPr>
        <w:t>,</w:t>
      </w:r>
      <w:r w:rsidRPr="00AB1BBC">
        <w:rPr>
          <w:rFonts w:ascii="Times New Roman" w:hAnsi="Times New Roman" w:cs="Times New Roman"/>
          <w:i/>
          <w:iCs/>
          <w:color w:val="auto"/>
        </w:rPr>
        <w:t xml:space="preserve"> they can keep </w:t>
      </w:r>
      <w:r w:rsidRPr="00AB1BBC">
        <w:rPr>
          <w:rFonts w:ascii="Times New Roman" w:hAnsi="Times New Roman" w:cs="Times New Roman"/>
          <w:i/>
          <w:iCs/>
          <w:noProof/>
          <w:color w:val="auto"/>
        </w:rPr>
        <w:t>kaanike</w:t>
      </w:r>
      <w:r w:rsidRPr="00AB1BBC">
        <w:rPr>
          <w:rFonts w:ascii="Times New Roman" w:hAnsi="Times New Roman" w:cs="Times New Roman"/>
          <w:i/>
          <w:iCs/>
          <w:color w:val="auto"/>
        </w:rPr>
        <w:t xml:space="preserve"> (offering) or something at that time. Some people give saree and a shirt and a </w:t>
      </w:r>
      <w:r w:rsidRPr="00AB1BBC">
        <w:rPr>
          <w:rFonts w:ascii="Times New Roman" w:hAnsi="Times New Roman" w:cs="Times New Roman"/>
          <w:i/>
          <w:iCs/>
          <w:noProof/>
          <w:color w:val="auto"/>
        </w:rPr>
        <w:t>tundu</w:t>
      </w:r>
      <w:r w:rsidRPr="00AB1BBC">
        <w:rPr>
          <w:rFonts w:ascii="Times New Roman" w:hAnsi="Times New Roman" w:cs="Times New Roman"/>
          <w:i/>
          <w:iCs/>
          <w:color w:val="auto"/>
        </w:rPr>
        <w:t xml:space="preserve"> (waistcloth) to tie around for m</w:t>
      </w:r>
      <w:r w:rsidR="00D57775" w:rsidRPr="00AB1BBC">
        <w:rPr>
          <w:rFonts w:ascii="Times New Roman" w:hAnsi="Times New Roman" w:cs="Times New Roman"/>
          <w:i/>
          <w:iCs/>
          <w:color w:val="auto"/>
        </w:rPr>
        <w:t>y husband</w:t>
      </w:r>
      <w:r w:rsidRPr="00AB1BBC">
        <w:rPr>
          <w:rFonts w:ascii="Times New Roman" w:hAnsi="Times New Roman" w:cs="Times New Roman"/>
          <w:i/>
          <w:iCs/>
          <w:color w:val="auto"/>
        </w:rPr>
        <w:t xml:space="preserve">, and some people give us </w:t>
      </w:r>
      <w:r w:rsidRPr="00AB1BBC">
        <w:rPr>
          <w:rFonts w:ascii="Times New Roman" w:hAnsi="Times New Roman" w:cs="Times New Roman"/>
          <w:i/>
          <w:iCs/>
          <w:noProof/>
          <w:color w:val="auto"/>
        </w:rPr>
        <w:t>nelavelakku</w:t>
      </w:r>
      <w:r w:rsidRPr="00AB1BBC">
        <w:rPr>
          <w:rFonts w:ascii="Times New Roman" w:hAnsi="Times New Roman" w:cs="Times New Roman"/>
          <w:i/>
          <w:iCs/>
          <w:color w:val="auto"/>
        </w:rPr>
        <w:t xml:space="preserve"> (</w:t>
      </w:r>
      <w:r w:rsidRPr="00AB1BBC">
        <w:rPr>
          <w:rFonts w:ascii="Times New Roman" w:hAnsi="Times New Roman" w:cs="Times New Roman"/>
          <w:i/>
          <w:iCs/>
          <w:noProof/>
          <w:color w:val="auto"/>
        </w:rPr>
        <w:t>lampstand</w:t>
      </w:r>
      <w:r w:rsidRPr="00AB1BBC">
        <w:rPr>
          <w:rFonts w:ascii="Times New Roman" w:hAnsi="Times New Roman" w:cs="Times New Roman"/>
          <w:i/>
          <w:iCs/>
          <w:color w:val="auto"/>
        </w:rPr>
        <w:t xml:space="preserve">) and keep it over the ground. </w:t>
      </w:r>
      <w:r w:rsidR="00743EA3" w:rsidRPr="00AB1BBC">
        <w:rPr>
          <w:rFonts w:ascii="Times New Roman" w:hAnsi="Times New Roman" w:cs="Times New Roman"/>
          <w:i/>
          <w:iCs/>
          <w:color w:val="auto"/>
        </w:rPr>
        <w:t>However,</w:t>
      </w:r>
      <w:r w:rsidRPr="00AB1BBC">
        <w:rPr>
          <w:rFonts w:ascii="Times New Roman" w:hAnsi="Times New Roman" w:cs="Times New Roman"/>
          <w:i/>
          <w:iCs/>
          <w:color w:val="auto"/>
        </w:rPr>
        <w:t xml:space="preserve"> we w</w:t>
      </w:r>
      <w:r w:rsidR="0046147C" w:rsidRPr="00AB1BBC">
        <w:rPr>
          <w:rFonts w:ascii="Times New Roman" w:hAnsi="Times New Roman" w:cs="Times New Roman"/>
          <w:i/>
          <w:iCs/>
          <w:color w:val="auto"/>
        </w:rPr>
        <w:t>ill no</w:t>
      </w:r>
      <w:r w:rsidRPr="00AB1BBC">
        <w:rPr>
          <w:rFonts w:ascii="Times New Roman" w:hAnsi="Times New Roman" w:cs="Times New Roman"/>
          <w:i/>
          <w:iCs/>
          <w:color w:val="auto"/>
        </w:rPr>
        <w:t>t take it in our hands directly from their hands. It is kept over the ground</w:t>
      </w:r>
      <w:r w:rsidR="00743EA3" w:rsidRPr="00AB1BBC">
        <w:rPr>
          <w:rFonts w:ascii="Times New Roman" w:hAnsi="Times New Roman" w:cs="Times New Roman"/>
          <w:i/>
          <w:iCs/>
          <w:color w:val="auto"/>
        </w:rPr>
        <w:t>,</w:t>
      </w:r>
      <w:r w:rsidRPr="00AB1BBC">
        <w:rPr>
          <w:rFonts w:ascii="Times New Roman" w:hAnsi="Times New Roman" w:cs="Times New Roman"/>
          <w:i/>
          <w:iCs/>
          <w:color w:val="auto"/>
        </w:rPr>
        <w:t xml:space="preserve"> and we take. </w:t>
      </w:r>
      <w:r w:rsidR="004303D1" w:rsidRPr="00AB1BBC">
        <w:rPr>
          <w:rFonts w:ascii="Times New Roman" w:hAnsi="Times New Roman" w:cs="Times New Roman"/>
          <w:i/>
          <w:iCs/>
          <w:color w:val="auto"/>
        </w:rPr>
        <w:t xml:space="preserve">(Rajeev, </w:t>
      </w:r>
      <w:r w:rsidR="00776E24" w:rsidRPr="00AB1BBC">
        <w:rPr>
          <w:rFonts w:ascii="Times New Roman" w:hAnsi="Times New Roman" w:cs="Times New Roman"/>
          <w:i/>
          <w:iCs/>
          <w:color w:val="auto"/>
        </w:rPr>
        <w:t>03</w:t>
      </w:r>
      <w:r w:rsidR="004303D1" w:rsidRPr="00AB1BBC">
        <w:rPr>
          <w:rFonts w:ascii="Times New Roman" w:hAnsi="Times New Roman" w:cs="Times New Roman"/>
          <w:i/>
          <w:iCs/>
          <w:color w:val="auto"/>
        </w:rPr>
        <w:t>-</w:t>
      </w:r>
      <w:r w:rsidR="00776E24" w:rsidRPr="00AB1BBC">
        <w:rPr>
          <w:rFonts w:ascii="Times New Roman" w:hAnsi="Times New Roman" w:cs="Times New Roman"/>
          <w:i/>
          <w:iCs/>
          <w:color w:val="auto"/>
        </w:rPr>
        <w:t>07</w:t>
      </w:r>
      <w:r w:rsidR="004303D1" w:rsidRPr="00AB1BBC">
        <w:rPr>
          <w:rFonts w:ascii="Times New Roman" w:hAnsi="Times New Roman" w:cs="Times New Roman"/>
          <w:i/>
          <w:iCs/>
          <w:color w:val="auto"/>
        </w:rPr>
        <w:t>-201</w:t>
      </w:r>
      <w:r w:rsidR="00776E24" w:rsidRPr="00AB1BBC">
        <w:rPr>
          <w:rFonts w:ascii="Times New Roman" w:hAnsi="Times New Roman" w:cs="Times New Roman"/>
          <w:i/>
          <w:iCs/>
          <w:color w:val="auto"/>
        </w:rPr>
        <w:t>8</w:t>
      </w:r>
      <w:r w:rsidR="004303D1" w:rsidRPr="00AB1BBC">
        <w:rPr>
          <w:rFonts w:ascii="Times New Roman" w:hAnsi="Times New Roman" w:cs="Times New Roman"/>
          <w:i/>
          <w:iCs/>
          <w:color w:val="auto"/>
        </w:rPr>
        <w:t>)</w:t>
      </w:r>
    </w:p>
    <w:p w14:paraId="2C9B5061" w14:textId="77777777" w:rsidR="007D5266" w:rsidRPr="00AB1BBC" w:rsidRDefault="007D5266" w:rsidP="00AB1BBC">
      <w:pPr>
        <w:pStyle w:val="Default"/>
        <w:rPr>
          <w:rFonts w:ascii="Times New Roman" w:hAnsi="Times New Roman" w:cs="Times New Roman"/>
          <w:i/>
          <w:iCs/>
          <w:color w:val="auto"/>
        </w:rPr>
      </w:pPr>
    </w:p>
    <w:p w14:paraId="62861127" w14:textId="77777777" w:rsidR="007D5266" w:rsidRPr="00AB1BBC" w:rsidRDefault="007D5266" w:rsidP="00AB1BBC">
      <w:pPr>
        <w:pStyle w:val="Default"/>
        <w:rPr>
          <w:rFonts w:ascii="Times New Roman" w:hAnsi="Times New Roman" w:cs="Times New Roman"/>
          <w:i/>
          <w:iCs/>
          <w:color w:val="auto"/>
        </w:rPr>
      </w:pPr>
    </w:p>
    <w:p w14:paraId="040837F7" w14:textId="5D676477" w:rsidR="00B57E23" w:rsidRPr="00AB1BBC" w:rsidRDefault="00AB3613" w:rsidP="00AB1BBC">
      <w:pPr>
        <w:pStyle w:val="Default"/>
        <w:rPr>
          <w:rFonts w:ascii="Times New Roman" w:hAnsi="Times New Roman" w:cs="Times New Roman"/>
          <w:color w:val="auto"/>
          <w:u w:val="single"/>
        </w:rPr>
      </w:pPr>
      <w:r w:rsidRPr="00AB1BBC">
        <w:rPr>
          <w:rFonts w:ascii="Times New Roman" w:hAnsi="Times New Roman" w:cs="Times New Roman"/>
          <w:color w:val="auto"/>
          <w:u w:val="single"/>
        </w:rPr>
        <w:t>Elements of preaching and rituals</w:t>
      </w:r>
    </w:p>
    <w:p w14:paraId="41124112" w14:textId="77777777" w:rsidR="007D5266" w:rsidRPr="00AB1BBC" w:rsidRDefault="007D5266" w:rsidP="00AB1BBC">
      <w:pPr>
        <w:pStyle w:val="Default"/>
        <w:rPr>
          <w:rFonts w:ascii="Times New Roman" w:hAnsi="Times New Roman" w:cs="Times New Roman"/>
          <w:color w:val="auto"/>
        </w:rPr>
      </w:pPr>
    </w:p>
    <w:p w14:paraId="55C99AA6" w14:textId="4230BB81"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 xml:space="preserve">Prayers are an integral part of the healing with the healers. The rituals and timing of the prayers </w:t>
      </w:r>
      <w:r w:rsidRPr="00AB1BBC">
        <w:rPr>
          <w:rFonts w:ascii="Times New Roman" w:hAnsi="Times New Roman" w:cs="Times New Roman"/>
          <w:noProof/>
          <w:color w:val="auto"/>
        </w:rPr>
        <w:t>vary</w:t>
      </w:r>
      <w:r w:rsidRPr="00AB1BBC">
        <w:rPr>
          <w:rFonts w:ascii="Times New Roman" w:hAnsi="Times New Roman" w:cs="Times New Roman"/>
          <w:color w:val="auto"/>
        </w:rPr>
        <w:t xml:space="preserve"> from one healer to </w:t>
      </w:r>
      <w:r w:rsidR="00147EF6" w:rsidRPr="00AB1BBC">
        <w:rPr>
          <w:rFonts w:ascii="Times New Roman" w:hAnsi="Times New Roman" w:cs="Times New Roman"/>
          <w:color w:val="auto"/>
        </w:rPr>
        <w:t>an</w:t>
      </w:r>
      <w:r w:rsidRPr="00AB1BBC">
        <w:rPr>
          <w:rFonts w:ascii="Times New Roman" w:hAnsi="Times New Roman" w:cs="Times New Roman"/>
          <w:color w:val="auto"/>
        </w:rPr>
        <w:t xml:space="preserve">other. Some offer prayers to their </w:t>
      </w:r>
      <w:r w:rsidRPr="00AB1BBC">
        <w:rPr>
          <w:rFonts w:ascii="Times New Roman" w:hAnsi="Times New Roman" w:cs="Times New Roman"/>
          <w:i/>
          <w:iCs/>
          <w:noProof/>
          <w:color w:val="auto"/>
        </w:rPr>
        <w:t>daivam</w:t>
      </w:r>
      <w:r w:rsidRPr="00AB1BBC">
        <w:rPr>
          <w:rFonts w:ascii="Times New Roman" w:hAnsi="Times New Roman" w:cs="Times New Roman"/>
          <w:i/>
          <w:iCs/>
          <w:color w:val="auto"/>
        </w:rPr>
        <w:t xml:space="preserve"> </w:t>
      </w:r>
      <w:r w:rsidRPr="00AB1BBC">
        <w:rPr>
          <w:rFonts w:ascii="Times New Roman" w:hAnsi="Times New Roman" w:cs="Times New Roman"/>
          <w:color w:val="auto"/>
        </w:rPr>
        <w:t xml:space="preserve">(god) in their house before heading out to get herbs, while some offer in the forest before cutting the herbs. Some healers advise the patients to pay a visit to the temple, while Jayakumara a young 29-year-old male Bettakurumba healer had a different take on it: </w:t>
      </w:r>
    </w:p>
    <w:p w14:paraId="2DA607D7" w14:textId="6CD35113" w:rsidR="00135E2B" w:rsidRPr="00AB1BBC" w:rsidRDefault="00135E2B" w:rsidP="00AB1BBC">
      <w:pPr>
        <w:pStyle w:val="Default"/>
        <w:ind w:left="720"/>
        <w:rPr>
          <w:rFonts w:ascii="Times New Roman" w:hAnsi="Times New Roman" w:cs="Times New Roman"/>
          <w:color w:val="auto"/>
        </w:rPr>
      </w:pPr>
      <w:r w:rsidRPr="00AB1BBC">
        <w:rPr>
          <w:rFonts w:ascii="Times New Roman" w:hAnsi="Times New Roman" w:cs="Times New Roman"/>
          <w:i/>
          <w:iCs/>
          <w:color w:val="auto"/>
        </w:rPr>
        <w:t>I do</w:t>
      </w:r>
      <w:r w:rsidR="0046147C" w:rsidRPr="00AB1BBC">
        <w:rPr>
          <w:rFonts w:ascii="Times New Roman" w:hAnsi="Times New Roman" w:cs="Times New Roman"/>
          <w:i/>
          <w:iCs/>
          <w:color w:val="auto"/>
        </w:rPr>
        <w:t xml:space="preserve"> no</w:t>
      </w:r>
      <w:r w:rsidRPr="00AB1BBC">
        <w:rPr>
          <w:rFonts w:ascii="Times New Roman" w:hAnsi="Times New Roman" w:cs="Times New Roman"/>
          <w:i/>
          <w:iCs/>
          <w:color w:val="auto"/>
        </w:rPr>
        <w:t>t offer any particular prayers, but I think of the god and pray in my mind that this medicine should work. I do</w:t>
      </w:r>
      <w:r w:rsidR="0046147C" w:rsidRPr="00AB1BBC">
        <w:rPr>
          <w:rFonts w:ascii="Times New Roman" w:hAnsi="Times New Roman" w:cs="Times New Roman"/>
          <w:i/>
          <w:iCs/>
          <w:color w:val="auto"/>
        </w:rPr>
        <w:t xml:space="preserve"> no</w:t>
      </w:r>
      <w:r w:rsidRPr="00AB1BBC">
        <w:rPr>
          <w:rFonts w:ascii="Times New Roman" w:hAnsi="Times New Roman" w:cs="Times New Roman"/>
          <w:i/>
          <w:iCs/>
          <w:color w:val="auto"/>
        </w:rPr>
        <w:t xml:space="preserve">t do anything openly like offering prayers to </w:t>
      </w:r>
      <w:r w:rsidRPr="00AB1BBC">
        <w:rPr>
          <w:rFonts w:ascii="Times New Roman" w:hAnsi="Times New Roman" w:cs="Times New Roman"/>
          <w:i/>
          <w:iCs/>
          <w:noProof/>
          <w:color w:val="auto"/>
        </w:rPr>
        <w:t>kavu</w:t>
      </w:r>
      <w:r w:rsidRPr="00AB1BBC">
        <w:rPr>
          <w:rFonts w:ascii="Times New Roman" w:hAnsi="Times New Roman" w:cs="Times New Roman"/>
          <w:i/>
          <w:iCs/>
          <w:color w:val="auto"/>
        </w:rPr>
        <w:t xml:space="preserve"> (sacred grove), but I just pray in my mind. </w:t>
      </w:r>
      <w:r w:rsidR="004303D1" w:rsidRPr="00AB1BBC">
        <w:rPr>
          <w:rFonts w:ascii="Times New Roman" w:hAnsi="Times New Roman" w:cs="Times New Roman"/>
          <w:i/>
          <w:iCs/>
          <w:color w:val="auto"/>
        </w:rPr>
        <w:t>(Rajeev, 14-06-2016)</w:t>
      </w:r>
    </w:p>
    <w:p w14:paraId="00FF1232" w14:textId="77777777" w:rsidR="007D5266" w:rsidRPr="00AB1BBC" w:rsidRDefault="007D5266" w:rsidP="00AB1BBC">
      <w:pPr>
        <w:pStyle w:val="Default"/>
        <w:rPr>
          <w:rFonts w:ascii="Times New Roman" w:hAnsi="Times New Roman" w:cs="Times New Roman"/>
          <w:color w:val="auto"/>
        </w:rPr>
      </w:pPr>
    </w:p>
    <w:p w14:paraId="4EF5DD94" w14:textId="62962259"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 xml:space="preserve">There are no particular days to give or not give medicine. </w:t>
      </w:r>
      <w:r w:rsidR="0046147C" w:rsidRPr="00AB1BBC">
        <w:rPr>
          <w:rFonts w:ascii="Times New Roman" w:hAnsi="Times New Roman" w:cs="Times New Roman"/>
          <w:color w:val="auto"/>
        </w:rPr>
        <w:t>However,</w:t>
      </w:r>
      <w:r w:rsidRPr="00AB1BBC">
        <w:rPr>
          <w:rFonts w:ascii="Times New Roman" w:hAnsi="Times New Roman" w:cs="Times New Roman"/>
          <w:color w:val="auto"/>
        </w:rPr>
        <w:t xml:space="preserve"> the timing of taking medicine was important. According to Keta, the only healer from his Bettakurumba village, </w:t>
      </w:r>
    </w:p>
    <w:p w14:paraId="0E24129E" w14:textId="36ED0750" w:rsidR="00135E2B" w:rsidRPr="00AB1BBC" w:rsidRDefault="00135E2B" w:rsidP="00AB1BBC">
      <w:pPr>
        <w:pStyle w:val="Default"/>
        <w:ind w:left="720"/>
        <w:rPr>
          <w:rFonts w:ascii="Times New Roman" w:hAnsi="Times New Roman" w:cs="Times New Roman"/>
          <w:i/>
          <w:iCs/>
          <w:color w:val="auto"/>
        </w:rPr>
      </w:pPr>
      <w:r w:rsidRPr="00AB1BBC">
        <w:rPr>
          <w:rFonts w:ascii="Times New Roman" w:hAnsi="Times New Roman" w:cs="Times New Roman"/>
          <w:i/>
          <w:iCs/>
          <w:color w:val="auto"/>
        </w:rPr>
        <w:t xml:space="preserve">there are no restrictions to give medicine on the </w:t>
      </w:r>
      <w:r w:rsidRPr="00AB1BBC">
        <w:rPr>
          <w:rFonts w:ascii="Times New Roman" w:hAnsi="Times New Roman" w:cs="Times New Roman"/>
          <w:i/>
          <w:iCs/>
          <w:noProof/>
          <w:color w:val="auto"/>
        </w:rPr>
        <w:t>new</w:t>
      </w:r>
      <w:r w:rsidRPr="00AB1BBC">
        <w:rPr>
          <w:rFonts w:ascii="Times New Roman" w:hAnsi="Times New Roman" w:cs="Times New Roman"/>
          <w:i/>
          <w:iCs/>
          <w:color w:val="auto"/>
        </w:rPr>
        <w:t xml:space="preserve"> moon or some days like that. </w:t>
      </w:r>
      <w:r w:rsidR="00743EA3" w:rsidRPr="00AB1BBC">
        <w:rPr>
          <w:rFonts w:ascii="Times New Roman" w:hAnsi="Times New Roman" w:cs="Times New Roman"/>
          <w:i/>
          <w:iCs/>
          <w:color w:val="auto"/>
        </w:rPr>
        <w:t>B</w:t>
      </w:r>
      <w:r w:rsidRPr="00AB1BBC">
        <w:rPr>
          <w:rFonts w:ascii="Times New Roman" w:hAnsi="Times New Roman" w:cs="Times New Roman"/>
          <w:i/>
          <w:iCs/>
          <w:color w:val="auto"/>
        </w:rPr>
        <w:t xml:space="preserve">ut you must take before the sun rises. It is a practice. </w:t>
      </w:r>
      <w:r w:rsidR="00521715" w:rsidRPr="00AB1BBC">
        <w:rPr>
          <w:rFonts w:ascii="Times New Roman" w:hAnsi="Times New Roman" w:cs="Times New Roman"/>
          <w:i/>
          <w:iCs/>
          <w:color w:val="auto"/>
        </w:rPr>
        <w:t>(Rajeev, 18-11-2015)</w:t>
      </w:r>
    </w:p>
    <w:p w14:paraId="0BD36175" w14:textId="26B5F6A0" w:rsidR="00F205C8" w:rsidRPr="00AB1BBC" w:rsidRDefault="00F205C8" w:rsidP="00AB1BBC">
      <w:pPr>
        <w:pStyle w:val="Default"/>
        <w:rPr>
          <w:rFonts w:ascii="Times New Roman" w:hAnsi="Times New Roman" w:cs="Times New Roman"/>
          <w:i/>
          <w:iCs/>
          <w:color w:val="auto"/>
        </w:rPr>
      </w:pPr>
      <w:r w:rsidRPr="00AB1BBC">
        <w:rPr>
          <w:rFonts w:ascii="Times New Roman" w:hAnsi="Times New Roman" w:cs="Times New Roman"/>
          <w:i/>
          <w:iCs/>
          <w:color w:val="auto"/>
        </w:rPr>
        <w:t>Differences with western biomedicine</w:t>
      </w:r>
    </w:p>
    <w:p w14:paraId="28A959B7" w14:textId="77777777" w:rsidR="007D5266" w:rsidRPr="00AB1BBC" w:rsidRDefault="007D5266" w:rsidP="00AB1BBC">
      <w:pPr>
        <w:pStyle w:val="Default"/>
        <w:rPr>
          <w:rFonts w:ascii="Times New Roman" w:hAnsi="Times New Roman" w:cs="Times New Roman"/>
          <w:noProof/>
          <w:color w:val="auto"/>
        </w:rPr>
      </w:pPr>
    </w:p>
    <w:p w14:paraId="06081326" w14:textId="73F9686C"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noProof/>
          <w:color w:val="auto"/>
        </w:rPr>
        <w:t>The</w:t>
      </w:r>
      <w:r w:rsidRPr="00AB1BBC">
        <w:rPr>
          <w:rFonts w:ascii="Times New Roman" w:hAnsi="Times New Roman" w:cs="Times New Roman"/>
          <w:color w:val="auto"/>
        </w:rPr>
        <w:t xml:space="preserve"> healers</w:t>
      </w:r>
      <w:r w:rsidR="0025276E" w:rsidRPr="00AB1BBC">
        <w:rPr>
          <w:rFonts w:ascii="Times New Roman" w:hAnsi="Times New Roman" w:cs="Times New Roman"/>
          <w:color w:val="auto"/>
        </w:rPr>
        <w:t>’</w:t>
      </w:r>
      <w:r w:rsidR="00B57E23" w:rsidRPr="00AB1BBC">
        <w:rPr>
          <w:rFonts w:ascii="Times New Roman" w:hAnsi="Times New Roman" w:cs="Times New Roman"/>
          <w:color w:val="auto"/>
        </w:rPr>
        <w:t xml:space="preserve"> practices</w:t>
      </w:r>
      <w:r w:rsidRPr="00AB1BBC">
        <w:rPr>
          <w:rFonts w:ascii="Times New Roman" w:hAnsi="Times New Roman" w:cs="Times New Roman"/>
          <w:color w:val="auto"/>
        </w:rPr>
        <w:t xml:space="preserve"> differ from western medicine. They believe </w:t>
      </w:r>
      <w:r w:rsidRPr="00AB1BBC">
        <w:rPr>
          <w:rFonts w:ascii="Times New Roman" w:hAnsi="Times New Roman" w:cs="Times New Roman"/>
          <w:noProof/>
          <w:color w:val="auto"/>
        </w:rPr>
        <w:t>that</w:t>
      </w:r>
      <w:r w:rsidRPr="00AB1BBC">
        <w:rPr>
          <w:rFonts w:ascii="Times New Roman" w:hAnsi="Times New Roman" w:cs="Times New Roman"/>
          <w:color w:val="auto"/>
        </w:rPr>
        <w:t xml:space="preserve"> western biomedicine</w:t>
      </w:r>
      <w:r w:rsidR="0025276E" w:rsidRPr="00AB1BBC">
        <w:rPr>
          <w:rFonts w:ascii="Times New Roman" w:hAnsi="Times New Roman" w:cs="Times New Roman"/>
          <w:color w:val="auto"/>
        </w:rPr>
        <w:t>’</w:t>
      </w:r>
      <w:r w:rsidRPr="00AB1BBC">
        <w:rPr>
          <w:rFonts w:ascii="Times New Roman" w:hAnsi="Times New Roman" w:cs="Times New Roman"/>
          <w:color w:val="auto"/>
        </w:rPr>
        <w:t xml:space="preserve">s effect is </w:t>
      </w:r>
      <w:r w:rsidRPr="00AB1BBC">
        <w:rPr>
          <w:rFonts w:ascii="Times New Roman" w:hAnsi="Times New Roman" w:cs="Times New Roman"/>
          <w:noProof/>
          <w:color w:val="auto"/>
        </w:rPr>
        <w:t>short-lived</w:t>
      </w:r>
      <w:r w:rsidR="0046147C" w:rsidRPr="00AB1BBC">
        <w:rPr>
          <w:rFonts w:ascii="Times New Roman" w:hAnsi="Times New Roman" w:cs="Times New Roman"/>
          <w:noProof/>
          <w:color w:val="auto"/>
        </w:rPr>
        <w:t>,</w:t>
      </w:r>
      <w:r w:rsidRPr="00AB1BBC">
        <w:rPr>
          <w:rFonts w:ascii="Times New Roman" w:hAnsi="Times New Roman" w:cs="Times New Roman"/>
          <w:color w:val="auto"/>
        </w:rPr>
        <w:t xml:space="preserve"> while traditional medicine takes time to show its effect</w:t>
      </w:r>
      <w:r w:rsidR="0046147C" w:rsidRPr="00AB1BBC">
        <w:rPr>
          <w:rFonts w:ascii="Times New Roman" w:hAnsi="Times New Roman" w:cs="Times New Roman"/>
          <w:color w:val="auto"/>
        </w:rPr>
        <w:t>;</w:t>
      </w:r>
      <w:r w:rsidRPr="00AB1BBC">
        <w:rPr>
          <w:rFonts w:ascii="Times New Roman" w:hAnsi="Times New Roman" w:cs="Times New Roman"/>
          <w:color w:val="auto"/>
        </w:rPr>
        <w:t xml:space="preserve"> it provides a lasting effect. Few healers agreed to </w:t>
      </w:r>
      <w:r w:rsidRPr="00AB1BBC">
        <w:rPr>
          <w:rFonts w:ascii="Times New Roman" w:hAnsi="Times New Roman" w:cs="Times New Roman"/>
          <w:noProof/>
          <w:color w:val="auto"/>
        </w:rPr>
        <w:t>go</w:t>
      </w:r>
      <w:r w:rsidRPr="00AB1BBC">
        <w:rPr>
          <w:rFonts w:ascii="Times New Roman" w:hAnsi="Times New Roman" w:cs="Times New Roman"/>
          <w:color w:val="auto"/>
        </w:rPr>
        <w:t xml:space="preserve"> to the </w:t>
      </w:r>
      <w:r w:rsidRPr="00AB1BBC">
        <w:rPr>
          <w:rFonts w:ascii="Times New Roman" w:hAnsi="Times New Roman" w:cs="Times New Roman"/>
          <w:noProof/>
          <w:color w:val="auto"/>
        </w:rPr>
        <w:t>hospital</w:t>
      </w:r>
      <w:r w:rsidRPr="00AB1BBC">
        <w:rPr>
          <w:rFonts w:ascii="Times New Roman" w:hAnsi="Times New Roman" w:cs="Times New Roman"/>
          <w:color w:val="auto"/>
        </w:rPr>
        <w:t xml:space="preserve"> for </w:t>
      </w:r>
      <w:r w:rsidR="00147EF6" w:rsidRPr="00AB1BBC">
        <w:rPr>
          <w:rFonts w:ascii="Times New Roman" w:hAnsi="Times New Roman" w:cs="Times New Roman"/>
          <w:color w:val="auto"/>
        </w:rPr>
        <w:t xml:space="preserve">a </w:t>
      </w:r>
      <w:r w:rsidRPr="00AB1BBC">
        <w:rPr>
          <w:rFonts w:ascii="Times New Roman" w:hAnsi="Times New Roman" w:cs="Times New Roman"/>
          <w:color w:val="auto"/>
        </w:rPr>
        <w:t xml:space="preserve">few ailments, but there is a concern about the inadvertent use of hospital services even for small illnesses </w:t>
      </w:r>
      <w:r w:rsidR="0046147C" w:rsidRPr="00AB1BBC">
        <w:rPr>
          <w:rFonts w:ascii="Times New Roman" w:hAnsi="Times New Roman" w:cs="Times New Roman"/>
          <w:color w:val="auto"/>
        </w:rPr>
        <w:t>that</w:t>
      </w:r>
      <w:r w:rsidRPr="00AB1BBC">
        <w:rPr>
          <w:rFonts w:ascii="Times New Roman" w:hAnsi="Times New Roman" w:cs="Times New Roman"/>
          <w:color w:val="auto"/>
        </w:rPr>
        <w:t xml:space="preserve"> could be treated at the </w:t>
      </w:r>
      <w:r w:rsidRPr="00AB1BBC">
        <w:rPr>
          <w:rFonts w:ascii="Times New Roman" w:hAnsi="Times New Roman" w:cs="Times New Roman"/>
          <w:noProof/>
          <w:color w:val="auto"/>
        </w:rPr>
        <w:t>household</w:t>
      </w:r>
      <w:r w:rsidRPr="00AB1BBC">
        <w:rPr>
          <w:rFonts w:ascii="Times New Roman" w:hAnsi="Times New Roman" w:cs="Times New Roman"/>
          <w:color w:val="auto"/>
        </w:rPr>
        <w:t xml:space="preserve"> level. Leshmi, a middle-aged woman healer from the Mullukurumba village</w:t>
      </w:r>
      <w:r w:rsidR="00521715" w:rsidRPr="00AB1BBC">
        <w:rPr>
          <w:rFonts w:ascii="Times New Roman" w:hAnsi="Times New Roman" w:cs="Times New Roman"/>
          <w:color w:val="auto"/>
        </w:rPr>
        <w:t xml:space="preserve"> </w:t>
      </w:r>
      <w:r w:rsidRPr="00AB1BBC">
        <w:rPr>
          <w:rFonts w:ascii="Times New Roman" w:hAnsi="Times New Roman" w:cs="Times New Roman"/>
          <w:color w:val="auto"/>
        </w:rPr>
        <w:t xml:space="preserve">complained: </w:t>
      </w:r>
    </w:p>
    <w:p w14:paraId="0964ABE1" w14:textId="55F87C54" w:rsidR="00135E2B" w:rsidRPr="00AB1BBC" w:rsidRDefault="00135E2B" w:rsidP="00AB1BBC">
      <w:pPr>
        <w:pStyle w:val="Default"/>
        <w:ind w:left="720"/>
        <w:rPr>
          <w:rFonts w:ascii="Times New Roman" w:hAnsi="Times New Roman" w:cs="Times New Roman"/>
          <w:i/>
          <w:iCs/>
          <w:color w:val="auto"/>
        </w:rPr>
      </w:pPr>
      <w:r w:rsidRPr="00AB1BBC">
        <w:rPr>
          <w:rFonts w:ascii="Times New Roman" w:hAnsi="Times New Roman" w:cs="Times New Roman"/>
          <w:i/>
          <w:iCs/>
          <w:color w:val="auto"/>
        </w:rPr>
        <w:lastRenderedPageBreak/>
        <w:t xml:space="preserve">In our </w:t>
      </w:r>
      <w:r w:rsidRPr="00AB1BBC">
        <w:rPr>
          <w:rFonts w:ascii="Times New Roman" w:hAnsi="Times New Roman" w:cs="Times New Roman"/>
          <w:i/>
          <w:iCs/>
          <w:noProof/>
          <w:color w:val="auto"/>
        </w:rPr>
        <w:t>community,</w:t>
      </w:r>
      <w:r w:rsidRPr="00AB1BBC">
        <w:rPr>
          <w:rFonts w:ascii="Times New Roman" w:hAnsi="Times New Roman" w:cs="Times New Roman"/>
          <w:i/>
          <w:iCs/>
          <w:color w:val="auto"/>
        </w:rPr>
        <w:t xml:space="preserve"> people are aware that they should go to the hospital. Herbal medicine is also </w:t>
      </w:r>
      <w:r w:rsidR="0046147C" w:rsidRPr="00AB1BBC">
        <w:rPr>
          <w:rFonts w:ascii="Times New Roman" w:hAnsi="Times New Roman" w:cs="Times New Roman"/>
          <w:i/>
          <w:iCs/>
          <w:color w:val="auto"/>
        </w:rPr>
        <w:t>essential</w:t>
      </w:r>
      <w:r w:rsidRPr="00AB1BBC">
        <w:rPr>
          <w:rFonts w:ascii="Times New Roman" w:hAnsi="Times New Roman" w:cs="Times New Roman"/>
          <w:i/>
          <w:iCs/>
          <w:color w:val="auto"/>
        </w:rPr>
        <w:t xml:space="preserve">. But now for everything people go to the hospital. We have many herbal medicines. First, they have to use this and then go for that. </w:t>
      </w:r>
      <w:r w:rsidR="00521715" w:rsidRPr="00AB1BBC">
        <w:rPr>
          <w:rFonts w:ascii="Times New Roman" w:hAnsi="Times New Roman" w:cs="Times New Roman"/>
          <w:i/>
          <w:iCs/>
          <w:color w:val="auto"/>
        </w:rPr>
        <w:t>(Rajeev, 04-07-2018)</w:t>
      </w:r>
    </w:p>
    <w:p w14:paraId="6836D4D5" w14:textId="77777777" w:rsidR="007D5266" w:rsidRPr="00AB1BBC" w:rsidRDefault="007D5266" w:rsidP="00AB1BBC">
      <w:pPr>
        <w:pStyle w:val="Default"/>
        <w:rPr>
          <w:rFonts w:ascii="Times New Roman" w:hAnsi="Times New Roman" w:cs="Times New Roman"/>
          <w:color w:val="auto"/>
        </w:rPr>
      </w:pPr>
    </w:p>
    <w:p w14:paraId="7BDBFC08" w14:textId="4D479896" w:rsidR="005D6D6D"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 xml:space="preserve">Some of the healers have also worked as health workers. The healing experience with health worker training is additive and has brought positive developments. It becomes an important mechanism to deliver health services because a </w:t>
      </w:r>
      <w:r w:rsidRPr="00AB1BBC">
        <w:rPr>
          <w:rFonts w:ascii="Times New Roman" w:hAnsi="Times New Roman" w:cs="Times New Roman"/>
          <w:i/>
          <w:iCs/>
          <w:noProof/>
          <w:color w:val="auto"/>
        </w:rPr>
        <w:t>vaidya</w:t>
      </w:r>
      <w:r w:rsidRPr="00AB1BBC">
        <w:rPr>
          <w:rFonts w:ascii="Times New Roman" w:hAnsi="Times New Roman" w:cs="Times New Roman"/>
          <w:i/>
          <w:iCs/>
          <w:color w:val="auto"/>
        </w:rPr>
        <w:t xml:space="preserve"> </w:t>
      </w:r>
      <w:r w:rsidRPr="00AB1BBC">
        <w:rPr>
          <w:rFonts w:ascii="Times New Roman" w:hAnsi="Times New Roman" w:cs="Times New Roman"/>
          <w:color w:val="auto"/>
        </w:rPr>
        <w:t xml:space="preserve">or a </w:t>
      </w:r>
      <w:r w:rsidRPr="00AB1BBC">
        <w:rPr>
          <w:rFonts w:ascii="Times New Roman" w:hAnsi="Times New Roman" w:cs="Times New Roman"/>
          <w:i/>
          <w:iCs/>
          <w:noProof/>
          <w:color w:val="auto"/>
        </w:rPr>
        <w:t>karnavar</w:t>
      </w:r>
      <w:r w:rsidRPr="00AB1BBC">
        <w:rPr>
          <w:rFonts w:ascii="Times New Roman" w:hAnsi="Times New Roman" w:cs="Times New Roman"/>
          <w:i/>
          <w:iCs/>
          <w:color w:val="auto"/>
        </w:rPr>
        <w:t xml:space="preserve"> </w:t>
      </w:r>
      <w:r w:rsidR="000D1C3A" w:rsidRPr="00AB1BBC">
        <w:rPr>
          <w:rFonts w:ascii="Times New Roman" w:hAnsi="Times New Roman" w:cs="Times New Roman"/>
          <w:color w:val="auto"/>
        </w:rPr>
        <w:t xml:space="preserve">is </w:t>
      </w:r>
      <w:r w:rsidRPr="00AB1BBC">
        <w:rPr>
          <w:rFonts w:ascii="Times New Roman" w:hAnsi="Times New Roman" w:cs="Times New Roman"/>
          <w:color w:val="auto"/>
        </w:rPr>
        <w:t xml:space="preserve">held </w:t>
      </w:r>
      <w:r w:rsidR="000D1C3A" w:rsidRPr="00AB1BBC">
        <w:rPr>
          <w:rFonts w:ascii="Times New Roman" w:hAnsi="Times New Roman" w:cs="Times New Roman"/>
          <w:color w:val="auto"/>
        </w:rPr>
        <w:t xml:space="preserve">in </w:t>
      </w:r>
      <w:r w:rsidRPr="00AB1BBC">
        <w:rPr>
          <w:rFonts w:ascii="Times New Roman" w:hAnsi="Times New Roman" w:cs="Times New Roman"/>
          <w:color w:val="auto"/>
        </w:rPr>
        <w:t xml:space="preserve">a high position, says Krishnakumar, the </w:t>
      </w:r>
      <w:r w:rsidRPr="00AB1BBC">
        <w:rPr>
          <w:rFonts w:ascii="Times New Roman" w:hAnsi="Times New Roman" w:cs="Times New Roman"/>
          <w:i/>
          <w:iCs/>
          <w:color w:val="auto"/>
        </w:rPr>
        <w:t>karnavar</w:t>
      </w:r>
      <w:r w:rsidRPr="00AB1BBC">
        <w:rPr>
          <w:rFonts w:ascii="Times New Roman" w:hAnsi="Times New Roman" w:cs="Times New Roman"/>
          <w:color w:val="auto"/>
        </w:rPr>
        <w:t xml:space="preserve"> from the Panniya community and further adds</w:t>
      </w:r>
    </w:p>
    <w:p w14:paraId="4156011B" w14:textId="32B3F103" w:rsidR="00135E2B" w:rsidRPr="00AB1BBC" w:rsidRDefault="00135E2B" w:rsidP="00AB1BBC">
      <w:pPr>
        <w:pStyle w:val="Default"/>
        <w:ind w:left="720"/>
        <w:rPr>
          <w:rFonts w:ascii="Times New Roman" w:hAnsi="Times New Roman" w:cs="Times New Roman"/>
          <w:i/>
          <w:iCs/>
        </w:rPr>
      </w:pPr>
      <w:r w:rsidRPr="00AB1BBC">
        <w:rPr>
          <w:rFonts w:ascii="Times New Roman" w:hAnsi="Times New Roman" w:cs="Times New Roman"/>
          <w:i/>
          <w:iCs/>
        </w:rPr>
        <w:t xml:space="preserve">When I was here (as a health guide), </w:t>
      </w:r>
      <w:r w:rsidR="0046147C" w:rsidRPr="00AB1BBC">
        <w:rPr>
          <w:rFonts w:ascii="Times New Roman" w:hAnsi="Times New Roman" w:cs="Times New Roman"/>
          <w:i/>
          <w:iCs/>
        </w:rPr>
        <w:t>many</w:t>
      </w:r>
      <w:r w:rsidRPr="00AB1BBC">
        <w:rPr>
          <w:rFonts w:ascii="Times New Roman" w:hAnsi="Times New Roman" w:cs="Times New Roman"/>
          <w:i/>
          <w:iCs/>
        </w:rPr>
        <w:t xml:space="preserve"> people used to come here with their problems, even if it was their family problems like marital problems. They would come and ask, </w:t>
      </w:r>
      <w:r w:rsidR="0025276E" w:rsidRPr="00AB1BBC">
        <w:rPr>
          <w:rFonts w:ascii="Times New Roman" w:hAnsi="Times New Roman" w:cs="Times New Roman"/>
          <w:i/>
          <w:iCs/>
        </w:rPr>
        <w:t>“</w:t>
      </w:r>
      <w:r w:rsidRPr="00AB1BBC">
        <w:rPr>
          <w:rFonts w:ascii="Times New Roman" w:hAnsi="Times New Roman" w:cs="Times New Roman"/>
          <w:i/>
          <w:iCs/>
        </w:rPr>
        <w:t>there is a problem</w:t>
      </w:r>
      <w:r w:rsidR="0046147C" w:rsidRPr="00AB1BBC">
        <w:rPr>
          <w:rFonts w:ascii="Times New Roman" w:hAnsi="Times New Roman" w:cs="Times New Roman"/>
          <w:i/>
          <w:iCs/>
        </w:rPr>
        <w:t>;</w:t>
      </w:r>
      <w:r w:rsidRPr="00AB1BBC">
        <w:rPr>
          <w:rFonts w:ascii="Times New Roman" w:hAnsi="Times New Roman" w:cs="Times New Roman"/>
          <w:i/>
          <w:iCs/>
        </w:rPr>
        <w:t xml:space="preserve"> please do something</w:t>
      </w:r>
      <w:r w:rsidR="0046147C" w:rsidRPr="00AB1BBC">
        <w:rPr>
          <w:rFonts w:ascii="Times New Roman" w:hAnsi="Times New Roman" w:cs="Times New Roman"/>
          <w:i/>
          <w:iCs/>
        </w:rPr>
        <w:t>.</w:t>
      </w:r>
      <w:r w:rsidR="0025276E" w:rsidRPr="00AB1BBC">
        <w:rPr>
          <w:rFonts w:ascii="Times New Roman" w:hAnsi="Times New Roman" w:cs="Times New Roman"/>
          <w:i/>
          <w:iCs/>
        </w:rPr>
        <w:t>”</w:t>
      </w:r>
      <w:r w:rsidRPr="00AB1BBC">
        <w:rPr>
          <w:rFonts w:ascii="Times New Roman" w:hAnsi="Times New Roman" w:cs="Times New Roman"/>
          <w:i/>
          <w:iCs/>
        </w:rPr>
        <w:t xml:space="preserve"> I go and perform rituals. Then they will feel better.</w:t>
      </w:r>
      <w:r w:rsidR="00D930FC" w:rsidRPr="00AB1BBC">
        <w:rPr>
          <w:rFonts w:ascii="Times New Roman" w:hAnsi="Times New Roman" w:cs="Times New Roman"/>
          <w:i/>
          <w:iCs/>
        </w:rPr>
        <w:t xml:space="preserve"> (Rajeev, </w:t>
      </w:r>
      <w:r w:rsidR="004B7417" w:rsidRPr="00AB1BBC">
        <w:rPr>
          <w:rFonts w:ascii="Times New Roman" w:hAnsi="Times New Roman" w:cs="Times New Roman"/>
          <w:i/>
          <w:iCs/>
        </w:rPr>
        <w:t>14-10-2017</w:t>
      </w:r>
      <w:r w:rsidR="00D930FC" w:rsidRPr="00AB1BBC">
        <w:rPr>
          <w:rFonts w:ascii="Times New Roman" w:hAnsi="Times New Roman" w:cs="Times New Roman"/>
          <w:i/>
          <w:iCs/>
        </w:rPr>
        <w:t>)</w:t>
      </w:r>
    </w:p>
    <w:p w14:paraId="1C3DB774" w14:textId="77777777" w:rsidR="007D5266" w:rsidRPr="00AB1BBC" w:rsidRDefault="007D5266" w:rsidP="00AB1BBC">
      <w:pPr>
        <w:pStyle w:val="Default"/>
        <w:rPr>
          <w:rFonts w:ascii="Times New Roman" w:hAnsi="Times New Roman" w:cs="Times New Roman"/>
          <w:i/>
          <w:iCs/>
          <w:color w:val="auto"/>
        </w:rPr>
      </w:pPr>
    </w:p>
    <w:p w14:paraId="3A17F979" w14:textId="1A8FDDD3" w:rsidR="008E7703" w:rsidRPr="00AB1BBC" w:rsidRDefault="008E7703" w:rsidP="00AB1BBC">
      <w:pPr>
        <w:pStyle w:val="Default"/>
        <w:rPr>
          <w:rFonts w:ascii="Times New Roman" w:hAnsi="Times New Roman" w:cs="Times New Roman"/>
          <w:color w:val="auto"/>
          <w:u w:val="single"/>
        </w:rPr>
      </w:pPr>
      <w:r w:rsidRPr="00AB1BBC">
        <w:rPr>
          <w:rFonts w:ascii="Times New Roman" w:hAnsi="Times New Roman" w:cs="Times New Roman"/>
          <w:color w:val="auto"/>
          <w:u w:val="single"/>
        </w:rPr>
        <w:t>Future and continuity of the tradition</w:t>
      </w:r>
    </w:p>
    <w:p w14:paraId="4B7477E4" w14:textId="77777777" w:rsidR="007D5266" w:rsidRPr="00AB1BBC" w:rsidRDefault="007D5266" w:rsidP="00AB1BBC">
      <w:pPr>
        <w:pStyle w:val="Default"/>
        <w:rPr>
          <w:rFonts w:ascii="Times New Roman" w:eastAsia="Times New Roman" w:hAnsi="Times New Roman" w:cs="Times New Roman"/>
          <w:bCs/>
          <w:u w:val="single"/>
        </w:rPr>
      </w:pPr>
    </w:p>
    <w:p w14:paraId="7E50D78A" w14:textId="54D1C0DB" w:rsidR="00135E2B" w:rsidRPr="00AB1BBC" w:rsidRDefault="00537CE2" w:rsidP="00AB1BBC">
      <w:pPr>
        <w:pStyle w:val="Default"/>
        <w:rPr>
          <w:rFonts w:ascii="Times New Roman" w:hAnsi="Times New Roman" w:cs="Times New Roman"/>
          <w:color w:val="auto"/>
        </w:rPr>
      </w:pPr>
      <w:r w:rsidRPr="00AB1BBC">
        <w:rPr>
          <w:rFonts w:ascii="Times New Roman" w:eastAsia="Times New Roman" w:hAnsi="Times New Roman" w:cs="Times New Roman"/>
          <w:bCs/>
        </w:rPr>
        <w:t>The future of th</w:t>
      </w:r>
      <w:r w:rsidR="0046147C" w:rsidRPr="00AB1BBC">
        <w:rPr>
          <w:rFonts w:ascii="Times New Roman" w:eastAsia="Times New Roman" w:hAnsi="Times New Roman" w:cs="Times New Roman"/>
          <w:bCs/>
        </w:rPr>
        <w:t>ese</w:t>
      </w:r>
      <w:r w:rsidRPr="00AB1BBC">
        <w:rPr>
          <w:rFonts w:ascii="Times New Roman" w:eastAsia="Times New Roman" w:hAnsi="Times New Roman" w:cs="Times New Roman"/>
          <w:b/>
        </w:rPr>
        <w:t xml:space="preserve"> </w:t>
      </w:r>
      <w:r w:rsidRPr="00AB1BBC">
        <w:rPr>
          <w:rFonts w:ascii="Times New Roman" w:eastAsia="Times New Roman" w:hAnsi="Times New Roman" w:cs="Times New Roman"/>
        </w:rPr>
        <w:t xml:space="preserve">healing traditions seems uncertain. </w:t>
      </w:r>
      <w:r w:rsidR="00135E2B" w:rsidRPr="00AB1BBC">
        <w:rPr>
          <w:rFonts w:ascii="Times New Roman" w:hAnsi="Times New Roman" w:cs="Times New Roman"/>
          <w:color w:val="auto"/>
        </w:rPr>
        <w:t xml:space="preserve"> Not many youngsters </w:t>
      </w:r>
      <w:r w:rsidR="000D1C3A" w:rsidRPr="00AB1BBC">
        <w:rPr>
          <w:rFonts w:ascii="Times New Roman" w:hAnsi="Times New Roman" w:cs="Times New Roman"/>
          <w:color w:val="auto"/>
        </w:rPr>
        <w:t xml:space="preserve">are </w:t>
      </w:r>
      <w:r w:rsidR="00135E2B" w:rsidRPr="00AB1BBC">
        <w:rPr>
          <w:rFonts w:ascii="Times New Roman" w:hAnsi="Times New Roman" w:cs="Times New Roman"/>
          <w:color w:val="auto"/>
        </w:rPr>
        <w:t>interest</w:t>
      </w:r>
      <w:r w:rsidR="000D1C3A" w:rsidRPr="00AB1BBC">
        <w:rPr>
          <w:rFonts w:ascii="Times New Roman" w:hAnsi="Times New Roman" w:cs="Times New Roman"/>
          <w:color w:val="auto"/>
        </w:rPr>
        <w:t xml:space="preserve">ed and </w:t>
      </w:r>
      <w:r w:rsidR="00135E2B" w:rsidRPr="00AB1BBC">
        <w:rPr>
          <w:rFonts w:ascii="Times New Roman" w:hAnsi="Times New Roman" w:cs="Times New Roman"/>
          <w:color w:val="auto"/>
        </w:rPr>
        <w:t xml:space="preserve">only a </w:t>
      </w:r>
      <w:r w:rsidR="00135E2B" w:rsidRPr="00AB1BBC">
        <w:rPr>
          <w:rFonts w:ascii="Times New Roman" w:hAnsi="Times New Roman" w:cs="Times New Roman"/>
          <w:noProof/>
          <w:color w:val="auto"/>
        </w:rPr>
        <w:t>few</w:t>
      </w:r>
      <w:r w:rsidR="00135E2B" w:rsidRPr="00AB1BBC">
        <w:rPr>
          <w:rFonts w:ascii="Times New Roman" w:hAnsi="Times New Roman" w:cs="Times New Roman"/>
          <w:color w:val="auto"/>
        </w:rPr>
        <w:t xml:space="preserve"> have picked up. A strong belief among the healers is, the healing is considered an ancestral property</w:t>
      </w:r>
      <w:r w:rsidR="00BC2D26" w:rsidRPr="00AB1BBC">
        <w:rPr>
          <w:rFonts w:ascii="Times New Roman" w:hAnsi="Times New Roman" w:cs="Times New Roman"/>
          <w:color w:val="auto"/>
        </w:rPr>
        <w:t>,</w:t>
      </w:r>
      <w:r w:rsidR="00135E2B" w:rsidRPr="00AB1BBC">
        <w:rPr>
          <w:rFonts w:ascii="Times New Roman" w:hAnsi="Times New Roman" w:cs="Times New Roman"/>
          <w:color w:val="auto"/>
        </w:rPr>
        <w:t xml:space="preserve"> and a common consensus </w:t>
      </w:r>
      <w:r w:rsidR="00135E2B" w:rsidRPr="00AB1BBC">
        <w:rPr>
          <w:rFonts w:ascii="Times New Roman" w:hAnsi="Times New Roman" w:cs="Times New Roman"/>
          <w:noProof/>
          <w:color w:val="auto"/>
        </w:rPr>
        <w:t>exist</w:t>
      </w:r>
      <w:r w:rsidR="00BC2D26" w:rsidRPr="00AB1BBC">
        <w:rPr>
          <w:rFonts w:ascii="Times New Roman" w:hAnsi="Times New Roman" w:cs="Times New Roman"/>
          <w:noProof/>
          <w:color w:val="auto"/>
        </w:rPr>
        <w:t>s</w:t>
      </w:r>
      <w:r w:rsidR="00135E2B" w:rsidRPr="00AB1BBC">
        <w:rPr>
          <w:rFonts w:ascii="Times New Roman" w:hAnsi="Times New Roman" w:cs="Times New Roman"/>
          <w:color w:val="auto"/>
        </w:rPr>
        <w:t xml:space="preserve"> on not letting it go off. S</w:t>
      </w:r>
      <w:r w:rsidR="0046147C" w:rsidRPr="00AB1BBC">
        <w:rPr>
          <w:rFonts w:ascii="Times New Roman" w:hAnsi="Times New Roman" w:cs="Times New Roman"/>
          <w:color w:val="auto"/>
        </w:rPr>
        <w:t>ome healers maintain secrecy</w:t>
      </w:r>
      <w:r w:rsidR="00135E2B" w:rsidRPr="00AB1BBC">
        <w:rPr>
          <w:rFonts w:ascii="Times New Roman" w:hAnsi="Times New Roman" w:cs="Times New Roman"/>
          <w:color w:val="auto"/>
        </w:rPr>
        <w:t xml:space="preserve"> about disclosing the information about herbs and preparation.  </w:t>
      </w:r>
      <w:r w:rsidR="00B14D7D" w:rsidRPr="00AB1BBC">
        <w:rPr>
          <w:rFonts w:ascii="Times New Roman" w:hAnsi="Times New Roman" w:cs="Times New Roman"/>
          <w:color w:val="auto"/>
        </w:rPr>
        <w:t xml:space="preserve">However, </w:t>
      </w:r>
      <w:r w:rsidR="0046147C" w:rsidRPr="00AB1BBC">
        <w:rPr>
          <w:rFonts w:ascii="Times New Roman" w:hAnsi="Times New Roman" w:cs="Times New Roman"/>
          <w:color w:val="auto"/>
        </w:rPr>
        <w:t>few people</w:t>
      </w:r>
      <w:r w:rsidR="00B14D7D" w:rsidRPr="00AB1BBC">
        <w:rPr>
          <w:rFonts w:ascii="Times New Roman" w:hAnsi="Times New Roman" w:cs="Times New Roman"/>
          <w:color w:val="auto"/>
        </w:rPr>
        <w:t xml:space="preserve"> spend more quality time learning, practi</w:t>
      </w:r>
      <w:r w:rsidR="00BC2D26" w:rsidRPr="00AB1BBC">
        <w:rPr>
          <w:rFonts w:ascii="Times New Roman" w:hAnsi="Times New Roman" w:cs="Times New Roman"/>
          <w:color w:val="auto"/>
        </w:rPr>
        <w:t>c</w:t>
      </w:r>
      <w:r w:rsidR="00B14D7D" w:rsidRPr="00AB1BBC">
        <w:rPr>
          <w:rFonts w:ascii="Times New Roman" w:hAnsi="Times New Roman" w:cs="Times New Roman"/>
          <w:color w:val="auto"/>
        </w:rPr>
        <w:t>ing</w:t>
      </w:r>
      <w:r w:rsidR="00BC2D26" w:rsidRPr="00AB1BBC">
        <w:rPr>
          <w:rFonts w:ascii="Times New Roman" w:hAnsi="Times New Roman" w:cs="Times New Roman"/>
          <w:color w:val="auto"/>
        </w:rPr>
        <w:t>,</w:t>
      </w:r>
      <w:r w:rsidR="00B14D7D" w:rsidRPr="00AB1BBC">
        <w:rPr>
          <w:rFonts w:ascii="Times New Roman" w:hAnsi="Times New Roman" w:cs="Times New Roman"/>
          <w:color w:val="auto"/>
        </w:rPr>
        <w:t xml:space="preserve"> and disseminating it to the next generation. </w:t>
      </w:r>
      <w:r w:rsidR="0046147C" w:rsidRPr="00AB1BBC">
        <w:rPr>
          <w:rFonts w:ascii="Times New Roman" w:hAnsi="Times New Roman" w:cs="Times New Roman"/>
          <w:color w:val="auto"/>
        </w:rPr>
        <w:t>Some fewer healers</w:t>
      </w:r>
      <w:r w:rsidR="00635092" w:rsidRPr="00AB1BBC">
        <w:rPr>
          <w:rFonts w:ascii="Times New Roman" w:hAnsi="Times New Roman" w:cs="Times New Roman"/>
        </w:rPr>
        <w:t xml:space="preserve"> are </w:t>
      </w:r>
      <w:r w:rsidR="00147EF6" w:rsidRPr="00AB1BBC">
        <w:rPr>
          <w:rFonts w:ascii="Times New Roman" w:hAnsi="Times New Roman" w:cs="Times New Roman"/>
        </w:rPr>
        <w:t xml:space="preserve">engaged </w:t>
      </w:r>
      <w:r w:rsidR="00635092" w:rsidRPr="00AB1BBC">
        <w:rPr>
          <w:rFonts w:ascii="Times New Roman" w:hAnsi="Times New Roman" w:cs="Times New Roman"/>
        </w:rPr>
        <w:t xml:space="preserve">in </w:t>
      </w:r>
      <w:r w:rsidR="00147EF6" w:rsidRPr="00AB1BBC">
        <w:rPr>
          <w:rFonts w:ascii="Times New Roman" w:hAnsi="Times New Roman" w:cs="Times New Roman"/>
        </w:rPr>
        <w:t xml:space="preserve">the </w:t>
      </w:r>
      <w:r w:rsidR="00097E47" w:rsidRPr="00AB1BBC">
        <w:rPr>
          <w:rFonts w:ascii="Times New Roman" w:hAnsi="Times New Roman" w:cs="Times New Roman"/>
        </w:rPr>
        <w:t>i</w:t>
      </w:r>
      <w:r w:rsidR="00635092" w:rsidRPr="00AB1BBC">
        <w:rPr>
          <w:rFonts w:ascii="Times New Roman" w:hAnsi="Times New Roman" w:cs="Times New Roman"/>
        </w:rPr>
        <w:t>ntergenerational</w:t>
      </w:r>
      <w:r w:rsidR="00097E47" w:rsidRPr="00AB1BBC">
        <w:rPr>
          <w:rFonts w:ascii="Times New Roman" w:hAnsi="Times New Roman" w:cs="Times New Roman"/>
        </w:rPr>
        <w:t xml:space="preserve"> </w:t>
      </w:r>
      <w:r w:rsidR="00635092" w:rsidRPr="00AB1BBC">
        <w:rPr>
          <w:rFonts w:ascii="Times New Roman" w:hAnsi="Times New Roman" w:cs="Times New Roman"/>
        </w:rPr>
        <w:t>transfer of</w:t>
      </w:r>
      <w:r w:rsidR="00097E47" w:rsidRPr="00AB1BBC">
        <w:rPr>
          <w:rFonts w:ascii="Times New Roman" w:hAnsi="Times New Roman" w:cs="Times New Roman"/>
        </w:rPr>
        <w:t xml:space="preserve"> </w:t>
      </w:r>
      <w:r w:rsidR="00635092" w:rsidRPr="00AB1BBC">
        <w:rPr>
          <w:rFonts w:ascii="Times New Roman" w:hAnsi="Times New Roman" w:cs="Times New Roman"/>
        </w:rPr>
        <w:t>knowledge</w:t>
      </w:r>
      <w:r w:rsidR="00097E47" w:rsidRPr="00AB1BBC">
        <w:rPr>
          <w:rFonts w:ascii="Times New Roman" w:hAnsi="Times New Roman" w:cs="Times New Roman"/>
        </w:rPr>
        <w:t xml:space="preserve">. </w:t>
      </w:r>
      <w:r w:rsidR="00743EA3" w:rsidRPr="00AB1BBC">
        <w:rPr>
          <w:rFonts w:ascii="Times New Roman" w:hAnsi="Times New Roman" w:cs="Times New Roman"/>
        </w:rPr>
        <w:t>All of t</w:t>
      </w:r>
      <w:r w:rsidR="00B14D7D" w:rsidRPr="00AB1BBC">
        <w:rPr>
          <w:rFonts w:ascii="Times New Roman" w:hAnsi="Times New Roman" w:cs="Times New Roman"/>
        </w:rPr>
        <w:t xml:space="preserve">his affects the future practice of </w:t>
      </w:r>
      <w:r w:rsidR="00964DEB" w:rsidRPr="00AB1BBC">
        <w:rPr>
          <w:rFonts w:ascii="Times New Roman" w:hAnsi="Times New Roman" w:cs="Times New Roman"/>
        </w:rPr>
        <w:t>Indigenous</w:t>
      </w:r>
      <w:r w:rsidR="00B14D7D" w:rsidRPr="00AB1BBC">
        <w:rPr>
          <w:rFonts w:ascii="Times New Roman" w:hAnsi="Times New Roman" w:cs="Times New Roman"/>
        </w:rPr>
        <w:t xml:space="preserve"> healing.  </w:t>
      </w:r>
      <w:r w:rsidR="00135E2B" w:rsidRPr="00AB1BBC">
        <w:rPr>
          <w:rFonts w:ascii="Times New Roman" w:hAnsi="Times New Roman" w:cs="Times New Roman"/>
          <w:color w:val="auto"/>
        </w:rPr>
        <w:t xml:space="preserve">Healers think that although </w:t>
      </w:r>
      <w:r w:rsidR="00135E2B" w:rsidRPr="00AB1BBC">
        <w:rPr>
          <w:rFonts w:ascii="Times New Roman" w:hAnsi="Times New Roman" w:cs="Times New Roman"/>
          <w:i/>
          <w:iCs/>
          <w:color w:val="auto"/>
        </w:rPr>
        <w:t xml:space="preserve">Adivasis </w:t>
      </w:r>
      <w:r w:rsidR="00135E2B" w:rsidRPr="00AB1BBC">
        <w:rPr>
          <w:rFonts w:ascii="Times New Roman" w:hAnsi="Times New Roman" w:cs="Times New Roman"/>
          <w:color w:val="auto"/>
        </w:rPr>
        <w:t xml:space="preserve">acknowledge the tradition, the usage has </w:t>
      </w:r>
      <w:r w:rsidR="000D1C3A" w:rsidRPr="00AB1BBC">
        <w:rPr>
          <w:rFonts w:ascii="Times New Roman" w:hAnsi="Times New Roman" w:cs="Times New Roman"/>
          <w:color w:val="auto"/>
        </w:rPr>
        <w:t xml:space="preserve">reduced </w:t>
      </w:r>
      <w:r w:rsidR="00135E2B" w:rsidRPr="00AB1BBC">
        <w:rPr>
          <w:rFonts w:ascii="Times New Roman" w:hAnsi="Times New Roman" w:cs="Times New Roman"/>
          <w:color w:val="auto"/>
        </w:rPr>
        <w:t>after hospitals came up. For example, hospital-based deliveries have increased in recent years after the introduction of public health programs targeting institutionali</w:t>
      </w:r>
      <w:r w:rsidR="009775C8" w:rsidRPr="00AB1BBC">
        <w:rPr>
          <w:rFonts w:ascii="Times New Roman" w:hAnsi="Times New Roman" w:cs="Times New Roman"/>
          <w:color w:val="auto"/>
        </w:rPr>
        <w:t>s</w:t>
      </w:r>
      <w:r w:rsidR="00135E2B" w:rsidRPr="00AB1BBC">
        <w:rPr>
          <w:rFonts w:ascii="Times New Roman" w:hAnsi="Times New Roman" w:cs="Times New Roman"/>
          <w:color w:val="auto"/>
        </w:rPr>
        <w:t xml:space="preserve">ed deliveries. </w:t>
      </w:r>
    </w:p>
    <w:p w14:paraId="1CAAB8DB" w14:textId="77777777" w:rsidR="007D5266" w:rsidRPr="00AB1BBC" w:rsidRDefault="007D5266" w:rsidP="00AB1BBC">
      <w:pPr>
        <w:pStyle w:val="Default"/>
        <w:rPr>
          <w:rFonts w:ascii="Times New Roman" w:hAnsi="Times New Roman" w:cs="Times New Roman"/>
          <w:color w:val="auto"/>
        </w:rPr>
      </w:pPr>
    </w:p>
    <w:p w14:paraId="3B74B8F4" w14:textId="78BD9930"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By far</w:t>
      </w:r>
      <w:r w:rsidR="0046147C" w:rsidRPr="00AB1BBC">
        <w:rPr>
          <w:rFonts w:ascii="Times New Roman" w:hAnsi="Times New Roman" w:cs="Times New Roman"/>
          <w:color w:val="auto"/>
        </w:rPr>
        <w:t>,</w:t>
      </w:r>
      <w:r w:rsidRPr="00AB1BBC">
        <w:rPr>
          <w:rFonts w:ascii="Times New Roman" w:hAnsi="Times New Roman" w:cs="Times New Roman"/>
          <w:color w:val="auto"/>
        </w:rPr>
        <w:t xml:space="preserve"> the biggest challenge faced by healers is the availability of herbs. Access to herbs is challenging. The </w:t>
      </w:r>
      <w:r w:rsidR="00E20D52" w:rsidRPr="00AB1BBC">
        <w:rPr>
          <w:rFonts w:ascii="Times New Roman" w:hAnsi="Times New Roman" w:cs="Times New Roman"/>
          <w:color w:val="auto"/>
        </w:rPr>
        <w:t>creation</w:t>
      </w:r>
      <w:r w:rsidR="00F205C8" w:rsidRPr="00AB1BBC">
        <w:rPr>
          <w:rFonts w:ascii="Times New Roman" w:hAnsi="Times New Roman" w:cs="Times New Roman"/>
          <w:color w:val="auto"/>
        </w:rPr>
        <w:t xml:space="preserve"> </w:t>
      </w:r>
      <w:r w:rsidRPr="00AB1BBC">
        <w:rPr>
          <w:rFonts w:ascii="Times New Roman" w:hAnsi="Times New Roman" w:cs="Times New Roman"/>
          <w:color w:val="auto"/>
        </w:rPr>
        <w:t xml:space="preserve">of boundaries around the forests </w:t>
      </w:r>
      <w:r w:rsidR="00F205C8" w:rsidRPr="00AB1BBC">
        <w:rPr>
          <w:rFonts w:ascii="Times New Roman" w:hAnsi="Times New Roman" w:cs="Times New Roman"/>
          <w:color w:val="auto"/>
        </w:rPr>
        <w:t xml:space="preserve">like fencing and elephant trenches </w:t>
      </w:r>
      <w:r w:rsidRPr="00AB1BBC">
        <w:rPr>
          <w:rFonts w:ascii="Times New Roman" w:hAnsi="Times New Roman" w:cs="Times New Roman"/>
          <w:color w:val="auto"/>
        </w:rPr>
        <w:t xml:space="preserve">have </w:t>
      </w:r>
      <w:r w:rsidRPr="00AB1BBC">
        <w:rPr>
          <w:rFonts w:ascii="Times New Roman" w:hAnsi="Times New Roman" w:cs="Times New Roman"/>
          <w:noProof/>
          <w:color w:val="auto"/>
        </w:rPr>
        <w:t>created a physical barrie</w:t>
      </w:r>
      <w:r w:rsidR="00055B3A" w:rsidRPr="00AB1BBC">
        <w:rPr>
          <w:rFonts w:ascii="Times New Roman" w:hAnsi="Times New Roman" w:cs="Times New Roman"/>
          <w:noProof/>
          <w:color w:val="auto"/>
        </w:rPr>
        <w:t>r</w:t>
      </w:r>
      <w:r w:rsidR="00532C2B" w:rsidRPr="00AB1BBC">
        <w:rPr>
          <w:rFonts w:ascii="Times New Roman" w:hAnsi="Times New Roman" w:cs="Times New Roman"/>
          <w:noProof/>
          <w:color w:val="auto"/>
        </w:rPr>
        <w:t xml:space="preserve"> with </w:t>
      </w:r>
      <w:r w:rsidR="0046147C" w:rsidRPr="00AB1BBC">
        <w:rPr>
          <w:rFonts w:ascii="Times New Roman" w:hAnsi="Times New Roman" w:cs="Times New Roman"/>
          <w:noProof/>
          <w:color w:val="auto"/>
        </w:rPr>
        <w:t>full</w:t>
      </w:r>
      <w:r w:rsidR="00532C2B" w:rsidRPr="00AB1BBC">
        <w:rPr>
          <w:rFonts w:ascii="Times New Roman" w:hAnsi="Times New Roman" w:cs="Times New Roman"/>
          <w:noProof/>
          <w:color w:val="auto"/>
        </w:rPr>
        <w:t xml:space="preserve"> restriction of entry by humans</w:t>
      </w:r>
      <w:r w:rsidRPr="00AB1BBC">
        <w:rPr>
          <w:rFonts w:ascii="Times New Roman" w:hAnsi="Times New Roman" w:cs="Times New Roman"/>
          <w:noProof/>
          <w:color w:val="auto"/>
        </w:rPr>
        <w:t>.</w:t>
      </w:r>
      <w:r w:rsidR="00055B3A" w:rsidRPr="00AB1BBC">
        <w:rPr>
          <w:rFonts w:ascii="Times New Roman" w:hAnsi="Times New Roman" w:cs="Times New Roman"/>
          <w:noProof/>
          <w:color w:val="auto"/>
        </w:rPr>
        <w:t xml:space="preserve"> </w:t>
      </w:r>
      <w:r w:rsidR="00F205C8" w:rsidRPr="00AB1BBC">
        <w:rPr>
          <w:rFonts w:ascii="Times New Roman" w:hAnsi="Times New Roman" w:cs="Times New Roman"/>
          <w:noProof/>
          <w:color w:val="auto"/>
        </w:rPr>
        <w:t xml:space="preserve">The political action where the boundaries emerged in the interest of wildlife protection across the country and consequently the </w:t>
      </w:r>
      <w:r w:rsidR="00F205C8" w:rsidRPr="00AB1BBC">
        <w:rPr>
          <w:rFonts w:ascii="Times New Roman" w:hAnsi="Times New Roman" w:cs="Times New Roman"/>
          <w:i/>
          <w:iCs/>
          <w:noProof/>
          <w:color w:val="auto"/>
        </w:rPr>
        <w:t>Adivasi</w:t>
      </w:r>
      <w:r w:rsidR="00F205C8" w:rsidRPr="00AB1BBC">
        <w:rPr>
          <w:rFonts w:ascii="Times New Roman" w:hAnsi="Times New Roman" w:cs="Times New Roman"/>
          <w:noProof/>
          <w:color w:val="auto"/>
        </w:rPr>
        <w:t xml:space="preserve"> communities </w:t>
      </w:r>
      <w:r w:rsidR="00835B55" w:rsidRPr="00AB1BBC">
        <w:rPr>
          <w:rFonts w:ascii="Times New Roman" w:hAnsi="Times New Roman" w:cs="Times New Roman"/>
          <w:noProof/>
          <w:color w:val="auto"/>
        </w:rPr>
        <w:t xml:space="preserve">were rehabilitated </w:t>
      </w:r>
      <w:r w:rsidR="00F205C8" w:rsidRPr="00AB1BBC">
        <w:rPr>
          <w:rFonts w:ascii="Times New Roman" w:hAnsi="Times New Roman" w:cs="Times New Roman"/>
          <w:noProof/>
          <w:color w:val="auto"/>
        </w:rPr>
        <w:t>out of the forest</w:t>
      </w:r>
      <w:r w:rsidR="00835B55" w:rsidRPr="00AB1BBC">
        <w:rPr>
          <w:rFonts w:ascii="Times New Roman" w:hAnsi="Times New Roman" w:cs="Times New Roman"/>
          <w:noProof/>
          <w:color w:val="auto"/>
        </w:rPr>
        <w:t xml:space="preserve">. </w:t>
      </w:r>
      <w:r w:rsidR="00F205C8" w:rsidRPr="00AB1BBC">
        <w:rPr>
          <w:rFonts w:ascii="Times New Roman" w:hAnsi="Times New Roman" w:cs="Times New Roman"/>
          <w:noProof/>
          <w:color w:val="auto"/>
        </w:rPr>
        <w:t xml:space="preserve"> The rest</w:t>
      </w:r>
      <w:r w:rsidR="00147EF6" w:rsidRPr="00AB1BBC">
        <w:rPr>
          <w:rFonts w:ascii="Times New Roman" w:hAnsi="Times New Roman" w:cs="Times New Roman"/>
          <w:noProof/>
          <w:color w:val="auto"/>
        </w:rPr>
        <w:t>r</w:t>
      </w:r>
      <w:r w:rsidR="00F205C8" w:rsidRPr="00AB1BBC">
        <w:rPr>
          <w:rFonts w:ascii="Times New Roman" w:hAnsi="Times New Roman" w:cs="Times New Roman"/>
          <w:noProof/>
          <w:color w:val="auto"/>
        </w:rPr>
        <w:t xml:space="preserve">iction to </w:t>
      </w:r>
      <w:r w:rsidR="00147EF6" w:rsidRPr="00AB1BBC">
        <w:rPr>
          <w:rFonts w:ascii="Times New Roman" w:hAnsi="Times New Roman" w:cs="Times New Roman"/>
          <w:noProof/>
          <w:color w:val="auto"/>
        </w:rPr>
        <w:t xml:space="preserve">the </w:t>
      </w:r>
      <w:r w:rsidR="00F205C8" w:rsidRPr="00AB1BBC">
        <w:rPr>
          <w:rFonts w:ascii="Times New Roman" w:hAnsi="Times New Roman" w:cs="Times New Roman"/>
          <w:noProof/>
          <w:color w:val="auto"/>
        </w:rPr>
        <w:t xml:space="preserve">forest </w:t>
      </w:r>
      <w:r w:rsidR="00835B55" w:rsidRPr="00AB1BBC">
        <w:rPr>
          <w:rFonts w:ascii="Times New Roman" w:hAnsi="Times New Roman" w:cs="Times New Roman"/>
          <w:noProof/>
          <w:color w:val="auto"/>
        </w:rPr>
        <w:t xml:space="preserve">has caused a direct disconnect with the medicinal plant resources. </w:t>
      </w:r>
      <w:r w:rsidR="00055B3A" w:rsidRPr="00AB1BBC">
        <w:rPr>
          <w:rFonts w:ascii="Times New Roman" w:hAnsi="Times New Roman" w:cs="Times New Roman"/>
          <w:noProof/>
          <w:color w:val="auto"/>
        </w:rPr>
        <w:t>L</w:t>
      </w:r>
      <w:r w:rsidRPr="00AB1BBC">
        <w:rPr>
          <w:rFonts w:ascii="Times New Roman" w:hAnsi="Times New Roman" w:cs="Times New Roman"/>
          <w:color w:val="auto"/>
        </w:rPr>
        <w:t xml:space="preserve">oss of forest cover and subsequent rise in tea plantations, use of chemicals in the plantations, lack of space to grow herbs are some of the reasons quoted by </w:t>
      </w:r>
      <w:r w:rsidR="00045E24" w:rsidRPr="00AB1BBC">
        <w:rPr>
          <w:rFonts w:ascii="Times New Roman" w:hAnsi="Times New Roman" w:cs="Times New Roman"/>
          <w:color w:val="auto"/>
        </w:rPr>
        <w:t>Maran</w:t>
      </w:r>
      <w:r w:rsidRPr="00AB1BBC">
        <w:rPr>
          <w:rFonts w:ascii="Times New Roman" w:hAnsi="Times New Roman" w:cs="Times New Roman"/>
          <w:color w:val="auto"/>
        </w:rPr>
        <w:t xml:space="preserve">. </w:t>
      </w:r>
    </w:p>
    <w:p w14:paraId="761725A9" w14:textId="49563B46" w:rsidR="00135E2B" w:rsidRPr="00AB1BBC" w:rsidRDefault="00135E2B" w:rsidP="00AB1BBC">
      <w:pPr>
        <w:pStyle w:val="Default"/>
        <w:ind w:left="720"/>
        <w:rPr>
          <w:rFonts w:ascii="Times New Roman" w:hAnsi="Times New Roman" w:cs="Times New Roman"/>
          <w:color w:val="auto"/>
        </w:rPr>
      </w:pPr>
      <w:r w:rsidRPr="00AB1BBC">
        <w:rPr>
          <w:rFonts w:ascii="Times New Roman" w:hAnsi="Times New Roman" w:cs="Times New Roman"/>
          <w:i/>
          <w:iCs/>
          <w:color w:val="auto"/>
        </w:rPr>
        <w:t>We do</w:t>
      </w:r>
      <w:r w:rsidR="0046147C" w:rsidRPr="00AB1BBC">
        <w:rPr>
          <w:rFonts w:ascii="Times New Roman" w:hAnsi="Times New Roman" w:cs="Times New Roman"/>
          <w:i/>
          <w:iCs/>
          <w:color w:val="auto"/>
        </w:rPr>
        <w:t xml:space="preserve"> no</w:t>
      </w:r>
      <w:r w:rsidRPr="00AB1BBC">
        <w:rPr>
          <w:rFonts w:ascii="Times New Roman" w:hAnsi="Times New Roman" w:cs="Times New Roman"/>
          <w:i/>
          <w:iCs/>
          <w:color w:val="auto"/>
        </w:rPr>
        <w:t xml:space="preserve">t grow the herbs. When we need </w:t>
      </w:r>
      <w:r w:rsidR="00045E24" w:rsidRPr="00AB1BBC">
        <w:rPr>
          <w:rFonts w:ascii="Times New Roman" w:hAnsi="Times New Roman" w:cs="Times New Roman"/>
          <w:i/>
          <w:iCs/>
          <w:color w:val="auto"/>
        </w:rPr>
        <w:t>medicine,</w:t>
      </w:r>
      <w:r w:rsidRPr="00AB1BBC">
        <w:rPr>
          <w:rFonts w:ascii="Times New Roman" w:hAnsi="Times New Roman" w:cs="Times New Roman"/>
          <w:i/>
          <w:iCs/>
          <w:color w:val="auto"/>
        </w:rPr>
        <w:t xml:space="preserve"> we get it from the </w:t>
      </w:r>
      <w:r w:rsidRPr="00AB1BBC">
        <w:rPr>
          <w:rFonts w:ascii="Times New Roman" w:hAnsi="Times New Roman" w:cs="Times New Roman"/>
          <w:i/>
          <w:iCs/>
          <w:noProof/>
          <w:color w:val="auto"/>
        </w:rPr>
        <w:t>forest</w:t>
      </w:r>
      <w:r w:rsidRPr="00AB1BBC">
        <w:rPr>
          <w:rFonts w:ascii="Times New Roman" w:hAnsi="Times New Roman" w:cs="Times New Roman"/>
          <w:i/>
          <w:iCs/>
          <w:color w:val="auto"/>
        </w:rPr>
        <w:t xml:space="preserve">. </w:t>
      </w:r>
      <w:r w:rsidR="0046147C" w:rsidRPr="00AB1BBC">
        <w:rPr>
          <w:rFonts w:ascii="Times New Roman" w:hAnsi="Times New Roman" w:cs="Times New Roman"/>
          <w:i/>
          <w:iCs/>
          <w:color w:val="auto"/>
        </w:rPr>
        <w:t>W</w:t>
      </w:r>
      <w:r w:rsidRPr="00AB1BBC">
        <w:rPr>
          <w:rFonts w:ascii="Times New Roman" w:hAnsi="Times New Roman" w:cs="Times New Roman"/>
          <w:i/>
          <w:iCs/>
          <w:color w:val="auto"/>
        </w:rPr>
        <w:t>e have to go without being seen</w:t>
      </w:r>
      <w:r w:rsidR="00F205C8" w:rsidRPr="00AB1BBC">
        <w:rPr>
          <w:rFonts w:ascii="Times New Roman" w:hAnsi="Times New Roman" w:cs="Times New Roman"/>
          <w:i/>
          <w:iCs/>
          <w:color w:val="auto"/>
        </w:rPr>
        <w:t xml:space="preserve"> (by the forest department officials)</w:t>
      </w:r>
      <w:r w:rsidRPr="00AB1BBC">
        <w:rPr>
          <w:rFonts w:ascii="Times New Roman" w:hAnsi="Times New Roman" w:cs="Times New Roman"/>
          <w:i/>
          <w:iCs/>
          <w:color w:val="auto"/>
        </w:rPr>
        <w:t xml:space="preserve">. Now it is difficult. </w:t>
      </w:r>
    </w:p>
    <w:p w14:paraId="710CBCF4" w14:textId="77777777" w:rsidR="00135E2B" w:rsidRPr="00AB1BBC" w:rsidRDefault="00135E2B" w:rsidP="00AB1BBC">
      <w:pPr>
        <w:pStyle w:val="Default"/>
        <w:rPr>
          <w:rFonts w:ascii="Times New Roman" w:hAnsi="Times New Roman" w:cs="Times New Roman"/>
          <w:color w:val="auto"/>
        </w:rPr>
      </w:pPr>
    </w:p>
    <w:p w14:paraId="10B9C086" w14:textId="33EEFEE2"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b/>
          <w:bCs/>
        </w:rPr>
        <w:t xml:space="preserve">Understanding </w:t>
      </w:r>
      <w:r w:rsidR="00C8527B" w:rsidRPr="00AB1BBC">
        <w:rPr>
          <w:rFonts w:ascii="Times New Roman" w:hAnsi="Times New Roman" w:cs="Times New Roman"/>
          <w:b/>
          <w:bCs/>
        </w:rPr>
        <w:t>o</w:t>
      </w:r>
      <w:r w:rsidRPr="00AB1BBC">
        <w:rPr>
          <w:rFonts w:ascii="Times New Roman" w:hAnsi="Times New Roman" w:cs="Times New Roman"/>
          <w:b/>
          <w:bCs/>
        </w:rPr>
        <w:t xml:space="preserve">ral </w:t>
      </w:r>
      <w:r w:rsidR="00C8527B" w:rsidRPr="00AB1BBC">
        <w:rPr>
          <w:rFonts w:ascii="Times New Roman" w:hAnsi="Times New Roman" w:cs="Times New Roman"/>
          <w:b/>
          <w:bCs/>
        </w:rPr>
        <w:t>h</w:t>
      </w:r>
      <w:r w:rsidRPr="00AB1BBC">
        <w:rPr>
          <w:rFonts w:ascii="Times New Roman" w:hAnsi="Times New Roman" w:cs="Times New Roman"/>
          <w:b/>
          <w:bCs/>
        </w:rPr>
        <w:t>ealth c</w:t>
      </w:r>
      <w:r w:rsidRPr="00AB1BBC">
        <w:rPr>
          <w:rFonts w:ascii="Times New Roman" w:hAnsi="Times New Roman" w:cs="Times New Roman"/>
          <w:b/>
          <w:bCs/>
          <w:color w:val="auto"/>
        </w:rPr>
        <w:t xml:space="preserve">onditions or symptom complexes </w:t>
      </w:r>
    </w:p>
    <w:p w14:paraId="494C0162" w14:textId="77777777" w:rsidR="007D5266" w:rsidRPr="00AB1BBC" w:rsidRDefault="007D5266" w:rsidP="00AB1BBC">
      <w:pPr>
        <w:pStyle w:val="Default"/>
        <w:rPr>
          <w:rFonts w:ascii="Times New Roman" w:hAnsi="Times New Roman" w:cs="Times New Roman"/>
        </w:rPr>
      </w:pPr>
    </w:p>
    <w:p w14:paraId="41119C76" w14:textId="12545BA2" w:rsidR="008C6947" w:rsidRPr="00AB1BBC" w:rsidRDefault="00135E2B" w:rsidP="00AB1BBC">
      <w:pPr>
        <w:pStyle w:val="Default"/>
        <w:rPr>
          <w:rFonts w:ascii="Times New Roman" w:hAnsi="Times New Roman" w:cs="Times New Roman"/>
        </w:rPr>
      </w:pPr>
      <w:r w:rsidRPr="00AB1BBC">
        <w:rPr>
          <w:rFonts w:ascii="Times New Roman" w:hAnsi="Times New Roman" w:cs="Times New Roman"/>
        </w:rPr>
        <w:t>The understanding of the anatomy and physiology of oral structures is elusive</w:t>
      </w:r>
      <w:r w:rsidR="00537CE2" w:rsidRPr="00AB1BBC">
        <w:rPr>
          <w:rFonts w:ascii="Times New Roman" w:hAnsi="Times New Roman" w:cs="Times New Roman"/>
        </w:rPr>
        <w:t xml:space="preserve"> from a non-</w:t>
      </w:r>
      <w:r w:rsidR="00537CE2" w:rsidRPr="00AB1BBC">
        <w:rPr>
          <w:rFonts w:ascii="Times New Roman" w:hAnsi="Times New Roman" w:cs="Times New Roman"/>
          <w:i/>
          <w:iCs/>
        </w:rPr>
        <w:t>Adivasi</w:t>
      </w:r>
      <w:r w:rsidR="00537CE2" w:rsidRPr="00AB1BBC">
        <w:rPr>
          <w:rFonts w:ascii="Times New Roman" w:hAnsi="Times New Roman" w:cs="Times New Roman"/>
        </w:rPr>
        <w:t xml:space="preserve"> perspective</w:t>
      </w:r>
      <w:r w:rsidRPr="00AB1BBC">
        <w:rPr>
          <w:rFonts w:ascii="Times New Roman" w:hAnsi="Times New Roman" w:cs="Times New Roman"/>
        </w:rPr>
        <w:t xml:space="preserve">. </w:t>
      </w:r>
      <w:r w:rsidR="0046147C" w:rsidRPr="00AB1BBC">
        <w:rPr>
          <w:rFonts w:ascii="Times New Roman" w:hAnsi="Times New Roman" w:cs="Times New Roman"/>
        </w:rPr>
        <w:t>Nevertheless,</w:t>
      </w:r>
      <w:r w:rsidR="00835B55" w:rsidRPr="00AB1BBC">
        <w:rPr>
          <w:rFonts w:ascii="Times New Roman" w:hAnsi="Times New Roman" w:cs="Times New Roman"/>
        </w:rPr>
        <w:t xml:space="preserve"> </w:t>
      </w:r>
      <w:r w:rsidRPr="00AB1BBC">
        <w:rPr>
          <w:rFonts w:ascii="Times New Roman" w:hAnsi="Times New Roman" w:cs="Times New Roman"/>
        </w:rPr>
        <w:t xml:space="preserve">the terms such as mouth, teeth, tongue, jaws, </w:t>
      </w:r>
      <w:r w:rsidR="0046147C" w:rsidRPr="00AB1BBC">
        <w:rPr>
          <w:rFonts w:ascii="Times New Roman" w:hAnsi="Times New Roman" w:cs="Times New Roman"/>
        </w:rPr>
        <w:t xml:space="preserve">and </w:t>
      </w:r>
      <w:r w:rsidRPr="00AB1BBC">
        <w:rPr>
          <w:rFonts w:ascii="Times New Roman" w:hAnsi="Times New Roman" w:cs="Times New Roman"/>
        </w:rPr>
        <w:t xml:space="preserve">bone are </w:t>
      </w:r>
      <w:r w:rsidR="003C1B02" w:rsidRPr="00AB1BBC">
        <w:rPr>
          <w:rFonts w:ascii="Times New Roman" w:hAnsi="Times New Roman" w:cs="Times New Roman"/>
        </w:rPr>
        <w:t xml:space="preserve">collectively </w:t>
      </w:r>
      <w:r w:rsidRPr="00AB1BBC">
        <w:rPr>
          <w:rFonts w:ascii="Times New Roman" w:hAnsi="Times New Roman" w:cs="Times New Roman"/>
        </w:rPr>
        <w:t xml:space="preserve">used </w:t>
      </w:r>
      <w:r w:rsidR="0046147C" w:rsidRPr="00AB1BBC">
        <w:rPr>
          <w:rFonts w:ascii="Times New Roman" w:hAnsi="Times New Roman" w:cs="Times New Roman"/>
        </w:rPr>
        <w:t>regarding</w:t>
      </w:r>
      <w:r w:rsidRPr="00AB1BBC">
        <w:rPr>
          <w:rFonts w:ascii="Times New Roman" w:hAnsi="Times New Roman" w:cs="Times New Roman"/>
        </w:rPr>
        <w:t xml:space="preserve"> oral health. </w:t>
      </w:r>
      <w:r w:rsidRPr="00AB1BBC">
        <w:rPr>
          <w:rFonts w:ascii="Times New Roman" w:hAnsi="Times New Roman" w:cs="Times New Roman"/>
          <w:i/>
          <w:iCs/>
        </w:rPr>
        <w:t xml:space="preserve">Vaayi </w:t>
      </w:r>
      <w:r w:rsidRPr="00AB1BBC">
        <w:rPr>
          <w:rFonts w:ascii="Times New Roman" w:hAnsi="Times New Roman" w:cs="Times New Roman"/>
        </w:rPr>
        <w:t xml:space="preserve">is the term used for the </w:t>
      </w:r>
      <w:r w:rsidRPr="00AB1BBC">
        <w:rPr>
          <w:rFonts w:ascii="Times New Roman" w:hAnsi="Times New Roman" w:cs="Times New Roman"/>
          <w:noProof/>
        </w:rPr>
        <w:t>mouth</w:t>
      </w:r>
      <w:r w:rsidRPr="00AB1BBC">
        <w:rPr>
          <w:rFonts w:ascii="Times New Roman" w:hAnsi="Times New Roman" w:cs="Times New Roman"/>
        </w:rPr>
        <w:t xml:space="preserve">, </w:t>
      </w:r>
      <w:r w:rsidRPr="00AB1BBC">
        <w:rPr>
          <w:rFonts w:ascii="Times New Roman" w:hAnsi="Times New Roman" w:cs="Times New Roman"/>
          <w:i/>
          <w:iCs/>
        </w:rPr>
        <w:t xml:space="preserve">pallu </w:t>
      </w:r>
      <w:r w:rsidRPr="00AB1BBC">
        <w:rPr>
          <w:rFonts w:ascii="Times New Roman" w:hAnsi="Times New Roman" w:cs="Times New Roman"/>
        </w:rPr>
        <w:t xml:space="preserve">for teeth, </w:t>
      </w:r>
      <w:r w:rsidRPr="00AB1BBC">
        <w:rPr>
          <w:rFonts w:ascii="Times New Roman" w:hAnsi="Times New Roman" w:cs="Times New Roman"/>
          <w:i/>
          <w:iCs/>
          <w:noProof/>
        </w:rPr>
        <w:t>naakku</w:t>
      </w:r>
      <w:r w:rsidRPr="00AB1BBC">
        <w:rPr>
          <w:rFonts w:ascii="Times New Roman" w:hAnsi="Times New Roman" w:cs="Times New Roman"/>
          <w:i/>
          <w:iCs/>
        </w:rPr>
        <w:t xml:space="preserve"> </w:t>
      </w:r>
      <w:r w:rsidRPr="00AB1BBC">
        <w:rPr>
          <w:rFonts w:ascii="Times New Roman" w:hAnsi="Times New Roman" w:cs="Times New Roman"/>
        </w:rPr>
        <w:t xml:space="preserve">for the </w:t>
      </w:r>
      <w:r w:rsidRPr="00AB1BBC">
        <w:rPr>
          <w:rFonts w:ascii="Times New Roman" w:hAnsi="Times New Roman" w:cs="Times New Roman"/>
          <w:noProof/>
        </w:rPr>
        <w:t>tongue</w:t>
      </w:r>
      <w:r w:rsidRPr="00AB1BBC">
        <w:rPr>
          <w:rFonts w:ascii="Times New Roman" w:hAnsi="Times New Roman" w:cs="Times New Roman"/>
        </w:rPr>
        <w:t xml:space="preserve">, </w:t>
      </w:r>
      <w:r w:rsidRPr="00AB1BBC">
        <w:rPr>
          <w:rFonts w:ascii="Times New Roman" w:hAnsi="Times New Roman" w:cs="Times New Roman"/>
          <w:i/>
          <w:iCs/>
          <w:noProof/>
        </w:rPr>
        <w:t>elumbu</w:t>
      </w:r>
      <w:r w:rsidRPr="00AB1BBC">
        <w:rPr>
          <w:rFonts w:ascii="Times New Roman" w:hAnsi="Times New Roman" w:cs="Times New Roman"/>
          <w:i/>
          <w:iCs/>
        </w:rPr>
        <w:t xml:space="preserve"> </w:t>
      </w:r>
      <w:r w:rsidRPr="00AB1BBC">
        <w:rPr>
          <w:rFonts w:ascii="Times New Roman" w:hAnsi="Times New Roman" w:cs="Times New Roman"/>
        </w:rPr>
        <w:t>for bone are used in the local dialect of Tamil</w:t>
      </w:r>
      <w:r w:rsidR="00B87443" w:rsidRPr="00AB1BBC">
        <w:rPr>
          <w:rStyle w:val="EndnoteReference"/>
          <w:rFonts w:ascii="Times New Roman" w:hAnsi="Times New Roman" w:cs="Times New Roman"/>
        </w:rPr>
        <w:endnoteReference w:id="13"/>
      </w:r>
      <w:r w:rsidR="008F7453" w:rsidRPr="00AB1BBC">
        <w:rPr>
          <w:rFonts w:ascii="Times New Roman" w:hAnsi="Times New Roman" w:cs="Times New Roman"/>
        </w:rPr>
        <w:t xml:space="preserve"> </w:t>
      </w:r>
      <w:r w:rsidR="0046147C" w:rsidRPr="00AB1BBC">
        <w:rPr>
          <w:rFonts w:ascii="Times New Roman" w:hAnsi="Times New Roman" w:cs="Times New Roman"/>
        </w:rPr>
        <w:t xml:space="preserve">, </w:t>
      </w:r>
      <w:r w:rsidR="008F7453" w:rsidRPr="00AB1BBC">
        <w:rPr>
          <w:rFonts w:ascii="Times New Roman" w:hAnsi="Times New Roman" w:cs="Times New Roman"/>
        </w:rPr>
        <w:t xml:space="preserve">which is spoken by all the </w:t>
      </w:r>
      <w:r w:rsidR="008F7453" w:rsidRPr="00AB1BBC">
        <w:rPr>
          <w:rFonts w:ascii="Times New Roman" w:hAnsi="Times New Roman" w:cs="Times New Roman"/>
          <w:i/>
          <w:iCs/>
        </w:rPr>
        <w:t>Adivasi</w:t>
      </w:r>
      <w:r w:rsidR="008F7453" w:rsidRPr="00AB1BBC">
        <w:rPr>
          <w:rFonts w:ascii="Times New Roman" w:hAnsi="Times New Roman" w:cs="Times New Roman"/>
        </w:rPr>
        <w:t xml:space="preserve"> communities</w:t>
      </w:r>
      <w:r w:rsidRPr="00AB1BBC">
        <w:rPr>
          <w:rFonts w:ascii="Times New Roman" w:hAnsi="Times New Roman" w:cs="Times New Roman"/>
        </w:rPr>
        <w:t xml:space="preserve">. </w:t>
      </w:r>
      <w:r w:rsidR="008C6947" w:rsidRPr="00AB1BBC">
        <w:rPr>
          <w:rFonts w:ascii="Times New Roman" w:hAnsi="Times New Roman" w:cs="Times New Roman"/>
        </w:rPr>
        <w:t>T</w:t>
      </w:r>
      <w:r w:rsidRPr="00AB1BBC">
        <w:rPr>
          <w:rFonts w:ascii="Times New Roman" w:hAnsi="Times New Roman" w:cs="Times New Roman"/>
        </w:rPr>
        <w:t xml:space="preserve">he vernacular terms are given more </w:t>
      </w:r>
      <w:r w:rsidRPr="00AB1BBC">
        <w:rPr>
          <w:rFonts w:ascii="Times New Roman" w:hAnsi="Times New Roman" w:cs="Times New Roman"/>
          <w:noProof/>
        </w:rPr>
        <w:t>importance</w:t>
      </w:r>
      <w:r w:rsidRPr="00AB1BBC">
        <w:rPr>
          <w:rFonts w:ascii="Times New Roman" w:hAnsi="Times New Roman" w:cs="Times New Roman"/>
        </w:rPr>
        <w:t xml:space="preserve"> </w:t>
      </w:r>
      <w:r w:rsidRPr="00AB1BBC">
        <w:rPr>
          <w:rFonts w:ascii="Times New Roman" w:hAnsi="Times New Roman" w:cs="Times New Roman"/>
          <w:noProof/>
        </w:rPr>
        <w:t>here</w:t>
      </w:r>
      <w:r w:rsidRPr="00AB1BBC">
        <w:rPr>
          <w:rFonts w:ascii="Times New Roman" w:hAnsi="Times New Roman" w:cs="Times New Roman"/>
        </w:rPr>
        <w:t xml:space="preserve"> because they </w:t>
      </w:r>
      <w:r w:rsidR="00A60C8C" w:rsidRPr="00AB1BBC">
        <w:rPr>
          <w:rFonts w:ascii="Times New Roman" w:hAnsi="Times New Roman" w:cs="Times New Roman"/>
        </w:rPr>
        <w:t xml:space="preserve">capture the </w:t>
      </w:r>
      <w:r w:rsidRPr="00AB1BBC">
        <w:rPr>
          <w:rFonts w:ascii="Times New Roman" w:hAnsi="Times New Roman" w:cs="Times New Roman"/>
        </w:rPr>
        <w:t xml:space="preserve">emotion attached to disease or condition or even a structure. </w:t>
      </w:r>
    </w:p>
    <w:p w14:paraId="33BBF276" w14:textId="77777777" w:rsidR="00B11667" w:rsidRPr="00AB1BBC" w:rsidRDefault="00B11667" w:rsidP="00AB1BBC">
      <w:pPr>
        <w:pStyle w:val="Default"/>
        <w:rPr>
          <w:rFonts w:ascii="Times New Roman" w:hAnsi="Times New Roman" w:cs="Times New Roman"/>
        </w:rPr>
      </w:pPr>
    </w:p>
    <w:p w14:paraId="3963A1DD" w14:textId="51470AEB" w:rsidR="00135E2B" w:rsidRPr="00AB1BBC" w:rsidRDefault="00135E2B" w:rsidP="00AB1BBC">
      <w:pPr>
        <w:pStyle w:val="Default"/>
        <w:spacing w:before="240"/>
        <w:rPr>
          <w:rFonts w:ascii="Times New Roman" w:hAnsi="Times New Roman" w:cs="Times New Roman"/>
        </w:rPr>
      </w:pPr>
      <w:r w:rsidRPr="00AB1BBC">
        <w:rPr>
          <w:rFonts w:ascii="Times New Roman" w:hAnsi="Times New Roman" w:cs="Times New Roman"/>
        </w:rPr>
        <w:t xml:space="preserve">Oral hygiene refers to cleaning and maintaining of the teeth </w:t>
      </w:r>
      <w:r w:rsidR="008C6947" w:rsidRPr="00AB1BBC">
        <w:rPr>
          <w:rFonts w:ascii="Times New Roman" w:hAnsi="Times New Roman" w:cs="Times New Roman"/>
        </w:rPr>
        <w:t>and mouth</w:t>
      </w:r>
      <w:r w:rsidRPr="00AB1BBC">
        <w:rPr>
          <w:rFonts w:ascii="Times New Roman" w:hAnsi="Times New Roman" w:cs="Times New Roman"/>
        </w:rPr>
        <w:t xml:space="preserve">. The cleaning and brushing of teeth are a daily routine and is carried out in the morning </w:t>
      </w:r>
      <w:r w:rsidR="001A3CA7" w:rsidRPr="00AB1BBC">
        <w:rPr>
          <w:rFonts w:ascii="Times New Roman" w:hAnsi="Times New Roman" w:cs="Times New Roman"/>
        </w:rPr>
        <w:t xml:space="preserve">by </w:t>
      </w:r>
      <w:r w:rsidRPr="00AB1BBC">
        <w:rPr>
          <w:rFonts w:ascii="Times New Roman" w:hAnsi="Times New Roman" w:cs="Times New Roman"/>
          <w:noProof/>
        </w:rPr>
        <w:t>every</w:t>
      </w:r>
      <w:r w:rsidR="001A3CA7" w:rsidRPr="00AB1BBC">
        <w:rPr>
          <w:rFonts w:ascii="Times New Roman" w:hAnsi="Times New Roman" w:cs="Times New Roman"/>
          <w:noProof/>
        </w:rPr>
        <w:t>body</w:t>
      </w:r>
      <w:r w:rsidRPr="00AB1BBC">
        <w:rPr>
          <w:rFonts w:ascii="Times New Roman" w:hAnsi="Times New Roman" w:cs="Times New Roman"/>
        </w:rPr>
        <w:t xml:space="preserve">, reports </w:t>
      </w:r>
      <w:r w:rsidRPr="00AB1BBC">
        <w:rPr>
          <w:rFonts w:ascii="Times New Roman" w:hAnsi="Times New Roman" w:cs="Times New Roman"/>
        </w:rPr>
        <w:lastRenderedPageBreak/>
        <w:t xml:space="preserve">Maran. He also reported that although the knowledge about cleaning teeth in the night before going to bed is new </w:t>
      </w:r>
      <w:r w:rsidR="001A3CA7" w:rsidRPr="00AB1BBC">
        <w:rPr>
          <w:rFonts w:ascii="Times New Roman" w:hAnsi="Times New Roman" w:cs="Times New Roman"/>
        </w:rPr>
        <w:t>to the</w:t>
      </w:r>
      <w:r w:rsidRPr="00AB1BBC">
        <w:rPr>
          <w:rFonts w:ascii="Times New Roman" w:hAnsi="Times New Roman" w:cs="Times New Roman"/>
        </w:rPr>
        <w:t xml:space="preserve"> community, it was rarely practised. Similarly, </w:t>
      </w:r>
      <w:r w:rsidRPr="00AB1BBC">
        <w:rPr>
          <w:rFonts w:ascii="Times New Roman" w:hAnsi="Times New Roman" w:cs="Times New Roman"/>
          <w:noProof/>
        </w:rPr>
        <w:t>toothpaste</w:t>
      </w:r>
      <w:r w:rsidRPr="00AB1BBC">
        <w:rPr>
          <w:rFonts w:ascii="Times New Roman" w:hAnsi="Times New Roman" w:cs="Times New Roman"/>
        </w:rPr>
        <w:t xml:space="preserve"> and </w:t>
      </w:r>
      <w:r w:rsidRPr="00AB1BBC">
        <w:rPr>
          <w:rFonts w:ascii="Times New Roman" w:hAnsi="Times New Roman" w:cs="Times New Roman"/>
          <w:noProof/>
        </w:rPr>
        <w:t>toothbrush</w:t>
      </w:r>
      <w:r w:rsidRPr="00AB1BBC">
        <w:rPr>
          <w:rFonts w:ascii="Times New Roman" w:hAnsi="Times New Roman" w:cs="Times New Roman"/>
        </w:rPr>
        <w:t xml:space="preserve"> </w:t>
      </w:r>
      <w:r w:rsidRPr="00AB1BBC">
        <w:rPr>
          <w:rFonts w:ascii="Times New Roman" w:hAnsi="Times New Roman" w:cs="Times New Roman"/>
          <w:noProof/>
        </w:rPr>
        <w:t>ha</w:t>
      </w:r>
      <w:r w:rsidR="00C344D1" w:rsidRPr="00AB1BBC">
        <w:rPr>
          <w:rFonts w:ascii="Times New Roman" w:hAnsi="Times New Roman" w:cs="Times New Roman"/>
          <w:noProof/>
        </w:rPr>
        <w:t>ve</w:t>
      </w:r>
      <w:r w:rsidRPr="00AB1BBC">
        <w:rPr>
          <w:rFonts w:ascii="Times New Roman" w:hAnsi="Times New Roman" w:cs="Times New Roman"/>
        </w:rPr>
        <w:t xml:space="preserve"> come into their lives only</w:t>
      </w:r>
      <w:r w:rsidR="0046147C" w:rsidRPr="00AB1BBC">
        <w:rPr>
          <w:rFonts w:ascii="Times New Roman" w:hAnsi="Times New Roman" w:cs="Times New Roman"/>
        </w:rPr>
        <w:t xml:space="preserve"> in</w:t>
      </w:r>
      <w:r w:rsidRPr="00AB1BBC">
        <w:rPr>
          <w:rFonts w:ascii="Times New Roman" w:hAnsi="Times New Roman" w:cs="Times New Roman"/>
        </w:rPr>
        <w:t xml:space="preserve"> recent</w:t>
      </w:r>
      <w:r w:rsidR="00097E47" w:rsidRPr="00AB1BBC">
        <w:rPr>
          <w:rFonts w:ascii="Times New Roman" w:hAnsi="Times New Roman" w:cs="Times New Roman"/>
        </w:rPr>
        <w:t xml:space="preserve"> decades</w:t>
      </w:r>
      <w:r w:rsidRPr="00AB1BBC">
        <w:rPr>
          <w:rFonts w:ascii="Times New Roman" w:hAnsi="Times New Roman" w:cs="Times New Roman"/>
        </w:rPr>
        <w:t xml:space="preserve">. Until then, </w:t>
      </w:r>
      <w:r w:rsidRPr="00AB1BBC">
        <w:rPr>
          <w:rFonts w:ascii="Times New Roman" w:hAnsi="Times New Roman" w:cs="Times New Roman"/>
          <w:i/>
          <w:iCs/>
          <w:noProof/>
        </w:rPr>
        <w:t>aduppu</w:t>
      </w:r>
      <w:r w:rsidRPr="00AB1BBC">
        <w:rPr>
          <w:rFonts w:ascii="Times New Roman" w:hAnsi="Times New Roman" w:cs="Times New Roman"/>
          <w:i/>
          <w:iCs/>
        </w:rPr>
        <w:t xml:space="preserve"> </w:t>
      </w:r>
      <w:r w:rsidRPr="00AB1BBC">
        <w:rPr>
          <w:rFonts w:ascii="Times New Roman" w:hAnsi="Times New Roman" w:cs="Times New Roman"/>
          <w:i/>
          <w:iCs/>
          <w:noProof/>
        </w:rPr>
        <w:t>kari</w:t>
      </w:r>
      <w:r w:rsidRPr="00AB1BBC">
        <w:rPr>
          <w:rFonts w:ascii="Times New Roman" w:hAnsi="Times New Roman" w:cs="Times New Roman"/>
          <w:i/>
          <w:iCs/>
        </w:rPr>
        <w:t xml:space="preserve"> </w:t>
      </w:r>
      <w:r w:rsidRPr="00AB1BBC">
        <w:rPr>
          <w:rFonts w:ascii="Times New Roman" w:hAnsi="Times New Roman" w:cs="Times New Roman"/>
        </w:rPr>
        <w:t xml:space="preserve">(charcoal) </w:t>
      </w:r>
      <w:r w:rsidRPr="00AB1BBC">
        <w:rPr>
          <w:rFonts w:ascii="Times New Roman" w:hAnsi="Times New Roman" w:cs="Times New Roman"/>
          <w:noProof/>
        </w:rPr>
        <w:t>w</w:t>
      </w:r>
      <w:r w:rsidR="00BC2D26" w:rsidRPr="00AB1BBC">
        <w:rPr>
          <w:rFonts w:ascii="Times New Roman" w:hAnsi="Times New Roman" w:cs="Times New Roman"/>
          <w:noProof/>
        </w:rPr>
        <w:t>as</w:t>
      </w:r>
      <w:r w:rsidRPr="00AB1BBC">
        <w:rPr>
          <w:rFonts w:ascii="Times New Roman" w:hAnsi="Times New Roman" w:cs="Times New Roman"/>
        </w:rPr>
        <w:t xml:space="preserve"> used</w:t>
      </w:r>
      <w:r w:rsidR="00BC2D26" w:rsidRPr="00AB1BBC">
        <w:rPr>
          <w:rFonts w:ascii="Times New Roman" w:hAnsi="Times New Roman" w:cs="Times New Roman"/>
        </w:rPr>
        <w:t>, and s</w:t>
      </w:r>
      <w:r w:rsidRPr="00AB1BBC">
        <w:rPr>
          <w:rFonts w:ascii="Times New Roman" w:hAnsi="Times New Roman" w:cs="Times New Roman"/>
        </w:rPr>
        <w:t xml:space="preserve">ome of the </w:t>
      </w:r>
      <w:r w:rsidRPr="00AB1BBC">
        <w:rPr>
          <w:rFonts w:ascii="Times New Roman" w:hAnsi="Times New Roman" w:cs="Times New Roman"/>
          <w:i/>
          <w:iCs/>
        </w:rPr>
        <w:t xml:space="preserve">Adivasis </w:t>
      </w:r>
      <w:r w:rsidRPr="00AB1BBC">
        <w:rPr>
          <w:rFonts w:ascii="Times New Roman" w:hAnsi="Times New Roman" w:cs="Times New Roman"/>
        </w:rPr>
        <w:t xml:space="preserve">still follow it. Charcoal </w:t>
      </w:r>
      <w:r w:rsidR="00097E47" w:rsidRPr="00AB1BBC">
        <w:rPr>
          <w:rFonts w:ascii="Times New Roman" w:hAnsi="Times New Roman" w:cs="Times New Roman"/>
        </w:rPr>
        <w:t>prepared</w:t>
      </w:r>
      <w:r w:rsidR="00097E47" w:rsidRPr="00AB1BBC">
        <w:rPr>
          <w:rFonts w:ascii="Times New Roman" w:hAnsi="Times New Roman" w:cs="Times New Roman"/>
          <w:i/>
          <w:iCs/>
        </w:rPr>
        <w:t xml:space="preserve"> </w:t>
      </w:r>
      <w:r w:rsidRPr="00AB1BBC">
        <w:rPr>
          <w:rFonts w:ascii="Times New Roman" w:hAnsi="Times New Roman" w:cs="Times New Roman"/>
        </w:rPr>
        <w:t xml:space="preserve">from </w:t>
      </w:r>
      <w:r w:rsidRPr="00AB1BBC">
        <w:rPr>
          <w:rFonts w:ascii="Times New Roman" w:hAnsi="Times New Roman" w:cs="Times New Roman"/>
          <w:i/>
          <w:iCs/>
        </w:rPr>
        <w:t xml:space="preserve">Nilagiri </w:t>
      </w:r>
      <w:r w:rsidRPr="00AB1BBC">
        <w:rPr>
          <w:rFonts w:ascii="Times New Roman" w:hAnsi="Times New Roman" w:cs="Times New Roman"/>
        </w:rPr>
        <w:t xml:space="preserve">(Eucalyptus sp), </w:t>
      </w:r>
      <w:r w:rsidRPr="00AB1BBC">
        <w:rPr>
          <w:rFonts w:ascii="Times New Roman" w:hAnsi="Times New Roman" w:cs="Times New Roman"/>
          <w:i/>
          <w:iCs/>
          <w:noProof/>
        </w:rPr>
        <w:t>Thega</w:t>
      </w:r>
      <w:r w:rsidRPr="00AB1BBC">
        <w:rPr>
          <w:rFonts w:ascii="Times New Roman" w:hAnsi="Times New Roman" w:cs="Times New Roman"/>
          <w:i/>
          <w:iCs/>
        </w:rPr>
        <w:t xml:space="preserve"> </w:t>
      </w:r>
      <w:r w:rsidRPr="00AB1BBC">
        <w:rPr>
          <w:rFonts w:ascii="Times New Roman" w:hAnsi="Times New Roman" w:cs="Times New Roman"/>
        </w:rPr>
        <w:t>(</w:t>
      </w:r>
      <w:r w:rsidRPr="00AB1BBC">
        <w:rPr>
          <w:rFonts w:ascii="Times New Roman" w:hAnsi="Times New Roman" w:cs="Times New Roman"/>
          <w:i/>
          <w:iCs/>
          <w:color w:val="222222"/>
          <w:shd w:val="clear" w:color="auto" w:fill="FFFFFF"/>
        </w:rPr>
        <w:t>Tectona grandis</w:t>
      </w:r>
      <w:r w:rsidRPr="00AB1BBC">
        <w:rPr>
          <w:rFonts w:ascii="Times New Roman" w:hAnsi="Times New Roman" w:cs="Times New Roman"/>
        </w:rPr>
        <w:t xml:space="preserve">), </w:t>
      </w:r>
      <w:r w:rsidRPr="00AB1BBC">
        <w:rPr>
          <w:rFonts w:ascii="Times New Roman" w:hAnsi="Times New Roman" w:cs="Times New Roman"/>
          <w:i/>
          <w:iCs/>
        </w:rPr>
        <w:t xml:space="preserve">Kaathaadi </w:t>
      </w:r>
      <w:r w:rsidRPr="00AB1BBC">
        <w:rPr>
          <w:rFonts w:ascii="Times New Roman" w:hAnsi="Times New Roman" w:cs="Times New Roman"/>
        </w:rPr>
        <w:t>(</w:t>
      </w:r>
      <w:r w:rsidRPr="00AB1BBC">
        <w:rPr>
          <w:rFonts w:ascii="Times New Roman" w:hAnsi="Times New Roman" w:cs="Times New Roman"/>
          <w:i/>
          <w:iCs/>
          <w:shd w:val="clear" w:color="auto" w:fill="FFFFFF"/>
        </w:rPr>
        <w:t>Grevillea robusta</w:t>
      </w:r>
      <w:r w:rsidRPr="00AB1BBC">
        <w:rPr>
          <w:rFonts w:ascii="Times New Roman" w:hAnsi="Times New Roman" w:cs="Times New Roman"/>
        </w:rPr>
        <w:t xml:space="preserve">), </w:t>
      </w:r>
      <w:r w:rsidRPr="00AB1BBC">
        <w:rPr>
          <w:rFonts w:ascii="Times New Roman" w:hAnsi="Times New Roman" w:cs="Times New Roman"/>
          <w:i/>
          <w:iCs/>
        </w:rPr>
        <w:t xml:space="preserve">Maanga </w:t>
      </w:r>
      <w:r w:rsidR="00835B55" w:rsidRPr="00AB1BBC">
        <w:rPr>
          <w:rFonts w:ascii="Times New Roman" w:hAnsi="Times New Roman" w:cs="Times New Roman"/>
          <w:i/>
          <w:iCs/>
        </w:rPr>
        <w:t>m</w:t>
      </w:r>
      <w:r w:rsidRPr="00AB1BBC">
        <w:rPr>
          <w:rFonts w:ascii="Times New Roman" w:hAnsi="Times New Roman" w:cs="Times New Roman"/>
          <w:i/>
          <w:iCs/>
        </w:rPr>
        <w:t xml:space="preserve">aram </w:t>
      </w:r>
      <w:r w:rsidRPr="00AB1BBC">
        <w:rPr>
          <w:rFonts w:ascii="Times New Roman" w:hAnsi="Times New Roman" w:cs="Times New Roman"/>
        </w:rPr>
        <w:t>(</w:t>
      </w:r>
      <w:r w:rsidRPr="00AB1BBC">
        <w:rPr>
          <w:rFonts w:ascii="Times New Roman" w:hAnsi="Times New Roman" w:cs="Times New Roman"/>
          <w:i/>
          <w:iCs/>
          <w:noProof/>
        </w:rPr>
        <w:t>Ma</w:t>
      </w:r>
      <w:r w:rsidR="0046147C" w:rsidRPr="00AB1BBC">
        <w:rPr>
          <w:rFonts w:ascii="Times New Roman" w:hAnsi="Times New Roman" w:cs="Times New Roman"/>
          <w:i/>
          <w:iCs/>
          <w:noProof/>
        </w:rPr>
        <w:t>ng</w:t>
      </w:r>
      <w:r w:rsidRPr="00AB1BBC">
        <w:rPr>
          <w:rFonts w:ascii="Times New Roman" w:hAnsi="Times New Roman" w:cs="Times New Roman"/>
          <w:i/>
          <w:iCs/>
          <w:noProof/>
        </w:rPr>
        <w:t>ifera</w:t>
      </w:r>
      <w:r w:rsidRPr="00AB1BBC">
        <w:rPr>
          <w:rFonts w:ascii="Times New Roman" w:hAnsi="Times New Roman" w:cs="Times New Roman"/>
          <w:i/>
          <w:iCs/>
        </w:rPr>
        <w:t xml:space="preserve"> </w:t>
      </w:r>
      <w:r w:rsidRPr="00AB1BBC">
        <w:rPr>
          <w:rFonts w:ascii="Times New Roman" w:hAnsi="Times New Roman" w:cs="Times New Roman"/>
          <w:i/>
          <w:iCs/>
          <w:noProof/>
        </w:rPr>
        <w:t>indica</w:t>
      </w:r>
      <w:r w:rsidRPr="00AB1BBC">
        <w:rPr>
          <w:rFonts w:ascii="Times New Roman" w:hAnsi="Times New Roman" w:cs="Times New Roman"/>
        </w:rPr>
        <w:t>)</w:t>
      </w:r>
      <w:r w:rsidRPr="00AB1BBC">
        <w:rPr>
          <w:rFonts w:ascii="Times New Roman" w:hAnsi="Times New Roman" w:cs="Times New Roman"/>
          <w:i/>
          <w:iCs/>
        </w:rPr>
        <w:t xml:space="preserve">, Eeti </w:t>
      </w:r>
      <w:r w:rsidRPr="00AB1BBC">
        <w:rPr>
          <w:rFonts w:ascii="Times New Roman" w:hAnsi="Times New Roman" w:cs="Times New Roman"/>
          <w:i/>
          <w:iCs/>
          <w:noProof/>
        </w:rPr>
        <w:t>maram</w:t>
      </w:r>
      <w:r w:rsidRPr="00AB1BBC">
        <w:rPr>
          <w:rFonts w:ascii="Times New Roman" w:hAnsi="Times New Roman" w:cs="Times New Roman"/>
        </w:rPr>
        <w:t xml:space="preserve"> (</w:t>
      </w:r>
      <w:r w:rsidRPr="00AB1BBC">
        <w:rPr>
          <w:rFonts w:ascii="Times New Roman" w:hAnsi="Times New Roman" w:cs="Times New Roman"/>
          <w:i/>
          <w:iCs/>
        </w:rPr>
        <w:t>Dalbergia sissoo</w:t>
      </w:r>
      <w:r w:rsidRPr="00AB1BBC">
        <w:rPr>
          <w:rFonts w:ascii="Times New Roman" w:hAnsi="Times New Roman" w:cs="Times New Roman"/>
        </w:rPr>
        <w:t>),</w:t>
      </w:r>
      <w:r w:rsidRPr="00AB1BBC">
        <w:rPr>
          <w:rFonts w:ascii="Times New Roman" w:hAnsi="Times New Roman" w:cs="Times New Roman"/>
          <w:i/>
          <w:iCs/>
        </w:rPr>
        <w:t xml:space="preserve"> Edala </w:t>
      </w:r>
      <w:r w:rsidRPr="00AB1BBC">
        <w:rPr>
          <w:rFonts w:ascii="Times New Roman" w:hAnsi="Times New Roman" w:cs="Times New Roman"/>
          <w:i/>
          <w:iCs/>
          <w:noProof/>
        </w:rPr>
        <w:t>maram</w:t>
      </w:r>
      <w:r w:rsidRPr="00AB1BBC">
        <w:rPr>
          <w:rFonts w:ascii="Times New Roman" w:hAnsi="Times New Roman" w:cs="Times New Roman"/>
          <w:i/>
          <w:iCs/>
        </w:rPr>
        <w:t xml:space="preserve"> (Olea </w:t>
      </w:r>
      <w:r w:rsidRPr="00AB1BBC">
        <w:rPr>
          <w:rFonts w:ascii="Times New Roman" w:hAnsi="Times New Roman" w:cs="Times New Roman"/>
          <w:i/>
          <w:iCs/>
          <w:noProof/>
        </w:rPr>
        <w:t>dioica</w:t>
      </w:r>
      <w:r w:rsidRPr="00AB1BBC">
        <w:rPr>
          <w:rFonts w:ascii="Times New Roman" w:hAnsi="Times New Roman" w:cs="Times New Roman"/>
          <w:i/>
          <w:iCs/>
        </w:rPr>
        <w:t xml:space="preserve">) </w:t>
      </w:r>
      <w:r w:rsidRPr="00AB1BBC">
        <w:rPr>
          <w:rFonts w:ascii="Times New Roman" w:hAnsi="Times New Roman" w:cs="Times New Roman"/>
        </w:rPr>
        <w:t xml:space="preserve">and Paddy husk was used. </w:t>
      </w:r>
      <w:r w:rsidRPr="00AB1BBC">
        <w:rPr>
          <w:rFonts w:ascii="Times New Roman" w:hAnsi="Times New Roman" w:cs="Times New Roman"/>
          <w:i/>
          <w:iCs/>
        </w:rPr>
        <w:t>Karimathi</w:t>
      </w:r>
      <w:r w:rsidRPr="00AB1BBC">
        <w:rPr>
          <w:rFonts w:ascii="Times New Roman" w:hAnsi="Times New Roman" w:cs="Times New Roman"/>
        </w:rPr>
        <w:t xml:space="preserve"> (</w:t>
      </w:r>
      <w:r w:rsidRPr="00AB1BBC">
        <w:rPr>
          <w:rFonts w:ascii="Times New Roman" w:hAnsi="Times New Roman" w:cs="Times New Roman"/>
          <w:i/>
          <w:iCs/>
        </w:rPr>
        <w:t xml:space="preserve">Terminalia </w:t>
      </w:r>
      <w:r w:rsidRPr="00AB1BBC">
        <w:rPr>
          <w:rFonts w:ascii="Times New Roman" w:hAnsi="Times New Roman" w:cs="Times New Roman"/>
          <w:i/>
          <w:iCs/>
          <w:noProof/>
        </w:rPr>
        <w:t>crenulata</w:t>
      </w:r>
      <w:r w:rsidRPr="00AB1BBC">
        <w:rPr>
          <w:rFonts w:ascii="Times New Roman" w:hAnsi="Times New Roman" w:cs="Times New Roman"/>
        </w:rPr>
        <w:t>)</w:t>
      </w:r>
      <w:r w:rsidR="00097E47" w:rsidRPr="00AB1BBC">
        <w:rPr>
          <w:rFonts w:ascii="Times New Roman" w:hAnsi="Times New Roman" w:cs="Times New Roman"/>
          <w:i/>
          <w:iCs/>
        </w:rPr>
        <w:t xml:space="preserve"> and </w:t>
      </w:r>
      <w:r w:rsidRPr="00AB1BBC">
        <w:rPr>
          <w:rFonts w:ascii="Times New Roman" w:hAnsi="Times New Roman" w:cs="Times New Roman"/>
          <w:i/>
          <w:iCs/>
          <w:noProof/>
        </w:rPr>
        <w:t>Nugge</w:t>
      </w:r>
      <w:r w:rsidRPr="00AB1BBC">
        <w:rPr>
          <w:rFonts w:ascii="Times New Roman" w:hAnsi="Times New Roman" w:cs="Times New Roman"/>
          <w:i/>
          <w:iCs/>
        </w:rPr>
        <w:t xml:space="preserve"> (Moringa </w:t>
      </w:r>
      <w:r w:rsidRPr="00AB1BBC">
        <w:rPr>
          <w:rFonts w:ascii="Times New Roman" w:hAnsi="Times New Roman" w:cs="Times New Roman"/>
          <w:i/>
          <w:iCs/>
          <w:noProof/>
        </w:rPr>
        <w:t>oleifera</w:t>
      </w:r>
      <w:r w:rsidRPr="00AB1BBC">
        <w:rPr>
          <w:rFonts w:ascii="Times New Roman" w:hAnsi="Times New Roman" w:cs="Times New Roman"/>
          <w:i/>
          <w:iCs/>
        </w:rPr>
        <w:t xml:space="preserve">) </w:t>
      </w:r>
      <w:r w:rsidRPr="00AB1BBC">
        <w:rPr>
          <w:rFonts w:ascii="Times New Roman" w:hAnsi="Times New Roman" w:cs="Times New Roman"/>
        </w:rPr>
        <w:t xml:space="preserve">are not used because </w:t>
      </w:r>
      <w:r w:rsidR="001A3CA7" w:rsidRPr="00AB1BBC">
        <w:rPr>
          <w:rFonts w:ascii="Times New Roman" w:hAnsi="Times New Roman" w:cs="Times New Roman"/>
        </w:rPr>
        <w:t>they</w:t>
      </w:r>
      <w:r w:rsidRPr="00AB1BBC">
        <w:rPr>
          <w:rFonts w:ascii="Times New Roman" w:hAnsi="Times New Roman" w:cs="Times New Roman"/>
        </w:rPr>
        <w:t xml:space="preserve"> cause mouth ulcers. </w:t>
      </w:r>
      <w:r w:rsidR="00A60C8C" w:rsidRPr="00AB1BBC">
        <w:rPr>
          <w:rFonts w:ascii="Times New Roman" w:hAnsi="Times New Roman" w:cs="Times New Roman"/>
        </w:rPr>
        <w:t>C</w:t>
      </w:r>
      <w:r w:rsidRPr="00AB1BBC">
        <w:rPr>
          <w:rFonts w:ascii="Times New Roman" w:hAnsi="Times New Roman" w:cs="Times New Roman"/>
          <w:color w:val="auto"/>
        </w:rPr>
        <w:t xml:space="preserve">harcoal was powdered and mixed with salt and brushed using the </w:t>
      </w:r>
      <w:r w:rsidRPr="00AB1BBC">
        <w:rPr>
          <w:rFonts w:ascii="Times New Roman" w:hAnsi="Times New Roman" w:cs="Times New Roman"/>
          <w:noProof/>
          <w:color w:val="auto"/>
        </w:rPr>
        <w:t>forefinger</w:t>
      </w:r>
      <w:r w:rsidRPr="00AB1BBC">
        <w:rPr>
          <w:rFonts w:ascii="Times New Roman" w:hAnsi="Times New Roman" w:cs="Times New Roman"/>
          <w:color w:val="auto"/>
        </w:rPr>
        <w:t>. The detailing of the ingredients of the dentifrice is given importance</w:t>
      </w:r>
      <w:r w:rsidR="00097E47" w:rsidRPr="00AB1BBC">
        <w:rPr>
          <w:rFonts w:ascii="Times New Roman" w:hAnsi="Times New Roman" w:cs="Times New Roman"/>
          <w:color w:val="auto"/>
        </w:rPr>
        <w:t xml:space="preserve">. </w:t>
      </w:r>
      <w:r w:rsidRPr="00AB1BBC">
        <w:rPr>
          <w:rFonts w:ascii="Times New Roman" w:hAnsi="Times New Roman" w:cs="Times New Roman"/>
          <w:noProof/>
          <w:color w:val="auto"/>
        </w:rPr>
        <w:t>For example</w:t>
      </w:r>
      <w:r w:rsidRPr="00AB1BBC">
        <w:rPr>
          <w:rFonts w:ascii="Times New Roman" w:hAnsi="Times New Roman" w:cs="Times New Roman"/>
          <w:color w:val="auto"/>
        </w:rPr>
        <w:t>, salt is used along with charcoal. The following quote</w:t>
      </w:r>
      <w:r w:rsidR="00653A4E" w:rsidRPr="00AB1BBC">
        <w:rPr>
          <w:rFonts w:ascii="Times New Roman" w:hAnsi="Times New Roman" w:cs="Times New Roman"/>
          <w:color w:val="auto"/>
        </w:rPr>
        <w:t xml:space="preserve"> by </w:t>
      </w:r>
      <w:r w:rsidR="00C344D1" w:rsidRPr="00AB1BBC">
        <w:rPr>
          <w:rFonts w:ascii="Times New Roman" w:hAnsi="Times New Roman" w:cs="Times New Roman"/>
          <w:color w:val="auto"/>
        </w:rPr>
        <w:t>Krishnan</w:t>
      </w:r>
      <w:r w:rsidR="00653A4E" w:rsidRPr="00AB1BBC">
        <w:rPr>
          <w:rFonts w:ascii="Times New Roman" w:hAnsi="Times New Roman" w:cs="Times New Roman"/>
          <w:color w:val="auto"/>
        </w:rPr>
        <w:t>, a</w:t>
      </w:r>
      <w:r w:rsidR="00835B55" w:rsidRPr="00AB1BBC">
        <w:rPr>
          <w:rFonts w:ascii="Times New Roman" w:hAnsi="Times New Roman" w:cs="Times New Roman"/>
          <w:color w:val="auto"/>
        </w:rPr>
        <w:t xml:space="preserve"> 25</w:t>
      </w:r>
      <w:r w:rsidR="00147EF6" w:rsidRPr="00AB1BBC">
        <w:rPr>
          <w:rFonts w:ascii="Times New Roman" w:hAnsi="Times New Roman" w:cs="Times New Roman"/>
          <w:color w:val="auto"/>
        </w:rPr>
        <w:t>-year-</w:t>
      </w:r>
      <w:r w:rsidR="00835B55" w:rsidRPr="00AB1BBC">
        <w:rPr>
          <w:rFonts w:ascii="Times New Roman" w:hAnsi="Times New Roman" w:cs="Times New Roman"/>
          <w:color w:val="auto"/>
        </w:rPr>
        <w:t>old</w:t>
      </w:r>
      <w:r w:rsidR="00653A4E" w:rsidRPr="00AB1BBC">
        <w:rPr>
          <w:rFonts w:ascii="Times New Roman" w:hAnsi="Times New Roman" w:cs="Times New Roman"/>
          <w:color w:val="auto"/>
        </w:rPr>
        <w:t xml:space="preserve"> school teacher at the </w:t>
      </w:r>
      <w:r w:rsidR="00653A4E" w:rsidRPr="00AB1BBC">
        <w:rPr>
          <w:rFonts w:ascii="Times New Roman" w:hAnsi="Times New Roman" w:cs="Times New Roman"/>
          <w:i/>
          <w:iCs/>
          <w:color w:val="auto"/>
        </w:rPr>
        <w:t>Adivasi</w:t>
      </w:r>
      <w:r w:rsidR="00653A4E" w:rsidRPr="00AB1BBC">
        <w:rPr>
          <w:rFonts w:ascii="Times New Roman" w:hAnsi="Times New Roman" w:cs="Times New Roman"/>
          <w:color w:val="auto"/>
        </w:rPr>
        <w:t xml:space="preserve"> School</w:t>
      </w:r>
      <w:r w:rsidRPr="00AB1BBC">
        <w:rPr>
          <w:rFonts w:ascii="Times New Roman" w:hAnsi="Times New Roman" w:cs="Times New Roman"/>
          <w:color w:val="auto"/>
        </w:rPr>
        <w:t xml:space="preserve"> illustrates the reason behind why salt is added</w:t>
      </w:r>
      <w:r w:rsidR="00653A4E" w:rsidRPr="00AB1BBC">
        <w:rPr>
          <w:rFonts w:ascii="Times New Roman" w:hAnsi="Times New Roman" w:cs="Times New Roman"/>
          <w:color w:val="auto"/>
        </w:rPr>
        <w:t>:</w:t>
      </w:r>
      <w:r w:rsidRPr="00AB1BBC">
        <w:rPr>
          <w:rFonts w:ascii="Times New Roman" w:hAnsi="Times New Roman" w:cs="Times New Roman"/>
          <w:color w:val="auto"/>
        </w:rPr>
        <w:t xml:space="preserve"> </w:t>
      </w:r>
    </w:p>
    <w:p w14:paraId="0641459E" w14:textId="5D0514DA" w:rsidR="00135E2B" w:rsidRPr="00AB1BBC" w:rsidRDefault="00135E2B" w:rsidP="00AB1BBC">
      <w:pPr>
        <w:pStyle w:val="Default"/>
        <w:ind w:left="720"/>
        <w:rPr>
          <w:rFonts w:ascii="Times New Roman" w:hAnsi="Times New Roman" w:cs="Times New Roman"/>
          <w:i/>
          <w:iCs/>
          <w:color w:val="auto"/>
        </w:rPr>
      </w:pPr>
      <w:r w:rsidRPr="00AB1BBC">
        <w:rPr>
          <w:rFonts w:ascii="Times New Roman" w:hAnsi="Times New Roman" w:cs="Times New Roman"/>
          <w:i/>
          <w:iCs/>
          <w:color w:val="auto"/>
        </w:rPr>
        <w:t xml:space="preserve">What we should </w:t>
      </w:r>
      <w:r w:rsidRPr="00AB1BBC">
        <w:rPr>
          <w:rFonts w:ascii="Times New Roman" w:hAnsi="Times New Roman" w:cs="Times New Roman"/>
          <w:i/>
          <w:iCs/>
          <w:noProof/>
          <w:color w:val="auto"/>
        </w:rPr>
        <w:t>think about</w:t>
      </w:r>
      <w:r w:rsidRPr="00AB1BBC">
        <w:rPr>
          <w:rFonts w:ascii="Times New Roman" w:hAnsi="Times New Roman" w:cs="Times New Roman"/>
          <w:i/>
          <w:iCs/>
          <w:color w:val="auto"/>
        </w:rPr>
        <w:t xml:space="preserve"> is what should be used when. Why we use salt is because, if there is a germ in the tooth, then that will </w:t>
      </w:r>
      <w:r w:rsidRPr="00AB1BBC">
        <w:rPr>
          <w:rFonts w:ascii="Times New Roman" w:hAnsi="Times New Roman" w:cs="Times New Roman"/>
          <w:i/>
          <w:iCs/>
          <w:noProof/>
          <w:color w:val="auto"/>
        </w:rPr>
        <w:t>die</w:t>
      </w:r>
      <w:r w:rsidRPr="00AB1BBC">
        <w:rPr>
          <w:rFonts w:ascii="Times New Roman" w:hAnsi="Times New Roman" w:cs="Times New Roman"/>
          <w:i/>
          <w:iCs/>
          <w:color w:val="auto"/>
        </w:rPr>
        <w:t>. That is why we use salt. Even in paddy husk, we use salt along with it.  (</w:t>
      </w:r>
      <w:r w:rsidR="00653A4E" w:rsidRPr="00AB1BBC">
        <w:rPr>
          <w:rFonts w:ascii="Times New Roman" w:hAnsi="Times New Roman" w:cs="Times New Roman"/>
          <w:i/>
          <w:iCs/>
          <w:color w:val="auto"/>
        </w:rPr>
        <w:t>Rajeev</w:t>
      </w:r>
      <w:r w:rsidR="004B7417" w:rsidRPr="00AB1BBC">
        <w:rPr>
          <w:rFonts w:ascii="Times New Roman" w:hAnsi="Times New Roman" w:cs="Times New Roman"/>
          <w:i/>
          <w:iCs/>
          <w:color w:val="auto"/>
        </w:rPr>
        <w:t>, 13-08-2015</w:t>
      </w:r>
      <w:r w:rsidRPr="00AB1BBC">
        <w:rPr>
          <w:rFonts w:ascii="Times New Roman" w:hAnsi="Times New Roman" w:cs="Times New Roman"/>
          <w:i/>
          <w:iCs/>
          <w:color w:val="auto"/>
        </w:rPr>
        <w:t>)</w:t>
      </w:r>
    </w:p>
    <w:p w14:paraId="2552C187" w14:textId="77777777" w:rsidR="00B11667" w:rsidRPr="00AB1BBC" w:rsidRDefault="00B11667" w:rsidP="00AB1BBC">
      <w:pPr>
        <w:pStyle w:val="Default"/>
        <w:rPr>
          <w:rFonts w:ascii="Times New Roman" w:hAnsi="Times New Roman" w:cs="Times New Roman"/>
          <w:color w:val="auto"/>
        </w:rPr>
      </w:pPr>
    </w:p>
    <w:p w14:paraId="6FCA4795" w14:textId="697414E7"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 xml:space="preserve">While everyone acknowledged the use of toothpowder and toothpaste by the </w:t>
      </w:r>
      <w:r w:rsidRPr="00AB1BBC">
        <w:rPr>
          <w:rFonts w:ascii="Times New Roman" w:hAnsi="Times New Roman" w:cs="Times New Roman"/>
          <w:i/>
          <w:iCs/>
          <w:color w:val="auto"/>
        </w:rPr>
        <w:t>Adivasis</w:t>
      </w:r>
      <w:r w:rsidR="00743EA3" w:rsidRPr="00AB1BBC">
        <w:rPr>
          <w:rFonts w:ascii="Times New Roman" w:hAnsi="Times New Roman" w:cs="Times New Roman"/>
          <w:color w:val="auto"/>
        </w:rPr>
        <w:t>, t</w:t>
      </w:r>
      <w:r w:rsidRPr="00AB1BBC">
        <w:rPr>
          <w:rFonts w:ascii="Times New Roman" w:hAnsi="Times New Roman" w:cs="Times New Roman"/>
          <w:color w:val="auto"/>
        </w:rPr>
        <w:t>oothpaste is equated to Colgate</w:t>
      </w:r>
      <w:r w:rsidR="00B87443" w:rsidRPr="00AB1BBC">
        <w:rPr>
          <w:rStyle w:val="EndnoteReference"/>
          <w:rFonts w:ascii="Times New Roman" w:hAnsi="Times New Roman" w:cs="Times New Roman"/>
          <w:color w:val="auto"/>
        </w:rPr>
        <w:endnoteReference w:id="14"/>
      </w:r>
      <w:r w:rsidRPr="00AB1BBC">
        <w:rPr>
          <w:rFonts w:ascii="Times New Roman" w:hAnsi="Times New Roman" w:cs="Times New Roman"/>
          <w:color w:val="auto"/>
        </w:rPr>
        <w:t xml:space="preserve"> and is vernacularly used in communicating by most people. There is a transition from the use of homemade charcoal to commercially available dentifrices. Leshmi told us: </w:t>
      </w:r>
    </w:p>
    <w:p w14:paraId="47FD7025" w14:textId="713E6E21" w:rsidR="00135E2B" w:rsidRPr="00AB1BBC" w:rsidRDefault="00135E2B" w:rsidP="00AB1BBC">
      <w:pPr>
        <w:pStyle w:val="Default"/>
        <w:ind w:left="720"/>
        <w:rPr>
          <w:rFonts w:ascii="Times New Roman" w:hAnsi="Times New Roman" w:cs="Times New Roman"/>
          <w:i/>
          <w:iCs/>
          <w:color w:val="auto"/>
        </w:rPr>
      </w:pPr>
      <w:r w:rsidRPr="00AB1BBC">
        <w:rPr>
          <w:rFonts w:ascii="Times New Roman" w:hAnsi="Times New Roman" w:cs="Times New Roman"/>
          <w:i/>
          <w:iCs/>
          <w:color w:val="auto"/>
        </w:rPr>
        <w:t xml:space="preserve">Earlier, there was no toothpowder or Colgate. Only in the last </w:t>
      </w:r>
      <w:r w:rsidR="00615EB5" w:rsidRPr="00AB1BBC">
        <w:rPr>
          <w:rFonts w:ascii="Times New Roman" w:hAnsi="Times New Roman" w:cs="Times New Roman"/>
          <w:i/>
          <w:iCs/>
          <w:color w:val="auto"/>
        </w:rPr>
        <w:t>3</w:t>
      </w:r>
      <w:r w:rsidRPr="00AB1BBC">
        <w:rPr>
          <w:rFonts w:ascii="Times New Roman" w:hAnsi="Times New Roman" w:cs="Times New Roman"/>
          <w:i/>
          <w:iCs/>
          <w:color w:val="auto"/>
        </w:rPr>
        <w:t>0 years, our Adivasi people have started using Colgate heavily. Most people now do</w:t>
      </w:r>
      <w:r w:rsidR="0046147C" w:rsidRPr="00AB1BBC">
        <w:rPr>
          <w:rFonts w:ascii="Times New Roman" w:hAnsi="Times New Roman" w:cs="Times New Roman"/>
          <w:i/>
          <w:iCs/>
          <w:color w:val="auto"/>
        </w:rPr>
        <w:t xml:space="preserve"> no</w:t>
      </w:r>
      <w:r w:rsidRPr="00AB1BBC">
        <w:rPr>
          <w:rFonts w:ascii="Times New Roman" w:hAnsi="Times New Roman" w:cs="Times New Roman"/>
          <w:i/>
          <w:iCs/>
          <w:color w:val="auto"/>
        </w:rPr>
        <w:t xml:space="preserve">t use charcoal. </w:t>
      </w:r>
      <w:r w:rsidR="00653A4E" w:rsidRPr="00AB1BBC">
        <w:rPr>
          <w:rFonts w:ascii="Times New Roman" w:hAnsi="Times New Roman" w:cs="Times New Roman"/>
          <w:i/>
          <w:iCs/>
          <w:color w:val="auto"/>
        </w:rPr>
        <w:t>(Rajeev,</w:t>
      </w:r>
      <w:r w:rsidR="002057B0" w:rsidRPr="00AB1BBC">
        <w:rPr>
          <w:rFonts w:ascii="Times New Roman" w:hAnsi="Times New Roman" w:cs="Times New Roman"/>
          <w:i/>
          <w:iCs/>
          <w:color w:val="auto"/>
        </w:rPr>
        <w:t xml:space="preserve"> 13-12-2017)</w:t>
      </w:r>
    </w:p>
    <w:p w14:paraId="0A549628" w14:textId="77777777" w:rsidR="00B11667" w:rsidRPr="00AB1BBC" w:rsidRDefault="00B11667" w:rsidP="00AB1BBC">
      <w:pPr>
        <w:pStyle w:val="Default"/>
        <w:rPr>
          <w:rFonts w:ascii="Times New Roman" w:hAnsi="Times New Roman" w:cs="Times New Roman"/>
          <w:color w:val="auto"/>
        </w:rPr>
      </w:pPr>
    </w:p>
    <w:p w14:paraId="6070BA4C" w14:textId="0683919C"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 xml:space="preserve">The use of </w:t>
      </w:r>
      <w:r w:rsidRPr="00AB1BBC">
        <w:rPr>
          <w:rFonts w:ascii="Times New Roman" w:hAnsi="Times New Roman" w:cs="Times New Roman"/>
          <w:i/>
          <w:iCs/>
          <w:noProof/>
          <w:color w:val="auto"/>
        </w:rPr>
        <w:t>vetthalai</w:t>
      </w:r>
      <w:r w:rsidRPr="00AB1BBC">
        <w:rPr>
          <w:rFonts w:ascii="Times New Roman" w:hAnsi="Times New Roman" w:cs="Times New Roman"/>
          <w:i/>
          <w:iCs/>
          <w:color w:val="auto"/>
        </w:rPr>
        <w:t xml:space="preserve"> </w:t>
      </w:r>
      <w:r w:rsidRPr="00AB1BBC">
        <w:rPr>
          <w:rFonts w:ascii="Times New Roman" w:hAnsi="Times New Roman" w:cs="Times New Roman"/>
          <w:i/>
          <w:iCs/>
          <w:noProof/>
          <w:color w:val="auto"/>
        </w:rPr>
        <w:t>pak</w:t>
      </w:r>
      <w:r w:rsidRPr="00AB1BBC">
        <w:rPr>
          <w:rFonts w:ascii="Times New Roman" w:hAnsi="Times New Roman" w:cs="Times New Roman"/>
          <w:i/>
          <w:iCs/>
          <w:color w:val="auto"/>
        </w:rPr>
        <w:t xml:space="preserve"> </w:t>
      </w:r>
      <w:r w:rsidRPr="00AB1BBC">
        <w:rPr>
          <w:rFonts w:ascii="Times New Roman" w:hAnsi="Times New Roman" w:cs="Times New Roman"/>
          <w:color w:val="auto"/>
        </w:rPr>
        <w:t>(</w:t>
      </w:r>
      <w:r w:rsidRPr="00AB1BBC">
        <w:rPr>
          <w:rFonts w:ascii="Times New Roman" w:hAnsi="Times New Roman" w:cs="Times New Roman"/>
          <w:noProof/>
          <w:color w:val="auto"/>
        </w:rPr>
        <w:t>betel</w:t>
      </w:r>
      <w:r w:rsidRPr="00AB1BBC">
        <w:rPr>
          <w:rFonts w:ascii="Times New Roman" w:hAnsi="Times New Roman" w:cs="Times New Roman"/>
          <w:color w:val="auto"/>
        </w:rPr>
        <w:t xml:space="preserve"> quid)</w:t>
      </w:r>
      <w:r w:rsidR="00750AA3" w:rsidRPr="00AB1BBC">
        <w:rPr>
          <w:rStyle w:val="EndnoteReference"/>
          <w:rFonts w:ascii="Times New Roman" w:hAnsi="Times New Roman" w:cs="Times New Roman"/>
          <w:color w:val="auto"/>
        </w:rPr>
        <w:endnoteReference w:id="15"/>
      </w:r>
      <w:r w:rsidRPr="00AB1BBC">
        <w:rPr>
          <w:rFonts w:ascii="Times New Roman" w:hAnsi="Times New Roman" w:cs="Times New Roman"/>
          <w:color w:val="auto"/>
        </w:rPr>
        <w:t xml:space="preserve"> is </w:t>
      </w:r>
      <w:r w:rsidR="0046147C" w:rsidRPr="00AB1BBC">
        <w:rPr>
          <w:rFonts w:ascii="Times New Roman" w:hAnsi="Times New Roman" w:cs="Times New Roman"/>
          <w:color w:val="auto"/>
        </w:rPr>
        <w:t xml:space="preserve">a </w:t>
      </w:r>
      <w:r w:rsidR="009A35F3" w:rsidRPr="00AB1BBC">
        <w:rPr>
          <w:rFonts w:ascii="Times New Roman" w:hAnsi="Times New Roman" w:cs="Times New Roman"/>
          <w:color w:val="auto"/>
        </w:rPr>
        <w:t>culturally</w:t>
      </w:r>
      <w:r w:rsidRPr="00AB1BBC">
        <w:rPr>
          <w:rFonts w:ascii="Times New Roman" w:hAnsi="Times New Roman" w:cs="Times New Roman"/>
          <w:color w:val="auto"/>
        </w:rPr>
        <w:t xml:space="preserve"> accepted norm </w:t>
      </w:r>
      <w:r w:rsidR="009A35F3" w:rsidRPr="00AB1BBC">
        <w:rPr>
          <w:rFonts w:ascii="Times New Roman" w:hAnsi="Times New Roman" w:cs="Times New Roman"/>
          <w:color w:val="auto"/>
        </w:rPr>
        <w:t xml:space="preserve">among </w:t>
      </w:r>
      <w:r w:rsidRPr="00AB1BBC">
        <w:rPr>
          <w:rFonts w:ascii="Times New Roman" w:hAnsi="Times New Roman" w:cs="Times New Roman"/>
          <w:color w:val="auto"/>
        </w:rPr>
        <w:t xml:space="preserve">the </w:t>
      </w:r>
      <w:r w:rsidRPr="00AB1BBC">
        <w:rPr>
          <w:rFonts w:ascii="Times New Roman" w:hAnsi="Times New Roman" w:cs="Times New Roman"/>
          <w:i/>
          <w:iCs/>
          <w:color w:val="auto"/>
        </w:rPr>
        <w:t>Adivasis</w:t>
      </w:r>
      <w:r w:rsidRPr="00AB1BBC">
        <w:rPr>
          <w:rFonts w:ascii="Times New Roman" w:hAnsi="Times New Roman" w:cs="Times New Roman"/>
          <w:color w:val="auto"/>
        </w:rPr>
        <w:t>. Some people consume it only after meals to ward off the smell of the breath. It is believed to ward off hunger</w:t>
      </w:r>
      <w:r w:rsidR="00DE4F79" w:rsidRPr="00AB1BBC">
        <w:rPr>
          <w:rFonts w:ascii="Times New Roman" w:hAnsi="Times New Roman" w:cs="Times New Roman"/>
          <w:color w:val="auto"/>
        </w:rPr>
        <w:t>.</w:t>
      </w:r>
      <w:r w:rsidR="002276BE" w:rsidRPr="00AB1BBC">
        <w:rPr>
          <w:rFonts w:ascii="Times New Roman" w:hAnsi="Times New Roman" w:cs="Times New Roman"/>
          <w:color w:val="auto"/>
        </w:rPr>
        <w:t xml:space="preserve"> (2)</w:t>
      </w:r>
      <w:r w:rsidRPr="00AB1BBC">
        <w:rPr>
          <w:rFonts w:ascii="Times New Roman" w:hAnsi="Times New Roman" w:cs="Times New Roman"/>
          <w:color w:val="auto"/>
        </w:rPr>
        <w:t xml:space="preserve"> </w:t>
      </w:r>
      <w:r w:rsidRPr="00AB1BBC">
        <w:rPr>
          <w:rFonts w:ascii="Times New Roman" w:hAnsi="Times New Roman" w:cs="Times New Roman"/>
          <w:color w:val="auto"/>
        </w:rPr>
        <w:fldChar w:fldCharType="begin" w:fldLock="1"/>
      </w:r>
      <w:r w:rsidRPr="00AB1BBC">
        <w:rPr>
          <w:rFonts w:ascii="Times New Roman" w:hAnsi="Times New Roman" w:cs="Times New Roman"/>
          <w:color w:val="auto"/>
        </w:rPr>
        <w:instrText>ADDIN CSL_CITATION {"citationItems":[{"id":"ITEM-1","itemData":{"DOI":"10.5897/JPHE2017.0911","author":[{"dropping-particle":"","family":"Gandhi","given":"Sumirtha","non-dropping-particle":"","parse-names":false,"suffix":""},{"dropping-particle":"","family":"Verma","given":"Veenapani Rajeev","non-dropping-particle":"","parse-names":false,"suffix":""},{"dropping-particle":"","family":"Dash","given":"Umakant","non-dropping-particle":"","parse-names":false,"suffix":""}],"id":"ITEM-1","issue":"April","issued":{"date-parts":[["2017"]]},"page":"74-83","title":"Health seeking behaviour among particularly vulnerable tribal groups : A case study of Nilgiris","type":"article-journal","volume":"9"},"uris":["http://www.mendeley.com/documents/?uuid=650501bd-649f-487f-95e6-1ca61efc81f7"]}],"mendeley":{"formattedCitation":"(Gandhi, Verma, and Dash 2017)","plainTextFormattedCitation":"(Gandhi, Verma, and Dash 2017)","previouslyFormattedCitation":"(Gandhi, Verma, and Dash 2017)"},"properties":{"noteIndex":0},"schema":"https://github.com/citation-style-language/schema/raw/master/csl-citation.json"}</w:instrText>
      </w:r>
      <w:r w:rsidRPr="00AB1BBC">
        <w:rPr>
          <w:rFonts w:ascii="Times New Roman" w:hAnsi="Times New Roman" w:cs="Times New Roman"/>
          <w:color w:val="auto"/>
        </w:rPr>
        <w:fldChar w:fldCharType="end"/>
      </w:r>
      <w:r w:rsidRPr="00AB1BBC">
        <w:rPr>
          <w:rFonts w:ascii="Times New Roman" w:hAnsi="Times New Roman" w:cs="Times New Roman"/>
          <w:color w:val="auto"/>
        </w:rPr>
        <w:t xml:space="preserve"> </w:t>
      </w:r>
      <w:r w:rsidR="0046147C" w:rsidRPr="00AB1BBC">
        <w:rPr>
          <w:rFonts w:ascii="Times New Roman" w:hAnsi="Times New Roman" w:cs="Times New Roman"/>
          <w:color w:val="auto"/>
        </w:rPr>
        <w:t xml:space="preserve">Some of the </w:t>
      </w:r>
      <w:r w:rsidR="0046147C" w:rsidRPr="00AB1BBC">
        <w:rPr>
          <w:rFonts w:ascii="Times New Roman" w:hAnsi="Times New Roman" w:cs="Times New Roman"/>
          <w:i/>
          <w:iCs/>
          <w:color w:val="auto"/>
        </w:rPr>
        <w:t>Adivasis</w:t>
      </w:r>
      <w:r w:rsidR="0046147C" w:rsidRPr="00AB1BBC">
        <w:rPr>
          <w:rFonts w:ascii="Times New Roman" w:hAnsi="Times New Roman" w:cs="Times New Roman"/>
          <w:color w:val="auto"/>
        </w:rPr>
        <w:t xml:space="preserve"> also chew </w:t>
      </w:r>
      <w:r w:rsidR="000D1C3A" w:rsidRPr="00AB1BBC">
        <w:rPr>
          <w:rFonts w:ascii="Times New Roman" w:hAnsi="Times New Roman" w:cs="Times New Roman"/>
          <w:color w:val="auto"/>
        </w:rPr>
        <w:t xml:space="preserve">dried </w:t>
      </w:r>
      <w:r w:rsidR="0046147C" w:rsidRPr="00AB1BBC">
        <w:rPr>
          <w:rFonts w:ascii="Times New Roman" w:hAnsi="Times New Roman" w:cs="Times New Roman"/>
          <w:color w:val="auto"/>
        </w:rPr>
        <w:t>tobacco</w:t>
      </w:r>
      <w:r w:rsidRPr="00AB1BBC">
        <w:rPr>
          <w:rFonts w:ascii="Times New Roman" w:hAnsi="Times New Roman" w:cs="Times New Roman"/>
          <w:color w:val="auto"/>
        </w:rPr>
        <w:t xml:space="preserve"> </w:t>
      </w:r>
      <w:r w:rsidR="000D1C3A" w:rsidRPr="00AB1BBC">
        <w:rPr>
          <w:rFonts w:ascii="Times New Roman" w:hAnsi="Times New Roman" w:cs="Times New Roman"/>
          <w:color w:val="auto"/>
        </w:rPr>
        <w:t xml:space="preserve">leaves </w:t>
      </w:r>
      <w:r w:rsidRPr="00AB1BBC">
        <w:rPr>
          <w:rFonts w:ascii="Times New Roman" w:hAnsi="Times New Roman" w:cs="Times New Roman"/>
          <w:color w:val="auto"/>
        </w:rPr>
        <w:t xml:space="preserve">along with the quid. This habit is </w:t>
      </w:r>
      <w:r w:rsidR="0046147C" w:rsidRPr="00AB1BBC">
        <w:rPr>
          <w:rFonts w:ascii="Times New Roman" w:hAnsi="Times New Roman" w:cs="Times New Roman"/>
          <w:color w:val="auto"/>
        </w:rPr>
        <w:t>commonly seen</w:t>
      </w:r>
      <w:r w:rsidRPr="00AB1BBC">
        <w:rPr>
          <w:rFonts w:ascii="Times New Roman" w:hAnsi="Times New Roman" w:cs="Times New Roman"/>
          <w:color w:val="auto"/>
        </w:rPr>
        <w:t xml:space="preserve"> among the adults and the elderly, while the young adults and adolescents show a liking towards commercially available tobacco sachets. The adverse result of chronic chewing of the </w:t>
      </w:r>
      <w:r w:rsidRPr="00AB1BBC">
        <w:rPr>
          <w:rFonts w:ascii="Times New Roman" w:hAnsi="Times New Roman" w:cs="Times New Roman"/>
          <w:noProof/>
          <w:color w:val="auto"/>
        </w:rPr>
        <w:t>betel</w:t>
      </w:r>
      <w:r w:rsidRPr="00AB1BBC">
        <w:rPr>
          <w:rFonts w:ascii="Times New Roman" w:hAnsi="Times New Roman" w:cs="Times New Roman"/>
          <w:color w:val="auto"/>
        </w:rPr>
        <w:t xml:space="preserve"> quid is known</w:t>
      </w:r>
      <w:r w:rsidR="00743EA3" w:rsidRPr="00AB1BBC">
        <w:rPr>
          <w:rFonts w:ascii="Times New Roman" w:hAnsi="Times New Roman" w:cs="Times New Roman"/>
          <w:color w:val="auto"/>
        </w:rPr>
        <w:t xml:space="preserve">, </w:t>
      </w:r>
      <w:r w:rsidRPr="00AB1BBC">
        <w:rPr>
          <w:rFonts w:ascii="Times New Roman" w:hAnsi="Times New Roman" w:cs="Times New Roman"/>
          <w:color w:val="auto"/>
        </w:rPr>
        <w:t xml:space="preserve">and its habituation was attributed to the family milieu describes </w:t>
      </w:r>
      <w:r w:rsidR="00653A4E" w:rsidRPr="00AB1BBC">
        <w:rPr>
          <w:rFonts w:ascii="Times New Roman" w:hAnsi="Times New Roman" w:cs="Times New Roman"/>
          <w:color w:val="auto"/>
        </w:rPr>
        <w:t>Mani</w:t>
      </w:r>
      <w:r w:rsidRPr="00AB1BBC">
        <w:rPr>
          <w:rFonts w:ascii="Times New Roman" w:hAnsi="Times New Roman" w:cs="Times New Roman"/>
          <w:color w:val="auto"/>
        </w:rPr>
        <w:t xml:space="preserve">, a </w:t>
      </w:r>
      <w:r w:rsidR="00835B55" w:rsidRPr="00AB1BBC">
        <w:rPr>
          <w:rFonts w:ascii="Times New Roman" w:hAnsi="Times New Roman" w:cs="Times New Roman"/>
          <w:noProof/>
          <w:color w:val="auto"/>
        </w:rPr>
        <w:t>43</w:t>
      </w:r>
      <w:r w:rsidR="00147EF6" w:rsidRPr="00AB1BBC">
        <w:rPr>
          <w:rFonts w:ascii="Times New Roman" w:hAnsi="Times New Roman" w:cs="Times New Roman"/>
          <w:noProof/>
          <w:color w:val="auto"/>
        </w:rPr>
        <w:t>-year-old</w:t>
      </w:r>
      <w:r w:rsidRPr="00AB1BBC">
        <w:rPr>
          <w:rFonts w:ascii="Times New Roman" w:hAnsi="Times New Roman" w:cs="Times New Roman"/>
          <w:color w:val="auto"/>
        </w:rPr>
        <w:t xml:space="preserve"> male </w:t>
      </w:r>
      <w:r w:rsidR="000D1C3A" w:rsidRPr="00AB1BBC">
        <w:rPr>
          <w:rFonts w:ascii="Times New Roman" w:hAnsi="Times New Roman" w:cs="Times New Roman"/>
          <w:color w:val="auto"/>
        </w:rPr>
        <w:t xml:space="preserve">Bettakurumba </w:t>
      </w:r>
      <w:r w:rsidRPr="00AB1BBC">
        <w:rPr>
          <w:rFonts w:ascii="Times New Roman" w:hAnsi="Times New Roman" w:cs="Times New Roman"/>
          <w:color w:val="auto"/>
        </w:rPr>
        <w:t xml:space="preserve">healer : </w:t>
      </w:r>
    </w:p>
    <w:p w14:paraId="45918C25" w14:textId="055BDFED" w:rsidR="00135E2B" w:rsidRPr="00AB1BBC" w:rsidRDefault="00135E2B" w:rsidP="00AB1BBC">
      <w:pPr>
        <w:pStyle w:val="Default"/>
        <w:ind w:left="720"/>
        <w:rPr>
          <w:rFonts w:ascii="Times New Roman" w:hAnsi="Times New Roman" w:cs="Times New Roman"/>
          <w:color w:val="auto"/>
        </w:rPr>
      </w:pPr>
      <w:r w:rsidRPr="00AB1BBC">
        <w:rPr>
          <w:rFonts w:ascii="Times New Roman" w:hAnsi="Times New Roman" w:cs="Times New Roman"/>
          <w:i/>
          <w:iCs/>
          <w:color w:val="auto"/>
        </w:rPr>
        <w:t xml:space="preserve">If parents were educated, and if the children were chewing, they would say, </w:t>
      </w:r>
      <w:r w:rsidR="0025276E" w:rsidRPr="00AB1BBC">
        <w:rPr>
          <w:rFonts w:ascii="Times New Roman" w:hAnsi="Times New Roman" w:cs="Times New Roman"/>
          <w:i/>
          <w:iCs/>
          <w:color w:val="auto"/>
        </w:rPr>
        <w:t>“</w:t>
      </w:r>
      <w:r w:rsidRPr="00AB1BBC">
        <w:rPr>
          <w:rFonts w:ascii="Times New Roman" w:hAnsi="Times New Roman" w:cs="Times New Roman"/>
          <w:i/>
          <w:iCs/>
          <w:color w:val="auto"/>
        </w:rPr>
        <w:t>You should</w:t>
      </w:r>
      <w:r w:rsidR="0046147C" w:rsidRPr="00AB1BBC">
        <w:rPr>
          <w:rFonts w:ascii="Times New Roman" w:hAnsi="Times New Roman" w:cs="Times New Roman"/>
          <w:i/>
          <w:iCs/>
          <w:color w:val="auto"/>
        </w:rPr>
        <w:t xml:space="preserve"> no</w:t>
      </w:r>
      <w:r w:rsidRPr="00AB1BBC">
        <w:rPr>
          <w:rFonts w:ascii="Times New Roman" w:hAnsi="Times New Roman" w:cs="Times New Roman"/>
          <w:i/>
          <w:iCs/>
          <w:color w:val="auto"/>
        </w:rPr>
        <w:t>t chew it</w:t>
      </w:r>
      <w:r w:rsidR="0046147C" w:rsidRPr="00AB1BBC">
        <w:rPr>
          <w:rFonts w:ascii="Times New Roman" w:hAnsi="Times New Roman" w:cs="Times New Roman"/>
          <w:i/>
          <w:iCs/>
          <w:color w:val="auto"/>
        </w:rPr>
        <w:t>.</w:t>
      </w:r>
      <w:r w:rsidR="0025276E" w:rsidRPr="00AB1BBC">
        <w:rPr>
          <w:rFonts w:ascii="Times New Roman" w:hAnsi="Times New Roman" w:cs="Times New Roman"/>
          <w:i/>
          <w:iCs/>
          <w:color w:val="auto"/>
        </w:rPr>
        <w:t>”</w:t>
      </w:r>
      <w:r w:rsidRPr="00AB1BBC">
        <w:rPr>
          <w:rFonts w:ascii="Times New Roman" w:hAnsi="Times New Roman" w:cs="Times New Roman"/>
          <w:i/>
          <w:iCs/>
          <w:color w:val="auto"/>
        </w:rPr>
        <w:t xml:space="preserve"> No one tells them. They say, </w:t>
      </w:r>
      <w:r w:rsidR="0025276E" w:rsidRPr="00AB1BBC">
        <w:rPr>
          <w:rFonts w:ascii="Times New Roman" w:hAnsi="Times New Roman" w:cs="Times New Roman"/>
          <w:i/>
          <w:iCs/>
          <w:color w:val="auto"/>
        </w:rPr>
        <w:t>“</w:t>
      </w:r>
      <w:r w:rsidRPr="00AB1BBC">
        <w:rPr>
          <w:rFonts w:ascii="Times New Roman" w:hAnsi="Times New Roman" w:cs="Times New Roman"/>
          <w:i/>
          <w:iCs/>
          <w:color w:val="auto"/>
        </w:rPr>
        <w:t>It</w:t>
      </w:r>
      <w:r w:rsidR="0046147C" w:rsidRPr="00AB1BBC">
        <w:rPr>
          <w:rFonts w:ascii="Times New Roman" w:hAnsi="Times New Roman" w:cs="Times New Roman"/>
          <w:i/>
          <w:iCs/>
          <w:color w:val="auto"/>
        </w:rPr>
        <w:t xml:space="preserve"> i</w:t>
      </w:r>
      <w:r w:rsidRPr="00AB1BBC">
        <w:rPr>
          <w:rFonts w:ascii="Times New Roman" w:hAnsi="Times New Roman" w:cs="Times New Roman"/>
          <w:i/>
          <w:iCs/>
          <w:color w:val="auto"/>
        </w:rPr>
        <w:t>s a child only</w:t>
      </w:r>
      <w:r w:rsidR="0025276E" w:rsidRPr="00AB1BBC">
        <w:rPr>
          <w:rFonts w:ascii="Times New Roman" w:hAnsi="Times New Roman" w:cs="Times New Roman"/>
          <w:i/>
          <w:iCs/>
          <w:color w:val="auto"/>
        </w:rPr>
        <w:t>”</w:t>
      </w:r>
      <w:r w:rsidRPr="00AB1BBC">
        <w:rPr>
          <w:rFonts w:ascii="Times New Roman" w:hAnsi="Times New Roman" w:cs="Times New Roman"/>
          <w:i/>
          <w:iCs/>
          <w:color w:val="auto"/>
        </w:rPr>
        <w:t xml:space="preserve"> and would praise them…whatever parents do, children also learn. </w:t>
      </w:r>
      <w:r w:rsidR="00812709" w:rsidRPr="00AB1BBC">
        <w:rPr>
          <w:rFonts w:ascii="Times New Roman" w:hAnsi="Times New Roman" w:cs="Times New Roman"/>
          <w:i/>
          <w:iCs/>
          <w:color w:val="auto"/>
        </w:rPr>
        <w:t>(Rajeev, 20-06-2018)</w:t>
      </w:r>
    </w:p>
    <w:p w14:paraId="39156A7E" w14:textId="77777777" w:rsidR="00B11667" w:rsidRPr="00AB1BBC" w:rsidRDefault="00B11667" w:rsidP="00AB1BBC">
      <w:pPr>
        <w:pStyle w:val="Default"/>
        <w:rPr>
          <w:rFonts w:ascii="Times New Roman" w:hAnsi="Times New Roman" w:cs="Times New Roman"/>
          <w:noProof/>
          <w:color w:val="auto"/>
        </w:rPr>
      </w:pPr>
    </w:p>
    <w:p w14:paraId="341C50AE" w14:textId="3001332F"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noProof/>
          <w:color w:val="auto"/>
        </w:rPr>
        <w:t>Toothache</w:t>
      </w:r>
      <w:r w:rsidRPr="00AB1BBC">
        <w:rPr>
          <w:rFonts w:ascii="Times New Roman" w:hAnsi="Times New Roman" w:cs="Times New Roman"/>
          <w:color w:val="auto"/>
        </w:rPr>
        <w:t xml:space="preserve"> is the most common complaint with which people presented to the healers. Dental caries is also understood as the reason behind </w:t>
      </w:r>
      <w:r w:rsidRPr="00AB1BBC">
        <w:rPr>
          <w:rFonts w:ascii="Times New Roman" w:hAnsi="Times New Roman" w:cs="Times New Roman"/>
          <w:noProof/>
          <w:color w:val="auto"/>
        </w:rPr>
        <w:t>a toothache</w:t>
      </w:r>
      <w:r w:rsidRPr="00AB1BBC">
        <w:rPr>
          <w:rFonts w:ascii="Times New Roman" w:hAnsi="Times New Roman" w:cs="Times New Roman"/>
          <w:color w:val="auto"/>
        </w:rPr>
        <w:t xml:space="preserve">. </w:t>
      </w:r>
      <w:r w:rsidRPr="00AB1BBC">
        <w:rPr>
          <w:rFonts w:ascii="Times New Roman" w:hAnsi="Times New Roman" w:cs="Times New Roman"/>
          <w:i/>
          <w:iCs/>
          <w:color w:val="auto"/>
        </w:rPr>
        <w:t xml:space="preserve">Kurumolagu </w:t>
      </w:r>
      <w:r w:rsidRPr="00AB1BBC">
        <w:rPr>
          <w:rFonts w:ascii="Times New Roman" w:hAnsi="Times New Roman" w:cs="Times New Roman"/>
          <w:color w:val="auto"/>
        </w:rPr>
        <w:t xml:space="preserve">(Piper nigrum) and </w:t>
      </w:r>
      <w:r w:rsidRPr="00AB1BBC">
        <w:rPr>
          <w:rFonts w:ascii="Times New Roman" w:hAnsi="Times New Roman" w:cs="Times New Roman"/>
          <w:i/>
          <w:iCs/>
          <w:color w:val="auto"/>
        </w:rPr>
        <w:t xml:space="preserve">Nelli Pattam </w:t>
      </w:r>
      <w:r w:rsidRPr="00AB1BBC">
        <w:rPr>
          <w:rFonts w:ascii="Times New Roman" w:hAnsi="Times New Roman" w:cs="Times New Roman"/>
          <w:color w:val="auto"/>
        </w:rPr>
        <w:t xml:space="preserve">(bark of </w:t>
      </w:r>
      <w:r w:rsidRPr="00AB1BBC">
        <w:rPr>
          <w:rFonts w:ascii="Times New Roman" w:hAnsi="Times New Roman" w:cs="Times New Roman"/>
          <w:i/>
          <w:iCs/>
          <w:color w:val="auto"/>
        </w:rPr>
        <w:t xml:space="preserve">Phyllanthus </w:t>
      </w:r>
      <w:r w:rsidRPr="00AB1BBC">
        <w:rPr>
          <w:rFonts w:ascii="Times New Roman" w:hAnsi="Times New Roman" w:cs="Times New Roman"/>
          <w:i/>
          <w:iCs/>
          <w:noProof/>
          <w:color w:val="auto"/>
        </w:rPr>
        <w:t>embilica</w:t>
      </w:r>
      <w:r w:rsidRPr="00AB1BBC">
        <w:rPr>
          <w:rFonts w:ascii="Times New Roman" w:hAnsi="Times New Roman" w:cs="Times New Roman"/>
          <w:color w:val="auto"/>
        </w:rPr>
        <w:t xml:space="preserve">) and </w:t>
      </w:r>
      <w:r w:rsidRPr="00AB1BBC">
        <w:rPr>
          <w:rFonts w:ascii="Times New Roman" w:hAnsi="Times New Roman" w:cs="Times New Roman"/>
          <w:i/>
          <w:iCs/>
          <w:color w:val="auto"/>
        </w:rPr>
        <w:t xml:space="preserve">Lavangam </w:t>
      </w:r>
      <w:r w:rsidRPr="00AB1BBC">
        <w:rPr>
          <w:rFonts w:ascii="Times New Roman" w:hAnsi="Times New Roman" w:cs="Times New Roman"/>
          <w:color w:val="auto"/>
        </w:rPr>
        <w:t>(</w:t>
      </w:r>
      <w:r w:rsidRPr="00AB1BBC">
        <w:rPr>
          <w:rFonts w:ascii="Times New Roman" w:hAnsi="Times New Roman" w:cs="Times New Roman"/>
          <w:i/>
          <w:iCs/>
          <w:color w:val="222222"/>
          <w:shd w:val="clear" w:color="auto" w:fill="FFFFFF"/>
        </w:rPr>
        <w:t>Syzygium aromaticum</w:t>
      </w:r>
      <w:r w:rsidRPr="00AB1BBC">
        <w:rPr>
          <w:rFonts w:ascii="Times New Roman" w:hAnsi="Times New Roman" w:cs="Times New Roman"/>
          <w:color w:val="auto"/>
        </w:rPr>
        <w:t xml:space="preserve">) are used to reduce the pain in the teeth by most healers. </w:t>
      </w:r>
    </w:p>
    <w:p w14:paraId="5B1B3351" w14:textId="77777777" w:rsidR="00B11667" w:rsidRPr="00AB1BBC" w:rsidRDefault="00B11667" w:rsidP="00AB1BBC">
      <w:pPr>
        <w:pStyle w:val="Default"/>
        <w:rPr>
          <w:rFonts w:ascii="Times New Roman" w:hAnsi="Times New Roman" w:cs="Times New Roman"/>
          <w:color w:val="auto"/>
        </w:rPr>
      </w:pPr>
    </w:p>
    <w:p w14:paraId="41F35EA7" w14:textId="52B18642"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 xml:space="preserve">Swelling in the oral cavity is also a common complaint </w:t>
      </w:r>
      <w:r w:rsidR="006879F8" w:rsidRPr="00AB1BBC">
        <w:rPr>
          <w:rFonts w:ascii="Times New Roman" w:hAnsi="Times New Roman" w:cs="Times New Roman"/>
          <w:color w:val="auto"/>
        </w:rPr>
        <w:t xml:space="preserve">reported </w:t>
      </w:r>
      <w:r w:rsidRPr="00AB1BBC">
        <w:rPr>
          <w:rFonts w:ascii="Times New Roman" w:hAnsi="Times New Roman" w:cs="Times New Roman"/>
          <w:color w:val="auto"/>
        </w:rPr>
        <w:t xml:space="preserve">to the healers. Healers explained the associated symptoms </w:t>
      </w:r>
      <w:r w:rsidRPr="00AB1BBC">
        <w:rPr>
          <w:rFonts w:ascii="Times New Roman" w:hAnsi="Times New Roman" w:cs="Times New Roman"/>
          <w:noProof/>
          <w:color w:val="auto"/>
        </w:rPr>
        <w:t>like</w:t>
      </w:r>
      <w:r w:rsidRPr="00AB1BBC">
        <w:rPr>
          <w:rFonts w:ascii="Times New Roman" w:hAnsi="Times New Roman" w:cs="Times New Roman"/>
          <w:color w:val="auto"/>
        </w:rPr>
        <w:t xml:space="preserve"> </w:t>
      </w:r>
      <w:r w:rsidRPr="00AB1BBC">
        <w:rPr>
          <w:rFonts w:ascii="Times New Roman" w:hAnsi="Times New Roman" w:cs="Times New Roman"/>
          <w:noProof/>
          <w:color w:val="auto"/>
        </w:rPr>
        <w:t>inability</w:t>
      </w:r>
      <w:r w:rsidRPr="00AB1BBC">
        <w:rPr>
          <w:rFonts w:ascii="Times New Roman" w:hAnsi="Times New Roman" w:cs="Times New Roman"/>
          <w:color w:val="auto"/>
        </w:rPr>
        <w:t xml:space="preserve"> to open mouth and chew food. Dental caries is not seen in all, but healers notice a rise in dental caries among the children, compared to their childhood times. They identify it as a black discoloration on the tooth. It progresses to a level, what they describe it as </w:t>
      </w:r>
      <w:r w:rsidR="0025276E" w:rsidRPr="00AB1BBC">
        <w:rPr>
          <w:rFonts w:ascii="Times New Roman" w:hAnsi="Times New Roman" w:cs="Times New Roman"/>
          <w:color w:val="auto"/>
        </w:rPr>
        <w:t>‘</w:t>
      </w:r>
      <w:r w:rsidRPr="00AB1BBC">
        <w:rPr>
          <w:rFonts w:ascii="Times New Roman" w:hAnsi="Times New Roman" w:cs="Times New Roman"/>
          <w:i/>
          <w:iCs/>
          <w:color w:val="auto"/>
        </w:rPr>
        <w:t>eating away the entire tooth</w:t>
      </w:r>
      <w:r w:rsidR="0046147C" w:rsidRPr="00AB1BBC">
        <w:rPr>
          <w:rFonts w:ascii="Times New Roman" w:hAnsi="Times New Roman" w:cs="Times New Roman"/>
          <w:i/>
          <w:iCs/>
          <w:color w:val="auto"/>
        </w:rPr>
        <w:t>.</w:t>
      </w:r>
      <w:r w:rsidR="0025276E" w:rsidRPr="00AB1BBC">
        <w:rPr>
          <w:rFonts w:ascii="Times New Roman" w:hAnsi="Times New Roman" w:cs="Times New Roman"/>
          <w:i/>
          <w:iCs/>
          <w:color w:val="auto"/>
        </w:rPr>
        <w:t>’</w:t>
      </w:r>
      <w:r w:rsidRPr="00AB1BBC">
        <w:rPr>
          <w:rFonts w:ascii="Times New Roman" w:hAnsi="Times New Roman" w:cs="Times New Roman"/>
          <w:i/>
          <w:iCs/>
          <w:color w:val="auto"/>
        </w:rPr>
        <w:t xml:space="preserve"> </w:t>
      </w:r>
      <w:r w:rsidRPr="00AB1BBC">
        <w:rPr>
          <w:rFonts w:ascii="Times New Roman" w:hAnsi="Times New Roman" w:cs="Times New Roman"/>
          <w:color w:val="auto"/>
        </w:rPr>
        <w:t xml:space="preserve">The reason for dental caries is observed as eating sweets. Maran describes the cause of dental caries as </w:t>
      </w:r>
    </w:p>
    <w:p w14:paraId="2C220BF9" w14:textId="7EE0F6F9" w:rsidR="00135E2B" w:rsidRPr="00AB1BBC" w:rsidRDefault="00135E2B" w:rsidP="00AB1BBC">
      <w:pPr>
        <w:pStyle w:val="Default"/>
        <w:ind w:left="720"/>
        <w:rPr>
          <w:rFonts w:ascii="Times New Roman" w:hAnsi="Times New Roman" w:cs="Times New Roman"/>
          <w:color w:val="auto"/>
        </w:rPr>
      </w:pPr>
      <w:r w:rsidRPr="00AB1BBC">
        <w:rPr>
          <w:rFonts w:ascii="Times New Roman" w:hAnsi="Times New Roman" w:cs="Times New Roman"/>
          <w:i/>
          <w:iCs/>
          <w:color w:val="auto"/>
        </w:rPr>
        <w:t xml:space="preserve">.. in some people, there will be a </w:t>
      </w:r>
      <w:r w:rsidRPr="00AB1BBC">
        <w:rPr>
          <w:rFonts w:ascii="Times New Roman" w:hAnsi="Times New Roman" w:cs="Times New Roman"/>
          <w:i/>
          <w:iCs/>
          <w:noProof/>
          <w:color w:val="auto"/>
        </w:rPr>
        <w:t>gap</w:t>
      </w:r>
      <w:r w:rsidRPr="00AB1BBC">
        <w:rPr>
          <w:rFonts w:ascii="Times New Roman" w:hAnsi="Times New Roman" w:cs="Times New Roman"/>
          <w:i/>
          <w:iCs/>
          <w:color w:val="auto"/>
        </w:rPr>
        <w:t xml:space="preserve"> between teeth. There will be </w:t>
      </w:r>
      <w:r w:rsidRPr="00AB1BBC">
        <w:rPr>
          <w:rFonts w:ascii="Times New Roman" w:hAnsi="Times New Roman" w:cs="Times New Roman"/>
          <w:i/>
          <w:iCs/>
          <w:noProof/>
          <w:color w:val="auto"/>
        </w:rPr>
        <w:t>sali</w:t>
      </w:r>
      <w:r w:rsidRPr="00AB1BBC">
        <w:rPr>
          <w:rFonts w:ascii="Times New Roman" w:hAnsi="Times New Roman" w:cs="Times New Roman"/>
          <w:i/>
          <w:iCs/>
          <w:color w:val="auto"/>
        </w:rPr>
        <w:t xml:space="preserve"> (calculus) in the gap</w:t>
      </w:r>
      <w:r w:rsidR="00FB401A" w:rsidRPr="00AB1BBC">
        <w:rPr>
          <w:rFonts w:ascii="Times New Roman" w:hAnsi="Times New Roman" w:cs="Times New Roman"/>
          <w:i/>
          <w:iCs/>
          <w:color w:val="auto"/>
        </w:rPr>
        <w:t xml:space="preserve"> between the teeth</w:t>
      </w:r>
      <w:r w:rsidR="0046147C" w:rsidRPr="00AB1BBC">
        <w:rPr>
          <w:rFonts w:ascii="Times New Roman" w:hAnsi="Times New Roman" w:cs="Times New Roman"/>
          <w:i/>
          <w:iCs/>
          <w:color w:val="auto"/>
        </w:rPr>
        <w:t>,</w:t>
      </w:r>
      <w:r w:rsidRPr="00AB1BBC">
        <w:rPr>
          <w:rFonts w:ascii="Times New Roman" w:hAnsi="Times New Roman" w:cs="Times New Roman"/>
          <w:i/>
          <w:iCs/>
          <w:color w:val="auto"/>
        </w:rPr>
        <w:t xml:space="preserve"> which causes </w:t>
      </w:r>
      <w:r w:rsidRPr="00AB1BBC">
        <w:rPr>
          <w:rFonts w:ascii="Times New Roman" w:hAnsi="Times New Roman" w:cs="Times New Roman"/>
          <w:i/>
          <w:iCs/>
          <w:noProof/>
          <w:color w:val="auto"/>
        </w:rPr>
        <w:t>sothu</w:t>
      </w:r>
      <w:r w:rsidRPr="00AB1BBC">
        <w:rPr>
          <w:rFonts w:ascii="Times New Roman" w:hAnsi="Times New Roman" w:cs="Times New Roman"/>
          <w:i/>
          <w:iCs/>
          <w:color w:val="auto"/>
        </w:rPr>
        <w:t xml:space="preserve"> (decay)…. But, in some people, there could be some problem in the </w:t>
      </w:r>
      <w:r w:rsidRPr="00AB1BBC">
        <w:rPr>
          <w:rFonts w:ascii="Times New Roman" w:hAnsi="Times New Roman" w:cs="Times New Roman"/>
          <w:i/>
          <w:iCs/>
          <w:noProof/>
          <w:color w:val="auto"/>
        </w:rPr>
        <w:t>elumbu</w:t>
      </w:r>
      <w:r w:rsidRPr="00AB1BBC">
        <w:rPr>
          <w:rFonts w:ascii="Times New Roman" w:hAnsi="Times New Roman" w:cs="Times New Roman"/>
          <w:i/>
          <w:iCs/>
          <w:color w:val="auto"/>
        </w:rPr>
        <w:t xml:space="preserve"> (bone) itself, or if there is less </w:t>
      </w:r>
      <w:r w:rsidRPr="00AB1BBC">
        <w:rPr>
          <w:rFonts w:ascii="Times New Roman" w:hAnsi="Times New Roman" w:cs="Times New Roman"/>
          <w:i/>
          <w:iCs/>
          <w:noProof/>
          <w:color w:val="auto"/>
        </w:rPr>
        <w:t>raktham</w:t>
      </w:r>
      <w:r w:rsidRPr="00AB1BBC">
        <w:rPr>
          <w:rFonts w:ascii="Times New Roman" w:hAnsi="Times New Roman" w:cs="Times New Roman"/>
          <w:i/>
          <w:iCs/>
          <w:color w:val="auto"/>
        </w:rPr>
        <w:t xml:space="preserve"> (blood</w:t>
      </w:r>
      <w:r w:rsidRPr="00AB1BBC">
        <w:rPr>
          <w:rFonts w:ascii="Times New Roman" w:hAnsi="Times New Roman" w:cs="Times New Roman"/>
          <w:i/>
          <w:iCs/>
          <w:noProof/>
          <w:color w:val="auto"/>
        </w:rPr>
        <w:t>)</w:t>
      </w:r>
      <w:r w:rsidRPr="00AB1BBC">
        <w:rPr>
          <w:rFonts w:ascii="Times New Roman" w:hAnsi="Times New Roman" w:cs="Times New Roman"/>
          <w:i/>
          <w:iCs/>
          <w:color w:val="auto"/>
        </w:rPr>
        <w:t xml:space="preserve"> if there is less </w:t>
      </w:r>
      <w:r w:rsidRPr="00AB1BBC">
        <w:rPr>
          <w:rFonts w:ascii="Times New Roman" w:hAnsi="Times New Roman" w:cs="Times New Roman"/>
          <w:i/>
          <w:iCs/>
          <w:noProof/>
          <w:color w:val="auto"/>
        </w:rPr>
        <w:t>koluppu</w:t>
      </w:r>
      <w:r w:rsidRPr="00AB1BBC">
        <w:rPr>
          <w:rFonts w:ascii="Times New Roman" w:hAnsi="Times New Roman" w:cs="Times New Roman"/>
          <w:i/>
          <w:iCs/>
          <w:color w:val="auto"/>
        </w:rPr>
        <w:t xml:space="preserve"> (fat) which can lead to many diseases.</w:t>
      </w:r>
      <w:r w:rsidR="00B658FC" w:rsidRPr="00AB1BBC">
        <w:rPr>
          <w:rFonts w:ascii="Times New Roman" w:hAnsi="Times New Roman" w:cs="Times New Roman"/>
          <w:i/>
          <w:iCs/>
          <w:color w:val="auto"/>
        </w:rPr>
        <w:t xml:space="preserve"> (Rajeev, </w:t>
      </w:r>
      <w:r w:rsidR="00DF19B7" w:rsidRPr="00AB1BBC">
        <w:rPr>
          <w:rFonts w:ascii="Times New Roman" w:hAnsi="Times New Roman" w:cs="Times New Roman"/>
          <w:i/>
          <w:iCs/>
          <w:color w:val="auto"/>
        </w:rPr>
        <w:t>14</w:t>
      </w:r>
      <w:r w:rsidR="00B658FC" w:rsidRPr="00AB1BBC">
        <w:rPr>
          <w:rFonts w:ascii="Times New Roman" w:hAnsi="Times New Roman" w:cs="Times New Roman"/>
          <w:i/>
          <w:iCs/>
          <w:color w:val="auto"/>
        </w:rPr>
        <w:t>-</w:t>
      </w:r>
      <w:r w:rsidR="00DF19B7" w:rsidRPr="00AB1BBC">
        <w:rPr>
          <w:rFonts w:ascii="Times New Roman" w:hAnsi="Times New Roman" w:cs="Times New Roman"/>
          <w:i/>
          <w:iCs/>
          <w:color w:val="auto"/>
        </w:rPr>
        <w:t>09</w:t>
      </w:r>
      <w:r w:rsidR="00B658FC" w:rsidRPr="00AB1BBC">
        <w:rPr>
          <w:rFonts w:ascii="Times New Roman" w:hAnsi="Times New Roman" w:cs="Times New Roman"/>
          <w:i/>
          <w:iCs/>
          <w:color w:val="auto"/>
        </w:rPr>
        <w:t>-201</w:t>
      </w:r>
      <w:r w:rsidR="00DF19B7" w:rsidRPr="00AB1BBC">
        <w:rPr>
          <w:rFonts w:ascii="Times New Roman" w:hAnsi="Times New Roman" w:cs="Times New Roman"/>
          <w:i/>
          <w:iCs/>
          <w:color w:val="auto"/>
        </w:rPr>
        <w:t>6</w:t>
      </w:r>
      <w:r w:rsidR="00B658FC" w:rsidRPr="00AB1BBC">
        <w:rPr>
          <w:rFonts w:ascii="Times New Roman" w:hAnsi="Times New Roman" w:cs="Times New Roman"/>
          <w:i/>
          <w:iCs/>
          <w:color w:val="auto"/>
        </w:rPr>
        <w:t>)</w:t>
      </w:r>
    </w:p>
    <w:p w14:paraId="0CA06F2A" w14:textId="77777777" w:rsidR="00B11667" w:rsidRPr="00AB1BBC" w:rsidRDefault="00B11667" w:rsidP="00AB1BBC">
      <w:pPr>
        <w:pStyle w:val="Default"/>
        <w:rPr>
          <w:rFonts w:ascii="Times New Roman" w:hAnsi="Times New Roman" w:cs="Times New Roman"/>
          <w:noProof/>
          <w:color w:val="auto"/>
        </w:rPr>
      </w:pPr>
    </w:p>
    <w:p w14:paraId="679E915F" w14:textId="0075D229" w:rsidR="00135E2B" w:rsidRPr="00AB1BBC" w:rsidRDefault="0063343B" w:rsidP="00AB1BBC">
      <w:pPr>
        <w:pStyle w:val="Default"/>
        <w:rPr>
          <w:rFonts w:ascii="Times New Roman" w:hAnsi="Times New Roman" w:cs="Times New Roman"/>
          <w:color w:val="auto"/>
        </w:rPr>
      </w:pPr>
      <w:r w:rsidRPr="00AB1BBC">
        <w:rPr>
          <w:rFonts w:ascii="Times New Roman" w:hAnsi="Times New Roman" w:cs="Times New Roman"/>
          <w:noProof/>
          <w:color w:val="auto"/>
        </w:rPr>
        <w:lastRenderedPageBreak/>
        <w:t>Poor oral hygiene results in t</w:t>
      </w:r>
      <w:r w:rsidR="00135E2B" w:rsidRPr="00AB1BBC">
        <w:rPr>
          <w:rFonts w:ascii="Times New Roman" w:hAnsi="Times New Roman" w:cs="Times New Roman"/>
          <w:noProof/>
          <w:color w:val="auto"/>
        </w:rPr>
        <w:t>he weakening</w:t>
      </w:r>
      <w:r w:rsidR="00135E2B" w:rsidRPr="00AB1BBC">
        <w:rPr>
          <w:rFonts w:ascii="Times New Roman" w:hAnsi="Times New Roman" w:cs="Times New Roman"/>
          <w:color w:val="auto"/>
        </w:rPr>
        <w:t xml:space="preserve"> of gingiva and periodontal tissues. Shivan, a Panniya healer</w:t>
      </w:r>
      <w:r w:rsidR="0046147C" w:rsidRPr="00AB1BBC">
        <w:rPr>
          <w:rFonts w:ascii="Times New Roman" w:hAnsi="Times New Roman" w:cs="Times New Roman"/>
          <w:color w:val="auto"/>
        </w:rPr>
        <w:t>,</w:t>
      </w:r>
      <w:r w:rsidR="00135E2B" w:rsidRPr="00AB1BBC">
        <w:rPr>
          <w:rFonts w:ascii="Times New Roman" w:hAnsi="Times New Roman" w:cs="Times New Roman"/>
          <w:color w:val="auto"/>
        </w:rPr>
        <w:t xml:space="preserve"> who is in his</w:t>
      </w:r>
      <w:r w:rsidR="00267DD5" w:rsidRPr="00AB1BBC">
        <w:rPr>
          <w:rFonts w:ascii="Times New Roman" w:hAnsi="Times New Roman" w:cs="Times New Roman"/>
          <w:color w:val="auto"/>
        </w:rPr>
        <w:t xml:space="preserve"> mid-</w:t>
      </w:r>
      <w:r w:rsidR="00A409BD" w:rsidRPr="00AB1BBC">
        <w:rPr>
          <w:rFonts w:ascii="Times New Roman" w:hAnsi="Times New Roman" w:cs="Times New Roman"/>
          <w:color w:val="auto"/>
        </w:rPr>
        <w:t>fifties</w:t>
      </w:r>
      <w:r w:rsidR="001524A1" w:rsidRPr="00AB1BBC">
        <w:rPr>
          <w:rFonts w:ascii="Times New Roman" w:hAnsi="Times New Roman" w:cs="Times New Roman"/>
          <w:color w:val="auto"/>
        </w:rPr>
        <w:t xml:space="preserve"> spoke about the awareness of brushing teeth twice daily</w:t>
      </w:r>
    </w:p>
    <w:p w14:paraId="1911F3B5" w14:textId="6BFFBED2" w:rsidR="00135E2B" w:rsidRPr="00AB1BBC" w:rsidRDefault="00135E2B" w:rsidP="00AB1BBC">
      <w:pPr>
        <w:pStyle w:val="Default"/>
        <w:ind w:left="720"/>
        <w:rPr>
          <w:rFonts w:ascii="Times New Roman" w:hAnsi="Times New Roman" w:cs="Times New Roman"/>
          <w:color w:val="auto"/>
        </w:rPr>
      </w:pPr>
      <w:r w:rsidRPr="00AB1BBC">
        <w:rPr>
          <w:rFonts w:ascii="Times New Roman" w:hAnsi="Times New Roman" w:cs="Times New Roman"/>
          <w:i/>
          <w:iCs/>
          <w:color w:val="auto"/>
        </w:rPr>
        <w:t xml:space="preserve">That is because of eating </w:t>
      </w:r>
      <w:r w:rsidRPr="00AB1BBC">
        <w:rPr>
          <w:rFonts w:ascii="Times New Roman" w:hAnsi="Times New Roman" w:cs="Times New Roman"/>
          <w:i/>
          <w:iCs/>
          <w:noProof/>
          <w:color w:val="auto"/>
        </w:rPr>
        <w:t>vetthalai</w:t>
      </w:r>
      <w:r w:rsidRPr="00AB1BBC">
        <w:rPr>
          <w:rFonts w:ascii="Times New Roman" w:hAnsi="Times New Roman" w:cs="Times New Roman"/>
          <w:i/>
          <w:iCs/>
          <w:color w:val="auto"/>
        </w:rPr>
        <w:t xml:space="preserve"> </w:t>
      </w:r>
      <w:r w:rsidRPr="00AB1BBC">
        <w:rPr>
          <w:rFonts w:ascii="Times New Roman" w:hAnsi="Times New Roman" w:cs="Times New Roman"/>
          <w:i/>
          <w:iCs/>
          <w:noProof/>
          <w:color w:val="auto"/>
        </w:rPr>
        <w:t>pak</w:t>
      </w:r>
      <w:r w:rsidRPr="00AB1BBC">
        <w:rPr>
          <w:rFonts w:ascii="Times New Roman" w:hAnsi="Times New Roman" w:cs="Times New Roman"/>
          <w:i/>
          <w:iCs/>
          <w:color w:val="auto"/>
        </w:rPr>
        <w:t xml:space="preserve"> (</w:t>
      </w:r>
      <w:r w:rsidRPr="00AB1BBC">
        <w:rPr>
          <w:rFonts w:ascii="Times New Roman" w:hAnsi="Times New Roman" w:cs="Times New Roman"/>
          <w:i/>
          <w:iCs/>
          <w:noProof/>
          <w:color w:val="auto"/>
        </w:rPr>
        <w:t>betel</w:t>
      </w:r>
      <w:r w:rsidRPr="00AB1BBC">
        <w:rPr>
          <w:rFonts w:ascii="Times New Roman" w:hAnsi="Times New Roman" w:cs="Times New Roman"/>
          <w:i/>
          <w:iCs/>
          <w:color w:val="auto"/>
        </w:rPr>
        <w:t xml:space="preserve"> quid), and also not brushing teeth properly, and not brushing before sleep. People only brush their teeth in the morning </w:t>
      </w:r>
      <w:r w:rsidR="00076127" w:rsidRPr="00AB1BBC">
        <w:rPr>
          <w:rFonts w:ascii="Times New Roman" w:hAnsi="Times New Roman" w:cs="Times New Roman"/>
          <w:i/>
          <w:iCs/>
          <w:color w:val="auto"/>
        </w:rPr>
        <w:t>(Rajeev, 01-07-2016)</w:t>
      </w:r>
    </w:p>
    <w:p w14:paraId="48E4C8E7" w14:textId="77777777" w:rsidR="00B11667" w:rsidRPr="00AB1BBC" w:rsidRDefault="00B11667" w:rsidP="00AB1BBC">
      <w:pPr>
        <w:pStyle w:val="Default"/>
        <w:rPr>
          <w:rFonts w:ascii="Times New Roman" w:hAnsi="Times New Roman" w:cs="Times New Roman"/>
          <w:color w:val="auto"/>
        </w:rPr>
      </w:pPr>
    </w:p>
    <w:p w14:paraId="229CAA39" w14:textId="7306046D"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 xml:space="preserve">Cancer of the </w:t>
      </w:r>
      <w:r w:rsidRPr="00AB1BBC">
        <w:rPr>
          <w:rFonts w:ascii="Times New Roman" w:hAnsi="Times New Roman" w:cs="Times New Roman"/>
          <w:noProof/>
          <w:color w:val="auto"/>
        </w:rPr>
        <w:t>oral</w:t>
      </w:r>
      <w:r w:rsidRPr="00AB1BBC">
        <w:rPr>
          <w:rFonts w:ascii="Times New Roman" w:hAnsi="Times New Roman" w:cs="Times New Roman"/>
          <w:color w:val="auto"/>
        </w:rPr>
        <w:t xml:space="preserve"> cavity is noticed often</w:t>
      </w:r>
      <w:r w:rsidR="0046147C" w:rsidRPr="00AB1BBC">
        <w:rPr>
          <w:rFonts w:ascii="Times New Roman" w:hAnsi="Times New Roman" w:cs="Times New Roman"/>
          <w:color w:val="auto"/>
        </w:rPr>
        <w:t>,</w:t>
      </w:r>
      <w:r w:rsidR="00960497" w:rsidRPr="00AB1BBC">
        <w:rPr>
          <w:rFonts w:ascii="Times New Roman" w:hAnsi="Times New Roman" w:cs="Times New Roman"/>
          <w:color w:val="auto"/>
        </w:rPr>
        <w:t xml:space="preserve"> and </w:t>
      </w:r>
      <w:r w:rsidRPr="00AB1BBC">
        <w:rPr>
          <w:rFonts w:ascii="Times New Roman" w:hAnsi="Times New Roman" w:cs="Times New Roman"/>
          <w:color w:val="auto"/>
        </w:rPr>
        <w:t>Ketan report</w:t>
      </w:r>
      <w:r w:rsidR="0063343B" w:rsidRPr="00AB1BBC">
        <w:rPr>
          <w:rFonts w:ascii="Times New Roman" w:hAnsi="Times New Roman" w:cs="Times New Roman"/>
          <w:color w:val="auto"/>
        </w:rPr>
        <w:t>ed</w:t>
      </w:r>
      <w:r w:rsidR="00960497" w:rsidRPr="00AB1BBC">
        <w:rPr>
          <w:rFonts w:ascii="Times New Roman" w:hAnsi="Times New Roman" w:cs="Times New Roman"/>
          <w:color w:val="auto"/>
        </w:rPr>
        <w:t xml:space="preserve"> that he is coming across more cases recently</w:t>
      </w:r>
      <w:r w:rsidRPr="00AB1BBC">
        <w:rPr>
          <w:rFonts w:ascii="Times New Roman" w:hAnsi="Times New Roman" w:cs="Times New Roman"/>
          <w:color w:val="auto"/>
        </w:rPr>
        <w:t xml:space="preserve">: </w:t>
      </w:r>
    </w:p>
    <w:p w14:paraId="01144306" w14:textId="64C55D01" w:rsidR="00076127" w:rsidRPr="00AB1BBC" w:rsidRDefault="00135E2B" w:rsidP="00AB1BBC">
      <w:pPr>
        <w:pStyle w:val="Default"/>
        <w:ind w:left="720"/>
        <w:rPr>
          <w:rFonts w:ascii="Times New Roman" w:hAnsi="Times New Roman" w:cs="Times New Roman"/>
          <w:i/>
          <w:iCs/>
          <w:color w:val="auto"/>
        </w:rPr>
      </w:pPr>
      <w:r w:rsidRPr="00AB1BBC">
        <w:rPr>
          <w:rFonts w:ascii="Times New Roman" w:hAnsi="Times New Roman" w:cs="Times New Roman"/>
          <w:i/>
          <w:iCs/>
          <w:color w:val="auto"/>
        </w:rPr>
        <w:t xml:space="preserve">It begins as Vaayi </w:t>
      </w:r>
      <w:r w:rsidRPr="00AB1BBC">
        <w:rPr>
          <w:rFonts w:ascii="Times New Roman" w:hAnsi="Times New Roman" w:cs="Times New Roman"/>
          <w:i/>
          <w:iCs/>
          <w:noProof/>
          <w:color w:val="auto"/>
        </w:rPr>
        <w:t>punnu</w:t>
      </w:r>
      <w:r w:rsidR="008266A4" w:rsidRPr="00AB1BBC">
        <w:rPr>
          <w:rFonts w:ascii="Times New Roman" w:hAnsi="Times New Roman" w:cs="Times New Roman"/>
          <w:i/>
          <w:iCs/>
          <w:noProof/>
          <w:color w:val="auto"/>
        </w:rPr>
        <w:t xml:space="preserve"> (ulcer)</w:t>
      </w:r>
      <w:r w:rsidRPr="00AB1BBC">
        <w:rPr>
          <w:rFonts w:ascii="Times New Roman" w:hAnsi="Times New Roman" w:cs="Times New Roman"/>
          <w:i/>
          <w:iCs/>
          <w:color w:val="auto"/>
        </w:rPr>
        <w:t xml:space="preserve"> and grows to become </w:t>
      </w:r>
      <w:r w:rsidRPr="00AB1BBC">
        <w:rPr>
          <w:rFonts w:ascii="Times New Roman" w:hAnsi="Times New Roman" w:cs="Times New Roman"/>
          <w:i/>
          <w:iCs/>
          <w:noProof/>
          <w:color w:val="auto"/>
        </w:rPr>
        <w:t>cancer</w:t>
      </w:r>
      <w:r w:rsidRPr="00AB1BBC">
        <w:rPr>
          <w:rFonts w:ascii="Times New Roman" w:hAnsi="Times New Roman" w:cs="Times New Roman"/>
          <w:i/>
          <w:iCs/>
          <w:color w:val="auto"/>
        </w:rPr>
        <w:t xml:space="preserve"> and complain of </w:t>
      </w:r>
      <w:r w:rsidR="00147EF6" w:rsidRPr="00AB1BBC">
        <w:rPr>
          <w:rFonts w:ascii="Times New Roman" w:hAnsi="Times New Roman" w:cs="Times New Roman"/>
          <w:i/>
          <w:iCs/>
          <w:color w:val="auto"/>
        </w:rPr>
        <w:t xml:space="preserve">an </w:t>
      </w:r>
      <w:r w:rsidRPr="00AB1BBC">
        <w:rPr>
          <w:rFonts w:ascii="Times New Roman" w:hAnsi="Times New Roman" w:cs="Times New Roman"/>
          <w:i/>
          <w:iCs/>
          <w:color w:val="auto"/>
        </w:rPr>
        <w:t>inability to eat</w:t>
      </w:r>
      <w:r w:rsidRPr="00AB1BBC">
        <w:rPr>
          <w:rFonts w:ascii="Times New Roman" w:hAnsi="Times New Roman" w:cs="Times New Roman"/>
          <w:color w:val="auto"/>
        </w:rPr>
        <w:t xml:space="preserve">. </w:t>
      </w:r>
      <w:r w:rsidRPr="00AB1BBC">
        <w:rPr>
          <w:rFonts w:ascii="Times New Roman" w:hAnsi="Times New Roman" w:cs="Times New Roman"/>
          <w:i/>
          <w:iCs/>
          <w:color w:val="auto"/>
        </w:rPr>
        <w:t xml:space="preserve">The reason for its occurrence is chewing a lot of </w:t>
      </w:r>
      <w:r w:rsidRPr="00AB1BBC">
        <w:rPr>
          <w:rFonts w:ascii="Times New Roman" w:hAnsi="Times New Roman" w:cs="Times New Roman"/>
          <w:i/>
          <w:iCs/>
          <w:noProof/>
          <w:color w:val="auto"/>
        </w:rPr>
        <w:t>vettalai</w:t>
      </w:r>
      <w:r w:rsidRPr="00AB1BBC">
        <w:rPr>
          <w:rFonts w:ascii="Times New Roman" w:hAnsi="Times New Roman" w:cs="Times New Roman"/>
          <w:i/>
          <w:iCs/>
          <w:color w:val="auto"/>
        </w:rPr>
        <w:t xml:space="preserve"> </w:t>
      </w:r>
      <w:r w:rsidRPr="00AB1BBC">
        <w:rPr>
          <w:rFonts w:ascii="Times New Roman" w:hAnsi="Times New Roman" w:cs="Times New Roman"/>
          <w:i/>
          <w:iCs/>
          <w:noProof/>
          <w:color w:val="auto"/>
        </w:rPr>
        <w:t>pak</w:t>
      </w:r>
      <w:r w:rsidR="008266A4" w:rsidRPr="00AB1BBC">
        <w:rPr>
          <w:rFonts w:ascii="Times New Roman" w:hAnsi="Times New Roman" w:cs="Times New Roman"/>
          <w:i/>
          <w:iCs/>
          <w:noProof/>
          <w:color w:val="auto"/>
        </w:rPr>
        <w:t xml:space="preserve"> (betel quid)</w:t>
      </w:r>
      <w:r w:rsidRPr="00AB1BBC">
        <w:rPr>
          <w:rFonts w:ascii="Times New Roman" w:hAnsi="Times New Roman" w:cs="Times New Roman"/>
          <w:i/>
          <w:iCs/>
          <w:color w:val="auto"/>
        </w:rPr>
        <w:t>, smoking cigarette and</w:t>
      </w:r>
      <w:r w:rsidR="00693AEA" w:rsidRPr="00AB1BBC">
        <w:rPr>
          <w:rFonts w:ascii="Times New Roman" w:hAnsi="Times New Roman" w:cs="Times New Roman"/>
          <w:i/>
          <w:iCs/>
          <w:color w:val="auto"/>
        </w:rPr>
        <w:t xml:space="preserve"> </w:t>
      </w:r>
      <w:r w:rsidRPr="00AB1BBC">
        <w:rPr>
          <w:rFonts w:ascii="Times New Roman" w:hAnsi="Times New Roman" w:cs="Times New Roman"/>
          <w:i/>
          <w:iCs/>
          <w:color w:val="auto"/>
        </w:rPr>
        <w:t>beedi</w:t>
      </w:r>
      <w:r w:rsidR="00E61E6D" w:rsidRPr="00AB1BBC">
        <w:rPr>
          <w:rStyle w:val="EndnoteReference"/>
          <w:rFonts w:ascii="Times New Roman" w:hAnsi="Times New Roman" w:cs="Times New Roman"/>
          <w:i/>
          <w:iCs/>
          <w:color w:val="auto"/>
        </w:rPr>
        <w:endnoteReference w:id="16"/>
      </w:r>
      <w:r w:rsidRPr="00AB1BBC">
        <w:rPr>
          <w:rFonts w:ascii="Times New Roman" w:hAnsi="Times New Roman" w:cs="Times New Roman"/>
          <w:i/>
          <w:iCs/>
          <w:color w:val="auto"/>
        </w:rPr>
        <w:t>. Cancer is also seen in those who do</w:t>
      </w:r>
      <w:r w:rsidR="0046147C" w:rsidRPr="00AB1BBC">
        <w:rPr>
          <w:rFonts w:ascii="Times New Roman" w:hAnsi="Times New Roman" w:cs="Times New Roman"/>
          <w:i/>
          <w:iCs/>
          <w:color w:val="auto"/>
        </w:rPr>
        <w:t xml:space="preserve"> no</w:t>
      </w:r>
      <w:r w:rsidRPr="00AB1BBC">
        <w:rPr>
          <w:rFonts w:ascii="Times New Roman" w:hAnsi="Times New Roman" w:cs="Times New Roman"/>
          <w:i/>
          <w:iCs/>
          <w:color w:val="auto"/>
        </w:rPr>
        <w:t xml:space="preserve">t eat </w:t>
      </w:r>
      <w:r w:rsidRPr="00AB1BBC">
        <w:rPr>
          <w:rFonts w:ascii="Times New Roman" w:hAnsi="Times New Roman" w:cs="Times New Roman"/>
          <w:i/>
          <w:iCs/>
          <w:noProof/>
          <w:color w:val="auto"/>
        </w:rPr>
        <w:t>vetthalai</w:t>
      </w:r>
      <w:r w:rsidRPr="00AB1BBC">
        <w:rPr>
          <w:rFonts w:ascii="Times New Roman" w:hAnsi="Times New Roman" w:cs="Times New Roman"/>
          <w:i/>
          <w:iCs/>
          <w:color w:val="auto"/>
        </w:rPr>
        <w:t xml:space="preserve"> </w:t>
      </w:r>
      <w:r w:rsidRPr="00AB1BBC">
        <w:rPr>
          <w:rFonts w:ascii="Times New Roman" w:hAnsi="Times New Roman" w:cs="Times New Roman"/>
          <w:i/>
          <w:iCs/>
          <w:noProof/>
          <w:color w:val="auto"/>
        </w:rPr>
        <w:t>pak</w:t>
      </w:r>
      <w:r w:rsidRPr="00AB1BBC">
        <w:rPr>
          <w:rFonts w:ascii="Times New Roman" w:hAnsi="Times New Roman" w:cs="Times New Roman"/>
          <w:i/>
          <w:iCs/>
          <w:color w:val="auto"/>
        </w:rPr>
        <w:t xml:space="preserve"> or drink </w:t>
      </w:r>
      <w:r w:rsidRPr="00AB1BBC">
        <w:rPr>
          <w:rFonts w:ascii="Times New Roman" w:hAnsi="Times New Roman" w:cs="Times New Roman"/>
          <w:i/>
          <w:iCs/>
          <w:noProof/>
          <w:color w:val="auto"/>
        </w:rPr>
        <w:t>saarai</w:t>
      </w:r>
      <w:r w:rsidRPr="00AB1BBC">
        <w:rPr>
          <w:rFonts w:ascii="Times New Roman" w:hAnsi="Times New Roman" w:cs="Times New Roman"/>
          <w:i/>
          <w:iCs/>
          <w:color w:val="auto"/>
        </w:rPr>
        <w:t xml:space="preserve"> (Liquor). In this case, it could be because of </w:t>
      </w:r>
      <w:r w:rsidRPr="00AB1BBC">
        <w:rPr>
          <w:rFonts w:ascii="Times New Roman" w:hAnsi="Times New Roman" w:cs="Times New Roman"/>
          <w:i/>
          <w:iCs/>
          <w:noProof/>
          <w:color w:val="auto"/>
        </w:rPr>
        <w:t>raktham</w:t>
      </w:r>
      <w:r w:rsidRPr="00AB1BBC">
        <w:rPr>
          <w:rFonts w:ascii="Times New Roman" w:hAnsi="Times New Roman" w:cs="Times New Roman"/>
          <w:i/>
          <w:iCs/>
          <w:color w:val="auto"/>
        </w:rPr>
        <w:t xml:space="preserve"> </w:t>
      </w:r>
      <w:r w:rsidRPr="00AB1BBC">
        <w:rPr>
          <w:rFonts w:ascii="Times New Roman" w:hAnsi="Times New Roman" w:cs="Times New Roman"/>
          <w:i/>
          <w:iCs/>
          <w:noProof/>
          <w:color w:val="auto"/>
        </w:rPr>
        <w:t>sambandham</w:t>
      </w:r>
      <w:r w:rsidRPr="00AB1BBC">
        <w:rPr>
          <w:rFonts w:ascii="Times New Roman" w:hAnsi="Times New Roman" w:cs="Times New Roman"/>
          <w:i/>
          <w:iCs/>
          <w:color w:val="auto"/>
        </w:rPr>
        <w:t xml:space="preserve"> </w:t>
      </w:r>
      <w:r w:rsidRPr="00AB1BBC">
        <w:rPr>
          <w:rFonts w:ascii="Times New Roman" w:hAnsi="Times New Roman" w:cs="Times New Roman"/>
          <w:i/>
          <w:iCs/>
          <w:noProof/>
          <w:color w:val="auto"/>
        </w:rPr>
        <w:t>pattadhu</w:t>
      </w:r>
      <w:r w:rsidRPr="00AB1BBC">
        <w:rPr>
          <w:rFonts w:ascii="Times New Roman" w:hAnsi="Times New Roman" w:cs="Times New Roman"/>
          <w:i/>
          <w:iCs/>
          <w:color w:val="auto"/>
        </w:rPr>
        <w:t xml:space="preserve"> (</w:t>
      </w:r>
      <w:r w:rsidRPr="00AB1BBC">
        <w:rPr>
          <w:rFonts w:ascii="Times New Roman" w:hAnsi="Times New Roman" w:cs="Times New Roman"/>
          <w:i/>
          <w:iCs/>
          <w:noProof/>
          <w:color w:val="auto"/>
        </w:rPr>
        <w:t>Blood-related</w:t>
      </w:r>
      <w:r w:rsidRPr="00AB1BBC">
        <w:rPr>
          <w:rFonts w:ascii="Times New Roman" w:hAnsi="Times New Roman" w:cs="Times New Roman"/>
          <w:i/>
          <w:iCs/>
          <w:color w:val="auto"/>
        </w:rPr>
        <w:t>).</w:t>
      </w:r>
      <w:r w:rsidR="00076127" w:rsidRPr="00AB1BBC">
        <w:rPr>
          <w:rFonts w:ascii="Times New Roman" w:hAnsi="Times New Roman" w:cs="Times New Roman"/>
          <w:i/>
          <w:iCs/>
          <w:color w:val="auto"/>
        </w:rPr>
        <w:t xml:space="preserve"> (Rajeev, 21-05-2016)</w:t>
      </w:r>
    </w:p>
    <w:p w14:paraId="07218E9C" w14:textId="77777777" w:rsidR="00B11667" w:rsidRPr="00AB1BBC" w:rsidRDefault="00B11667" w:rsidP="00AB1BBC">
      <w:pPr>
        <w:pStyle w:val="Default"/>
        <w:rPr>
          <w:rFonts w:ascii="Times New Roman" w:hAnsi="Times New Roman" w:cs="Times New Roman"/>
          <w:color w:val="auto"/>
        </w:rPr>
      </w:pPr>
    </w:p>
    <w:p w14:paraId="7BA91C00" w14:textId="638BD970"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 xml:space="preserve">When it came to extracting teeth, there was apprehension and fear associated with </w:t>
      </w:r>
      <w:r w:rsidR="00147EF6" w:rsidRPr="00AB1BBC">
        <w:rPr>
          <w:rFonts w:ascii="Times New Roman" w:hAnsi="Times New Roman" w:cs="Times New Roman"/>
          <w:color w:val="auto"/>
        </w:rPr>
        <w:t xml:space="preserve">the </w:t>
      </w:r>
      <w:r w:rsidRPr="00AB1BBC">
        <w:rPr>
          <w:rFonts w:ascii="Times New Roman" w:hAnsi="Times New Roman" w:cs="Times New Roman"/>
          <w:color w:val="auto"/>
        </w:rPr>
        <w:t xml:space="preserve">extraction of teeth. This fear </w:t>
      </w:r>
      <w:r w:rsidRPr="00AB1BBC">
        <w:rPr>
          <w:rFonts w:ascii="Times New Roman" w:hAnsi="Times New Roman" w:cs="Times New Roman"/>
          <w:noProof/>
          <w:color w:val="auto"/>
        </w:rPr>
        <w:t>let</w:t>
      </w:r>
      <w:r w:rsidRPr="00AB1BBC">
        <w:rPr>
          <w:rFonts w:ascii="Times New Roman" w:hAnsi="Times New Roman" w:cs="Times New Roman"/>
          <w:color w:val="auto"/>
        </w:rPr>
        <w:t xml:space="preserve"> them leave the tooth until it fell off. This belief has evolved to </w:t>
      </w:r>
      <w:r w:rsidRPr="00AB1BBC">
        <w:rPr>
          <w:rFonts w:ascii="Times New Roman" w:hAnsi="Times New Roman" w:cs="Times New Roman"/>
          <w:noProof/>
          <w:color w:val="auto"/>
        </w:rPr>
        <w:t>get</w:t>
      </w:r>
      <w:r w:rsidRPr="00AB1BBC">
        <w:rPr>
          <w:rFonts w:ascii="Times New Roman" w:hAnsi="Times New Roman" w:cs="Times New Roman"/>
          <w:color w:val="auto"/>
        </w:rPr>
        <w:t xml:space="preserve"> the teeth extracted because of the belief that rotten teeth will spread to other teeth as reported by Maran</w:t>
      </w:r>
      <w:r w:rsidR="00960497" w:rsidRPr="00AB1BBC">
        <w:rPr>
          <w:rFonts w:ascii="Times New Roman" w:hAnsi="Times New Roman" w:cs="Times New Roman"/>
          <w:color w:val="auto"/>
        </w:rPr>
        <w:t>:</w:t>
      </w:r>
    </w:p>
    <w:p w14:paraId="175663CF" w14:textId="77838D00" w:rsidR="00076127" w:rsidRPr="00AB1BBC" w:rsidRDefault="00135E2B" w:rsidP="00AB1BBC">
      <w:pPr>
        <w:pStyle w:val="Default"/>
        <w:ind w:left="720"/>
        <w:rPr>
          <w:rFonts w:ascii="Times New Roman" w:hAnsi="Times New Roman" w:cs="Times New Roman"/>
          <w:color w:val="auto"/>
        </w:rPr>
      </w:pPr>
      <w:r w:rsidRPr="00AB1BBC">
        <w:rPr>
          <w:rFonts w:ascii="Times New Roman" w:hAnsi="Times New Roman" w:cs="Times New Roman"/>
          <w:i/>
          <w:iCs/>
          <w:color w:val="auto"/>
        </w:rPr>
        <w:t>no one was taking the tooth out</w:t>
      </w:r>
      <w:r w:rsidRPr="00AB1BBC">
        <w:rPr>
          <w:rFonts w:ascii="Times New Roman" w:hAnsi="Times New Roman" w:cs="Times New Roman"/>
          <w:i/>
          <w:iCs/>
          <w:noProof/>
          <w:color w:val="auto"/>
        </w:rPr>
        <w:t>. When</w:t>
      </w:r>
      <w:r w:rsidRPr="00AB1BBC">
        <w:rPr>
          <w:rFonts w:ascii="Times New Roman" w:hAnsi="Times New Roman" w:cs="Times New Roman"/>
          <w:i/>
          <w:iCs/>
          <w:color w:val="auto"/>
        </w:rPr>
        <w:t xml:space="preserve"> it becomes </w:t>
      </w:r>
      <w:r w:rsidR="00CC5E6E" w:rsidRPr="00AB1BBC">
        <w:rPr>
          <w:rFonts w:ascii="Times New Roman" w:hAnsi="Times New Roman" w:cs="Times New Roman"/>
          <w:i/>
          <w:iCs/>
          <w:color w:val="auto"/>
        </w:rPr>
        <w:t>rotten</w:t>
      </w:r>
      <w:r w:rsidR="0046147C" w:rsidRPr="00AB1BBC">
        <w:rPr>
          <w:rFonts w:ascii="Times New Roman" w:hAnsi="Times New Roman" w:cs="Times New Roman"/>
          <w:i/>
          <w:iCs/>
          <w:color w:val="auto"/>
        </w:rPr>
        <w:t>,</w:t>
      </w:r>
      <w:r w:rsidRPr="00AB1BBC">
        <w:rPr>
          <w:rFonts w:ascii="Times New Roman" w:hAnsi="Times New Roman" w:cs="Times New Roman"/>
          <w:i/>
          <w:iCs/>
          <w:color w:val="auto"/>
        </w:rPr>
        <w:t xml:space="preserve"> it w</w:t>
      </w:r>
      <w:r w:rsidR="0046147C" w:rsidRPr="00AB1BBC">
        <w:rPr>
          <w:rFonts w:ascii="Times New Roman" w:hAnsi="Times New Roman" w:cs="Times New Roman"/>
          <w:i/>
          <w:iCs/>
          <w:color w:val="auto"/>
        </w:rPr>
        <w:t>ill</w:t>
      </w:r>
      <w:r w:rsidRPr="00AB1BBC">
        <w:rPr>
          <w:rFonts w:ascii="Times New Roman" w:hAnsi="Times New Roman" w:cs="Times New Roman"/>
          <w:i/>
          <w:iCs/>
          <w:color w:val="auto"/>
        </w:rPr>
        <w:t xml:space="preserve"> fall on its own. Scared to take out. Now they have started doing it and feel if they do</w:t>
      </w:r>
      <w:r w:rsidR="0046147C" w:rsidRPr="00AB1BBC">
        <w:rPr>
          <w:rFonts w:ascii="Times New Roman" w:hAnsi="Times New Roman" w:cs="Times New Roman"/>
          <w:i/>
          <w:iCs/>
          <w:color w:val="auto"/>
        </w:rPr>
        <w:t xml:space="preserve"> no</w:t>
      </w:r>
      <w:r w:rsidRPr="00AB1BBC">
        <w:rPr>
          <w:rFonts w:ascii="Times New Roman" w:hAnsi="Times New Roman" w:cs="Times New Roman"/>
          <w:i/>
          <w:iCs/>
          <w:color w:val="auto"/>
        </w:rPr>
        <w:t>t take out the bad one</w:t>
      </w:r>
      <w:r w:rsidR="0046147C" w:rsidRPr="00AB1BBC">
        <w:rPr>
          <w:rFonts w:ascii="Times New Roman" w:hAnsi="Times New Roman" w:cs="Times New Roman"/>
          <w:i/>
          <w:iCs/>
          <w:color w:val="auto"/>
        </w:rPr>
        <w:t>,</w:t>
      </w:r>
      <w:r w:rsidRPr="00AB1BBC">
        <w:rPr>
          <w:rFonts w:ascii="Times New Roman" w:hAnsi="Times New Roman" w:cs="Times New Roman"/>
          <w:i/>
          <w:iCs/>
          <w:color w:val="auto"/>
        </w:rPr>
        <w:t xml:space="preserve"> it will spread. </w:t>
      </w:r>
      <w:r w:rsidR="00CA4398" w:rsidRPr="00AB1BBC">
        <w:rPr>
          <w:rFonts w:ascii="Times New Roman" w:hAnsi="Times New Roman" w:cs="Times New Roman"/>
          <w:i/>
          <w:iCs/>
          <w:color w:val="auto"/>
        </w:rPr>
        <w:t>(Rajeev, 14-09-2016)</w:t>
      </w:r>
    </w:p>
    <w:p w14:paraId="2EF37EA9" w14:textId="77777777" w:rsidR="00135E2B" w:rsidRPr="00AB1BBC" w:rsidRDefault="00135E2B" w:rsidP="00AB1BBC">
      <w:pPr>
        <w:pStyle w:val="Default"/>
        <w:ind w:left="720"/>
        <w:rPr>
          <w:rFonts w:ascii="Times New Roman" w:hAnsi="Times New Roman" w:cs="Times New Roman"/>
          <w:color w:val="auto"/>
        </w:rPr>
      </w:pPr>
    </w:p>
    <w:p w14:paraId="1AEBE1FC" w14:textId="77777777" w:rsidR="00B11667" w:rsidRPr="00AB1BBC" w:rsidRDefault="00B11667" w:rsidP="00AB1BBC">
      <w:pPr>
        <w:pStyle w:val="Default"/>
        <w:rPr>
          <w:rFonts w:ascii="Times New Roman" w:hAnsi="Times New Roman" w:cs="Times New Roman"/>
          <w:color w:val="auto"/>
        </w:rPr>
      </w:pPr>
    </w:p>
    <w:p w14:paraId="446906E5" w14:textId="47C991D1" w:rsidR="00135E2B" w:rsidRPr="00AB1BBC" w:rsidRDefault="00CC5E6E" w:rsidP="00AB1BBC">
      <w:pPr>
        <w:pStyle w:val="Default"/>
        <w:rPr>
          <w:rFonts w:ascii="Times New Roman" w:hAnsi="Times New Roman" w:cs="Times New Roman"/>
          <w:color w:val="auto"/>
        </w:rPr>
      </w:pPr>
      <w:r w:rsidRPr="00AB1BBC">
        <w:rPr>
          <w:rFonts w:ascii="Times New Roman" w:hAnsi="Times New Roman" w:cs="Times New Roman"/>
          <w:color w:val="auto"/>
        </w:rPr>
        <w:t>Loos</w:t>
      </w:r>
      <w:r w:rsidR="00135E2B" w:rsidRPr="00AB1BBC">
        <w:rPr>
          <w:rFonts w:ascii="Times New Roman" w:hAnsi="Times New Roman" w:cs="Times New Roman"/>
          <w:color w:val="auto"/>
        </w:rPr>
        <w:t xml:space="preserve">e teeth were removed off by themselves and </w:t>
      </w:r>
      <w:r w:rsidR="00135E2B" w:rsidRPr="00AB1BBC">
        <w:rPr>
          <w:rFonts w:ascii="Times New Roman" w:hAnsi="Times New Roman" w:cs="Times New Roman"/>
          <w:noProof/>
          <w:color w:val="auto"/>
        </w:rPr>
        <w:t>were</w:t>
      </w:r>
      <w:r w:rsidR="00135E2B" w:rsidRPr="00AB1BBC">
        <w:rPr>
          <w:rFonts w:ascii="Times New Roman" w:hAnsi="Times New Roman" w:cs="Times New Roman"/>
          <w:color w:val="auto"/>
        </w:rPr>
        <w:t xml:space="preserve"> seen as a pain reliever</w:t>
      </w:r>
      <w:r w:rsidR="0046147C" w:rsidRPr="00AB1BBC">
        <w:rPr>
          <w:rFonts w:ascii="Times New Roman" w:hAnsi="Times New Roman" w:cs="Times New Roman"/>
          <w:color w:val="auto"/>
        </w:rPr>
        <w:t>,</w:t>
      </w:r>
      <w:r w:rsidR="00135E2B" w:rsidRPr="00AB1BBC">
        <w:rPr>
          <w:rFonts w:ascii="Times New Roman" w:hAnsi="Times New Roman" w:cs="Times New Roman"/>
          <w:color w:val="auto"/>
        </w:rPr>
        <w:t xml:space="preserve"> as explained by Maran. </w:t>
      </w:r>
    </w:p>
    <w:p w14:paraId="6E601039" w14:textId="1FD580DC" w:rsidR="00076127" w:rsidRPr="00AB1BBC" w:rsidRDefault="00135E2B" w:rsidP="00AB1BBC">
      <w:pPr>
        <w:pStyle w:val="Default"/>
        <w:ind w:left="720"/>
        <w:rPr>
          <w:rFonts w:ascii="Times New Roman" w:hAnsi="Times New Roman" w:cs="Times New Roman"/>
          <w:i/>
          <w:iCs/>
          <w:color w:val="auto"/>
        </w:rPr>
      </w:pPr>
      <w:r w:rsidRPr="00AB1BBC">
        <w:rPr>
          <w:rFonts w:ascii="Times New Roman" w:hAnsi="Times New Roman" w:cs="Times New Roman"/>
          <w:i/>
          <w:iCs/>
          <w:color w:val="auto"/>
        </w:rPr>
        <w:t xml:space="preserve">If there was a </w:t>
      </w:r>
      <w:r w:rsidRPr="00AB1BBC">
        <w:rPr>
          <w:rFonts w:ascii="Times New Roman" w:hAnsi="Times New Roman" w:cs="Times New Roman"/>
          <w:i/>
          <w:iCs/>
          <w:noProof/>
          <w:color w:val="auto"/>
        </w:rPr>
        <w:t>loose</w:t>
      </w:r>
      <w:r w:rsidRPr="00AB1BBC">
        <w:rPr>
          <w:rFonts w:ascii="Times New Roman" w:hAnsi="Times New Roman" w:cs="Times New Roman"/>
          <w:i/>
          <w:iCs/>
          <w:color w:val="auto"/>
        </w:rPr>
        <w:t xml:space="preserve"> tooth, they will only make it much looser and remove it out. If they knew how to remove it, they will grab it and remove it slowly. Then there will be a little relief. </w:t>
      </w:r>
      <w:r w:rsidR="00076127" w:rsidRPr="00AB1BBC">
        <w:rPr>
          <w:rFonts w:ascii="Times New Roman" w:hAnsi="Times New Roman" w:cs="Times New Roman"/>
          <w:i/>
          <w:iCs/>
          <w:color w:val="auto"/>
        </w:rPr>
        <w:t>(Rajeev, 14-09-2016)</w:t>
      </w:r>
    </w:p>
    <w:p w14:paraId="5CBD4C84" w14:textId="77777777" w:rsidR="00A16ED5" w:rsidRPr="00AB1BBC" w:rsidRDefault="00A16ED5" w:rsidP="00AB1BBC">
      <w:pPr>
        <w:pStyle w:val="Default"/>
        <w:ind w:left="720"/>
        <w:rPr>
          <w:rFonts w:ascii="Times New Roman" w:hAnsi="Times New Roman" w:cs="Times New Roman"/>
          <w:color w:val="auto"/>
        </w:rPr>
      </w:pPr>
    </w:p>
    <w:p w14:paraId="7B20026E" w14:textId="5D4B6E35" w:rsidR="00135E2B" w:rsidRPr="00AB1BBC" w:rsidRDefault="0075105C" w:rsidP="00AB1BBC">
      <w:pPr>
        <w:pStyle w:val="Default"/>
        <w:rPr>
          <w:rFonts w:ascii="Times New Roman" w:hAnsi="Times New Roman" w:cs="Times New Roman"/>
          <w:b/>
          <w:bCs/>
          <w:color w:val="auto"/>
        </w:rPr>
      </w:pPr>
      <w:r w:rsidRPr="00AB1BBC">
        <w:rPr>
          <w:rFonts w:ascii="Times New Roman" w:hAnsi="Times New Roman" w:cs="Times New Roman"/>
          <w:b/>
          <w:bCs/>
          <w:color w:val="auto"/>
        </w:rPr>
        <w:t xml:space="preserve">ORAL HEALTH CARE AT </w:t>
      </w:r>
      <w:r w:rsidRPr="00AB1BBC">
        <w:rPr>
          <w:rFonts w:ascii="Times New Roman" w:hAnsi="Times New Roman" w:cs="Times New Roman"/>
          <w:b/>
          <w:bCs/>
          <w:noProof/>
          <w:color w:val="auto"/>
        </w:rPr>
        <w:t>CROSSROADS</w:t>
      </w:r>
    </w:p>
    <w:p w14:paraId="0D58205F" w14:textId="77777777" w:rsidR="00B11667" w:rsidRPr="00AB1BBC" w:rsidRDefault="00B11667" w:rsidP="00AB1BBC">
      <w:pPr>
        <w:pStyle w:val="Default"/>
        <w:rPr>
          <w:rFonts w:ascii="Times New Roman" w:hAnsi="Times New Roman" w:cs="Times New Roman"/>
          <w:color w:val="auto"/>
        </w:rPr>
      </w:pPr>
    </w:p>
    <w:p w14:paraId="346E90DC" w14:textId="00BE4F36" w:rsidR="0046147C" w:rsidRPr="00AB1BBC" w:rsidRDefault="0046147C" w:rsidP="00AB1BBC">
      <w:pPr>
        <w:pStyle w:val="Default"/>
        <w:rPr>
          <w:rFonts w:ascii="Times New Roman" w:hAnsi="Times New Roman" w:cs="Times New Roman"/>
          <w:color w:val="auto"/>
        </w:rPr>
      </w:pPr>
      <w:r w:rsidRPr="00AB1BBC">
        <w:rPr>
          <w:rFonts w:ascii="Times New Roman" w:hAnsi="Times New Roman" w:cs="Times New Roman"/>
          <w:color w:val="auto"/>
        </w:rPr>
        <w:t>The o</w:t>
      </w:r>
      <w:r w:rsidR="00135E2B" w:rsidRPr="00AB1BBC">
        <w:rPr>
          <w:rFonts w:ascii="Times New Roman" w:hAnsi="Times New Roman" w:cs="Times New Roman"/>
          <w:color w:val="auto"/>
        </w:rPr>
        <w:t>ral health delivery system is still following the inverse square law in India</w:t>
      </w:r>
      <w:r w:rsidR="00DE4F79" w:rsidRPr="00AB1BBC">
        <w:rPr>
          <w:rFonts w:ascii="Times New Roman" w:hAnsi="Times New Roman" w:cs="Times New Roman"/>
          <w:color w:val="auto"/>
        </w:rPr>
        <w:t>.</w:t>
      </w:r>
      <w:r w:rsidR="0018562F" w:rsidRPr="00AB1BBC">
        <w:rPr>
          <w:rFonts w:ascii="Times New Roman" w:hAnsi="Times New Roman" w:cs="Times New Roman"/>
          <w:color w:val="auto"/>
        </w:rPr>
        <w:t xml:space="preserve"> (25)</w:t>
      </w:r>
      <w:r w:rsidR="00135E2B" w:rsidRPr="00AB1BBC">
        <w:rPr>
          <w:rFonts w:ascii="Times New Roman" w:hAnsi="Times New Roman" w:cs="Times New Roman"/>
          <w:color w:val="auto"/>
        </w:rPr>
        <w:t xml:space="preserve"> </w:t>
      </w:r>
      <w:r w:rsidR="00135E2B" w:rsidRPr="00AB1BBC">
        <w:rPr>
          <w:rFonts w:ascii="Times New Roman" w:hAnsi="Times New Roman" w:cs="Times New Roman"/>
        </w:rPr>
        <w:t xml:space="preserve">The health system operates on a </w:t>
      </w:r>
      <w:r w:rsidR="00135E2B" w:rsidRPr="00AB1BBC">
        <w:rPr>
          <w:rFonts w:ascii="Times New Roman" w:hAnsi="Times New Roman" w:cs="Times New Roman"/>
          <w:noProof/>
        </w:rPr>
        <w:t>biomedical</w:t>
      </w:r>
      <w:r w:rsidR="00135E2B" w:rsidRPr="00AB1BBC">
        <w:rPr>
          <w:rFonts w:ascii="Times New Roman" w:hAnsi="Times New Roman" w:cs="Times New Roman"/>
        </w:rPr>
        <w:t xml:space="preserve"> model </w:t>
      </w:r>
      <w:r w:rsidRPr="00AB1BBC">
        <w:rPr>
          <w:rFonts w:ascii="Times New Roman" w:hAnsi="Times New Roman" w:cs="Times New Roman"/>
        </w:rPr>
        <w:t>that</w:t>
      </w:r>
      <w:r w:rsidR="00135E2B" w:rsidRPr="00AB1BBC">
        <w:rPr>
          <w:rFonts w:ascii="Times New Roman" w:hAnsi="Times New Roman" w:cs="Times New Roman"/>
        </w:rPr>
        <w:t xml:space="preserve"> causes </w:t>
      </w:r>
      <w:r w:rsidR="00135E2B" w:rsidRPr="00AB1BBC">
        <w:rPr>
          <w:rFonts w:ascii="Times New Roman" w:hAnsi="Times New Roman" w:cs="Times New Roman"/>
          <w:noProof/>
        </w:rPr>
        <w:t>cross-cultural</w:t>
      </w:r>
      <w:r w:rsidR="00135E2B" w:rsidRPr="00AB1BBC">
        <w:rPr>
          <w:rFonts w:ascii="Times New Roman" w:hAnsi="Times New Roman" w:cs="Times New Roman"/>
        </w:rPr>
        <w:t xml:space="preserve"> conflicts that may mediate with</w:t>
      </w:r>
      <w:r w:rsidR="00DC3EBD" w:rsidRPr="00AB1BBC">
        <w:rPr>
          <w:rFonts w:ascii="Times New Roman" w:hAnsi="Times New Roman" w:cs="Times New Roman"/>
        </w:rPr>
        <w:t xml:space="preserve"> </w:t>
      </w:r>
      <w:r w:rsidR="00DC3EBD" w:rsidRPr="00AB1BBC">
        <w:rPr>
          <w:rFonts w:ascii="Times New Roman" w:hAnsi="Times New Roman" w:cs="Times New Roman"/>
          <w:color w:val="auto"/>
        </w:rPr>
        <w:t>accessibility, availability</w:t>
      </w:r>
      <w:r w:rsidR="00CC5E6E" w:rsidRPr="00AB1BBC">
        <w:rPr>
          <w:rFonts w:ascii="Times New Roman" w:hAnsi="Times New Roman" w:cs="Times New Roman"/>
          <w:color w:val="auto"/>
        </w:rPr>
        <w:t>,</w:t>
      </w:r>
      <w:r w:rsidR="00DC3EBD" w:rsidRPr="00AB1BBC">
        <w:rPr>
          <w:rFonts w:ascii="Times New Roman" w:hAnsi="Times New Roman" w:cs="Times New Roman"/>
          <w:color w:val="auto"/>
        </w:rPr>
        <w:t xml:space="preserve"> and acceptability. </w:t>
      </w:r>
      <w:r w:rsidR="00135E2B" w:rsidRPr="00AB1BBC">
        <w:rPr>
          <w:rFonts w:ascii="Times New Roman" w:hAnsi="Times New Roman" w:cs="Times New Roman"/>
          <w:color w:val="auto"/>
        </w:rPr>
        <w:t xml:space="preserve">According to the </w:t>
      </w:r>
      <w:r w:rsidR="00135E2B" w:rsidRPr="00AB1BBC">
        <w:rPr>
          <w:rFonts w:ascii="Times New Roman" w:hAnsi="Times New Roman" w:cs="Times New Roman"/>
          <w:noProof/>
          <w:color w:val="auto"/>
        </w:rPr>
        <w:t>Central</w:t>
      </w:r>
      <w:r w:rsidR="00135E2B" w:rsidRPr="00AB1BBC">
        <w:rPr>
          <w:rFonts w:ascii="Times New Roman" w:hAnsi="Times New Roman" w:cs="Times New Roman"/>
          <w:color w:val="auto"/>
        </w:rPr>
        <w:t xml:space="preserve"> Bureau of Health Intelligence statistics, India has 5278 dentists working at Government hospitals</w:t>
      </w:r>
      <w:r w:rsidR="00DE4F79" w:rsidRPr="00AB1BBC">
        <w:rPr>
          <w:rFonts w:ascii="Times New Roman" w:hAnsi="Times New Roman" w:cs="Times New Roman"/>
          <w:color w:val="auto"/>
        </w:rPr>
        <w:t>.</w:t>
      </w:r>
      <w:r w:rsidR="0018562F" w:rsidRPr="00AB1BBC">
        <w:rPr>
          <w:rFonts w:ascii="Times New Roman" w:hAnsi="Times New Roman" w:cs="Times New Roman"/>
          <w:color w:val="auto"/>
        </w:rPr>
        <w:t xml:space="preserve"> (26)</w:t>
      </w:r>
      <w:r w:rsidR="00135E2B" w:rsidRPr="00AB1BBC">
        <w:rPr>
          <w:rFonts w:ascii="Times New Roman" w:hAnsi="Times New Roman" w:cs="Times New Roman"/>
          <w:color w:val="auto"/>
        </w:rPr>
        <w:t xml:space="preserve"> There is no data available on the number of dent</w:t>
      </w:r>
      <w:r w:rsidR="004066C8" w:rsidRPr="00AB1BBC">
        <w:rPr>
          <w:rFonts w:ascii="Times New Roman" w:hAnsi="Times New Roman" w:cs="Times New Roman"/>
          <w:color w:val="auto"/>
        </w:rPr>
        <w:t>ists</w:t>
      </w:r>
      <w:r w:rsidR="00135E2B" w:rsidRPr="00AB1BBC">
        <w:rPr>
          <w:rFonts w:ascii="Times New Roman" w:hAnsi="Times New Roman" w:cs="Times New Roman"/>
          <w:color w:val="auto"/>
        </w:rPr>
        <w:t xml:space="preserve"> working in </w:t>
      </w:r>
      <w:r w:rsidR="00C344D1" w:rsidRPr="00AB1BBC">
        <w:rPr>
          <w:rFonts w:ascii="Times New Roman" w:hAnsi="Times New Roman" w:cs="Times New Roman"/>
          <w:color w:val="auto"/>
        </w:rPr>
        <w:t>a</w:t>
      </w:r>
      <w:r w:rsidR="00135E2B" w:rsidRPr="00AB1BBC">
        <w:rPr>
          <w:rFonts w:ascii="Times New Roman" w:hAnsi="Times New Roman" w:cs="Times New Roman"/>
          <w:color w:val="auto"/>
        </w:rPr>
        <w:t xml:space="preserve"> </w:t>
      </w:r>
      <w:r w:rsidR="00135E2B" w:rsidRPr="00AB1BBC">
        <w:rPr>
          <w:rFonts w:ascii="Times New Roman" w:hAnsi="Times New Roman" w:cs="Times New Roman"/>
          <w:noProof/>
          <w:color w:val="auto"/>
        </w:rPr>
        <w:t>rural</w:t>
      </w:r>
      <w:r w:rsidR="00135E2B" w:rsidRPr="00AB1BBC">
        <w:rPr>
          <w:rFonts w:ascii="Times New Roman" w:hAnsi="Times New Roman" w:cs="Times New Roman"/>
          <w:color w:val="auto"/>
        </w:rPr>
        <w:t xml:space="preserve"> area.</w:t>
      </w:r>
    </w:p>
    <w:p w14:paraId="5DC6C662" w14:textId="77777777" w:rsidR="00B11667" w:rsidRPr="00AB1BBC" w:rsidRDefault="00B11667" w:rsidP="00AB1BBC">
      <w:pPr>
        <w:pStyle w:val="Default"/>
        <w:rPr>
          <w:rFonts w:ascii="Times New Roman" w:hAnsi="Times New Roman" w:cs="Times New Roman"/>
          <w:color w:val="auto"/>
        </w:rPr>
      </w:pPr>
    </w:p>
    <w:p w14:paraId="634EFC8D" w14:textId="19B22481" w:rsidR="00DC3EBD" w:rsidRPr="00AB1BBC" w:rsidRDefault="004066C8" w:rsidP="00AB1BBC">
      <w:pPr>
        <w:pStyle w:val="Default"/>
        <w:rPr>
          <w:rFonts w:ascii="Times New Roman" w:hAnsi="Times New Roman" w:cs="Times New Roman"/>
          <w:color w:val="auto"/>
        </w:rPr>
      </w:pPr>
      <w:r w:rsidRPr="00AB1BBC">
        <w:rPr>
          <w:rFonts w:ascii="Times New Roman" w:hAnsi="Times New Roman" w:cs="Times New Roman"/>
          <w:color w:val="auto"/>
        </w:rPr>
        <w:t xml:space="preserve">Similarly, there is no census data of the healers who treat oral diseases in India. </w:t>
      </w:r>
      <w:r w:rsidR="00135E2B" w:rsidRPr="00AB1BBC">
        <w:rPr>
          <w:rFonts w:ascii="Times New Roman" w:hAnsi="Times New Roman" w:cs="Times New Roman"/>
          <w:color w:val="auto"/>
        </w:rPr>
        <w:t>The Dentist-Population ratio is 1:10,120.85</w:t>
      </w:r>
      <w:r w:rsidR="00CC5E6E" w:rsidRPr="00AB1BBC">
        <w:rPr>
          <w:rFonts w:ascii="Times New Roman" w:hAnsi="Times New Roman" w:cs="Times New Roman"/>
          <w:color w:val="auto"/>
        </w:rPr>
        <w:t>,</w:t>
      </w:r>
      <w:r w:rsidR="00135E2B" w:rsidRPr="00AB1BBC">
        <w:rPr>
          <w:rFonts w:ascii="Times New Roman" w:hAnsi="Times New Roman" w:cs="Times New Roman"/>
          <w:color w:val="auto"/>
        </w:rPr>
        <w:t xml:space="preserve"> and </w:t>
      </w:r>
      <w:r w:rsidR="00CC5E6E" w:rsidRPr="00AB1BBC">
        <w:rPr>
          <w:rFonts w:ascii="Times New Roman" w:hAnsi="Times New Roman" w:cs="Times New Roman"/>
          <w:color w:val="auto"/>
        </w:rPr>
        <w:t xml:space="preserve">dentists served </w:t>
      </w:r>
      <w:r w:rsidR="00135E2B" w:rsidRPr="00AB1BBC">
        <w:rPr>
          <w:rFonts w:ascii="Times New Roman" w:hAnsi="Times New Roman" w:cs="Times New Roman"/>
          <w:color w:val="auto"/>
        </w:rPr>
        <w:t xml:space="preserve">only 59% of </w:t>
      </w:r>
      <w:r w:rsidR="0046147C" w:rsidRPr="00AB1BBC">
        <w:rPr>
          <w:rFonts w:ascii="Times New Roman" w:hAnsi="Times New Roman" w:cs="Times New Roman"/>
          <w:color w:val="auto"/>
        </w:rPr>
        <w:t xml:space="preserve">the </w:t>
      </w:r>
      <w:r w:rsidR="00135E2B" w:rsidRPr="00AB1BBC">
        <w:rPr>
          <w:rFonts w:ascii="Times New Roman" w:hAnsi="Times New Roman" w:cs="Times New Roman"/>
          <w:color w:val="auto"/>
        </w:rPr>
        <w:t>Indian population</w:t>
      </w:r>
      <w:r w:rsidR="00DE4F79" w:rsidRPr="00AB1BBC">
        <w:rPr>
          <w:rFonts w:ascii="Times New Roman" w:hAnsi="Times New Roman" w:cs="Times New Roman"/>
          <w:color w:val="auto"/>
        </w:rPr>
        <w:t>.</w:t>
      </w:r>
      <w:r w:rsidR="0018562F" w:rsidRPr="00AB1BBC">
        <w:rPr>
          <w:rFonts w:ascii="Times New Roman" w:hAnsi="Times New Roman" w:cs="Times New Roman"/>
          <w:color w:val="auto"/>
        </w:rPr>
        <w:t xml:space="preserve"> (26)</w:t>
      </w:r>
      <w:r w:rsidR="00135E2B" w:rsidRPr="00AB1BBC">
        <w:rPr>
          <w:rFonts w:ascii="Times New Roman" w:hAnsi="Times New Roman" w:cs="Times New Roman"/>
          <w:color w:val="auto"/>
        </w:rPr>
        <w:t xml:space="preserve"> Traditional healers and professional dentists co-exist in their own space with little or no interaction on the professional front. With </w:t>
      </w:r>
      <w:r w:rsidR="00C344D1" w:rsidRPr="00AB1BBC">
        <w:rPr>
          <w:rFonts w:ascii="Times New Roman" w:hAnsi="Times New Roman" w:cs="Times New Roman"/>
          <w:color w:val="auto"/>
        </w:rPr>
        <w:t xml:space="preserve">an </w:t>
      </w:r>
      <w:r w:rsidR="00135E2B" w:rsidRPr="00AB1BBC">
        <w:rPr>
          <w:rFonts w:ascii="Times New Roman" w:hAnsi="Times New Roman" w:cs="Times New Roman"/>
          <w:noProof/>
          <w:color w:val="auto"/>
        </w:rPr>
        <w:t>acute</w:t>
      </w:r>
      <w:r w:rsidR="00135E2B" w:rsidRPr="00AB1BBC">
        <w:rPr>
          <w:rFonts w:ascii="Times New Roman" w:hAnsi="Times New Roman" w:cs="Times New Roman"/>
          <w:color w:val="auto"/>
        </w:rPr>
        <w:t xml:space="preserve"> shortage of professional dentists, healers play a lateral role </w:t>
      </w:r>
      <w:r w:rsidR="0046147C" w:rsidRPr="00AB1BBC">
        <w:rPr>
          <w:rFonts w:ascii="Times New Roman" w:hAnsi="Times New Roman" w:cs="Times New Roman"/>
          <w:color w:val="auto"/>
        </w:rPr>
        <w:t xml:space="preserve">in </w:t>
      </w:r>
      <w:r w:rsidR="00135E2B" w:rsidRPr="00AB1BBC">
        <w:rPr>
          <w:rFonts w:ascii="Times New Roman" w:hAnsi="Times New Roman" w:cs="Times New Roman"/>
          <w:color w:val="auto"/>
        </w:rPr>
        <w:t>filling the gaps in the health delivery system</w:t>
      </w:r>
      <w:r w:rsidR="00DE4F79" w:rsidRPr="00AB1BBC">
        <w:rPr>
          <w:rFonts w:ascii="Times New Roman" w:hAnsi="Times New Roman" w:cs="Times New Roman"/>
          <w:color w:val="auto"/>
        </w:rPr>
        <w:t>.</w:t>
      </w:r>
      <w:r w:rsidR="00006CAD" w:rsidRPr="00AB1BBC">
        <w:rPr>
          <w:rFonts w:ascii="Times New Roman" w:hAnsi="Times New Roman" w:cs="Times New Roman"/>
          <w:color w:val="auto"/>
        </w:rPr>
        <w:t xml:space="preserve"> (1)</w:t>
      </w:r>
      <w:r w:rsidR="00135E2B" w:rsidRPr="00AB1BBC">
        <w:rPr>
          <w:rFonts w:ascii="Times New Roman" w:hAnsi="Times New Roman" w:cs="Times New Roman"/>
          <w:color w:val="auto"/>
        </w:rPr>
        <w:t xml:space="preserve"> Providing oral health care in such a </w:t>
      </w:r>
      <w:r w:rsidR="00135E2B" w:rsidRPr="00AB1BBC">
        <w:rPr>
          <w:rFonts w:ascii="Times New Roman" w:hAnsi="Times New Roman" w:cs="Times New Roman"/>
          <w:noProof/>
          <w:color w:val="auto"/>
        </w:rPr>
        <w:t>situation</w:t>
      </w:r>
      <w:r w:rsidR="00135E2B" w:rsidRPr="00AB1BBC">
        <w:rPr>
          <w:rFonts w:ascii="Times New Roman" w:hAnsi="Times New Roman" w:cs="Times New Roman"/>
          <w:color w:val="auto"/>
        </w:rPr>
        <w:t xml:space="preserve"> becomes more challenging and therefore requires a strong political priority. </w:t>
      </w:r>
    </w:p>
    <w:p w14:paraId="1E02CADB" w14:textId="77777777" w:rsidR="00B11667" w:rsidRPr="00AB1BBC" w:rsidRDefault="00B11667" w:rsidP="00AB1BBC">
      <w:pPr>
        <w:pStyle w:val="Default"/>
        <w:rPr>
          <w:rFonts w:ascii="Times New Roman" w:hAnsi="Times New Roman" w:cs="Times New Roman"/>
          <w:color w:val="auto"/>
        </w:rPr>
      </w:pPr>
    </w:p>
    <w:p w14:paraId="2154446D" w14:textId="622F1BAA" w:rsidR="00DC3EBD"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 xml:space="preserve">Healers are aware of their limitations and operate at the </w:t>
      </w:r>
      <w:r w:rsidRPr="00AB1BBC">
        <w:rPr>
          <w:rFonts w:ascii="Times New Roman" w:hAnsi="Times New Roman" w:cs="Times New Roman"/>
          <w:noProof/>
          <w:color w:val="auto"/>
        </w:rPr>
        <w:t>periphery</w:t>
      </w:r>
      <w:r w:rsidRPr="00AB1BBC">
        <w:rPr>
          <w:rFonts w:ascii="Times New Roman" w:hAnsi="Times New Roman" w:cs="Times New Roman"/>
          <w:color w:val="auto"/>
        </w:rPr>
        <w:t xml:space="preserve"> of the health system. Legitimacy issues, lack of interest among the younger generation in the healer families are some of the dire issues questioning the continuity of the tradition. In terms of oral health, the care </w:t>
      </w:r>
      <w:r w:rsidR="007C0172" w:rsidRPr="00AB1BBC">
        <w:rPr>
          <w:rFonts w:ascii="Times New Roman" w:hAnsi="Times New Roman" w:cs="Times New Roman"/>
          <w:color w:val="auto"/>
        </w:rPr>
        <w:t xml:space="preserve">provided by them </w:t>
      </w:r>
      <w:r w:rsidRPr="00AB1BBC">
        <w:rPr>
          <w:rFonts w:ascii="Times New Roman" w:hAnsi="Times New Roman" w:cs="Times New Roman"/>
          <w:color w:val="auto"/>
        </w:rPr>
        <w:t xml:space="preserve">is </w:t>
      </w:r>
      <w:r w:rsidR="007C0172" w:rsidRPr="00AB1BBC">
        <w:rPr>
          <w:rFonts w:ascii="Times New Roman" w:hAnsi="Times New Roman" w:cs="Times New Roman"/>
          <w:color w:val="auto"/>
        </w:rPr>
        <w:t xml:space="preserve">at </w:t>
      </w:r>
      <w:r w:rsidR="00C344D1" w:rsidRPr="00AB1BBC">
        <w:rPr>
          <w:rFonts w:ascii="Times New Roman" w:hAnsi="Times New Roman" w:cs="Times New Roman"/>
          <w:color w:val="auto"/>
        </w:rPr>
        <w:t xml:space="preserve">the </w:t>
      </w:r>
      <w:r w:rsidRPr="00AB1BBC">
        <w:rPr>
          <w:rFonts w:ascii="Times New Roman" w:hAnsi="Times New Roman" w:cs="Times New Roman"/>
          <w:color w:val="auto"/>
        </w:rPr>
        <w:t>primary level</w:t>
      </w:r>
      <w:r w:rsidR="007C0172" w:rsidRPr="00AB1BBC">
        <w:rPr>
          <w:rFonts w:ascii="Times New Roman" w:hAnsi="Times New Roman" w:cs="Times New Roman"/>
          <w:color w:val="auto"/>
        </w:rPr>
        <w:t xml:space="preserve">, where they </w:t>
      </w:r>
      <w:r w:rsidRPr="00AB1BBC">
        <w:rPr>
          <w:rFonts w:ascii="Times New Roman" w:hAnsi="Times New Roman" w:cs="Times New Roman"/>
          <w:color w:val="auto"/>
        </w:rPr>
        <w:t xml:space="preserve">provide herbal treatments to </w:t>
      </w:r>
      <w:r w:rsidR="0046147C" w:rsidRPr="00AB1BBC">
        <w:rPr>
          <w:rFonts w:ascii="Times New Roman" w:hAnsi="Times New Roman" w:cs="Times New Roman"/>
          <w:color w:val="auto"/>
        </w:rPr>
        <w:lastRenderedPageBreak/>
        <w:t>underlying</w:t>
      </w:r>
      <w:r w:rsidRPr="00AB1BBC">
        <w:rPr>
          <w:rFonts w:ascii="Times New Roman" w:hAnsi="Times New Roman" w:cs="Times New Roman"/>
          <w:color w:val="auto"/>
        </w:rPr>
        <w:t xml:space="preserve"> </w:t>
      </w:r>
      <w:r w:rsidR="007C0172" w:rsidRPr="00AB1BBC">
        <w:rPr>
          <w:rFonts w:ascii="Times New Roman" w:hAnsi="Times New Roman" w:cs="Times New Roman"/>
          <w:color w:val="auto"/>
        </w:rPr>
        <w:t xml:space="preserve">oral health </w:t>
      </w:r>
      <w:r w:rsidRPr="00AB1BBC">
        <w:rPr>
          <w:rFonts w:ascii="Times New Roman" w:hAnsi="Times New Roman" w:cs="Times New Roman"/>
          <w:color w:val="auto"/>
        </w:rPr>
        <w:t>issues</w:t>
      </w:r>
      <w:r w:rsidR="007C0172" w:rsidRPr="00AB1BBC">
        <w:rPr>
          <w:rFonts w:ascii="Times New Roman" w:hAnsi="Times New Roman" w:cs="Times New Roman"/>
          <w:color w:val="auto"/>
        </w:rPr>
        <w:t xml:space="preserve">. </w:t>
      </w:r>
      <w:r w:rsidR="000D1C3A" w:rsidRPr="00AB1BBC">
        <w:rPr>
          <w:rFonts w:ascii="Times New Roman" w:hAnsi="Times New Roman" w:cs="Times New Roman"/>
          <w:color w:val="auto"/>
        </w:rPr>
        <w:t>For eg, s</w:t>
      </w:r>
      <w:r w:rsidRPr="00AB1BBC">
        <w:rPr>
          <w:rFonts w:ascii="Times New Roman" w:hAnsi="Times New Roman" w:cs="Times New Roman"/>
          <w:color w:val="auto"/>
        </w:rPr>
        <w:t>ome healers and elders</w:t>
      </w:r>
      <w:r w:rsidR="007C0172" w:rsidRPr="00AB1BBC">
        <w:rPr>
          <w:rFonts w:ascii="Times New Roman" w:hAnsi="Times New Roman" w:cs="Times New Roman"/>
          <w:color w:val="auto"/>
        </w:rPr>
        <w:t xml:space="preserve"> in the community</w:t>
      </w:r>
      <w:r w:rsidRPr="00AB1BBC">
        <w:rPr>
          <w:rFonts w:ascii="Times New Roman" w:hAnsi="Times New Roman" w:cs="Times New Roman"/>
          <w:color w:val="auto"/>
        </w:rPr>
        <w:t xml:space="preserve"> remove extremely </w:t>
      </w:r>
      <w:r w:rsidR="0046147C" w:rsidRPr="00AB1BBC">
        <w:rPr>
          <w:rFonts w:ascii="Times New Roman" w:hAnsi="Times New Roman" w:cs="Times New Roman"/>
          <w:color w:val="auto"/>
        </w:rPr>
        <w:t>loos</w:t>
      </w:r>
      <w:r w:rsidRPr="00AB1BBC">
        <w:rPr>
          <w:rFonts w:ascii="Times New Roman" w:hAnsi="Times New Roman" w:cs="Times New Roman"/>
          <w:color w:val="auto"/>
        </w:rPr>
        <w:t>e teeth</w:t>
      </w:r>
      <w:r w:rsidR="004066C8" w:rsidRPr="00AB1BBC">
        <w:rPr>
          <w:rFonts w:ascii="Times New Roman" w:hAnsi="Times New Roman" w:cs="Times New Roman"/>
          <w:color w:val="auto"/>
        </w:rPr>
        <w:t xml:space="preserve"> in children</w:t>
      </w:r>
      <w:r w:rsidRPr="00AB1BBC">
        <w:rPr>
          <w:rFonts w:ascii="Times New Roman" w:hAnsi="Times New Roman" w:cs="Times New Roman"/>
          <w:color w:val="auto"/>
        </w:rPr>
        <w:t xml:space="preserve">. </w:t>
      </w:r>
    </w:p>
    <w:p w14:paraId="24F6E13C" w14:textId="77777777" w:rsidR="00B11667" w:rsidRPr="00AB1BBC" w:rsidRDefault="00B11667" w:rsidP="00AB1BBC">
      <w:pPr>
        <w:pStyle w:val="Default"/>
        <w:rPr>
          <w:rFonts w:ascii="Times New Roman" w:hAnsi="Times New Roman" w:cs="Times New Roman"/>
          <w:color w:val="auto"/>
        </w:rPr>
      </w:pPr>
    </w:p>
    <w:p w14:paraId="53B58910" w14:textId="51DF7C3C" w:rsidR="00DC3EBD" w:rsidRPr="00AB1BBC" w:rsidRDefault="00835B55" w:rsidP="00AB1BBC">
      <w:pPr>
        <w:pStyle w:val="Default"/>
        <w:rPr>
          <w:rFonts w:ascii="Times New Roman" w:hAnsi="Times New Roman" w:cs="Times New Roman"/>
          <w:color w:val="auto"/>
        </w:rPr>
      </w:pPr>
      <w:r w:rsidRPr="00AB1BBC">
        <w:rPr>
          <w:rFonts w:ascii="Times New Roman" w:hAnsi="Times New Roman" w:cs="Times New Roman"/>
          <w:color w:val="auto"/>
        </w:rPr>
        <w:t>During the fieldwork, we met with Vimala, t</w:t>
      </w:r>
      <w:r w:rsidR="00135E2B" w:rsidRPr="00AB1BBC">
        <w:rPr>
          <w:rFonts w:ascii="Times New Roman" w:hAnsi="Times New Roman" w:cs="Times New Roman"/>
          <w:color w:val="auto"/>
        </w:rPr>
        <w:t>he only non-</w:t>
      </w:r>
      <w:r w:rsidR="00135E2B" w:rsidRPr="00AB1BBC">
        <w:rPr>
          <w:rFonts w:ascii="Times New Roman" w:hAnsi="Times New Roman" w:cs="Times New Roman"/>
          <w:i/>
          <w:iCs/>
          <w:color w:val="auto"/>
        </w:rPr>
        <w:t>Adivasi</w:t>
      </w:r>
      <w:r w:rsidR="00135E2B" w:rsidRPr="00AB1BBC">
        <w:rPr>
          <w:rFonts w:ascii="Times New Roman" w:hAnsi="Times New Roman" w:cs="Times New Roman"/>
          <w:color w:val="auto"/>
        </w:rPr>
        <w:t xml:space="preserve"> healer</w:t>
      </w:r>
      <w:r w:rsidRPr="00AB1BBC">
        <w:rPr>
          <w:rFonts w:ascii="Times New Roman" w:hAnsi="Times New Roman" w:cs="Times New Roman"/>
          <w:color w:val="auto"/>
        </w:rPr>
        <w:t xml:space="preserve"> in our study. She had accompanied her relative </w:t>
      </w:r>
      <w:r w:rsidR="00C26B39" w:rsidRPr="00AB1BBC">
        <w:rPr>
          <w:rFonts w:ascii="Times New Roman" w:hAnsi="Times New Roman" w:cs="Times New Roman"/>
          <w:color w:val="auto"/>
        </w:rPr>
        <w:t>to the</w:t>
      </w:r>
      <w:r w:rsidR="000D1C3A" w:rsidRPr="00AB1BBC">
        <w:rPr>
          <w:rFonts w:ascii="Times New Roman" w:hAnsi="Times New Roman" w:cs="Times New Roman"/>
          <w:color w:val="auto"/>
        </w:rPr>
        <w:t xml:space="preserve"> local</w:t>
      </w:r>
      <w:r w:rsidR="00C26B39" w:rsidRPr="00AB1BBC">
        <w:rPr>
          <w:rFonts w:ascii="Times New Roman" w:hAnsi="Times New Roman" w:cs="Times New Roman"/>
          <w:color w:val="auto"/>
        </w:rPr>
        <w:t xml:space="preserve"> </w:t>
      </w:r>
      <w:r w:rsidR="00C26B39" w:rsidRPr="00AB1BBC">
        <w:rPr>
          <w:rFonts w:ascii="Times New Roman" w:hAnsi="Times New Roman" w:cs="Times New Roman"/>
          <w:i/>
          <w:iCs/>
          <w:color w:val="auto"/>
        </w:rPr>
        <w:t>Adivasi</w:t>
      </w:r>
      <w:r w:rsidR="00C26B39" w:rsidRPr="00AB1BBC">
        <w:rPr>
          <w:rFonts w:ascii="Times New Roman" w:hAnsi="Times New Roman" w:cs="Times New Roman"/>
          <w:color w:val="auto"/>
        </w:rPr>
        <w:t xml:space="preserve"> hospital</w:t>
      </w:r>
      <w:r w:rsidR="0046147C" w:rsidRPr="00AB1BBC">
        <w:rPr>
          <w:rFonts w:ascii="Times New Roman" w:hAnsi="Times New Roman" w:cs="Times New Roman"/>
          <w:color w:val="auto"/>
        </w:rPr>
        <w:t>,</w:t>
      </w:r>
      <w:r w:rsidR="00C26B39" w:rsidRPr="00AB1BBC">
        <w:rPr>
          <w:rFonts w:ascii="Times New Roman" w:hAnsi="Times New Roman" w:cs="Times New Roman"/>
          <w:color w:val="auto"/>
        </w:rPr>
        <w:t xml:space="preserve"> </w:t>
      </w:r>
      <w:r w:rsidRPr="00AB1BBC">
        <w:rPr>
          <w:rFonts w:ascii="Times New Roman" w:hAnsi="Times New Roman" w:cs="Times New Roman"/>
          <w:color w:val="auto"/>
        </w:rPr>
        <w:t>who was suffering from sever</w:t>
      </w:r>
      <w:r w:rsidR="00C26B39" w:rsidRPr="00AB1BBC">
        <w:rPr>
          <w:rFonts w:ascii="Times New Roman" w:hAnsi="Times New Roman" w:cs="Times New Roman"/>
          <w:color w:val="auto"/>
        </w:rPr>
        <w:t>e</w:t>
      </w:r>
      <w:r w:rsidRPr="00AB1BBC">
        <w:rPr>
          <w:rFonts w:ascii="Times New Roman" w:hAnsi="Times New Roman" w:cs="Times New Roman"/>
          <w:color w:val="auto"/>
        </w:rPr>
        <w:t xml:space="preserve"> tooth pain. Dr</w:t>
      </w:r>
      <w:r w:rsidR="00CC5E6E" w:rsidRPr="00AB1BBC">
        <w:rPr>
          <w:rFonts w:ascii="Times New Roman" w:hAnsi="Times New Roman" w:cs="Times New Roman"/>
          <w:color w:val="auto"/>
        </w:rPr>
        <w:t>.</w:t>
      </w:r>
      <w:r w:rsidRPr="00AB1BBC">
        <w:rPr>
          <w:rFonts w:ascii="Times New Roman" w:hAnsi="Times New Roman" w:cs="Times New Roman"/>
          <w:color w:val="auto"/>
        </w:rPr>
        <w:t xml:space="preserve"> Sanju</w:t>
      </w:r>
      <w:r w:rsidR="00DC3EBD" w:rsidRPr="00AB1BBC">
        <w:rPr>
          <w:rFonts w:ascii="Times New Roman" w:hAnsi="Times New Roman" w:cs="Times New Roman"/>
          <w:color w:val="auto"/>
        </w:rPr>
        <w:t xml:space="preserve">, a 34-year-old young male dentist who has been working the </w:t>
      </w:r>
      <w:r w:rsidR="00DC3EBD" w:rsidRPr="00AB1BBC">
        <w:rPr>
          <w:rFonts w:ascii="Times New Roman" w:hAnsi="Times New Roman" w:cs="Times New Roman"/>
          <w:i/>
          <w:iCs/>
          <w:noProof/>
          <w:color w:val="auto"/>
        </w:rPr>
        <w:t>Adivasi</w:t>
      </w:r>
      <w:r w:rsidR="00DC3EBD" w:rsidRPr="00AB1BBC">
        <w:rPr>
          <w:rFonts w:ascii="Times New Roman" w:hAnsi="Times New Roman" w:cs="Times New Roman"/>
          <w:color w:val="auto"/>
        </w:rPr>
        <w:t xml:space="preserve"> community hospital for almost a decade,</w:t>
      </w:r>
      <w:r w:rsidRPr="00AB1BBC">
        <w:rPr>
          <w:rFonts w:ascii="Times New Roman" w:hAnsi="Times New Roman" w:cs="Times New Roman"/>
          <w:color w:val="auto"/>
        </w:rPr>
        <w:t xml:space="preserve"> on examination of the oral cavity</w:t>
      </w:r>
      <w:r w:rsidR="0046147C" w:rsidRPr="00AB1BBC">
        <w:rPr>
          <w:rFonts w:ascii="Times New Roman" w:hAnsi="Times New Roman" w:cs="Times New Roman"/>
          <w:color w:val="auto"/>
        </w:rPr>
        <w:t>,</w:t>
      </w:r>
      <w:r w:rsidRPr="00AB1BBC">
        <w:rPr>
          <w:rFonts w:ascii="Times New Roman" w:hAnsi="Times New Roman" w:cs="Times New Roman"/>
          <w:color w:val="auto"/>
        </w:rPr>
        <w:t xml:space="preserve"> reported a grossly decayed upper left first molar which required immediate extraction. Vimala</w:t>
      </w:r>
      <w:r w:rsidR="00C26B39" w:rsidRPr="00AB1BBC">
        <w:rPr>
          <w:rFonts w:ascii="Times New Roman" w:hAnsi="Times New Roman" w:cs="Times New Roman"/>
          <w:color w:val="auto"/>
        </w:rPr>
        <w:t xml:space="preserve"> told us about her healing </w:t>
      </w:r>
      <w:r w:rsidR="00147EF6" w:rsidRPr="00AB1BBC">
        <w:rPr>
          <w:rFonts w:ascii="Times New Roman" w:hAnsi="Times New Roman" w:cs="Times New Roman"/>
          <w:color w:val="auto"/>
        </w:rPr>
        <w:t xml:space="preserve">practice </w:t>
      </w:r>
      <w:r w:rsidR="00C26B39" w:rsidRPr="00AB1BBC">
        <w:rPr>
          <w:rFonts w:ascii="Times New Roman" w:hAnsi="Times New Roman" w:cs="Times New Roman"/>
          <w:color w:val="auto"/>
        </w:rPr>
        <w:t>during her relative</w:t>
      </w:r>
      <w:r w:rsidR="0025276E" w:rsidRPr="00AB1BBC">
        <w:rPr>
          <w:rFonts w:ascii="Times New Roman" w:hAnsi="Times New Roman" w:cs="Times New Roman"/>
          <w:color w:val="auto"/>
        </w:rPr>
        <w:t>’</w:t>
      </w:r>
      <w:r w:rsidR="00C26B39" w:rsidRPr="00AB1BBC">
        <w:rPr>
          <w:rFonts w:ascii="Times New Roman" w:hAnsi="Times New Roman" w:cs="Times New Roman"/>
          <w:color w:val="auto"/>
        </w:rPr>
        <w:t>s treatment</w:t>
      </w:r>
      <w:r w:rsidR="00743EA3" w:rsidRPr="00AB1BBC">
        <w:rPr>
          <w:rFonts w:ascii="Times New Roman" w:hAnsi="Times New Roman" w:cs="Times New Roman"/>
          <w:color w:val="auto"/>
        </w:rPr>
        <w:t>,</w:t>
      </w:r>
      <w:r w:rsidR="00C26B39" w:rsidRPr="00AB1BBC">
        <w:rPr>
          <w:rFonts w:ascii="Times New Roman" w:hAnsi="Times New Roman" w:cs="Times New Roman"/>
          <w:color w:val="auto"/>
        </w:rPr>
        <w:t xml:space="preserve"> and we followed up with her later. </w:t>
      </w:r>
      <w:r w:rsidR="007C0172" w:rsidRPr="00AB1BBC">
        <w:rPr>
          <w:rFonts w:ascii="Times New Roman" w:hAnsi="Times New Roman" w:cs="Times New Roman"/>
          <w:color w:val="auto"/>
        </w:rPr>
        <w:t>Vi</w:t>
      </w:r>
      <w:r w:rsidR="00135E2B" w:rsidRPr="00AB1BBC">
        <w:rPr>
          <w:rFonts w:ascii="Times New Roman" w:hAnsi="Times New Roman" w:cs="Times New Roman"/>
          <w:color w:val="auto"/>
        </w:rPr>
        <w:t>mala did</w:t>
      </w:r>
      <w:r w:rsidR="0046147C" w:rsidRPr="00AB1BBC">
        <w:rPr>
          <w:rFonts w:ascii="Times New Roman" w:hAnsi="Times New Roman" w:cs="Times New Roman"/>
          <w:color w:val="auto"/>
        </w:rPr>
        <w:t xml:space="preserve"> no</w:t>
      </w:r>
      <w:r w:rsidR="00135E2B" w:rsidRPr="00AB1BBC">
        <w:rPr>
          <w:rFonts w:ascii="Times New Roman" w:hAnsi="Times New Roman" w:cs="Times New Roman"/>
          <w:color w:val="auto"/>
        </w:rPr>
        <w:t xml:space="preserve">t </w:t>
      </w:r>
      <w:r w:rsidR="00135E2B" w:rsidRPr="00AB1BBC">
        <w:rPr>
          <w:rFonts w:ascii="Times New Roman" w:hAnsi="Times New Roman" w:cs="Times New Roman"/>
          <w:noProof/>
          <w:color w:val="auto"/>
        </w:rPr>
        <w:t>extract</w:t>
      </w:r>
      <w:r w:rsidR="00135E2B" w:rsidRPr="00AB1BBC">
        <w:rPr>
          <w:rFonts w:ascii="Times New Roman" w:hAnsi="Times New Roman" w:cs="Times New Roman"/>
          <w:color w:val="auto"/>
        </w:rPr>
        <w:t xml:space="preserve"> teeth since she feared the sight of blood. Kamala is in her early 50s and works as </w:t>
      </w:r>
      <w:r w:rsidR="00C344D1" w:rsidRPr="00AB1BBC">
        <w:rPr>
          <w:rFonts w:ascii="Times New Roman" w:hAnsi="Times New Roman" w:cs="Times New Roman"/>
          <w:color w:val="auto"/>
        </w:rPr>
        <w:t xml:space="preserve">a </w:t>
      </w:r>
      <w:r w:rsidR="00135E2B" w:rsidRPr="00AB1BBC">
        <w:rPr>
          <w:rFonts w:ascii="Times New Roman" w:hAnsi="Times New Roman" w:cs="Times New Roman"/>
          <w:color w:val="auto"/>
        </w:rPr>
        <w:t xml:space="preserve">tea picker in a nearby tea plantation near Gudalur town. She and other healers asked the patients to visit a dentist </w:t>
      </w:r>
      <w:r w:rsidR="00743EA3" w:rsidRPr="00AB1BBC">
        <w:rPr>
          <w:rFonts w:ascii="Times New Roman" w:hAnsi="Times New Roman" w:cs="Times New Roman"/>
          <w:color w:val="auto"/>
        </w:rPr>
        <w:t>if</w:t>
      </w:r>
      <w:r w:rsidR="00135E2B" w:rsidRPr="00AB1BBC">
        <w:rPr>
          <w:rFonts w:ascii="Times New Roman" w:hAnsi="Times New Roman" w:cs="Times New Roman"/>
          <w:color w:val="auto"/>
        </w:rPr>
        <w:t xml:space="preserve"> they required </w:t>
      </w:r>
      <w:r w:rsidR="00743EA3" w:rsidRPr="00AB1BBC">
        <w:rPr>
          <w:rFonts w:ascii="Times New Roman" w:hAnsi="Times New Roman" w:cs="Times New Roman"/>
          <w:color w:val="auto"/>
        </w:rPr>
        <w:t>further</w:t>
      </w:r>
      <w:r w:rsidR="00135E2B" w:rsidRPr="00AB1BBC">
        <w:rPr>
          <w:rFonts w:ascii="Times New Roman" w:hAnsi="Times New Roman" w:cs="Times New Roman"/>
          <w:color w:val="auto"/>
        </w:rPr>
        <w:t xml:space="preserve"> treatment or </w:t>
      </w:r>
      <w:r w:rsidR="00135E2B" w:rsidRPr="00AB1BBC">
        <w:rPr>
          <w:rFonts w:ascii="Times New Roman" w:hAnsi="Times New Roman" w:cs="Times New Roman"/>
          <w:noProof/>
          <w:color w:val="auto"/>
        </w:rPr>
        <w:t>if</w:t>
      </w:r>
      <w:r w:rsidR="00135E2B" w:rsidRPr="00AB1BBC">
        <w:rPr>
          <w:rFonts w:ascii="Times New Roman" w:hAnsi="Times New Roman" w:cs="Times New Roman"/>
          <w:color w:val="auto"/>
        </w:rPr>
        <w:t xml:space="preserve"> they could</w:t>
      </w:r>
      <w:r w:rsidR="0046147C" w:rsidRPr="00AB1BBC">
        <w:rPr>
          <w:rFonts w:ascii="Times New Roman" w:hAnsi="Times New Roman" w:cs="Times New Roman"/>
          <w:color w:val="auto"/>
        </w:rPr>
        <w:t xml:space="preserve"> no</w:t>
      </w:r>
      <w:r w:rsidR="00135E2B" w:rsidRPr="00AB1BBC">
        <w:rPr>
          <w:rFonts w:ascii="Times New Roman" w:hAnsi="Times New Roman" w:cs="Times New Roman"/>
          <w:color w:val="auto"/>
        </w:rPr>
        <w:t xml:space="preserve">t figure out. This </w:t>
      </w:r>
      <w:r w:rsidR="00743EA3" w:rsidRPr="00AB1BBC">
        <w:rPr>
          <w:rFonts w:ascii="Times New Roman" w:hAnsi="Times New Roman" w:cs="Times New Roman"/>
          <w:color w:val="auto"/>
        </w:rPr>
        <w:t xml:space="preserve">example </w:t>
      </w:r>
      <w:r w:rsidR="00135E2B" w:rsidRPr="00AB1BBC">
        <w:rPr>
          <w:rFonts w:ascii="Times New Roman" w:hAnsi="Times New Roman" w:cs="Times New Roman"/>
          <w:color w:val="auto"/>
        </w:rPr>
        <w:t xml:space="preserve">signifies </w:t>
      </w:r>
      <w:r w:rsidR="00C344D1" w:rsidRPr="00AB1BBC">
        <w:rPr>
          <w:rFonts w:ascii="Times New Roman" w:hAnsi="Times New Roman" w:cs="Times New Roman"/>
          <w:color w:val="auto"/>
        </w:rPr>
        <w:t xml:space="preserve">the </w:t>
      </w:r>
      <w:r w:rsidR="00135E2B" w:rsidRPr="00AB1BBC">
        <w:rPr>
          <w:rFonts w:ascii="Times New Roman" w:hAnsi="Times New Roman" w:cs="Times New Roman"/>
          <w:color w:val="auto"/>
        </w:rPr>
        <w:t>integration of health systems</w:t>
      </w:r>
      <w:r w:rsidR="00743EA3" w:rsidRPr="00AB1BBC">
        <w:rPr>
          <w:rFonts w:ascii="Times New Roman" w:hAnsi="Times New Roman" w:cs="Times New Roman"/>
          <w:color w:val="auto"/>
        </w:rPr>
        <w:t xml:space="preserve"> in practi</w:t>
      </w:r>
      <w:r w:rsidR="00CC5E6E" w:rsidRPr="00AB1BBC">
        <w:rPr>
          <w:rFonts w:ascii="Times New Roman" w:hAnsi="Times New Roman" w:cs="Times New Roman"/>
          <w:color w:val="auto"/>
        </w:rPr>
        <w:t>c</w:t>
      </w:r>
      <w:r w:rsidR="00743EA3" w:rsidRPr="00AB1BBC">
        <w:rPr>
          <w:rFonts w:ascii="Times New Roman" w:hAnsi="Times New Roman" w:cs="Times New Roman"/>
          <w:color w:val="auto"/>
        </w:rPr>
        <w:t>e</w:t>
      </w:r>
      <w:r w:rsidR="00135E2B" w:rsidRPr="00AB1BBC">
        <w:rPr>
          <w:rFonts w:ascii="Times New Roman" w:hAnsi="Times New Roman" w:cs="Times New Roman"/>
          <w:color w:val="auto"/>
        </w:rPr>
        <w:t xml:space="preserve">. </w:t>
      </w:r>
    </w:p>
    <w:p w14:paraId="4E0240A4" w14:textId="77777777" w:rsidR="00B11667" w:rsidRPr="00AB1BBC" w:rsidRDefault="00B11667" w:rsidP="00AB1BBC">
      <w:pPr>
        <w:pStyle w:val="Default"/>
        <w:rPr>
          <w:rFonts w:ascii="Times New Roman" w:hAnsi="Times New Roman" w:cs="Times New Roman"/>
          <w:color w:val="auto"/>
        </w:rPr>
      </w:pPr>
    </w:p>
    <w:p w14:paraId="20B2DC3F" w14:textId="2C2D4F2B"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 xml:space="preserve">Take the case of a </w:t>
      </w:r>
      <w:r w:rsidRPr="00AB1BBC">
        <w:rPr>
          <w:rFonts w:ascii="Times New Roman" w:hAnsi="Times New Roman" w:cs="Times New Roman"/>
          <w:noProof/>
          <w:color w:val="auto"/>
        </w:rPr>
        <w:t>Panniya</w:t>
      </w:r>
      <w:r w:rsidRPr="00AB1BBC">
        <w:rPr>
          <w:rFonts w:ascii="Times New Roman" w:hAnsi="Times New Roman" w:cs="Times New Roman"/>
          <w:color w:val="auto"/>
        </w:rPr>
        <w:t xml:space="preserve"> elderly healer, Maran. He would grind the leaves of </w:t>
      </w:r>
      <w:r w:rsidRPr="00AB1BBC">
        <w:rPr>
          <w:rFonts w:ascii="Times New Roman" w:hAnsi="Times New Roman" w:cs="Times New Roman"/>
          <w:i/>
          <w:iCs/>
          <w:color w:val="auto"/>
        </w:rPr>
        <w:t xml:space="preserve">Acmella </w:t>
      </w:r>
      <w:r w:rsidRPr="00AB1BBC">
        <w:rPr>
          <w:rFonts w:ascii="Times New Roman" w:hAnsi="Times New Roman" w:cs="Times New Roman"/>
          <w:i/>
          <w:iCs/>
          <w:noProof/>
          <w:color w:val="auto"/>
        </w:rPr>
        <w:t>oleracea</w:t>
      </w:r>
      <w:r w:rsidRPr="00AB1BBC">
        <w:rPr>
          <w:rFonts w:ascii="Times New Roman" w:hAnsi="Times New Roman" w:cs="Times New Roman"/>
          <w:color w:val="auto"/>
        </w:rPr>
        <w:t xml:space="preserve"> </w:t>
      </w:r>
      <w:r w:rsidR="000D1C3A" w:rsidRPr="00AB1BBC">
        <w:rPr>
          <w:rFonts w:ascii="Times New Roman" w:hAnsi="Times New Roman" w:cs="Times New Roman"/>
          <w:color w:val="auto"/>
        </w:rPr>
        <w:t>to a pasty consistency</w:t>
      </w:r>
      <w:r w:rsidR="004066C8" w:rsidRPr="00AB1BBC">
        <w:rPr>
          <w:rFonts w:ascii="Times New Roman" w:hAnsi="Times New Roman" w:cs="Times New Roman"/>
          <w:color w:val="auto"/>
        </w:rPr>
        <w:t xml:space="preserve"> </w:t>
      </w:r>
      <w:r w:rsidRPr="00AB1BBC">
        <w:rPr>
          <w:rFonts w:ascii="Times New Roman" w:hAnsi="Times New Roman" w:cs="Times New Roman"/>
          <w:color w:val="auto"/>
        </w:rPr>
        <w:t xml:space="preserve">and ask the patients to apply near the </w:t>
      </w:r>
      <w:r w:rsidRPr="00AB1BBC">
        <w:rPr>
          <w:rFonts w:ascii="Times New Roman" w:hAnsi="Times New Roman" w:cs="Times New Roman"/>
          <w:noProof/>
          <w:color w:val="auto"/>
        </w:rPr>
        <w:t>paining</w:t>
      </w:r>
      <w:r w:rsidRPr="00AB1BBC">
        <w:rPr>
          <w:rFonts w:ascii="Times New Roman" w:hAnsi="Times New Roman" w:cs="Times New Roman"/>
          <w:color w:val="auto"/>
        </w:rPr>
        <w:t xml:space="preserve"> tooth. This, he said, give</w:t>
      </w:r>
      <w:r w:rsidR="00C26B39" w:rsidRPr="00AB1BBC">
        <w:rPr>
          <w:rFonts w:ascii="Times New Roman" w:hAnsi="Times New Roman" w:cs="Times New Roman"/>
          <w:color w:val="auto"/>
        </w:rPr>
        <w:t>s</w:t>
      </w:r>
      <w:r w:rsidRPr="00AB1BBC">
        <w:rPr>
          <w:rFonts w:ascii="Times New Roman" w:hAnsi="Times New Roman" w:cs="Times New Roman"/>
          <w:color w:val="auto"/>
        </w:rPr>
        <w:t xml:space="preserve"> relief from the pain and also would give time to take off from work and arrange for money to visit the dentist at the community hospital few miles away</w:t>
      </w:r>
      <w:r w:rsidR="0046147C" w:rsidRPr="00AB1BBC">
        <w:rPr>
          <w:rFonts w:ascii="Times New Roman" w:hAnsi="Times New Roman" w:cs="Times New Roman"/>
          <w:color w:val="auto"/>
        </w:rPr>
        <w:t>,</w:t>
      </w:r>
      <w:r w:rsidRPr="00AB1BBC">
        <w:rPr>
          <w:rFonts w:ascii="Times New Roman" w:hAnsi="Times New Roman" w:cs="Times New Roman"/>
          <w:color w:val="auto"/>
        </w:rPr>
        <w:t xml:space="preserve"> which he strictly advised. The knowledge of how much care </w:t>
      </w:r>
      <w:r w:rsidR="00CC5E6E" w:rsidRPr="00AB1BBC">
        <w:rPr>
          <w:rFonts w:ascii="Times New Roman" w:hAnsi="Times New Roman" w:cs="Times New Roman"/>
          <w:color w:val="auto"/>
        </w:rPr>
        <w:t xml:space="preserve">to </w:t>
      </w:r>
      <w:r w:rsidRPr="00AB1BBC">
        <w:rPr>
          <w:rFonts w:ascii="Times New Roman" w:hAnsi="Times New Roman" w:cs="Times New Roman"/>
          <w:color w:val="auto"/>
        </w:rPr>
        <w:t xml:space="preserve">provide and what to do in case of those things that they </w:t>
      </w:r>
      <w:r w:rsidR="00A16ED5" w:rsidRPr="00AB1BBC">
        <w:rPr>
          <w:rFonts w:ascii="Times New Roman" w:hAnsi="Times New Roman" w:cs="Times New Roman"/>
          <w:color w:val="auto"/>
        </w:rPr>
        <w:t>cannot</w:t>
      </w:r>
      <w:r w:rsidRPr="00AB1BBC">
        <w:rPr>
          <w:rFonts w:ascii="Times New Roman" w:hAnsi="Times New Roman" w:cs="Times New Roman"/>
          <w:color w:val="auto"/>
        </w:rPr>
        <w:t xml:space="preserve"> manage is crucial for achieving smooth service delivery without coercion. The primary care provided is affordable, available locally, adaptable to the growing demands</w:t>
      </w:r>
      <w:r w:rsidR="00CC5E6E" w:rsidRPr="00AB1BBC">
        <w:rPr>
          <w:rFonts w:ascii="Times New Roman" w:hAnsi="Times New Roman" w:cs="Times New Roman"/>
          <w:color w:val="auto"/>
        </w:rPr>
        <w:t>,</w:t>
      </w:r>
      <w:r w:rsidRPr="00AB1BBC">
        <w:rPr>
          <w:rFonts w:ascii="Times New Roman" w:hAnsi="Times New Roman" w:cs="Times New Roman"/>
          <w:color w:val="auto"/>
        </w:rPr>
        <w:t xml:space="preserve"> and acceptable to the </w:t>
      </w:r>
      <w:r w:rsidRPr="00AB1BBC">
        <w:rPr>
          <w:rFonts w:ascii="Times New Roman" w:hAnsi="Times New Roman" w:cs="Times New Roman"/>
          <w:i/>
          <w:iCs/>
          <w:color w:val="auto"/>
        </w:rPr>
        <w:t>Adivasi</w:t>
      </w:r>
      <w:r w:rsidRPr="00AB1BBC">
        <w:rPr>
          <w:rFonts w:ascii="Times New Roman" w:hAnsi="Times New Roman" w:cs="Times New Roman"/>
          <w:color w:val="auto"/>
        </w:rPr>
        <w:t xml:space="preserve"> community</w:t>
      </w:r>
      <w:r w:rsidR="002446D4" w:rsidRPr="00AB1BBC">
        <w:rPr>
          <w:rFonts w:ascii="Times New Roman" w:hAnsi="Times New Roman" w:cs="Times New Roman"/>
          <w:color w:val="auto"/>
        </w:rPr>
        <w:t>. There is c</w:t>
      </w:r>
      <w:r w:rsidRPr="00AB1BBC">
        <w:rPr>
          <w:rFonts w:ascii="Times New Roman" w:hAnsi="Times New Roman" w:cs="Times New Roman"/>
          <w:color w:val="auto"/>
        </w:rPr>
        <w:t xml:space="preserve">ultural </w:t>
      </w:r>
      <w:r w:rsidR="002446D4" w:rsidRPr="00AB1BBC">
        <w:rPr>
          <w:rFonts w:ascii="Times New Roman" w:hAnsi="Times New Roman" w:cs="Times New Roman"/>
          <w:color w:val="auto"/>
        </w:rPr>
        <w:t>ownership of the local health tradition, and the</w:t>
      </w:r>
      <w:r w:rsidRPr="00AB1BBC">
        <w:rPr>
          <w:rFonts w:ascii="Times New Roman" w:hAnsi="Times New Roman" w:cs="Times New Roman"/>
          <w:color w:val="auto"/>
        </w:rPr>
        <w:t xml:space="preserve"> sense of ownership of the healing tradition was ubiquitous among the Gudalur </w:t>
      </w:r>
      <w:r w:rsidRPr="00AB1BBC">
        <w:rPr>
          <w:rFonts w:ascii="Times New Roman" w:hAnsi="Times New Roman" w:cs="Times New Roman"/>
          <w:i/>
          <w:iCs/>
          <w:color w:val="auto"/>
        </w:rPr>
        <w:t>Adivasis</w:t>
      </w:r>
      <w:r w:rsidRPr="00AB1BBC">
        <w:rPr>
          <w:rFonts w:ascii="Times New Roman" w:hAnsi="Times New Roman" w:cs="Times New Roman"/>
          <w:color w:val="auto"/>
        </w:rPr>
        <w:t xml:space="preserve">. </w:t>
      </w:r>
    </w:p>
    <w:p w14:paraId="3CC83BD4" w14:textId="77777777" w:rsidR="00B11667" w:rsidRPr="00AB1BBC" w:rsidRDefault="00B11667" w:rsidP="00AB1BBC">
      <w:pPr>
        <w:pStyle w:val="Default"/>
        <w:rPr>
          <w:rFonts w:ascii="Times New Roman" w:hAnsi="Times New Roman" w:cs="Times New Roman"/>
          <w:color w:val="auto"/>
        </w:rPr>
      </w:pPr>
    </w:p>
    <w:p w14:paraId="77B836C4" w14:textId="71FFF42E" w:rsidR="00135E2B" w:rsidRPr="00AB1BBC" w:rsidRDefault="00CB05A6" w:rsidP="00AB1BBC">
      <w:pPr>
        <w:pStyle w:val="Default"/>
        <w:rPr>
          <w:rFonts w:ascii="Times New Roman" w:hAnsi="Times New Roman" w:cs="Times New Roman"/>
          <w:color w:val="auto"/>
        </w:rPr>
      </w:pPr>
      <w:r w:rsidRPr="00AB1BBC">
        <w:rPr>
          <w:rFonts w:ascii="Times New Roman" w:hAnsi="Times New Roman" w:cs="Times New Roman"/>
          <w:color w:val="auto"/>
        </w:rPr>
        <w:t>T</w:t>
      </w:r>
      <w:r w:rsidR="00135E2B" w:rsidRPr="00AB1BBC">
        <w:rPr>
          <w:rFonts w:ascii="Times New Roman" w:hAnsi="Times New Roman" w:cs="Times New Roman"/>
          <w:color w:val="auto"/>
        </w:rPr>
        <w:t xml:space="preserve">he professional dentists were empathetic to the increasing oral disease burden among the </w:t>
      </w:r>
      <w:r w:rsidR="00135E2B" w:rsidRPr="00AB1BBC">
        <w:rPr>
          <w:rFonts w:ascii="Times New Roman" w:hAnsi="Times New Roman" w:cs="Times New Roman"/>
          <w:i/>
          <w:iCs/>
          <w:noProof/>
          <w:color w:val="auto"/>
        </w:rPr>
        <w:t>Adivasis</w:t>
      </w:r>
      <w:r w:rsidR="00135E2B" w:rsidRPr="00AB1BBC">
        <w:rPr>
          <w:rFonts w:ascii="Times New Roman" w:hAnsi="Times New Roman" w:cs="Times New Roman"/>
          <w:color w:val="auto"/>
        </w:rPr>
        <w:t>. Dr</w:t>
      </w:r>
      <w:r w:rsidR="002446D4" w:rsidRPr="00AB1BBC">
        <w:rPr>
          <w:rFonts w:ascii="Times New Roman" w:hAnsi="Times New Roman" w:cs="Times New Roman"/>
          <w:color w:val="auto"/>
        </w:rPr>
        <w:t>.</w:t>
      </w:r>
      <w:r w:rsidR="00135E2B" w:rsidRPr="00AB1BBC">
        <w:rPr>
          <w:rFonts w:ascii="Times New Roman" w:hAnsi="Times New Roman" w:cs="Times New Roman"/>
          <w:color w:val="auto"/>
        </w:rPr>
        <w:t xml:space="preserve"> </w:t>
      </w:r>
      <w:r w:rsidR="007C0172" w:rsidRPr="00AB1BBC">
        <w:rPr>
          <w:rFonts w:ascii="Times New Roman" w:hAnsi="Times New Roman" w:cs="Times New Roman"/>
          <w:color w:val="auto"/>
        </w:rPr>
        <w:t>Sanju</w:t>
      </w:r>
      <w:r w:rsidR="00135E2B" w:rsidRPr="00AB1BBC">
        <w:rPr>
          <w:rFonts w:ascii="Times New Roman" w:hAnsi="Times New Roman" w:cs="Times New Roman"/>
          <w:color w:val="auto"/>
        </w:rPr>
        <w:t xml:space="preserve"> noticed a gradual increase in dental caries</w:t>
      </w:r>
      <w:r w:rsidR="00743EA3" w:rsidRPr="00AB1BBC">
        <w:rPr>
          <w:rFonts w:ascii="Times New Roman" w:hAnsi="Times New Roman" w:cs="Times New Roman"/>
          <w:color w:val="auto"/>
        </w:rPr>
        <w:t>,</w:t>
      </w:r>
      <w:r w:rsidR="00135E2B" w:rsidRPr="00AB1BBC">
        <w:rPr>
          <w:rFonts w:ascii="Times New Roman" w:hAnsi="Times New Roman" w:cs="Times New Roman"/>
          <w:color w:val="auto"/>
        </w:rPr>
        <w:t xml:space="preserve"> particularly among children. Maran also made a strikingly relevant point related to the </w:t>
      </w:r>
      <w:r w:rsidR="00C26B39" w:rsidRPr="00AB1BBC">
        <w:rPr>
          <w:rFonts w:ascii="Times New Roman" w:hAnsi="Times New Roman" w:cs="Times New Roman"/>
          <w:color w:val="auto"/>
        </w:rPr>
        <w:t xml:space="preserve">increase in </w:t>
      </w:r>
      <w:r w:rsidR="00135E2B" w:rsidRPr="00AB1BBC">
        <w:rPr>
          <w:rFonts w:ascii="Times New Roman" w:hAnsi="Times New Roman" w:cs="Times New Roman"/>
          <w:color w:val="auto"/>
        </w:rPr>
        <w:t xml:space="preserve">caries. The </w:t>
      </w:r>
      <w:r w:rsidR="00135E2B" w:rsidRPr="00AB1BBC">
        <w:rPr>
          <w:rFonts w:ascii="Times New Roman" w:hAnsi="Times New Roman" w:cs="Times New Roman"/>
          <w:noProof/>
          <w:color w:val="auto"/>
        </w:rPr>
        <w:t>number</w:t>
      </w:r>
      <w:r w:rsidR="00135E2B" w:rsidRPr="00AB1BBC">
        <w:rPr>
          <w:rFonts w:ascii="Times New Roman" w:hAnsi="Times New Roman" w:cs="Times New Roman"/>
          <w:color w:val="auto"/>
        </w:rPr>
        <w:t xml:space="preserve"> of sweet cand</w:t>
      </w:r>
      <w:r w:rsidR="001A3CA7" w:rsidRPr="00AB1BBC">
        <w:rPr>
          <w:rFonts w:ascii="Times New Roman" w:hAnsi="Times New Roman" w:cs="Times New Roman"/>
          <w:color w:val="auto"/>
        </w:rPr>
        <w:t>y</w:t>
      </w:r>
      <w:r w:rsidR="00135E2B" w:rsidRPr="00AB1BBC">
        <w:rPr>
          <w:rFonts w:ascii="Times New Roman" w:hAnsi="Times New Roman" w:cs="Times New Roman"/>
          <w:color w:val="auto"/>
        </w:rPr>
        <w:t xml:space="preserve"> and </w:t>
      </w:r>
      <w:r w:rsidR="00135E2B" w:rsidRPr="00AB1BBC">
        <w:rPr>
          <w:rFonts w:ascii="Times New Roman" w:hAnsi="Times New Roman" w:cs="Times New Roman"/>
          <w:noProof/>
          <w:color w:val="auto"/>
        </w:rPr>
        <w:t>chocolate</w:t>
      </w:r>
      <w:r w:rsidR="00135E2B" w:rsidRPr="00AB1BBC">
        <w:rPr>
          <w:rFonts w:ascii="Times New Roman" w:hAnsi="Times New Roman" w:cs="Times New Roman"/>
          <w:color w:val="auto"/>
        </w:rPr>
        <w:t xml:space="preserve"> consumption has increased</w:t>
      </w:r>
      <w:r w:rsidR="00C26B39" w:rsidRPr="00AB1BBC">
        <w:rPr>
          <w:rFonts w:ascii="Times New Roman" w:hAnsi="Times New Roman" w:cs="Times New Roman"/>
          <w:color w:val="auto"/>
        </w:rPr>
        <w:t xml:space="preserve"> gradually</w:t>
      </w:r>
      <w:r w:rsidR="00135E2B" w:rsidRPr="00AB1BBC">
        <w:rPr>
          <w:rFonts w:ascii="Times New Roman" w:hAnsi="Times New Roman" w:cs="Times New Roman"/>
          <w:color w:val="auto"/>
        </w:rPr>
        <w:t xml:space="preserve"> in the last three decades. </w:t>
      </w:r>
      <w:r w:rsidR="00743EA3" w:rsidRPr="00AB1BBC">
        <w:rPr>
          <w:rFonts w:ascii="Times New Roman" w:hAnsi="Times New Roman" w:cs="Times New Roman"/>
          <w:color w:val="auto"/>
        </w:rPr>
        <w:t>It</w:t>
      </w:r>
      <w:r w:rsidR="00135E2B" w:rsidRPr="00AB1BBC">
        <w:rPr>
          <w:rFonts w:ascii="Times New Roman" w:hAnsi="Times New Roman" w:cs="Times New Roman"/>
          <w:color w:val="auto"/>
        </w:rPr>
        <w:t xml:space="preserve"> </w:t>
      </w:r>
      <w:r w:rsidR="000D1C3A" w:rsidRPr="00AB1BBC">
        <w:rPr>
          <w:rFonts w:ascii="Times New Roman" w:hAnsi="Times New Roman" w:cs="Times New Roman"/>
          <w:color w:val="auto"/>
        </w:rPr>
        <w:t xml:space="preserve">is </w:t>
      </w:r>
      <w:r w:rsidR="00135E2B" w:rsidRPr="00AB1BBC">
        <w:rPr>
          <w:rFonts w:ascii="Times New Roman" w:hAnsi="Times New Roman" w:cs="Times New Roman"/>
          <w:color w:val="auto"/>
        </w:rPr>
        <w:t>coincid</w:t>
      </w:r>
      <w:r w:rsidR="00D64897" w:rsidRPr="00AB1BBC">
        <w:rPr>
          <w:rFonts w:ascii="Times New Roman" w:hAnsi="Times New Roman" w:cs="Times New Roman"/>
          <w:color w:val="auto"/>
        </w:rPr>
        <w:t>ing</w:t>
      </w:r>
      <w:r w:rsidR="00135E2B" w:rsidRPr="00AB1BBC">
        <w:rPr>
          <w:rFonts w:ascii="Times New Roman" w:hAnsi="Times New Roman" w:cs="Times New Roman"/>
          <w:color w:val="auto"/>
        </w:rPr>
        <w:t xml:space="preserve"> with improvement</w:t>
      </w:r>
      <w:r w:rsidR="001A3CA7" w:rsidRPr="00AB1BBC">
        <w:rPr>
          <w:rFonts w:ascii="Times New Roman" w:hAnsi="Times New Roman" w:cs="Times New Roman"/>
          <w:color w:val="auto"/>
        </w:rPr>
        <w:t>s</w:t>
      </w:r>
      <w:r w:rsidR="00135E2B" w:rsidRPr="00AB1BBC">
        <w:rPr>
          <w:rFonts w:ascii="Times New Roman" w:hAnsi="Times New Roman" w:cs="Times New Roman"/>
          <w:color w:val="auto"/>
        </w:rPr>
        <w:t xml:space="preserve"> of the </w:t>
      </w:r>
      <w:r w:rsidR="00135E2B" w:rsidRPr="00AB1BBC">
        <w:rPr>
          <w:rFonts w:ascii="Times New Roman" w:hAnsi="Times New Roman" w:cs="Times New Roman"/>
          <w:i/>
          <w:iCs/>
          <w:color w:val="auto"/>
        </w:rPr>
        <w:t>Adivasis</w:t>
      </w:r>
      <w:r w:rsidR="0025276E" w:rsidRPr="00AB1BBC">
        <w:rPr>
          <w:rFonts w:ascii="Times New Roman" w:hAnsi="Times New Roman" w:cs="Times New Roman"/>
          <w:i/>
          <w:iCs/>
          <w:color w:val="auto"/>
        </w:rPr>
        <w:t>’</w:t>
      </w:r>
      <w:r w:rsidR="00135E2B" w:rsidRPr="00AB1BBC">
        <w:rPr>
          <w:rFonts w:ascii="Times New Roman" w:hAnsi="Times New Roman" w:cs="Times New Roman"/>
          <w:color w:val="auto"/>
        </w:rPr>
        <w:t xml:space="preserve"> economic conditions</w:t>
      </w:r>
      <w:r w:rsidR="002446D4" w:rsidRPr="00AB1BBC">
        <w:rPr>
          <w:rFonts w:ascii="Times New Roman" w:hAnsi="Times New Roman" w:cs="Times New Roman"/>
          <w:color w:val="auto"/>
        </w:rPr>
        <w:t>,</w:t>
      </w:r>
      <w:r w:rsidR="00135E2B" w:rsidRPr="00AB1BBC">
        <w:rPr>
          <w:rFonts w:ascii="Times New Roman" w:hAnsi="Times New Roman" w:cs="Times New Roman"/>
          <w:color w:val="auto"/>
        </w:rPr>
        <w:t xml:space="preserve"> and </w:t>
      </w:r>
      <w:r w:rsidR="008C266D" w:rsidRPr="00AB1BBC">
        <w:rPr>
          <w:rFonts w:ascii="Times New Roman" w:hAnsi="Times New Roman" w:cs="Times New Roman"/>
          <w:color w:val="auto"/>
        </w:rPr>
        <w:t xml:space="preserve">consequently, </w:t>
      </w:r>
      <w:r w:rsidR="00135E2B" w:rsidRPr="00AB1BBC">
        <w:rPr>
          <w:rFonts w:ascii="Times New Roman" w:hAnsi="Times New Roman" w:cs="Times New Roman"/>
          <w:color w:val="auto"/>
        </w:rPr>
        <w:t>accessibility and availability of sugar substances contribute to the silent epidemic</w:t>
      </w:r>
      <w:r w:rsidR="001A3CA7" w:rsidRPr="00AB1BBC">
        <w:rPr>
          <w:rFonts w:ascii="Times New Roman" w:hAnsi="Times New Roman" w:cs="Times New Roman"/>
          <w:color w:val="auto"/>
        </w:rPr>
        <w:t xml:space="preserve"> of non-communicable diseases</w:t>
      </w:r>
      <w:r w:rsidR="002446D4" w:rsidRPr="00AB1BBC">
        <w:rPr>
          <w:rFonts w:ascii="Times New Roman" w:hAnsi="Times New Roman" w:cs="Times New Roman"/>
          <w:color w:val="auto"/>
        </w:rPr>
        <w:t>,</w:t>
      </w:r>
      <w:r w:rsidR="001A3CA7" w:rsidRPr="00AB1BBC">
        <w:rPr>
          <w:rFonts w:ascii="Times New Roman" w:hAnsi="Times New Roman" w:cs="Times New Roman"/>
          <w:color w:val="auto"/>
        </w:rPr>
        <w:t xml:space="preserve"> which includes oral diseases also</w:t>
      </w:r>
      <w:r w:rsidR="00135E2B" w:rsidRPr="00AB1BBC">
        <w:rPr>
          <w:rFonts w:ascii="Times New Roman" w:hAnsi="Times New Roman" w:cs="Times New Roman"/>
          <w:color w:val="auto"/>
        </w:rPr>
        <w:t>. Another dentist, Dr</w:t>
      </w:r>
      <w:r w:rsidR="002446D4" w:rsidRPr="00AB1BBC">
        <w:rPr>
          <w:rFonts w:ascii="Times New Roman" w:hAnsi="Times New Roman" w:cs="Times New Roman"/>
          <w:color w:val="auto"/>
        </w:rPr>
        <w:t>.</w:t>
      </w:r>
      <w:r w:rsidR="00135E2B" w:rsidRPr="00AB1BBC">
        <w:rPr>
          <w:rFonts w:ascii="Times New Roman" w:hAnsi="Times New Roman" w:cs="Times New Roman"/>
          <w:color w:val="auto"/>
        </w:rPr>
        <w:t xml:space="preserve"> Manjula, a </w:t>
      </w:r>
      <w:r w:rsidR="00C26B39" w:rsidRPr="00AB1BBC">
        <w:rPr>
          <w:rFonts w:ascii="Times New Roman" w:hAnsi="Times New Roman" w:cs="Times New Roman"/>
          <w:color w:val="auto"/>
        </w:rPr>
        <w:t>30</w:t>
      </w:r>
      <w:r w:rsidR="00147EF6" w:rsidRPr="00AB1BBC">
        <w:rPr>
          <w:rFonts w:ascii="Times New Roman" w:hAnsi="Times New Roman" w:cs="Times New Roman"/>
          <w:color w:val="auto"/>
        </w:rPr>
        <w:t>-year-</w:t>
      </w:r>
      <w:r w:rsidR="00C26B39" w:rsidRPr="00AB1BBC">
        <w:rPr>
          <w:rFonts w:ascii="Times New Roman" w:hAnsi="Times New Roman" w:cs="Times New Roman"/>
          <w:color w:val="auto"/>
        </w:rPr>
        <w:t xml:space="preserve">old </w:t>
      </w:r>
      <w:r w:rsidR="00135E2B" w:rsidRPr="00AB1BBC">
        <w:rPr>
          <w:rFonts w:ascii="Times New Roman" w:hAnsi="Times New Roman" w:cs="Times New Roman"/>
          <w:color w:val="auto"/>
        </w:rPr>
        <w:t>female dentist</w:t>
      </w:r>
      <w:r w:rsidR="007C0172" w:rsidRPr="00AB1BBC">
        <w:rPr>
          <w:rFonts w:ascii="Times New Roman" w:hAnsi="Times New Roman" w:cs="Times New Roman"/>
          <w:color w:val="auto"/>
        </w:rPr>
        <w:t xml:space="preserve"> </w:t>
      </w:r>
      <w:r w:rsidR="00135E2B" w:rsidRPr="00AB1BBC">
        <w:rPr>
          <w:rFonts w:ascii="Times New Roman" w:hAnsi="Times New Roman" w:cs="Times New Roman"/>
          <w:color w:val="auto"/>
        </w:rPr>
        <w:t>who also worked at the same community hospital</w:t>
      </w:r>
      <w:r w:rsidR="0046147C" w:rsidRPr="00AB1BBC">
        <w:rPr>
          <w:rFonts w:ascii="Times New Roman" w:hAnsi="Times New Roman" w:cs="Times New Roman"/>
          <w:color w:val="auto"/>
        </w:rPr>
        <w:t>,</w:t>
      </w:r>
      <w:r w:rsidR="00135E2B" w:rsidRPr="00AB1BBC">
        <w:rPr>
          <w:rFonts w:ascii="Times New Roman" w:hAnsi="Times New Roman" w:cs="Times New Roman"/>
          <w:color w:val="auto"/>
        </w:rPr>
        <w:t xml:space="preserve"> explained her strategy of treating oral conditions that require invasive interventions. She would admit the patients as </w:t>
      </w:r>
      <w:r w:rsidR="00135E2B" w:rsidRPr="00AB1BBC">
        <w:rPr>
          <w:rFonts w:ascii="Times New Roman" w:hAnsi="Times New Roman" w:cs="Times New Roman"/>
          <w:noProof/>
          <w:color w:val="auto"/>
        </w:rPr>
        <w:t>inpatient</w:t>
      </w:r>
      <w:r w:rsidR="00135E2B" w:rsidRPr="00AB1BBC">
        <w:rPr>
          <w:rFonts w:ascii="Times New Roman" w:hAnsi="Times New Roman" w:cs="Times New Roman"/>
          <w:color w:val="auto"/>
        </w:rPr>
        <w:t xml:space="preserve"> and treat them. She did this mainly to prevent </w:t>
      </w:r>
      <w:r w:rsidR="0046147C" w:rsidRPr="00AB1BBC">
        <w:rPr>
          <w:rFonts w:ascii="Times New Roman" w:hAnsi="Times New Roman" w:cs="Times New Roman"/>
          <w:color w:val="auto"/>
        </w:rPr>
        <w:t xml:space="preserve">the </w:t>
      </w:r>
      <w:r w:rsidR="00135E2B" w:rsidRPr="00AB1BBC">
        <w:rPr>
          <w:rFonts w:ascii="Times New Roman" w:hAnsi="Times New Roman" w:cs="Times New Roman"/>
          <w:color w:val="auto"/>
        </w:rPr>
        <w:t xml:space="preserve">attrition of the patients </w:t>
      </w:r>
      <w:r w:rsidR="00135E2B" w:rsidRPr="00AB1BBC">
        <w:rPr>
          <w:rFonts w:ascii="Times New Roman" w:hAnsi="Times New Roman" w:cs="Times New Roman"/>
          <w:noProof/>
          <w:color w:val="auto"/>
        </w:rPr>
        <w:t>because of</w:t>
      </w:r>
      <w:r w:rsidR="00135E2B" w:rsidRPr="00AB1BBC">
        <w:rPr>
          <w:rFonts w:ascii="Times New Roman" w:hAnsi="Times New Roman" w:cs="Times New Roman"/>
          <w:color w:val="auto"/>
        </w:rPr>
        <w:t xml:space="preserve"> the multiple visits involved in dental treatments. She said, </w:t>
      </w:r>
      <w:r w:rsidR="0025276E" w:rsidRPr="00AB1BBC">
        <w:rPr>
          <w:rFonts w:ascii="Times New Roman" w:hAnsi="Times New Roman" w:cs="Times New Roman"/>
          <w:color w:val="auto"/>
        </w:rPr>
        <w:t>‘</w:t>
      </w:r>
      <w:r w:rsidR="00135E2B" w:rsidRPr="00AB1BBC">
        <w:rPr>
          <w:rFonts w:ascii="Times New Roman" w:hAnsi="Times New Roman" w:cs="Times New Roman"/>
          <w:i/>
          <w:iCs/>
          <w:color w:val="auto"/>
        </w:rPr>
        <w:t xml:space="preserve">patients will not return if they have to visit 3-4 times in case of </w:t>
      </w:r>
      <w:r w:rsidR="00135E2B" w:rsidRPr="00AB1BBC">
        <w:rPr>
          <w:rFonts w:ascii="Times New Roman" w:hAnsi="Times New Roman" w:cs="Times New Roman"/>
          <w:i/>
          <w:iCs/>
        </w:rPr>
        <w:t>root canal treatment</w:t>
      </w:r>
      <w:r w:rsidR="0025276E" w:rsidRPr="00AB1BBC">
        <w:rPr>
          <w:rFonts w:ascii="Times New Roman" w:hAnsi="Times New Roman" w:cs="Times New Roman"/>
          <w:color w:val="auto"/>
        </w:rPr>
        <w:t>’</w:t>
      </w:r>
      <w:r w:rsidR="00135E2B" w:rsidRPr="00AB1BBC">
        <w:rPr>
          <w:rFonts w:ascii="Times New Roman" w:hAnsi="Times New Roman" w:cs="Times New Roman"/>
          <w:color w:val="auto"/>
        </w:rPr>
        <w:t>. The local organi</w:t>
      </w:r>
      <w:r w:rsidR="009775C8" w:rsidRPr="00AB1BBC">
        <w:rPr>
          <w:rFonts w:ascii="Times New Roman" w:hAnsi="Times New Roman" w:cs="Times New Roman"/>
          <w:color w:val="auto"/>
        </w:rPr>
        <w:t>s</w:t>
      </w:r>
      <w:r w:rsidR="00135E2B" w:rsidRPr="00AB1BBC">
        <w:rPr>
          <w:rFonts w:ascii="Times New Roman" w:hAnsi="Times New Roman" w:cs="Times New Roman"/>
          <w:color w:val="auto"/>
        </w:rPr>
        <w:t xml:space="preserve">ation for </w:t>
      </w:r>
      <w:r w:rsidR="00135E2B" w:rsidRPr="00AB1BBC">
        <w:rPr>
          <w:rFonts w:ascii="Times New Roman" w:hAnsi="Times New Roman" w:cs="Times New Roman"/>
          <w:i/>
          <w:iCs/>
          <w:noProof/>
          <w:color w:val="auto"/>
        </w:rPr>
        <w:t>Adivasi</w:t>
      </w:r>
      <w:r w:rsidR="00135E2B" w:rsidRPr="00AB1BBC">
        <w:rPr>
          <w:rFonts w:ascii="Times New Roman" w:hAnsi="Times New Roman" w:cs="Times New Roman"/>
          <w:color w:val="auto"/>
        </w:rPr>
        <w:t xml:space="preserve"> development also had a community health insurance where inpatient treatment</w:t>
      </w:r>
      <w:r w:rsidR="00DC3EBD" w:rsidRPr="00AB1BBC">
        <w:rPr>
          <w:rFonts w:ascii="Times New Roman" w:hAnsi="Times New Roman" w:cs="Times New Roman"/>
          <w:color w:val="auto"/>
        </w:rPr>
        <w:t xml:space="preserve"> costs</w:t>
      </w:r>
      <w:r w:rsidR="00135E2B" w:rsidRPr="00AB1BBC">
        <w:rPr>
          <w:rFonts w:ascii="Times New Roman" w:hAnsi="Times New Roman" w:cs="Times New Roman"/>
          <w:color w:val="auto"/>
        </w:rPr>
        <w:t xml:space="preserve"> were covered. A separate dental treatment funding came from another foundation. Dr</w:t>
      </w:r>
      <w:r w:rsidR="002446D4" w:rsidRPr="00AB1BBC">
        <w:rPr>
          <w:rFonts w:ascii="Times New Roman" w:hAnsi="Times New Roman" w:cs="Times New Roman"/>
          <w:color w:val="auto"/>
        </w:rPr>
        <w:t>.</w:t>
      </w:r>
      <w:r w:rsidR="00135E2B" w:rsidRPr="00AB1BBC">
        <w:rPr>
          <w:rFonts w:ascii="Times New Roman" w:hAnsi="Times New Roman" w:cs="Times New Roman"/>
          <w:color w:val="auto"/>
        </w:rPr>
        <w:t xml:space="preserve"> Manjula reported that </w:t>
      </w:r>
      <w:r w:rsidR="00D64897" w:rsidRPr="00AB1BBC">
        <w:rPr>
          <w:rFonts w:ascii="Times New Roman" w:hAnsi="Times New Roman" w:cs="Times New Roman"/>
          <w:color w:val="auto"/>
        </w:rPr>
        <w:t>despite the financial support</w:t>
      </w:r>
      <w:r w:rsidR="00135E2B" w:rsidRPr="00AB1BBC">
        <w:rPr>
          <w:rFonts w:ascii="Times New Roman" w:hAnsi="Times New Roman" w:cs="Times New Roman"/>
          <w:color w:val="auto"/>
        </w:rPr>
        <w:t xml:space="preserve">, access to oral health treatment among the </w:t>
      </w:r>
      <w:r w:rsidR="00135E2B" w:rsidRPr="00AB1BBC">
        <w:rPr>
          <w:rFonts w:ascii="Times New Roman" w:hAnsi="Times New Roman" w:cs="Times New Roman"/>
          <w:i/>
          <w:iCs/>
          <w:color w:val="auto"/>
        </w:rPr>
        <w:t>Adivasis</w:t>
      </w:r>
      <w:r w:rsidR="00135E2B" w:rsidRPr="00AB1BBC">
        <w:rPr>
          <w:rFonts w:ascii="Times New Roman" w:hAnsi="Times New Roman" w:cs="Times New Roman"/>
          <w:color w:val="auto"/>
        </w:rPr>
        <w:t xml:space="preserve"> remained low because of little awareness. </w:t>
      </w:r>
    </w:p>
    <w:p w14:paraId="559FDA78" w14:textId="77777777" w:rsidR="00B11667" w:rsidRPr="00AB1BBC" w:rsidRDefault="00B11667" w:rsidP="00AB1BBC">
      <w:pPr>
        <w:pStyle w:val="Default"/>
        <w:rPr>
          <w:rFonts w:ascii="Times New Roman" w:hAnsi="Times New Roman" w:cs="Times New Roman"/>
          <w:color w:val="auto"/>
        </w:rPr>
      </w:pPr>
    </w:p>
    <w:p w14:paraId="0D9F8A95" w14:textId="0347828C" w:rsidR="00135E2B" w:rsidRPr="00AB1BBC" w:rsidRDefault="00743EA3" w:rsidP="00AB1BBC">
      <w:pPr>
        <w:pStyle w:val="Default"/>
        <w:rPr>
          <w:rFonts w:ascii="Times New Roman" w:hAnsi="Times New Roman" w:cs="Times New Roman"/>
          <w:color w:val="auto"/>
        </w:rPr>
      </w:pPr>
      <w:r w:rsidRPr="00AB1BBC">
        <w:rPr>
          <w:rFonts w:ascii="Times New Roman" w:hAnsi="Times New Roman" w:cs="Times New Roman"/>
          <w:color w:val="auto"/>
        </w:rPr>
        <w:t xml:space="preserve">Similar to </w:t>
      </w:r>
      <w:r w:rsidR="00135E2B" w:rsidRPr="00AB1BBC">
        <w:rPr>
          <w:rFonts w:ascii="Times New Roman" w:hAnsi="Times New Roman" w:cs="Times New Roman"/>
          <w:color w:val="auto"/>
        </w:rPr>
        <w:t>low awareness</w:t>
      </w:r>
      <w:r w:rsidRPr="00AB1BBC">
        <w:rPr>
          <w:rFonts w:ascii="Times New Roman" w:hAnsi="Times New Roman" w:cs="Times New Roman"/>
          <w:color w:val="auto"/>
        </w:rPr>
        <w:t xml:space="preserve">, </w:t>
      </w:r>
      <w:r w:rsidR="00135E2B" w:rsidRPr="00AB1BBC">
        <w:rPr>
          <w:rFonts w:ascii="Times New Roman" w:hAnsi="Times New Roman" w:cs="Times New Roman"/>
          <w:color w:val="auto"/>
        </w:rPr>
        <w:t>fear of dental treatment was another</w:t>
      </w:r>
      <w:r w:rsidRPr="00AB1BBC">
        <w:rPr>
          <w:rFonts w:ascii="Times New Roman" w:hAnsi="Times New Roman" w:cs="Times New Roman"/>
          <w:color w:val="auto"/>
        </w:rPr>
        <w:t xml:space="preserve"> reason for low access. For example, U</w:t>
      </w:r>
      <w:r w:rsidR="00135E2B" w:rsidRPr="00AB1BBC">
        <w:rPr>
          <w:rFonts w:ascii="Times New Roman" w:hAnsi="Times New Roman" w:cs="Times New Roman"/>
          <w:color w:val="auto"/>
        </w:rPr>
        <w:t xml:space="preserve">ma, a </w:t>
      </w:r>
      <w:r w:rsidR="00C26B39" w:rsidRPr="00AB1BBC">
        <w:rPr>
          <w:rFonts w:ascii="Times New Roman" w:hAnsi="Times New Roman" w:cs="Times New Roman"/>
          <w:color w:val="auto"/>
        </w:rPr>
        <w:t>23</w:t>
      </w:r>
      <w:r w:rsidR="00147EF6" w:rsidRPr="00AB1BBC">
        <w:rPr>
          <w:rFonts w:ascii="Times New Roman" w:hAnsi="Times New Roman" w:cs="Times New Roman"/>
          <w:color w:val="auto"/>
        </w:rPr>
        <w:t>-year-</w:t>
      </w:r>
      <w:r w:rsidR="00C26B39" w:rsidRPr="00AB1BBC">
        <w:rPr>
          <w:rFonts w:ascii="Times New Roman" w:hAnsi="Times New Roman" w:cs="Times New Roman"/>
          <w:color w:val="auto"/>
        </w:rPr>
        <w:t xml:space="preserve">old </w:t>
      </w:r>
      <w:r w:rsidR="00135E2B" w:rsidRPr="00AB1BBC">
        <w:rPr>
          <w:rFonts w:ascii="Times New Roman" w:hAnsi="Times New Roman" w:cs="Times New Roman"/>
          <w:color w:val="auto"/>
        </w:rPr>
        <w:t xml:space="preserve">young </w:t>
      </w:r>
      <w:r w:rsidR="00135E2B" w:rsidRPr="00AB1BBC">
        <w:rPr>
          <w:rFonts w:ascii="Times New Roman" w:hAnsi="Times New Roman" w:cs="Times New Roman"/>
          <w:i/>
          <w:iCs/>
          <w:color w:val="auto"/>
        </w:rPr>
        <w:t>Adivasi</w:t>
      </w:r>
      <w:r w:rsidR="00135E2B" w:rsidRPr="00AB1BBC">
        <w:rPr>
          <w:rFonts w:ascii="Times New Roman" w:hAnsi="Times New Roman" w:cs="Times New Roman"/>
          <w:color w:val="auto"/>
        </w:rPr>
        <w:t xml:space="preserve"> school teacher who complained of recurring pain in the lower right back teeth region</w:t>
      </w:r>
      <w:r w:rsidR="002446D4" w:rsidRPr="00AB1BBC">
        <w:rPr>
          <w:rFonts w:ascii="Times New Roman" w:hAnsi="Times New Roman" w:cs="Times New Roman"/>
          <w:color w:val="auto"/>
        </w:rPr>
        <w:t xml:space="preserve">, </w:t>
      </w:r>
      <w:r w:rsidR="00DC3EBD" w:rsidRPr="00AB1BBC">
        <w:rPr>
          <w:rFonts w:ascii="Times New Roman" w:hAnsi="Times New Roman" w:cs="Times New Roman"/>
          <w:color w:val="auto"/>
        </w:rPr>
        <w:t>approached t</w:t>
      </w:r>
      <w:r w:rsidR="00C26B39" w:rsidRPr="00AB1BBC">
        <w:rPr>
          <w:rFonts w:ascii="Times New Roman" w:hAnsi="Times New Roman" w:cs="Times New Roman"/>
          <w:color w:val="auto"/>
        </w:rPr>
        <w:t>he first author</w:t>
      </w:r>
      <w:r w:rsidR="00DC3EBD" w:rsidRPr="00AB1BBC">
        <w:rPr>
          <w:rFonts w:ascii="Times New Roman" w:hAnsi="Times New Roman" w:cs="Times New Roman"/>
          <w:color w:val="auto"/>
        </w:rPr>
        <w:t xml:space="preserve"> for her tooth pain</w:t>
      </w:r>
      <w:r w:rsidR="0046147C" w:rsidRPr="00AB1BBC">
        <w:rPr>
          <w:rFonts w:ascii="Times New Roman" w:hAnsi="Times New Roman" w:cs="Times New Roman"/>
          <w:color w:val="auto"/>
        </w:rPr>
        <w:t>,</w:t>
      </w:r>
      <w:r w:rsidR="00DC3EBD" w:rsidRPr="00AB1BBC">
        <w:rPr>
          <w:rFonts w:ascii="Times New Roman" w:hAnsi="Times New Roman" w:cs="Times New Roman"/>
          <w:color w:val="auto"/>
        </w:rPr>
        <w:t xml:space="preserve"> and</w:t>
      </w:r>
      <w:r w:rsidR="00135E2B" w:rsidRPr="00AB1BBC">
        <w:rPr>
          <w:rFonts w:ascii="Times New Roman" w:hAnsi="Times New Roman" w:cs="Times New Roman"/>
          <w:color w:val="auto"/>
        </w:rPr>
        <w:t xml:space="preserve"> a deep </w:t>
      </w:r>
      <w:r w:rsidR="00C26B39" w:rsidRPr="00AB1BBC">
        <w:rPr>
          <w:rFonts w:ascii="Times New Roman" w:hAnsi="Times New Roman" w:cs="Times New Roman"/>
          <w:color w:val="auto"/>
        </w:rPr>
        <w:t>carious lesion in the lower right second molar</w:t>
      </w:r>
      <w:r w:rsidR="00135E2B" w:rsidRPr="00AB1BBC">
        <w:rPr>
          <w:rFonts w:ascii="Times New Roman" w:hAnsi="Times New Roman" w:cs="Times New Roman"/>
          <w:color w:val="auto"/>
        </w:rPr>
        <w:t xml:space="preserve"> </w:t>
      </w:r>
      <w:r w:rsidR="00DC3EBD" w:rsidRPr="00AB1BBC">
        <w:rPr>
          <w:rFonts w:ascii="Times New Roman" w:hAnsi="Times New Roman" w:cs="Times New Roman"/>
          <w:color w:val="auto"/>
        </w:rPr>
        <w:t xml:space="preserve">was observed. </w:t>
      </w:r>
      <w:r w:rsidR="0046147C" w:rsidRPr="00AB1BBC">
        <w:rPr>
          <w:rFonts w:ascii="Times New Roman" w:hAnsi="Times New Roman" w:cs="Times New Roman"/>
          <w:color w:val="auto"/>
        </w:rPr>
        <w:t>The f</w:t>
      </w:r>
      <w:r w:rsidR="00DC3EBD" w:rsidRPr="00AB1BBC">
        <w:rPr>
          <w:rFonts w:ascii="Times New Roman" w:hAnsi="Times New Roman" w:cs="Times New Roman"/>
          <w:color w:val="auto"/>
        </w:rPr>
        <w:t xml:space="preserve">irst author </w:t>
      </w:r>
      <w:r w:rsidR="00135E2B" w:rsidRPr="00AB1BBC">
        <w:rPr>
          <w:rFonts w:ascii="Times New Roman" w:hAnsi="Times New Roman" w:cs="Times New Roman"/>
          <w:color w:val="auto"/>
        </w:rPr>
        <w:t>asked her to visit the dentist urgently</w:t>
      </w:r>
      <w:r w:rsidRPr="00AB1BBC">
        <w:rPr>
          <w:rFonts w:ascii="Times New Roman" w:hAnsi="Times New Roman" w:cs="Times New Roman"/>
          <w:color w:val="auto"/>
        </w:rPr>
        <w:t>,</w:t>
      </w:r>
      <w:r w:rsidR="00135E2B" w:rsidRPr="00AB1BBC">
        <w:rPr>
          <w:rFonts w:ascii="Times New Roman" w:hAnsi="Times New Roman" w:cs="Times New Roman"/>
          <w:color w:val="auto"/>
        </w:rPr>
        <w:t xml:space="preserve"> but she </w:t>
      </w:r>
      <w:r w:rsidR="00A16ED5" w:rsidRPr="00AB1BBC">
        <w:rPr>
          <w:rFonts w:ascii="Times New Roman" w:hAnsi="Times New Roman" w:cs="Times New Roman"/>
          <w:color w:val="auto"/>
        </w:rPr>
        <w:t xml:space="preserve">did not </w:t>
      </w:r>
      <w:r w:rsidR="00135E2B" w:rsidRPr="00AB1BBC">
        <w:rPr>
          <w:rFonts w:ascii="Times New Roman" w:hAnsi="Times New Roman" w:cs="Times New Roman"/>
          <w:color w:val="auto"/>
        </w:rPr>
        <w:t xml:space="preserve">go. Uma was scared of the instruments and the sounds </w:t>
      </w:r>
      <w:r w:rsidR="00C26B39" w:rsidRPr="00AB1BBC">
        <w:rPr>
          <w:rFonts w:ascii="Times New Roman" w:hAnsi="Times New Roman" w:cs="Times New Roman"/>
          <w:color w:val="auto"/>
        </w:rPr>
        <w:t xml:space="preserve">of the </w:t>
      </w:r>
      <w:r w:rsidR="00135E2B" w:rsidRPr="00AB1BBC">
        <w:rPr>
          <w:rFonts w:ascii="Times New Roman" w:hAnsi="Times New Roman" w:cs="Times New Roman"/>
          <w:color w:val="auto"/>
        </w:rPr>
        <w:t xml:space="preserve">dental </w:t>
      </w:r>
      <w:r w:rsidR="00C26B39" w:rsidRPr="00AB1BBC">
        <w:rPr>
          <w:rFonts w:ascii="Times New Roman" w:hAnsi="Times New Roman" w:cs="Times New Roman"/>
          <w:color w:val="auto"/>
        </w:rPr>
        <w:t xml:space="preserve">clinic. </w:t>
      </w:r>
      <w:r w:rsidR="00135E2B" w:rsidRPr="00AB1BBC">
        <w:rPr>
          <w:rFonts w:ascii="Times New Roman" w:hAnsi="Times New Roman" w:cs="Times New Roman"/>
          <w:color w:val="auto"/>
        </w:rPr>
        <w:t xml:space="preserve"> </w:t>
      </w:r>
      <w:r w:rsidR="00D64897" w:rsidRPr="00AB1BBC">
        <w:rPr>
          <w:rFonts w:ascii="Times New Roman" w:hAnsi="Times New Roman" w:cs="Times New Roman"/>
          <w:color w:val="auto"/>
        </w:rPr>
        <w:t>Uma</w:t>
      </w:r>
      <w:r w:rsidR="00135E2B" w:rsidRPr="00AB1BBC">
        <w:rPr>
          <w:rFonts w:ascii="Times New Roman" w:hAnsi="Times New Roman" w:cs="Times New Roman"/>
          <w:color w:val="auto"/>
        </w:rPr>
        <w:t xml:space="preserve"> </w:t>
      </w:r>
      <w:r w:rsidR="00DC3EBD" w:rsidRPr="00AB1BBC">
        <w:rPr>
          <w:rFonts w:ascii="Times New Roman" w:hAnsi="Times New Roman" w:cs="Times New Roman"/>
          <w:color w:val="auto"/>
        </w:rPr>
        <w:t xml:space="preserve">had </w:t>
      </w:r>
      <w:r w:rsidR="00D64897" w:rsidRPr="00AB1BBC">
        <w:rPr>
          <w:rFonts w:ascii="Times New Roman" w:hAnsi="Times New Roman" w:cs="Times New Roman"/>
          <w:color w:val="auto"/>
        </w:rPr>
        <w:t xml:space="preserve">earlier </w:t>
      </w:r>
      <w:r w:rsidR="00135E2B" w:rsidRPr="00AB1BBC">
        <w:rPr>
          <w:rFonts w:ascii="Times New Roman" w:hAnsi="Times New Roman" w:cs="Times New Roman"/>
          <w:color w:val="auto"/>
        </w:rPr>
        <w:t>accompan</w:t>
      </w:r>
      <w:r w:rsidR="00DC3EBD" w:rsidRPr="00AB1BBC">
        <w:rPr>
          <w:rFonts w:ascii="Times New Roman" w:hAnsi="Times New Roman" w:cs="Times New Roman"/>
          <w:color w:val="auto"/>
        </w:rPr>
        <w:t>ied</w:t>
      </w:r>
      <w:r w:rsidR="00135E2B" w:rsidRPr="00AB1BBC">
        <w:rPr>
          <w:rFonts w:ascii="Times New Roman" w:hAnsi="Times New Roman" w:cs="Times New Roman"/>
          <w:color w:val="auto"/>
        </w:rPr>
        <w:t xml:space="preserve"> children from the school to the dental clinic and witnessed the </w:t>
      </w:r>
      <w:r w:rsidR="001A3CA7" w:rsidRPr="00AB1BBC">
        <w:rPr>
          <w:rFonts w:ascii="Times New Roman" w:hAnsi="Times New Roman" w:cs="Times New Roman"/>
          <w:color w:val="auto"/>
        </w:rPr>
        <w:t>children</w:t>
      </w:r>
      <w:r w:rsidR="0025276E" w:rsidRPr="00AB1BBC">
        <w:rPr>
          <w:rFonts w:ascii="Times New Roman" w:hAnsi="Times New Roman" w:cs="Times New Roman"/>
          <w:color w:val="auto"/>
        </w:rPr>
        <w:t>’</w:t>
      </w:r>
      <w:r w:rsidR="001A3CA7" w:rsidRPr="00AB1BBC">
        <w:rPr>
          <w:rFonts w:ascii="Times New Roman" w:hAnsi="Times New Roman" w:cs="Times New Roman"/>
          <w:color w:val="auto"/>
        </w:rPr>
        <w:t xml:space="preserve">s </w:t>
      </w:r>
      <w:r w:rsidR="00135E2B" w:rsidRPr="00AB1BBC">
        <w:rPr>
          <w:rFonts w:ascii="Times New Roman" w:hAnsi="Times New Roman" w:cs="Times New Roman"/>
          <w:color w:val="auto"/>
        </w:rPr>
        <w:t xml:space="preserve">reactions </w:t>
      </w:r>
      <w:r w:rsidR="001A3CA7" w:rsidRPr="00AB1BBC">
        <w:rPr>
          <w:rFonts w:ascii="Times New Roman" w:hAnsi="Times New Roman" w:cs="Times New Roman"/>
          <w:color w:val="auto"/>
        </w:rPr>
        <w:t>to</w:t>
      </w:r>
      <w:r w:rsidR="00135E2B" w:rsidRPr="00AB1BBC">
        <w:rPr>
          <w:rFonts w:ascii="Times New Roman" w:hAnsi="Times New Roman" w:cs="Times New Roman"/>
          <w:color w:val="auto"/>
        </w:rPr>
        <w:t xml:space="preserve"> </w:t>
      </w:r>
      <w:r w:rsidR="00A16ED5" w:rsidRPr="00AB1BBC">
        <w:rPr>
          <w:rFonts w:ascii="Times New Roman" w:hAnsi="Times New Roman" w:cs="Times New Roman"/>
          <w:color w:val="auto"/>
        </w:rPr>
        <w:t xml:space="preserve">tooth </w:t>
      </w:r>
      <w:r w:rsidR="00135E2B" w:rsidRPr="00AB1BBC">
        <w:rPr>
          <w:rFonts w:ascii="Times New Roman" w:hAnsi="Times New Roman" w:cs="Times New Roman"/>
          <w:color w:val="auto"/>
        </w:rPr>
        <w:t>extractions. Th</w:t>
      </w:r>
      <w:r w:rsidR="0069355D" w:rsidRPr="00AB1BBC">
        <w:rPr>
          <w:rFonts w:ascii="Times New Roman" w:hAnsi="Times New Roman" w:cs="Times New Roman"/>
          <w:color w:val="auto"/>
        </w:rPr>
        <w:t>is</w:t>
      </w:r>
      <w:r w:rsidR="00135E2B" w:rsidRPr="00AB1BBC">
        <w:rPr>
          <w:rFonts w:ascii="Times New Roman" w:hAnsi="Times New Roman" w:cs="Times New Roman"/>
          <w:color w:val="auto"/>
        </w:rPr>
        <w:t xml:space="preserve"> dental phobia requires conditioning to unlearn </w:t>
      </w:r>
      <w:r w:rsidR="0069355D" w:rsidRPr="00AB1BBC">
        <w:rPr>
          <w:rFonts w:ascii="Times New Roman" w:hAnsi="Times New Roman" w:cs="Times New Roman"/>
          <w:color w:val="auto"/>
        </w:rPr>
        <w:t xml:space="preserve">associated </w:t>
      </w:r>
      <w:r w:rsidR="00135E2B" w:rsidRPr="00AB1BBC">
        <w:rPr>
          <w:rFonts w:ascii="Times New Roman" w:hAnsi="Times New Roman" w:cs="Times New Roman"/>
          <w:color w:val="auto"/>
        </w:rPr>
        <w:t xml:space="preserve">fear and modify behavior. The </w:t>
      </w:r>
      <w:r w:rsidR="00DC3EBD" w:rsidRPr="00AB1BBC">
        <w:rPr>
          <w:rFonts w:ascii="Times New Roman" w:hAnsi="Times New Roman" w:cs="Times New Roman"/>
          <w:color w:val="auto"/>
        </w:rPr>
        <w:t xml:space="preserve">junior medical </w:t>
      </w:r>
      <w:r w:rsidR="00135E2B" w:rsidRPr="00AB1BBC">
        <w:rPr>
          <w:rFonts w:ascii="Times New Roman" w:hAnsi="Times New Roman" w:cs="Times New Roman"/>
          <w:color w:val="auto"/>
        </w:rPr>
        <w:lastRenderedPageBreak/>
        <w:t>doctors also complaine</w:t>
      </w:r>
      <w:r w:rsidR="00DC3EBD" w:rsidRPr="00AB1BBC">
        <w:rPr>
          <w:rFonts w:ascii="Times New Roman" w:hAnsi="Times New Roman" w:cs="Times New Roman"/>
          <w:color w:val="auto"/>
        </w:rPr>
        <w:t>d that</w:t>
      </w:r>
      <w:r w:rsidR="0069355D" w:rsidRPr="00AB1BBC">
        <w:rPr>
          <w:rFonts w:ascii="Times New Roman" w:hAnsi="Times New Roman" w:cs="Times New Roman"/>
          <w:color w:val="auto"/>
        </w:rPr>
        <w:t xml:space="preserve"> </w:t>
      </w:r>
      <w:r w:rsidR="00135E2B" w:rsidRPr="00AB1BBC">
        <w:rPr>
          <w:rFonts w:ascii="Times New Roman" w:hAnsi="Times New Roman" w:cs="Times New Roman"/>
          <w:color w:val="auto"/>
        </w:rPr>
        <w:t>many patients</w:t>
      </w:r>
      <w:r w:rsidR="0046147C" w:rsidRPr="00AB1BBC">
        <w:rPr>
          <w:rFonts w:ascii="Times New Roman" w:hAnsi="Times New Roman" w:cs="Times New Roman"/>
          <w:color w:val="auto"/>
        </w:rPr>
        <w:t xml:space="preserve"> are</w:t>
      </w:r>
      <w:r w:rsidR="00135E2B" w:rsidRPr="00AB1BBC">
        <w:rPr>
          <w:rFonts w:ascii="Times New Roman" w:hAnsi="Times New Roman" w:cs="Times New Roman"/>
          <w:color w:val="auto"/>
        </w:rPr>
        <w:t xml:space="preserve"> visiting them for dental complaints</w:t>
      </w:r>
      <w:r w:rsidR="00DC3EBD" w:rsidRPr="00AB1BBC">
        <w:rPr>
          <w:rFonts w:ascii="Times New Roman" w:hAnsi="Times New Roman" w:cs="Times New Roman"/>
          <w:color w:val="auto"/>
        </w:rPr>
        <w:t xml:space="preserve"> instead of a dentist</w:t>
      </w:r>
      <w:r w:rsidR="00135E2B" w:rsidRPr="00AB1BBC">
        <w:rPr>
          <w:rFonts w:ascii="Times New Roman" w:hAnsi="Times New Roman" w:cs="Times New Roman"/>
          <w:color w:val="auto"/>
        </w:rPr>
        <w:t>.</w:t>
      </w:r>
      <w:r w:rsidR="00DC3EBD" w:rsidRPr="00AB1BBC">
        <w:rPr>
          <w:rFonts w:ascii="Times New Roman" w:hAnsi="Times New Roman" w:cs="Times New Roman"/>
          <w:color w:val="auto"/>
        </w:rPr>
        <w:t xml:space="preserve"> They mentioned that the patients would demand a</w:t>
      </w:r>
      <w:r w:rsidR="001A3CA7" w:rsidRPr="00AB1BBC">
        <w:rPr>
          <w:rFonts w:ascii="Times New Roman" w:hAnsi="Times New Roman" w:cs="Times New Roman"/>
          <w:color w:val="auto"/>
        </w:rPr>
        <w:t>n</w:t>
      </w:r>
      <w:r w:rsidR="00DC3EBD" w:rsidRPr="00AB1BBC">
        <w:rPr>
          <w:rFonts w:ascii="Times New Roman" w:hAnsi="Times New Roman" w:cs="Times New Roman"/>
          <w:color w:val="auto"/>
        </w:rPr>
        <w:t xml:space="preserve"> analgesic because the dentist would insist on treating the oral disease</w:t>
      </w:r>
      <w:r w:rsidRPr="00AB1BBC">
        <w:rPr>
          <w:rFonts w:ascii="Times New Roman" w:hAnsi="Times New Roman" w:cs="Times New Roman"/>
          <w:color w:val="auto"/>
        </w:rPr>
        <w:t>,</w:t>
      </w:r>
      <w:r w:rsidR="00DC3EBD" w:rsidRPr="00AB1BBC">
        <w:rPr>
          <w:rFonts w:ascii="Times New Roman" w:hAnsi="Times New Roman" w:cs="Times New Roman"/>
          <w:color w:val="auto"/>
        </w:rPr>
        <w:t xml:space="preserve"> which meant inviting fear and anxiety. </w:t>
      </w:r>
      <w:r w:rsidR="00135E2B" w:rsidRPr="00AB1BBC">
        <w:rPr>
          <w:rFonts w:ascii="Times New Roman" w:hAnsi="Times New Roman" w:cs="Times New Roman"/>
          <w:color w:val="auto"/>
        </w:rPr>
        <w:t xml:space="preserve"> </w:t>
      </w:r>
    </w:p>
    <w:p w14:paraId="19CF252E" w14:textId="77777777" w:rsidR="00B11667" w:rsidRPr="00AB1BBC" w:rsidRDefault="00B11667" w:rsidP="00AB1BBC">
      <w:pPr>
        <w:pStyle w:val="Default"/>
        <w:rPr>
          <w:rFonts w:ascii="Times New Roman" w:hAnsi="Times New Roman" w:cs="Times New Roman"/>
          <w:color w:val="auto"/>
        </w:rPr>
      </w:pPr>
    </w:p>
    <w:p w14:paraId="5C03E64C" w14:textId="750AC454" w:rsidR="00D3588F"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 xml:space="preserve">In such a </w:t>
      </w:r>
      <w:r w:rsidRPr="00AB1BBC">
        <w:rPr>
          <w:rFonts w:ascii="Times New Roman" w:hAnsi="Times New Roman" w:cs="Times New Roman"/>
          <w:noProof/>
          <w:color w:val="auto"/>
        </w:rPr>
        <w:t>socio-environmental</w:t>
      </w:r>
      <w:r w:rsidRPr="00AB1BBC">
        <w:rPr>
          <w:rFonts w:ascii="Times New Roman" w:hAnsi="Times New Roman" w:cs="Times New Roman"/>
          <w:color w:val="auto"/>
        </w:rPr>
        <w:t xml:space="preserve"> paradigm, it is </w:t>
      </w:r>
      <w:r w:rsidR="0046147C" w:rsidRPr="00AB1BBC">
        <w:rPr>
          <w:rFonts w:ascii="Times New Roman" w:hAnsi="Times New Roman" w:cs="Times New Roman"/>
          <w:color w:val="auto"/>
        </w:rPr>
        <w:t>vital</w:t>
      </w:r>
      <w:r w:rsidRPr="00AB1BBC">
        <w:rPr>
          <w:rFonts w:ascii="Times New Roman" w:hAnsi="Times New Roman" w:cs="Times New Roman"/>
          <w:color w:val="auto"/>
        </w:rPr>
        <w:t xml:space="preserve"> to consider the cultural influences of </w:t>
      </w:r>
      <w:r w:rsidR="00EE079D" w:rsidRPr="00AB1BBC">
        <w:rPr>
          <w:rFonts w:ascii="Times New Roman" w:hAnsi="Times New Roman" w:cs="Times New Roman"/>
          <w:color w:val="auto"/>
        </w:rPr>
        <w:t xml:space="preserve">oral </w:t>
      </w:r>
      <w:r w:rsidRPr="00AB1BBC">
        <w:rPr>
          <w:rFonts w:ascii="Times New Roman" w:hAnsi="Times New Roman" w:cs="Times New Roman"/>
          <w:color w:val="auto"/>
        </w:rPr>
        <w:t>health</w:t>
      </w:r>
      <w:r w:rsidR="00DC3EBD" w:rsidRPr="00AB1BBC">
        <w:rPr>
          <w:rFonts w:ascii="Times New Roman" w:hAnsi="Times New Roman" w:cs="Times New Roman"/>
          <w:color w:val="auto"/>
        </w:rPr>
        <w:t xml:space="preserve"> for treatment at the chairside to</w:t>
      </w:r>
      <w:r w:rsidR="001A3CA7" w:rsidRPr="00AB1BBC">
        <w:rPr>
          <w:rFonts w:ascii="Times New Roman" w:eastAsia="Times New Roman" w:hAnsi="Times New Roman" w:cs="Times New Roman"/>
        </w:rPr>
        <w:t xml:space="preserve"> prevent or mitigate </w:t>
      </w:r>
      <w:r w:rsidR="00DC3EBD" w:rsidRPr="00AB1BBC">
        <w:rPr>
          <w:rFonts w:ascii="Times New Roman" w:hAnsi="Times New Roman" w:cs="Times New Roman"/>
          <w:color w:val="auto"/>
        </w:rPr>
        <w:t>oral diseases in the community setting</w:t>
      </w:r>
      <w:r w:rsidR="0046147C" w:rsidRPr="00AB1BBC">
        <w:rPr>
          <w:rFonts w:ascii="Times New Roman" w:hAnsi="Times New Roman" w:cs="Times New Roman"/>
          <w:color w:val="auto"/>
        </w:rPr>
        <w:t xml:space="preserve"> — p</w:t>
      </w:r>
      <w:r w:rsidRPr="00AB1BBC">
        <w:rPr>
          <w:rFonts w:ascii="Times New Roman" w:hAnsi="Times New Roman" w:cs="Times New Roman"/>
          <w:color w:val="auto"/>
        </w:rPr>
        <w:t>articularly that of local health traditions</w:t>
      </w:r>
      <w:r w:rsidR="00DC3EBD" w:rsidRPr="00AB1BBC">
        <w:rPr>
          <w:rFonts w:ascii="Times New Roman" w:hAnsi="Times New Roman" w:cs="Times New Roman"/>
          <w:color w:val="auto"/>
        </w:rPr>
        <w:t xml:space="preserve">, an essential and </w:t>
      </w:r>
      <w:r w:rsidR="0046147C" w:rsidRPr="00AB1BBC">
        <w:rPr>
          <w:rFonts w:ascii="Times New Roman" w:hAnsi="Times New Roman" w:cs="Times New Roman"/>
          <w:color w:val="auto"/>
        </w:rPr>
        <w:t>crucial</w:t>
      </w:r>
      <w:r w:rsidRPr="00AB1BBC">
        <w:rPr>
          <w:rFonts w:ascii="Times New Roman" w:hAnsi="Times New Roman" w:cs="Times New Roman"/>
          <w:color w:val="auto"/>
        </w:rPr>
        <w:t xml:space="preserve"> cultural</w:t>
      </w:r>
      <w:r w:rsidR="00DC3EBD" w:rsidRPr="00AB1BBC">
        <w:rPr>
          <w:rFonts w:ascii="Times New Roman" w:hAnsi="Times New Roman" w:cs="Times New Roman"/>
          <w:color w:val="auto"/>
        </w:rPr>
        <w:t xml:space="preserve"> part of </w:t>
      </w:r>
      <w:r w:rsidRPr="00AB1BBC">
        <w:rPr>
          <w:rFonts w:ascii="Times New Roman" w:hAnsi="Times New Roman" w:cs="Times New Roman"/>
          <w:color w:val="auto"/>
        </w:rPr>
        <w:t xml:space="preserve">the </w:t>
      </w:r>
      <w:r w:rsidRPr="00AB1BBC">
        <w:rPr>
          <w:rFonts w:ascii="Times New Roman" w:hAnsi="Times New Roman" w:cs="Times New Roman"/>
          <w:i/>
          <w:iCs/>
          <w:color w:val="auto"/>
        </w:rPr>
        <w:t>Adivasis.</w:t>
      </w:r>
      <w:r w:rsidR="00DC3EBD" w:rsidRPr="00AB1BBC">
        <w:rPr>
          <w:rFonts w:ascii="Times New Roman" w:hAnsi="Times New Roman" w:cs="Times New Roman"/>
          <w:i/>
          <w:iCs/>
          <w:color w:val="auto"/>
        </w:rPr>
        <w:t xml:space="preserve"> </w:t>
      </w:r>
      <w:r w:rsidR="00DC3EBD" w:rsidRPr="00AB1BBC">
        <w:rPr>
          <w:rFonts w:ascii="Times New Roman" w:hAnsi="Times New Roman" w:cs="Times New Roman"/>
          <w:color w:val="auto"/>
        </w:rPr>
        <w:t xml:space="preserve">The </w:t>
      </w:r>
      <w:r w:rsidR="00964DEB" w:rsidRPr="00AB1BBC">
        <w:rPr>
          <w:rFonts w:ascii="Times New Roman" w:hAnsi="Times New Roman" w:cs="Times New Roman"/>
          <w:color w:val="auto"/>
        </w:rPr>
        <w:t>Indigenous</w:t>
      </w:r>
      <w:r w:rsidR="00DC3EBD" w:rsidRPr="00AB1BBC">
        <w:rPr>
          <w:rFonts w:ascii="Times New Roman" w:hAnsi="Times New Roman" w:cs="Times New Roman"/>
          <w:color w:val="auto"/>
        </w:rPr>
        <w:t xml:space="preserve"> communities</w:t>
      </w:r>
      <w:r w:rsidRPr="00AB1BBC">
        <w:rPr>
          <w:rFonts w:ascii="Times New Roman" w:hAnsi="Times New Roman" w:cs="Times New Roman"/>
          <w:i/>
          <w:iCs/>
          <w:color w:val="auto"/>
        </w:rPr>
        <w:t xml:space="preserve"> </w:t>
      </w:r>
      <w:r w:rsidR="00DC3EBD" w:rsidRPr="00AB1BBC">
        <w:rPr>
          <w:rFonts w:ascii="Times New Roman" w:hAnsi="Times New Roman" w:cs="Times New Roman"/>
          <w:color w:val="auto"/>
        </w:rPr>
        <w:t xml:space="preserve">have </w:t>
      </w:r>
      <w:r w:rsidR="00491B5E" w:rsidRPr="00AB1BBC">
        <w:rPr>
          <w:rFonts w:ascii="Times New Roman" w:hAnsi="Times New Roman" w:cs="Times New Roman"/>
          <w:color w:val="auto"/>
        </w:rPr>
        <w:t xml:space="preserve">an </w:t>
      </w:r>
      <w:r w:rsidRPr="00AB1BBC">
        <w:rPr>
          <w:rFonts w:ascii="Times New Roman" w:hAnsi="Times New Roman" w:cs="Times New Roman"/>
          <w:color w:val="auto"/>
        </w:rPr>
        <w:t>in</w:t>
      </w:r>
      <w:r w:rsidR="00EE079D" w:rsidRPr="00AB1BBC">
        <w:rPr>
          <w:rFonts w:ascii="Times New Roman" w:hAnsi="Times New Roman" w:cs="Times New Roman"/>
          <w:color w:val="auto"/>
        </w:rPr>
        <w:t>formal and insufficiently</w:t>
      </w:r>
      <w:r w:rsidRPr="00AB1BBC">
        <w:rPr>
          <w:rFonts w:ascii="Times New Roman" w:hAnsi="Times New Roman" w:cs="Times New Roman"/>
          <w:color w:val="auto"/>
        </w:rPr>
        <w:t xml:space="preserve"> organi</w:t>
      </w:r>
      <w:r w:rsidR="009775C8" w:rsidRPr="00AB1BBC">
        <w:rPr>
          <w:rFonts w:ascii="Times New Roman" w:hAnsi="Times New Roman" w:cs="Times New Roman"/>
          <w:color w:val="auto"/>
        </w:rPr>
        <w:t>s</w:t>
      </w:r>
      <w:r w:rsidRPr="00AB1BBC">
        <w:rPr>
          <w:rFonts w:ascii="Times New Roman" w:hAnsi="Times New Roman" w:cs="Times New Roman"/>
          <w:color w:val="auto"/>
        </w:rPr>
        <w:t>ed health system</w:t>
      </w:r>
      <w:r w:rsidR="00612606" w:rsidRPr="00AB1BBC">
        <w:rPr>
          <w:rFonts w:ascii="Times New Roman" w:hAnsi="Times New Roman" w:cs="Times New Roman"/>
          <w:color w:val="auto"/>
        </w:rPr>
        <w:t>.</w:t>
      </w:r>
      <w:r w:rsidR="0018562F" w:rsidRPr="00AB1BBC">
        <w:rPr>
          <w:rFonts w:ascii="Times New Roman" w:hAnsi="Times New Roman" w:cs="Times New Roman"/>
          <w:color w:val="auto"/>
        </w:rPr>
        <w:t xml:space="preserve"> (27)</w:t>
      </w:r>
      <w:r w:rsidRPr="00AB1BBC">
        <w:rPr>
          <w:rFonts w:ascii="Times New Roman" w:hAnsi="Times New Roman" w:cs="Times New Roman"/>
          <w:color w:val="auto"/>
        </w:rPr>
        <w:t xml:space="preserve"> </w:t>
      </w:r>
      <w:r w:rsidR="00DC3EBD" w:rsidRPr="00AB1BBC">
        <w:rPr>
          <w:rFonts w:ascii="Times New Roman" w:hAnsi="Times New Roman" w:cs="Times New Roman"/>
          <w:color w:val="auto"/>
        </w:rPr>
        <w:t xml:space="preserve"> but can offer solutions to bridge the gap in growing oral health inequalities.  </w:t>
      </w:r>
      <w:r w:rsidRPr="00AB1BBC">
        <w:rPr>
          <w:rFonts w:ascii="Times New Roman" w:hAnsi="Times New Roman" w:cs="Times New Roman"/>
          <w:color w:val="auto"/>
        </w:rPr>
        <w:t xml:space="preserve">At the outset, </w:t>
      </w:r>
      <w:r w:rsidR="00964DEB" w:rsidRPr="00AB1BBC">
        <w:rPr>
          <w:rFonts w:ascii="Times New Roman" w:hAnsi="Times New Roman" w:cs="Times New Roman"/>
          <w:color w:val="auto"/>
        </w:rPr>
        <w:t>Indigenous</w:t>
      </w:r>
      <w:r w:rsidRPr="00AB1BBC">
        <w:rPr>
          <w:rFonts w:ascii="Times New Roman" w:hAnsi="Times New Roman" w:cs="Times New Roman"/>
          <w:color w:val="auto"/>
        </w:rPr>
        <w:t xml:space="preserve"> health systems </w:t>
      </w:r>
      <w:r w:rsidR="00DC3EBD" w:rsidRPr="00AB1BBC">
        <w:rPr>
          <w:rFonts w:ascii="Times New Roman" w:hAnsi="Times New Roman" w:cs="Times New Roman"/>
          <w:color w:val="auto"/>
        </w:rPr>
        <w:t>enjoy</w:t>
      </w:r>
      <w:r w:rsidRPr="00AB1BBC">
        <w:rPr>
          <w:rFonts w:ascii="Times New Roman" w:hAnsi="Times New Roman" w:cs="Times New Roman"/>
          <w:color w:val="auto"/>
        </w:rPr>
        <w:t xml:space="preserve"> </w:t>
      </w:r>
      <w:r w:rsidR="00DC3EBD" w:rsidRPr="00AB1BBC">
        <w:rPr>
          <w:rFonts w:ascii="Times New Roman" w:hAnsi="Times New Roman" w:cs="Times New Roman"/>
          <w:color w:val="auto"/>
        </w:rPr>
        <w:t xml:space="preserve">limited financial support and lack </w:t>
      </w:r>
      <w:r w:rsidR="0046147C" w:rsidRPr="00AB1BBC">
        <w:rPr>
          <w:rFonts w:ascii="Times New Roman" w:hAnsi="Times New Roman" w:cs="Times New Roman"/>
          <w:color w:val="auto"/>
        </w:rPr>
        <w:t>specific</w:t>
      </w:r>
      <w:r w:rsidR="00DC3EBD" w:rsidRPr="00AB1BBC">
        <w:rPr>
          <w:rFonts w:ascii="Times New Roman" w:hAnsi="Times New Roman" w:cs="Times New Roman"/>
          <w:color w:val="auto"/>
        </w:rPr>
        <w:t xml:space="preserve"> strategy but </w:t>
      </w:r>
      <w:r w:rsidR="001A3CA7" w:rsidRPr="00AB1BBC">
        <w:rPr>
          <w:rFonts w:ascii="Times New Roman" w:hAnsi="Times New Roman" w:cs="Times New Roman"/>
          <w:color w:val="auto"/>
        </w:rPr>
        <w:t>are</w:t>
      </w:r>
      <w:r w:rsidR="00DC3EBD" w:rsidRPr="00AB1BBC">
        <w:rPr>
          <w:rFonts w:ascii="Times New Roman" w:hAnsi="Times New Roman" w:cs="Times New Roman"/>
          <w:color w:val="auto"/>
        </w:rPr>
        <w:t xml:space="preserve"> culturally defined</w:t>
      </w:r>
      <w:r w:rsidR="001A3CA7" w:rsidRPr="00AB1BBC">
        <w:rPr>
          <w:rFonts w:ascii="Times New Roman" w:hAnsi="Times New Roman" w:cs="Times New Roman"/>
          <w:color w:val="auto"/>
        </w:rPr>
        <w:t xml:space="preserve">, </w:t>
      </w:r>
      <w:r w:rsidRPr="00AB1BBC">
        <w:rPr>
          <w:rFonts w:ascii="Times New Roman" w:hAnsi="Times New Roman" w:cs="Times New Roman"/>
          <w:color w:val="auto"/>
        </w:rPr>
        <w:t>resilient</w:t>
      </w:r>
      <w:r w:rsidR="00491B5E" w:rsidRPr="00AB1BBC">
        <w:rPr>
          <w:rFonts w:ascii="Times New Roman" w:hAnsi="Times New Roman" w:cs="Times New Roman"/>
          <w:color w:val="auto"/>
        </w:rPr>
        <w:t>,</w:t>
      </w:r>
      <w:r w:rsidRPr="00AB1BBC">
        <w:rPr>
          <w:rFonts w:ascii="Times New Roman" w:hAnsi="Times New Roman" w:cs="Times New Roman"/>
          <w:color w:val="auto"/>
        </w:rPr>
        <w:t xml:space="preserve"> and responsive</w:t>
      </w:r>
      <w:r w:rsidR="00DC3EBD" w:rsidRPr="00AB1BBC">
        <w:rPr>
          <w:rFonts w:ascii="Times New Roman" w:hAnsi="Times New Roman" w:cs="Times New Roman"/>
          <w:color w:val="auto"/>
        </w:rPr>
        <w:t xml:space="preserve"> to the local health needs</w:t>
      </w:r>
      <w:r w:rsidRPr="00AB1BBC">
        <w:rPr>
          <w:rFonts w:ascii="Times New Roman" w:hAnsi="Times New Roman" w:cs="Times New Roman"/>
          <w:color w:val="auto"/>
        </w:rPr>
        <w:t xml:space="preserve">. They are inclusive, locally relevant, and use </w:t>
      </w:r>
      <w:r w:rsidRPr="00AB1BBC">
        <w:rPr>
          <w:rFonts w:ascii="Times New Roman" w:hAnsi="Times New Roman" w:cs="Times New Roman"/>
          <w:noProof/>
          <w:color w:val="auto"/>
        </w:rPr>
        <w:t>natural</w:t>
      </w:r>
      <w:r w:rsidRPr="00AB1BBC">
        <w:rPr>
          <w:rFonts w:ascii="Times New Roman" w:hAnsi="Times New Roman" w:cs="Times New Roman"/>
          <w:color w:val="auto"/>
        </w:rPr>
        <w:t xml:space="preserve"> and locally available materials.</w:t>
      </w:r>
      <w:r w:rsidR="001A3CA7" w:rsidRPr="00AB1BBC">
        <w:rPr>
          <w:rFonts w:ascii="Times New Roman" w:hAnsi="Times New Roman" w:cs="Times New Roman"/>
          <w:color w:val="auto"/>
        </w:rPr>
        <w:t xml:space="preserve"> </w:t>
      </w:r>
      <w:r w:rsidRPr="00AB1BBC">
        <w:rPr>
          <w:rFonts w:ascii="Times New Roman" w:hAnsi="Times New Roman" w:cs="Times New Roman"/>
          <w:color w:val="auto"/>
        </w:rPr>
        <w:t xml:space="preserve">Health forms an integral part of all the dimensions of well-being and not considered </w:t>
      </w:r>
      <w:r w:rsidRPr="00AB1BBC">
        <w:rPr>
          <w:rFonts w:ascii="Times New Roman" w:hAnsi="Times New Roman" w:cs="Times New Roman"/>
          <w:noProof/>
          <w:color w:val="auto"/>
        </w:rPr>
        <w:t>a</w:t>
      </w:r>
      <w:r w:rsidRPr="00AB1BBC">
        <w:rPr>
          <w:rFonts w:ascii="Times New Roman" w:hAnsi="Times New Roman" w:cs="Times New Roman"/>
          <w:color w:val="auto"/>
        </w:rPr>
        <w:t xml:space="preserve"> </w:t>
      </w:r>
      <w:r w:rsidRPr="00AB1BBC">
        <w:rPr>
          <w:rFonts w:ascii="Times New Roman" w:hAnsi="Times New Roman" w:cs="Times New Roman"/>
          <w:noProof/>
          <w:color w:val="auto"/>
        </w:rPr>
        <w:t>separate</w:t>
      </w:r>
      <w:r w:rsidRPr="00AB1BBC">
        <w:rPr>
          <w:rFonts w:ascii="Times New Roman" w:hAnsi="Times New Roman" w:cs="Times New Roman"/>
          <w:color w:val="auto"/>
        </w:rPr>
        <w:t xml:space="preserve"> entity. </w:t>
      </w:r>
      <w:r w:rsidR="00D0205A" w:rsidRPr="00AB1BBC">
        <w:rPr>
          <w:rFonts w:ascii="Times New Roman" w:hAnsi="Times New Roman" w:cs="Times New Roman"/>
        </w:rPr>
        <w:t xml:space="preserve"> The cultural perceptions of professional mainstream dental care need to be considered in providing better treatment options.  </w:t>
      </w:r>
      <w:r w:rsidR="00D3588F" w:rsidRPr="00AB1BBC">
        <w:rPr>
          <w:rFonts w:ascii="Times New Roman" w:hAnsi="Times New Roman" w:cs="Times New Roman"/>
          <w:color w:val="auto"/>
        </w:rPr>
        <w:t xml:space="preserve">At the delivery level, </w:t>
      </w:r>
      <w:r w:rsidR="00491B5E" w:rsidRPr="00AB1BBC">
        <w:rPr>
          <w:rFonts w:ascii="Times New Roman" w:hAnsi="Times New Roman" w:cs="Times New Roman"/>
          <w:color w:val="auto"/>
        </w:rPr>
        <w:t xml:space="preserve">the health system does not reach </w:t>
      </w:r>
      <w:r w:rsidR="00D3588F" w:rsidRPr="00AB1BBC">
        <w:rPr>
          <w:rFonts w:ascii="Times New Roman" w:hAnsi="Times New Roman" w:cs="Times New Roman"/>
          <w:color w:val="auto"/>
        </w:rPr>
        <w:t xml:space="preserve">the </w:t>
      </w:r>
      <w:r w:rsidR="00964DEB" w:rsidRPr="00AB1BBC">
        <w:rPr>
          <w:rFonts w:ascii="Times New Roman" w:hAnsi="Times New Roman" w:cs="Times New Roman"/>
          <w:color w:val="auto"/>
        </w:rPr>
        <w:t>Indigenous</w:t>
      </w:r>
      <w:r w:rsidR="00D3588F" w:rsidRPr="00AB1BBC">
        <w:rPr>
          <w:rFonts w:ascii="Times New Roman" w:hAnsi="Times New Roman" w:cs="Times New Roman"/>
          <w:color w:val="auto"/>
        </w:rPr>
        <w:t xml:space="preserve"> communities in the hilly regions. LHT constitute</w:t>
      </w:r>
      <w:r w:rsidR="0046147C" w:rsidRPr="00AB1BBC">
        <w:rPr>
          <w:rFonts w:ascii="Times New Roman" w:hAnsi="Times New Roman" w:cs="Times New Roman"/>
          <w:color w:val="auto"/>
        </w:rPr>
        <w:t>s</w:t>
      </w:r>
      <w:r w:rsidR="00D3588F" w:rsidRPr="00AB1BBC">
        <w:rPr>
          <w:rFonts w:ascii="Times New Roman" w:hAnsi="Times New Roman" w:cs="Times New Roman"/>
          <w:color w:val="auto"/>
        </w:rPr>
        <w:t xml:space="preserve"> </w:t>
      </w:r>
      <w:r w:rsidR="00D3588F" w:rsidRPr="00AB1BBC">
        <w:rPr>
          <w:rFonts w:ascii="Times New Roman" w:hAnsi="Times New Roman" w:cs="Times New Roman"/>
          <w:noProof/>
          <w:color w:val="auto"/>
        </w:rPr>
        <w:t>an informal</w:t>
      </w:r>
      <w:r w:rsidR="00D3588F" w:rsidRPr="00AB1BBC">
        <w:rPr>
          <w:rFonts w:ascii="Times New Roman" w:hAnsi="Times New Roman" w:cs="Times New Roman"/>
          <w:color w:val="auto"/>
        </w:rPr>
        <w:t xml:space="preserve"> health system at the local village level</w:t>
      </w:r>
      <w:r w:rsidR="00743EA3" w:rsidRPr="00AB1BBC">
        <w:rPr>
          <w:rFonts w:ascii="Times New Roman" w:hAnsi="Times New Roman" w:cs="Times New Roman"/>
          <w:color w:val="auto"/>
        </w:rPr>
        <w:t>,</w:t>
      </w:r>
      <w:r w:rsidR="00D3588F" w:rsidRPr="00AB1BBC">
        <w:rPr>
          <w:rFonts w:ascii="Times New Roman" w:hAnsi="Times New Roman" w:cs="Times New Roman"/>
          <w:color w:val="auto"/>
        </w:rPr>
        <w:t xml:space="preserve"> and people often seek healers help for common diseases. </w:t>
      </w:r>
    </w:p>
    <w:p w14:paraId="735B1C32" w14:textId="77777777" w:rsidR="00B11667" w:rsidRPr="00AB1BBC" w:rsidRDefault="00B11667" w:rsidP="00AB1BBC">
      <w:pPr>
        <w:pStyle w:val="Default"/>
        <w:rPr>
          <w:rFonts w:ascii="Times New Roman" w:hAnsi="Times New Roman" w:cs="Times New Roman"/>
          <w:b/>
          <w:bCs/>
          <w:color w:val="auto"/>
        </w:rPr>
      </w:pPr>
    </w:p>
    <w:p w14:paraId="4363ED75" w14:textId="46E308E3"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 xml:space="preserve">Oral health in </w:t>
      </w:r>
      <w:r w:rsidR="00964DEB" w:rsidRPr="00AB1BBC">
        <w:rPr>
          <w:rFonts w:ascii="Times New Roman" w:hAnsi="Times New Roman" w:cs="Times New Roman"/>
          <w:color w:val="auto"/>
        </w:rPr>
        <w:t>Indigenous</w:t>
      </w:r>
      <w:r w:rsidRPr="00AB1BBC">
        <w:rPr>
          <w:rFonts w:ascii="Times New Roman" w:hAnsi="Times New Roman" w:cs="Times New Roman"/>
          <w:color w:val="auto"/>
        </w:rPr>
        <w:t xml:space="preserve"> </w:t>
      </w:r>
      <w:r w:rsidR="00D0205A" w:rsidRPr="00AB1BBC">
        <w:rPr>
          <w:rFonts w:ascii="Times New Roman" w:hAnsi="Times New Roman" w:cs="Times New Roman"/>
          <w:color w:val="auto"/>
        </w:rPr>
        <w:t xml:space="preserve">communities </w:t>
      </w:r>
      <w:r w:rsidRPr="00AB1BBC">
        <w:rPr>
          <w:rFonts w:ascii="Times New Roman" w:hAnsi="Times New Roman" w:cs="Times New Roman"/>
          <w:noProof/>
          <w:color w:val="auto"/>
        </w:rPr>
        <w:t>is</w:t>
      </w:r>
      <w:r w:rsidRPr="00AB1BBC">
        <w:rPr>
          <w:rFonts w:ascii="Times New Roman" w:hAnsi="Times New Roman" w:cs="Times New Roman"/>
          <w:color w:val="auto"/>
        </w:rPr>
        <w:t xml:space="preserve"> studied less. The beliefs and illness behavior related to oral health problems were studied in the </w:t>
      </w:r>
      <w:r w:rsidRPr="00AB1BBC">
        <w:rPr>
          <w:rFonts w:ascii="Times New Roman" w:hAnsi="Times New Roman" w:cs="Times New Roman"/>
          <w:i/>
          <w:iCs/>
          <w:color w:val="auto"/>
        </w:rPr>
        <w:t xml:space="preserve">Orang Asli </w:t>
      </w:r>
      <w:r w:rsidR="00964DEB" w:rsidRPr="00AB1BBC">
        <w:rPr>
          <w:rFonts w:ascii="Times New Roman" w:hAnsi="Times New Roman" w:cs="Times New Roman"/>
          <w:color w:val="auto"/>
        </w:rPr>
        <w:t>Indigenous</w:t>
      </w:r>
      <w:r w:rsidRPr="00AB1BBC">
        <w:rPr>
          <w:rFonts w:ascii="Times New Roman" w:hAnsi="Times New Roman" w:cs="Times New Roman"/>
          <w:color w:val="auto"/>
        </w:rPr>
        <w:t xml:space="preserve"> group in Malaysia. The traditional healer</w:t>
      </w:r>
      <w:r w:rsidR="0046147C" w:rsidRPr="00AB1BBC">
        <w:rPr>
          <w:rFonts w:ascii="Times New Roman" w:hAnsi="Times New Roman" w:cs="Times New Roman"/>
          <w:color w:val="auto"/>
        </w:rPr>
        <w:t>,</w:t>
      </w:r>
      <w:r w:rsidRPr="00AB1BBC">
        <w:rPr>
          <w:rFonts w:ascii="Times New Roman" w:hAnsi="Times New Roman" w:cs="Times New Roman"/>
          <w:color w:val="auto"/>
        </w:rPr>
        <w:t xml:space="preserve"> who is called </w:t>
      </w:r>
      <w:r w:rsidRPr="00AB1BBC">
        <w:rPr>
          <w:rFonts w:ascii="Times New Roman" w:hAnsi="Times New Roman" w:cs="Times New Roman"/>
          <w:i/>
          <w:iCs/>
          <w:color w:val="auto"/>
        </w:rPr>
        <w:t xml:space="preserve">Tok </w:t>
      </w:r>
      <w:r w:rsidRPr="00AB1BBC">
        <w:rPr>
          <w:rFonts w:ascii="Times New Roman" w:hAnsi="Times New Roman" w:cs="Times New Roman"/>
          <w:i/>
          <w:iCs/>
          <w:noProof/>
          <w:color w:val="auto"/>
        </w:rPr>
        <w:t>Halaq</w:t>
      </w:r>
      <w:r w:rsidR="0025276E" w:rsidRPr="00AB1BBC">
        <w:rPr>
          <w:rFonts w:ascii="Times New Roman" w:hAnsi="Times New Roman" w:cs="Times New Roman"/>
          <w:i/>
          <w:iCs/>
          <w:noProof/>
          <w:color w:val="auto"/>
        </w:rPr>
        <w:t>’</w:t>
      </w:r>
      <w:r w:rsidRPr="00AB1BBC">
        <w:rPr>
          <w:rFonts w:ascii="Times New Roman" w:hAnsi="Times New Roman" w:cs="Times New Roman"/>
          <w:i/>
          <w:iCs/>
          <w:noProof/>
          <w:color w:val="auto"/>
        </w:rPr>
        <w:t>s</w:t>
      </w:r>
      <w:r w:rsidRPr="00AB1BBC">
        <w:rPr>
          <w:rFonts w:ascii="Times New Roman" w:hAnsi="Times New Roman" w:cs="Times New Roman"/>
          <w:i/>
          <w:iCs/>
          <w:color w:val="auto"/>
        </w:rPr>
        <w:t xml:space="preserve"> </w:t>
      </w:r>
      <w:r w:rsidRPr="00AB1BBC">
        <w:rPr>
          <w:rFonts w:ascii="Times New Roman" w:hAnsi="Times New Roman" w:cs="Times New Roman"/>
          <w:color w:val="auto"/>
        </w:rPr>
        <w:t>role in prevention and health promotion</w:t>
      </w:r>
      <w:r w:rsidR="00491B5E" w:rsidRPr="00AB1BBC">
        <w:rPr>
          <w:rFonts w:ascii="Times New Roman" w:hAnsi="Times New Roman" w:cs="Times New Roman"/>
          <w:color w:val="auto"/>
        </w:rPr>
        <w:t>,</w:t>
      </w:r>
      <w:r w:rsidRPr="00AB1BBC">
        <w:rPr>
          <w:rFonts w:ascii="Times New Roman" w:hAnsi="Times New Roman" w:cs="Times New Roman"/>
          <w:color w:val="auto"/>
        </w:rPr>
        <w:t xml:space="preserve"> was crucial. </w:t>
      </w:r>
      <w:r w:rsidR="0018562F" w:rsidRPr="00AB1BBC">
        <w:rPr>
          <w:rFonts w:ascii="Times New Roman" w:hAnsi="Times New Roman" w:cs="Times New Roman"/>
          <w:color w:val="auto"/>
        </w:rPr>
        <w:t xml:space="preserve">(10) </w:t>
      </w:r>
      <w:r w:rsidRPr="00AB1BBC">
        <w:rPr>
          <w:rFonts w:ascii="Times New Roman" w:hAnsi="Times New Roman" w:cs="Times New Roman"/>
          <w:color w:val="auto"/>
        </w:rPr>
        <w:t xml:space="preserve">To understand this phenomenon of health culture among the </w:t>
      </w:r>
      <w:r w:rsidRPr="00AB1BBC">
        <w:rPr>
          <w:rFonts w:ascii="Times New Roman" w:hAnsi="Times New Roman" w:cs="Times New Roman"/>
          <w:i/>
          <w:iCs/>
          <w:noProof/>
          <w:color w:val="auto"/>
        </w:rPr>
        <w:t>Adivasis</w:t>
      </w:r>
      <w:r w:rsidR="00743EA3" w:rsidRPr="00AB1BBC">
        <w:rPr>
          <w:rFonts w:ascii="Times New Roman" w:hAnsi="Times New Roman" w:cs="Times New Roman"/>
          <w:i/>
          <w:iCs/>
          <w:noProof/>
          <w:color w:val="auto"/>
        </w:rPr>
        <w:t>,</w:t>
      </w:r>
      <w:r w:rsidR="0046147C" w:rsidRPr="00AB1BBC">
        <w:rPr>
          <w:rFonts w:ascii="Times New Roman" w:hAnsi="Times New Roman" w:cs="Times New Roman"/>
          <w:i/>
          <w:iCs/>
          <w:noProof/>
          <w:color w:val="auto"/>
        </w:rPr>
        <w:t xml:space="preserve"> </w:t>
      </w:r>
      <w:r w:rsidR="0046147C" w:rsidRPr="00AB1BBC">
        <w:rPr>
          <w:rFonts w:ascii="Times New Roman" w:hAnsi="Times New Roman" w:cs="Times New Roman"/>
          <w:noProof/>
          <w:color w:val="auto"/>
        </w:rPr>
        <w:t>we used</w:t>
      </w:r>
      <w:r w:rsidR="0046147C" w:rsidRPr="00AB1BBC">
        <w:rPr>
          <w:rFonts w:ascii="Times New Roman" w:hAnsi="Times New Roman" w:cs="Times New Roman"/>
          <w:i/>
          <w:iCs/>
          <w:noProof/>
          <w:color w:val="auto"/>
        </w:rPr>
        <w:t xml:space="preserve"> </w:t>
      </w:r>
      <w:r w:rsidRPr="00AB1BBC">
        <w:rPr>
          <w:rFonts w:ascii="Times New Roman" w:hAnsi="Times New Roman" w:cs="Times New Roman"/>
          <w:color w:val="auto"/>
        </w:rPr>
        <w:t>grounded theory</w:t>
      </w:r>
      <w:r w:rsidR="0046147C" w:rsidRPr="00AB1BBC">
        <w:rPr>
          <w:rFonts w:ascii="Times New Roman" w:hAnsi="Times New Roman" w:cs="Times New Roman"/>
          <w:color w:val="auto"/>
        </w:rPr>
        <w:t xml:space="preserve">. </w:t>
      </w:r>
      <w:r w:rsidRPr="00AB1BBC">
        <w:rPr>
          <w:rFonts w:ascii="Times New Roman" w:hAnsi="Times New Roman" w:cs="Times New Roman"/>
          <w:color w:val="auto"/>
        </w:rPr>
        <w:t>Going into the field with a pre-set of questions to find answers would</w:t>
      </w:r>
      <w:r w:rsidR="0046147C" w:rsidRPr="00AB1BBC">
        <w:rPr>
          <w:rFonts w:ascii="Times New Roman" w:hAnsi="Times New Roman" w:cs="Times New Roman"/>
          <w:color w:val="auto"/>
        </w:rPr>
        <w:t xml:space="preserve"> no</w:t>
      </w:r>
      <w:r w:rsidRPr="00AB1BBC">
        <w:rPr>
          <w:rFonts w:ascii="Times New Roman" w:hAnsi="Times New Roman" w:cs="Times New Roman"/>
          <w:color w:val="auto"/>
        </w:rPr>
        <w:t xml:space="preserve">t work to understand health traditions </w:t>
      </w:r>
      <w:r w:rsidR="00491B5E" w:rsidRPr="00AB1BBC">
        <w:rPr>
          <w:rFonts w:ascii="Times New Roman" w:hAnsi="Times New Roman" w:cs="Times New Roman"/>
          <w:color w:val="auto"/>
        </w:rPr>
        <w:t>that</w:t>
      </w:r>
      <w:r w:rsidRPr="00AB1BBC">
        <w:rPr>
          <w:rFonts w:ascii="Times New Roman" w:hAnsi="Times New Roman" w:cs="Times New Roman"/>
          <w:color w:val="auto"/>
        </w:rPr>
        <w:t xml:space="preserve"> are intertwined in a complex process </w:t>
      </w:r>
      <w:r w:rsidR="0046147C" w:rsidRPr="00AB1BBC">
        <w:rPr>
          <w:rFonts w:ascii="Times New Roman" w:hAnsi="Times New Roman" w:cs="Times New Roman"/>
          <w:color w:val="auto"/>
        </w:rPr>
        <w:t>that</w:t>
      </w:r>
      <w:r w:rsidRPr="00AB1BBC">
        <w:rPr>
          <w:rFonts w:ascii="Times New Roman" w:hAnsi="Times New Roman" w:cs="Times New Roman"/>
          <w:color w:val="auto"/>
        </w:rPr>
        <w:t xml:space="preserve"> result in the well-being of the community rather than an individual. </w:t>
      </w:r>
      <w:r w:rsidR="00B11667" w:rsidRPr="00AB1BBC">
        <w:rPr>
          <w:rFonts w:ascii="Times New Roman" w:hAnsi="Times New Roman" w:cs="Times New Roman"/>
          <w:color w:val="auto"/>
        </w:rPr>
        <w:t>O</w:t>
      </w:r>
      <w:r w:rsidR="00D3588F" w:rsidRPr="00AB1BBC">
        <w:rPr>
          <w:rFonts w:ascii="Times New Roman" w:hAnsi="Times New Roman" w:cs="Times New Roman"/>
          <w:color w:val="auto"/>
        </w:rPr>
        <w:t>ral health is not distinctly seen from the rest of the body</w:t>
      </w:r>
      <w:r w:rsidR="0025276E" w:rsidRPr="00AB1BBC">
        <w:rPr>
          <w:rFonts w:ascii="Times New Roman" w:hAnsi="Times New Roman" w:cs="Times New Roman"/>
          <w:color w:val="auto"/>
        </w:rPr>
        <w:t>’</w:t>
      </w:r>
      <w:r w:rsidR="0046147C" w:rsidRPr="00AB1BBC">
        <w:rPr>
          <w:rFonts w:ascii="Times New Roman" w:hAnsi="Times New Roman" w:cs="Times New Roman"/>
          <w:color w:val="auto"/>
        </w:rPr>
        <w:t>s</w:t>
      </w:r>
      <w:r w:rsidR="00D3588F" w:rsidRPr="00AB1BBC">
        <w:rPr>
          <w:rFonts w:ascii="Times New Roman" w:hAnsi="Times New Roman" w:cs="Times New Roman"/>
          <w:color w:val="auto"/>
        </w:rPr>
        <w:t xml:space="preserve"> health</w:t>
      </w:r>
      <w:r w:rsidR="0046147C" w:rsidRPr="00AB1BBC">
        <w:rPr>
          <w:rFonts w:ascii="Times New Roman" w:hAnsi="Times New Roman" w:cs="Times New Roman"/>
          <w:color w:val="auto"/>
        </w:rPr>
        <w:t xml:space="preserve"> a</w:t>
      </w:r>
      <w:r w:rsidR="00D3588F" w:rsidRPr="00AB1BBC">
        <w:rPr>
          <w:rFonts w:ascii="Times New Roman" w:hAnsi="Times New Roman" w:cs="Times New Roman"/>
          <w:color w:val="auto"/>
        </w:rPr>
        <w:t xml:space="preserve">s one of the </w:t>
      </w:r>
      <w:r w:rsidR="00D3588F" w:rsidRPr="00AB1BBC">
        <w:rPr>
          <w:rFonts w:ascii="Times New Roman" w:hAnsi="Times New Roman" w:cs="Times New Roman"/>
          <w:noProof/>
          <w:color w:val="auto"/>
        </w:rPr>
        <w:t>healers</w:t>
      </w:r>
      <w:r w:rsidR="00D3588F" w:rsidRPr="00AB1BBC">
        <w:rPr>
          <w:rFonts w:ascii="Times New Roman" w:hAnsi="Times New Roman" w:cs="Times New Roman"/>
          <w:color w:val="auto"/>
        </w:rPr>
        <w:t xml:space="preserve"> complained to us about </w:t>
      </w:r>
      <w:r w:rsidR="004066C8" w:rsidRPr="00AB1BBC">
        <w:rPr>
          <w:rFonts w:ascii="Times New Roman" w:hAnsi="Times New Roman" w:cs="Times New Roman"/>
          <w:color w:val="auto"/>
        </w:rPr>
        <w:t>our worldview of the</w:t>
      </w:r>
      <w:r w:rsidR="00D3588F" w:rsidRPr="00AB1BBC">
        <w:rPr>
          <w:rFonts w:ascii="Times New Roman" w:hAnsi="Times New Roman" w:cs="Times New Roman"/>
          <w:color w:val="auto"/>
        </w:rPr>
        <w:t xml:space="preserve"> separation of oral health and the body as different entities. </w:t>
      </w:r>
      <w:r w:rsidRPr="00AB1BBC">
        <w:rPr>
          <w:rFonts w:ascii="Times New Roman" w:hAnsi="Times New Roman" w:cs="Times New Roman"/>
          <w:color w:val="auto"/>
        </w:rPr>
        <w:t xml:space="preserve">Scambler noted that symptoms that present in a </w:t>
      </w:r>
      <w:r w:rsidR="0025276E" w:rsidRPr="00AB1BBC">
        <w:rPr>
          <w:rFonts w:ascii="Times New Roman" w:hAnsi="Times New Roman" w:cs="Times New Roman"/>
          <w:color w:val="auto"/>
        </w:rPr>
        <w:t>“</w:t>
      </w:r>
      <w:r w:rsidRPr="00AB1BBC">
        <w:rPr>
          <w:rFonts w:ascii="Times New Roman" w:hAnsi="Times New Roman" w:cs="Times New Roman"/>
          <w:color w:val="auto"/>
        </w:rPr>
        <w:t>striking</w:t>
      </w:r>
      <w:r w:rsidR="0025276E" w:rsidRPr="00AB1BBC">
        <w:rPr>
          <w:rFonts w:ascii="Times New Roman" w:hAnsi="Times New Roman" w:cs="Times New Roman"/>
          <w:color w:val="auto"/>
        </w:rPr>
        <w:t>”</w:t>
      </w:r>
      <w:r w:rsidRPr="00AB1BBC">
        <w:rPr>
          <w:rFonts w:ascii="Times New Roman" w:hAnsi="Times New Roman" w:cs="Times New Roman"/>
          <w:color w:val="auto"/>
        </w:rPr>
        <w:t xml:space="preserve"> way (such as a </w:t>
      </w:r>
      <w:r w:rsidRPr="00AB1BBC">
        <w:rPr>
          <w:rFonts w:ascii="Times New Roman" w:hAnsi="Times New Roman" w:cs="Times New Roman"/>
          <w:noProof/>
          <w:color w:val="auto"/>
        </w:rPr>
        <w:t>toothache</w:t>
      </w:r>
      <w:r w:rsidRPr="00AB1BBC">
        <w:rPr>
          <w:rFonts w:ascii="Times New Roman" w:hAnsi="Times New Roman" w:cs="Times New Roman"/>
          <w:color w:val="auto"/>
        </w:rPr>
        <w:t xml:space="preserve"> in this study) are more likely to be interpreted as illness and more likely to receive prompt attention than those which present less dramatically. However, given the </w:t>
      </w:r>
      <w:r w:rsidRPr="00AB1BBC">
        <w:rPr>
          <w:rFonts w:ascii="Times New Roman" w:hAnsi="Times New Roman" w:cs="Times New Roman"/>
          <w:noProof/>
          <w:color w:val="auto"/>
        </w:rPr>
        <w:t>number</w:t>
      </w:r>
      <w:r w:rsidRPr="00AB1BBC">
        <w:rPr>
          <w:rFonts w:ascii="Times New Roman" w:hAnsi="Times New Roman" w:cs="Times New Roman"/>
          <w:color w:val="auto"/>
        </w:rPr>
        <w:t xml:space="preserve"> of symptoms and illness experienced by </w:t>
      </w:r>
      <w:r w:rsidRPr="00AB1BBC">
        <w:rPr>
          <w:rFonts w:ascii="Times New Roman" w:hAnsi="Times New Roman" w:cs="Times New Roman"/>
          <w:noProof/>
          <w:color w:val="auto"/>
        </w:rPr>
        <w:t>people,</w:t>
      </w:r>
      <w:r w:rsidRPr="00AB1BBC">
        <w:rPr>
          <w:rFonts w:ascii="Times New Roman" w:hAnsi="Times New Roman" w:cs="Times New Roman"/>
          <w:color w:val="auto"/>
        </w:rPr>
        <w:t xml:space="preserve"> it is apparent that most are treated by self-medication. Most families have some knowledge of how to treat common </w:t>
      </w:r>
      <w:r w:rsidRPr="00AB1BBC">
        <w:rPr>
          <w:rFonts w:ascii="Times New Roman" w:hAnsi="Times New Roman" w:cs="Times New Roman"/>
        </w:rPr>
        <w:t xml:space="preserve">illnesses. </w:t>
      </w:r>
      <w:r w:rsidR="0018562F" w:rsidRPr="00AB1BBC">
        <w:rPr>
          <w:rFonts w:ascii="Times New Roman" w:hAnsi="Times New Roman" w:cs="Times New Roman"/>
        </w:rPr>
        <w:t xml:space="preserve"> (28) </w:t>
      </w:r>
      <w:r w:rsidR="00CB0F65" w:rsidRPr="00AB1BBC">
        <w:rPr>
          <w:rFonts w:ascii="Times New Roman" w:hAnsi="Times New Roman" w:cs="Times New Roman"/>
          <w:color w:val="auto"/>
        </w:rPr>
        <w:t xml:space="preserve">This also applies </w:t>
      </w:r>
      <w:r w:rsidR="00CB0F65" w:rsidRPr="00AB1BBC">
        <w:rPr>
          <w:rFonts w:ascii="Times New Roman" w:hAnsi="Times New Roman" w:cs="Times New Roman"/>
          <w:noProof/>
          <w:color w:val="auto"/>
        </w:rPr>
        <w:t>to</w:t>
      </w:r>
      <w:r w:rsidR="00CB0F65" w:rsidRPr="00AB1BBC">
        <w:rPr>
          <w:rFonts w:ascii="Times New Roman" w:hAnsi="Times New Roman" w:cs="Times New Roman"/>
          <w:color w:val="auto"/>
        </w:rPr>
        <w:t xml:space="preserve"> </w:t>
      </w:r>
      <w:r w:rsidR="00CB0F65" w:rsidRPr="00AB1BBC">
        <w:rPr>
          <w:rFonts w:ascii="Times New Roman" w:hAnsi="Times New Roman" w:cs="Times New Roman"/>
          <w:noProof/>
          <w:color w:val="auto"/>
        </w:rPr>
        <w:t>treat</w:t>
      </w:r>
      <w:r w:rsidR="00CB0F65" w:rsidRPr="00AB1BBC">
        <w:rPr>
          <w:rFonts w:ascii="Times New Roman" w:hAnsi="Times New Roman" w:cs="Times New Roman"/>
          <w:color w:val="auto"/>
        </w:rPr>
        <w:t xml:space="preserve"> toothache in the </w:t>
      </w:r>
      <w:r w:rsidR="00CB0F65" w:rsidRPr="00AB1BBC">
        <w:rPr>
          <w:rFonts w:ascii="Times New Roman" w:hAnsi="Times New Roman" w:cs="Times New Roman"/>
          <w:i/>
          <w:iCs/>
          <w:noProof/>
          <w:color w:val="auto"/>
        </w:rPr>
        <w:t>Adivasi</w:t>
      </w:r>
      <w:r w:rsidR="00CB0F65" w:rsidRPr="00AB1BBC">
        <w:rPr>
          <w:rFonts w:ascii="Times New Roman" w:hAnsi="Times New Roman" w:cs="Times New Roman"/>
          <w:i/>
          <w:iCs/>
          <w:color w:val="auto"/>
        </w:rPr>
        <w:t xml:space="preserve"> </w:t>
      </w:r>
      <w:r w:rsidR="00CB0F65" w:rsidRPr="00AB1BBC">
        <w:rPr>
          <w:rFonts w:ascii="Times New Roman" w:hAnsi="Times New Roman" w:cs="Times New Roman"/>
          <w:color w:val="auto"/>
        </w:rPr>
        <w:t xml:space="preserve">community. </w:t>
      </w:r>
      <w:r w:rsidRPr="00AB1BBC">
        <w:rPr>
          <w:rFonts w:ascii="Times New Roman" w:hAnsi="Times New Roman" w:cs="Times New Roman"/>
          <w:color w:val="auto"/>
        </w:rPr>
        <w:t>Dental caries, tooth pain</w:t>
      </w:r>
      <w:r w:rsidR="00491B5E" w:rsidRPr="00AB1BBC">
        <w:rPr>
          <w:rFonts w:ascii="Times New Roman" w:hAnsi="Times New Roman" w:cs="Times New Roman"/>
          <w:color w:val="auto"/>
        </w:rPr>
        <w:t>,</w:t>
      </w:r>
      <w:r w:rsidRPr="00AB1BBC">
        <w:rPr>
          <w:rFonts w:ascii="Times New Roman" w:hAnsi="Times New Roman" w:cs="Times New Roman"/>
          <w:color w:val="auto"/>
        </w:rPr>
        <w:t xml:space="preserve"> and swelling in the oral cavity were the commonly noticed symptom complexes. One possible reason could be </w:t>
      </w:r>
      <w:r w:rsidR="00491B5E" w:rsidRPr="00AB1BBC">
        <w:rPr>
          <w:rFonts w:ascii="Times New Roman" w:hAnsi="Times New Roman" w:cs="Times New Roman"/>
          <w:color w:val="auto"/>
        </w:rPr>
        <w:t>because</w:t>
      </w:r>
      <w:r w:rsidRPr="00AB1BBC">
        <w:rPr>
          <w:rFonts w:ascii="Times New Roman" w:hAnsi="Times New Roman" w:cs="Times New Roman"/>
          <w:color w:val="auto"/>
        </w:rPr>
        <w:t xml:space="preserve"> dental caries and toothache was the most easily recogni</w:t>
      </w:r>
      <w:r w:rsidR="009775C8" w:rsidRPr="00AB1BBC">
        <w:rPr>
          <w:rFonts w:ascii="Times New Roman" w:hAnsi="Times New Roman" w:cs="Times New Roman"/>
          <w:color w:val="auto"/>
        </w:rPr>
        <w:t>s</w:t>
      </w:r>
      <w:r w:rsidRPr="00AB1BBC">
        <w:rPr>
          <w:rFonts w:ascii="Times New Roman" w:hAnsi="Times New Roman" w:cs="Times New Roman"/>
          <w:color w:val="auto"/>
        </w:rPr>
        <w:t>ed and can significantly disrupt one</w:t>
      </w:r>
      <w:r w:rsidR="0025276E" w:rsidRPr="00AB1BBC">
        <w:rPr>
          <w:rFonts w:ascii="Times New Roman" w:hAnsi="Times New Roman" w:cs="Times New Roman"/>
          <w:color w:val="auto"/>
        </w:rPr>
        <w:t>’</w:t>
      </w:r>
      <w:r w:rsidRPr="00AB1BBC">
        <w:rPr>
          <w:rFonts w:ascii="Times New Roman" w:hAnsi="Times New Roman" w:cs="Times New Roman"/>
          <w:color w:val="auto"/>
        </w:rPr>
        <w:t xml:space="preserve">s life routine. </w:t>
      </w:r>
    </w:p>
    <w:p w14:paraId="0F9CC35C" w14:textId="77777777" w:rsidR="00B11667" w:rsidRPr="00AB1BBC" w:rsidRDefault="00B11667" w:rsidP="00AB1BBC">
      <w:pPr>
        <w:pStyle w:val="Default"/>
        <w:rPr>
          <w:rFonts w:ascii="Times New Roman" w:hAnsi="Times New Roman" w:cs="Times New Roman"/>
          <w:color w:val="auto"/>
        </w:rPr>
      </w:pPr>
    </w:p>
    <w:p w14:paraId="7B48AEA7" w14:textId="45121870"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 xml:space="preserve">For periodontal disease, anecdotal reports on its high prevalence among the adults </w:t>
      </w:r>
      <w:r w:rsidRPr="00AB1BBC">
        <w:rPr>
          <w:rFonts w:ascii="Times New Roman" w:hAnsi="Times New Roman" w:cs="Times New Roman"/>
          <w:noProof/>
          <w:color w:val="auto"/>
        </w:rPr>
        <w:t>have</w:t>
      </w:r>
      <w:r w:rsidRPr="00AB1BBC">
        <w:rPr>
          <w:rFonts w:ascii="Times New Roman" w:hAnsi="Times New Roman" w:cs="Times New Roman"/>
          <w:color w:val="auto"/>
        </w:rPr>
        <w:t xml:space="preserve"> to be explored. </w:t>
      </w:r>
      <w:r w:rsidRPr="00AB1BBC">
        <w:rPr>
          <w:rFonts w:ascii="Times New Roman" w:hAnsi="Times New Roman" w:cs="Times New Roman"/>
          <w:noProof/>
          <w:color w:val="auto"/>
        </w:rPr>
        <w:t>Although</w:t>
      </w:r>
      <w:r w:rsidRPr="00AB1BBC">
        <w:rPr>
          <w:rFonts w:ascii="Times New Roman" w:hAnsi="Times New Roman" w:cs="Times New Roman"/>
          <w:color w:val="auto"/>
        </w:rPr>
        <w:t xml:space="preserve"> there is knowledge about improper oral hygiene and it</w:t>
      </w:r>
      <w:r w:rsidR="0046147C" w:rsidRPr="00AB1BBC">
        <w:rPr>
          <w:rFonts w:ascii="Times New Roman" w:hAnsi="Times New Roman" w:cs="Times New Roman"/>
          <w:color w:val="auto"/>
        </w:rPr>
        <w:t>s</w:t>
      </w:r>
      <w:r w:rsidRPr="00AB1BBC">
        <w:rPr>
          <w:rFonts w:ascii="Times New Roman" w:hAnsi="Times New Roman" w:cs="Times New Roman"/>
          <w:color w:val="auto"/>
        </w:rPr>
        <w:t xml:space="preserve"> causes, the proper knowledge about prevention and promotion is lacking. This </w:t>
      </w:r>
      <w:r w:rsidR="00491B5E" w:rsidRPr="00AB1BBC">
        <w:rPr>
          <w:rFonts w:ascii="Times New Roman" w:hAnsi="Times New Roman" w:cs="Times New Roman"/>
          <w:color w:val="auto"/>
        </w:rPr>
        <w:t xml:space="preserve">is </w:t>
      </w:r>
      <w:r w:rsidRPr="00AB1BBC">
        <w:rPr>
          <w:rFonts w:ascii="Times New Roman" w:hAnsi="Times New Roman" w:cs="Times New Roman"/>
          <w:color w:val="auto"/>
        </w:rPr>
        <w:t xml:space="preserve">due to the low impact of periodontal disease on their routine life as compared to a </w:t>
      </w:r>
      <w:r w:rsidRPr="00AB1BBC">
        <w:rPr>
          <w:rFonts w:ascii="Times New Roman" w:hAnsi="Times New Roman" w:cs="Times New Roman"/>
          <w:noProof/>
          <w:color w:val="auto"/>
        </w:rPr>
        <w:t>toothache</w:t>
      </w:r>
      <w:r w:rsidRPr="00AB1BBC">
        <w:rPr>
          <w:rFonts w:ascii="Times New Roman" w:hAnsi="Times New Roman" w:cs="Times New Roman"/>
          <w:color w:val="auto"/>
        </w:rPr>
        <w:t xml:space="preserve"> due to caries. This is also coupled with the availability and affordability of </w:t>
      </w:r>
      <w:r w:rsidR="00FB401A" w:rsidRPr="00AB1BBC">
        <w:rPr>
          <w:rFonts w:ascii="Times New Roman" w:hAnsi="Times New Roman" w:cs="Times New Roman"/>
          <w:color w:val="auto"/>
        </w:rPr>
        <w:t xml:space="preserve">herbal </w:t>
      </w:r>
      <w:r w:rsidRPr="00AB1BBC">
        <w:rPr>
          <w:rFonts w:ascii="Times New Roman" w:hAnsi="Times New Roman" w:cs="Times New Roman"/>
          <w:color w:val="auto"/>
        </w:rPr>
        <w:t>oral hygiene aids</w:t>
      </w:r>
      <w:r w:rsidR="00D64897" w:rsidRPr="00AB1BBC">
        <w:rPr>
          <w:rFonts w:ascii="Times New Roman" w:hAnsi="Times New Roman" w:cs="Times New Roman"/>
          <w:color w:val="auto"/>
        </w:rPr>
        <w:t xml:space="preserve"> such as Neem twigs</w:t>
      </w:r>
      <w:r w:rsidRPr="00AB1BBC">
        <w:rPr>
          <w:rFonts w:ascii="Times New Roman" w:hAnsi="Times New Roman" w:cs="Times New Roman"/>
          <w:color w:val="auto"/>
        </w:rPr>
        <w:t xml:space="preserve">. </w:t>
      </w:r>
      <w:r w:rsidR="00491B5E" w:rsidRPr="00AB1BBC">
        <w:rPr>
          <w:rFonts w:ascii="Times New Roman" w:hAnsi="Times New Roman" w:cs="Times New Roman"/>
          <w:color w:val="auto"/>
        </w:rPr>
        <w:t xml:space="preserve">The availability of </w:t>
      </w:r>
      <w:r w:rsidRPr="00AB1BBC">
        <w:rPr>
          <w:rFonts w:ascii="Times New Roman" w:hAnsi="Times New Roman" w:cs="Times New Roman"/>
          <w:color w:val="auto"/>
        </w:rPr>
        <w:t>toothbrush</w:t>
      </w:r>
      <w:r w:rsidR="0046147C" w:rsidRPr="00AB1BBC">
        <w:rPr>
          <w:rFonts w:ascii="Times New Roman" w:hAnsi="Times New Roman" w:cs="Times New Roman"/>
          <w:color w:val="auto"/>
        </w:rPr>
        <w:t>es</w:t>
      </w:r>
      <w:r w:rsidRPr="00AB1BBC">
        <w:rPr>
          <w:rFonts w:ascii="Times New Roman" w:hAnsi="Times New Roman" w:cs="Times New Roman"/>
          <w:color w:val="auto"/>
        </w:rPr>
        <w:t xml:space="preserve"> and toothpaste</w:t>
      </w:r>
      <w:r w:rsidR="00491B5E" w:rsidRPr="00AB1BBC">
        <w:rPr>
          <w:rFonts w:ascii="Times New Roman" w:hAnsi="Times New Roman" w:cs="Times New Roman"/>
          <w:color w:val="auto"/>
        </w:rPr>
        <w:t xml:space="preserve"> </w:t>
      </w:r>
      <w:r w:rsidRPr="00AB1BBC">
        <w:rPr>
          <w:rFonts w:ascii="Times New Roman" w:hAnsi="Times New Roman" w:cs="Times New Roman"/>
          <w:color w:val="auto"/>
        </w:rPr>
        <w:t xml:space="preserve">is still out of reach for the </w:t>
      </w:r>
      <w:r w:rsidR="00491B5E" w:rsidRPr="00AB1BBC">
        <w:rPr>
          <w:rFonts w:ascii="Times New Roman" w:hAnsi="Times New Roman" w:cs="Times New Roman"/>
          <w:i/>
          <w:iCs/>
          <w:color w:val="auto"/>
        </w:rPr>
        <w:t>Adivasis.</w:t>
      </w:r>
      <w:r w:rsidRPr="00AB1BBC">
        <w:rPr>
          <w:rFonts w:ascii="Times New Roman" w:hAnsi="Times New Roman" w:cs="Times New Roman"/>
          <w:color w:val="auto"/>
        </w:rPr>
        <w:t xml:space="preserve"> </w:t>
      </w:r>
    </w:p>
    <w:p w14:paraId="6D8D9044" w14:textId="77777777" w:rsidR="00B11667" w:rsidRPr="00AB1BBC" w:rsidRDefault="00B11667" w:rsidP="00AB1BBC">
      <w:pPr>
        <w:pStyle w:val="Default"/>
        <w:rPr>
          <w:rFonts w:ascii="Times New Roman" w:hAnsi="Times New Roman" w:cs="Times New Roman"/>
          <w:color w:val="auto"/>
        </w:rPr>
      </w:pPr>
    </w:p>
    <w:p w14:paraId="4398DCB5" w14:textId="408C9DC6" w:rsidR="00C8527B" w:rsidRPr="00AB1BBC" w:rsidRDefault="00C344D1" w:rsidP="00AB1BBC">
      <w:pPr>
        <w:pStyle w:val="Default"/>
        <w:rPr>
          <w:rFonts w:ascii="Times New Roman" w:hAnsi="Times New Roman" w:cs="Times New Roman"/>
          <w:color w:val="auto"/>
        </w:rPr>
      </w:pPr>
      <w:r w:rsidRPr="00AB1BBC">
        <w:rPr>
          <w:rFonts w:ascii="Times New Roman" w:hAnsi="Times New Roman" w:cs="Times New Roman"/>
          <w:color w:val="auto"/>
        </w:rPr>
        <w:t>O</w:t>
      </w:r>
      <w:r w:rsidR="00135E2B" w:rsidRPr="00AB1BBC">
        <w:rPr>
          <w:rFonts w:ascii="Times New Roman" w:hAnsi="Times New Roman" w:cs="Times New Roman"/>
          <w:color w:val="auto"/>
        </w:rPr>
        <w:t>ral hygiene is only limited to cleaning teeth. There was no mention of other hygiene measures such as gargling</w:t>
      </w:r>
      <w:r w:rsidR="0046147C" w:rsidRPr="00AB1BBC">
        <w:rPr>
          <w:rFonts w:ascii="Times New Roman" w:hAnsi="Times New Roman" w:cs="Times New Roman"/>
          <w:color w:val="auto"/>
        </w:rPr>
        <w:t xml:space="preserve"> and </w:t>
      </w:r>
      <w:r w:rsidR="00135E2B" w:rsidRPr="00AB1BBC">
        <w:rPr>
          <w:rFonts w:ascii="Times New Roman" w:hAnsi="Times New Roman" w:cs="Times New Roman"/>
          <w:color w:val="auto"/>
        </w:rPr>
        <w:t>tongue scraping</w:t>
      </w:r>
      <w:r w:rsidR="00F77C6B" w:rsidRPr="00AB1BBC">
        <w:rPr>
          <w:rFonts w:ascii="Times New Roman" w:hAnsi="Times New Roman" w:cs="Times New Roman"/>
          <w:color w:val="auto"/>
        </w:rPr>
        <w:t>,</w:t>
      </w:r>
      <w:r w:rsidR="00C8527B" w:rsidRPr="00AB1BBC">
        <w:rPr>
          <w:rFonts w:ascii="Times New Roman" w:hAnsi="Times New Roman" w:cs="Times New Roman"/>
          <w:color w:val="auto"/>
        </w:rPr>
        <w:t xml:space="preserve"> as told by Uma, the young teacher</w:t>
      </w:r>
      <w:r w:rsidR="00135E2B" w:rsidRPr="00AB1BBC">
        <w:rPr>
          <w:rFonts w:ascii="Times New Roman" w:hAnsi="Times New Roman" w:cs="Times New Roman"/>
          <w:color w:val="auto"/>
        </w:rPr>
        <w:t xml:space="preserve">. The extensive use of </w:t>
      </w:r>
      <w:r w:rsidR="00135E2B" w:rsidRPr="00AB1BBC">
        <w:rPr>
          <w:rFonts w:ascii="Times New Roman" w:hAnsi="Times New Roman" w:cs="Times New Roman"/>
          <w:noProof/>
          <w:color w:val="auto"/>
        </w:rPr>
        <w:t>betel</w:t>
      </w:r>
      <w:r w:rsidR="00135E2B" w:rsidRPr="00AB1BBC">
        <w:rPr>
          <w:rFonts w:ascii="Times New Roman" w:hAnsi="Times New Roman" w:cs="Times New Roman"/>
          <w:color w:val="auto"/>
        </w:rPr>
        <w:t xml:space="preserve"> quid and tobacco is another cause of poor oral hygiene. It is not surprising that oral cancer is commonly encountered in this community with the common habit of betel quid chewing laced with tobacco, lime</w:t>
      </w:r>
      <w:r w:rsidR="00F77C6B" w:rsidRPr="00AB1BBC">
        <w:rPr>
          <w:rFonts w:ascii="Times New Roman" w:hAnsi="Times New Roman" w:cs="Times New Roman"/>
          <w:color w:val="auto"/>
        </w:rPr>
        <w:t>,</w:t>
      </w:r>
      <w:r w:rsidR="00135E2B" w:rsidRPr="00AB1BBC">
        <w:rPr>
          <w:rFonts w:ascii="Times New Roman" w:hAnsi="Times New Roman" w:cs="Times New Roman"/>
          <w:color w:val="auto"/>
        </w:rPr>
        <w:t xml:space="preserve"> and betel nut. These are known risk factors for oral cancer and pre-cancer lesions since betel quid chewing was extensively </w:t>
      </w:r>
      <w:r w:rsidR="00135E2B" w:rsidRPr="00AB1BBC">
        <w:rPr>
          <w:rFonts w:ascii="Times New Roman" w:hAnsi="Times New Roman" w:cs="Times New Roman"/>
          <w:noProof/>
          <w:color w:val="auto"/>
        </w:rPr>
        <w:lastRenderedPageBreak/>
        <w:t>practised</w:t>
      </w:r>
      <w:r w:rsidR="00135E2B" w:rsidRPr="00AB1BBC">
        <w:rPr>
          <w:rFonts w:ascii="Times New Roman" w:hAnsi="Times New Roman" w:cs="Times New Roman"/>
          <w:color w:val="auto"/>
        </w:rPr>
        <w:t xml:space="preserve"> in this community. The awareness of oral cancer is </w:t>
      </w:r>
      <w:r w:rsidR="00743EA3" w:rsidRPr="00AB1BBC">
        <w:rPr>
          <w:rFonts w:ascii="Times New Roman" w:hAnsi="Times New Roman" w:cs="Times New Roman"/>
          <w:color w:val="auto"/>
        </w:rPr>
        <w:t>essential</w:t>
      </w:r>
      <w:r w:rsidR="00135E2B" w:rsidRPr="00AB1BBC">
        <w:rPr>
          <w:rFonts w:ascii="Times New Roman" w:hAnsi="Times New Roman" w:cs="Times New Roman"/>
          <w:color w:val="auto"/>
        </w:rPr>
        <w:t xml:space="preserve">; self-examination on how to detect early signs of oral cancer should be taught to the healer and the community in general. </w:t>
      </w:r>
      <w:r w:rsidR="00FB401A" w:rsidRPr="00AB1BBC">
        <w:rPr>
          <w:rFonts w:ascii="Times New Roman" w:hAnsi="Times New Roman" w:cs="Times New Roman"/>
          <w:color w:val="auto"/>
        </w:rPr>
        <w:t>A</w:t>
      </w:r>
      <w:r w:rsidR="00135E2B" w:rsidRPr="00AB1BBC">
        <w:rPr>
          <w:rFonts w:ascii="Times New Roman" w:hAnsi="Times New Roman" w:cs="Times New Roman"/>
          <w:color w:val="auto"/>
        </w:rPr>
        <w:t xml:space="preserve"> survey of oral cancer/pre-cancerous lesions </w:t>
      </w:r>
      <w:r w:rsidR="00FB401A" w:rsidRPr="00AB1BBC">
        <w:rPr>
          <w:rFonts w:ascii="Times New Roman" w:hAnsi="Times New Roman" w:cs="Times New Roman"/>
          <w:color w:val="auto"/>
        </w:rPr>
        <w:t>within the</w:t>
      </w:r>
      <w:r w:rsidR="00135E2B" w:rsidRPr="00AB1BBC">
        <w:rPr>
          <w:rFonts w:ascii="Times New Roman" w:hAnsi="Times New Roman" w:cs="Times New Roman"/>
          <w:color w:val="auto"/>
        </w:rPr>
        <w:t xml:space="preserve"> community </w:t>
      </w:r>
      <w:r w:rsidR="00FB401A" w:rsidRPr="00AB1BBC">
        <w:rPr>
          <w:rFonts w:ascii="Times New Roman" w:hAnsi="Times New Roman" w:cs="Times New Roman"/>
          <w:color w:val="auto"/>
        </w:rPr>
        <w:t xml:space="preserve">will help to know the </w:t>
      </w:r>
      <w:r w:rsidR="00135E2B" w:rsidRPr="00AB1BBC">
        <w:rPr>
          <w:rFonts w:ascii="Times New Roman" w:hAnsi="Times New Roman" w:cs="Times New Roman"/>
          <w:color w:val="auto"/>
        </w:rPr>
        <w:t>incidence</w:t>
      </w:r>
      <w:r w:rsidR="00FB401A" w:rsidRPr="00AB1BBC">
        <w:rPr>
          <w:rFonts w:ascii="Times New Roman" w:hAnsi="Times New Roman" w:cs="Times New Roman"/>
          <w:color w:val="auto"/>
        </w:rPr>
        <w:t xml:space="preserve"> and the determinants. </w:t>
      </w:r>
    </w:p>
    <w:p w14:paraId="3721EF07" w14:textId="77777777" w:rsidR="00C8527B" w:rsidRPr="00AB1BBC" w:rsidRDefault="00C8527B" w:rsidP="00AB1BBC">
      <w:pPr>
        <w:pStyle w:val="Default"/>
        <w:rPr>
          <w:rFonts w:ascii="Times New Roman" w:hAnsi="Times New Roman" w:cs="Times New Roman"/>
          <w:color w:val="auto"/>
        </w:rPr>
      </w:pPr>
    </w:p>
    <w:p w14:paraId="2E612DE3" w14:textId="475AB1A9" w:rsidR="00135E2B" w:rsidRPr="00AB1BBC" w:rsidRDefault="00B71D6A" w:rsidP="00AB1BBC">
      <w:pPr>
        <w:pStyle w:val="Default"/>
        <w:rPr>
          <w:rFonts w:ascii="Times New Roman" w:hAnsi="Times New Roman" w:cs="Times New Roman"/>
          <w:b/>
          <w:bCs/>
          <w:color w:val="auto"/>
        </w:rPr>
      </w:pPr>
      <w:r w:rsidRPr="00AB1BBC">
        <w:rPr>
          <w:rFonts w:ascii="Times New Roman" w:hAnsi="Times New Roman" w:cs="Times New Roman"/>
          <w:b/>
          <w:bCs/>
          <w:color w:val="auto"/>
        </w:rPr>
        <w:t>Conclusion</w:t>
      </w:r>
    </w:p>
    <w:p w14:paraId="3BD5F152" w14:textId="77777777" w:rsidR="00B11667" w:rsidRPr="00AB1BBC" w:rsidRDefault="00B11667" w:rsidP="00AB1BBC">
      <w:pPr>
        <w:pStyle w:val="Default"/>
        <w:rPr>
          <w:rFonts w:ascii="Times New Roman" w:hAnsi="Times New Roman" w:cs="Times New Roman"/>
          <w:noProof/>
        </w:rPr>
      </w:pPr>
    </w:p>
    <w:p w14:paraId="30012791" w14:textId="22F4E91B" w:rsidR="00A51202" w:rsidRPr="00AB1BBC" w:rsidRDefault="00A51202" w:rsidP="00AB1BBC">
      <w:pPr>
        <w:pStyle w:val="Default"/>
        <w:rPr>
          <w:rFonts w:ascii="Times New Roman" w:hAnsi="Times New Roman" w:cs="Times New Roman"/>
          <w:noProof/>
        </w:rPr>
      </w:pPr>
      <w:r w:rsidRPr="00AB1BBC">
        <w:rPr>
          <w:rFonts w:ascii="Times New Roman" w:hAnsi="Times New Roman" w:cs="Times New Roman"/>
          <w:noProof/>
        </w:rPr>
        <w:t xml:space="preserve">Oral health is perceived to be less </w:t>
      </w:r>
      <w:r w:rsidR="00F77C6B" w:rsidRPr="00AB1BBC">
        <w:rPr>
          <w:rFonts w:ascii="Times New Roman" w:hAnsi="Times New Roman" w:cs="Times New Roman"/>
          <w:noProof/>
        </w:rPr>
        <w:t>critical</w:t>
      </w:r>
      <w:r w:rsidRPr="00AB1BBC">
        <w:rPr>
          <w:rFonts w:ascii="Times New Roman" w:hAnsi="Times New Roman" w:cs="Times New Roman"/>
          <w:noProof/>
        </w:rPr>
        <w:t xml:space="preserve"> by the Gudalur </w:t>
      </w:r>
      <w:r w:rsidRPr="00AB1BBC">
        <w:rPr>
          <w:rFonts w:ascii="Times New Roman" w:hAnsi="Times New Roman" w:cs="Times New Roman"/>
          <w:i/>
          <w:iCs/>
          <w:noProof/>
        </w:rPr>
        <w:t>Adivasis</w:t>
      </w:r>
      <w:r w:rsidRPr="00AB1BBC">
        <w:rPr>
          <w:rFonts w:ascii="Times New Roman" w:hAnsi="Times New Roman" w:cs="Times New Roman"/>
          <w:noProof/>
        </w:rPr>
        <w:t xml:space="preserve"> while competing with several dire issues. The locally relevant LHT is filling the gap within the health system</w:t>
      </w:r>
      <w:r w:rsidR="0046147C" w:rsidRPr="00AB1BBC">
        <w:rPr>
          <w:rFonts w:ascii="Times New Roman" w:hAnsi="Times New Roman" w:cs="Times New Roman"/>
          <w:noProof/>
        </w:rPr>
        <w:t>,</w:t>
      </w:r>
      <w:r w:rsidRPr="00AB1BBC">
        <w:rPr>
          <w:rFonts w:ascii="Times New Roman" w:hAnsi="Times New Roman" w:cs="Times New Roman"/>
          <w:noProof/>
        </w:rPr>
        <w:t xml:space="preserve"> where the state has not been able to provide care. It is interstitial compared to Bocchi</w:t>
      </w:r>
      <w:r w:rsidR="0025276E" w:rsidRPr="00AB1BBC">
        <w:rPr>
          <w:rFonts w:ascii="Times New Roman" w:hAnsi="Times New Roman" w:cs="Times New Roman"/>
          <w:noProof/>
        </w:rPr>
        <w:t>’</w:t>
      </w:r>
      <w:r w:rsidRPr="00AB1BBC">
        <w:rPr>
          <w:rFonts w:ascii="Times New Roman" w:hAnsi="Times New Roman" w:cs="Times New Roman"/>
          <w:noProof/>
        </w:rPr>
        <w:t>s study</w:t>
      </w:r>
      <w:r w:rsidR="00743EA3" w:rsidRPr="00AB1BBC">
        <w:rPr>
          <w:rFonts w:ascii="Times New Roman" w:hAnsi="Times New Roman" w:cs="Times New Roman"/>
          <w:noProof/>
        </w:rPr>
        <w:t>,</w:t>
      </w:r>
      <w:r w:rsidRPr="00AB1BBC">
        <w:rPr>
          <w:rFonts w:ascii="Times New Roman" w:hAnsi="Times New Roman" w:cs="Times New Roman"/>
          <w:noProof/>
        </w:rPr>
        <w:t xml:space="preserve"> which was interstitial and translocal</w:t>
      </w:r>
      <w:r w:rsidR="00612606" w:rsidRPr="00AB1BBC">
        <w:rPr>
          <w:rFonts w:ascii="Times New Roman" w:hAnsi="Times New Roman" w:cs="Times New Roman"/>
          <w:noProof/>
        </w:rPr>
        <w:t>.</w:t>
      </w:r>
      <w:r w:rsidR="00006CAD" w:rsidRPr="00AB1BBC">
        <w:rPr>
          <w:rFonts w:ascii="Times New Roman" w:hAnsi="Times New Roman" w:cs="Times New Roman"/>
          <w:noProof/>
        </w:rPr>
        <w:t xml:space="preserve"> (1)</w:t>
      </w:r>
      <w:r w:rsidRPr="00AB1BBC">
        <w:rPr>
          <w:rFonts w:ascii="Times New Roman" w:hAnsi="Times New Roman" w:cs="Times New Roman"/>
          <w:noProof/>
        </w:rPr>
        <w:t xml:space="preserve"> Integrating healers into the health system will play a crucial role in solving dental care shortage in remote forest-dwelling societies where access to health care is exigent. The interaction of the care provided by the local healing traditions and the inadequate state support in health and other social issues has resulted in </w:t>
      </w:r>
      <w:r w:rsidR="0025276E" w:rsidRPr="00AB1BBC">
        <w:rPr>
          <w:rFonts w:ascii="Times New Roman" w:hAnsi="Times New Roman" w:cs="Times New Roman"/>
          <w:noProof/>
        </w:rPr>
        <w:t>‘</w:t>
      </w:r>
      <w:r w:rsidRPr="00AB1BBC">
        <w:rPr>
          <w:rFonts w:ascii="Times New Roman" w:hAnsi="Times New Roman" w:cs="Times New Roman"/>
          <w:noProof/>
        </w:rPr>
        <w:t>local biology</w:t>
      </w:r>
      <w:r w:rsidR="0025276E" w:rsidRPr="00AB1BBC">
        <w:rPr>
          <w:rFonts w:ascii="Times New Roman" w:hAnsi="Times New Roman" w:cs="Times New Roman"/>
          <w:noProof/>
        </w:rPr>
        <w:t>’</w:t>
      </w:r>
      <w:r w:rsidRPr="00AB1BBC">
        <w:rPr>
          <w:rFonts w:ascii="Times New Roman" w:hAnsi="Times New Roman" w:cs="Times New Roman"/>
          <w:noProof/>
        </w:rPr>
        <w:t xml:space="preserve"> effects where oral health inequalities arise from differing biological factors as well as culture, diet, environment</w:t>
      </w:r>
      <w:r w:rsidR="00612606" w:rsidRPr="00AB1BBC">
        <w:rPr>
          <w:rFonts w:ascii="Times New Roman" w:hAnsi="Times New Roman" w:cs="Times New Roman"/>
          <w:noProof/>
        </w:rPr>
        <w:t>.</w:t>
      </w:r>
      <w:r w:rsidR="00FC1DD6" w:rsidRPr="00AB1BBC">
        <w:rPr>
          <w:rFonts w:ascii="Times New Roman" w:hAnsi="Times New Roman" w:cs="Times New Roman"/>
          <w:noProof/>
        </w:rPr>
        <w:t xml:space="preserve"> (29)</w:t>
      </w:r>
      <w:r w:rsidR="00B71D6A" w:rsidRPr="00AB1BBC">
        <w:rPr>
          <w:rFonts w:ascii="Times New Roman" w:hAnsi="Times New Roman" w:cs="Times New Roman"/>
          <w:noProof/>
        </w:rPr>
        <w:t xml:space="preserve"> </w:t>
      </w:r>
      <w:r w:rsidRPr="00AB1BBC">
        <w:rPr>
          <w:rFonts w:ascii="Times New Roman" w:hAnsi="Times New Roman" w:cs="Times New Roman"/>
          <w:noProof/>
        </w:rPr>
        <w:t xml:space="preserve">Therefore a culturally appropriate oral health program </w:t>
      </w:r>
      <w:r w:rsidR="0046147C" w:rsidRPr="00AB1BBC">
        <w:rPr>
          <w:rFonts w:ascii="Times New Roman" w:hAnsi="Times New Roman" w:cs="Times New Roman"/>
          <w:noProof/>
        </w:rPr>
        <w:t>that</w:t>
      </w:r>
      <w:r w:rsidRPr="00AB1BBC">
        <w:rPr>
          <w:rFonts w:ascii="Times New Roman" w:hAnsi="Times New Roman" w:cs="Times New Roman"/>
          <w:noProof/>
        </w:rPr>
        <w:t xml:space="preserve"> takes into account all these factors is essential to reduce oral health inequalities. </w:t>
      </w:r>
      <w:r w:rsidR="0046147C" w:rsidRPr="00AB1BBC">
        <w:rPr>
          <w:rFonts w:ascii="Times New Roman" w:hAnsi="Times New Roman" w:cs="Times New Roman"/>
          <w:noProof/>
        </w:rPr>
        <w:t>An e</w:t>
      </w:r>
      <w:r w:rsidRPr="00AB1BBC">
        <w:rPr>
          <w:rFonts w:ascii="Times New Roman" w:hAnsi="Times New Roman" w:cs="Times New Roman"/>
          <w:noProof/>
        </w:rPr>
        <w:t>arlier recommendation has been made to develop a</w:t>
      </w:r>
      <w:r w:rsidR="0046147C" w:rsidRPr="00AB1BBC">
        <w:rPr>
          <w:rFonts w:ascii="Times New Roman" w:hAnsi="Times New Roman" w:cs="Times New Roman"/>
          <w:noProof/>
        </w:rPr>
        <w:t>n</w:t>
      </w:r>
      <w:r w:rsidRPr="00AB1BBC">
        <w:rPr>
          <w:rFonts w:ascii="Times New Roman" w:hAnsi="Times New Roman" w:cs="Times New Roman"/>
          <w:noProof/>
        </w:rPr>
        <w:t xml:space="preserve"> integrated model </w:t>
      </w:r>
      <w:r w:rsidR="0046147C" w:rsidRPr="00AB1BBC">
        <w:rPr>
          <w:rFonts w:ascii="Times New Roman" w:hAnsi="Times New Roman" w:cs="Times New Roman"/>
          <w:noProof/>
        </w:rPr>
        <w:t>that</w:t>
      </w:r>
      <w:r w:rsidRPr="00AB1BBC">
        <w:rPr>
          <w:rFonts w:ascii="Times New Roman" w:hAnsi="Times New Roman" w:cs="Times New Roman"/>
          <w:noProof/>
        </w:rPr>
        <w:t xml:space="preserve"> allows different systems to co</w:t>
      </w:r>
      <w:r w:rsidR="0046147C" w:rsidRPr="00AB1BBC">
        <w:rPr>
          <w:rFonts w:ascii="Times New Roman" w:hAnsi="Times New Roman" w:cs="Times New Roman"/>
          <w:noProof/>
        </w:rPr>
        <w:t>-</w:t>
      </w:r>
      <w:r w:rsidRPr="00AB1BBC">
        <w:rPr>
          <w:rFonts w:ascii="Times New Roman" w:hAnsi="Times New Roman" w:cs="Times New Roman"/>
          <w:noProof/>
        </w:rPr>
        <w:t>exist harmoniously</w:t>
      </w:r>
      <w:r w:rsidR="00D64897" w:rsidRPr="00AB1BBC">
        <w:rPr>
          <w:rFonts w:ascii="Times New Roman" w:hAnsi="Times New Roman" w:cs="Times New Roman"/>
          <w:noProof/>
        </w:rPr>
        <w:t>.</w:t>
      </w:r>
      <w:r w:rsidR="00FC1DD6" w:rsidRPr="00AB1BBC">
        <w:rPr>
          <w:rFonts w:ascii="Times New Roman" w:hAnsi="Times New Roman" w:cs="Times New Roman"/>
          <w:noProof/>
        </w:rPr>
        <w:t xml:space="preserve"> (30)</w:t>
      </w:r>
      <w:r w:rsidR="00B71D6A" w:rsidRPr="00AB1BBC">
        <w:rPr>
          <w:rFonts w:ascii="Times New Roman" w:hAnsi="Times New Roman" w:cs="Times New Roman"/>
          <w:noProof/>
        </w:rPr>
        <w:t xml:space="preserve"> </w:t>
      </w:r>
      <w:r w:rsidRPr="00AB1BBC">
        <w:rPr>
          <w:rFonts w:ascii="Times New Roman" w:hAnsi="Times New Roman" w:cs="Times New Roman"/>
          <w:noProof/>
        </w:rPr>
        <w:t xml:space="preserve"> </w:t>
      </w:r>
    </w:p>
    <w:p w14:paraId="392C0B84" w14:textId="77777777" w:rsidR="00B11667" w:rsidRPr="00AB1BBC" w:rsidRDefault="00B11667" w:rsidP="00AB1BBC">
      <w:pPr>
        <w:pStyle w:val="Default"/>
        <w:rPr>
          <w:rFonts w:ascii="Times New Roman" w:hAnsi="Times New Roman" w:cs="Times New Roman"/>
          <w:color w:val="auto"/>
        </w:rPr>
      </w:pPr>
    </w:p>
    <w:p w14:paraId="3016654B" w14:textId="29EC01C3" w:rsidR="00135E2B" w:rsidRPr="00AB1BBC" w:rsidRDefault="00135E2B" w:rsidP="00AB1BBC">
      <w:pPr>
        <w:pStyle w:val="Default"/>
        <w:rPr>
          <w:rFonts w:ascii="Times New Roman" w:hAnsi="Times New Roman" w:cs="Times New Roman"/>
          <w:color w:val="auto"/>
        </w:rPr>
      </w:pPr>
      <w:r w:rsidRPr="00AB1BBC">
        <w:rPr>
          <w:rFonts w:ascii="Times New Roman" w:hAnsi="Times New Roman" w:cs="Times New Roman"/>
          <w:color w:val="auto"/>
        </w:rPr>
        <w:t xml:space="preserve">In a community </w:t>
      </w:r>
      <w:r w:rsidRPr="00AB1BBC">
        <w:rPr>
          <w:rFonts w:ascii="Times New Roman" w:hAnsi="Times New Roman" w:cs="Times New Roman"/>
          <w:noProof/>
          <w:color w:val="auto"/>
        </w:rPr>
        <w:t>where</w:t>
      </w:r>
      <w:r w:rsidRPr="00AB1BBC">
        <w:rPr>
          <w:rFonts w:ascii="Times New Roman" w:hAnsi="Times New Roman" w:cs="Times New Roman"/>
          <w:color w:val="auto"/>
        </w:rPr>
        <w:t xml:space="preserve"> health facilities</w:t>
      </w:r>
      <w:r w:rsidR="0046147C" w:rsidRPr="00AB1BBC">
        <w:rPr>
          <w:rFonts w:ascii="Times New Roman" w:hAnsi="Times New Roman" w:cs="Times New Roman"/>
          <w:color w:val="auto"/>
        </w:rPr>
        <w:t>,</w:t>
      </w:r>
      <w:r w:rsidRPr="00AB1BBC">
        <w:rPr>
          <w:rFonts w:ascii="Times New Roman" w:hAnsi="Times New Roman" w:cs="Times New Roman"/>
          <w:color w:val="auto"/>
        </w:rPr>
        <w:t xml:space="preserve"> including dental treatment</w:t>
      </w:r>
      <w:r w:rsidR="0046147C" w:rsidRPr="00AB1BBC">
        <w:rPr>
          <w:rFonts w:ascii="Times New Roman" w:hAnsi="Times New Roman" w:cs="Times New Roman"/>
          <w:color w:val="auto"/>
        </w:rPr>
        <w:t>,</w:t>
      </w:r>
      <w:r w:rsidRPr="00AB1BBC">
        <w:rPr>
          <w:rFonts w:ascii="Times New Roman" w:hAnsi="Times New Roman" w:cs="Times New Roman"/>
          <w:color w:val="auto"/>
        </w:rPr>
        <w:t xml:space="preserve"> are not easily accessible, alternative care should be made available, especially in cases of emergency pain relief. The</w:t>
      </w:r>
      <w:r w:rsidR="0046147C" w:rsidRPr="00AB1BBC">
        <w:rPr>
          <w:rFonts w:ascii="Times New Roman" w:hAnsi="Times New Roman" w:cs="Times New Roman"/>
          <w:color w:val="auto"/>
        </w:rPr>
        <w:t xml:space="preserve"> healer </w:t>
      </w:r>
      <w:r w:rsidRPr="00AB1BBC">
        <w:rPr>
          <w:rFonts w:ascii="Times New Roman" w:hAnsi="Times New Roman" w:cs="Times New Roman"/>
          <w:color w:val="auto"/>
        </w:rPr>
        <w:t xml:space="preserve">could be involved in promoting healthier oral self-care practices. </w:t>
      </w:r>
      <w:r w:rsidR="00126E5B" w:rsidRPr="00AB1BBC">
        <w:rPr>
          <w:rFonts w:ascii="Times New Roman" w:hAnsi="Times New Roman" w:cs="Times New Roman"/>
          <w:color w:val="auto"/>
        </w:rPr>
        <w:t>H</w:t>
      </w:r>
      <w:r w:rsidRPr="00AB1BBC">
        <w:rPr>
          <w:rFonts w:ascii="Times New Roman" w:hAnsi="Times New Roman" w:cs="Times New Roman"/>
          <w:color w:val="auto"/>
        </w:rPr>
        <w:t xml:space="preserve">ealth promotion strategy should </w:t>
      </w:r>
      <w:r w:rsidR="00126E5B" w:rsidRPr="00AB1BBC">
        <w:rPr>
          <w:rFonts w:ascii="Times New Roman" w:hAnsi="Times New Roman" w:cs="Times New Roman"/>
          <w:color w:val="auto"/>
        </w:rPr>
        <w:t xml:space="preserve">focus on oral health placed within the general health framework. </w:t>
      </w:r>
      <w:r w:rsidR="0046147C" w:rsidRPr="00AB1BBC">
        <w:rPr>
          <w:rFonts w:ascii="Times New Roman" w:hAnsi="Times New Roman" w:cs="Times New Roman"/>
          <w:color w:val="auto"/>
        </w:rPr>
        <w:t xml:space="preserve">Therefore, a healer could play a role in primary oral health care. </w:t>
      </w:r>
      <w:r w:rsidR="00126E5B" w:rsidRPr="00AB1BBC">
        <w:rPr>
          <w:rFonts w:ascii="Times New Roman" w:hAnsi="Times New Roman" w:cs="Times New Roman"/>
          <w:color w:val="auto"/>
        </w:rPr>
        <w:t xml:space="preserve">Addressing social determinants of the </w:t>
      </w:r>
      <w:r w:rsidR="00126E5B" w:rsidRPr="00AB1BBC">
        <w:rPr>
          <w:rFonts w:ascii="Times New Roman" w:hAnsi="Times New Roman" w:cs="Times New Roman"/>
          <w:i/>
          <w:iCs/>
          <w:color w:val="auto"/>
        </w:rPr>
        <w:t>Adivasis</w:t>
      </w:r>
      <w:r w:rsidR="00126E5B" w:rsidRPr="00AB1BBC">
        <w:rPr>
          <w:rFonts w:ascii="Times New Roman" w:hAnsi="Times New Roman" w:cs="Times New Roman"/>
          <w:color w:val="auto"/>
        </w:rPr>
        <w:t>, f</w:t>
      </w:r>
      <w:r w:rsidRPr="00AB1BBC">
        <w:rPr>
          <w:rFonts w:ascii="Times New Roman" w:hAnsi="Times New Roman" w:cs="Times New Roman"/>
          <w:color w:val="auto"/>
        </w:rPr>
        <w:t>or instance,</w:t>
      </w:r>
      <w:r w:rsidR="00126E5B" w:rsidRPr="00AB1BBC">
        <w:rPr>
          <w:rFonts w:ascii="Times New Roman" w:hAnsi="Times New Roman" w:cs="Times New Roman"/>
          <w:color w:val="auto"/>
        </w:rPr>
        <w:t xml:space="preserve"> access </w:t>
      </w:r>
      <w:r w:rsidR="00C8527B" w:rsidRPr="00AB1BBC">
        <w:rPr>
          <w:rFonts w:ascii="Times New Roman" w:hAnsi="Times New Roman" w:cs="Times New Roman"/>
          <w:color w:val="auto"/>
        </w:rPr>
        <w:t xml:space="preserve">to safe drinking </w:t>
      </w:r>
      <w:r w:rsidR="00126E5B" w:rsidRPr="00AB1BBC">
        <w:rPr>
          <w:rFonts w:ascii="Times New Roman" w:hAnsi="Times New Roman" w:cs="Times New Roman"/>
          <w:color w:val="auto"/>
        </w:rPr>
        <w:t>water and other domestic purposes</w:t>
      </w:r>
      <w:r w:rsidR="00D64897" w:rsidRPr="00AB1BBC">
        <w:rPr>
          <w:rFonts w:ascii="Times New Roman" w:hAnsi="Times New Roman" w:cs="Times New Roman"/>
          <w:color w:val="auto"/>
        </w:rPr>
        <w:t xml:space="preserve"> involved strong political support </w:t>
      </w:r>
      <w:r w:rsidR="00AB1BBC" w:rsidRPr="00AB1BBC">
        <w:rPr>
          <w:rFonts w:ascii="Times New Roman" w:hAnsi="Times New Roman" w:cs="Times New Roman"/>
          <w:color w:val="auto"/>
        </w:rPr>
        <w:t>and, in such conditions,</w:t>
      </w:r>
      <w:r w:rsidR="00126E5B" w:rsidRPr="00AB1BBC">
        <w:rPr>
          <w:rFonts w:ascii="Times New Roman" w:hAnsi="Times New Roman" w:cs="Times New Roman"/>
          <w:color w:val="auto"/>
        </w:rPr>
        <w:t xml:space="preserve"> advocating for </w:t>
      </w:r>
      <w:r w:rsidRPr="00AB1BBC">
        <w:rPr>
          <w:rFonts w:ascii="Times New Roman" w:hAnsi="Times New Roman" w:cs="Times New Roman"/>
          <w:color w:val="auto"/>
        </w:rPr>
        <w:t>brush</w:t>
      </w:r>
      <w:r w:rsidR="00126E5B" w:rsidRPr="00AB1BBC">
        <w:rPr>
          <w:rFonts w:ascii="Times New Roman" w:hAnsi="Times New Roman" w:cs="Times New Roman"/>
          <w:color w:val="auto"/>
        </w:rPr>
        <w:t>ing</w:t>
      </w:r>
      <w:r w:rsidRPr="00AB1BBC">
        <w:rPr>
          <w:rFonts w:ascii="Times New Roman" w:hAnsi="Times New Roman" w:cs="Times New Roman"/>
          <w:color w:val="auto"/>
        </w:rPr>
        <w:t xml:space="preserve"> their teeth </w:t>
      </w:r>
      <w:r w:rsidR="00126E5B" w:rsidRPr="00AB1BBC">
        <w:rPr>
          <w:rFonts w:ascii="Times New Roman" w:hAnsi="Times New Roman" w:cs="Times New Roman"/>
          <w:color w:val="auto"/>
        </w:rPr>
        <w:t xml:space="preserve">twice </w:t>
      </w:r>
      <w:r w:rsidRPr="00AB1BBC">
        <w:rPr>
          <w:rFonts w:ascii="Times New Roman" w:hAnsi="Times New Roman" w:cs="Times New Roman"/>
          <w:color w:val="auto"/>
        </w:rPr>
        <w:t>a day</w:t>
      </w:r>
      <w:r w:rsidR="00126E5B" w:rsidRPr="00AB1BBC">
        <w:rPr>
          <w:rFonts w:ascii="Times New Roman" w:hAnsi="Times New Roman" w:cs="Times New Roman"/>
          <w:color w:val="auto"/>
        </w:rPr>
        <w:t xml:space="preserve"> is a challenge. </w:t>
      </w:r>
      <w:r w:rsidR="00D71F68" w:rsidRPr="00AB1BBC">
        <w:rPr>
          <w:rFonts w:ascii="Times New Roman" w:hAnsi="Times New Roman" w:cs="Times New Roman"/>
          <w:color w:val="auto"/>
        </w:rPr>
        <w:t xml:space="preserve">For </w:t>
      </w:r>
      <w:r w:rsidR="00D64897" w:rsidRPr="00AB1BBC">
        <w:rPr>
          <w:rFonts w:ascii="Times New Roman" w:hAnsi="Times New Roman" w:cs="Times New Roman"/>
          <w:color w:val="auto"/>
        </w:rPr>
        <w:t xml:space="preserve">an </w:t>
      </w:r>
      <w:r w:rsidR="00D71F68" w:rsidRPr="00AB1BBC">
        <w:rPr>
          <w:rFonts w:ascii="Times New Roman" w:hAnsi="Times New Roman" w:cs="Times New Roman"/>
          <w:i/>
          <w:iCs/>
          <w:color w:val="auto"/>
        </w:rPr>
        <w:t>Adivasi</w:t>
      </w:r>
      <w:r w:rsidR="00D71F68" w:rsidRPr="00AB1BBC">
        <w:rPr>
          <w:rFonts w:ascii="Times New Roman" w:hAnsi="Times New Roman" w:cs="Times New Roman"/>
          <w:color w:val="auto"/>
        </w:rPr>
        <w:t>, t</w:t>
      </w:r>
      <w:r w:rsidRPr="00AB1BBC">
        <w:rPr>
          <w:rFonts w:ascii="Times New Roman" w:hAnsi="Times New Roman" w:cs="Times New Roman"/>
          <w:color w:val="auto"/>
        </w:rPr>
        <w:t>here were more pressing basic needs to be fulfilled</w:t>
      </w:r>
      <w:r w:rsidR="00743EA3" w:rsidRPr="00AB1BBC">
        <w:rPr>
          <w:rFonts w:ascii="Times New Roman" w:hAnsi="Times New Roman" w:cs="Times New Roman"/>
          <w:color w:val="auto"/>
        </w:rPr>
        <w:t>,</w:t>
      </w:r>
      <w:r w:rsidRPr="00AB1BBC">
        <w:rPr>
          <w:rFonts w:ascii="Times New Roman" w:hAnsi="Times New Roman" w:cs="Times New Roman"/>
          <w:color w:val="auto"/>
        </w:rPr>
        <w:t xml:space="preserve"> such as getting adequate food, clothes</w:t>
      </w:r>
      <w:r w:rsidR="00F77C6B" w:rsidRPr="00AB1BBC">
        <w:rPr>
          <w:rFonts w:ascii="Times New Roman" w:hAnsi="Times New Roman" w:cs="Times New Roman"/>
          <w:color w:val="auto"/>
        </w:rPr>
        <w:t>,</w:t>
      </w:r>
      <w:r w:rsidRPr="00AB1BBC">
        <w:rPr>
          <w:rFonts w:ascii="Times New Roman" w:hAnsi="Times New Roman" w:cs="Times New Roman"/>
          <w:color w:val="auto"/>
        </w:rPr>
        <w:t xml:space="preserve"> and a better housing condition. Buying toothbrushes and toothpaste must be very low in their order of priority. Hence the relevant agencies need to improve the overall economic, educational</w:t>
      </w:r>
      <w:r w:rsidR="00F77C6B" w:rsidRPr="00AB1BBC">
        <w:rPr>
          <w:rFonts w:ascii="Times New Roman" w:hAnsi="Times New Roman" w:cs="Times New Roman"/>
          <w:color w:val="auto"/>
        </w:rPr>
        <w:t>,</w:t>
      </w:r>
      <w:r w:rsidRPr="00AB1BBC">
        <w:rPr>
          <w:rFonts w:ascii="Times New Roman" w:hAnsi="Times New Roman" w:cs="Times New Roman"/>
          <w:color w:val="auto"/>
        </w:rPr>
        <w:t xml:space="preserve"> and social needs of the Gudalur </w:t>
      </w:r>
      <w:r w:rsidR="00C344D1" w:rsidRPr="00AB1BBC">
        <w:rPr>
          <w:rFonts w:ascii="Times New Roman" w:hAnsi="Times New Roman" w:cs="Times New Roman"/>
          <w:color w:val="auto"/>
        </w:rPr>
        <w:t>A</w:t>
      </w:r>
      <w:r w:rsidRPr="00AB1BBC">
        <w:rPr>
          <w:rFonts w:ascii="Times New Roman" w:hAnsi="Times New Roman" w:cs="Times New Roman"/>
          <w:i/>
          <w:iCs/>
          <w:noProof/>
          <w:color w:val="auto"/>
        </w:rPr>
        <w:t>divasis</w:t>
      </w:r>
      <w:r w:rsidRPr="00AB1BBC">
        <w:rPr>
          <w:rFonts w:ascii="Times New Roman" w:hAnsi="Times New Roman" w:cs="Times New Roman"/>
          <w:color w:val="auto"/>
        </w:rPr>
        <w:t xml:space="preserve">. </w:t>
      </w:r>
    </w:p>
    <w:p w14:paraId="202923AB" w14:textId="77777777" w:rsidR="00A51202" w:rsidRPr="00AB1BBC" w:rsidRDefault="00A51202" w:rsidP="00AB1BBC">
      <w:pPr>
        <w:pStyle w:val="Default"/>
        <w:rPr>
          <w:rFonts w:ascii="Times New Roman" w:hAnsi="Times New Roman" w:cs="Times New Roman"/>
          <w:color w:val="auto"/>
        </w:rPr>
      </w:pPr>
    </w:p>
    <w:p w14:paraId="427B13A2" w14:textId="4E1CCD50" w:rsidR="000C31B1" w:rsidRPr="00AB1BBC" w:rsidRDefault="00135E2B" w:rsidP="00AB1BBC">
      <w:pPr>
        <w:pStyle w:val="Default"/>
        <w:rPr>
          <w:rFonts w:ascii="Times New Roman" w:hAnsi="Times New Roman" w:cs="Times New Roman"/>
        </w:rPr>
      </w:pPr>
      <w:r w:rsidRPr="00AB1BBC">
        <w:rPr>
          <w:rFonts w:ascii="Times New Roman" w:hAnsi="Times New Roman" w:cs="Times New Roman"/>
        </w:rPr>
        <w:t>This ethnography study focussed on t</w:t>
      </w:r>
      <w:r w:rsidRPr="00AB1BBC">
        <w:rPr>
          <w:rFonts w:ascii="Times New Roman" w:hAnsi="Times New Roman" w:cs="Times New Roman"/>
          <w:noProof/>
        </w:rPr>
        <w:t xml:space="preserve">he </w:t>
      </w:r>
      <w:r w:rsidRPr="00AB1BBC">
        <w:rPr>
          <w:rFonts w:ascii="Times New Roman" w:hAnsi="Times New Roman" w:cs="Times New Roman"/>
          <w:i/>
          <w:iCs/>
          <w:noProof/>
        </w:rPr>
        <w:t>Adivasi</w:t>
      </w:r>
      <w:r w:rsidRPr="00AB1BBC">
        <w:rPr>
          <w:rFonts w:ascii="Times New Roman" w:hAnsi="Times New Roman" w:cs="Times New Roman"/>
          <w:noProof/>
        </w:rPr>
        <w:t xml:space="preserve"> healers who provide</w:t>
      </w:r>
      <w:r w:rsidR="00D71F68" w:rsidRPr="00AB1BBC">
        <w:rPr>
          <w:rFonts w:ascii="Times New Roman" w:hAnsi="Times New Roman" w:cs="Times New Roman"/>
          <w:noProof/>
        </w:rPr>
        <w:t>d</w:t>
      </w:r>
      <w:r w:rsidRPr="00AB1BBC">
        <w:rPr>
          <w:rFonts w:ascii="Times New Roman" w:hAnsi="Times New Roman" w:cs="Times New Roman"/>
          <w:noProof/>
        </w:rPr>
        <w:t xml:space="preserve"> oral health care relevant to the local needs at the periphery of the existing health care system. </w:t>
      </w:r>
      <w:r w:rsidR="00BB25A1" w:rsidRPr="00AB1BBC">
        <w:rPr>
          <w:rFonts w:ascii="Times New Roman" w:hAnsi="Times New Roman" w:cs="Times New Roman"/>
          <w:color w:val="auto"/>
        </w:rPr>
        <w:t>T</w:t>
      </w:r>
      <w:r w:rsidR="00D3588F" w:rsidRPr="00AB1BBC">
        <w:rPr>
          <w:rFonts w:ascii="Times New Roman" w:hAnsi="Times New Roman" w:cs="Times New Roman"/>
          <w:color w:val="auto"/>
        </w:rPr>
        <w:t>he</w:t>
      </w:r>
      <w:r w:rsidR="00BB25A1" w:rsidRPr="00AB1BBC">
        <w:rPr>
          <w:rFonts w:ascii="Times New Roman" w:hAnsi="Times New Roman" w:cs="Times New Roman"/>
          <w:color w:val="auto"/>
        </w:rPr>
        <w:t xml:space="preserve"> diagnosis,</w:t>
      </w:r>
      <w:r w:rsidR="00D3588F" w:rsidRPr="00AB1BBC">
        <w:rPr>
          <w:rFonts w:ascii="Times New Roman" w:hAnsi="Times New Roman" w:cs="Times New Roman"/>
          <w:color w:val="auto"/>
        </w:rPr>
        <w:t xml:space="preserve"> treatment</w:t>
      </w:r>
      <w:r w:rsidR="0046147C" w:rsidRPr="00AB1BBC">
        <w:rPr>
          <w:rFonts w:ascii="Times New Roman" w:hAnsi="Times New Roman" w:cs="Times New Roman"/>
          <w:color w:val="auto"/>
        </w:rPr>
        <w:t>,</w:t>
      </w:r>
      <w:r w:rsidR="00D3588F" w:rsidRPr="00AB1BBC">
        <w:rPr>
          <w:rFonts w:ascii="Times New Roman" w:hAnsi="Times New Roman" w:cs="Times New Roman"/>
          <w:color w:val="auto"/>
        </w:rPr>
        <w:t xml:space="preserve"> and prognosis </w:t>
      </w:r>
      <w:r w:rsidR="00BB25A1" w:rsidRPr="00AB1BBC">
        <w:rPr>
          <w:rFonts w:ascii="Times New Roman" w:hAnsi="Times New Roman" w:cs="Times New Roman"/>
          <w:color w:val="auto"/>
        </w:rPr>
        <w:t xml:space="preserve">of oral diseases </w:t>
      </w:r>
      <w:r w:rsidR="0046147C" w:rsidRPr="00AB1BBC">
        <w:rPr>
          <w:rFonts w:ascii="Times New Roman" w:hAnsi="Times New Roman" w:cs="Times New Roman"/>
          <w:noProof/>
          <w:color w:val="auto"/>
        </w:rPr>
        <w:t>are</w:t>
      </w:r>
      <w:r w:rsidR="00D3588F" w:rsidRPr="00AB1BBC">
        <w:rPr>
          <w:rFonts w:ascii="Times New Roman" w:hAnsi="Times New Roman" w:cs="Times New Roman"/>
          <w:color w:val="auto"/>
        </w:rPr>
        <w:t xml:space="preserve"> affected by the existing oral health infrastructure</w:t>
      </w:r>
      <w:r w:rsidR="00743EA3" w:rsidRPr="00AB1BBC">
        <w:rPr>
          <w:rFonts w:ascii="Times New Roman" w:hAnsi="Times New Roman" w:cs="Times New Roman"/>
          <w:color w:val="auto"/>
        </w:rPr>
        <w:t>,</w:t>
      </w:r>
      <w:r w:rsidR="00D3588F" w:rsidRPr="00AB1BBC">
        <w:rPr>
          <w:rFonts w:ascii="Times New Roman" w:hAnsi="Times New Roman" w:cs="Times New Roman"/>
          <w:color w:val="auto"/>
        </w:rPr>
        <w:t xml:space="preserve"> including LHT</w:t>
      </w:r>
      <w:r w:rsidR="00BB25A1" w:rsidRPr="00AB1BBC">
        <w:rPr>
          <w:rFonts w:ascii="Times New Roman" w:hAnsi="Times New Roman" w:cs="Times New Roman"/>
          <w:color w:val="auto"/>
        </w:rPr>
        <w:t xml:space="preserve">. </w:t>
      </w:r>
      <w:r w:rsidR="00D3588F" w:rsidRPr="00AB1BBC">
        <w:rPr>
          <w:rFonts w:ascii="Times New Roman" w:hAnsi="Times New Roman" w:cs="Times New Roman"/>
          <w:color w:val="auto"/>
        </w:rPr>
        <w:t>The structural and social determinants of oral health need to be taken into cogni</w:t>
      </w:r>
      <w:r w:rsidR="009775C8" w:rsidRPr="00AB1BBC">
        <w:rPr>
          <w:rFonts w:ascii="Times New Roman" w:hAnsi="Times New Roman" w:cs="Times New Roman"/>
          <w:color w:val="auto"/>
        </w:rPr>
        <w:t>s</w:t>
      </w:r>
      <w:r w:rsidR="00D3588F" w:rsidRPr="00AB1BBC">
        <w:rPr>
          <w:rFonts w:ascii="Times New Roman" w:hAnsi="Times New Roman" w:cs="Times New Roman"/>
          <w:color w:val="auto"/>
        </w:rPr>
        <w:t xml:space="preserve">ance in the entire process of understanding the health-disease spectrum. </w:t>
      </w:r>
      <w:r w:rsidR="0013369F" w:rsidRPr="00AB1BBC">
        <w:rPr>
          <w:rFonts w:ascii="Times New Roman" w:hAnsi="Times New Roman" w:cs="Times New Roman"/>
          <w:color w:val="auto"/>
        </w:rPr>
        <w:t xml:space="preserve">As mentioned in the London Charter on Oral Health Inequalities, </w:t>
      </w:r>
      <w:r w:rsidR="0053751E" w:rsidRPr="00AB1BBC">
        <w:rPr>
          <w:rFonts w:ascii="Times New Roman" w:hAnsi="Times New Roman" w:cs="Times New Roman"/>
        </w:rPr>
        <w:t xml:space="preserve">LHT </w:t>
      </w:r>
      <w:r w:rsidR="0013369F" w:rsidRPr="00AB1BBC">
        <w:rPr>
          <w:rFonts w:ascii="Times New Roman" w:hAnsi="Times New Roman" w:cs="Times New Roman"/>
        </w:rPr>
        <w:t xml:space="preserve">is a local and sustainable solution </w:t>
      </w:r>
      <w:r w:rsidR="0046147C" w:rsidRPr="00AB1BBC">
        <w:rPr>
          <w:rFonts w:ascii="Times New Roman" w:hAnsi="Times New Roman" w:cs="Times New Roman"/>
        </w:rPr>
        <w:t>that</w:t>
      </w:r>
      <w:r w:rsidR="0013369F" w:rsidRPr="00AB1BBC">
        <w:rPr>
          <w:rFonts w:ascii="Times New Roman" w:hAnsi="Times New Roman" w:cs="Times New Roman"/>
        </w:rPr>
        <w:t xml:space="preserve"> </w:t>
      </w:r>
      <w:r w:rsidR="0053751E" w:rsidRPr="00AB1BBC">
        <w:rPr>
          <w:rFonts w:ascii="Times New Roman" w:hAnsi="Times New Roman" w:cs="Times New Roman"/>
        </w:rPr>
        <w:t>should be integrated into a unified approach to solving oral health problems</w:t>
      </w:r>
      <w:r w:rsidR="0013369F" w:rsidRPr="00AB1BBC">
        <w:rPr>
          <w:rFonts w:ascii="Times New Roman" w:hAnsi="Times New Roman" w:cs="Times New Roman"/>
        </w:rPr>
        <w:t xml:space="preserve"> along with other social issues to empower the communities</w:t>
      </w:r>
      <w:r w:rsidR="00F03F80" w:rsidRPr="00AB1BBC">
        <w:rPr>
          <w:rFonts w:ascii="Times New Roman" w:hAnsi="Times New Roman" w:cs="Times New Roman"/>
        </w:rPr>
        <w:t>.</w:t>
      </w:r>
      <w:r w:rsidR="00FC1DD6" w:rsidRPr="00AB1BBC">
        <w:rPr>
          <w:rFonts w:ascii="Times New Roman" w:hAnsi="Times New Roman" w:cs="Times New Roman"/>
        </w:rPr>
        <w:t xml:space="preserve"> (31)</w:t>
      </w:r>
      <w:r w:rsidR="00F03F80" w:rsidRPr="00AB1BBC">
        <w:rPr>
          <w:rFonts w:ascii="Times New Roman" w:hAnsi="Times New Roman" w:cs="Times New Roman"/>
          <w:noProof/>
        </w:rPr>
        <w:t xml:space="preserve"> </w:t>
      </w:r>
      <w:r w:rsidR="0053751E" w:rsidRPr="00AB1BBC">
        <w:rPr>
          <w:rFonts w:ascii="Times New Roman" w:hAnsi="Times New Roman" w:cs="Times New Roman"/>
        </w:rPr>
        <w:t xml:space="preserve"> The current model has to be</w:t>
      </w:r>
      <w:r w:rsidR="00147EF6" w:rsidRPr="00AB1BBC">
        <w:rPr>
          <w:rFonts w:ascii="Times New Roman" w:hAnsi="Times New Roman" w:cs="Times New Roman"/>
        </w:rPr>
        <w:t xml:space="preserve"> </w:t>
      </w:r>
      <w:r w:rsidR="0053751E" w:rsidRPr="00AB1BBC">
        <w:rPr>
          <w:rFonts w:ascii="Times New Roman" w:hAnsi="Times New Roman" w:cs="Times New Roman"/>
        </w:rPr>
        <w:t xml:space="preserve">re-worked to become more inclusive, </w:t>
      </w:r>
      <w:r w:rsidR="00147EF6" w:rsidRPr="00AB1BBC">
        <w:rPr>
          <w:rFonts w:ascii="Times New Roman" w:hAnsi="Times New Roman" w:cs="Times New Roman"/>
        </w:rPr>
        <w:t>sensitive</w:t>
      </w:r>
      <w:r w:rsidR="00EA2AA6" w:rsidRPr="00AB1BBC">
        <w:rPr>
          <w:rFonts w:ascii="Times New Roman" w:hAnsi="Times New Roman" w:cs="Times New Roman"/>
        </w:rPr>
        <w:t>,</w:t>
      </w:r>
      <w:r w:rsidR="00147EF6" w:rsidRPr="00AB1BBC">
        <w:rPr>
          <w:rFonts w:ascii="Times New Roman" w:hAnsi="Times New Roman" w:cs="Times New Roman"/>
        </w:rPr>
        <w:t xml:space="preserve"> </w:t>
      </w:r>
      <w:r w:rsidR="0053751E" w:rsidRPr="00AB1BBC">
        <w:rPr>
          <w:rFonts w:ascii="Times New Roman" w:hAnsi="Times New Roman" w:cs="Times New Roman"/>
        </w:rPr>
        <w:t>and culturally responsive to all</w:t>
      </w:r>
      <w:r w:rsidR="0013369F" w:rsidRPr="00AB1BBC">
        <w:rPr>
          <w:rFonts w:ascii="Times New Roman" w:hAnsi="Times New Roman" w:cs="Times New Roman"/>
        </w:rPr>
        <w:t xml:space="preserve"> </w:t>
      </w:r>
      <w:r w:rsidR="0053751E" w:rsidRPr="00AB1BBC">
        <w:rPr>
          <w:rFonts w:ascii="Times New Roman" w:hAnsi="Times New Roman" w:cs="Times New Roman"/>
        </w:rPr>
        <w:t xml:space="preserve">communities. </w:t>
      </w:r>
      <w:r w:rsidR="0053751E" w:rsidRPr="00AB1BBC">
        <w:rPr>
          <w:rFonts w:ascii="Times New Roman" w:hAnsi="Times New Roman" w:cs="Times New Roman"/>
          <w:noProof/>
        </w:rPr>
        <w:t>Community-based</w:t>
      </w:r>
      <w:r w:rsidR="0053751E" w:rsidRPr="00AB1BBC">
        <w:rPr>
          <w:rFonts w:ascii="Times New Roman" w:hAnsi="Times New Roman" w:cs="Times New Roman"/>
        </w:rPr>
        <w:t xml:space="preserve"> health systems inclusive of local health traditions make a responsive </w:t>
      </w:r>
      <w:r w:rsidR="0053751E" w:rsidRPr="00AB1BBC">
        <w:rPr>
          <w:rFonts w:ascii="Times New Roman" w:hAnsi="Times New Roman" w:cs="Times New Roman"/>
          <w:noProof/>
        </w:rPr>
        <w:t>people-cent</w:t>
      </w:r>
      <w:r w:rsidR="00EA2AA6" w:rsidRPr="00AB1BBC">
        <w:rPr>
          <w:rFonts w:ascii="Times New Roman" w:hAnsi="Times New Roman" w:cs="Times New Roman"/>
          <w:noProof/>
        </w:rPr>
        <w:t>e</w:t>
      </w:r>
      <w:r w:rsidR="0053751E" w:rsidRPr="00AB1BBC">
        <w:rPr>
          <w:rFonts w:ascii="Times New Roman" w:hAnsi="Times New Roman" w:cs="Times New Roman"/>
          <w:noProof/>
        </w:rPr>
        <w:t>red</w:t>
      </w:r>
      <w:r w:rsidR="0053751E" w:rsidRPr="00AB1BBC">
        <w:rPr>
          <w:rFonts w:ascii="Times New Roman" w:hAnsi="Times New Roman" w:cs="Times New Roman"/>
        </w:rPr>
        <w:t xml:space="preserve"> health system.  </w:t>
      </w:r>
    </w:p>
    <w:p w14:paraId="4FAE478F" w14:textId="77777777" w:rsidR="00494865" w:rsidRPr="00AB1BBC" w:rsidRDefault="00494865" w:rsidP="00AB1BBC">
      <w:pPr>
        <w:pStyle w:val="Default"/>
        <w:rPr>
          <w:rFonts w:ascii="Times New Roman" w:hAnsi="Times New Roman" w:cs="Times New Roman"/>
        </w:rPr>
      </w:pPr>
    </w:p>
    <w:p w14:paraId="77E54F15" w14:textId="67D67D7D" w:rsidR="00494865" w:rsidRPr="00AB1BBC" w:rsidRDefault="00494865" w:rsidP="00AB1BBC">
      <w:pPr>
        <w:pStyle w:val="Default"/>
        <w:rPr>
          <w:rFonts w:ascii="Times New Roman" w:hAnsi="Times New Roman" w:cs="Times New Roman"/>
          <w:b/>
          <w:bCs/>
        </w:rPr>
      </w:pPr>
      <w:r w:rsidRPr="00AB1BBC">
        <w:rPr>
          <w:rFonts w:ascii="Times New Roman" w:hAnsi="Times New Roman" w:cs="Times New Roman"/>
          <w:b/>
          <w:bCs/>
        </w:rPr>
        <w:t>Notes</w:t>
      </w:r>
    </w:p>
    <w:p w14:paraId="2A991661" w14:textId="77777777" w:rsidR="00B11667" w:rsidRPr="00AB1BBC" w:rsidRDefault="00B11667" w:rsidP="00AB1BBC">
      <w:pPr>
        <w:pStyle w:val="Default"/>
        <w:rPr>
          <w:rFonts w:ascii="Times New Roman" w:hAnsi="Times New Roman" w:cs="Times New Roman"/>
          <w:b/>
          <w:bCs/>
        </w:rPr>
      </w:pPr>
    </w:p>
    <w:p w14:paraId="6C739933" w14:textId="4D33268B" w:rsidR="00233962" w:rsidRPr="00AB1BBC" w:rsidRDefault="00233962" w:rsidP="00AB1BBC">
      <w:pPr>
        <w:pStyle w:val="FootnoteText"/>
        <w:rPr>
          <w:rFonts w:ascii="Times New Roman" w:hAnsi="Times New Roman" w:cs="Times New Roman"/>
          <w:sz w:val="24"/>
          <w:szCs w:val="24"/>
        </w:rPr>
      </w:pPr>
      <w:r w:rsidRPr="00AB1BBC">
        <w:rPr>
          <w:rStyle w:val="EndnoteReference"/>
          <w:rFonts w:ascii="Times New Roman" w:hAnsi="Times New Roman" w:cs="Times New Roman"/>
          <w:sz w:val="24"/>
          <w:szCs w:val="24"/>
        </w:rPr>
        <w:footnoteRef/>
      </w:r>
      <w:r w:rsidRPr="00AB1BBC">
        <w:rPr>
          <w:rFonts w:ascii="Times New Roman" w:hAnsi="Times New Roman" w:cs="Times New Roman"/>
          <w:sz w:val="24"/>
          <w:szCs w:val="24"/>
        </w:rPr>
        <w:t xml:space="preserve"> WHO defines oral health as </w:t>
      </w:r>
      <w:r w:rsidR="0025276E" w:rsidRPr="00AB1BBC">
        <w:rPr>
          <w:rFonts w:ascii="Times New Roman" w:hAnsi="Times New Roman" w:cs="Times New Roman"/>
          <w:sz w:val="24"/>
          <w:szCs w:val="24"/>
        </w:rPr>
        <w:t>“</w:t>
      </w:r>
      <w:r w:rsidRPr="00AB1BBC">
        <w:rPr>
          <w:rFonts w:ascii="Times New Roman" w:hAnsi="Times New Roman" w:cs="Times New Roman"/>
          <w:sz w:val="24"/>
          <w:szCs w:val="24"/>
        </w:rPr>
        <w:t>a state of being free from chronic mouth and facial pain, oral and throat cancer, oral infection and sores, periodontal (gum) disease, tooth decay, tooth loss, and other diseases and disorders that limit an individual</w:t>
      </w:r>
      <w:r w:rsidR="0025276E" w:rsidRPr="00AB1BBC">
        <w:rPr>
          <w:rFonts w:ascii="Times New Roman" w:hAnsi="Times New Roman" w:cs="Times New Roman"/>
          <w:sz w:val="24"/>
          <w:szCs w:val="24"/>
        </w:rPr>
        <w:t>’</w:t>
      </w:r>
      <w:r w:rsidRPr="00AB1BBC">
        <w:rPr>
          <w:rFonts w:ascii="Times New Roman" w:hAnsi="Times New Roman" w:cs="Times New Roman"/>
          <w:sz w:val="24"/>
          <w:szCs w:val="24"/>
        </w:rPr>
        <w:t>s capacity in biting, chewing, smiling, speaking, and psychosocial well-being.</w:t>
      </w:r>
      <w:r w:rsidR="0025276E" w:rsidRPr="00AB1BBC">
        <w:rPr>
          <w:rFonts w:ascii="Times New Roman" w:hAnsi="Times New Roman" w:cs="Times New Roman"/>
          <w:sz w:val="24"/>
          <w:szCs w:val="24"/>
        </w:rPr>
        <w:t>”</w:t>
      </w:r>
      <w:r w:rsidRPr="00AB1BBC">
        <w:rPr>
          <w:rFonts w:ascii="Times New Roman" w:hAnsi="Times New Roman" w:cs="Times New Roman"/>
          <w:sz w:val="24"/>
          <w:szCs w:val="24"/>
        </w:rPr>
        <w:t xml:space="preserve"> We use the term oral health instead of </w:t>
      </w:r>
      <w:r w:rsidRPr="00AB1BBC">
        <w:rPr>
          <w:rFonts w:ascii="Times New Roman" w:hAnsi="Times New Roman" w:cs="Times New Roman"/>
          <w:sz w:val="24"/>
          <w:szCs w:val="24"/>
        </w:rPr>
        <w:lastRenderedPageBreak/>
        <w:t xml:space="preserve">dental health as </w:t>
      </w:r>
      <w:r w:rsidR="0025276E" w:rsidRPr="00AB1BBC">
        <w:rPr>
          <w:rFonts w:ascii="Times New Roman" w:hAnsi="Times New Roman" w:cs="Times New Roman"/>
          <w:sz w:val="24"/>
          <w:szCs w:val="24"/>
        </w:rPr>
        <w:t>‘</w:t>
      </w:r>
      <w:r w:rsidRPr="00AB1BBC">
        <w:rPr>
          <w:rFonts w:ascii="Times New Roman" w:hAnsi="Times New Roman" w:cs="Times New Roman"/>
          <w:sz w:val="24"/>
          <w:szCs w:val="24"/>
        </w:rPr>
        <w:t>dental</w:t>
      </w:r>
      <w:r w:rsidR="0025276E" w:rsidRPr="00AB1BBC">
        <w:rPr>
          <w:rFonts w:ascii="Times New Roman" w:hAnsi="Times New Roman" w:cs="Times New Roman"/>
          <w:sz w:val="24"/>
          <w:szCs w:val="24"/>
        </w:rPr>
        <w:t>’</w:t>
      </w:r>
      <w:r w:rsidRPr="00AB1BBC">
        <w:rPr>
          <w:rFonts w:ascii="Times New Roman" w:hAnsi="Times New Roman" w:cs="Times New Roman"/>
          <w:sz w:val="24"/>
          <w:szCs w:val="24"/>
        </w:rPr>
        <w:t xml:space="preserve"> restricts to teeth alone as compared to oral health</w:t>
      </w:r>
      <w:r w:rsidR="00353339" w:rsidRPr="00AB1BBC">
        <w:rPr>
          <w:rFonts w:ascii="Times New Roman" w:hAnsi="Times New Roman" w:cs="Times New Roman"/>
          <w:sz w:val="24"/>
          <w:szCs w:val="24"/>
        </w:rPr>
        <w:t>,</w:t>
      </w:r>
      <w:r w:rsidRPr="00AB1BBC">
        <w:rPr>
          <w:rFonts w:ascii="Times New Roman" w:hAnsi="Times New Roman" w:cs="Times New Roman"/>
          <w:sz w:val="24"/>
          <w:szCs w:val="24"/>
        </w:rPr>
        <w:t xml:space="preserve"> which includes teeth and the entire oro-facial structures. See </w:t>
      </w:r>
      <w:r w:rsidRPr="00AB1BBC">
        <w:rPr>
          <w:rFonts w:ascii="Times New Roman" w:hAnsi="Times New Roman" w:cs="Times New Roman"/>
          <w:noProof/>
          <w:sz w:val="24"/>
          <w:szCs w:val="24"/>
          <w:lang w:val="en-US"/>
        </w:rPr>
        <w:t xml:space="preserve">The World Oral Health Report 2003. </w:t>
      </w:r>
    </w:p>
    <w:p w14:paraId="29C91970" w14:textId="17B9D773" w:rsidR="00233962" w:rsidRPr="00AB1BBC" w:rsidRDefault="00233962" w:rsidP="00AB1BBC">
      <w:pPr>
        <w:pStyle w:val="EndnoteText"/>
        <w:rPr>
          <w:rFonts w:ascii="Times New Roman" w:hAnsi="Times New Roman" w:cs="Times New Roman"/>
          <w:sz w:val="24"/>
          <w:szCs w:val="24"/>
        </w:rPr>
      </w:pPr>
      <w:r w:rsidRPr="00AB1BBC">
        <w:rPr>
          <w:rStyle w:val="EndnoteReference"/>
          <w:rFonts w:ascii="Times New Roman" w:hAnsi="Times New Roman" w:cs="Times New Roman"/>
          <w:sz w:val="24"/>
          <w:szCs w:val="24"/>
        </w:rPr>
        <w:t>2</w:t>
      </w:r>
      <w:r w:rsidRPr="00AB1BBC">
        <w:rPr>
          <w:rFonts w:ascii="Times New Roman" w:hAnsi="Times New Roman" w:cs="Times New Roman"/>
          <w:sz w:val="24"/>
          <w:szCs w:val="24"/>
        </w:rPr>
        <w:t xml:space="preserve"> The term means, literally, first settlers; it refers to Indigenous communities. Henceforth, Adivasi will be used in the paper</w:t>
      </w:r>
    </w:p>
    <w:p w14:paraId="22E1A459" w14:textId="0E2F8F5D" w:rsidR="00233962" w:rsidRPr="00AB1BBC" w:rsidRDefault="00233962" w:rsidP="00AB1BBC">
      <w:pPr>
        <w:pStyle w:val="EndnoteText"/>
        <w:rPr>
          <w:rFonts w:ascii="Times New Roman" w:hAnsi="Times New Roman" w:cs="Times New Roman"/>
          <w:sz w:val="24"/>
          <w:szCs w:val="24"/>
        </w:rPr>
      </w:pPr>
      <w:r w:rsidRPr="00AB1BBC">
        <w:rPr>
          <w:rStyle w:val="EndnoteReference"/>
          <w:rFonts w:ascii="Times New Roman" w:hAnsi="Times New Roman" w:cs="Times New Roman"/>
          <w:sz w:val="24"/>
          <w:szCs w:val="24"/>
        </w:rPr>
        <w:t>3</w:t>
      </w:r>
      <w:r w:rsidRPr="00AB1BBC">
        <w:rPr>
          <w:rFonts w:ascii="Times New Roman" w:hAnsi="Times New Roman" w:cs="Times New Roman"/>
          <w:sz w:val="24"/>
          <w:szCs w:val="24"/>
        </w:rPr>
        <w:t xml:space="preserve"> Dai is </w:t>
      </w:r>
      <w:r w:rsidR="00353339" w:rsidRPr="00AB1BBC">
        <w:rPr>
          <w:rFonts w:ascii="Times New Roman" w:hAnsi="Times New Roman" w:cs="Times New Roman"/>
          <w:sz w:val="24"/>
          <w:szCs w:val="24"/>
        </w:rPr>
        <w:t xml:space="preserve">a </w:t>
      </w:r>
      <w:r w:rsidRPr="00AB1BBC">
        <w:rPr>
          <w:rFonts w:ascii="Times New Roman" w:hAnsi="Times New Roman" w:cs="Times New Roman"/>
          <w:sz w:val="24"/>
          <w:szCs w:val="24"/>
        </w:rPr>
        <w:t>colloquial term for Traditional midwives</w:t>
      </w:r>
    </w:p>
    <w:p w14:paraId="456AA8D2" w14:textId="519BA8B1" w:rsidR="00233962" w:rsidRPr="00AB1BBC" w:rsidRDefault="00233962" w:rsidP="00AB1BBC">
      <w:pPr>
        <w:pStyle w:val="EndnoteText"/>
        <w:rPr>
          <w:rFonts w:ascii="Times New Roman" w:hAnsi="Times New Roman" w:cs="Times New Roman"/>
          <w:sz w:val="24"/>
          <w:szCs w:val="24"/>
        </w:rPr>
      </w:pPr>
      <w:r w:rsidRPr="00AB1BBC">
        <w:rPr>
          <w:rStyle w:val="EndnoteReference"/>
          <w:rFonts w:ascii="Times New Roman" w:hAnsi="Times New Roman" w:cs="Times New Roman"/>
          <w:sz w:val="24"/>
          <w:szCs w:val="24"/>
        </w:rPr>
        <w:t>4</w:t>
      </w:r>
      <w:r w:rsidRPr="00AB1BBC">
        <w:rPr>
          <w:rFonts w:ascii="Times New Roman" w:hAnsi="Times New Roman" w:cs="Times New Roman"/>
          <w:sz w:val="24"/>
          <w:szCs w:val="24"/>
        </w:rPr>
        <w:t xml:space="preserve"> Diseases of underdevelopment- Malnutrition, communicable diseases, maternal and child health problems; diseases commonly seen in the </w:t>
      </w:r>
      <w:r w:rsidRPr="00AB1BBC">
        <w:rPr>
          <w:rFonts w:ascii="Times New Roman" w:hAnsi="Times New Roman" w:cs="Times New Roman"/>
          <w:noProof/>
          <w:sz w:val="24"/>
          <w:szCs w:val="24"/>
        </w:rPr>
        <w:t>ST</w:t>
      </w:r>
      <w:r w:rsidRPr="00AB1BBC">
        <w:rPr>
          <w:rFonts w:ascii="Times New Roman" w:hAnsi="Times New Roman" w:cs="Times New Roman"/>
          <w:sz w:val="24"/>
          <w:szCs w:val="24"/>
        </w:rPr>
        <w:t xml:space="preserve"> population- Sickle cell disease, animal bites, accidents</w:t>
      </w:r>
      <w:r w:rsidR="00353339" w:rsidRPr="00AB1BBC">
        <w:rPr>
          <w:rFonts w:ascii="Times New Roman" w:hAnsi="Times New Roman" w:cs="Times New Roman"/>
          <w:sz w:val="24"/>
          <w:szCs w:val="24"/>
        </w:rPr>
        <w:t>,</w:t>
      </w:r>
      <w:r w:rsidRPr="00AB1BBC">
        <w:rPr>
          <w:rFonts w:ascii="Times New Roman" w:hAnsi="Times New Roman" w:cs="Times New Roman"/>
          <w:sz w:val="24"/>
          <w:szCs w:val="24"/>
        </w:rPr>
        <w:t xml:space="preserve"> and diseases of modernity- hypertension, high consumption of alcohol and tobacco and stress.</w:t>
      </w:r>
    </w:p>
    <w:p w14:paraId="4BFDED4B" w14:textId="77777777" w:rsidR="00AB1BBC" w:rsidRDefault="00233962" w:rsidP="00AB1BBC">
      <w:pPr>
        <w:pStyle w:val="FootnoteText"/>
        <w:rPr>
          <w:rFonts w:ascii="Times New Roman" w:hAnsi="Times New Roman" w:cs="Times New Roman"/>
          <w:sz w:val="24"/>
          <w:szCs w:val="24"/>
        </w:rPr>
      </w:pPr>
      <w:r w:rsidRPr="00AB1BBC">
        <w:rPr>
          <w:rStyle w:val="EndnoteReference"/>
          <w:rFonts w:ascii="Times New Roman" w:hAnsi="Times New Roman" w:cs="Times New Roman"/>
          <w:sz w:val="24"/>
          <w:szCs w:val="24"/>
        </w:rPr>
        <w:t>5</w:t>
      </w:r>
      <w:r w:rsidRPr="00AB1BBC">
        <w:rPr>
          <w:rFonts w:ascii="Times New Roman" w:hAnsi="Times New Roman" w:cs="Times New Roman"/>
          <w:sz w:val="24"/>
          <w:szCs w:val="24"/>
        </w:rPr>
        <w:t xml:space="preserve"> </w:t>
      </w:r>
      <w:r w:rsidR="00353339" w:rsidRPr="00AB1BBC">
        <w:rPr>
          <w:rFonts w:ascii="Times New Roman" w:hAnsi="Times New Roman" w:cs="Times New Roman"/>
          <w:sz w:val="24"/>
          <w:szCs w:val="24"/>
        </w:rPr>
        <w:t>The a</w:t>
      </w:r>
      <w:r w:rsidRPr="00AB1BBC">
        <w:rPr>
          <w:rFonts w:ascii="Times New Roman" w:hAnsi="Times New Roman" w:cs="Times New Roman"/>
          <w:sz w:val="24"/>
          <w:szCs w:val="24"/>
        </w:rPr>
        <w:t xml:space="preserve">dministrative unit within a district consisting of </w:t>
      </w:r>
      <w:r w:rsidR="00353339" w:rsidRPr="00AB1BBC">
        <w:rPr>
          <w:rFonts w:ascii="Times New Roman" w:hAnsi="Times New Roman" w:cs="Times New Roman"/>
          <w:sz w:val="24"/>
          <w:szCs w:val="24"/>
        </w:rPr>
        <w:t xml:space="preserve">a </w:t>
      </w:r>
      <w:r w:rsidRPr="00AB1BBC">
        <w:rPr>
          <w:rFonts w:ascii="Times New Roman" w:hAnsi="Times New Roman" w:cs="Times New Roman"/>
          <w:sz w:val="24"/>
          <w:szCs w:val="24"/>
        </w:rPr>
        <w:t>group of villages</w:t>
      </w:r>
    </w:p>
    <w:p w14:paraId="27EC1555" w14:textId="79A50D58" w:rsidR="00233962" w:rsidRPr="00AB1BBC" w:rsidRDefault="00233962" w:rsidP="00AB1BBC">
      <w:pPr>
        <w:pStyle w:val="FootnoteText"/>
        <w:rPr>
          <w:rFonts w:ascii="Times New Roman" w:hAnsi="Times New Roman" w:cs="Times New Roman"/>
          <w:sz w:val="24"/>
          <w:szCs w:val="24"/>
        </w:rPr>
      </w:pPr>
      <w:r w:rsidRPr="00AB1BBC">
        <w:rPr>
          <w:rStyle w:val="EndnoteReference"/>
          <w:rFonts w:ascii="Times New Roman" w:hAnsi="Times New Roman" w:cs="Times New Roman"/>
          <w:sz w:val="24"/>
          <w:szCs w:val="24"/>
        </w:rPr>
        <w:t>6</w:t>
      </w:r>
      <w:r w:rsidRPr="00AB1BBC">
        <w:rPr>
          <w:rFonts w:ascii="Times New Roman" w:hAnsi="Times New Roman" w:cs="Times New Roman"/>
          <w:sz w:val="24"/>
          <w:szCs w:val="24"/>
        </w:rPr>
        <w:t xml:space="preserve"> Pre-agriculture level of technology, stagnant or declining population, extremely low literacy and a subsistence level of economy</w:t>
      </w:r>
    </w:p>
    <w:p w14:paraId="26FB1674" w14:textId="53D29251" w:rsidR="00233962" w:rsidRPr="00AB1BBC" w:rsidRDefault="00233962" w:rsidP="00AB1BBC">
      <w:pPr>
        <w:pStyle w:val="EndnoteText"/>
        <w:rPr>
          <w:rFonts w:ascii="Times New Roman" w:hAnsi="Times New Roman" w:cs="Times New Roman"/>
          <w:sz w:val="24"/>
          <w:szCs w:val="24"/>
        </w:rPr>
      </w:pPr>
      <w:r w:rsidRPr="00AB1BBC">
        <w:rPr>
          <w:rStyle w:val="EndnoteReference"/>
          <w:rFonts w:ascii="Times New Roman" w:hAnsi="Times New Roman" w:cs="Times New Roman"/>
          <w:sz w:val="24"/>
          <w:szCs w:val="24"/>
        </w:rPr>
        <w:t>7</w:t>
      </w:r>
      <w:r w:rsidRPr="00AB1BBC">
        <w:rPr>
          <w:rFonts w:ascii="Times New Roman" w:hAnsi="Times New Roman" w:cs="Times New Roman"/>
          <w:sz w:val="24"/>
          <w:szCs w:val="24"/>
        </w:rPr>
        <w:t xml:space="preserve"> </w:t>
      </w:r>
      <w:r w:rsidRPr="00AB1BBC">
        <w:rPr>
          <w:rFonts w:ascii="Times New Roman" w:hAnsi="Times New Roman" w:cs="Times New Roman"/>
          <w:sz w:val="24"/>
          <w:szCs w:val="24"/>
          <w:lang w:val="it-IT"/>
        </w:rPr>
        <w:t>Adivasi Munnetra Sangam, Gudalur which includes ACCORD, VBVT School and ASHWINI Hospital (www.adivasi.net)</w:t>
      </w:r>
    </w:p>
    <w:p w14:paraId="099918F1" w14:textId="5BF197B8" w:rsidR="00233962" w:rsidRPr="00AB1BBC" w:rsidRDefault="00233962" w:rsidP="00AB1BBC">
      <w:pPr>
        <w:pStyle w:val="FootnoteText"/>
        <w:rPr>
          <w:rFonts w:ascii="Times New Roman" w:hAnsi="Times New Roman" w:cs="Times New Roman"/>
          <w:sz w:val="24"/>
          <w:szCs w:val="24"/>
        </w:rPr>
      </w:pPr>
      <w:r w:rsidRPr="00AB1BBC">
        <w:rPr>
          <w:rStyle w:val="EndnoteReference"/>
          <w:rFonts w:ascii="Times New Roman" w:hAnsi="Times New Roman" w:cs="Times New Roman"/>
          <w:sz w:val="24"/>
          <w:szCs w:val="24"/>
        </w:rPr>
        <w:t>8</w:t>
      </w:r>
      <w:r w:rsidRPr="00AB1BBC">
        <w:rPr>
          <w:rFonts w:ascii="Times New Roman" w:hAnsi="Times New Roman" w:cs="Times New Roman"/>
          <w:sz w:val="24"/>
          <w:szCs w:val="24"/>
        </w:rPr>
        <w:t xml:space="preserve"> This healer was accidentally discovered and agreed to be interviewed</w:t>
      </w:r>
    </w:p>
    <w:p w14:paraId="515E7CE3" w14:textId="32616FB5" w:rsidR="00233962" w:rsidRPr="00AB1BBC" w:rsidRDefault="00233962" w:rsidP="00AB1BBC">
      <w:pPr>
        <w:pStyle w:val="EndnoteText"/>
        <w:rPr>
          <w:rFonts w:ascii="Times New Roman" w:hAnsi="Times New Roman" w:cs="Times New Roman"/>
          <w:sz w:val="24"/>
          <w:szCs w:val="24"/>
        </w:rPr>
      </w:pPr>
      <w:r w:rsidRPr="00AB1BBC">
        <w:rPr>
          <w:rStyle w:val="EndnoteReference"/>
          <w:rFonts w:ascii="Times New Roman" w:hAnsi="Times New Roman" w:cs="Times New Roman"/>
          <w:sz w:val="24"/>
          <w:szCs w:val="24"/>
        </w:rPr>
        <w:t>9</w:t>
      </w:r>
      <w:r w:rsidRPr="00AB1BBC">
        <w:rPr>
          <w:rFonts w:ascii="Times New Roman" w:hAnsi="Times New Roman" w:cs="Times New Roman"/>
          <w:sz w:val="24"/>
          <w:szCs w:val="24"/>
        </w:rPr>
        <w:t xml:space="preserve"> Herbal Medicine</w:t>
      </w:r>
    </w:p>
    <w:p w14:paraId="30E9F82B" w14:textId="320D0DA5" w:rsidR="00233962" w:rsidRPr="00AB1BBC" w:rsidRDefault="00233962" w:rsidP="00AB1BBC">
      <w:pPr>
        <w:pStyle w:val="EndnoteText"/>
        <w:rPr>
          <w:rFonts w:ascii="Times New Roman" w:hAnsi="Times New Roman" w:cs="Times New Roman"/>
          <w:sz w:val="24"/>
          <w:szCs w:val="24"/>
        </w:rPr>
      </w:pPr>
      <w:r w:rsidRPr="00AB1BBC">
        <w:rPr>
          <w:rStyle w:val="EndnoteReference"/>
          <w:rFonts w:ascii="Times New Roman" w:hAnsi="Times New Roman" w:cs="Times New Roman"/>
          <w:sz w:val="24"/>
          <w:szCs w:val="24"/>
        </w:rPr>
        <w:t>10</w:t>
      </w:r>
      <w:r w:rsidRPr="00AB1BBC">
        <w:rPr>
          <w:rFonts w:ascii="Times New Roman" w:hAnsi="Times New Roman" w:cs="Times New Roman"/>
          <w:sz w:val="24"/>
          <w:szCs w:val="24"/>
        </w:rPr>
        <w:t xml:space="preserve"> The first author</w:t>
      </w:r>
      <w:r w:rsidR="0025276E" w:rsidRPr="00AB1BBC">
        <w:rPr>
          <w:rFonts w:ascii="Times New Roman" w:hAnsi="Times New Roman" w:cs="Times New Roman"/>
          <w:sz w:val="24"/>
          <w:szCs w:val="24"/>
        </w:rPr>
        <w:t>’</w:t>
      </w:r>
      <w:r w:rsidRPr="00AB1BBC">
        <w:rPr>
          <w:rFonts w:ascii="Times New Roman" w:hAnsi="Times New Roman" w:cs="Times New Roman"/>
          <w:sz w:val="24"/>
          <w:szCs w:val="24"/>
        </w:rPr>
        <w:t xml:space="preserve">s command over the Local languages- Tamil and Malayalam were good. He sought </w:t>
      </w:r>
      <w:r w:rsidR="00353339" w:rsidRPr="00AB1BBC">
        <w:rPr>
          <w:rFonts w:ascii="Times New Roman" w:hAnsi="Times New Roman" w:cs="Times New Roman"/>
          <w:sz w:val="24"/>
          <w:szCs w:val="24"/>
        </w:rPr>
        <w:t xml:space="preserve">the </w:t>
      </w:r>
      <w:r w:rsidRPr="00AB1BBC">
        <w:rPr>
          <w:rFonts w:ascii="Times New Roman" w:hAnsi="Times New Roman" w:cs="Times New Roman"/>
          <w:sz w:val="24"/>
          <w:szCs w:val="24"/>
        </w:rPr>
        <w:t>help of the Adivasi coordinator with vernacular words.</w:t>
      </w:r>
    </w:p>
    <w:p w14:paraId="1AE24C16" w14:textId="230240A8" w:rsidR="00233962" w:rsidRPr="00AB1BBC" w:rsidRDefault="00233962" w:rsidP="00AB1BBC">
      <w:pPr>
        <w:pStyle w:val="FootnoteText"/>
        <w:rPr>
          <w:rFonts w:ascii="Times New Roman" w:hAnsi="Times New Roman" w:cs="Times New Roman"/>
          <w:sz w:val="24"/>
          <w:szCs w:val="24"/>
        </w:rPr>
      </w:pPr>
      <w:r w:rsidRPr="00AB1BBC">
        <w:rPr>
          <w:rStyle w:val="EndnoteReference"/>
          <w:rFonts w:ascii="Times New Roman" w:hAnsi="Times New Roman" w:cs="Times New Roman"/>
          <w:sz w:val="24"/>
          <w:szCs w:val="24"/>
        </w:rPr>
        <w:t>11</w:t>
      </w:r>
      <w:r w:rsidRPr="00AB1BBC">
        <w:rPr>
          <w:rFonts w:ascii="Times New Roman" w:hAnsi="Times New Roman" w:cs="Times New Roman"/>
          <w:i/>
          <w:iCs/>
          <w:sz w:val="24"/>
          <w:szCs w:val="24"/>
        </w:rPr>
        <w:t xml:space="preserve">Karnavar </w:t>
      </w:r>
      <w:r w:rsidRPr="00AB1BBC">
        <w:rPr>
          <w:rFonts w:ascii="Times New Roman" w:hAnsi="Times New Roman" w:cs="Times New Roman"/>
          <w:sz w:val="24"/>
          <w:szCs w:val="24"/>
        </w:rPr>
        <w:t xml:space="preserve">is a religious head in the </w:t>
      </w:r>
      <w:r w:rsidRPr="00AB1BBC">
        <w:rPr>
          <w:rFonts w:ascii="Times New Roman" w:hAnsi="Times New Roman" w:cs="Times New Roman"/>
          <w:i/>
          <w:iCs/>
          <w:sz w:val="24"/>
          <w:szCs w:val="24"/>
        </w:rPr>
        <w:t xml:space="preserve">Adivasi </w:t>
      </w:r>
      <w:r w:rsidRPr="00AB1BBC">
        <w:rPr>
          <w:rFonts w:ascii="Times New Roman" w:hAnsi="Times New Roman" w:cs="Times New Roman"/>
          <w:sz w:val="24"/>
          <w:szCs w:val="24"/>
        </w:rPr>
        <w:t xml:space="preserve">community </w:t>
      </w:r>
    </w:p>
    <w:p w14:paraId="768D9FE3" w14:textId="2D61877E" w:rsidR="00233962" w:rsidRPr="00AB1BBC" w:rsidRDefault="00233962" w:rsidP="00AB1BBC">
      <w:pPr>
        <w:pStyle w:val="FootnoteText"/>
        <w:rPr>
          <w:rFonts w:ascii="Times New Roman" w:hAnsi="Times New Roman" w:cs="Times New Roman"/>
          <w:sz w:val="24"/>
          <w:szCs w:val="24"/>
        </w:rPr>
      </w:pPr>
      <w:r w:rsidRPr="00AB1BBC">
        <w:rPr>
          <w:rStyle w:val="EndnoteReference"/>
          <w:rFonts w:ascii="Times New Roman" w:hAnsi="Times New Roman" w:cs="Times New Roman"/>
          <w:sz w:val="24"/>
          <w:szCs w:val="24"/>
        </w:rPr>
        <w:t>12</w:t>
      </w:r>
      <w:r w:rsidRPr="00AB1BBC">
        <w:rPr>
          <w:rFonts w:ascii="Times New Roman" w:hAnsi="Times New Roman" w:cs="Times New Roman"/>
          <w:sz w:val="24"/>
          <w:szCs w:val="24"/>
        </w:rPr>
        <w:t>Practised beyond the grandparent</w:t>
      </w:r>
      <w:r w:rsidR="0025276E" w:rsidRPr="00AB1BBC">
        <w:rPr>
          <w:rFonts w:ascii="Times New Roman" w:hAnsi="Times New Roman" w:cs="Times New Roman"/>
          <w:sz w:val="24"/>
          <w:szCs w:val="24"/>
        </w:rPr>
        <w:t>’</w:t>
      </w:r>
      <w:r w:rsidRPr="00AB1BBC">
        <w:rPr>
          <w:rFonts w:ascii="Times New Roman" w:hAnsi="Times New Roman" w:cs="Times New Roman"/>
          <w:sz w:val="24"/>
          <w:szCs w:val="24"/>
        </w:rPr>
        <w:t>s time till date</w:t>
      </w:r>
    </w:p>
    <w:p w14:paraId="323BB4A3" w14:textId="4B464481" w:rsidR="00233962" w:rsidRPr="00AB1BBC" w:rsidRDefault="00233962" w:rsidP="00AB1BBC">
      <w:pPr>
        <w:pStyle w:val="FootnoteText"/>
        <w:rPr>
          <w:rFonts w:ascii="Times New Roman" w:hAnsi="Times New Roman" w:cs="Times New Roman"/>
          <w:sz w:val="24"/>
          <w:szCs w:val="24"/>
        </w:rPr>
      </w:pPr>
      <w:r w:rsidRPr="00AB1BBC">
        <w:rPr>
          <w:rStyle w:val="EndnoteReference"/>
          <w:rFonts w:ascii="Times New Roman" w:hAnsi="Times New Roman" w:cs="Times New Roman"/>
          <w:sz w:val="24"/>
          <w:szCs w:val="24"/>
        </w:rPr>
        <w:t>13</w:t>
      </w:r>
      <w:r w:rsidRPr="00AB1BBC">
        <w:rPr>
          <w:rFonts w:ascii="Times New Roman" w:hAnsi="Times New Roman" w:cs="Times New Roman"/>
          <w:sz w:val="24"/>
          <w:szCs w:val="24"/>
        </w:rPr>
        <w:t xml:space="preserve">Official language of Tamil Nadu state </w:t>
      </w:r>
    </w:p>
    <w:p w14:paraId="378D9DB8" w14:textId="6372A6E6" w:rsidR="00233962" w:rsidRPr="00AB1BBC" w:rsidRDefault="00233962" w:rsidP="00AB1BBC">
      <w:pPr>
        <w:pStyle w:val="EndnoteText"/>
        <w:rPr>
          <w:rFonts w:ascii="Times New Roman" w:hAnsi="Times New Roman" w:cs="Times New Roman"/>
          <w:sz w:val="24"/>
          <w:szCs w:val="24"/>
        </w:rPr>
      </w:pPr>
      <w:r w:rsidRPr="00AB1BBC">
        <w:rPr>
          <w:rStyle w:val="EndnoteReference"/>
          <w:rFonts w:ascii="Times New Roman" w:hAnsi="Times New Roman" w:cs="Times New Roman"/>
          <w:sz w:val="24"/>
          <w:szCs w:val="24"/>
        </w:rPr>
        <w:t>14</w:t>
      </w:r>
      <w:r w:rsidRPr="00AB1BBC">
        <w:rPr>
          <w:rFonts w:ascii="Times New Roman" w:hAnsi="Times New Roman" w:cs="Times New Roman"/>
          <w:sz w:val="24"/>
          <w:szCs w:val="24"/>
        </w:rPr>
        <w:t>Popular commercially available toothpaste</w:t>
      </w:r>
    </w:p>
    <w:p w14:paraId="4EE860C7" w14:textId="48DACAC9" w:rsidR="00233962" w:rsidRPr="00AB1BBC" w:rsidRDefault="00233962" w:rsidP="00AB1BBC">
      <w:pPr>
        <w:pStyle w:val="FootnoteText"/>
        <w:rPr>
          <w:rFonts w:ascii="Times New Roman" w:hAnsi="Times New Roman" w:cs="Times New Roman"/>
          <w:sz w:val="24"/>
          <w:szCs w:val="24"/>
        </w:rPr>
      </w:pPr>
      <w:r w:rsidRPr="00AB1BBC">
        <w:rPr>
          <w:rStyle w:val="EndnoteReference"/>
          <w:rFonts w:ascii="Times New Roman" w:hAnsi="Times New Roman" w:cs="Times New Roman"/>
          <w:sz w:val="24"/>
          <w:szCs w:val="24"/>
        </w:rPr>
        <w:t>15</w:t>
      </w:r>
      <w:r w:rsidRPr="00AB1BBC">
        <w:rPr>
          <w:rFonts w:ascii="Times New Roman" w:hAnsi="Times New Roman" w:cs="Times New Roman"/>
          <w:sz w:val="24"/>
          <w:szCs w:val="24"/>
        </w:rPr>
        <w:t>Areca nuts are placed</w:t>
      </w:r>
      <w:r w:rsidR="00353339" w:rsidRPr="00AB1BBC">
        <w:rPr>
          <w:rFonts w:ascii="Times New Roman" w:hAnsi="Times New Roman" w:cs="Times New Roman"/>
          <w:sz w:val="24"/>
          <w:szCs w:val="24"/>
        </w:rPr>
        <w:t>,</w:t>
      </w:r>
      <w:r w:rsidRPr="00AB1BBC">
        <w:rPr>
          <w:rFonts w:ascii="Times New Roman" w:hAnsi="Times New Roman" w:cs="Times New Roman"/>
          <w:sz w:val="24"/>
          <w:szCs w:val="24"/>
        </w:rPr>
        <w:t xml:space="preserve"> and lime paste is smeared on the betel leaf folded neatly into a quid. </w:t>
      </w:r>
    </w:p>
    <w:p w14:paraId="43D59054" w14:textId="6DE145DB" w:rsidR="00233962" w:rsidRPr="00AB1BBC" w:rsidRDefault="00233962" w:rsidP="00AB1BBC">
      <w:pPr>
        <w:pStyle w:val="Default"/>
        <w:rPr>
          <w:rFonts w:ascii="Times New Roman" w:hAnsi="Times New Roman" w:cs="Times New Roman"/>
        </w:rPr>
      </w:pPr>
      <w:r w:rsidRPr="00AB1BBC">
        <w:rPr>
          <w:rStyle w:val="EndnoteReference"/>
          <w:rFonts w:ascii="Times New Roman" w:hAnsi="Times New Roman" w:cs="Times New Roman"/>
        </w:rPr>
        <w:t>16</w:t>
      </w:r>
      <w:r w:rsidRPr="00AB1BBC">
        <w:rPr>
          <w:rFonts w:ascii="Times New Roman" w:hAnsi="Times New Roman" w:cs="Times New Roman"/>
          <w:i/>
          <w:iCs/>
        </w:rPr>
        <w:t xml:space="preserve">Beedi </w:t>
      </w:r>
      <w:r w:rsidRPr="00AB1BBC">
        <w:rPr>
          <w:rFonts w:ascii="Times New Roman" w:hAnsi="Times New Roman" w:cs="Times New Roman"/>
        </w:rPr>
        <w:t xml:space="preserve">is </w:t>
      </w:r>
      <w:r w:rsidR="00353339" w:rsidRPr="00AB1BBC">
        <w:rPr>
          <w:rFonts w:ascii="Times New Roman" w:hAnsi="Times New Roman" w:cs="Times New Roman"/>
        </w:rPr>
        <w:t xml:space="preserve">an </w:t>
      </w:r>
      <w:r w:rsidRPr="00AB1BBC">
        <w:rPr>
          <w:rFonts w:ascii="Times New Roman" w:hAnsi="Times New Roman" w:cs="Times New Roman"/>
        </w:rPr>
        <w:t xml:space="preserve">Indian cigarette filled with tobacco flake and wrapped in a </w:t>
      </w:r>
      <w:r w:rsidRPr="00AB1BBC">
        <w:rPr>
          <w:rFonts w:ascii="Times New Roman" w:hAnsi="Times New Roman" w:cs="Times New Roman"/>
          <w:i/>
          <w:iCs/>
        </w:rPr>
        <w:t xml:space="preserve">Tendu </w:t>
      </w:r>
      <w:r w:rsidRPr="00AB1BBC">
        <w:rPr>
          <w:rFonts w:ascii="Times New Roman" w:hAnsi="Times New Roman" w:cs="Times New Roman"/>
        </w:rPr>
        <w:t>(</w:t>
      </w:r>
      <w:r w:rsidRPr="00AB1BBC">
        <w:rPr>
          <w:rFonts w:ascii="Times New Roman" w:hAnsi="Times New Roman" w:cs="Times New Roman"/>
          <w:i/>
          <w:iCs/>
        </w:rPr>
        <w:t>Piliostigma racemosum</w:t>
      </w:r>
      <w:r w:rsidRPr="00AB1BBC">
        <w:rPr>
          <w:rFonts w:ascii="Times New Roman" w:hAnsi="Times New Roman" w:cs="Times New Roman"/>
        </w:rPr>
        <w:t xml:space="preserve">) leaf tied with a string at one end. </w:t>
      </w:r>
    </w:p>
    <w:p w14:paraId="7641DD83" w14:textId="57DBEDA3" w:rsidR="00EE43AA" w:rsidRPr="00AB1BBC" w:rsidRDefault="00EE43AA" w:rsidP="00AB1BBC">
      <w:pPr>
        <w:pStyle w:val="Default"/>
        <w:rPr>
          <w:rFonts w:ascii="Times New Roman" w:hAnsi="Times New Roman" w:cs="Times New Roman"/>
        </w:rPr>
      </w:pPr>
    </w:p>
    <w:p w14:paraId="5D88888D" w14:textId="47D67E21" w:rsidR="004254F7" w:rsidRPr="00AB1BBC" w:rsidRDefault="004254F7" w:rsidP="00AB1BBC">
      <w:pPr>
        <w:rPr>
          <w:rFonts w:ascii="Times New Roman" w:hAnsi="Times New Roman" w:cs="Times New Roman"/>
          <w:b/>
          <w:bCs/>
          <w:sz w:val="24"/>
          <w:szCs w:val="24"/>
        </w:rPr>
      </w:pPr>
      <w:r w:rsidRPr="00AB1BBC">
        <w:rPr>
          <w:rFonts w:ascii="Times New Roman" w:hAnsi="Times New Roman" w:cs="Times New Roman"/>
          <w:b/>
          <w:bCs/>
          <w:sz w:val="24"/>
          <w:szCs w:val="24"/>
        </w:rPr>
        <w:t>Acknowl</w:t>
      </w:r>
      <w:r w:rsidR="00E94F3C" w:rsidRPr="00AB1BBC">
        <w:rPr>
          <w:rFonts w:ascii="Times New Roman" w:hAnsi="Times New Roman" w:cs="Times New Roman"/>
          <w:b/>
          <w:bCs/>
          <w:sz w:val="24"/>
          <w:szCs w:val="24"/>
        </w:rPr>
        <w:t>e</w:t>
      </w:r>
      <w:r w:rsidRPr="00AB1BBC">
        <w:rPr>
          <w:rFonts w:ascii="Times New Roman" w:hAnsi="Times New Roman" w:cs="Times New Roman"/>
          <w:b/>
          <w:bCs/>
          <w:sz w:val="24"/>
          <w:szCs w:val="24"/>
        </w:rPr>
        <w:t>dgments</w:t>
      </w:r>
    </w:p>
    <w:p w14:paraId="0AB18E3C" w14:textId="77777777" w:rsidR="008833D6" w:rsidRPr="00AB1BBC" w:rsidRDefault="008833D6" w:rsidP="00AB1BBC">
      <w:pPr>
        <w:rPr>
          <w:rFonts w:ascii="Times New Roman" w:hAnsi="Times New Roman" w:cs="Times New Roman"/>
          <w:b/>
          <w:bCs/>
          <w:sz w:val="24"/>
          <w:szCs w:val="24"/>
        </w:rPr>
      </w:pPr>
    </w:p>
    <w:p w14:paraId="59EB7891" w14:textId="478BCF5E" w:rsidR="004254F7" w:rsidRPr="00AB1BBC" w:rsidRDefault="004254F7" w:rsidP="00AB1BBC">
      <w:pPr>
        <w:spacing w:before="40"/>
        <w:rPr>
          <w:rFonts w:ascii="Times New Roman" w:hAnsi="Times New Roman" w:cs="Times New Roman"/>
          <w:sz w:val="24"/>
          <w:szCs w:val="24"/>
        </w:rPr>
      </w:pPr>
      <w:r w:rsidRPr="00AB1BBC">
        <w:rPr>
          <w:rFonts w:ascii="Times New Roman" w:hAnsi="Times New Roman" w:cs="Times New Roman"/>
          <w:sz w:val="24"/>
          <w:szCs w:val="24"/>
        </w:rPr>
        <w:t xml:space="preserve">The research team wants to thank the healers and </w:t>
      </w:r>
      <w:r w:rsidRPr="00AB1BBC">
        <w:rPr>
          <w:rFonts w:ascii="Times New Roman" w:hAnsi="Times New Roman" w:cs="Times New Roman"/>
          <w:i/>
          <w:iCs/>
          <w:sz w:val="24"/>
          <w:szCs w:val="24"/>
        </w:rPr>
        <w:t>Adivasi</w:t>
      </w:r>
      <w:r w:rsidRPr="00AB1BBC">
        <w:rPr>
          <w:rFonts w:ascii="Times New Roman" w:hAnsi="Times New Roman" w:cs="Times New Roman"/>
          <w:sz w:val="24"/>
          <w:szCs w:val="24"/>
        </w:rPr>
        <w:t xml:space="preserve"> community members of Gudalur </w:t>
      </w:r>
      <w:r w:rsidR="00FE7059" w:rsidRPr="00AB1BBC">
        <w:rPr>
          <w:rFonts w:ascii="Times New Roman" w:hAnsi="Times New Roman" w:cs="Times New Roman"/>
          <w:sz w:val="24"/>
          <w:szCs w:val="24"/>
        </w:rPr>
        <w:t xml:space="preserve">as well as the staff members of </w:t>
      </w:r>
      <w:r w:rsidR="00605160" w:rsidRPr="00AB1BBC">
        <w:rPr>
          <w:rFonts w:ascii="Times New Roman" w:hAnsi="Times New Roman" w:cs="Times New Roman"/>
          <w:sz w:val="24"/>
          <w:szCs w:val="24"/>
        </w:rPr>
        <w:t xml:space="preserve">SOCHARA, </w:t>
      </w:r>
      <w:r w:rsidR="00FE7059" w:rsidRPr="00AB1BBC">
        <w:rPr>
          <w:rFonts w:ascii="Times New Roman" w:hAnsi="Times New Roman" w:cs="Times New Roman"/>
          <w:sz w:val="24"/>
          <w:szCs w:val="24"/>
        </w:rPr>
        <w:t>ACCORD</w:t>
      </w:r>
      <w:r w:rsidR="000C0BFB" w:rsidRPr="00AB1BBC">
        <w:rPr>
          <w:rFonts w:ascii="Times New Roman" w:hAnsi="Times New Roman" w:cs="Times New Roman"/>
          <w:sz w:val="24"/>
          <w:szCs w:val="24"/>
        </w:rPr>
        <w:t xml:space="preserve">, </w:t>
      </w:r>
      <w:r w:rsidR="00342B75" w:rsidRPr="00AB1BBC">
        <w:rPr>
          <w:rFonts w:ascii="Times New Roman" w:hAnsi="Times New Roman" w:cs="Times New Roman"/>
          <w:sz w:val="24"/>
          <w:szCs w:val="24"/>
        </w:rPr>
        <w:t xml:space="preserve">VBVT, </w:t>
      </w:r>
      <w:r w:rsidR="000C0BFB" w:rsidRPr="00AB1BBC">
        <w:rPr>
          <w:rFonts w:ascii="Times New Roman" w:hAnsi="Times New Roman" w:cs="Times New Roman"/>
          <w:sz w:val="24"/>
          <w:szCs w:val="24"/>
        </w:rPr>
        <w:t>ASHWINI</w:t>
      </w:r>
      <w:r w:rsidR="008C731C" w:rsidRPr="00AB1BBC">
        <w:rPr>
          <w:rFonts w:ascii="Times New Roman" w:hAnsi="Times New Roman" w:cs="Times New Roman"/>
          <w:sz w:val="24"/>
          <w:szCs w:val="24"/>
        </w:rPr>
        <w:t>,</w:t>
      </w:r>
      <w:r w:rsidR="000C0BFB" w:rsidRPr="00AB1BBC">
        <w:rPr>
          <w:rFonts w:ascii="Times New Roman" w:hAnsi="Times New Roman" w:cs="Times New Roman"/>
          <w:sz w:val="24"/>
          <w:szCs w:val="24"/>
        </w:rPr>
        <w:t xml:space="preserve"> and AMS</w:t>
      </w:r>
      <w:r w:rsidR="00FE7059" w:rsidRPr="00AB1BBC">
        <w:rPr>
          <w:rFonts w:ascii="Times New Roman" w:hAnsi="Times New Roman" w:cs="Times New Roman"/>
          <w:sz w:val="24"/>
          <w:szCs w:val="24"/>
        </w:rPr>
        <w:t xml:space="preserve"> </w:t>
      </w:r>
      <w:r w:rsidRPr="00AB1BBC">
        <w:rPr>
          <w:rFonts w:ascii="Times New Roman" w:hAnsi="Times New Roman" w:cs="Times New Roman"/>
          <w:sz w:val="24"/>
          <w:szCs w:val="24"/>
        </w:rPr>
        <w:t xml:space="preserve">who cooperated during the field visits. We would like to express our sincere gratitude </w:t>
      </w:r>
      <w:r w:rsidR="0046147C" w:rsidRPr="00AB1BBC">
        <w:rPr>
          <w:rFonts w:ascii="Times New Roman" w:hAnsi="Times New Roman" w:cs="Times New Roman"/>
          <w:sz w:val="24"/>
          <w:szCs w:val="24"/>
        </w:rPr>
        <w:t>to</w:t>
      </w:r>
      <w:r w:rsidRPr="00AB1BBC">
        <w:rPr>
          <w:rFonts w:ascii="Times New Roman" w:hAnsi="Times New Roman" w:cs="Times New Roman"/>
          <w:sz w:val="24"/>
          <w:szCs w:val="24"/>
        </w:rPr>
        <w:t xml:space="preserve"> Giovanni Bochi for providing insightful comments while drafting the paper. </w:t>
      </w:r>
    </w:p>
    <w:p w14:paraId="5F4F6D30" w14:textId="77777777" w:rsidR="00195879" w:rsidRPr="00AB1BBC" w:rsidRDefault="00195879" w:rsidP="00AB1BBC">
      <w:pPr>
        <w:spacing w:before="40"/>
        <w:rPr>
          <w:rFonts w:ascii="Times New Roman" w:hAnsi="Times New Roman" w:cs="Times New Roman"/>
          <w:sz w:val="24"/>
          <w:szCs w:val="24"/>
        </w:rPr>
      </w:pPr>
    </w:p>
    <w:p w14:paraId="39F769C0" w14:textId="702B2EE7" w:rsidR="00FB6353" w:rsidRPr="00AB1BBC" w:rsidRDefault="00C5411B" w:rsidP="00AB1BBC">
      <w:pPr>
        <w:spacing w:before="40"/>
        <w:rPr>
          <w:rFonts w:ascii="Times New Roman" w:hAnsi="Times New Roman" w:cs="Times New Roman"/>
          <w:b/>
          <w:bCs/>
          <w:sz w:val="24"/>
          <w:szCs w:val="24"/>
        </w:rPr>
      </w:pPr>
      <w:r w:rsidRPr="00AB1BBC">
        <w:rPr>
          <w:rFonts w:ascii="Times New Roman" w:hAnsi="Times New Roman" w:cs="Times New Roman"/>
          <w:b/>
          <w:bCs/>
          <w:sz w:val="24"/>
          <w:szCs w:val="24"/>
        </w:rPr>
        <w:t>References</w:t>
      </w:r>
    </w:p>
    <w:p w14:paraId="5E29AD05" w14:textId="7FDF7786" w:rsidR="00006CAD" w:rsidRPr="00AB1BBC" w:rsidRDefault="00006CAD" w:rsidP="00AB1BBC">
      <w:pPr>
        <w:spacing w:before="40"/>
        <w:rPr>
          <w:rFonts w:ascii="Times New Roman" w:hAnsi="Times New Roman" w:cs="Times New Roman"/>
          <w:b/>
          <w:bCs/>
          <w:sz w:val="24"/>
          <w:szCs w:val="24"/>
        </w:rPr>
      </w:pPr>
    </w:p>
    <w:p w14:paraId="181AB039" w14:textId="77777777" w:rsidR="00006CAD" w:rsidRPr="00AB1BBC" w:rsidRDefault="00006CAD"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rPr>
      </w:pPr>
      <w:r w:rsidRPr="00AB1BBC">
        <w:rPr>
          <w:rFonts w:ascii="Times New Roman" w:hAnsi="Times New Roman" w:cs="Times New Roman"/>
          <w:noProof/>
          <w:sz w:val="24"/>
          <w:szCs w:val="24"/>
        </w:rPr>
        <w:t xml:space="preserve">Bochi G. Exploring Pluralism in Oral Health Care : Dom Informal Dentists in Northern Lebanon. </w:t>
      </w:r>
      <w:r w:rsidRPr="00AB1BBC">
        <w:rPr>
          <w:rFonts w:ascii="Times New Roman" w:hAnsi="Times New Roman" w:cs="Times New Roman"/>
          <w:i/>
          <w:iCs/>
          <w:noProof/>
          <w:sz w:val="24"/>
          <w:szCs w:val="24"/>
        </w:rPr>
        <w:t>Med Anthropol Q</w:t>
      </w:r>
      <w:r w:rsidRPr="00AB1BBC">
        <w:rPr>
          <w:rFonts w:ascii="Times New Roman" w:hAnsi="Times New Roman" w:cs="Times New Roman"/>
          <w:noProof/>
          <w:sz w:val="24"/>
          <w:szCs w:val="24"/>
        </w:rPr>
        <w:t xml:space="preserve">. 2014; Vol 29 (1): 80–96. </w:t>
      </w:r>
      <w:r w:rsidRPr="00AB1BBC">
        <w:rPr>
          <w:rStyle w:val="id-label"/>
          <w:rFonts w:ascii="Times New Roman" w:hAnsi="Times New Roman" w:cs="Times New Roman"/>
          <w:sz w:val="24"/>
          <w:szCs w:val="24"/>
        </w:rPr>
        <w:t>DOI: </w:t>
      </w:r>
      <w:hyperlink r:id="rId24" w:tgtFrame="_blank" w:history="1">
        <w:r w:rsidRPr="00AB1BBC">
          <w:rPr>
            <w:rStyle w:val="Hyperlink"/>
            <w:rFonts w:ascii="Times New Roman" w:hAnsi="Times New Roman" w:cs="Times New Roman"/>
            <w:color w:val="auto"/>
            <w:sz w:val="24"/>
            <w:szCs w:val="24"/>
          </w:rPr>
          <w:t>10.1111/maq.12066</w:t>
        </w:r>
      </w:hyperlink>
      <w:r w:rsidRPr="00AB1BBC">
        <w:rPr>
          <w:rFonts w:ascii="Times New Roman" w:hAnsi="Times New Roman" w:cs="Times New Roman"/>
          <w:sz w:val="24"/>
          <w:szCs w:val="24"/>
        </w:rPr>
        <w:t>.</w:t>
      </w:r>
    </w:p>
    <w:p w14:paraId="228F6ADF" w14:textId="77777777" w:rsidR="002276BE" w:rsidRPr="00AB1BBC" w:rsidRDefault="002276BE"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rPr>
      </w:pPr>
      <w:r w:rsidRPr="00AB1BBC">
        <w:rPr>
          <w:rFonts w:ascii="Times New Roman" w:hAnsi="Times New Roman" w:cs="Times New Roman"/>
          <w:noProof/>
          <w:sz w:val="24"/>
          <w:szCs w:val="24"/>
        </w:rPr>
        <w:t xml:space="preserve">Gandhi S, Verma VR and Dash U.  Health Seeking Behaviour among Particularly Vulnerable Tribal Groups : A Case Study of Nilgiris. </w:t>
      </w:r>
      <w:r w:rsidRPr="00AB1BBC">
        <w:rPr>
          <w:rFonts w:ascii="Times New Roman" w:hAnsi="Times New Roman" w:cs="Times New Roman"/>
          <w:i/>
          <w:iCs/>
          <w:noProof/>
          <w:sz w:val="24"/>
          <w:szCs w:val="24"/>
        </w:rPr>
        <w:t xml:space="preserve">J Pub Health Epi. </w:t>
      </w:r>
      <w:r w:rsidRPr="00AB1BBC">
        <w:rPr>
          <w:rFonts w:ascii="Times New Roman" w:hAnsi="Times New Roman" w:cs="Times New Roman"/>
          <w:noProof/>
          <w:sz w:val="24"/>
          <w:szCs w:val="24"/>
        </w:rPr>
        <w:t xml:space="preserve">2017; Vol 9(4): 74–83. </w:t>
      </w:r>
      <w:r w:rsidRPr="00AB1BBC">
        <w:rPr>
          <w:rFonts w:ascii="Times New Roman" w:hAnsi="Times New Roman" w:cs="Times New Roman"/>
          <w:sz w:val="24"/>
          <w:szCs w:val="24"/>
        </w:rPr>
        <w:t xml:space="preserve">DOI: 10.5897/JPHE2017.0911. </w:t>
      </w:r>
    </w:p>
    <w:p w14:paraId="23D77885" w14:textId="066929AF" w:rsidR="0049206A" w:rsidRPr="00AB1BBC" w:rsidRDefault="0049206A"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rPr>
      </w:pPr>
      <w:r w:rsidRPr="00AB1BBC">
        <w:rPr>
          <w:rFonts w:ascii="Times New Roman" w:hAnsi="Times New Roman" w:cs="Times New Roman"/>
          <w:noProof/>
          <w:sz w:val="24"/>
          <w:szCs w:val="24"/>
        </w:rPr>
        <w:t>Iris V,  Joseph J, Janakiram C and Mohamed S. Oral Health Status and Treatment Needs of Paniya Tribes in Kerala,</w:t>
      </w:r>
      <w:r w:rsidR="0025276E" w:rsidRPr="00AB1BBC">
        <w:rPr>
          <w:rFonts w:ascii="Times New Roman" w:hAnsi="Times New Roman" w:cs="Times New Roman"/>
          <w:noProof/>
          <w:sz w:val="24"/>
          <w:szCs w:val="24"/>
        </w:rPr>
        <w:t>”</w:t>
      </w:r>
      <w:r w:rsidRPr="00AB1BBC">
        <w:rPr>
          <w:rFonts w:ascii="Times New Roman" w:hAnsi="Times New Roman" w:cs="Times New Roman"/>
          <w:noProof/>
          <w:sz w:val="24"/>
          <w:szCs w:val="24"/>
        </w:rPr>
        <w:t xml:space="preserve"> </w:t>
      </w:r>
      <w:r w:rsidRPr="00AB1BBC">
        <w:rPr>
          <w:rFonts w:ascii="Times New Roman" w:hAnsi="Times New Roman" w:cs="Times New Roman"/>
          <w:i/>
          <w:iCs/>
          <w:noProof/>
          <w:sz w:val="24"/>
          <w:szCs w:val="24"/>
        </w:rPr>
        <w:t xml:space="preserve">J Clin Diag Res. </w:t>
      </w:r>
      <w:r w:rsidRPr="00AB1BBC">
        <w:rPr>
          <w:rFonts w:ascii="Times New Roman" w:hAnsi="Times New Roman" w:cs="Times New Roman"/>
          <w:noProof/>
          <w:sz w:val="24"/>
          <w:szCs w:val="24"/>
        </w:rPr>
        <w:t xml:space="preserve">2016. Vol 10 (10): 12–15. </w:t>
      </w:r>
      <w:r w:rsidRPr="00AB1BBC">
        <w:rPr>
          <w:rFonts w:ascii="Times New Roman" w:hAnsi="Times New Roman" w:cs="Times New Roman"/>
          <w:sz w:val="24"/>
          <w:szCs w:val="24"/>
          <w:shd w:val="clear" w:color="auto" w:fill="FFFFFF"/>
        </w:rPr>
        <w:t>DOI: </w:t>
      </w:r>
      <w:hyperlink r:id="rId25" w:tgtFrame="pmc_ext" w:history="1">
        <w:r w:rsidRPr="00AB1BBC">
          <w:rPr>
            <w:rStyle w:val="Hyperlink"/>
            <w:rFonts w:ascii="Times New Roman" w:hAnsi="Times New Roman" w:cs="Times New Roman"/>
            <w:color w:val="auto"/>
            <w:sz w:val="24"/>
            <w:szCs w:val="24"/>
            <w:shd w:val="clear" w:color="auto" w:fill="FFFFFF"/>
          </w:rPr>
          <w:t>10.7860/JCDR/2016/21535.8631</w:t>
        </w:r>
      </w:hyperlink>
      <w:r w:rsidRPr="00AB1BBC">
        <w:rPr>
          <w:rFonts w:ascii="Times New Roman" w:hAnsi="Times New Roman" w:cs="Times New Roman"/>
          <w:sz w:val="24"/>
          <w:szCs w:val="24"/>
        </w:rPr>
        <w:t>.</w:t>
      </w:r>
    </w:p>
    <w:p w14:paraId="4966DE08" w14:textId="7623F580" w:rsidR="0049206A" w:rsidRPr="00AB1BBC" w:rsidRDefault="0049206A" w:rsidP="00AB1BBC">
      <w:pPr>
        <w:pStyle w:val="Bibliography"/>
        <w:numPr>
          <w:ilvl w:val="0"/>
          <w:numId w:val="9"/>
        </w:numPr>
        <w:rPr>
          <w:rFonts w:ascii="Times New Roman" w:hAnsi="Times New Roman" w:cs="Times New Roman"/>
          <w:noProof/>
          <w:sz w:val="24"/>
          <w:szCs w:val="24"/>
          <w:lang w:val="en-US"/>
        </w:rPr>
      </w:pPr>
      <w:r w:rsidRPr="00AB1BBC">
        <w:rPr>
          <w:rFonts w:ascii="Times New Roman" w:hAnsi="Times New Roman" w:cs="Times New Roman"/>
          <w:noProof/>
          <w:sz w:val="24"/>
          <w:szCs w:val="24"/>
          <w:lang w:val="en-US"/>
        </w:rPr>
        <w:t>Vivek S, Jain J, Sequeira P S, Battur H, Tikare S and Amit M.  Understanding oral health beliefs and behaviour among Paniyan tribals in Kerala, India,</w:t>
      </w:r>
      <w:r w:rsidR="0025276E" w:rsidRPr="00AB1BBC">
        <w:rPr>
          <w:rFonts w:ascii="Times New Roman" w:hAnsi="Times New Roman" w:cs="Times New Roman"/>
          <w:noProof/>
          <w:sz w:val="24"/>
          <w:szCs w:val="24"/>
          <w:lang w:val="en-US"/>
        </w:rPr>
        <w:t>”</w:t>
      </w:r>
      <w:r w:rsidRPr="00AB1BBC">
        <w:rPr>
          <w:rFonts w:ascii="Times New Roman" w:hAnsi="Times New Roman" w:cs="Times New Roman"/>
          <w:noProof/>
          <w:sz w:val="24"/>
          <w:szCs w:val="24"/>
          <w:lang w:val="en-US"/>
        </w:rPr>
        <w:t xml:space="preserve"> </w:t>
      </w:r>
      <w:r w:rsidRPr="00AB1BBC">
        <w:rPr>
          <w:rFonts w:ascii="Times New Roman" w:hAnsi="Times New Roman" w:cs="Times New Roman"/>
          <w:i/>
          <w:iCs/>
          <w:noProof/>
          <w:sz w:val="24"/>
          <w:szCs w:val="24"/>
          <w:lang w:val="en-US"/>
        </w:rPr>
        <w:t>J Int Oral Health</w:t>
      </w:r>
      <w:r w:rsidRPr="00AB1BBC">
        <w:rPr>
          <w:rFonts w:ascii="Times New Roman" w:hAnsi="Times New Roman" w:cs="Times New Roman"/>
          <w:noProof/>
          <w:sz w:val="24"/>
          <w:szCs w:val="24"/>
          <w:lang w:val="en-US"/>
        </w:rPr>
        <w:t>. 2012; Vol 4 (1): pp</w:t>
      </w:r>
      <w:r w:rsidR="0043310B" w:rsidRPr="00AB1BBC">
        <w:rPr>
          <w:rFonts w:ascii="Times New Roman" w:hAnsi="Times New Roman" w:cs="Times New Roman"/>
          <w:noProof/>
          <w:sz w:val="24"/>
          <w:szCs w:val="24"/>
          <w:lang w:val="en-US"/>
        </w:rPr>
        <w:t>.</w:t>
      </w:r>
      <w:r w:rsidRPr="00AB1BBC">
        <w:rPr>
          <w:rFonts w:ascii="Times New Roman" w:hAnsi="Times New Roman" w:cs="Times New Roman"/>
          <w:noProof/>
          <w:sz w:val="24"/>
          <w:szCs w:val="24"/>
          <w:lang w:val="en-US"/>
        </w:rPr>
        <w:t xml:space="preserve"> 23-28.</w:t>
      </w:r>
    </w:p>
    <w:p w14:paraId="1CEB528F" w14:textId="77777777" w:rsidR="0049206A" w:rsidRPr="00AB1BBC" w:rsidRDefault="0049206A" w:rsidP="00AB1BBC">
      <w:pPr>
        <w:pStyle w:val="Bibliography"/>
        <w:numPr>
          <w:ilvl w:val="0"/>
          <w:numId w:val="9"/>
        </w:numPr>
        <w:rPr>
          <w:rFonts w:ascii="Times New Roman" w:hAnsi="Times New Roman" w:cs="Times New Roman"/>
          <w:noProof/>
          <w:sz w:val="24"/>
          <w:szCs w:val="24"/>
          <w:lang w:val="en-US"/>
        </w:rPr>
      </w:pPr>
      <w:r w:rsidRPr="00AB1BBC">
        <w:rPr>
          <w:rFonts w:ascii="Times New Roman" w:hAnsi="Times New Roman" w:cs="Times New Roman"/>
          <w:noProof/>
          <w:sz w:val="24"/>
          <w:szCs w:val="24"/>
          <w:lang w:val="en-US"/>
        </w:rPr>
        <w:t xml:space="preserve">Shankar D. Agenda for Revitalisation of Local Health Traditions, New Delhi: Voluntary Health Association of India; 2001. </w:t>
      </w:r>
    </w:p>
    <w:p w14:paraId="641BD5AE" w14:textId="77777777" w:rsidR="0049206A" w:rsidRPr="00AB1BBC" w:rsidRDefault="0049206A" w:rsidP="00AB1BBC">
      <w:pPr>
        <w:pStyle w:val="Bibliography"/>
        <w:numPr>
          <w:ilvl w:val="0"/>
          <w:numId w:val="9"/>
        </w:numPr>
        <w:rPr>
          <w:rFonts w:ascii="Times New Roman" w:hAnsi="Times New Roman" w:cs="Times New Roman"/>
          <w:noProof/>
          <w:sz w:val="24"/>
          <w:szCs w:val="24"/>
          <w:lang w:val="en-US"/>
        </w:rPr>
      </w:pPr>
      <w:r w:rsidRPr="00AB1BBC">
        <w:rPr>
          <w:rFonts w:ascii="Times New Roman" w:hAnsi="Times New Roman" w:cs="Times New Roman"/>
          <w:noProof/>
          <w:sz w:val="24"/>
          <w:szCs w:val="24"/>
          <w:lang w:val="en-US"/>
        </w:rPr>
        <w:lastRenderedPageBreak/>
        <w:t>Unnikrishnan P and Hari Ramamurthy G. Local Health practitioners in India, In: Abraham V S (Ed), Medical Pluralism in Contemporary India, New Delhi: Oriental Blackswan; 2012. pp. 279-304.</w:t>
      </w:r>
    </w:p>
    <w:p w14:paraId="2FCDC1A4" w14:textId="77777777" w:rsidR="00D10618" w:rsidRPr="00AB1BBC" w:rsidRDefault="00D10618" w:rsidP="00AB1BBC">
      <w:pPr>
        <w:pStyle w:val="Bibliography"/>
        <w:numPr>
          <w:ilvl w:val="0"/>
          <w:numId w:val="9"/>
        </w:numPr>
        <w:rPr>
          <w:rFonts w:ascii="Times New Roman" w:hAnsi="Times New Roman" w:cs="Times New Roman"/>
          <w:noProof/>
          <w:sz w:val="24"/>
          <w:szCs w:val="24"/>
          <w:lang w:val="en-US"/>
        </w:rPr>
      </w:pPr>
      <w:r w:rsidRPr="00AB1BBC">
        <w:rPr>
          <w:rFonts w:ascii="Times New Roman" w:hAnsi="Times New Roman" w:cs="Times New Roman"/>
          <w:noProof/>
          <w:sz w:val="24"/>
          <w:szCs w:val="24"/>
          <w:lang w:val="en-US"/>
        </w:rPr>
        <w:t xml:space="preserve">Lambert H. Medical Pluralism and medical marginality: Bone doctors and the selective legitimisation of therapeutic expertise in India. </w:t>
      </w:r>
      <w:r w:rsidRPr="00AB1BBC">
        <w:rPr>
          <w:rFonts w:ascii="Times New Roman" w:hAnsi="Times New Roman" w:cs="Times New Roman"/>
          <w:i/>
          <w:iCs/>
          <w:noProof/>
          <w:sz w:val="24"/>
          <w:szCs w:val="24"/>
          <w:lang w:val="en-US"/>
        </w:rPr>
        <w:t>Soc Sci Med</w:t>
      </w:r>
      <w:r w:rsidRPr="00AB1BBC">
        <w:rPr>
          <w:rFonts w:ascii="Times New Roman" w:hAnsi="Times New Roman" w:cs="Times New Roman"/>
          <w:noProof/>
          <w:sz w:val="24"/>
          <w:szCs w:val="24"/>
          <w:lang w:val="en-US"/>
        </w:rPr>
        <w:t xml:space="preserve">. 2012; Vol 74: 1029-1036. </w:t>
      </w:r>
      <w:r w:rsidRPr="00AB1BBC">
        <w:rPr>
          <w:rFonts w:ascii="Times New Roman" w:hAnsi="Times New Roman" w:cs="Times New Roman"/>
          <w:sz w:val="24"/>
          <w:szCs w:val="24"/>
          <w:shd w:val="clear" w:color="auto" w:fill="FFFFFF"/>
        </w:rPr>
        <w:t>DOI: 10.1016/j.socscimed.2011.12.024.</w:t>
      </w:r>
    </w:p>
    <w:p w14:paraId="3C94E055" w14:textId="77401D80" w:rsidR="000E6835" w:rsidRPr="00AB1BBC" w:rsidRDefault="005D3BB4"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lang w:val="en-US"/>
        </w:rPr>
      </w:pPr>
      <w:r w:rsidRPr="00AB1BBC">
        <w:rPr>
          <w:rFonts w:ascii="Times New Roman" w:hAnsi="Times New Roman" w:cs="Times New Roman"/>
          <w:noProof/>
          <w:sz w:val="24"/>
          <w:szCs w:val="24"/>
        </w:rPr>
        <w:t>Ward KS. Women, and Health in Rural India: An Anthropological Perspective,</w:t>
      </w:r>
      <w:r w:rsidR="0025276E" w:rsidRPr="00AB1BBC">
        <w:rPr>
          <w:rFonts w:ascii="Times New Roman" w:hAnsi="Times New Roman" w:cs="Times New Roman"/>
          <w:noProof/>
          <w:sz w:val="24"/>
          <w:szCs w:val="24"/>
        </w:rPr>
        <w:t>”</w:t>
      </w:r>
      <w:r w:rsidRPr="00AB1BBC">
        <w:rPr>
          <w:rFonts w:ascii="Times New Roman" w:hAnsi="Times New Roman" w:cs="Times New Roman"/>
          <w:noProof/>
          <w:sz w:val="24"/>
          <w:szCs w:val="24"/>
        </w:rPr>
        <w:t xml:space="preserve"> Oberilin College, University of Ohio; 1988. </w:t>
      </w:r>
      <w:hyperlink r:id="rId26" w:history="1">
        <w:r w:rsidR="000E6835" w:rsidRPr="00AB1BBC">
          <w:rPr>
            <w:rStyle w:val="Hyperlink"/>
            <w:rFonts w:ascii="Times New Roman" w:hAnsi="Times New Roman" w:cs="Times New Roman"/>
            <w:noProof/>
            <w:sz w:val="24"/>
            <w:szCs w:val="24"/>
          </w:rPr>
          <w:t>https://etd.ohiolink.edu/rws_etd/document/get/oberlin1316525608/inline</w:t>
        </w:r>
      </w:hyperlink>
      <w:r w:rsidRPr="00AB1BBC">
        <w:rPr>
          <w:rFonts w:ascii="Times New Roman" w:hAnsi="Times New Roman" w:cs="Times New Roman"/>
          <w:noProof/>
          <w:sz w:val="24"/>
          <w:szCs w:val="24"/>
        </w:rPr>
        <w:t>.</w:t>
      </w:r>
    </w:p>
    <w:p w14:paraId="41DB7454" w14:textId="4BEF7629" w:rsidR="000E6835" w:rsidRPr="00AB1BBC" w:rsidRDefault="000E6835"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lang w:val="en-US"/>
        </w:rPr>
      </w:pPr>
      <w:r w:rsidRPr="00AB1BBC">
        <w:rPr>
          <w:rFonts w:ascii="Times New Roman" w:hAnsi="Times New Roman" w:cs="Times New Roman"/>
          <w:noProof/>
          <w:sz w:val="24"/>
          <w:szCs w:val="24"/>
        </w:rPr>
        <w:t xml:space="preserve">Deka K and Nath N. Application of Local Health Traditional Knowledge in Oral Health and Hygiene among the Ethnic Tribes of Nalbari and Barpeta Districts of Western Assam (North-East India). </w:t>
      </w:r>
      <w:r w:rsidRPr="00AB1BBC">
        <w:rPr>
          <w:rFonts w:ascii="Times New Roman" w:hAnsi="Times New Roman" w:cs="Times New Roman"/>
          <w:i/>
          <w:iCs/>
          <w:sz w:val="24"/>
          <w:szCs w:val="24"/>
        </w:rPr>
        <w:t xml:space="preserve">Int. J. Pure App. Biosci. </w:t>
      </w:r>
      <w:r w:rsidRPr="00AB1BBC">
        <w:rPr>
          <w:rFonts w:ascii="Times New Roman" w:hAnsi="Times New Roman" w:cs="Times New Roman"/>
          <w:noProof/>
          <w:sz w:val="24"/>
          <w:szCs w:val="24"/>
        </w:rPr>
        <w:t xml:space="preserve">2014; </w:t>
      </w:r>
      <w:r w:rsidRPr="00AB1BBC">
        <w:rPr>
          <w:rFonts w:ascii="Times New Roman" w:hAnsi="Times New Roman" w:cs="Times New Roman"/>
          <w:sz w:val="24"/>
          <w:szCs w:val="24"/>
        </w:rPr>
        <w:t>Vol</w:t>
      </w:r>
      <w:r w:rsidRPr="00AB1BBC">
        <w:rPr>
          <w:rFonts w:ascii="Times New Roman" w:hAnsi="Times New Roman" w:cs="Times New Roman"/>
          <w:i/>
          <w:iCs/>
          <w:sz w:val="24"/>
          <w:szCs w:val="24"/>
        </w:rPr>
        <w:t xml:space="preserve"> </w:t>
      </w:r>
      <w:r w:rsidRPr="00AB1BBC">
        <w:rPr>
          <w:rFonts w:ascii="Times New Roman" w:hAnsi="Times New Roman" w:cs="Times New Roman"/>
          <w:noProof/>
          <w:sz w:val="24"/>
          <w:szCs w:val="24"/>
        </w:rPr>
        <w:t>2 (5):107–14.</w:t>
      </w:r>
    </w:p>
    <w:p w14:paraId="6EAC5E71" w14:textId="56C56234" w:rsidR="000E6835" w:rsidRPr="00AB1BBC" w:rsidRDefault="000E6835"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rPr>
      </w:pPr>
      <w:r w:rsidRPr="00AB1BBC">
        <w:rPr>
          <w:rFonts w:ascii="Times New Roman" w:hAnsi="Times New Roman" w:cs="Times New Roman"/>
          <w:noProof/>
          <w:sz w:val="24"/>
          <w:szCs w:val="24"/>
        </w:rPr>
        <w:t>Saub R and Jaafar N. A Dental-Anthropological Study of Health and Illness Behaviour among Orang Asli of the Semai Tribe: The Perspective of Traditional Healers,</w:t>
      </w:r>
      <w:r w:rsidR="0025276E" w:rsidRPr="00AB1BBC">
        <w:rPr>
          <w:rFonts w:ascii="Times New Roman" w:hAnsi="Times New Roman" w:cs="Times New Roman"/>
          <w:noProof/>
          <w:sz w:val="24"/>
          <w:szCs w:val="24"/>
        </w:rPr>
        <w:t>”</w:t>
      </w:r>
      <w:r w:rsidRPr="00AB1BBC">
        <w:rPr>
          <w:rFonts w:ascii="Times New Roman" w:hAnsi="Times New Roman" w:cs="Times New Roman"/>
          <w:noProof/>
          <w:sz w:val="24"/>
          <w:szCs w:val="24"/>
        </w:rPr>
        <w:t xml:space="preserve"> </w:t>
      </w:r>
      <w:r w:rsidRPr="00AB1BBC">
        <w:rPr>
          <w:rFonts w:ascii="Times New Roman" w:hAnsi="Times New Roman" w:cs="Times New Roman"/>
          <w:i/>
          <w:iCs/>
          <w:noProof/>
          <w:sz w:val="24"/>
          <w:szCs w:val="24"/>
        </w:rPr>
        <w:t>Med J Malay</w:t>
      </w:r>
      <w:r w:rsidRPr="00AB1BBC">
        <w:rPr>
          <w:rFonts w:ascii="Times New Roman" w:hAnsi="Times New Roman" w:cs="Times New Roman"/>
          <w:noProof/>
          <w:sz w:val="24"/>
          <w:szCs w:val="24"/>
        </w:rPr>
        <w:t>. 2001; Vol 56 (4): 401–7.</w:t>
      </w:r>
    </w:p>
    <w:p w14:paraId="08F1507B" w14:textId="77777777" w:rsidR="000E6835" w:rsidRPr="00AB1BBC" w:rsidRDefault="000E6835"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rPr>
      </w:pPr>
      <w:r w:rsidRPr="00AB1BBC">
        <w:rPr>
          <w:rFonts w:ascii="Times New Roman" w:hAnsi="Times New Roman" w:cs="Times New Roman"/>
          <w:noProof/>
          <w:sz w:val="24"/>
          <w:szCs w:val="24"/>
        </w:rPr>
        <w:t xml:space="preserve">Agbor AM and Naidoo S A Review of the Role of African Traditional Medicine in the Management of Oral Diseases, </w:t>
      </w:r>
      <w:r w:rsidRPr="00AB1BBC">
        <w:rPr>
          <w:rFonts w:ascii="Times New Roman" w:hAnsi="Times New Roman" w:cs="Times New Roman"/>
          <w:i/>
          <w:iCs/>
          <w:noProof/>
          <w:sz w:val="24"/>
          <w:szCs w:val="24"/>
        </w:rPr>
        <w:t>Afr J Traditional, Complemplementary and Alternative Medicine</w:t>
      </w:r>
      <w:r w:rsidRPr="00AB1BBC">
        <w:rPr>
          <w:rFonts w:ascii="Times New Roman" w:hAnsi="Times New Roman" w:cs="Times New Roman"/>
          <w:noProof/>
          <w:sz w:val="24"/>
          <w:szCs w:val="24"/>
        </w:rPr>
        <w:t xml:space="preserve">. </w:t>
      </w:r>
      <w:r w:rsidRPr="00AB1BBC">
        <w:rPr>
          <w:rFonts w:ascii="Times New Roman" w:hAnsi="Times New Roman" w:cs="Times New Roman"/>
          <w:noProof/>
          <w:sz w:val="24"/>
          <w:szCs w:val="24"/>
          <w:lang w:val="en-US"/>
        </w:rPr>
        <w:t xml:space="preserve">2001; </w:t>
      </w:r>
      <w:r w:rsidRPr="00AB1BBC">
        <w:rPr>
          <w:rFonts w:ascii="Times New Roman" w:hAnsi="Times New Roman" w:cs="Times New Roman"/>
          <w:noProof/>
          <w:sz w:val="24"/>
          <w:szCs w:val="24"/>
        </w:rPr>
        <w:t xml:space="preserve">Vol 13 (2): 133–42. </w:t>
      </w:r>
      <w:r w:rsidRPr="00AB1BBC">
        <w:rPr>
          <w:rFonts w:ascii="Times New Roman" w:hAnsi="Times New Roman" w:cs="Times New Roman"/>
          <w:sz w:val="24"/>
          <w:szCs w:val="24"/>
          <w:lang w:bidi="ta-IN"/>
        </w:rPr>
        <w:t xml:space="preserve">http://dx.doi.org/10.4314/ajtcam.v13i2.16. </w:t>
      </w:r>
    </w:p>
    <w:p w14:paraId="2CA92E1D" w14:textId="77777777" w:rsidR="000E6835" w:rsidRPr="00AB1BBC" w:rsidRDefault="000E6835"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rPr>
      </w:pPr>
      <w:r w:rsidRPr="00AB1BBC">
        <w:rPr>
          <w:rFonts w:ascii="Times New Roman" w:hAnsi="Times New Roman" w:cs="Times New Roman"/>
          <w:noProof/>
          <w:sz w:val="24"/>
          <w:szCs w:val="24"/>
        </w:rPr>
        <w:t xml:space="preserve">Agbor AM and Naidoo S. Knowledge and Practice of Traditional Healers in Oral Health in the Bui Division, Cameroon, </w:t>
      </w:r>
      <w:r w:rsidRPr="00AB1BBC">
        <w:rPr>
          <w:rFonts w:ascii="Times New Roman" w:hAnsi="Times New Roman" w:cs="Times New Roman"/>
          <w:i/>
          <w:iCs/>
          <w:noProof/>
          <w:sz w:val="24"/>
          <w:szCs w:val="24"/>
        </w:rPr>
        <w:t xml:space="preserve">J Ethnobiology and Ethnomedicine. </w:t>
      </w:r>
      <w:r w:rsidRPr="00AB1BBC">
        <w:rPr>
          <w:rFonts w:ascii="Times New Roman" w:hAnsi="Times New Roman" w:cs="Times New Roman"/>
          <w:noProof/>
          <w:sz w:val="24"/>
          <w:szCs w:val="24"/>
        </w:rPr>
        <w:t>2011;</w:t>
      </w:r>
      <w:r w:rsidRPr="00AB1BBC">
        <w:rPr>
          <w:rFonts w:ascii="Times New Roman" w:hAnsi="Times New Roman" w:cs="Times New Roman"/>
          <w:i/>
          <w:iCs/>
          <w:noProof/>
          <w:sz w:val="24"/>
          <w:szCs w:val="24"/>
        </w:rPr>
        <w:t xml:space="preserve"> </w:t>
      </w:r>
      <w:r w:rsidRPr="00AB1BBC">
        <w:rPr>
          <w:rFonts w:ascii="Times New Roman" w:hAnsi="Times New Roman" w:cs="Times New Roman"/>
          <w:noProof/>
          <w:sz w:val="24"/>
          <w:szCs w:val="24"/>
        </w:rPr>
        <w:t xml:space="preserve">Vol 7 (6):1-8. </w:t>
      </w:r>
      <w:r w:rsidRPr="00AB1BBC">
        <w:rPr>
          <w:rFonts w:ascii="Times New Roman" w:hAnsi="Times New Roman" w:cs="Times New Roman"/>
          <w:sz w:val="24"/>
          <w:szCs w:val="24"/>
          <w:shd w:val="clear" w:color="auto" w:fill="FFFFFF"/>
        </w:rPr>
        <w:t>DOI: </w:t>
      </w:r>
      <w:hyperlink r:id="rId27" w:history="1">
        <w:r w:rsidRPr="00AB1BBC">
          <w:rPr>
            <w:rStyle w:val="Hyperlink"/>
            <w:rFonts w:ascii="Times New Roman" w:hAnsi="Times New Roman" w:cs="Times New Roman"/>
            <w:color w:val="auto"/>
            <w:sz w:val="24"/>
            <w:szCs w:val="24"/>
            <w:bdr w:val="none" w:sz="0" w:space="0" w:color="auto" w:frame="1"/>
            <w:shd w:val="clear" w:color="auto" w:fill="FFFFFF"/>
          </w:rPr>
          <w:t>10.1186/1746-4269-7-6</w:t>
        </w:r>
      </w:hyperlink>
      <w:r w:rsidRPr="00AB1BBC">
        <w:rPr>
          <w:rFonts w:ascii="Times New Roman" w:hAnsi="Times New Roman" w:cs="Times New Roman"/>
          <w:sz w:val="24"/>
          <w:szCs w:val="24"/>
        </w:rPr>
        <w:t>.</w:t>
      </w:r>
    </w:p>
    <w:p w14:paraId="3AF9404C" w14:textId="7FC1C12F" w:rsidR="00006CAD" w:rsidRPr="00AB1BBC" w:rsidRDefault="000E6835" w:rsidP="00AB1BBC">
      <w:pPr>
        <w:pStyle w:val="ListParagraph"/>
        <w:numPr>
          <w:ilvl w:val="0"/>
          <w:numId w:val="9"/>
        </w:numPr>
        <w:spacing w:before="40" w:line="240" w:lineRule="auto"/>
        <w:rPr>
          <w:rFonts w:ascii="Times New Roman" w:hAnsi="Times New Roman" w:cs="Times New Roman"/>
          <w:b/>
          <w:bCs/>
          <w:sz w:val="24"/>
          <w:szCs w:val="24"/>
        </w:rPr>
      </w:pPr>
      <w:r w:rsidRPr="00AB1BBC">
        <w:rPr>
          <w:rFonts w:ascii="Times New Roman" w:hAnsi="Times New Roman" w:cs="Times New Roman"/>
          <w:noProof/>
          <w:sz w:val="24"/>
          <w:szCs w:val="24"/>
          <w:lang w:val="en-US"/>
        </w:rPr>
        <w:t xml:space="preserve">WHO. The World Oral Health Report, 2003. Continuous improvement of oral health in the 21st century- the approach of the WHO Global Oral Health Programme, Geneva: World Health Organisation, 2003a. </w:t>
      </w:r>
    </w:p>
    <w:p w14:paraId="6B5185B2" w14:textId="77777777" w:rsidR="005C03DC" w:rsidRPr="00AB1BBC" w:rsidRDefault="005C03DC"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rPr>
      </w:pPr>
      <w:r w:rsidRPr="00AB1BBC">
        <w:rPr>
          <w:rFonts w:ascii="Times New Roman" w:hAnsi="Times New Roman" w:cs="Times New Roman"/>
          <w:noProof/>
          <w:sz w:val="24"/>
          <w:szCs w:val="24"/>
        </w:rPr>
        <w:t xml:space="preserve">Mehta A. Trends in Dental Caries in Indian Children for the Past 25 Years Trends in Dental Caries in Indian Children for the Past 25 Years.  </w:t>
      </w:r>
      <w:r w:rsidRPr="00AB1BBC">
        <w:rPr>
          <w:rFonts w:ascii="Times New Roman" w:hAnsi="Times New Roman" w:cs="Times New Roman"/>
          <w:i/>
          <w:iCs/>
          <w:noProof/>
          <w:sz w:val="24"/>
          <w:szCs w:val="24"/>
        </w:rPr>
        <w:t xml:space="preserve">Ind J Dent Res. </w:t>
      </w:r>
      <w:r w:rsidRPr="00AB1BBC">
        <w:rPr>
          <w:rFonts w:ascii="Times New Roman" w:hAnsi="Times New Roman" w:cs="Times New Roman"/>
          <w:noProof/>
          <w:sz w:val="24"/>
          <w:szCs w:val="24"/>
        </w:rPr>
        <w:t>2018;</w:t>
      </w:r>
      <w:r w:rsidRPr="00AB1BBC">
        <w:rPr>
          <w:rFonts w:ascii="Times New Roman" w:hAnsi="Times New Roman" w:cs="Times New Roman"/>
          <w:i/>
          <w:iCs/>
          <w:noProof/>
          <w:sz w:val="24"/>
          <w:szCs w:val="24"/>
        </w:rPr>
        <w:t xml:space="preserve"> </w:t>
      </w:r>
      <w:r w:rsidRPr="00AB1BBC">
        <w:rPr>
          <w:rFonts w:ascii="Times New Roman" w:hAnsi="Times New Roman" w:cs="Times New Roman"/>
          <w:noProof/>
          <w:sz w:val="24"/>
          <w:szCs w:val="24"/>
        </w:rPr>
        <w:t xml:space="preserve">Vol 29(3): 323-328. </w:t>
      </w:r>
      <w:r w:rsidRPr="00AB1BBC">
        <w:rPr>
          <w:rFonts w:ascii="Times New Roman" w:hAnsi="Times New Roman" w:cs="Times New Roman"/>
          <w:sz w:val="24"/>
          <w:szCs w:val="24"/>
        </w:rPr>
        <w:t xml:space="preserve">DOI: 10.4103/ijdr.IJDR_615_17. </w:t>
      </w:r>
    </w:p>
    <w:p w14:paraId="3518E686" w14:textId="77777777" w:rsidR="005C03DC" w:rsidRPr="00AB1BBC" w:rsidRDefault="005C03DC" w:rsidP="00AB1BBC">
      <w:pPr>
        <w:pStyle w:val="Bibliography"/>
        <w:numPr>
          <w:ilvl w:val="0"/>
          <w:numId w:val="9"/>
        </w:numPr>
        <w:rPr>
          <w:rFonts w:ascii="Times New Roman" w:hAnsi="Times New Roman" w:cs="Times New Roman"/>
          <w:noProof/>
          <w:sz w:val="24"/>
          <w:szCs w:val="24"/>
          <w:lang w:val="en-US"/>
        </w:rPr>
      </w:pPr>
      <w:r w:rsidRPr="00AB1BBC">
        <w:rPr>
          <w:rFonts w:ascii="Times New Roman" w:hAnsi="Times New Roman" w:cs="Times New Roman"/>
          <w:noProof/>
          <w:sz w:val="24"/>
          <w:szCs w:val="24"/>
          <w:lang w:val="en-US"/>
        </w:rPr>
        <w:t xml:space="preserve">Christensen LB, Petersen PE and Bhambal A. Oral health and oral health behaviour among 11-13-year-olds in Bhopal, India. </w:t>
      </w:r>
      <w:r w:rsidRPr="00AB1BBC">
        <w:rPr>
          <w:rFonts w:ascii="Times New Roman" w:hAnsi="Times New Roman" w:cs="Times New Roman"/>
          <w:i/>
          <w:iCs/>
          <w:noProof/>
          <w:sz w:val="24"/>
          <w:szCs w:val="24"/>
          <w:lang w:val="en-US"/>
        </w:rPr>
        <w:t>Community Dent Health.</w:t>
      </w:r>
      <w:r w:rsidRPr="00AB1BBC">
        <w:rPr>
          <w:rFonts w:ascii="Times New Roman" w:hAnsi="Times New Roman" w:cs="Times New Roman"/>
          <w:noProof/>
          <w:sz w:val="24"/>
          <w:szCs w:val="24"/>
          <w:lang w:val="en-US"/>
        </w:rPr>
        <w:t xml:space="preserve"> 2003; Vol 20:153-158.</w:t>
      </w:r>
    </w:p>
    <w:p w14:paraId="301F671D" w14:textId="77777777" w:rsidR="005C03DC" w:rsidRPr="00AB1BBC" w:rsidRDefault="005C03DC"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rPr>
      </w:pPr>
      <w:r w:rsidRPr="00AB1BBC">
        <w:rPr>
          <w:rFonts w:ascii="Times New Roman" w:hAnsi="Times New Roman" w:cs="Times New Roman"/>
          <w:noProof/>
          <w:sz w:val="24"/>
          <w:szCs w:val="24"/>
        </w:rPr>
        <w:t>International Institute for Population Sciences (IIPS). National Family Health Survey (NFHS-4), 2015-16: India. Mumbai: IIPS; 2017.</w:t>
      </w:r>
    </w:p>
    <w:p w14:paraId="6E187EAD" w14:textId="77777777" w:rsidR="005C03DC" w:rsidRPr="00AB1BBC" w:rsidRDefault="005C03DC"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rPr>
      </w:pPr>
      <w:r w:rsidRPr="00AB1BBC">
        <w:rPr>
          <w:rFonts w:ascii="Times New Roman" w:hAnsi="Times New Roman" w:cs="Times New Roman"/>
          <w:noProof/>
          <w:sz w:val="24"/>
          <w:szCs w:val="24"/>
        </w:rPr>
        <w:t xml:space="preserve">Kumar ST, Dagli RJ, Mathur A, Jain M, Gowthan B, Prabhu D and Suhas K.  Oral Health Status and Practices of Dentate Bhil Adult Tribes of Southern Rajasthan, India: </w:t>
      </w:r>
      <w:r w:rsidRPr="00AB1BBC">
        <w:rPr>
          <w:rFonts w:ascii="Times New Roman" w:hAnsi="Times New Roman" w:cs="Times New Roman"/>
          <w:i/>
          <w:iCs/>
          <w:noProof/>
          <w:sz w:val="24"/>
          <w:szCs w:val="24"/>
        </w:rPr>
        <w:t>Int Dent J</w:t>
      </w:r>
      <w:r w:rsidRPr="00AB1BBC">
        <w:rPr>
          <w:rFonts w:ascii="Times New Roman" w:hAnsi="Times New Roman" w:cs="Times New Roman"/>
          <w:noProof/>
          <w:sz w:val="24"/>
          <w:szCs w:val="24"/>
        </w:rPr>
        <w:t xml:space="preserve">. 2009; Vol 59(3):133–40. </w:t>
      </w:r>
      <w:hyperlink r:id="rId28" w:history="1">
        <w:r w:rsidRPr="00AB1BBC">
          <w:rPr>
            <w:rStyle w:val="Hyperlink"/>
            <w:rFonts w:ascii="Times New Roman" w:hAnsi="Times New Roman" w:cs="Times New Roman"/>
            <w:color w:val="auto"/>
            <w:sz w:val="24"/>
            <w:szCs w:val="24"/>
            <w:shd w:val="clear" w:color="auto" w:fill="FFFFFF"/>
          </w:rPr>
          <w:t>https://doi.org/10.1922/IDJ_2054Kumar</w:t>
        </w:r>
      </w:hyperlink>
      <w:r w:rsidRPr="00AB1BBC">
        <w:rPr>
          <w:rFonts w:ascii="Times New Roman" w:hAnsi="Times New Roman" w:cs="Times New Roman"/>
          <w:sz w:val="24"/>
          <w:szCs w:val="24"/>
        </w:rPr>
        <w:t>.</w:t>
      </w:r>
    </w:p>
    <w:p w14:paraId="3B16CDD8" w14:textId="77777777" w:rsidR="005C03DC" w:rsidRPr="00AB1BBC" w:rsidRDefault="005C03DC"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rPr>
      </w:pPr>
      <w:r w:rsidRPr="00AB1BBC">
        <w:rPr>
          <w:rFonts w:ascii="Times New Roman" w:hAnsi="Times New Roman" w:cs="Times New Roman"/>
          <w:noProof/>
          <w:sz w:val="24"/>
          <w:szCs w:val="24"/>
        </w:rPr>
        <w:t xml:space="preserve">Kumar G, Tripathi RM, Dileep CL, Trehan M, Malhotra S and Singh P.  Assessment of Oral Health Status and Treatment Needs of Santhal Tribes of Dhanbad District, Jharkhand. </w:t>
      </w:r>
      <w:r w:rsidRPr="00AB1BBC">
        <w:rPr>
          <w:rFonts w:ascii="Times New Roman" w:hAnsi="Times New Roman" w:cs="Times New Roman"/>
          <w:i/>
          <w:iCs/>
          <w:noProof/>
          <w:sz w:val="24"/>
          <w:szCs w:val="24"/>
        </w:rPr>
        <w:t>J Int Soc  Prev Comm Dent</w:t>
      </w:r>
      <w:r w:rsidRPr="00AB1BBC">
        <w:rPr>
          <w:rFonts w:ascii="Times New Roman" w:hAnsi="Times New Roman" w:cs="Times New Roman"/>
          <w:noProof/>
          <w:sz w:val="24"/>
          <w:szCs w:val="24"/>
        </w:rPr>
        <w:t xml:space="preserve">. 2016; Vol 6: 338–43. </w:t>
      </w:r>
      <w:r w:rsidRPr="00AB1BBC">
        <w:rPr>
          <w:rFonts w:ascii="Times New Roman" w:hAnsi="Times New Roman" w:cs="Times New Roman"/>
          <w:sz w:val="24"/>
          <w:szCs w:val="24"/>
          <w:shd w:val="clear" w:color="auto" w:fill="FFFFFF"/>
        </w:rPr>
        <w:t xml:space="preserve">DOI: 10.4103/2231-0762.186798. </w:t>
      </w:r>
    </w:p>
    <w:p w14:paraId="4C44A345" w14:textId="77777777" w:rsidR="000063C0" w:rsidRPr="00AB1BBC" w:rsidRDefault="000063C0"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rPr>
      </w:pPr>
      <w:r w:rsidRPr="00AB1BBC">
        <w:rPr>
          <w:rFonts w:ascii="Times New Roman" w:hAnsi="Times New Roman" w:cs="Times New Roman"/>
          <w:noProof/>
          <w:sz w:val="24"/>
          <w:szCs w:val="24"/>
        </w:rPr>
        <w:t xml:space="preserve">Shrivastav A, Maurya R, Shukla C and Sahu T. Oral Hygiene and Periodontal Status in the Primitive Hidden Tribe of Patalkot, a Tribal Area in Central India. </w:t>
      </w:r>
      <w:r w:rsidRPr="00AB1BBC">
        <w:rPr>
          <w:rFonts w:ascii="Times New Roman" w:hAnsi="Times New Roman" w:cs="Times New Roman"/>
          <w:i/>
          <w:iCs/>
          <w:noProof/>
          <w:sz w:val="24"/>
          <w:szCs w:val="24"/>
        </w:rPr>
        <w:t>J Indian Soc Periodontol</w:t>
      </w:r>
      <w:r w:rsidRPr="00AB1BBC">
        <w:rPr>
          <w:rFonts w:ascii="Times New Roman" w:hAnsi="Times New Roman" w:cs="Times New Roman"/>
          <w:noProof/>
          <w:sz w:val="24"/>
          <w:szCs w:val="24"/>
        </w:rPr>
        <w:t xml:space="preserve">. 2018. Vol 22: 55–59. </w:t>
      </w:r>
      <w:r w:rsidRPr="00AB1BBC">
        <w:rPr>
          <w:rFonts w:ascii="Times New Roman" w:hAnsi="Times New Roman" w:cs="Times New Roman"/>
          <w:sz w:val="24"/>
          <w:szCs w:val="24"/>
          <w:shd w:val="clear" w:color="auto" w:fill="FFFFFF"/>
        </w:rPr>
        <w:t>DOI</w:t>
      </w:r>
      <w:r w:rsidRPr="00AB1BBC">
        <w:rPr>
          <w:rFonts w:ascii="Times New Roman" w:hAnsi="Times New Roman" w:cs="Times New Roman"/>
          <w:b/>
          <w:bCs/>
          <w:sz w:val="24"/>
          <w:szCs w:val="24"/>
          <w:shd w:val="clear" w:color="auto" w:fill="FFFFFF"/>
        </w:rPr>
        <w:t>:</w:t>
      </w:r>
      <w:r w:rsidRPr="00AB1BBC">
        <w:rPr>
          <w:rFonts w:ascii="Times New Roman" w:hAnsi="Times New Roman" w:cs="Times New Roman"/>
          <w:sz w:val="24"/>
          <w:szCs w:val="24"/>
          <w:shd w:val="clear" w:color="auto" w:fill="FFFFFF"/>
        </w:rPr>
        <w:t xml:space="preserve"> 10.4103/jisp.jisp_153_16. </w:t>
      </w:r>
    </w:p>
    <w:p w14:paraId="566D29A5" w14:textId="77777777" w:rsidR="00CD07E9" w:rsidRPr="00AB1BBC" w:rsidRDefault="00CD07E9"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rPr>
      </w:pPr>
      <w:r w:rsidRPr="00AB1BBC">
        <w:rPr>
          <w:rFonts w:ascii="Times New Roman" w:hAnsi="Times New Roman" w:cs="Times New Roman"/>
          <w:noProof/>
          <w:sz w:val="24"/>
          <w:szCs w:val="24"/>
        </w:rPr>
        <w:t>Ministry of Tribal Affairs: Statistical Profile of Scheduled Tribes in India, New Delhi: Government of India; 2013. https://www.tribal.nic.in/ST/StatisticalProfileofSTs2013.pdf.</w:t>
      </w:r>
    </w:p>
    <w:p w14:paraId="0C3D75FC" w14:textId="77777777" w:rsidR="00CD07E9" w:rsidRPr="00AB1BBC" w:rsidRDefault="00CD07E9"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rPr>
      </w:pPr>
      <w:r w:rsidRPr="00AB1BBC">
        <w:rPr>
          <w:rFonts w:ascii="Times New Roman" w:hAnsi="Times New Roman" w:cs="Times New Roman"/>
          <w:noProof/>
          <w:sz w:val="24"/>
          <w:szCs w:val="24"/>
        </w:rPr>
        <w:t>Ministry of Tribal Affairs. Report of the high-level committee on socioeconomic, health and educational status of Tribal communities of India, New Delhi: Government of India; 2014.</w:t>
      </w:r>
    </w:p>
    <w:p w14:paraId="09A6ED68" w14:textId="4B534E9D" w:rsidR="001E4871" w:rsidRPr="00AB1BBC" w:rsidRDefault="001E4871" w:rsidP="00AB1BBC">
      <w:pPr>
        <w:pStyle w:val="Bibliography"/>
        <w:numPr>
          <w:ilvl w:val="0"/>
          <w:numId w:val="9"/>
        </w:numPr>
        <w:rPr>
          <w:rFonts w:ascii="Times New Roman" w:hAnsi="Times New Roman" w:cs="Times New Roman"/>
          <w:noProof/>
          <w:sz w:val="24"/>
          <w:szCs w:val="24"/>
          <w:lang w:val="en-US"/>
        </w:rPr>
      </w:pPr>
      <w:r w:rsidRPr="00AB1BBC">
        <w:rPr>
          <w:rFonts w:ascii="Times New Roman" w:hAnsi="Times New Roman" w:cs="Times New Roman"/>
          <w:noProof/>
          <w:sz w:val="24"/>
          <w:szCs w:val="24"/>
          <w:lang w:val="en-US"/>
        </w:rPr>
        <w:lastRenderedPageBreak/>
        <w:t>WHO. Report on the WHO Traditional Medicine Strategy, Geneva: WHO; 2003b.</w:t>
      </w:r>
    </w:p>
    <w:p w14:paraId="184A4466" w14:textId="77777777" w:rsidR="00711D4D" w:rsidRPr="00AB1BBC" w:rsidRDefault="00711D4D" w:rsidP="00AB1BBC">
      <w:pPr>
        <w:pStyle w:val="Bibliography"/>
        <w:numPr>
          <w:ilvl w:val="0"/>
          <w:numId w:val="9"/>
        </w:numPr>
        <w:rPr>
          <w:rFonts w:ascii="Times New Roman" w:hAnsi="Times New Roman" w:cs="Times New Roman"/>
          <w:noProof/>
          <w:sz w:val="24"/>
          <w:szCs w:val="24"/>
          <w:lang w:val="en-US"/>
        </w:rPr>
      </w:pPr>
      <w:r w:rsidRPr="00AB1BBC">
        <w:rPr>
          <w:rFonts w:ascii="Times New Roman" w:hAnsi="Times New Roman" w:cs="Times New Roman"/>
          <w:noProof/>
          <w:sz w:val="24"/>
          <w:szCs w:val="24"/>
          <w:lang w:val="en-US"/>
        </w:rPr>
        <w:t>CEHAT. Ethical guidelines for social science research in health. Mumbai: Centre for Enquiry into Health and Allied Themes. 2000)</w:t>
      </w:r>
    </w:p>
    <w:p w14:paraId="5A927743" w14:textId="5E652670" w:rsidR="00711D4D" w:rsidRPr="00AB1BBC" w:rsidRDefault="00711D4D" w:rsidP="00AB1BBC">
      <w:pPr>
        <w:pStyle w:val="Bibliography"/>
        <w:numPr>
          <w:ilvl w:val="0"/>
          <w:numId w:val="9"/>
        </w:numPr>
        <w:rPr>
          <w:rFonts w:ascii="Times New Roman" w:hAnsi="Times New Roman" w:cs="Times New Roman"/>
          <w:noProof/>
          <w:sz w:val="24"/>
          <w:szCs w:val="24"/>
          <w:lang w:val="en-US"/>
        </w:rPr>
      </w:pPr>
      <w:r w:rsidRPr="00AB1BBC">
        <w:rPr>
          <w:rFonts w:ascii="Times New Roman" w:hAnsi="Times New Roman" w:cs="Times New Roman"/>
          <w:noProof/>
          <w:sz w:val="24"/>
          <w:szCs w:val="24"/>
          <w:lang w:val="en-US"/>
        </w:rPr>
        <w:t>People</w:t>
      </w:r>
      <w:r w:rsidR="0025276E" w:rsidRPr="00AB1BBC">
        <w:rPr>
          <w:rFonts w:ascii="Times New Roman" w:hAnsi="Times New Roman" w:cs="Times New Roman"/>
          <w:noProof/>
          <w:sz w:val="24"/>
          <w:szCs w:val="24"/>
          <w:lang w:val="en-US"/>
        </w:rPr>
        <w:t>’</w:t>
      </w:r>
      <w:r w:rsidRPr="00AB1BBC">
        <w:rPr>
          <w:rFonts w:ascii="Times New Roman" w:hAnsi="Times New Roman" w:cs="Times New Roman"/>
          <w:noProof/>
          <w:sz w:val="24"/>
          <w:szCs w:val="24"/>
          <w:lang w:val="en-US"/>
        </w:rPr>
        <w:t>s Health Movement (PHM). Research for People</w:t>
      </w:r>
      <w:r w:rsidR="0025276E" w:rsidRPr="00AB1BBC">
        <w:rPr>
          <w:rFonts w:ascii="Times New Roman" w:hAnsi="Times New Roman" w:cs="Times New Roman"/>
          <w:noProof/>
          <w:sz w:val="24"/>
          <w:szCs w:val="24"/>
          <w:lang w:val="en-US"/>
        </w:rPr>
        <w:t>’</w:t>
      </w:r>
      <w:r w:rsidRPr="00AB1BBC">
        <w:rPr>
          <w:rFonts w:ascii="Times New Roman" w:hAnsi="Times New Roman" w:cs="Times New Roman"/>
          <w:noProof/>
          <w:sz w:val="24"/>
          <w:szCs w:val="24"/>
          <w:lang w:val="en-US"/>
        </w:rPr>
        <w:t>s Health, Bangalore: SOCHARA; 2005</w:t>
      </w:r>
      <w:r w:rsidR="005B3A2B" w:rsidRPr="00AB1BBC">
        <w:rPr>
          <w:rFonts w:ascii="Times New Roman" w:hAnsi="Times New Roman" w:cs="Times New Roman"/>
          <w:noProof/>
          <w:sz w:val="24"/>
          <w:szCs w:val="24"/>
          <w:lang w:val="en-US"/>
        </w:rPr>
        <w:t>, p 8</w:t>
      </w:r>
      <w:r w:rsidRPr="00AB1BBC">
        <w:rPr>
          <w:rFonts w:ascii="Times New Roman" w:hAnsi="Times New Roman" w:cs="Times New Roman"/>
          <w:noProof/>
          <w:sz w:val="24"/>
          <w:szCs w:val="24"/>
          <w:lang w:val="en-US"/>
        </w:rPr>
        <w:t>.</w:t>
      </w:r>
      <w:r w:rsidR="00C50DCD" w:rsidRPr="00AB1BBC">
        <w:rPr>
          <w:rFonts w:ascii="Times New Roman" w:hAnsi="Times New Roman" w:cs="Times New Roman"/>
          <w:noProof/>
          <w:sz w:val="24"/>
          <w:szCs w:val="24"/>
          <w:lang w:val="en-US"/>
        </w:rPr>
        <w:t>o z</w:t>
      </w:r>
      <w:r w:rsidR="00C558B6" w:rsidRPr="00AB1BBC">
        <w:rPr>
          <w:rFonts w:ascii="Times New Roman" w:hAnsi="Times New Roman" w:cs="Times New Roman"/>
          <w:noProof/>
          <w:sz w:val="24"/>
          <w:szCs w:val="24"/>
          <w:lang w:val="en-US"/>
        </w:rPr>
        <w:t xml:space="preserve"> q bC</w:t>
      </w:r>
    </w:p>
    <w:p w14:paraId="7A17D455" w14:textId="77777777" w:rsidR="0018562F" w:rsidRPr="00AB1BBC" w:rsidRDefault="0018562F" w:rsidP="00AB1BBC">
      <w:pPr>
        <w:pStyle w:val="Bibliography"/>
        <w:numPr>
          <w:ilvl w:val="0"/>
          <w:numId w:val="9"/>
        </w:numPr>
        <w:rPr>
          <w:rFonts w:ascii="Times New Roman" w:hAnsi="Times New Roman" w:cs="Times New Roman"/>
          <w:noProof/>
          <w:sz w:val="24"/>
          <w:szCs w:val="24"/>
          <w:lang w:val="en-US"/>
        </w:rPr>
      </w:pPr>
      <w:r w:rsidRPr="00AB1BBC">
        <w:rPr>
          <w:rFonts w:ascii="Times New Roman" w:hAnsi="Times New Roman" w:cs="Times New Roman"/>
          <w:noProof/>
          <w:sz w:val="24"/>
          <w:szCs w:val="24"/>
          <w:lang w:val="en-US"/>
        </w:rPr>
        <w:t>AIIMS. National Oral Health Care Programme Implementation Strategies</w:t>
      </w:r>
      <w:r w:rsidRPr="00AB1BBC">
        <w:rPr>
          <w:rFonts w:ascii="Times New Roman" w:hAnsi="Times New Roman" w:cs="Times New Roman"/>
          <w:i/>
          <w:iCs/>
          <w:noProof/>
          <w:sz w:val="24"/>
          <w:szCs w:val="24"/>
          <w:lang w:val="en-US"/>
        </w:rPr>
        <w:t xml:space="preserve">. </w:t>
      </w:r>
      <w:r w:rsidRPr="00AB1BBC">
        <w:rPr>
          <w:rFonts w:ascii="Times New Roman" w:hAnsi="Times New Roman" w:cs="Times New Roman"/>
          <w:noProof/>
          <w:sz w:val="24"/>
          <w:szCs w:val="24"/>
          <w:lang w:val="en-US"/>
        </w:rPr>
        <w:t>New Delhi: AIIMS. 2001.</w:t>
      </w:r>
    </w:p>
    <w:p w14:paraId="67951B47" w14:textId="77777777" w:rsidR="0018562F" w:rsidRPr="00AB1BBC" w:rsidRDefault="0018562F" w:rsidP="00AB1BBC">
      <w:pPr>
        <w:pStyle w:val="Bibliography"/>
        <w:numPr>
          <w:ilvl w:val="0"/>
          <w:numId w:val="9"/>
        </w:numPr>
        <w:rPr>
          <w:rFonts w:ascii="Times New Roman" w:hAnsi="Times New Roman" w:cs="Times New Roman"/>
          <w:noProof/>
          <w:sz w:val="24"/>
          <w:szCs w:val="24"/>
          <w:lang w:val="en-US"/>
        </w:rPr>
      </w:pPr>
      <w:r w:rsidRPr="00AB1BBC">
        <w:rPr>
          <w:rFonts w:ascii="Times New Roman" w:hAnsi="Times New Roman" w:cs="Times New Roman"/>
          <w:noProof/>
          <w:sz w:val="24"/>
          <w:szCs w:val="24"/>
          <w:lang w:val="en-US"/>
        </w:rPr>
        <w:t>CBHI. Central Bureau of Health Intelligence - National Health Profile, New Delhi: Ministry of Health and Family Welfare. 2013.</w:t>
      </w:r>
    </w:p>
    <w:p w14:paraId="0167248C" w14:textId="77777777" w:rsidR="0018562F" w:rsidRPr="00AB1BBC" w:rsidRDefault="0018562F" w:rsidP="00AB1BBC">
      <w:pPr>
        <w:pStyle w:val="Bibliography"/>
        <w:numPr>
          <w:ilvl w:val="0"/>
          <w:numId w:val="9"/>
        </w:numPr>
        <w:rPr>
          <w:rFonts w:ascii="Times New Roman" w:hAnsi="Times New Roman" w:cs="Times New Roman"/>
          <w:noProof/>
          <w:sz w:val="24"/>
          <w:szCs w:val="24"/>
          <w:lang w:val="en-US"/>
        </w:rPr>
      </w:pPr>
      <w:r w:rsidRPr="00AB1BBC">
        <w:rPr>
          <w:rFonts w:ascii="Times New Roman" w:hAnsi="Times New Roman" w:cs="Times New Roman"/>
          <w:noProof/>
          <w:sz w:val="24"/>
          <w:szCs w:val="24"/>
          <w:lang w:val="en-US"/>
        </w:rPr>
        <w:t xml:space="preserve">Eder K and Garcia Pu M M. Model of Indigenous Maya Medicine in Guatemala. Chimatenango: ASECSA; 2003. </w:t>
      </w:r>
    </w:p>
    <w:p w14:paraId="0EEAE481" w14:textId="77777777" w:rsidR="0018562F" w:rsidRPr="00AB1BBC" w:rsidRDefault="0018562F" w:rsidP="00AB1BBC">
      <w:pPr>
        <w:pStyle w:val="Bibliography"/>
        <w:numPr>
          <w:ilvl w:val="0"/>
          <w:numId w:val="9"/>
        </w:numPr>
        <w:rPr>
          <w:rFonts w:ascii="Times New Roman" w:hAnsi="Times New Roman" w:cs="Times New Roman"/>
          <w:noProof/>
          <w:sz w:val="24"/>
          <w:szCs w:val="24"/>
          <w:lang w:val="en-US"/>
        </w:rPr>
      </w:pPr>
      <w:r w:rsidRPr="00AB1BBC">
        <w:rPr>
          <w:rFonts w:ascii="Times New Roman" w:hAnsi="Times New Roman" w:cs="Times New Roman"/>
          <w:noProof/>
          <w:sz w:val="24"/>
          <w:szCs w:val="24"/>
          <w:lang w:val="en-US"/>
        </w:rPr>
        <w:t>Scambler G. Health and Illness behaviour, In: Scambler G (Ed) Sociology applied to medicine, London: Bailliere Tindall;1991.pp. 33-46.</w:t>
      </w:r>
    </w:p>
    <w:p w14:paraId="3F83E2CD" w14:textId="479B144D" w:rsidR="00FC1DD6" w:rsidRPr="00AB1BBC" w:rsidRDefault="00FC1DD6" w:rsidP="00AB1BBC">
      <w:pPr>
        <w:pStyle w:val="ListParagraph"/>
        <w:widowControl w:val="0"/>
        <w:numPr>
          <w:ilvl w:val="0"/>
          <w:numId w:val="9"/>
        </w:numPr>
        <w:autoSpaceDE w:val="0"/>
        <w:autoSpaceDN w:val="0"/>
        <w:adjustRightInd w:val="0"/>
        <w:spacing w:before="40" w:line="240" w:lineRule="auto"/>
        <w:rPr>
          <w:rFonts w:ascii="Times New Roman" w:hAnsi="Times New Roman" w:cs="Times New Roman"/>
          <w:noProof/>
          <w:sz w:val="24"/>
          <w:szCs w:val="24"/>
        </w:rPr>
      </w:pPr>
      <w:r w:rsidRPr="00AB1BBC">
        <w:rPr>
          <w:rFonts w:ascii="Times New Roman" w:hAnsi="Times New Roman" w:cs="Times New Roman"/>
          <w:noProof/>
          <w:sz w:val="24"/>
          <w:szCs w:val="24"/>
          <w:lang w:val="en-US"/>
        </w:rPr>
        <w:t>Horton S and Judith CB. Stigmati</w:t>
      </w:r>
      <w:r w:rsidR="009775C8" w:rsidRPr="00AB1BBC">
        <w:rPr>
          <w:rFonts w:ascii="Times New Roman" w:hAnsi="Times New Roman" w:cs="Times New Roman"/>
          <w:noProof/>
          <w:sz w:val="24"/>
          <w:szCs w:val="24"/>
          <w:lang w:val="en-US"/>
        </w:rPr>
        <w:t>s</w:t>
      </w:r>
      <w:r w:rsidRPr="00AB1BBC">
        <w:rPr>
          <w:rFonts w:ascii="Times New Roman" w:hAnsi="Times New Roman" w:cs="Times New Roman"/>
          <w:noProof/>
          <w:sz w:val="24"/>
          <w:szCs w:val="24"/>
          <w:lang w:val="en-US"/>
        </w:rPr>
        <w:t xml:space="preserve">ed Biologies: Examining the Cumulative Effects of Oral Health Disparities for Mexican American Farmworker Children. </w:t>
      </w:r>
      <w:r w:rsidRPr="00AB1BBC">
        <w:rPr>
          <w:rFonts w:ascii="Times New Roman" w:hAnsi="Times New Roman" w:cs="Times New Roman"/>
          <w:i/>
          <w:iCs/>
          <w:noProof/>
          <w:sz w:val="24"/>
          <w:szCs w:val="24"/>
          <w:lang w:val="en-US"/>
        </w:rPr>
        <w:t>Med Anthropol Q</w:t>
      </w:r>
      <w:r w:rsidRPr="00AB1BBC">
        <w:rPr>
          <w:rFonts w:ascii="Times New Roman" w:hAnsi="Times New Roman" w:cs="Times New Roman"/>
          <w:noProof/>
          <w:sz w:val="24"/>
          <w:szCs w:val="24"/>
          <w:lang w:val="en-US"/>
        </w:rPr>
        <w:t xml:space="preserve">. 2010; Vol 24 (2):199–219. </w:t>
      </w:r>
      <w:r w:rsidRPr="00AB1BBC">
        <w:rPr>
          <w:rStyle w:val="id-label"/>
          <w:rFonts w:ascii="Times New Roman" w:hAnsi="Times New Roman" w:cs="Times New Roman"/>
          <w:sz w:val="24"/>
          <w:szCs w:val="24"/>
        </w:rPr>
        <w:t>DOI: </w:t>
      </w:r>
      <w:hyperlink r:id="rId29" w:tgtFrame="_blank" w:history="1">
        <w:r w:rsidRPr="00AB1BBC">
          <w:rPr>
            <w:rStyle w:val="Hyperlink"/>
            <w:rFonts w:ascii="Times New Roman" w:hAnsi="Times New Roman" w:cs="Times New Roman"/>
            <w:color w:val="auto"/>
            <w:sz w:val="24"/>
            <w:szCs w:val="24"/>
          </w:rPr>
          <w:t>10.1111/j.1548-1387.2010.01097.x</w:t>
        </w:r>
      </w:hyperlink>
      <w:r w:rsidRPr="00AB1BBC">
        <w:rPr>
          <w:rStyle w:val="identifier"/>
          <w:rFonts w:ascii="Times New Roman" w:hAnsi="Times New Roman" w:cs="Times New Roman"/>
          <w:sz w:val="24"/>
          <w:szCs w:val="24"/>
        </w:rPr>
        <w:t xml:space="preserve">. </w:t>
      </w:r>
    </w:p>
    <w:p w14:paraId="41A0B72D" w14:textId="5C8E1B05" w:rsidR="00FC1DD6" w:rsidRPr="00AB1BBC" w:rsidRDefault="00FC1DD6" w:rsidP="00AB1BBC">
      <w:pPr>
        <w:pStyle w:val="ListParagraph"/>
        <w:numPr>
          <w:ilvl w:val="0"/>
          <w:numId w:val="9"/>
        </w:numPr>
        <w:spacing w:line="240" w:lineRule="auto"/>
        <w:rPr>
          <w:rFonts w:ascii="Times New Roman" w:hAnsi="Times New Roman" w:cs="Times New Roman"/>
          <w:sz w:val="24"/>
          <w:szCs w:val="24"/>
          <w:lang w:val="en-US"/>
        </w:rPr>
      </w:pPr>
      <w:r w:rsidRPr="00AB1BBC">
        <w:rPr>
          <w:rFonts w:ascii="Times New Roman" w:hAnsi="Times New Roman" w:cs="Times New Roman"/>
          <w:sz w:val="24"/>
          <w:szCs w:val="24"/>
          <w:lang w:val="en-US"/>
        </w:rPr>
        <w:t xml:space="preserve">ICCSR. The Alternative Model: General Principles. In: Health for All: An Alternative Strategies. Pune: Indian Institute of Education; 1981. </w:t>
      </w:r>
      <w:r w:rsidR="0043310B" w:rsidRPr="00AB1BBC">
        <w:rPr>
          <w:rFonts w:ascii="Times New Roman" w:hAnsi="Times New Roman" w:cs="Times New Roman"/>
          <w:sz w:val="24"/>
          <w:szCs w:val="24"/>
          <w:lang w:val="en-US"/>
        </w:rPr>
        <w:t xml:space="preserve">pp. </w:t>
      </w:r>
      <w:r w:rsidR="00612606" w:rsidRPr="00AB1BBC">
        <w:rPr>
          <w:rFonts w:ascii="Times New Roman" w:hAnsi="Times New Roman" w:cs="Times New Roman"/>
          <w:sz w:val="24"/>
          <w:szCs w:val="24"/>
          <w:lang w:val="en-US"/>
        </w:rPr>
        <w:t>99</w:t>
      </w:r>
      <w:r w:rsidR="0043310B" w:rsidRPr="00AB1BBC">
        <w:rPr>
          <w:rFonts w:ascii="Times New Roman" w:hAnsi="Times New Roman" w:cs="Times New Roman"/>
          <w:sz w:val="24"/>
          <w:szCs w:val="24"/>
          <w:lang w:val="en-US"/>
        </w:rPr>
        <w:t>.</w:t>
      </w:r>
    </w:p>
    <w:p w14:paraId="7721D899" w14:textId="271C894D" w:rsidR="00FC1DD6" w:rsidRPr="00AB1BBC" w:rsidRDefault="00FC1DD6" w:rsidP="00AB1BBC">
      <w:pPr>
        <w:pStyle w:val="ListParagraph"/>
        <w:numPr>
          <w:ilvl w:val="0"/>
          <w:numId w:val="9"/>
        </w:numPr>
        <w:autoSpaceDE w:val="0"/>
        <w:autoSpaceDN w:val="0"/>
        <w:adjustRightInd w:val="0"/>
        <w:spacing w:line="240" w:lineRule="auto"/>
        <w:rPr>
          <w:rFonts w:ascii="Times New Roman" w:hAnsi="Times New Roman" w:cs="Times New Roman"/>
          <w:sz w:val="24"/>
          <w:szCs w:val="24"/>
          <w:lang w:bidi="kn-IN"/>
        </w:rPr>
      </w:pPr>
      <w:r w:rsidRPr="00AB1BBC">
        <w:rPr>
          <w:rFonts w:ascii="Times New Roman" w:hAnsi="Times New Roman" w:cs="Times New Roman"/>
          <w:sz w:val="24"/>
          <w:szCs w:val="24"/>
          <w:lang w:bidi="kn-IN"/>
        </w:rPr>
        <w:t>Watt RG, Heilmann A, Listl S and Peres MA. London Charter on Oral Health Inequalities</w:t>
      </w:r>
      <w:r w:rsidR="0025276E" w:rsidRPr="00AB1BBC">
        <w:rPr>
          <w:rFonts w:ascii="Times New Roman" w:hAnsi="Times New Roman" w:cs="Times New Roman"/>
          <w:sz w:val="24"/>
          <w:szCs w:val="24"/>
          <w:lang w:bidi="kn-IN"/>
        </w:rPr>
        <w:t>”</w:t>
      </w:r>
      <w:r w:rsidRPr="00AB1BBC">
        <w:rPr>
          <w:rFonts w:ascii="Times New Roman" w:hAnsi="Times New Roman" w:cs="Times New Roman"/>
          <w:sz w:val="24"/>
          <w:szCs w:val="24"/>
          <w:lang w:bidi="kn-IN"/>
        </w:rPr>
        <w:t xml:space="preserve"> </w:t>
      </w:r>
      <w:r w:rsidRPr="00AB1BBC">
        <w:rPr>
          <w:rFonts w:ascii="Times New Roman" w:hAnsi="Times New Roman" w:cs="Times New Roman"/>
          <w:i/>
          <w:iCs/>
          <w:sz w:val="24"/>
          <w:szCs w:val="24"/>
          <w:lang w:bidi="kn-IN"/>
        </w:rPr>
        <w:t>J Dent Res</w:t>
      </w:r>
      <w:r w:rsidRPr="00AB1BBC">
        <w:rPr>
          <w:rFonts w:ascii="Times New Roman" w:hAnsi="Times New Roman" w:cs="Times New Roman"/>
          <w:sz w:val="24"/>
          <w:szCs w:val="24"/>
          <w:lang w:bidi="kn-IN"/>
        </w:rPr>
        <w:t>. 2016; Vol 95 (3): 245– 247. DOI</w:t>
      </w:r>
      <w:r w:rsidRPr="00AB1BBC">
        <w:rPr>
          <w:rFonts w:ascii="Times New Roman" w:hAnsi="Times New Roman" w:cs="Times New Roman"/>
          <w:sz w:val="24"/>
          <w:szCs w:val="24"/>
          <w:shd w:val="clear" w:color="auto" w:fill="FFFFFF"/>
        </w:rPr>
        <w:t>: 10.1177/0022034515622198.</w:t>
      </w:r>
    </w:p>
    <w:sectPr w:rsidR="00FC1DD6" w:rsidRPr="00AB1BBC" w:rsidSect="00693AEA">
      <w:endnotePr>
        <w:numFmt w:val="decimal"/>
      </w:end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79DFF" w14:textId="77777777" w:rsidR="00AA2C0E" w:rsidRDefault="00AA2C0E" w:rsidP="00135E2B">
      <w:r>
        <w:separator/>
      </w:r>
    </w:p>
  </w:endnote>
  <w:endnote w:type="continuationSeparator" w:id="0">
    <w:p w14:paraId="6C8E65FE" w14:textId="77777777" w:rsidR="00AA2C0E" w:rsidRDefault="00AA2C0E" w:rsidP="00135E2B">
      <w:r>
        <w:continuationSeparator/>
      </w:r>
    </w:p>
  </w:endnote>
  <w:endnote w:id="1">
    <w:p w14:paraId="31989B0E" w14:textId="76520ADD" w:rsidR="00B11667" w:rsidRPr="00917B87" w:rsidRDefault="00B11667" w:rsidP="00236A45">
      <w:pPr>
        <w:pStyle w:val="FootnoteText"/>
        <w:rPr>
          <w:rFonts w:cstheme="minorHAnsi"/>
        </w:rPr>
      </w:pPr>
    </w:p>
  </w:endnote>
  <w:endnote w:id="2">
    <w:p w14:paraId="21D725E1" w14:textId="6734AF1B" w:rsidR="00B11667" w:rsidRPr="00917B87" w:rsidRDefault="00B11667">
      <w:pPr>
        <w:pStyle w:val="EndnoteText"/>
        <w:rPr>
          <w:rFonts w:cstheme="minorHAnsi"/>
        </w:rPr>
      </w:pPr>
    </w:p>
  </w:endnote>
  <w:endnote w:id="3">
    <w:p w14:paraId="18E30DDA" w14:textId="7C79C983" w:rsidR="00B11667" w:rsidRPr="00917B87" w:rsidRDefault="00B11667">
      <w:pPr>
        <w:pStyle w:val="EndnoteText"/>
        <w:rPr>
          <w:rFonts w:cstheme="minorHAnsi"/>
        </w:rPr>
      </w:pPr>
    </w:p>
  </w:endnote>
  <w:endnote w:id="4">
    <w:p w14:paraId="2B7BF95E" w14:textId="3A30C81D" w:rsidR="00B11667" w:rsidRPr="00917B87" w:rsidRDefault="00B11667">
      <w:pPr>
        <w:pStyle w:val="EndnoteText"/>
        <w:rPr>
          <w:rFonts w:cstheme="minorHAnsi"/>
        </w:rPr>
      </w:pPr>
    </w:p>
  </w:endnote>
  <w:endnote w:id="5">
    <w:p w14:paraId="28E36384" w14:textId="3A2D8D80" w:rsidR="00B11667" w:rsidRPr="00917B87" w:rsidRDefault="00B11667" w:rsidP="00BC6CE0">
      <w:pPr>
        <w:pStyle w:val="FootnoteText"/>
        <w:rPr>
          <w:rFonts w:cstheme="minorHAnsi"/>
        </w:rPr>
      </w:pPr>
    </w:p>
  </w:endnote>
  <w:endnote w:id="6">
    <w:p w14:paraId="6C474793" w14:textId="77777777" w:rsidR="00B11667" w:rsidRPr="00917B87" w:rsidRDefault="00B11667" w:rsidP="00365FAE">
      <w:pPr>
        <w:pStyle w:val="NormalWeb"/>
        <w:jc w:val="both"/>
        <w:rPr>
          <w:rFonts w:asciiTheme="minorHAnsi" w:hAnsiTheme="minorHAnsi" w:cstheme="minorHAnsi"/>
          <w:color w:val="333333"/>
          <w:sz w:val="20"/>
          <w:szCs w:val="20"/>
        </w:rPr>
      </w:pPr>
    </w:p>
  </w:endnote>
  <w:endnote w:id="7">
    <w:p w14:paraId="69742C02" w14:textId="0E638F2A" w:rsidR="00B11667" w:rsidRPr="00917B87" w:rsidRDefault="00B11667">
      <w:pPr>
        <w:pStyle w:val="EndnoteText"/>
        <w:rPr>
          <w:rFonts w:cstheme="minorHAnsi"/>
        </w:rPr>
      </w:pPr>
    </w:p>
  </w:endnote>
  <w:endnote w:id="8">
    <w:p w14:paraId="04F07945" w14:textId="5B2BAAE1" w:rsidR="00B11667" w:rsidRPr="00917B87" w:rsidRDefault="00B11667">
      <w:pPr>
        <w:pStyle w:val="EndnoteText"/>
        <w:rPr>
          <w:rFonts w:cstheme="minorHAnsi"/>
        </w:rPr>
      </w:pPr>
    </w:p>
  </w:endnote>
  <w:endnote w:id="9">
    <w:p w14:paraId="60D65F57" w14:textId="77777777" w:rsidR="00B11667" w:rsidRPr="00917B87" w:rsidRDefault="00B11667" w:rsidP="000223BC">
      <w:pPr>
        <w:pStyle w:val="FootnoteText"/>
        <w:rPr>
          <w:rFonts w:cstheme="minorHAnsi"/>
        </w:rPr>
      </w:pPr>
    </w:p>
  </w:endnote>
  <w:endnote w:id="10">
    <w:p w14:paraId="6AB34CCA" w14:textId="2216AE5B" w:rsidR="00B11667" w:rsidRPr="00917B87" w:rsidRDefault="00B11667">
      <w:pPr>
        <w:pStyle w:val="EndnoteText"/>
        <w:rPr>
          <w:rFonts w:cstheme="minorHAnsi"/>
        </w:rPr>
      </w:pPr>
    </w:p>
  </w:endnote>
  <w:endnote w:id="11">
    <w:p w14:paraId="1193C3F1" w14:textId="13363833" w:rsidR="00B11667" w:rsidRPr="00917B87" w:rsidRDefault="00B11667" w:rsidP="00132FD0">
      <w:pPr>
        <w:pStyle w:val="FootnoteText"/>
        <w:rPr>
          <w:rFonts w:cstheme="minorHAnsi"/>
        </w:rPr>
      </w:pPr>
    </w:p>
  </w:endnote>
  <w:endnote w:id="12">
    <w:p w14:paraId="208AB6AA" w14:textId="751DCC5E" w:rsidR="00B11667" w:rsidRPr="00917B87" w:rsidRDefault="00B11667" w:rsidP="00636814">
      <w:pPr>
        <w:pStyle w:val="FootnoteText"/>
        <w:rPr>
          <w:rFonts w:cstheme="minorHAnsi"/>
        </w:rPr>
      </w:pPr>
    </w:p>
  </w:endnote>
  <w:endnote w:id="13">
    <w:p w14:paraId="7B157116" w14:textId="44C282B9" w:rsidR="00B11667" w:rsidRPr="00917B87" w:rsidRDefault="00B11667" w:rsidP="00636814">
      <w:pPr>
        <w:pStyle w:val="FootnoteText"/>
        <w:rPr>
          <w:rFonts w:cstheme="minorHAnsi"/>
        </w:rPr>
      </w:pPr>
    </w:p>
  </w:endnote>
  <w:endnote w:id="14">
    <w:p w14:paraId="1B26D8E8" w14:textId="2EA9D7A4" w:rsidR="00B11667" w:rsidRPr="00917B87" w:rsidRDefault="00B11667">
      <w:pPr>
        <w:pStyle w:val="EndnoteText"/>
        <w:rPr>
          <w:rFonts w:cstheme="minorHAnsi"/>
        </w:rPr>
      </w:pPr>
    </w:p>
  </w:endnote>
  <w:endnote w:id="15">
    <w:p w14:paraId="0EF98B64" w14:textId="5CEDECFF" w:rsidR="00B11667" w:rsidRPr="00917B87" w:rsidRDefault="00B11667" w:rsidP="00917B87">
      <w:pPr>
        <w:pStyle w:val="FootnoteText"/>
        <w:rPr>
          <w:rFonts w:cstheme="minorHAnsi"/>
        </w:rPr>
      </w:pPr>
    </w:p>
  </w:endnote>
  <w:endnote w:id="16">
    <w:p w14:paraId="1D0938E9" w14:textId="77777777" w:rsidR="00B11667" w:rsidRDefault="00B11667" w:rsidP="00E61E6D">
      <w:pPr>
        <w:pStyle w:val="FootnoteText"/>
      </w:pPr>
    </w:p>
    <w:p w14:paraId="60781CF6" w14:textId="2C92F691" w:rsidR="00B11667" w:rsidRDefault="00B1166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B7A26" w14:textId="77777777" w:rsidR="00AA2C0E" w:rsidRDefault="00AA2C0E" w:rsidP="00135E2B">
      <w:r>
        <w:separator/>
      </w:r>
    </w:p>
  </w:footnote>
  <w:footnote w:type="continuationSeparator" w:id="0">
    <w:p w14:paraId="76AE7DA6" w14:textId="77777777" w:rsidR="00AA2C0E" w:rsidRDefault="00AA2C0E" w:rsidP="00135E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1DF8"/>
    <w:multiLevelType w:val="hybridMultilevel"/>
    <w:tmpl w:val="E5FCA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905FCE"/>
    <w:multiLevelType w:val="hybridMultilevel"/>
    <w:tmpl w:val="5CE66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773AD1"/>
    <w:multiLevelType w:val="multilevel"/>
    <w:tmpl w:val="2252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80709A"/>
    <w:multiLevelType w:val="multilevel"/>
    <w:tmpl w:val="031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2345F3"/>
    <w:multiLevelType w:val="hybridMultilevel"/>
    <w:tmpl w:val="9B8614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2B152C"/>
    <w:multiLevelType w:val="hybridMultilevel"/>
    <w:tmpl w:val="143A6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005439"/>
    <w:multiLevelType w:val="hybridMultilevel"/>
    <w:tmpl w:val="F8E4E12A"/>
    <w:lvl w:ilvl="0" w:tplc="B6B493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5F24420"/>
    <w:multiLevelType w:val="hybridMultilevel"/>
    <w:tmpl w:val="CB5E75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3031D5E"/>
    <w:multiLevelType w:val="hybridMultilevel"/>
    <w:tmpl w:val="B7526FD6"/>
    <w:lvl w:ilvl="0" w:tplc="D70A53E6">
      <w:start w:val="1"/>
      <w:numFmt w:val="decimal"/>
      <w:lvlText w:val="%1."/>
      <w:lvlJc w:val="left"/>
      <w:pPr>
        <w:ind w:left="720" w:hanging="360"/>
      </w:pPr>
      <w:rPr>
        <w:rFonts w:hint="default"/>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4250BE5"/>
    <w:multiLevelType w:val="hybridMultilevel"/>
    <w:tmpl w:val="F4AE5470"/>
    <w:lvl w:ilvl="0" w:tplc="46D02FC4">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7"/>
  </w:num>
  <w:num w:numId="5">
    <w:abstractNumId w:val="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U0MrE0NDWytDAwMrVU0lEKTi0uzszPAykwsqgFAHiCm1ctAAAA"/>
  </w:docVars>
  <w:rsids>
    <w:rsidRoot w:val="00BF5770"/>
    <w:rsid w:val="0000075B"/>
    <w:rsid w:val="00003222"/>
    <w:rsid w:val="0000430F"/>
    <w:rsid w:val="000063C0"/>
    <w:rsid w:val="00006CAD"/>
    <w:rsid w:val="00011003"/>
    <w:rsid w:val="00015033"/>
    <w:rsid w:val="000170EB"/>
    <w:rsid w:val="000223BC"/>
    <w:rsid w:val="00023D87"/>
    <w:rsid w:val="00036F7E"/>
    <w:rsid w:val="00041439"/>
    <w:rsid w:val="00042E80"/>
    <w:rsid w:val="00045E24"/>
    <w:rsid w:val="00047CF4"/>
    <w:rsid w:val="00055B3A"/>
    <w:rsid w:val="000669B9"/>
    <w:rsid w:val="0007589B"/>
    <w:rsid w:val="00076127"/>
    <w:rsid w:val="0008164C"/>
    <w:rsid w:val="00084566"/>
    <w:rsid w:val="000978FB"/>
    <w:rsid w:val="00097E47"/>
    <w:rsid w:val="000A0486"/>
    <w:rsid w:val="000A3C27"/>
    <w:rsid w:val="000A4CAF"/>
    <w:rsid w:val="000B213D"/>
    <w:rsid w:val="000B325F"/>
    <w:rsid w:val="000B41FE"/>
    <w:rsid w:val="000B5BB8"/>
    <w:rsid w:val="000B6A38"/>
    <w:rsid w:val="000C0BFB"/>
    <w:rsid w:val="000C165B"/>
    <w:rsid w:val="000C31B1"/>
    <w:rsid w:val="000D1C3A"/>
    <w:rsid w:val="000D7D5F"/>
    <w:rsid w:val="000E3840"/>
    <w:rsid w:val="000E6835"/>
    <w:rsid w:val="000F3375"/>
    <w:rsid w:val="000F5EA8"/>
    <w:rsid w:val="00113FA6"/>
    <w:rsid w:val="0011521D"/>
    <w:rsid w:val="00126645"/>
    <w:rsid w:val="00126E5B"/>
    <w:rsid w:val="00132FD0"/>
    <w:rsid w:val="0013369F"/>
    <w:rsid w:val="00135E2B"/>
    <w:rsid w:val="0014542E"/>
    <w:rsid w:val="00147EF6"/>
    <w:rsid w:val="001504D6"/>
    <w:rsid w:val="001524A1"/>
    <w:rsid w:val="001551FD"/>
    <w:rsid w:val="001555E0"/>
    <w:rsid w:val="001608D8"/>
    <w:rsid w:val="00160E30"/>
    <w:rsid w:val="00164102"/>
    <w:rsid w:val="00176D71"/>
    <w:rsid w:val="0018381A"/>
    <w:rsid w:val="0018562F"/>
    <w:rsid w:val="001914F9"/>
    <w:rsid w:val="00194C87"/>
    <w:rsid w:val="00195879"/>
    <w:rsid w:val="001A1D73"/>
    <w:rsid w:val="001A32F1"/>
    <w:rsid w:val="001A3CA7"/>
    <w:rsid w:val="001B2396"/>
    <w:rsid w:val="001B41C5"/>
    <w:rsid w:val="001B52FF"/>
    <w:rsid w:val="001B5609"/>
    <w:rsid w:val="001C077E"/>
    <w:rsid w:val="001E4871"/>
    <w:rsid w:val="001F43BC"/>
    <w:rsid w:val="001F79C4"/>
    <w:rsid w:val="00200A4B"/>
    <w:rsid w:val="00204CD3"/>
    <w:rsid w:val="002057B0"/>
    <w:rsid w:val="0021047B"/>
    <w:rsid w:val="00210F38"/>
    <w:rsid w:val="00222EF8"/>
    <w:rsid w:val="00225E6D"/>
    <w:rsid w:val="002276BE"/>
    <w:rsid w:val="00232DB2"/>
    <w:rsid w:val="00233962"/>
    <w:rsid w:val="00233B3A"/>
    <w:rsid w:val="00236A45"/>
    <w:rsid w:val="00237C6D"/>
    <w:rsid w:val="002415E1"/>
    <w:rsid w:val="00241F8A"/>
    <w:rsid w:val="0024232D"/>
    <w:rsid w:val="002446D4"/>
    <w:rsid w:val="0024675D"/>
    <w:rsid w:val="002518B4"/>
    <w:rsid w:val="0025276E"/>
    <w:rsid w:val="002561C0"/>
    <w:rsid w:val="002573C9"/>
    <w:rsid w:val="0025754D"/>
    <w:rsid w:val="00267DD5"/>
    <w:rsid w:val="002722FD"/>
    <w:rsid w:val="00276DFB"/>
    <w:rsid w:val="00277728"/>
    <w:rsid w:val="00281F61"/>
    <w:rsid w:val="00282385"/>
    <w:rsid w:val="002832E5"/>
    <w:rsid w:val="002904B0"/>
    <w:rsid w:val="0029114B"/>
    <w:rsid w:val="0029788C"/>
    <w:rsid w:val="00297A7A"/>
    <w:rsid w:val="002B067C"/>
    <w:rsid w:val="002C1F41"/>
    <w:rsid w:val="002C522E"/>
    <w:rsid w:val="002C6DF1"/>
    <w:rsid w:val="002E396F"/>
    <w:rsid w:val="002E3A95"/>
    <w:rsid w:val="002E452E"/>
    <w:rsid w:val="002F7B2C"/>
    <w:rsid w:val="003051F0"/>
    <w:rsid w:val="0031248D"/>
    <w:rsid w:val="0031323D"/>
    <w:rsid w:val="00313F16"/>
    <w:rsid w:val="0032555B"/>
    <w:rsid w:val="0033191E"/>
    <w:rsid w:val="00333E5F"/>
    <w:rsid w:val="00336BFF"/>
    <w:rsid w:val="003402DE"/>
    <w:rsid w:val="00340D4E"/>
    <w:rsid w:val="00342B75"/>
    <w:rsid w:val="0034338B"/>
    <w:rsid w:val="00344541"/>
    <w:rsid w:val="00346147"/>
    <w:rsid w:val="0035072C"/>
    <w:rsid w:val="00350B45"/>
    <w:rsid w:val="00353339"/>
    <w:rsid w:val="00365FAE"/>
    <w:rsid w:val="0036639B"/>
    <w:rsid w:val="003804FA"/>
    <w:rsid w:val="00381471"/>
    <w:rsid w:val="003921AC"/>
    <w:rsid w:val="00392F8E"/>
    <w:rsid w:val="003A2FF7"/>
    <w:rsid w:val="003B13D4"/>
    <w:rsid w:val="003B72FC"/>
    <w:rsid w:val="003C1B02"/>
    <w:rsid w:val="003C27AA"/>
    <w:rsid w:val="003C3550"/>
    <w:rsid w:val="003D4EDE"/>
    <w:rsid w:val="003D72F3"/>
    <w:rsid w:val="003E0196"/>
    <w:rsid w:val="003E25D6"/>
    <w:rsid w:val="003E540D"/>
    <w:rsid w:val="003E7CE8"/>
    <w:rsid w:val="003F0E6A"/>
    <w:rsid w:val="003F3D5F"/>
    <w:rsid w:val="003F7308"/>
    <w:rsid w:val="004022B8"/>
    <w:rsid w:val="00402D39"/>
    <w:rsid w:val="00404592"/>
    <w:rsid w:val="004066C8"/>
    <w:rsid w:val="00407984"/>
    <w:rsid w:val="00410C92"/>
    <w:rsid w:val="00413793"/>
    <w:rsid w:val="0041550A"/>
    <w:rsid w:val="004204A5"/>
    <w:rsid w:val="004254F7"/>
    <w:rsid w:val="004303D1"/>
    <w:rsid w:val="0043077D"/>
    <w:rsid w:val="00430BA2"/>
    <w:rsid w:val="00431048"/>
    <w:rsid w:val="0043310B"/>
    <w:rsid w:val="00434E9C"/>
    <w:rsid w:val="0044513F"/>
    <w:rsid w:val="004518BE"/>
    <w:rsid w:val="0046147C"/>
    <w:rsid w:val="00467F8A"/>
    <w:rsid w:val="00473F75"/>
    <w:rsid w:val="0048067C"/>
    <w:rsid w:val="0048366E"/>
    <w:rsid w:val="00483875"/>
    <w:rsid w:val="00483C3F"/>
    <w:rsid w:val="00483EE5"/>
    <w:rsid w:val="00485F58"/>
    <w:rsid w:val="00491B5E"/>
    <w:rsid w:val="0049206A"/>
    <w:rsid w:val="0049433E"/>
    <w:rsid w:val="00494865"/>
    <w:rsid w:val="004A3C51"/>
    <w:rsid w:val="004A4C05"/>
    <w:rsid w:val="004A7C50"/>
    <w:rsid w:val="004B00A2"/>
    <w:rsid w:val="004B2F3D"/>
    <w:rsid w:val="004B640A"/>
    <w:rsid w:val="004B7417"/>
    <w:rsid w:val="004B7D50"/>
    <w:rsid w:val="004C34DA"/>
    <w:rsid w:val="004C374F"/>
    <w:rsid w:val="004C793E"/>
    <w:rsid w:val="004D0221"/>
    <w:rsid w:val="004D1BB9"/>
    <w:rsid w:val="004D3D10"/>
    <w:rsid w:val="004E5238"/>
    <w:rsid w:val="004F0152"/>
    <w:rsid w:val="004F060E"/>
    <w:rsid w:val="004F3C9E"/>
    <w:rsid w:val="005063D9"/>
    <w:rsid w:val="00514B6E"/>
    <w:rsid w:val="00516AF1"/>
    <w:rsid w:val="00521715"/>
    <w:rsid w:val="005307A1"/>
    <w:rsid w:val="00532C2B"/>
    <w:rsid w:val="0053370C"/>
    <w:rsid w:val="0053751E"/>
    <w:rsid w:val="00537CE2"/>
    <w:rsid w:val="00540664"/>
    <w:rsid w:val="00542304"/>
    <w:rsid w:val="00545B03"/>
    <w:rsid w:val="005559BD"/>
    <w:rsid w:val="005559EE"/>
    <w:rsid w:val="00555C80"/>
    <w:rsid w:val="0055631D"/>
    <w:rsid w:val="00556FDC"/>
    <w:rsid w:val="00571B0C"/>
    <w:rsid w:val="0057354B"/>
    <w:rsid w:val="0058325F"/>
    <w:rsid w:val="005832C2"/>
    <w:rsid w:val="00583D50"/>
    <w:rsid w:val="00584F1A"/>
    <w:rsid w:val="0058675F"/>
    <w:rsid w:val="005871FF"/>
    <w:rsid w:val="00590BAC"/>
    <w:rsid w:val="00593165"/>
    <w:rsid w:val="00595179"/>
    <w:rsid w:val="00596CEC"/>
    <w:rsid w:val="005A0CBD"/>
    <w:rsid w:val="005A3F65"/>
    <w:rsid w:val="005B3A2B"/>
    <w:rsid w:val="005C03DC"/>
    <w:rsid w:val="005D15C7"/>
    <w:rsid w:val="005D3BB4"/>
    <w:rsid w:val="005D54C6"/>
    <w:rsid w:val="005D6D6D"/>
    <w:rsid w:val="005D71CA"/>
    <w:rsid w:val="005D7B1D"/>
    <w:rsid w:val="005E096C"/>
    <w:rsid w:val="005E29CD"/>
    <w:rsid w:val="005F2DF4"/>
    <w:rsid w:val="005F38CA"/>
    <w:rsid w:val="005F60D4"/>
    <w:rsid w:val="00600FB0"/>
    <w:rsid w:val="006032EA"/>
    <w:rsid w:val="00605160"/>
    <w:rsid w:val="006120BB"/>
    <w:rsid w:val="00612606"/>
    <w:rsid w:val="00612D2B"/>
    <w:rsid w:val="00613E02"/>
    <w:rsid w:val="00615EB5"/>
    <w:rsid w:val="00617D05"/>
    <w:rsid w:val="0063343B"/>
    <w:rsid w:val="00635092"/>
    <w:rsid w:val="00635F20"/>
    <w:rsid w:val="00636814"/>
    <w:rsid w:val="00643F2C"/>
    <w:rsid w:val="0064765C"/>
    <w:rsid w:val="00647EC6"/>
    <w:rsid w:val="006534A9"/>
    <w:rsid w:val="00653A4E"/>
    <w:rsid w:val="00655D05"/>
    <w:rsid w:val="006654F8"/>
    <w:rsid w:val="00670516"/>
    <w:rsid w:val="00671F48"/>
    <w:rsid w:val="00676543"/>
    <w:rsid w:val="00683277"/>
    <w:rsid w:val="0068463E"/>
    <w:rsid w:val="0068733D"/>
    <w:rsid w:val="006879F8"/>
    <w:rsid w:val="00692311"/>
    <w:rsid w:val="0069355D"/>
    <w:rsid w:val="00693AEA"/>
    <w:rsid w:val="00693E21"/>
    <w:rsid w:val="006952D4"/>
    <w:rsid w:val="006A2407"/>
    <w:rsid w:val="006B2774"/>
    <w:rsid w:val="006C535B"/>
    <w:rsid w:val="006D1A48"/>
    <w:rsid w:val="006D5AA5"/>
    <w:rsid w:val="006D7767"/>
    <w:rsid w:val="006E116F"/>
    <w:rsid w:val="006E2AF8"/>
    <w:rsid w:val="006E49A7"/>
    <w:rsid w:val="006E52D6"/>
    <w:rsid w:val="006F51A1"/>
    <w:rsid w:val="00711D4D"/>
    <w:rsid w:val="007245C5"/>
    <w:rsid w:val="00726E71"/>
    <w:rsid w:val="00736474"/>
    <w:rsid w:val="0074082E"/>
    <w:rsid w:val="00743EA3"/>
    <w:rsid w:val="007448C3"/>
    <w:rsid w:val="00746658"/>
    <w:rsid w:val="00750AA3"/>
    <w:rsid w:val="0075105C"/>
    <w:rsid w:val="00755454"/>
    <w:rsid w:val="007609AE"/>
    <w:rsid w:val="00764799"/>
    <w:rsid w:val="007736F9"/>
    <w:rsid w:val="00776E24"/>
    <w:rsid w:val="00780E19"/>
    <w:rsid w:val="007851D2"/>
    <w:rsid w:val="00786CCE"/>
    <w:rsid w:val="00787B13"/>
    <w:rsid w:val="0079282E"/>
    <w:rsid w:val="00793051"/>
    <w:rsid w:val="0079436E"/>
    <w:rsid w:val="007B3707"/>
    <w:rsid w:val="007C0172"/>
    <w:rsid w:val="007C6131"/>
    <w:rsid w:val="007D21D5"/>
    <w:rsid w:val="007D5266"/>
    <w:rsid w:val="007D57EE"/>
    <w:rsid w:val="007F359E"/>
    <w:rsid w:val="007F4D17"/>
    <w:rsid w:val="007F7107"/>
    <w:rsid w:val="008027DF"/>
    <w:rsid w:val="00812709"/>
    <w:rsid w:val="0082100A"/>
    <w:rsid w:val="00822341"/>
    <w:rsid w:val="008266A4"/>
    <w:rsid w:val="00830AC9"/>
    <w:rsid w:val="00835B55"/>
    <w:rsid w:val="00841CC1"/>
    <w:rsid w:val="00841F6F"/>
    <w:rsid w:val="0084414C"/>
    <w:rsid w:val="00853FAE"/>
    <w:rsid w:val="0085654E"/>
    <w:rsid w:val="00863944"/>
    <w:rsid w:val="00871502"/>
    <w:rsid w:val="00871890"/>
    <w:rsid w:val="00875AD2"/>
    <w:rsid w:val="00880839"/>
    <w:rsid w:val="008833D6"/>
    <w:rsid w:val="008866F7"/>
    <w:rsid w:val="008873B7"/>
    <w:rsid w:val="008941E6"/>
    <w:rsid w:val="008B484F"/>
    <w:rsid w:val="008B66C3"/>
    <w:rsid w:val="008C266D"/>
    <w:rsid w:val="008C6947"/>
    <w:rsid w:val="008C731C"/>
    <w:rsid w:val="008D3087"/>
    <w:rsid w:val="008D43D4"/>
    <w:rsid w:val="008E01D1"/>
    <w:rsid w:val="008E3F92"/>
    <w:rsid w:val="008E7703"/>
    <w:rsid w:val="008F066E"/>
    <w:rsid w:val="008F5BD2"/>
    <w:rsid w:val="008F7453"/>
    <w:rsid w:val="00903664"/>
    <w:rsid w:val="009038BC"/>
    <w:rsid w:val="009125C6"/>
    <w:rsid w:val="00917B87"/>
    <w:rsid w:val="0092707C"/>
    <w:rsid w:val="00934293"/>
    <w:rsid w:val="009412FD"/>
    <w:rsid w:val="009426EC"/>
    <w:rsid w:val="00945BC4"/>
    <w:rsid w:val="00960497"/>
    <w:rsid w:val="0096192E"/>
    <w:rsid w:val="00964DEB"/>
    <w:rsid w:val="00966590"/>
    <w:rsid w:val="00966FAD"/>
    <w:rsid w:val="00976682"/>
    <w:rsid w:val="00976944"/>
    <w:rsid w:val="009775C8"/>
    <w:rsid w:val="0098446A"/>
    <w:rsid w:val="00984741"/>
    <w:rsid w:val="00985A7C"/>
    <w:rsid w:val="009870D6"/>
    <w:rsid w:val="00992545"/>
    <w:rsid w:val="009A03C0"/>
    <w:rsid w:val="009A28A5"/>
    <w:rsid w:val="009A35F3"/>
    <w:rsid w:val="009B2C1A"/>
    <w:rsid w:val="009B592F"/>
    <w:rsid w:val="009D1A3A"/>
    <w:rsid w:val="00A044A8"/>
    <w:rsid w:val="00A13DD1"/>
    <w:rsid w:val="00A1461B"/>
    <w:rsid w:val="00A16ED5"/>
    <w:rsid w:val="00A304BB"/>
    <w:rsid w:val="00A32AB1"/>
    <w:rsid w:val="00A333BB"/>
    <w:rsid w:val="00A368C1"/>
    <w:rsid w:val="00A409BD"/>
    <w:rsid w:val="00A42AD9"/>
    <w:rsid w:val="00A4383B"/>
    <w:rsid w:val="00A51202"/>
    <w:rsid w:val="00A60C8C"/>
    <w:rsid w:val="00A71590"/>
    <w:rsid w:val="00A81DB9"/>
    <w:rsid w:val="00A83ED8"/>
    <w:rsid w:val="00A94E76"/>
    <w:rsid w:val="00AA2C0E"/>
    <w:rsid w:val="00AA32B6"/>
    <w:rsid w:val="00AA3466"/>
    <w:rsid w:val="00AA6E17"/>
    <w:rsid w:val="00AA7080"/>
    <w:rsid w:val="00AB1BBC"/>
    <w:rsid w:val="00AB3613"/>
    <w:rsid w:val="00AD0F82"/>
    <w:rsid w:val="00AD2E07"/>
    <w:rsid w:val="00AD53A3"/>
    <w:rsid w:val="00AD7C3C"/>
    <w:rsid w:val="00AE1780"/>
    <w:rsid w:val="00AE5BED"/>
    <w:rsid w:val="00AE6F58"/>
    <w:rsid w:val="00AE7FBA"/>
    <w:rsid w:val="00AF7367"/>
    <w:rsid w:val="00B0692E"/>
    <w:rsid w:val="00B11667"/>
    <w:rsid w:val="00B13AC8"/>
    <w:rsid w:val="00B14908"/>
    <w:rsid w:val="00B14D7D"/>
    <w:rsid w:val="00B163DB"/>
    <w:rsid w:val="00B275C7"/>
    <w:rsid w:val="00B3218E"/>
    <w:rsid w:val="00B33304"/>
    <w:rsid w:val="00B3584C"/>
    <w:rsid w:val="00B41C0B"/>
    <w:rsid w:val="00B433F8"/>
    <w:rsid w:val="00B44A4C"/>
    <w:rsid w:val="00B573FE"/>
    <w:rsid w:val="00B57461"/>
    <w:rsid w:val="00B57E23"/>
    <w:rsid w:val="00B634AC"/>
    <w:rsid w:val="00B658FC"/>
    <w:rsid w:val="00B6783F"/>
    <w:rsid w:val="00B71D6A"/>
    <w:rsid w:val="00B73AC3"/>
    <w:rsid w:val="00B771C1"/>
    <w:rsid w:val="00B83E61"/>
    <w:rsid w:val="00B85036"/>
    <w:rsid w:val="00B87443"/>
    <w:rsid w:val="00B9795B"/>
    <w:rsid w:val="00BB24B1"/>
    <w:rsid w:val="00BB25A1"/>
    <w:rsid w:val="00BB2CCA"/>
    <w:rsid w:val="00BB50DF"/>
    <w:rsid w:val="00BB7720"/>
    <w:rsid w:val="00BC2D26"/>
    <w:rsid w:val="00BC3A2F"/>
    <w:rsid w:val="00BC4937"/>
    <w:rsid w:val="00BC6CE0"/>
    <w:rsid w:val="00BD13DD"/>
    <w:rsid w:val="00BD5950"/>
    <w:rsid w:val="00BE16AD"/>
    <w:rsid w:val="00BE37D6"/>
    <w:rsid w:val="00BF5770"/>
    <w:rsid w:val="00BF7A02"/>
    <w:rsid w:val="00C0556B"/>
    <w:rsid w:val="00C0751E"/>
    <w:rsid w:val="00C1471D"/>
    <w:rsid w:val="00C17395"/>
    <w:rsid w:val="00C23CB6"/>
    <w:rsid w:val="00C25869"/>
    <w:rsid w:val="00C26B39"/>
    <w:rsid w:val="00C344D1"/>
    <w:rsid w:val="00C45FA1"/>
    <w:rsid w:val="00C50DCD"/>
    <w:rsid w:val="00C50EA3"/>
    <w:rsid w:val="00C53142"/>
    <w:rsid w:val="00C5411B"/>
    <w:rsid w:val="00C558B6"/>
    <w:rsid w:val="00C7783E"/>
    <w:rsid w:val="00C83F71"/>
    <w:rsid w:val="00C850E2"/>
    <w:rsid w:val="00C8527B"/>
    <w:rsid w:val="00C87C06"/>
    <w:rsid w:val="00C925EF"/>
    <w:rsid w:val="00C928C0"/>
    <w:rsid w:val="00C93AEE"/>
    <w:rsid w:val="00C9445A"/>
    <w:rsid w:val="00C96DCF"/>
    <w:rsid w:val="00CA4398"/>
    <w:rsid w:val="00CA5232"/>
    <w:rsid w:val="00CA5266"/>
    <w:rsid w:val="00CA625C"/>
    <w:rsid w:val="00CB05A6"/>
    <w:rsid w:val="00CB0F65"/>
    <w:rsid w:val="00CB182B"/>
    <w:rsid w:val="00CB4048"/>
    <w:rsid w:val="00CB612C"/>
    <w:rsid w:val="00CC252D"/>
    <w:rsid w:val="00CC5033"/>
    <w:rsid w:val="00CC5E6E"/>
    <w:rsid w:val="00CC798B"/>
    <w:rsid w:val="00CD07E9"/>
    <w:rsid w:val="00CD39B2"/>
    <w:rsid w:val="00CD4F59"/>
    <w:rsid w:val="00CD6772"/>
    <w:rsid w:val="00CE6907"/>
    <w:rsid w:val="00CE7F75"/>
    <w:rsid w:val="00D0205A"/>
    <w:rsid w:val="00D0298F"/>
    <w:rsid w:val="00D0415C"/>
    <w:rsid w:val="00D05594"/>
    <w:rsid w:val="00D06F98"/>
    <w:rsid w:val="00D10618"/>
    <w:rsid w:val="00D12FB1"/>
    <w:rsid w:val="00D16E55"/>
    <w:rsid w:val="00D2391C"/>
    <w:rsid w:val="00D247BB"/>
    <w:rsid w:val="00D25D75"/>
    <w:rsid w:val="00D34170"/>
    <w:rsid w:val="00D3588F"/>
    <w:rsid w:val="00D519D3"/>
    <w:rsid w:val="00D56D64"/>
    <w:rsid w:val="00D57775"/>
    <w:rsid w:val="00D62794"/>
    <w:rsid w:val="00D634F3"/>
    <w:rsid w:val="00D64897"/>
    <w:rsid w:val="00D71F68"/>
    <w:rsid w:val="00D736F6"/>
    <w:rsid w:val="00D813D2"/>
    <w:rsid w:val="00D84CBD"/>
    <w:rsid w:val="00D86829"/>
    <w:rsid w:val="00D930FC"/>
    <w:rsid w:val="00D95565"/>
    <w:rsid w:val="00DA4345"/>
    <w:rsid w:val="00DB0826"/>
    <w:rsid w:val="00DB6E7D"/>
    <w:rsid w:val="00DC3854"/>
    <w:rsid w:val="00DC3EBD"/>
    <w:rsid w:val="00DC563E"/>
    <w:rsid w:val="00DC7E8A"/>
    <w:rsid w:val="00DD11D5"/>
    <w:rsid w:val="00DD1E70"/>
    <w:rsid w:val="00DD2337"/>
    <w:rsid w:val="00DD286B"/>
    <w:rsid w:val="00DD4286"/>
    <w:rsid w:val="00DE237D"/>
    <w:rsid w:val="00DE2562"/>
    <w:rsid w:val="00DE4380"/>
    <w:rsid w:val="00DE4F79"/>
    <w:rsid w:val="00DE73F2"/>
    <w:rsid w:val="00DF19B7"/>
    <w:rsid w:val="00DF388C"/>
    <w:rsid w:val="00DF4CD7"/>
    <w:rsid w:val="00E02502"/>
    <w:rsid w:val="00E02D5B"/>
    <w:rsid w:val="00E0330D"/>
    <w:rsid w:val="00E20D52"/>
    <w:rsid w:val="00E22903"/>
    <w:rsid w:val="00E25F05"/>
    <w:rsid w:val="00E26857"/>
    <w:rsid w:val="00E33080"/>
    <w:rsid w:val="00E33654"/>
    <w:rsid w:val="00E4114B"/>
    <w:rsid w:val="00E42DA1"/>
    <w:rsid w:val="00E46F81"/>
    <w:rsid w:val="00E475F3"/>
    <w:rsid w:val="00E558EB"/>
    <w:rsid w:val="00E56FF7"/>
    <w:rsid w:val="00E60206"/>
    <w:rsid w:val="00E61E6D"/>
    <w:rsid w:val="00E711E3"/>
    <w:rsid w:val="00E718F2"/>
    <w:rsid w:val="00E778DA"/>
    <w:rsid w:val="00E80DDA"/>
    <w:rsid w:val="00E82550"/>
    <w:rsid w:val="00E84396"/>
    <w:rsid w:val="00E93FC7"/>
    <w:rsid w:val="00E94F3C"/>
    <w:rsid w:val="00EA2AA6"/>
    <w:rsid w:val="00EB1FA4"/>
    <w:rsid w:val="00EB6923"/>
    <w:rsid w:val="00EE079D"/>
    <w:rsid w:val="00EE43AA"/>
    <w:rsid w:val="00EE53AD"/>
    <w:rsid w:val="00EE7647"/>
    <w:rsid w:val="00F03F80"/>
    <w:rsid w:val="00F04C5C"/>
    <w:rsid w:val="00F0608C"/>
    <w:rsid w:val="00F07395"/>
    <w:rsid w:val="00F110CB"/>
    <w:rsid w:val="00F123D6"/>
    <w:rsid w:val="00F154A6"/>
    <w:rsid w:val="00F205C8"/>
    <w:rsid w:val="00F24D2C"/>
    <w:rsid w:val="00F26808"/>
    <w:rsid w:val="00F33392"/>
    <w:rsid w:val="00F41DCC"/>
    <w:rsid w:val="00F43079"/>
    <w:rsid w:val="00F43319"/>
    <w:rsid w:val="00F47342"/>
    <w:rsid w:val="00F50889"/>
    <w:rsid w:val="00F5550F"/>
    <w:rsid w:val="00F55D87"/>
    <w:rsid w:val="00F63744"/>
    <w:rsid w:val="00F7760E"/>
    <w:rsid w:val="00F77C6B"/>
    <w:rsid w:val="00F8037E"/>
    <w:rsid w:val="00F8116A"/>
    <w:rsid w:val="00F8592F"/>
    <w:rsid w:val="00F87BB7"/>
    <w:rsid w:val="00F9569A"/>
    <w:rsid w:val="00FB032E"/>
    <w:rsid w:val="00FB1B59"/>
    <w:rsid w:val="00FB253E"/>
    <w:rsid w:val="00FB3455"/>
    <w:rsid w:val="00FB401A"/>
    <w:rsid w:val="00FB6353"/>
    <w:rsid w:val="00FC0EA1"/>
    <w:rsid w:val="00FC1DD6"/>
    <w:rsid w:val="00FC27C7"/>
    <w:rsid w:val="00FC4005"/>
    <w:rsid w:val="00FC6820"/>
    <w:rsid w:val="00FD1BB2"/>
    <w:rsid w:val="00FD2504"/>
    <w:rsid w:val="00FD4A93"/>
    <w:rsid w:val="00FD5DE5"/>
    <w:rsid w:val="00FE1A6D"/>
    <w:rsid w:val="00FE38B5"/>
    <w:rsid w:val="00FE7059"/>
    <w:rsid w:val="00FE7ECC"/>
    <w:rsid w:val="00FF4409"/>
  </w:rsids>
  <m:mathPr>
    <m:mathFont m:val="Cambria Math"/>
    <m:brkBin m:val="before"/>
    <m:brkBinSub m:val="--"/>
    <m:smallFrac m:val="0"/>
    <m:dispDef/>
    <m:lMargin m:val="0"/>
    <m:rMargin m:val="0"/>
    <m:defJc m:val="centerGroup"/>
    <m:wrapIndent m:val="1440"/>
    <m:intLim m:val="subSup"/>
    <m:naryLim m:val="undOvr"/>
  </m:mathPr>
  <w:themeFontLang w:val="en-IN" w:eastAsia="ja-JP"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1A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CAD"/>
    <w:pPr>
      <w:spacing w:after="0" w:line="240" w:lineRule="auto"/>
    </w:pPr>
  </w:style>
  <w:style w:type="paragraph" w:styleId="Heading1">
    <w:name w:val="heading 1"/>
    <w:basedOn w:val="Normal"/>
    <w:next w:val="Normal"/>
    <w:link w:val="Heading1Char"/>
    <w:uiPriority w:val="9"/>
    <w:qFormat/>
    <w:rsid w:val="00135E2B"/>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3">
    <w:name w:val="heading 3"/>
    <w:basedOn w:val="Normal"/>
    <w:next w:val="Normal"/>
    <w:link w:val="Heading3Char"/>
    <w:uiPriority w:val="9"/>
    <w:semiHidden/>
    <w:unhideWhenUsed/>
    <w:qFormat/>
    <w:rsid w:val="00135E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E2B"/>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semiHidden/>
    <w:rsid w:val="00135E2B"/>
    <w:rPr>
      <w:rFonts w:asciiTheme="majorHAnsi" w:eastAsiaTheme="majorEastAsia" w:hAnsiTheme="majorHAnsi" w:cstheme="majorBidi"/>
      <w:color w:val="243F60" w:themeColor="accent1" w:themeShade="7F"/>
      <w:sz w:val="24"/>
      <w:szCs w:val="24"/>
    </w:rPr>
  </w:style>
  <w:style w:type="paragraph" w:customStyle="1" w:styleId="Default">
    <w:name w:val="Default"/>
    <w:rsid w:val="00135E2B"/>
    <w:pPr>
      <w:autoSpaceDE w:val="0"/>
      <w:autoSpaceDN w:val="0"/>
      <w:adjustRightInd w:val="0"/>
      <w:spacing w:after="0" w:line="240" w:lineRule="auto"/>
    </w:pPr>
    <w:rPr>
      <w:rFonts w:ascii="Constantia" w:hAnsi="Constantia" w:cs="Constantia"/>
      <w:color w:val="000000"/>
      <w:sz w:val="24"/>
      <w:szCs w:val="24"/>
      <w:lang w:bidi="kn-IN"/>
    </w:rPr>
  </w:style>
  <w:style w:type="paragraph" w:styleId="FootnoteText">
    <w:name w:val="footnote text"/>
    <w:basedOn w:val="Normal"/>
    <w:link w:val="FootnoteTextChar"/>
    <w:uiPriority w:val="99"/>
    <w:unhideWhenUsed/>
    <w:rsid w:val="00135E2B"/>
    <w:rPr>
      <w:sz w:val="20"/>
      <w:szCs w:val="20"/>
    </w:rPr>
  </w:style>
  <w:style w:type="character" w:customStyle="1" w:styleId="FootnoteTextChar">
    <w:name w:val="Footnote Text Char"/>
    <w:basedOn w:val="DefaultParagraphFont"/>
    <w:link w:val="FootnoteText"/>
    <w:uiPriority w:val="99"/>
    <w:rsid w:val="00135E2B"/>
    <w:rPr>
      <w:sz w:val="20"/>
      <w:szCs w:val="20"/>
    </w:rPr>
  </w:style>
  <w:style w:type="character" w:styleId="FootnoteReference">
    <w:name w:val="footnote reference"/>
    <w:basedOn w:val="DefaultParagraphFont"/>
    <w:uiPriority w:val="99"/>
    <w:semiHidden/>
    <w:unhideWhenUsed/>
    <w:rsid w:val="00135E2B"/>
    <w:rPr>
      <w:vertAlign w:val="superscript"/>
    </w:rPr>
  </w:style>
  <w:style w:type="paragraph" w:styleId="NormalWeb">
    <w:name w:val="Normal (Web)"/>
    <w:basedOn w:val="Normal"/>
    <w:uiPriority w:val="99"/>
    <w:unhideWhenUsed/>
    <w:rsid w:val="00135E2B"/>
    <w:pPr>
      <w:spacing w:before="100" w:beforeAutospacing="1" w:after="100" w:afterAutospacing="1"/>
    </w:pPr>
    <w:rPr>
      <w:rFonts w:ascii="Times New Roman" w:eastAsia="Times New Roman" w:hAnsi="Times New Roman" w:cs="Times New Roman"/>
      <w:sz w:val="24"/>
      <w:szCs w:val="24"/>
      <w:lang w:eastAsia="en-IN" w:bidi="kn-IN"/>
    </w:rPr>
  </w:style>
  <w:style w:type="paragraph" w:styleId="Bibliography">
    <w:name w:val="Bibliography"/>
    <w:basedOn w:val="Normal"/>
    <w:next w:val="Normal"/>
    <w:uiPriority w:val="37"/>
    <w:unhideWhenUsed/>
    <w:rsid w:val="00135E2B"/>
  </w:style>
  <w:style w:type="table" w:styleId="TableGrid">
    <w:name w:val="Table Grid"/>
    <w:basedOn w:val="TableNormal"/>
    <w:uiPriority w:val="59"/>
    <w:rsid w:val="00135E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5E2B"/>
    <w:rPr>
      <w:color w:val="0000FF"/>
      <w:u w:val="single"/>
    </w:rPr>
  </w:style>
  <w:style w:type="character" w:customStyle="1" w:styleId="UnresolvedMention1">
    <w:name w:val="Unresolved Mention1"/>
    <w:basedOn w:val="DefaultParagraphFont"/>
    <w:uiPriority w:val="99"/>
    <w:semiHidden/>
    <w:unhideWhenUsed/>
    <w:rsid w:val="00135E2B"/>
    <w:rPr>
      <w:color w:val="605E5C"/>
      <w:shd w:val="clear" w:color="auto" w:fill="E1DFDD"/>
    </w:rPr>
  </w:style>
  <w:style w:type="paragraph" w:styleId="ListParagraph">
    <w:name w:val="List Paragraph"/>
    <w:basedOn w:val="Normal"/>
    <w:uiPriority w:val="34"/>
    <w:qFormat/>
    <w:rsid w:val="00135E2B"/>
    <w:pPr>
      <w:spacing w:after="200" w:line="276" w:lineRule="auto"/>
      <w:ind w:left="720"/>
      <w:contextualSpacing/>
    </w:pPr>
  </w:style>
  <w:style w:type="character" w:styleId="CommentReference">
    <w:name w:val="annotation reference"/>
    <w:basedOn w:val="DefaultParagraphFont"/>
    <w:uiPriority w:val="99"/>
    <w:semiHidden/>
    <w:unhideWhenUsed/>
    <w:rsid w:val="00135E2B"/>
    <w:rPr>
      <w:sz w:val="16"/>
      <w:szCs w:val="16"/>
    </w:rPr>
  </w:style>
  <w:style w:type="paragraph" w:styleId="CommentText">
    <w:name w:val="annotation text"/>
    <w:basedOn w:val="Normal"/>
    <w:link w:val="CommentTextChar"/>
    <w:uiPriority w:val="99"/>
    <w:unhideWhenUsed/>
    <w:rsid w:val="00135E2B"/>
    <w:rPr>
      <w:sz w:val="20"/>
      <w:szCs w:val="20"/>
    </w:rPr>
  </w:style>
  <w:style w:type="character" w:customStyle="1" w:styleId="CommentTextChar">
    <w:name w:val="Comment Text Char"/>
    <w:basedOn w:val="DefaultParagraphFont"/>
    <w:link w:val="CommentText"/>
    <w:uiPriority w:val="99"/>
    <w:rsid w:val="00135E2B"/>
    <w:rPr>
      <w:sz w:val="20"/>
      <w:szCs w:val="20"/>
    </w:rPr>
  </w:style>
  <w:style w:type="paragraph" w:styleId="CommentSubject">
    <w:name w:val="annotation subject"/>
    <w:basedOn w:val="CommentText"/>
    <w:next w:val="CommentText"/>
    <w:link w:val="CommentSubjectChar"/>
    <w:uiPriority w:val="99"/>
    <w:semiHidden/>
    <w:unhideWhenUsed/>
    <w:rsid w:val="00135E2B"/>
    <w:rPr>
      <w:b/>
      <w:bCs/>
    </w:rPr>
  </w:style>
  <w:style w:type="character" w:customStyle="1" w:styleId="CommentSubjectChar">
    <w:name w:val="Comment Subject Char"/>
    <w:basedOn w:val="CommentTextChar"/>
    <w:link w:val="CommentSubject"/>
    <w:uiPriority w:val="99"/>
    <w:semiHidden/>
    <w:rsid w:val="00135E2B"/>
    <w:rPr>
      <w:b/>
      <w:bCs/>
      <w:sz w:val="20"/>
      <w:szCs w:val="20"/>
    </w:rPr>
  </w:style>
  <w:style w:type="paragraph" w:styleId="BalloonText">
    <w:name w:val="Balloon Text"/>
    <w:basedOn w:val="Normal"/>
    <w:link w:val="BalloonTextChar"/>
    <w:uiPriority w:val="99"/>
    <w:semiHidden/>
    <w:unhideWhenUsed/>
    <w:rsid w:val="00135E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E2B"/>
    <w:rPr>
      <w:rFonts w:ascii="Segoe UI" w:hAnsi="Segoe UI" w:cs="Segoe UI"/>
      <w:sz w:val="18"/>
      <w:szCs w:val="18"/>
    </w:rPr>
  </w:style>
  <w:style w:type="paragraph" w:styleId="Header">
    <w:name w:val="header"/>
    <w:basedOn w:val="Normal"/>
    <w:link w:val="HeaderChar"/>
    <w:uiPriority w:val="99"/>
    <w:unhideWhenUsed/>
    <w:rsid w:val="00D86829"/>
    <w:pPr>
      <w:tabs>
        <w:tab w:val="center" w:pos="4513"/>
        <w:tab w:val="right" w:pos="9026"/>
      </w:tabs>
    </w:pPr>
  </w:style>
  <w:style w:type="character" w:customStyle="1" w:styleId="HeaderChar">
    <w:name w:val="Header Char"/>
    <w:basedOn w:val="DefaultParagraphFont"/>
    <w:link w:val="Header"/>
    <w:uiPriority w:val="99"/>
    <w:rsid w:val="00D86829"/>
  </w:style>
  <w:style w:type="paragraph" w:styleId="Footer">
    <w:name w:val="footer"/>
    <w:basedOn w:val="Normal"/>
    <w:link w:val="FooterChar"/>
    <w:uiPriority w:val="99"/>
    <w:unhideWhenUsed/>
    <w:rsid w:val="00D86829"/>
    <w:pPr>
      <w:tabs>
        <w:tab w:val="center" w:pos="4513"/>
        <w:tab w:val="right" w:pos="9026"/>
      </w:tabs>
    </w:pPr>
  </w:style>
  <w:style w:type="character" w:customStyle="1" w:styleId="FooterChar">
    <w:name w:val="Footer Char"/>
    <w:basedOn w:val="DefaultParagraphFont"/>
    <w:link w:val="Footer"/>
    <w:uiPriority w:val="99"/>
    <w:rsid w:val="00D86829"/>
  </w:style>
  <w:style w:type="paragraph" w:styleId="Revision">
    <w:name w:val="Revision"/>
    <w:hidden/>
    <w:uiPriority w:val="99"/>
    <w:semiHidden/>
    <w:rsid w:val="000B325F"/>
    <w:pPr>
      <w:spacing w:after="0" w:line="240" w:lineRule="auto"/>
    </w:pPr>
  </w:style>
  <w:style w:type="character" w:customStyle="1" w:styleId="UnresolvedMention">
    <w:name w:val="Unresolved Mention"/>
    <w:basedOn w:val="DefaultParagraphFont"/>
    <w:uiPriority w:val="99"/>
    <w:semiHidden/>
    <w:unhideWhenUsed/>
    <w:rsid w:val="000B213D"/>
    <w:rPr>
      <w:color w:val="605E5C"/>
      <w:shd w:val="clear" w:color="auto" w:fill="E1DFDD"/>
    </w:rPr>
  </w:style>
  <w:style w:type="paragraph" w:styleId="EndnoteText">
    <w:name w:val="endnote text"/>
    <w:basedOn w:val="Normal"/>
    <w:link w:val="EndnoteTextChar"/>
    <w:uiPriority w:val="99"/>
    <w:semiHidden/>
    <w:unhideWhenUsed/>
    <w:rsid w:val="00E26857"/>
    <w:rPr>
      <w:sz w:val="20"/>
      <w:szCs w:val="20"/>
    </w:rPr>
  </w:style>
  <w:style w:type="character" w:customStyle="1" w:styleId="EndnoteTextChar">
    <w:name w:val="Endnote Text Char"/>
    <w:basedOn w:val="DefaultParagraphFont"/>
    <w:link w:val="EndnoteText"/>
    <w:uiPriority w:val="99"/>
    <w:semiHidden/>
    <w:rsid w:val="00E26857"/>
    <w:rPr>
      <w:sz w:val="20"/>
      <w:szCs w:val="20"/>
    </w:rPr>
  </w:style>
  <w:style w:type="character" w:styleId="EndnoteReference">
    <w:name w:val="endnote reference"/>
    <w:basedOn w:val="DefaultParagraphFont"/>
    <w:uiPriority w:val="99"/>
    <w:semiHidden/>
    <w:unhideWhenUsed/>
    <w:rsid w:val="00E26857"/>
    <w:rPr>
      <w:vertAlign w:val="superscript"/>
    </w:rPr>
  </w:style>
  <w:style w:type="character" w:customStyle="1" w:styleId="identifier">
    <w:name w:val="identifier"/>
    <w:basedOn w:val="DefaultParagraphFont"/>
    <w:rsid w:val="009A03C0"/>
  </w:style>
  <w:style w:type="character" w:customStyle="1" w:styleId="id-label">
    <w:name w:val="id-label"/>
    <w:basedOn w:val="DefaultParagraphFont"/>
    <w:rsid w:val="009A03C0"/>
  </w:style>
  <w:style w:type="character" w:customStyle="1" w:styleId="personname">
    <w:name w:val="person_name"/>
    <w:basedOn w:val="DefaultParagraphFont"/>
    <w:rsid w:val="002518B4"/>
  </w:style>
  <w:style w:type="character" w:styleId="Emphasis">
    <w:name w:val="Emphasis"/>
    <w:basedOn w:val="DefaultParagraphFont"/>
    <w:uiPriority w:val="20"/>
    <w:qFormat/>
    <w:rsid w:val="002518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CAD"/>
    <w:pPr>
      <w:spacing w:after="0" w:line="240" w:lineRule="auto"/>
    </w:pPr>
  </w:style>
  <w:style w:type="paragraph" w:styleId="Heading1">
    <w:name w:val="heading 1"/>
    <w:basedOn w:val="Normal"/>
    <w:next w:val="Normal"/>
    <w:link w:val="Heading1Char"/>
    <w:uiPriority w:val="9"/>
    <w:qFormat/>
    <w:rsid w:val="00135E2B"/>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3">
    <w:name w:val="heading 3"/>
    <w:basedOn w:val="Normal"/>
    <w:next w:val="Normal"/>
    <w:link w:val="Heading3Char"/>
    <w:uiPriority w:val="9"/>
    <w:semiHidden/>
    <w:unhideWhenUsed/>
    <w:qFormat/>
    <w:rsid w:val="00135E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E2B"/>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semiHidden/>
    <w:rsid w:val="00135E2B"/>
    <w:rPr>
      <w:rFonts w:asciiTheme="majorHAnsi" w:eastAsiaTheme="majorEastAsia" w:hAnsiTheme="majorHAnsi" w:cstheme="majorBidi"/>
      <w:color w:val="243F60" w:themeColor="accent1" w:themeShade="7F"/>
      <w:sz w:val="24"/>
      <w:szCs w:val="24"/>
    </w:rPr>
  </w:style>
  <w:style w:type="paragraph" w:customStyle="1" w:styleId="Default">
    <w:name w:val="Default"/>
    <w:rsid w:val="00135E2B"/>
    <w:pPr>
      <w:autoSpaceDE w:val="0"/>
      <w:autoSpaceDN w:val="0"/>
      <w:adjustRightInd w:val="0"/>
      <w:spacing w:after="0" w:line="240" w:lineRule="auto"/>
    </w:pPr>
    <w:rPr>
      <w:rFonts w:ascii="Constantia" w:hAnsi="Constantia" w:cs="Constantia"/>
      <w:color w:val="000000"/>
      <w:sz w:val="24"/>
      <w:szCs w:val="24"/>
      <w:lang w:bidi="kn-IN"/>
    </w:rPr>
  </w:style>
  <w:style w:type="paragraph" w:styleId="FootnoteText">
    <w:name w:val="footnote text"/>
    <w:basedOn w:val="Normal"/>
    <w:link w:val="FootnoteTextChar"/>
    <w:uiPriority w:val="99"/>
    <w:unhideWhenUsed/>
    <w:rsid w:val="00135E2B"/>
    <w:rPr>
      <w:sz w:val="20"/>
      <w:szCs w:val="20"/>
    </w:rPr>
  </w:style>
  <w:style w:type="character" w:customStyle="1" w:styleId="FootnoteTextChar">
    <w:name w:val="Footnote Text Char"/>
    <w:basedOn w:val="DefaultParagraphFont"/>
    <w:link w:val="FootnoteText"/>
    <w:uiPriority w:val="99"/>
    <w:rsid w:val="00135E2B"/>
    <w:rPr>
      <w:sz w:val="20"/>
      <w:szCs w:val="20"/>
    </w:rPr>
  </w:style>
  <w:style w:type="character" w:styleId="FootnoteReference">
    <w:name w:val="footnote reference"/>
    <w:basedOn w:val="DefaultParagraphFont"/>
    <w:uiPriority w:val="99"/>
    <w:semiHidden/>
    <w:unhideWhenUsed/>
    <w:rsid w:val="00135E2B"/>
    <w:rPr>
      <w:vertAlign w:val="superscript"/>
    </w:rPr>
  </w:style>
  <w:style w:type="paragraph" w:styleId="NormalWeb">
    <w:name w:val="Normal (Web)"/>
    <w:basedOn w:val="Normal"/>
    <w:uiPriority w:val="99"/>
    <w:unhideWhenUsed/>
    <w:rsid w:val="00135E2B"/>
    <w:pPr>
      <w:spacing w:before="100" w:beforeAutospacing="1" w:after="100" w:afterAutospacing="1"/>
    </w:pPr>
    <w:rPr>
      <w:rFonts w:ascii="Times New Roman" w:eastAsia="Times New Roman" w:hAnsi="Times New Roman" w:cs="Times New Roman"/>
      <w:sz w:val="24"/>
      <w:szCs w:val="24"/>
      <w:lang w:eastAsia="en-IN" w:bidi="kn-IN"/>
    </w:rPr>
  </w:style>
  <w:style w:type="paragraph" w:styleId="Bibliography">
    <w:name w:val="Bibliography"/>
    <w:basedOn w:val="Normal"/>
    <w:next w:val="Normal"/>
    <w:uiPriority w:val="37"/>
    <w:unhideWhenUsed/>
    <w:rsid w:val="00135E2B"/>
  </w:style>
  <w:style w:type="table" w:styleId="TableGrid">
    <w:name w:val="Table Grid"/>
    <w:basedOn w:val="TableNormal"/>
    <w:uiPriority w:val="59"/>
    <w:rsid w:val="00135E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5E2B"/>
    <w:rPr>
      <w:color w:val="0000FF"/>
      <w:u w:val="single"/>
    </w:rPr>
  </w:style>
  <w:style w:type="character" w:customStyle="1" w:styleId="UnresolvedMention1">
    <w:name w:val="Unresolved Mention1"/>
    <w:basedOn w:val="DefaultParagraphFont"/>
    <w:uiPriority w:val="99"/>
    <w:semiHidden/>
    <w:unhideWhenUsed/>
    <w:rsid w:val="00135E2B"/>
    <w:rPr>
      <w:color w:val="605E5C"/>
      <w:shd w:val="clear" w:color="auto" w:fill="E1DFDD"/>
    </w:rPr>
  </w:style>
  <w:style w:type="paragraph" w:styleId="ListParagraph">
    <w:name w:val="List Paragraph"/>
    <w:basedOn w:val="Normal"/>
    <w:uiPriority w:val="34"/>
    <w:qFormat/>
    <w:rsid w:val="00135E2B"/>
    <w:pPr>
      <w:spacing w:after="200" w:line="276" w:lineRule="auto"/>
      <w:ind w:left="720"/>
      <w:contextualSpacing/>
    </w:pPr>
  </w:style>
  <w:style w:type="character" w:styleId="CommentReference">
    <w:name w:val="annotation reference"/>
    <w:basedOn w:val="DefaultParagraphFont"/>
    <w:uiPriority w:val="99"/>
    <w:semiHidden/>
    <w:unhideWhenUsed/>
    <w:rsid w:val="00135E2B"/>
    <w:rPr>
      <w:sz w:val="16"/>
      <w:szCs w:val="16"/>
    </w:rPr>
  </w:style>
  <w:style w:type="paragraph" w:styleId="CommentText">
    <w:name w:val="annotation text"/>
    <w:basedOn w:val="Normal"/>
    <w:link w:val="CommentTextChar"/>
    <w:uiPriority w:val="99"/>
    <w:unhideWhenUsed/>
    <w:rsid w:val="00135E2B"/>
    <w:rPr>
      <w:sz w:val="20"/>
      <w:szCs w:val="20"/>
    </w:rPr>
  </w:style>
  <w:style w:type="character" w:customStyle="1" w:styleId="CommentTextChar">
    <w:name w:val="Comment Text Char"/>
    <w:basedOn w:val="DefaultParagraphFont"/>
    <w:link w:val="CommentText"/>
    <w:uiPriority w:val="99"/>
    <w:rsid w:val="00135E2B"/>
    <w:rPr>
      <w:sz w:val="20"/>
      <w:szCs w:val="20"/>
    </w:rPr>
  </w:style>
  <w:style w:type="paragraph" w:styleId="CommentSubject">
    <w:name w:val="annotation subject"/>
    <w:basedOn w:val="CommentText"/>
    <w:next w:val="CommentText"/>
    <w:link w:val="CommentSubjectChar"/>
    <w:uiPriority w:val="99"/>
    <w:semiHidden/>
    <w:unhideWhenUsed/>
    <w:rsid w:val="00135E2B"/>
    <w:rPr>
      <w:b/>
      <w:bCs/>
    </w:rPr>
  </w:style>
  <w:style w:type="character" w:customStyle="1" w:styleId="CommentSubjectChar">
    <w:name w:val="Comment Subject Char"/>
    <w:basedOn w:val="CommentTextChar"/>
    <w:link w:val="CommentSubject"/>
    <w:uiPriority w:val="99"/>
    <w:semiHidden/>
    <w:rsid w:val="00135E2B"/>
    <w:rPr>
      <w:b/>
      <w:bCs/>
      <w:sz w:val="20"/>
      <w:szCs w:val="20"/>
    </w:rPr>
  </w:style>
  <w:style w:type="paragraph" w:styleId="BalloonText">
    <w:name w:val="Balloon Text"/>
    <w:basedOn w:val="Normal"/>
    <w:link w:val="BalloonTextChar"/>
    <w:uiPriority w:val="99"/>
    <w:semiHidden/>
    <w:unhideWhenUsed/>
    <w:rsid w:val="00135E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E2B"/>
    <w:rPr>
      <w:rFonts w:ascii="Segoe UI" w:hAnsi="Segoe UI" w:cs="Segoe UI"/>
      <w:sz w:val="18"/>
      <w:szCs w:val="18"/>
    </w:rPr>
  </w:style>
  <w:style w:type="paragraph" w:styleId="Header">
    <w:name w:val="header"/>
    <w:basedOn w:val="Normal"/>
    <w:link w:val="HeaderChar"/>
    <w:uiPriority w:val="99"/>
    <w:unhideWhenUsed/>
    <w:rsid w:val="00D86829"/>
    <w:pPr>
      <w:tabs>
        <w:tab w:val="center" w:pos="4513"/>
        <w:tab w:val="right" w:pos="9026"/>
      </w:tabs>
    </w:pPr>
  </w:style>
  <w:style w:type="character" w:customStyle="1" w:styleId="HeaderChar">
    <w:name w:val="Header Char"/>
    <w:basedOn w:val="DefaultParagraphFont"/>
    <w:link w:val="Header"/>
    <w:uiPriority w:val="99"/>
    <w:rsid w:val="00D86829"/>
  </w:style>
  <w:style w:type="paragraph" w:styleId="Footer">
    <w:name w:val="footer"/>
    <w:basedOn w:val="Normal"/>
    <w:link w:val="FooterChar"/>
    <w:uiPriority w:val="99"/>
    <w:unhideWhenUsed/>
    <w:rsid w:val="00D86829"/>
    <w:pPr>
      <w:tabs>
        <w:tab w:val="center" w:pos="4513"/>
        <w:tab w:val="right" w:pos="9026"/>
      </w:tabs>
    </w:pPr>
  </w:style>
  <w:style w:type="character" w:customStyle="1" w:styleId="FooterChar">
    <w:name w:val="Footer Char"/>
    <w:basedOn w:val="DefaultParagraphFont"/>
    <w:link w:val="Footer"/>
    <w:uiPriority w:val="99"/>
    <w:rsid w:val="00D86829"/>
  </w:style>
  <w:style w:type="paragraph" w:styleId="Revision">
    <w:name w:val="Revision"/>
    <w:hidden/>
    <w:uiPriority w:val="99"/>
    <w:semiHidden/>
    <w:rsid w:val="000B325F"/>
    <w:pPr>
      <w:spacing w:after="0" w:line="240" w:lineRule="auto"/>
    </w:pPr>
  </w:style>
  <w:style w:type="character" w:customStyle="1" w:styleId="UnresolvedMention">
    <w:name w:val="Unresolved Mention"/>
    <w:basedOn w:val="DefaultParagraphFont"/>
    <w:uiPriority w:val="99"/>
    <w:semiHidden/>
    <w:unhideWhenUsed/>
    <w:rsid w:val="000B213D"/>
    <w:rPr>
      <w:color w:val="605E5C"/>
      <w:shd w:val="clear" w:color="auto" w:fill="E1DFDD"/>
    </w:rPr>
  </w:style>
  <w:style w:type="paragraph" w:styleId="EndnoteText">
    <w:name w:val="endnote text"/>
    <w:basedOn w:val="Normal"/>
    <w:link w:val="EndnoteTextChar"/>
    <w:uiPriority w:val="99"/>
    <w:semiHidden/>
    <w:unhideWhenUsed/>
    <w:rsid w:val="00E26857"/>
    <w:rPr>
      <w:sz w:val="20"/>
      <w:szCs w:val="20"/>
    </w:rPr>
  </w:style>
  <w:style w:type="character" w:customStyle="1" w:styleId="EndnoteTextChar">
    <w:name w:val="Endnote Text Char"/>
    <w:basedOn w:val="DefaultParagraphFont"/>
    <w:link w:val="EndnoteText"/>
    <w:uiPriority w:val="99"/>
    <w:semiHidden/>
    <w:rsid w:val="00E26857"/>
    <w:rPr>
      <w:sz w:val="20"/>
      <w:szCs w:val="20"/>
    </w:rPr>
  </w:style>
  <w:style w:type="character" w:styleId="EndnoteReference">
    <w:name w:val="endnote reference"/>
    <w:basedOn w:val="DefaultParagraphFont"/>
    <w:uiPriority w:val="99"/>
    <w:semiHidden/>
    <w:unhideWhenUsed/>
    <w:rsid w:val="00E26857"/>
    <w:rPr>
      <w:vertAlign w:val="superscript"/>
    </w:rPr>
  </w:style>
  <w:style w:type="character" w:customStyle="1" w:styleId="identifier">
    <w:name w:val="identifier"/>
    <w:basedOn w:val="DefaultParagraphFont"/>
    <w:rsid w:val="009A03C0"/>
  </w:style>
  <w:style w:type="character" w:customStyle="1" w:styleId="id-label">
    <w:name w:val="id-label"/>
    <w:basedOn w:val="DefaultParagraphFont"/>
    <w:rsid w:val="009A03C0"/>
  </w:style>
  <w:style w:type="character" w:customStyle="1" w:styleId="personname">
    <w:name w:val="person_name"/>
    <w:basedOn w:val="DefaultParagraphFont"/>
    <w:rsid w:val="002518B4"/>
  </w:style>
  <w:style w:type="character" w:styleId="Emphasis">
    <w:name w:val="Emphasis"/>
    <w:basedOn w:val="DefaultParagraphFont"/>
    <w:uiPriority w:val="20"/>
    <w:qFormat/>
    <w:rsid w:val="002518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0099">
      <w:bodyDiv w:val="1"/>
      <w:marLeft w:val="0"/>
      <w:marRight w:val="0"/>
      <w:marTop w:val="0"/>
      <w:marBottom w:val="0"/>
      <w:divBdr>
        <w:top w:val="none" w:sz="0" w:space="0" w:color="auto"/>
        <w:left w:val="none" w:sz="0" w:space="0" w:color="auto"/>
        <w:bottom w:val="none" w:sz="0" w:space="0" w:color="auto"/>
        <w:right w:val="none" w:sz="0" w:space="0" w:color="auto"/>
      </w:divBdr>
    </w:div>
    <w:div w:id="7997811">
      <w:bodyDiv w:val="1"/>
      <w:marLeft w:val="0"/>
      <w:marRight w:val="0"/>
      <w:marTop w:val="0"/>
      <w:marBottom w:val="0"/>
      <w:divBdr>
        <w:top w:val="none" w:sz="0" w:space="0" w:color="auto"/>
        <w:left w:val="none" w:sz="0" w:space="0" w:color="auto"/>
        <w:bottom w:val="none" w:sz="0" w:space="0" w:color="auto"/>
        <w:right w:val="none" w:sz="0" w:space="0" w:color="auto"/>
      </w:divBdr>
    </w:div>
    <w:div w:id="17703953">
      <w:bodyDiv w:val="1"/>
      <w:marLeft w:val="0"/>
      <w:marRight w:val="0"/>
      <w:marTop w:val="0"/>
      <w:marBottom w:val="0"/>
      <w:divBdr>
        <w:top w:val="none" w:sz="0" w:space="0" w:color="auto"/>
        <w:left w:val="none" w:sz="0" w:space="0" w:color="auto"/>
        <w:bottom w:val="none" w:sz="0" w:space="0" w:color="auto"/>
        <w:right w:val="none" w:sz="0" w:space="0" w:color="auto"/>
      </w:divBdr>
    </w:div>
    <w:div w:id="21056267">
      <w:bodyDiv w:val="1"/>
      <w:marLeft w:val="0"/>
      <w:marRight w:val="0"/>
      <w:marTop w:val="0"/>
      <w:marBottom w:val="0"/>
      <w:divBdr>
        <w:top w:val="none" w:sz="0" w:space="0" w:color="auto"/>
        <w:left w:val="none" w:sz="0" w:space="0" w:color="auto"/>
        <w:bottom w:val="none" w:sz="0" w:space="0" w:color="auto"/>
        <w:right w:val="none" w:sz="0" w:space="0" w:color="auto"/>
      </w:divBdr>
    </w:div>
    <w:div w:id="24722852">
      <w:bodyDiv w:val="1"/>
      <w:marLeft w:val="0"/>
      <w:marRight w:val="0"/>
      <w:marTop w:val="0"/>
      <w:marBottom w:val="0"/>
      <w:divBdr>
        <w:top w:val="none" w:sz="0" w:space="0" w:color="auto"/>
        <w:left w:val="none" w:sz="0" w:space="0" w:color="auto"/>
        <w:bottom w:val="none" w:sz="0" w:space="0" w:color="auto"/>
        <w:right w:val="none" w:sz="0" w:space="0" w:color="auto"/>
      </w:divBdr>
    </w:div>
    <w:div w:id="52126055">
      <w:bodyDiv w:val="1"/>
      <w:marLeft w:val="0"/>
      <w:marRight w:val="0"/>
      <w:marTop w:val="0"/>
      <w:marBottom w:val="0"/>
      <w:divBdr>
        <w:top w:val="none" w:sz="0" w:space="0" w:color="auto"/>
        <w:left w:val="none" w:sz="0" w:space="0" w:color="auto"/>
        <w:bottom w:val="none" w:sz="0" w:space="0" w:color="auto"/>
        <w:right w:val="none" w:sz="0" w:space="0" w:color="auto"/>
      </w:divBdr>
    </w:div>
    <w:div w:id="53282773">
      <w:bodyDiv w:val="1"/>
      <w:marLeft w:val="0"/>
      <w:marRight w:val="0"/>
      <w:marTop w:val="0"/>
      <w:marBottom w:val="0"/>
      <w:divBdr>
        <w:top w:val="none" w:sz="0" w:space="0" w:color="auto"/>
        <w:left w:val="none" w:sz="0" w:space="0" w:color="auto"/>
        <w:bottom w:val="none" w:sz="0" w:space="0" w:color="auto"/>
        <w:right w:val="none" w:sz="0" w:space="0" w:color="auto"/>
      </w:divBdr>
    </w:div>
    <w:div w:id="55783501">
      <w:bodyDiv w:val="1"/>
      <w:marLeft w:val="0"/>
      <w:marRight w:val="0"/>
      <w:marTop w:val="0"/>
      <w:marBottom w:val="0"/>
      <w:divBdr>
        <w:top w:val="none" w:sz="0" w:space="0" w:color="auto"/>
        <w:left w:val="none" w:sz="0" w:space="0" w:color="auto"/>
        <w:bottom w:val="none" w:sz="0" w:space="0" w:color="auto"/>
        <w:right w:val="none" w:sz="0" w:space="0" w:color="auto"/>
      </w:divBdr>
    </w:div>
    <w:div w:id="77749327">
      <w:bodyDiv w:val="1"/>
      <w:marLeft w:val="0"/>
      <w:marRight w:val="0"/>
      <w:marTop w:val="0"/>
      <w:marBottom w:val="0"/>
      <w:divBdr>
        <w:top w:val="none" w:sz="0" w:space="0" w:color="auto"/>
        <w:left w:val="none" w:sz="0" w:space="0" w:color="auto"/>
        <w:bottom w:val="none" w:sz="0" w:space="0" w:color="auto"/>
        <w:right w:val="none" w:sz="0" w:space="0" w:color="auto"/>
      </w:divBdr>
    </w:div>
    <w:div w:id="80374005">
      <w:bodyDiv w:val="1"/>
      <w:marLeft w:val="0"/>
      <w:marRight w:val="0"/>
      <w:marTop w:val="0"/>
      <w:marBottom w:val="0"/>
      <w:divBdr>
        <w:top w:val="none" w:sz="0" w:space="0" w:color="auto"/>
        <w:left w:val="none" w:sz="0" w:space="0" w:color="auto"/>
        <w:bottom w:val="none" w:sz="0" w:space="0" w:color="auto"/>
        <w:right w:val="none" w:sz="0" w:space="0" w:color="auto"/>
      </w:divBdr>
    </w:div>
    <w:div w:id="89393785">
      <w:bodyDiv w:val="1"/>
      <w:marLeft w:val="0"/>
      <w:marRight w:val="0"/>
      <w:marTop w:val="0"/>
      <w:marBottom w:val="0"/>
      <w:divBdr>
        <w:top w:val="none" w:sz="0" w:space="0" w:color="auto"/>
        <w:left w:val="none" w:sz="0" w:space="0" w:color="auto"/>
        <w:bottom w:val="none" w:sz="0" w:space="0" w:color="auto"/>
        <w:right w:val="none" w:sz="0" w:space="0" w:color="auto"/>
      </w:divBdr>
    </w:div>
    <w:div w:id="99229147">
      <w:bodyDiv w:val="1"/>
      <w:marLeft w:val="0"/>
      <w:marRight w:val="0"/>
      <w:marTop w:val="0"/>
      <w:marBottom w:val="0"/>
      <w:divBdr>
        <w:top w:val="none" w:sz="0" w:space="0" w:color="auto"/>
        <w:left w:val="none" w:sz="0" w:space="0" w:color="auto"/>
        <w:bottom w:val="none" w:sz="0" w:space="0" w:color="auto"/>
        <w:right w:val="none" w:sz="0" w:space="0" w:color="auto"/>
      </w:divBdr>
    </w:div>
    <w:div w:id="114368741">
      <w:bodyDiv w:val="1"/>
      <w:marLeft w:val="0"/>
      <w:marRight w:val="0"/>
      <w:marTop w:val="0"/>
      <w:marBottom w:val="0"/>
      <w:divBdr>
        <w:top w:val="none" w:sz="0" w:space="0" w:color="auto"/>
        <w:left w:val="none" w:sz="0" w:space="0" w:color="auto"/>
        <w:bottom w:val="none" w:sz="0" w:space="0" w:color="auto"/>
        <w:right w:val="none" w:sz="0" w:space="0" w:color="auto"/>
      </w:divBdr>
    </w:div>
    <w:div w:id="116025863">
      <w:bodyDiv w:val="1"/>
      <w:marLeft w:val="0"/>
      <w:marRight w:val="0"/>
      <w:marTop w:val="0"/>
      <w:marBottom w:val="0"/>
      <w:divBdr>
        <w:top w:val="none" w:sz="0" w:space="0" w:color="auto"/>
        <w:left w:val="none" w:sz="0" w:space="0" w:color="auto"/>
        <w:bottom w:val="none" w:sz="0" w:space="0" w:color="auto"/>
        <w:right w:val="none" w:sz="0" w:space="0" w:color="auto"/>
      </w:divBdr>
    </w:div>
    <w:div w:id="120419789">
      <w:bodyDiv w:val="1"/>
      <w:marLeft w:val="0"/>
      <w:marRight w:val="0"/>
      <w:marTop w:val="0"/>
      <w:marBottom w:val="0"/>
      <w:divBdr>
        <w:top w:val="none" w:sz="0" w:space="0" w:color="auto"/>
        <w:left w:val="none" w:sz="0" w:space="0" w:color="auto"/>
        <w:bottom w:val="none" w:sz="0" w:space="0" w:color="auto"/>
        <w:right w:val="none" w:sz="0" w:space="0" w:color="auto"/>
      </w:divBdr>
    </w:div>
    <w:div w:id="121576455">
      <w:bodyDiv w:val="1"/>
      <w:marLeft w:val="0"/>
      <w:marRight w:val="0"/>
      <w:marTop w:val="0"/>
      <w:marBottom w:val="0"/>
      <w:divBdr>
        <w:top w:val="none" w:sz="0" w:space="0" w:color="auto"/>
        <w:left w:val="none" w:sz="0" w:space="0" w:color="auto"/>
        <w:bottom w:val="none" w:sz="0" w:space="0" w:color="auto"/>
        <w:right w:val="none" w:sz="0" w:space="0" w:color="auto"/>
      </w:divBdr>
    </w:div>
    <w:div w:id="128598296">
      <w:bodyDiv w:val="1"/>
      <w:marLeft w:val="0"/>
      <w:marRight w:val="0"/>
      <w:marTop w:val="0"/>
      <w:marBottom w:val="0"/>
      <w:divBdr>
        <w:top w:val="none" w:sz="0" w:space="0" w:color="auto"/>
        <w:left w:val="none" w:sz="0" w:space="0" w:color="auto"/>
        <w:bottom w:val="none" w:sz="0" w:space="0" w:color="auto"/>
        <w:right w:val="none" w:sz="0" w:space="0" w:color="auto"/>
      </w:divBdr>
    </w:div>
    <w:div w:id="130876964">
      <w:bodyDiv w:val="1"/>
      <w:marLeft w:val="0"/>
      <w:marRight w:val="0"/>
      <w:marTop w:val="0"/>
      <w:marBottom w:val="0"/>
      <w:divBdr>
        <w:top w:val="none" w:sz="0" w:space="0" w:color="auto"/>
        <w:left w:val="none" w:sz="0" w:space="0" w:color="auto"/>
        <w:bottom w:val="none" w:sz="0" w:space="0" w:color="auto"/>
        <w:right w:val="none" w:sz="0" w:space="0" w:color="auto"/>
      </w:divBdr>
    </w:div>
    <w:div w:id="131215933">
      <w:bodyDiv w:val="1"/>
      <w:marLeft w:val="0"/>
      <w:marRight w:val="0"/>
      <w:marTop w:val="0"/>
      <w:marBottom w:val="0"/>
      <w:divBdr>
        <w:top w:val="none" w:sz="0" w:space="0" w:color="auto"/>
        <w:left w:val="none" w:sz="0" w:space="0" w:color="auto"/>
        <w:bottom w:val="none" w:sz="0" w:space="0" w:color="auto"/>
        <w:right w:val="none" w:sz="0" w:space="0" w:color="auto"/>
      </w:divBdr>
    </w:div>
    <w:div w:id="143786585">
      <w:bodyDiv w:val="1"/>
      <w:marLeft w:val="0"/>
      <w:marRight w:val="0"/>
      <w:marTop w:val="0"/>
      <w:marBottom w:val="0"/>
      <w:divBdr>
        <w:top w:val="none" w:sz="0" w:space="0" w:color="auto"/>
        <w:left w:val="none" w:sz="0" w:space="0" w:color="auto"/>
        <w:bottom w:val="none" w:sz="0" w:space="0" w:color="auto"/>
        <w:right w:val="none" w:sz="0" w:space="0" w:color="auto"/>
      </w:divBdr>
    </w:div>
    <w:div w:id="151338132">
      <w:bodyDiv w:val="1"/>
      <w:marLeft w:val="0"/>
      <w:marRight w:val="0"/>
      <w:marTop w:val="0"/>
      <w:marBottom w:val="0"/>
      <w:divBdr>
        <w:top w:val="none" w:sz="0" w:space="0" w:color="auto"/>
        <w:left w:val="none" w:sz="0" w:space="0" w:color="auto"/>
        <w:bottom w:val="none" w:sz="0" w:space="0" w:color="auto"/>
        <w:right w:val="none" w:sz="0" w:space="0" w:color="auto"/>
      </w:divBdr>
    </w:div>
    <w:div w:id="154611433">
      <w:bodyDiv w:val="1"/>
      <w:marLeft w:val="0"/>
      <w:marRight w:val="0"/>
      <w:marTop w:val="0"/>
      <w:marBottom w:val="0"/>
      <w:divBdr>
        <w:top w:val="none" w:sz="0" w:space="0" w:color="auto"/>
        <w:left w:val="none" w:sz="0" w:space="0" w:color="auto"/>
        <w:bottom w:val="none" w:sz="0" w:space="0" w:color="auto"/>
        <w:right w:val="none" w:sz="0" w:space="0" w:color="auto"/>
      </w:divBdr>
    </w:div>
    <w:div w:id="158466331">
      <w:bodyDiv w:val="1"/>
      <w:marLeft w:val="0"/>
      <w:marRight w:val="0"/>
      <w:marTop w:val="0"/>
      <w:marBottom w:val="0"/>
      <w:divBdr>
        <w:top w:val="none" w:sz="0" w:space="0" w:color="auto"/>
        <w:left w:val="none" w:sz="0" w:space="0" w:color="auto"/>
        <w:bottom w:val="none" w:sz="0" w:space="0" w:color="auto"/>
        <w:right w:val="none" w:sz="0" w:space="0" w:color="auto"/>
      </w:divBdr>
    </w:div>
    <w:div w:id="186066950">
      <w:bodyDiv w:val="1"/>
      <w:marLeft w:val="0"/>
      <w:marRight w:val="0"/>
      <w:marTop w:val="0"/>
      <w:marBottom w:val="0"/>
      <w:divBdr>
        <w:top w:val="none" w:sz="0" w:space="0" w:color="auto"/>
        <w:left w:val="none" w:sz="0" w:space="0" w:color="auto"/>
        <w:bottom w:val="none" w:sz="0" w:space="0" w:color="auto"/>
        <w:right w:val="none" w:sz="0" w:space="0" w:color="auto"/>
      </w:divBdr>
    </w:div>
    <w:div w:id="186794690">
      <w:bodyDiv w:val="1"/>
      <w:marLeft w:val="0"/>
      <w:marRight w:val="0"/>
      <w:marTop w:val="0"/>
      <w:marBottom w:val="0"/>
      <w:divBdr>
        <w:top w:val="none" w:sz="0" w:space="0" w:color="auto"/>
        <w:left w:val="none" w:sz="0" w:space="0" w:color="auto"/>
        <w:bottom w:val="none" w:sz="0" w:space="0" w:color="auto"/>
        <w:right w:val="none" w:sz="0" w:space="0" w:color="auto"/>
      </w:divBdr>
      <w:divsChild>
        <w:div w:id="1593586025">
          <w:marLeft w:val="0"/>
          <w:marRight w:val="0"/>
          <w:marTop w:val="0"/>
          <w:marBottom w:val="0"/>
          <w:divBdr>
            <w:top w:val="none" w:sz="0" w:space="0" w:color="auto"/>
            <w:left w:val="none" w:sz="0" w:space="0" w:color="auto"/>
            <w:bottom w:val="none" w:sz="0" w:space="0" w:color="auto"/>
            <w:right w:val="none" w:sz="0" w:space="0" w:color="auto"/>
          </w:divBdr>
        </w:div>
      </w:divsChild>
    </w:div>
    <w:div w:id="188103752">
      <w:bodyDiv w:val="1"/>
      <w:marLeft w:val="0"/>
      <w:marRight w:val="0"/>
      <w:marTop w:val="0"/>
      <w:marBottom w:val="0"/>
      <w:divBdr>
        <w:top w:val="none" w:sz="0" w:space="0" w:color="auto"/>
        <w:left w:val="none" w:sz="0" w:space="0" w:color="auto"/>
        <w:bottom w:val="none" w:sz="0" w:space="0" w:color="auto"/>
        <w:right w:val="none" w:sz="0" w:space="0" w:color="auto"/>
      </w:divBdr>
    </w:div>
    <w:div w:id="197085833">
      <w:bodyDiv w:val="1"/>
      <w:marLeft w:val="0"/>
      <w:marRight w:val="0"/>
      <w:marTop w:val="0"/>
      <w:marBottom w:val="0"/>
      <w:divBdr>
        <w:top w:val="none" w:sz="0" w:space="0" w:color="auto"/>
        <w:left w:val="none" w:sz="0" w:space="0" w:color="auto"/>
        <w:bottom w:val="none" w:sz="0" w:space="0" w:color="auto"/>
        <w:right w:val="none" w:sz="0" w:space="0" w:color="auto"/>
      </w:divBdr>
    </w:div>
    <w:div w:id="201089678">
      <w:bodyDiv w:val="1"/>
      <w:marLeft w:val="0"/>
      <w:marRight w:val="0"/>
      <w:marTop w:val="0"/>
      <w:marBottom w:val="0"/>
      <w:divBdr>
        <w:top w:val="none" w:sz="0" w:space="0" w:color="auto"/>
        <w:left w:val="none" w:sz="0" w:space="0" w:color="auto"/>
        <w:bottom w:val="none" w:sz="0" w:space="0" w:color="auto"/>
        <w:right w:val="none" w:sz="0" w:space="0" w:color="auto"/>
      </w:divBdr>
    </w:div>
    <w:div w:id="214316018">
      <w:bodyDiv w:val="1"/>
      <w:marLeft w:val="0"/>
      <w:marRight w:val="0"/>
      <w:marTop w:val="0"/>
      <w:marBottom w:val="0"/>
      <w:divBdr>
        <w:top w:val="none" w:sz="0" w:space="0" w:color="auto"/>
        <w:left w:val="none" w:sz="0" w:space="0" w:color="auto"/>
        <w:bottom w:val="none" w:sz="0" w:space="0" w:color="auto"/>
        <w:right w:val="none" w:sz="0" w:space="0" w:color="auto"/>
      </w:divBdr>
    </w:div>
    <w:div w:id="227158085">
      <w:bodyDiv w:val="1"/>
      <w:marLeft w:val="0"/>
      <w:marRight w:val="0"/>
      <w:marTop w:val="0"/>
      <w:marBottom w:val="0"/>
      <w:divBdr>
        <w:top w:val="none" w:sz="0" w:space="0" w:color="auto"/>
        <w:left w:val="none" w:sz="0" w:space="0" w:color="auto"/>
        <w:bottom w:val="none" w:sz="0" w:space="0" w:color="auto"/>
        <w:right w:val="none" w:sz="0" w:space="0" w:color="auto"/>
      </w:divBdr>
    </w:div>
    <w:div w:id="243339739">
      <w:bodyDiv w:val="1"/>
      <w:marLeft w:val="0"/>
      <w:marRight w:val="0"/>
      <w:marTop w:val="0"/>
      <w:marBottom w:val="0"/>
      <w:divBdr>
        <w:top w:val="none" w:sz="0" w:space="0" w:color="auto"/>
        <w:left w:val="none" w:sz="0" w:space="0" w:color="auto"/>
        <w:bottom w:val="none" w:sz="0" w:space="0" w:color="auto"/>
        <w:right w:val="none" w:sz="0" w:space="0" w:color="auto"/>
      </w:divBdr>
    </w:div>
    <w:div w:id="259530726">
      <w:bodyDiv w:val="1"/>
      <w:marLeft w:val="0"/>
      <w:marRight w:val="0"/>
      <w:marTop w:val="0"/>
      <w:marBottom w:val="0"/>
      <w:divBdr>
        <w:top w:val="none" w:sz="0" w:space="0" w:color="auto"/>
        <w:left w:val="none" w:sz="0" w:space="0" w:color="auto"/>
        <w:bottom w:val="none" w:sz="0" w:space="0" w:color="auto"/>
        <w:right w:val="none" w:sz="0" w:space="0" w:color="auto"/>
      </w:divBdr>
    </w:div>
    <w:div w:id="261426315">
      <w:bodyDiv w:val="1"/>
      <w:marLeft w:val="0"/>
      <w:marRight w:val="0"/>
      <w:marTop w:val="0"/>
      <w:marBottom w:val="0"/>
      <w:divBdr>
        <w:top w:val="none" w:sz="0" w:space="0" w:color="auto"/>
        <w:left w:val="none" w:sz="0" w:space="0" w:color="auto"/>
        <w:bottom w:val="none" w:sz="0" w:space="0" w:color="auto"/>
        <w:right w:val="none" w:sz="0" w:space="0" w:color="auto"/>
      </w:divBdr>
    </w:div>
    <w:div w:id="266889844">
      <w:bodyDiv w:val="1"/>
      <w:marLeft w:val="0"/>
      <w:marRight w:val="0"/>
      <w:marTop w:val="0"/>
      <w:marBottom w:val="0"/>
      <w:divBdr>
        <w:top w:val="none" w:sz="0" w:space="0" w:color="auto"/>
        <w:left w:val="none" w:sz="0" w:space="0" w:color="auto"/>
        <w:bottom w:val="none" w:sz="0" w:space="0" w:color="auto"/>
        <w:right w:val="none" w:sz="0" w:space="0" w:color="auto"/>
      </w:divBdr>
    </w:div>
    <w:div w:id="274025063">
      <w:bodyDiv w:val="1"/>
      <w:marLeft w:val="0"/>
      <w:marRight w:val="0"/>
      <w:marTop w:val="0"/>
      <w:marBottom w:val="0"/>
      <w:divBdr>
        <w:top w:val="none" w:sz="0" w:space="0" w:color="auto"/>
        <w:left w:val="none" w:sz="0" w:space="0" w:color="auto"/>
        <w:bottom w:val="none" w:sz="0" w:space="0" w:color="auto"/>
        <w:right w:val="none" w:sz="0" w:space="0" w:color="auto"/>
      </w:divBdr>
    </w:div>
    <w:div w:id="278950029">
      <w:bodyDiv w:val="1"/>
      <w:marLeft w:val="0"/>
      <w:marRight w:val="0"/>
      <w:marTop w:val="0"/>
      <w:marBottom w:val="0"/>
      <w:divBdr>
        <w:top w:val="none" w:sz="0" w:space="0" w:color="auto"/>
        <w:left w:val="none" w:sz="0" w:space="0" w:color="auto"/>
        <w:bottom w:val="none" w:sz="0" w:space="0" w:color="auto"/>
        <w:right w:val="none" w:sz="0" w:space="0" w:color="auto"/>
      </w:divBdr>
    </w:div>
    <w:div w:id="290551652">
      <w:bodyDiv w:val="1"/>
      <w:marLeft w:val="0"/>
      <w:marRight w:val="0"/>
      <w:marTop w:val="0"/>
      <w:marBottom w:val="0"/>
      <w:divBdr>
        <w:top w:val="none" w:sz="0" w:space="0" w:color="auto"/>
        <w:left w:val="none" w:sz="0" w:space="0" w:color="auto"/>
        <w:bottom w:val="none" w:sz="0" w:space="0" w:color="auto"/>
        <w:right w:val="none" w:sz="0" w:space="0" w:color="auto"/>
      </w:divBdr>
    </w:div>
    <w:div w:id="320619284">
      <w:bodyDiv w:val="1"/>
      <w:marLeft w:val="0"/>
      <w:marRight w:val="0"/>
      <w:marTop w:val="0"/>
      <w:marBottom w:val="0"/>
      <w:divBdr>
        <w:top w:val="none" w:sz="0" w:space="0" w:color="auto"/>
        <w:left w:val="none" w:sz="0" w:space="0" w:color="auto"/>
        <w:bottom w:val="none" w:sz="0" w:space="0" w:color="auto"/>
        <w:right w:val="none" w:sz="0" w:space="0" w:color="auto"/>
      </w:divBdr>
    </w:div>
    <w:div w:id="322468256">
      <w:bodyDiv w:val="1"/>
      <w:marLeft w:val="0"/>
      <w:marRight w:val="0"/>
      <w:marTop w:val="0"/>
      <w:marBottom w:val="0"/>
      <w:divBdr>
        <w:top w:val="none" w:sz="0" w:space="0" w:color="auto"/>
        <w:left w:val="none" w:sz="0" w:space="0" w:color="auto"/>
        <w:bottom w:val="none" w:sz="0" w:space="0" w:color="auto"/>
        <w:right w:val="none" w:sz="0" w:space="0" w:color="auto"/>
      </w:divBdr>
    </w:div>
    <w:div w:id="325977469">
      <w:bodyDiv w:val="1"/>
      <w:marLeft w:val="0"/>
      <w:marRight w:val="0"/>
      <w:marTop w:val="0"/>
      <w:marBottom w:val="0"/>
      <w:divBdr>
        <w:top w:val="none" w:sz="0" w:space="0" w:color="auto"/>
        <w:left w:val="none" w:sz="0" w:space="0" w:color="auto"/>
        <w:bottom w:val="none" w:sz="0" w:space="0" w:color="auto"/>
        <w:right w:val="none" w:sz="0" w:space="0" w:color="auto"/>
      </w:divBdr>
    </w:div>
    <w:div w:id="344208550">
      <w:bodyDiv w:val="1"/>
      <w:marLeft w:val="0"/>
      <w:marRight w:val="0"/>
      <w:marTop w:val="0"/>
      <w:marBottom w:val="0"/>
      <w:divBdr>
        <w:top w:val="none" w:sz="0" w:space="0" w:color="auto"/>
        <w:left w:val="none" w:sz="0" w:space="0" w:color="auto"/>
        <w:bottom w:val="none" w:sz="0" w:space="0" w:color="auto"/>
        <w:right w:val="none" w:sz="0" w:space="0" w:color="auto"/>
      </w:divBdr>
    </w:div>
    <w:div w:id="344677540">
      <w:bodyDiv w:val="1"/>
      <w:marLeft w:val="0"/>
      <w:marRight w:val="0"/>
      <w:marTop w:val="0"/>
      <w:marBottom w:val="0"/>
      <w:divBdr>
        <w:top w:val="none" w:sz="0" w:space="0" w:color="auto"/>
        <w:left w:val="none" w:sz="0" w:space="0" w:color="auto"/>
        <w:bottom w:val="none" w:sz="0" w:space="0" w:color="auto"/>
        <w:right w:val="none" w:sz="0" w:space="0" w:color="auto"/>
      </w:divBdr>
    </w:div>
    <w:div w:id="349071620">
      <w:bodyDiv w:val="1"/>
      <w:marLeft w:val="0"/>
      <w:marRight w:val="0"/>
      <w:marTop w:val="0"/>
      <w:marBottom w:val="0"/>
      <w:divBdr>
        <w:top w:val="none" w:sz="0" w:space="0" w:color="auto"/>
        <w:left w:val="none" w:sz="0" w:space="0" w:color="auto"/>
        <w:bottom w:val="none" w:sz="0" w:space="0" w:color="auto"/>
        <w:right w:val="none" w:sz="0" w:space="0" w:color="auto"/>
      </w:divBdr>
    </w:div>
    <w:div w:id="371807974">
      <w:bodyDiv w:val="1"/>
      <w:marLeft w:val="0"/>
      <w:marRight w:val="0"/>
      <w:marTop w:val="0"/>
      <w:marBottom w:val="0"/>
      <w:divBdr>
        <w:top w:val="none" w:sz="0" w:space="0" w:color="auto"/>
        <w:left w:val="none" w:sz="0" w:space="0" w:color="auto"/>
        <w:bottom w:val="none" w:sz="0" w:space="0" w:color="auto"/>
        <w:right w:val="none" w:sz="0" w:space="0" w:color="auto"/>
      </w:divBdr>
    </w:div>
    <w:div w:id="374737642">
      <w:bodyDiv w:val="1"/>
      <w:marLeft w:val="0"/>
      <w:marRight w:val="0"/>
      <w:marTop w:val="0"/>
      <w:marBottom w:val="0"/>
      <w:divBdr>
        <w:top w:val="none" w:sz="0" w:space="0" w:color="auto"/>
        <w:left w:val="none" w:sz="0" w:space="0" w:color="auto"/>
        <w:bottom w:val="none" w:sz="0" w:space="0" w:color="auto"/>
        <w:right w:val="none" w:sz="0" w:space="0" w:color="auto"/>
      </w:divBdr>
    </w:div>
    <w:div w:id="378172425">
      <w:bodyDiv w:val="1"/>
      <w:marLeft w:val="0"/>
      <w:marRight w:val="0"/>
      <w:marTop w:val="0"/>
      <w:marBottom w:val="0"/>
      <w:divBdr>
        <w:top w:val="none" w:sz="0" w:space="0" w:color="auto"/>
        <w:left w:val="none" w:sz="0" w:space="0" w:color="auto"/>
        <w:bottom w:val="none" w:sz="0" w:space="0" w:color="auto"/>
        <w:right w:val="none" w:sz="0" w:space="0" w:color="auto"/>
      </w:divBdr>
    </w:div>
    <w:div w:id="384178074">
      <w:bodyDiv w:val="1"/>
      <w:marLeft w:val="0"/>
      <w:marRight w:val="0"/>
      <w:marTop w:val="0"/>
      <w:marBottom w:val="0"/>
      <w:divBdr>
        <w:top w:val="none" w:sz="0" w:space="0" w:color="auto"/>
        <w:left w:val="none" w:sz="0" w:space="0" w:color="auto"/>
        <w:bottom w:val="none" w:sz="0" w:space="0" w:color="auto"/>
        <w:right w:val="none" w:sz="0" w:space="0" w:color="auto"/>
      </w:divBdr>
    </w:div>
    <w:div w:id="390228292">
      <w:bodyDiv w:val="1"/>
      <w:marLeft w:val="0"/>
      <w:marRight w:val="0"/>
      <w:marTop w:val="0"/>
      <w:marBottom w:val="0"/>
      <w:divBdr>
        <w:top w:val="none" w:sz="0" w:space="0" w:color="auto"/>
        <w:left w:val="none" w:sz="0" w:space="0" w:color="auto"/>
        <w:bottom w:val="none" w:sz="0" w:space="0" w:color="auto"/>
        <w:right w:val="none" w:sz="0" w:space="0" w:color="auto"/>
      </w:divBdr>
    </w:div>
    <w:div w:id="396902391">
      <w:bodyDiv w:val="1"/>
      <w:marLeft w:val="0"/>
      <w:marRight w:val="0"/>
      <w:marTop w:val="0"/>
      <w:marBottom w:val="0"/>
      <w:divBdr>
        <w:top w:val="none" w:sz="0" w:space="0" w:color="auto"/>
        <w:left w:val="none" w:sz="0" w:space="0" w:color="auto"/>
        <w:bottom w:val="none" w:sz="0" w:space="0" w:color="auto"/>
        <w:right w:val="none" w:sz="0" w:space="0" w:color="auto"/>
      </w:divBdr>
    </w:div>
    <w:div w:id="401295719">
      <w:bodyDiv w:val="1"/>
      <w:marLeft w:val="0"/>
      <w:marRight w:val="0"/>
      <w:marTop w:val="0"/>
      <w:marBottom w:val="0"/>
      <w:divBdr>
        <w:top w:val="none" w:sz="0" w:space="0" w:color="auto"/>
        <w:left w:val="none" w:sz="0" w:space="0" w:color="auto"/>
        <w:bottom w:val="none" w:sz="0" w:space="0" w:color="auto"/>
        <w:right w:val="none" w:sz="0" w:space="0" w:color="auto"/>
      </w:divBdr>
    </w:div>
    <w:div w:id="402920667">
      <w:bodyDiv w:val="1"/>
      <w:marLeft w:val="0"/>
      <w:marRight w:val="0"/>
      <w:marTop w:val="0"/>
      <w:marBottom w:val="0"/>
      <w:divBdr>
        <w:top w:val="none" w:sz="0" w:space="0" w:color="auto"/>
        <w:left w:val="none" w:sz="0" w:space="0" w:color="auto"/>
        <w:bottom w:val="none" w:sz="0" w:space="0" w:color="auto"/>
        <w:right w:val="none" w:sz="0" w:space="0" w:color="auto"/>
      </w:divBdr>
    </w:div>
    <w:div w:id="413478809">
      <w:bodyDiv w:val="1"/>
      <w:marLeft w:val="0"/>
      <w:marRight w:val="0"/>
      <w:marTop w:val="0"/>
      <w:marBottom w:val="0"/>
      <w:divBdr>
        <w:top w:val="none" w:sz="0" w:space="0" w:color="auto"/>
        <w:left w:val="none" w:sz="0" w:space="0" w:color="auto"/>
        <w:bottom w:val="none" w:sz="0" w:space="0" w:color="auto"/>
        <w:right w:val="none" w:sz="0" w:space="0" w:color="auto"/>
      </w:divBdr>
    </w:div>
    <w:div w:id="414473717">
      <w:bodyDiv w:val="1"/>
      <w:marLeft w:val="0"/>
      <w:marRight w:val="0"/>
      <w:marTop w:val="0"/>
      <w:marBottom w:val="0"/>
      <w:divBdr>
        <w:top w:val="none" w:sz="0" w:space="0" w:color="auto"/>
        <w:left w:val="none" w:sz="0" w:space="0" w:color="auto"/>
        <w:bottom w:val="none" w:sz="0" w:space="0" w:color="auto"/>
        <w:right w:val="none" w:sz="0" w:space="0" w:color="auto"/>
      </w:divBdr>
    </w:div>
    <w:div w:id="415253542">
      <w:bodyDiv w:val="1"/>
      <w:marLeft w:val="0"/>
      <w:marRight w:val="0"/>
      <w:marTop w:val="0"/>
      <w:marBottom w:val="0"/>
      <w:divBdr>
        <w:top w:val="none" w:sz="0" w:space="0" w:color="auto"/>
        <w:left w:val="none" w:sz="0" w:space="0" w:color="auto"/>
        <w:bottom w:val="none" w:sz="0" w:space="0" w:color="auto"/>
        <w:right w:val="none" w:sz="0" w:space="0" w:color="auto"/>
      </w:divBdr>
    </w:div>
    <w:div w:id="422652573">
      <w:bodyDiv w:val="1"/>
      <w:marLeft w:val="0"/>
      <w:marRight w:val="0"/>
      <w:marTop w:val="0"/>
      <w:marBottom w:val="0"/>
      <w:divBdr>
        <w:top w:val="none" w:sz="0" w:space="0" w:color="auto"/>
        <w:left w:val="none" w:sz="0" w:space="0" w:color="auto"/>
        <w:bottom w:val="none" w:sz="0" w:space="0" w:color="auto"/>
        <w:right w:val="none" w:sz="0" w:space="0" w:color="auto"/>
      </w:divBdr>
    </w:div>
    <w:div w:id="424695624">
      <w:bodyDiv w:val="1"/>
      <w:marLeft w:val="0"/>
      <w:marRight w:val="0"/>
      <w:marTop w:val="0"/>
      <w:marBottom w:val="0"/>
      <w:divBdr>
        <w:top w:val="none" w:sz="0" w:space="0" w:color="auto"/>
        <w:left w:val="none" w:sz="0" w:space="0" w:color="auto"/>
        <w:bottom w:val="none" w:sz="0" w:space="0" w:color="auto"/>
        <w:right w:val="none" w:sz="0" w:space="0" w:color="auto"/>
      </w:divBdr>
    </w:div>
    <w:div w:id="425225289">
      <w:bodyDiv w:val="1"/>
      <w:marLeft w:val="0"/>
      <w:marRight w:val="0"/>
      <w:marTop w:val="0"/>
      <w:marBottom w:val="0"/>
      <w:divBdr>
        <w:top w:val="none" w:sz="0" w:space="0" w:color="auto"/>
        <w:left w:val="none" w:sz="0" w:space="0" w:color="auto"/>
        <w:bottom w:val="none" w:sz="0" w:space="0" w:color="auto"/>
        <w:right w:val="none" w:sz="0" w:space="0" w:color="auto"/>
      </w:divBdr>
    </w:div>
    <w:div w:id="432552951">
      <w:bodyDiv w:val="1"/>
      <w:marLeft w:val="0"/>
      <w:marRight w:val="0"/>
      <w:marTop w:val="0"/>
      <w:marBottom w:val="0"/>
      <w:divBdr>
        <w:top w:val="none" w:sz="0" w:space="0" w:color="auto"/>
        <w:left w:val="none" w:sz="0" w:space="0" w:color="auto"/>
        <w:bottom w:val="none" w:sz="0" w:space="0" w:color="auto"/>
        <w:right w:val="none" w:sz="0" w:space="0" w:color="auto"/>
      </w:divBdr>
    </w:div>
    <w:div w:id="434248264">
      <w:bodyDiv w:val="1"/>
      <w:marLeft w:val="0"/>
      <w:marRight w:val="0"/>
      <w:marTop w:val="0"/>
      <w:marBottom w:val="0"/>
      <w:divBdr>
        <w:top w:val="none" w:sz="0" w:space="0" w:color="auto"/>
        <w:left w:val="none" w:sz="0" w:space="0" w:color="auto"/>
        <w:bottom w:val="none" w:sz="0" w:space="0" w:color="auto"/>
        <w:right w:val="none" w:sz="0" w:space="0" w:color="auto"/>
      </w:divBdr>
    </w:div>
    <w:div w:id="450366746">
      <w:bodyDiv w:val="1"/>
      <w:marLeft w:val="0"/>
      <w:marRight w:val="0"/>
      <w:marTop w:val="0"/>
      <w:marBottom w:val="0"/>
      <w:divBdr>
        <w:top w:val="none" w:sz="0" w:space="0" w:color="auto"/>
        <w:left w:val="none" w:sz="0" w:space="0" w:color="auto"/>
        <w:bottom w:val="none" w:sz="0" w:space="0" w:color="auto"/>
        <w:right w:val="none" w:sz="0" w:space="0" w:color="auto"/>
      </w:divBdr>
    </w:div>
    <w:div w:id="473301598">
      <w:bodyDiv w:val="1"/>
      <w:marLeft w:val="0"/>
      <w:marRight w:val="0"/>
      <w:marTop w:val="0"/>
      <w:marBottom w:val="0"/>
      <w:divBdr>
        <w:top w:val="none" w:sz="0" w:space="0" w:color="auto"/>
        <w:left w:val="none" w:sz="0" w:space="0" w:color="auto"/>
        <w:bottom w:val="none" w:sz="0" w:space="0" w:color="auto"/>
        <w:right w:val="none" w:sz="0" w:space="0" w:color="auto"/>
      </w:divBdr>
    </w:div>
    <w:div w:id="473528364">
      <w:bodyDiv w:val="1"/>
      <w:marLeft w:val="0"/>
      <w:marRight w:val="0"/>
      <w:marTop w:val="0"/>
      <w:marBottom w:val="0"/>
      <w:divBdr>
        <w:top w:val="none" w:sz="0" w:space="0" w:color="auto"/>
        <w:left w:val="none" w:sz="0" w:space="0" w:color="auto"/>
        <w:bottom w:val="none" w:sz="0" w:space="0" w:color="auto"/>
        <w:right w:val="none" w:sz="0" w:space="0" w:color="auto"/>
      </w:divBdr>
    </w:div>
    <w:div w:id="488599838">
      <w:bodyDiv w:val="1"/>
      <w:marLeft w:val="0"/>
      <w:marRight w:val="0"/>
      <w:marTop w:val="0"/>
      <w:marBottom w:val="0"/>
      <w:divBdr>
        <w:top w:val="none" w:sz="0" w:space="0" w:color="auto"/>
        <w:left w:val="none" w:sz="0" w:space="0" w:color="auto"/>
        <w:bottom w:val="none" w:sz="0" w:space="0" w:color="auto"/>
        <w:right w:val="none" w:sz="0" w:space="0" w:color="auto"/>
      </w:divBdr>
    </w:div>
    <w:div w:id="500392083">
      <w:bodyDiv w:val="1"/>
      <w:marLeft w:val="0"/>
      <w:marRight w:val="0"/>
      <w:marTop w:val="0"/>
      <w:marBottom w:val="0"/>
      <w:divBdr>
        <w:top w:val="none" w:sz="0" w:space="0" w:color="auto"/>
        <w:left w:val="none" w:sz="0" w:space="0" w:color="auto"/>
        <w:bottom w:val="none" w:sz="0" w:space="0" w:color="auto"/>
        <w:right w:val="none" w:sz="0" w:space="0" w:color="auto"/>
      </w:divBdr>
    </w:div>
    <w:div w:id="533274765">
      <w:bodyDiv w:val="1"/>
      <w:marLeft w:val="0"/>
      <w:marRight w:val="0"/>
      <w:marTop w:val="0"/>
      <w:marBottom w:val="0"/>
      <w:divBdr>
        <w:top w:val="none" w:sz="0" w:space="0" w:color="auto"/>
        <w:left w:val="none" w:sz="0" w:space="0" w:color="auto"/>
        <w:bottom w:val="none" w:sz="0" w:space="0" w:color="auto"/>
        <w:right w:val="none" w:sz="0" w:space="0" w:color="auto"/>
      </w:divBdr>
    </w:div>
    <w:div w:id="541020929">
      <w:bodyDiv w:val="1"/>
      <w:marLeft w:val="0"/>
      <w:marRight w:val="0"/>
      <w:marTop w:val="0"/>
      <w:marBottom w:val="0"/>
      <w:divBdr>
        <w:top w:val="none" w:sz="0" w:space="0" w:color="auto"/>
        <w:left w:val="none" w:sz="0" w:space="0" w:color="auto"/>
        <w:bottom w:val="none" w:sz="0" w:space="0" w:color="auto"/>
        <w:right w:val="none" w:sz="0" w:space="0" w:color="auto"/>
      </w:divBdr>
    </w:div>
    <w:div w:id="550577953">
      <w:bodyDiv w:val="1"/>
      <w:marLeft w:val="0"/>
      <w:marRight w:val="0"/>
      <w:marTop w:val="0"/>
      <w:marBottom w:val="0"/>
      <w:divBdr>
        <w:top w:val="none" w:sz="0" w:space="0" w:color="auto"/>
        <w:left w:val="none" w:sz="0" w:space="0" w:color="auto"/>
        <w:bottom w:val="none" w:sz="0" w:space="0" w:color="auto"/>
        <w:right w:val="none" w:sz="0" w:space="0" w:color="auto"/>
      </w:divBdr>
    </w:div>
    <w:div w:id="554777271">
      <w:bodyDiv w:val="1"/>
      <w:marLeft w:val="0"/>
      <w:marRight w:val="0"/>
      <w:marTop w:val="0"/>
      <w:marBottom w:val="0"/>
      <w:divBdr>
        <w:top w:val="none" w:sz="0" w:space="0" w:color="auto"/>
        <w:left w:val="none" w:sz="0" w:space="0" w:color="auto"/>
        <w:bottom w:val="none" w:sz="0" w:space="0" w:color="auto"/>
        <w:right w:val="none" w:sz="0" w:space="0" w:color="auto"/>
      </w:divBdr>
    </w:div>
    <w:div w:id="560167482">
      <w:bodyDiv w:val="1"/>
      <w:marLeft w:val="0"/>
      <w:marRight w:val="0"/>
      <w:marTop w:val="0"/>
      <w:marBottom w:val="0"/>
      <w:divBdr>
        <w:top w:val="none" w:sz="0" w:space="0" w:color="auto"/>
        <w:left w:val="none" w:sz="0" w:space="0" w:color="auto"/>
        <w:bottom w:val="none" w:sz="0" w:space="0" w:color="auto"/>
        <w:right w:val="none" w:sz="0" w:space="0" w:color="auto"/>
      </w:divBdr>
    </w:div>
    <w:div w:id="563875834">
      <w:bodyDiv w:val="1"/>
      <w:marLeft w:val="0"/>
      <w:marRight w:val="0"/>
      <w:marTop w:val="0"/>
      <w:marBottom w:val="0"/>
      <w:divBdr>
        <w:top w:val="none" w:sz="0" w:space="0" w:color="auto"/>
        <w:left w:val="none" w:sz="0" w:space="0" w:color="auto"/>
        <w:bottom w:val="none" w:sz="0" w:space="0" w:color="auto"/>
        <w:right w:val="none" w:sz="0" w:space="0" w:color="auto"/>
      </w:divBdr>
    </w:div>
    <w:div w:id="566843932">
      <w:bodyDiv w:val="1"/>
      <w:marLeft w:val="0"/>
      <w:marRight w:val="0"/>
      <w:marTop w:val="0"/>
      <w:marBottom w:val="0"/>
      <w:divBdr>
        <w:top w:val="none" w:sz="0" w:space="0" w:color="auto"/>
        <w:left w:val="none" w:sz="0" w:space="0" w:color="auto"/>
        <w:bottom w:val="none" w:sz="0" w:space="0" w:color="auto"/>
        <w:right w:val="none" w:sz="0" w:space="0" w:color="auto"/>
      </w:divBdr>
    </w:div>
    <w:div w:id="585185105">
      <w:bodyDiv w:val="1"/>
      <w:marLeft w:val="0"/>
      <w:marRight w:val="0"/>
      <w:marTop w:val="0"/>
      <w:marBottom w:val="0"/>
      <w:divBdr>
        <w:top w:val="none" w:sz="0" w:space="0" w:color="auto"/>
        <w:left w:val="none" w:sz="0" w:space="0" w:color="auto"/>
        <w:bottom w:val="none" w:sz="0" w:space="0" w:color="auto"/>
        <w:right w:val="none" w:sz="0" w:space="0" w:color="auto"/>
      </w:divBdr>
    </w:div>
    <w:div w:id="586497152">
      <w:bodyDiv w:val="1"/>
      <w:marLeft w:val="0"/>
      <w:marRight w:val="0"/>
      <w:marTop w:val="0"/>
      <w:marBottom w:val="0"/>
      <w:divBdr>
        <w:top w:val="none" w:sz="0" w:space="0" w:color="auto"/>
        <w:left w:val="none" w:sz="0" w:space="0" w:color="auto"/>
        <w:bottom w:val="none" w:sz="0" w:space="0" w:color="auto"/>
        <w:right w:val="none" w:sz="0" w:space="0" w:color="auto"/>
      </w:divBdr>
    </w:div>
    <w:div w:id="592594237">
      <w:bodyDiv w:val="1"/>
      <w:marLeft w:val="0"/>
      <w:marRight w:val="0"/>
      <w:marTop w:val="0"/>
      <w:marBottom w:val="0"/>
      <w:divBdr>
        <w:top w:val="none" w:sz="0" w:space="0" w:color="auto"/>
        <w:left w:val="none" w:sz="0" w:space="0" w:color="auto"/>
        <w:bottom w:val="none" w:sz="0" w:space="0" w:color="auto"/>
        <w:right w:val="none" w:sz="0" w:space="0" w:color="auto"/>
      </w:divBdr>
    </w:div>
    <w:div w:id="593705009">
      <w:bodyDiv w:val="1"/>
      <w:marLeft w:val="0"/>
      <w:marRight w:val="0"/>
      <w:marTop w:val="0"/>
      <w:marBottom w:val="0"/>
      <w:divBdr>
        <w:top w:val="none" w:sz="0" w:space="0" w:color="auto"/>
        <w:left w:val="none" w:sz="0" w:space="0" w:color="auto"/>
        <w:bottom w:val="none" w:sz="0" w:space="0" w:color="auto"/>
        <w:right w:val="none" w:sz="0" w:space="0" w:color="auto"/>
      </w:divBdr>
    </w:div>
    <w:div w:id="594024621">
      <w:bodyDiv w:val="1"/>
      <w:marLeft w:val="0"/>
      <w:marRight w:val="0"/>
      <w:marTop w:val="0"/>
      <w:marBottom w:val="0"/>
      <w:divBdr>
        <w:top w:val="none" w:sz="0" w:space="0" w:color="auto"/>
        <w:left w:val="none" w:sz="0" w:space="0" w:color="auto"/>
        <w:bottom w:val="none" w:sz="0" w:space="0" w:color="auto"/>
        <w:right w:val="none" w:sz="0" w:space="0" w:color="auto"/>
      </w:divBdr>
    </w:div>
    <w:div w:id="598873172">
      <w:bodyDiv w:val="1"/>
      <w:marLeft w:val="0"/>
      <w:marRight w:val="0"/>
      <w:marTop w:val="0"/>
      <w:marBottom w:val="0"/>
      <w:divBdr>
        <w:top w:val="none" w:sz="0" w:space="0" w:color="auto"/>
        <w:left w:val="none" w:sz="0" w:space="0" w:color="auto"/>
        <w:bottom w:val="none" w:sz="0" w:space="0" w:color="auto"/>
        <w:right w:val="none" w:sz="0" w:space="0" w:color="auto"/>
      </w:divBdr>
    </w:div>
    <w:div w:id="613170380">
      <w:bodyDiv w:val="1"/>
      <w:marLeft w:val="0"/>
      <w:marRight w:val="0"/>
      <w:marTop w:val="0"/>
      <w:marBottom w:val="0"/>
      <w:divBdr>
        <w:top w:val="none" w:sz="0" w:space="0" w:color="auto"/>
        <w:left w:val="none" w:sz="0" w:space="0" w:color="auto"/>
        <w:bottom w:val="none" w:sz="0" w:space="0" w:color="auto"/>
        <w:right w:val="none" w:sz="0" w:space="0" w:color="auto"/>
      </w:divBdr>
    </w:div>
    <w:div w:id="614289606">
      <w:bodyDiv w:val="1"/>
      <w:marLeft w:val="0"/>
      <w:marRight w:val="0"/>
      <w:marTop w:val="0"/>
      <w:marBottom w:val="0"/>
      <w:divBdr>
        <w:top w:val="none" w:sz="0" w:space="0" w:color="auto"/>
        <w:left w:val="none" w:sz="0" w:space="0" w:color="auto"/>
        <w:bottom w:val="none" w:sz="0" w:space="0" w:color="auto"/>
        <w:right w:val="none" w:sz="0" w:space="0" w:color="auto"/>
      </w:divBdr>
    </w:div>
    <w:div w:id="623005505">
      <w:bodyDiv w:val="1"/>
      <w:marLeft w:val="0"/>
      <w:marRight w:val="0"/>
      <w:marTop w:val="0"/>
      <w:marBottom w:val="0"/>
      <w:divBdr>
        <w:top w:val="none" w:sz="0" w:space="0" w:color="auto"/>
        <w:left w:val="none" w:sz="0" w:space="0" w:color="auto"/>
        <w:bottom w:val="none" w:sz="0" w:space="0" w:color="auto"/>
        <w:right w:val="none" w:sz="0" w:space="0" w:color="auto"/>
      </w:divBdr>
    </w:div>
    <w:div w:id="623778642">
      <w:bodyDiv w:val="1"/>
      <w:marLeft w:val="0"/>
      <w:marRight w:val="0"/>
      <w:marTop w:val="0"/>
      <w:marBottom w:val="0"/>
      <w:divBdr>
        <w:top w:val="none" w:sz="0" w:space="0" w:color="auto"/>
        <w:left w:val="none" w:sz="0" w:space="0" w:color="auto"/>
        <w:bottom w:val="none" w:sz="0" w:space="0" w:color="auto"/>
        <w:right w:val="none" w:sz="0" w:space="0" w:color="auto"/>
      </w:divBdr>
    </w:div>
    <w:div w:id="624890182">
      <w:bodyDiv w:val="1"/>
      <w:marLeft w:val="0"/>
      <w:marRight w:val="0"/>
      <w:marTop w:val="0"/>
      <w:marBottom w:val="0"/>
      <w:divBdr>
        <w:top w:val="none" w:sz="0" w:space="0" w:color="auto"/>
        <w:left w:val="none" w:sz="0" w:space="0" w:color="auto"/>
        <w:bottom w:val="none" w:sz="0" w:space="0" w:color="auto"/>
        <w:right w:val="none" w:sz="0" w:space="0" w:color="auto"/>
      </w:divBdr>
    </w:div>
    <w:div w:id="640423302">
      <w:bodyDiv w:val="1"/>
      <w:marLeft w:val="0"/>
      <w:marRight w:val="0"/>
      <w:marTop w:val="0"/>
      <w:marBottom w:val="0"/>
      <w:divBdr>
        <w:top w:val="none" w:sz="0" w:space="0" w:color="auto"/>
        <w:left w:val="none" w:sz="0" w:space="0" w:color="auto"/>
        <w:bottom w:val="none" w:sz="0" w:space="0" w:color="auto"/>
        <w:right w:val="none" w:sz="0" w:space="0" w:color="auto"/>
      </w:divBdr>
    </w:div>
    <w:div w:id="642538072">
      <w:bodyDiv w:val="1"/>
      <w:marLeft w:val="0"/>
      <w:marRight w:val="0"/>
      <w:marTop w:val="0"/>
      <w:marBottom w:val="0"/>
      <w:divBdr>
        <w:top w:val="none" w:sz="0" w:space="0" w:color="auto"/>
        <w:left w:val="none" w:sz="0" w:space="0" w:color="auto"/>
        <w:bottom w:val="none" w:sz="0" w:space="0" w:color="auto"/>
        <w:right w:val="none" w:sz="0" w:space="0" w:color="auto"/>
      </w:divBdr>
    </w:div>
    <w:div w:id="643969511">
      <w:bodyDiv w:val="1"/>
      <w:marLeft w:val="0"/>
      <w:marRight w:val="0"/>
      <w:marTop w:val="0"/>
      <w:marBottom w:val="0"/>
      <w:divBdr>
        <w:top w:val="none" w:sz="0" w:space="0" w:color="auto"/>
        <w:left w:val="none" w:sz="0" w:space="0" w:color="auto"/>
        <w:bottom w:val="none" w:sz="0" w:space="0" w:color="auto"/>
        <w:right w:val="none" w:sz="0" w:space="0" w:color="auto"/>
      </w:divBdr>
    </w:div>
    <w:div w:id="652219385">
      <w:bodyDiv w:val="1"/>
      <w:marLeft w:val="0"/>
      <w:marRight w:val="0"/>
      <w:marTop w:val="0"/>
      <w:marBottom w:val="0"/>
      <w:divBdr>
        <w:top w:val="none" w:sz="0" w:space="0" w:color="auto"/>
        <w:left w:val="none" w:sz="0" w:space="0" w:color="auto"/>
        <w:bottom w:val="none" w:sz="0" w:space="0" w:color="auto"/>
        <w:right w:val="none" w:sz="0" w:space="0" w:color="auto"/>
      </w:divBdr>
    </w:div>
    <w:div w:id="670137242">
      <w:bodyDiv w:val="1"/>
      <w:marLeft w:val="0"/>
      <w:marRight w:val="0"/>
      <w:marTop w:val="0"/>
      <w:marBottom w:val="0"/>
      <w:divBdr>
        <w:top w:val="none" w:sz="0" w:space="0" w:color="auto"/>
        <w:left w:val="none" w:sz="0" w:space="0" w:color="auto"/>
        <w:bottom w:val="none" w:sz="0" w:space="0" w:color="auto"/>
        <w:right w:val="none" w:sz="0" w:space="0" w:color="auto"/>
      </w:divBdr>
    </w:div>
    <w:div w:id="693072610">
      <w:bodyDiv w:val="1"/>
      <w:marLeft w:val="0"/>
      <w:marRight w:val="0"/>
      <w:marTop w:val="0"/>
      <w:marBottom w:val="0"/>
      <w:divBdr>
        <w:top w:val="none" w:sz="0" w:space="0" w:color="auto"/>
        <w:left w:val="none" w:sz="0" w:space="0" w:color="auto"/>
        <w:bottom w:val="none" w:sz="0" w:space="0" w:color="auto"/>
        <w:right w:val="none" w:sz="0" w:space="0" w:color="auto"/>
      </w:divBdr>
    </w:div>
    <w:div w:id="701906976">
      <w:bodyDiv w:val="1"/>
      <w:marLeft w:val="0"/>
      <w:marRight w:val="0"/>
      <w:marTop w:val="0"/>
      <w:marBottom w:val="0"/>
      <w:divBdr>
        <w:top w:val="none" w:sz="0" w:space="0" w:color="auto"/>
        <w:left w:val="none" w:sz="0" w:space="0" w:color="auto"/>
        <w:bottom w:val="none" w:sz="0" w:space="0" w:color="auto"/>
        <w:right w:val="none" w:sz="0" w:space="0" w:color="auto"/>
      </w:divBdr>
    </w:div>
    <w:div w:id="708263346">
      <w:bodyDiv w:val="1"/>
      <w:marLeft w:val="0"/>
      <w:marRight w:val="0"/>
      <w:marTop w:val="0"/>
      <w:marBottom w:val="0"/>
      <w:divBdr>
        <w:top w:val="none" w:sz="0" w:space="0" w:color="auto"/>
        <w:left w:val="none" w:sz="0" w:space="0" w:color="auto"/>
        <w:bottom w:val="none" w:sz="0" w:space="0" w:color="auto"/>
        <w:right w:val="none" w:sz="0" w:space="0" w:color="auto"/>
      </w:divBdr>
    </w:div>
    <w:div w:id="712003096">
      <w:bodyDiv w:val="1"/>
      <w:marLeft w:val="0"/>
      <w:marRight w:val="0"/>
      <w:marTop w:val="0"/>
      <w:marBottom w:val="0"/>
      <w:divBdr>
        <w:top w:val="none" w:sz="0" w:space="0" w:color="auto"/>
        <w:left w:val="none" w:sz="0" w:space="0" w:color="auto"/>
        <w:bottom w:val="none" w:sz="0" w:space="0" w:color="auto"/>
        <w:right w:val="none" w:sz="0" w:space="0" w:color="auto"/>
      </w:divBdr>
    </w:div>
    <w:div w:id="721639695">
      <w:bodyDiv w:val="1"/>
      <w:marLeft w:val="0"/>
      <w:marRight w:val="0"/>
      <w:marTop w:val="0"/>
      <w:marBottom w:val="0"/>
      <w:divBdr>
        <w:top w:val="none" w:sz="0" w:space="0" w:color="auto"/>
        <w:left w:val="none" w:sz="0" w:space="0" w:color="auto"/>
        <w:bottom w:val="none" w:sz="0" w:space="0" w:color="auto"/>
        <w:right w:val="none" w:sz="0" w:space="0" w:color="auto"/>
      </w:divBdr>
    </w:div>
    <w:div w:id="730273788">
      <w:bodyDiv w:val="1"/>
      <w:marLeft w:val="0"/>
      <w:marRight w:val="0"/>
      <w:marTop w:val="0"/>
      <w:marBottom w:val="0"/>
      <w:divBdr>
        <w:top w:val="none" w:sz="0" w:space="0" w:color="auto"/>
        <w:left w:val="none" w:sz="0" w:space="0" w:color="auto"/>
        <w:bottom w:val="none" w:sz="0" w:space="0" w:color="auto"/>
        <w:right w:val="none" w:sz="0" w:space="0" w:color="auto"/>
      </w:divBdr>
    </w:div>
    <w:div w:id="731388396">
      <w:bodyDiv w:val="1"/>
      <w:marLeft w:val="0"/>
      <w:marRight w:val="0"/>
      <w:marTop w:val="0"/>
      <w:marBottom w:val="0"/>
      <w:divBdr>
        <w:top w:val="none" w:sz="0" w:space="0" w:color="auto"/>
        <w:left w:val="none" w:sz="0" w:space="0" w:color="auto"/>
        <w:bottom w:val="none" w:sz="0" w:space="0" w:color="auto"/>
        <w:right w:val="none" w:sz="0" w:space="0" w:color="auto"/>
      </w:divBdr>
    </w:div>
    <w:div w:id="736781193">
      <w:bodyDiv w:val="1"/>
      <w:marLeft w:val="0"/>
      <w:marRight w:val="0"/>
      <w:marTop w:val="0"/>
      <w:marBottom w:val="0"/>
      <w:divBdr>
        <w:top w:val="none" w:sz="0" w:space="0" w:color="auto"/>
        <w:left w:val="none" w:sz="0" w:space="0" w:color="auto"/>
        <w:bottom w:val="none" w:sz="0" w:space="0" w:color="auto"/>
        <w:right w:val="none" w:sz="0" w:space="0" w:color="auto"/>
      </w:divBdr>
    </w:div>
    <w:div w:id="746270218">
      <w:bodyDiv w:val="1"/>
      <w:marLeft w:val="0"/>
      <w:marRight w:val="0"/>
      <w:marTop w:val="0"/>
      <w:marBottom w:val="0"/>
      <w:divBdr>
        <w:top w:val="none" w:sz="0" w:space="0" w:color="auto"/>
        <w:left w:val="none" w:sz="0" w:space="0" w:color="auto"/>
        <w:bottom w:val="none" w:sz="0" w:space="0" w:color="auto"/>
        <w:right w:val="none" w:sz="0" w:space="0" w:color="auto"/>
      </w:divBdr>
    </w:div>
    <w:div w:id="746918943">
      <w:bodyDiv w:val="1"/>
      <w:marLeft w:val="0"/>
      <w:marRight w:val="0"/>
      <w:marTop w:val="0"/>
      <w:marBottom w:val="0"/>
      <w:divBdr>
        <w:top w:val="none" w:sz="0" w:space="0" w:color="auto"/>
        <w:left w:val="none" w:sz="0" w:space="0" w:color="auto"/>
        <w:bottom w:val="none" w:sz="0" w:space="0" w:color="auto"/>
        <w:right w:val="none" w:sz="0" w:space="0" w:color="auto"/>
      </w:divBdr>
    </w:div>
    <w:div w:id="751241992">
      <w:bodyDiv w:val="1"/>
      <w:marLeft w:val="0"/>
      <w:marRight w:val="0"/>
      <w:marTop w:val="0"/>
      <w:marBottom w:val="0"/>
      <w:divBdr>
        <w:top w:val="none" w:sz="0" w:space="0" w:color="auto"/>
        <w:left w:val="none" w:sz="0" w:space="0" w:color="auto"/>
        <w:bottom w:val="none" w:sz="0" w:space="0" w:color="auto"/>
        <w:right w:val="none" w:sz="0" w:space="0" w:color="auto"/>
      </w:divBdr>
    </w:div>
    <w:div w:id="763067640">
      <w:bodyDiv w:val="1"/>
      <w:marLeft w:val="0"/>
      <w:marRight w:val="0"/>
      <w:marTop w:val="0"/>
      <w:marBottom w:val="0"/>
      <w:divBdr>
        <w:top w:val="none" w:sz="0" w:space="0" w:color="auto"/>
        <w:left w:val="none" w:sz="0" w:space="0" w:color="auto"/>
        <w:bottom w:val="none" w:sz="0" w:space="0" w:color="auto"/>
        <w:right w:val="none" w:sz="0" w:space="0" w:color="auto"/>
      </w:divBdr>
    </w:div>
    <w:div w:id="798105221">
      <w:bodyDiv w:val="1"/>
      <w:marLeft w:val="0"/>
      <w:marRight w:val="0"/>
      <w:marTop w:val="0"/>
      <w:marBottom w:val="0"/>
      <w:divBdr>
        <w:top w:val="none" w:sz="0" w:space="0" w:color="auto"/>
        <w:left w:val="none" w:sz="0" w:space="0" w:color="auto"/>
        <w:bottom w:val="none" w:sz="0" w:space="0" w:color="auto"/>
        <w:right w:val="none" w:sz="0" w:space="0" w:color="auto"/>
      </w:divBdr>
    </w:div>
    <w:div w:id="801077310">
      <w:bodyDiv w:val="1"/>
      <w:marLeft w:val="0"/>
      <w:marRight w:val="0"/>
      <w:marTop w:val="0"/>
      <w:marBottom w:val="0"/>
      <w:divBdr>
        <w:top w:val="none" w:sz="0" w:space="0" w:color="auto"/>
        <w:left w:val="none" w:sz="0" w:space="0" w:color="auto"/>
        <w:bottom w:val="none" w:sz="0" w:space="0" w:color="auto"/>
        <w:right w:val="none" w:sz="0" w:space="0" w:color="auto"/>
      </w:divBdr>
    </w:div>
    <w:div w:id="806434031">
      <w:bodyDiv w:val="1"/>
      <w:marLeft w:val="0"/>
      <w:marRight w:val="0"/>
      <w:marTop w:val="0"/>
      <w:marBottom w:val="0"/>
      <w:divBdr>
        <w:top w:val="none" w:sz="0" w:space="0" w:color="auto"/>
        <w:left w:val="none" w:sz="0" w:space="0" w:color="auto"/>
        <w:bottom w:val="none" w:sz="0" w:space="0" w:color="auto"/>
        <w:right w:val="none" w:sz="0" w:space="0" w:color="auto"/>
      </w:divBdr>
    </w:div>
    <w:div w:id="830607128">
      <w:bodyDiv w:val="1"/>
      <w:marLeft w:val="0"/>
      <w:marRight w:val="0"/>
      <w:marTop w:val="0"/>
      <w:marBottom w:val="0"/>
      <w:divBdr>
        <w:top w:val="none" w:sz="0" w:space="0" w:color="auto"/>
        <w:left w:val="none" w:sz="0" w:space="0" w:color="auto"/>
        <w:bottom w:val="none" w:sz="0" w:space="0" w:color="auto"/>
        <w:right w:val="none" w:sz="0" w:space="0" w:color="auto"/>
      </w:divBdr>
    </w:div>
    <w:div w:id="832724159">
      <w:bodyDiv w:val="1"/>
      <w:marLeft w:val="0"/>
      <w:marRight w:val="0"/>
      <w:marTop w:val="0"/>
      <w:marBottom w:val="0"/>
      <w:divBdr>
        <w:top w:val="none" w:sz="0" w:space="0" w:color="auto"/>
        <w:left w:val="none" w:sz="0" w:space="0" w:color="auto"/>
        <w:bottom w:val="none" w:sz="0" w:space="0" w:color="auto"/>
        <w:right w:val="none" w:sz="0" w:space="0" w:color="auto"/>
      </w:divBdr>
    </w:div>
    <w:div w:id="841165286">
      <w:bodyDiv w:val="1"/>
      <w:marLeft w:val="0"/>
      <w:marRight w:val="0"/>
      <w:marTop w:val="0"/>
      <w:marBottom w:val="0"/>
      <w:divBdr>
        <w:top w:val="none" w:sz="0" w:space="0" w:color="auto"/>
        <w:left w:val="none" w:sz="0" w:space="0" w:color="auto"/>
        <w:bottom w:val="none" w:sz="0" w:space="0" w:color="auto"/>
        <w:right w:val="none" w:sz="0" w:space="0" w:color="auto"/>
      </w:divBdr>
    </w:div>
    <w:div w:id="848181765">
      <w:bodyDiv w:val="1"/>
      <w:marLeft w:val="0"/>
      <w:marRight w:val="0"/>
      <w:marTop w:val="0"/>
      <w:marBottom w:val="0"/>
      <w:divBdr>
        <w:top w:val="none" w:sz="0" w:space="0" w:color="auto"/>
        <w:left w:val="none" w:sz="0" w:space="0" w:color="auto"/>
        <w:bottom w:val="none" w:sz="0" w:space="0" w:color="auto"/>
        <w:right w:val="none" w:sz="0" w:space="0" w:color="auto"/>
      </w:divBdr>
    </w:div>
    <w:div w:id="861092754">
      <w:bodyDiv w:val="1"/>
      <w:marLeft w:val="0"/>
      <w:marRight w:val="0"/>
      <w:marTop w:val="0"/>
      <w:marBottom w:val="0"/>
      <w:divBdr>
        <w:top w:val="none" w:sz="0" w:space="0" w:color="auto"/>
        <w:left w:val="none" w:sz="0" w:space="0" w:color="auto"/>
        <w:bottom w:val="none" w:sz="0" w:space="0" w:color="auto"/>
        <w:right w:val="none" w:sz="0" w:space="0" w:color="auto"/>
      </w:divBdr>
    </w:div>
    <w:div w:id="870144238">
      <w:bodyDiv w:val="1"/>
      <w:marLeft w:val="0"/>
      <w:marRight w:val="0"/>
      <w:marTop w:val="0"/>
      <w:marBottom w:val="0"/>
      <w:divBdr>
        <w:top w:val="none" w:sz="0" w:space="0" w:color="auto"/>
        <w:left w:val="none" w:sz="0" w:space="0" w:color="auto"/>
        <w:bottom w:val="none" w:sz="0" w:space="0" w:color="auto"/>
        <w:right w:val="none" w:sz="0" w:space="0" w:color="auto"/>
      </w:divBdr>
    </w:div>
    <w:div w:id="880943326">
      <w:bodyDiv w:val="1"/>
      <w:marLeft w:val="0"/>
      <w:marRight w:val="0"/>
      <w:marTop w:val="0"/>
      <w:marBottom w:val="0"/>
      <w:divBdr>
        <w:top w:val="none" w:sz="0" w:space="0" w:color="auto"/>
        <w:left w:val="none" w:sz="0" w:space="0" w:color="auto"/>
        <w:bottom w:val="none" w:sz="0" w:space="0" w:color="auto"/>
        <w:right w:val="none" w:sz="0" w:space="0" w:color="auto"/>
      </w:divBdr>
    </w:div>
    <w:div w:id="885600836">
      <w:bodyDiv w:val="1"/>
      <w:marLeft w:val="0"/>
      <w:marRight w:val="0"/>
      <w:marTop w:val="0"/>
      <w:marBottom w:val="0"/>
      <w:divBdr>
        <w:top w:val="none" w:sz="0" w:space="0" w:color="auto"/>
        <w:left w:val="none" w:sz="0" w:space="0" w:color="auto"/>
        <w:bottom w:val="none" w:sz="0" w:space="0" w:color="auto"/>
        <w:right w:val="none" w:sz="0" w:space="0" w:color="auto"/>
      </w:divBdr>
    </w:div>
    <w:div w:id="893353016">
      <w:bodyDiv w:val="1"/>
      <w:marLeft w:val="0"/>
      <w:marRight w:val="0"/>
      <w:marTop w:val="0"/>
      <w:marBottom w:val="0"/>
      <w:divBdr>
        <w:top w:val="none" w:sz="0" w:space="0" w:color="auto"/>
        <w:left w:val="none" w:sz="0" w:space="0" w:color="auto"/>
        <w:bottom w:val="none" w:sz="0" w:space="0" w:color="auto"/>
        <w:right w:val="none" w:sz="0" w:space="0" w:color="auto"/>
      </w:divBdr>
    </w:div>
    <w:div w:id="907616897">
      <w:bodyDiv w:val="1"/>
      <w:marLeft w:val="0"/>
      <w:marRight w:val="0"/>
      <w:marTop w:val="0"/>
      <w:marBottom w:val="0"/>
      <w:divBdr>
        <w:top w:val="none" w:sz="0" w:space="0" w:color="auto"/>
        <w:left w:val="none" w:sz="0" w:space="0" w:color="auto"/>
        <w:bottom w:val="none" w:sz="0" w:space="0" w:color="auto"/>
        <w:right w:val="none" w:sz="0" w:space="0" w:color="auto"/>
      </w:divBdr>
    </w:div>
    <w:div w:id="920334440">
      <w:bodyDiv w:val="1"/>
      <w:marLeft w:val="0"/>
      <w:marRight w:val="0"/>
      <w:marTop w:val="0"/>
      <w:marBottom w:val="0"/>
      <w:divBdr>
        <w:top w:val="none" w:sz="0" w:space="0" w:color="auto"/>
        <w:left w:val="none" w:sz="0" w:space="0" w:color="auto"/>
        <w:bottom w:val="none" w:sz="0" w:space="0" w:color="auto"/>
        <w:right w:val="none" w:sz="0" w:space="0" w:color="auto"/>
      </w:divBdr>
    </w:div>
    <w:div w:id="922252209">
      <w:bodyDiv w:val="1"/>
      <w:marLeft w:val="0"/>
      <w:marRight w:val="0"/>
      <w:marTop w:val="0"/>
      <w:marBottom w:val="0"/>
      <w:divBdr>
        <w:top w:val="none" w:sz="0" w:space="0" w:color="auto"/>
        <w:left w:val="none" w:sz="0" w:space="0" w:color="auto"/>
        <w:bottom w:val="none" w:sz="0" w:space="0" w:color="auto"/>
        <w:right w:val="none" w:sz="0" w:space="0" w:color="auto"/>
      </w:divBdr>
    </w:div>
    <w:div w:id="937255109">
      <w:bodyDiv w:val="1"/>
      <w:marLeft w:val="0"/>
      <w:marRight w:val="0"/>
      <w:marTop w:val="0"/>
      <w:marBottom w:val="0"/>
      <w:divBdr>
        <w:top w:val="none" w:sz="0" w:space="0" w:color="auto"/>
        <w:left w:val="none" w:sz="0" w:space="0" w:color="auto"/>
        <w:bottom w:val="none" w:sz="0" w:space="0" w:color="auto"/>
        <w:right w:val="none" w:sz="0" w:space="0" w:color="auto"/>
      </w:divBdr>
    </w:div>
    <w:div w:id="937714827">
      <w:bodyDiv w:val="1"/>
      <w:marLeft w:val="0"/>
      <w:marRight w:val="0"/>
      <w:marTop w:val="0"/>
      <w:marBottom w:val="0"/>
      <w:divBdr>
        <w:top w:val="none" w:sz="0" w:space="0" w:color="auto"/>
        <w:left w:val="none" w:sz="0" w:space="0" w:color="auto"/>
        <w:bottom w:val="none" w:sz="0" w:space="0" w:color="auto"/>
        <w:right w:val="none" w:sz="0" w:space="0" w:color="auto"/>
      </w:divBdr>
    </w:div>
    <w:div w:id="944384326">
      <w:bodyDiv w:val="1"/>
      <w:marLeft w:val="0"/>
      <w:marRight w:val="0"/>
      <w:marTop w:val="0"/>
      <w:marBottom w:val="0"/>
      <w:divBdr>
        <w:top w:val="none" w:sz="0" w:space="0" w:color="auto"/>
        <w:left w:val="none" w:sz="0" w:space="0" w:color="auto"/>
        <w:bottom w:val="none" w:sz="0" w:space="0" w:color="auto"/>
        <w:right w:val="none" w:sz="0" w:space="0" w:color="auto"/>
      </w:divBdr>
    </w:div>
    <w:div w:id="944531706">
      <w:bodyDiv w:val="1"/>
      <w:marLeft w:val="0"/>
      <w:marRight w:val="0"/>
      <w:marTop w:val="0"/>
      <w:marBottom w:val="0"/>
      <w:divBdr>
        <w:top w:val="none" w:sz="0" w:space="0" w:color="auto"/>
        <w:left w:val="none" w:sz="0" w:space="0" w:color="auto"/>
        <w:bottom w:val="none" w:sz="0" w:space="0" w:color="auto"/>
        <w:right w:val="none" w:sz="0" w:space="0" w:color="auto"/>
      </w:divBdr>
    </w:div>
    <w:div w:id="956982444">
      <w:bodyDiv w:val="1"/>
      <w:marLeft w:val="0"/>
      <w:marRight w:val="0"/>
      <w:marTop w:val="0"/>
      <w:marBottom w:val="0"/>
      <w:divBdr>
        <w:top w:val="none" w:sz="0" w:space="0" w:color="auto"/>
        <w:left w:val="none" w:sz="0" w:space="0" w:color="auto"/>
        <w:bottom w:val="none" w:sz="0" w:space="0" w:color="auto"/>
        <w:right w:val="none" w:sz="0" w:space="0" w:color="auto"/>
      </w:divBdr>
    </w:div>
    <w:div w:id="961838907">
      <w:bodyDiv w:val="1"/>
      <w:marLeft w:val="0"/>
      <w:marRight w:val="0"/>
      <w:marTop w:val="0"/>
      <w:marBottom w:val="0"/>
      <w:divBdr>
        <w:top w:val="none" w:sz="0" w:space="0" w:color="auto"/>
        <w:left w:val="none" w:sz="0" w:space="0" w:color="auto"/>
        <w:bottom w:val="none" w:sz="0" w:space="0" w:color="auto"/>
        <w:right w:val="none" w:sz="0" w:space="0" w:color="auto"/>
      </w:divBdr>
    </w:div>
    <w:div w:id="970093667">
      <w:bodyDiv w:val="1"/>
      <w:marLeft w:val="0"/>
      <w:marRight w:val="0"/>
      <w:marTop w:val="0"/>
      <w:marBottom w:val="0"/>
      <w:divBdr>
        <w:top w:val="none" w:sz="0" w:space="0" w:color="auto"/>
        <w:left w:val="none" w:sz="0" w:space="0" w:color="auto"/>
        <w:bottom w:val="none" w:sz="0" w:space="0" w:color="auto"/>
        <w:right w:val="none" w:sz="0" w:space="0" w:color="auto"/>
      </w:divBdr>
    </w:div>
    <w:div w:id="971906582">
      <w:bodyDiv w:val="1"/>
      <w:marLeft w:val="0"/>
      <w:marRight w:val="0"/>
      <w:marTop w:val="0"/>
      <w:marBottom w:val="0"/>
      <w:divBdr>
        <w:top w:val="none" w:sz="0" w:space="0" w:color="auto"/>
        <w:left w:val="none" w:sz="0" w:space="0" w:color="auto"/>
        <w:bottom w:val="none" w:sz="0" w:space="0" w:color="auto"/>
        <w:right w:val="none" w:sz="0" w:space="0" w:color="auto"/>
      </w:divBdr>
    </w:div>
    <w:div w:id="972369100">
      <w:bodyDiv w:val="1"/>
      <w:marLeft w:val="0"/>
      <w:marRight w:val="0"/>
      <w:marTop w:val="0"/>
      <w:marBottom w:val="0"/>
      <w:divBdr>
        <w:top w:val="none" w:sz="0" w:space="0" w:color="auto"/>
        <w:left w:val="none" w:sz="0" w:space="0" w:color="auto"/>
        <w:bottom w:val="none" w:sz="0" w:space="0" w:color="auto"/>
        <w:right w:val="none" w:sz="0" w:space="0" w:color="auto"/>
      </w:divBdr>
    </w:div>
    <w:div w:id="976178420">
      <w:bodyDiv w:val="1"/>
      <w:marLeft w:val="0"/>
      <w:marRight w:val="0"/>
      <w:marTop w:val="0"/>
      <w:marBottom w:val="0"/>
      <w:divBdr>
        <w:top w:val="none" w:sz="0" w:space="0" w:color="auto"/>
        <w:left w:val="none" w:sz="0" w:space="0" w:color="auto"/>
        <w:bottom w:val="none" w:sz="0" w:space="0" w:color="auto"/>
        <w:right w:val="none" w:sz="0" w:space="0" w:color="auto"/>
      </w:divBdr>
    </w:div>
    <w:div w:id="986200201">
      <w:bodyDiv w:val="1"/>
      <w:marLeft w:val="0"/>
      <w:marRight w:val="0"/>
      <w:marTop w:val="0"/>
      <w:marBottom w:val="0"/>
      <w:divBdr>
        <w:top w:val="none" w:sz="0" w:space="0" w:color="auto"/>
        <w:left w:val="none" w:sz="0" w:space="0" w:color="auto"/>
        <w:bottom w:val="none" w:sz="0" w:space="0" w:color="auto"/>
        <w:right w:val="none" w:sz="0" w:space="0" w:color="auto"/>
      </w:divBdr>
    </w:div>
    <w:div w:id="989016646">
      <w:bodyDiv w:val="1"/>
      <w:marLeft w:val="0"/>
      <w:marRight w:val="0"/>
      <w:marTop w:val="0"/>
      <w:marBottom w:val="0"/>
      <w:divBdr>
        <w:top w:val="none" w:sz="0" w:space="0" w:color="auto"/>
        <w:left w:val="none" w:sz="0" w:space="0" w:color="auto"/>
        <w:bottom w:val="none" w:sz="0" w:space="0" w:color="auto"/>
        <w:right w:val="none" w:sz="0" w:space="0" w:color="auto"/>
      </w:divBdr>
    </w:div>
    <w:div w:id="993677648">
      <w:bodyDiv w:val="1"/>
      <w:marLeft w:val="0"/>
      <w:marRight w:val="0"/>
      <w:marTop w:val="0"/>
      <w:marBottom w:val="0"/>
      <w:divBdr>
        <w:top w:val="none" w:sz="0" w:space="0" w:color="auto"/>
        <w:left w:val="none" w:sz="0" w:space="0" w:color="auto"/>
        <w:bottom w:val="none" w:sz="0" w:space="0" w:color="auto"/>
        <w:right w:val="none" w:sz="0" w:space="0" w:color="auto"/>
      </w:divBdr>
      <w:divsChild>
        <w:div w:id="1272397042">
          <w:marLeft w:val="0"/>
          <w:marRight w:val="0"/>
          <w:marTop w:val="0"/>
          <w:marBottom w:val="0"/>
          <w:divBdr>
            <w:top w:val="none" w:sz="0" w:space="0" w:color="auto"/>
            <w:left w:val="none" w:sz="0" w:space="0" w:color="auto"/>
            <w:bottom w:val="none" w:sz="0" w:space="0" w:color="auto"/>
            <w:right w:val="none" w:sz="0" w:space="0" w:color="auto"/>
          </w:divBdr>
          <w:divsChild>
            <w:div w:id="578373204">
              <w:marLeft w:val="0"/>
              <w:marRight w:val="0"/>
              <w:marTop w:val="0"/>
              <w:marBottom w:val="150"/>
              <w:divBdr>
                <w:top w:val="none" w:sz="0" w:space="0" w:color="auto"/>
                <w:left w:val="none" w:sz="0" w:space="0" w:color="auto"/>
                <w:bottom w:val="none" w:sz="0" w:space="0" w:color="auto"/>
                <w:right w:val="none" w:sz="0" w:space="0" w:color="auto"/>
              </w:divBdr>
            </w:div>
            <w:div w:id="3991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9045">
      <w:bodyDiv w:val="1"/>
      <w:marLeft w:val="0"/>
      <w:marRight w:val="0"/>
      <w:marTop w:val="0"/>
      <w:marBottom w:val="0"/>
      <w:divBdr>
        <w:top w:val="none" w:sz="0" w:space="0" w:color="auto"/>
        <w:left w:val="none" w:sz="0" w:space="0" w:color="auto"/>
        <w:bottom w:val="none" w:sz="0" w:space="0" w:color="auto"/>
        <w:right w:val="none" w:sz="0" w:space="0" w:color="auto"/>
      </w:divBdr>
    </w:div>
    <w:div w:id="1000885024">
      <w:bodyDiv w:val="1"/>
      <w:marLeft w:val="0"/>
      <w:marRight w:val="0"/>
      <w:marTop w:val="0"/>
      <w:marBottom w:val="0"/>
      <w:divBdr>
        <w:top w:val="none" w:sz="0" w:space="0" w:color="auto"/>
        <w:left w:val="none" w:sz="0" w:space="0" w:color="auto"/>
        <w:bottom w:val="none" w:sz="0" w:space="0" w:color="auto"/>
        <w:right w:val="none" w:sz="0" w:space="0" w:color="auto"/>
      </w:divBdr>
    </w:div>
    <w:div w:id="1001351391">
      <w:bodyDiv w:val="1"/>
      <w:marLeft w:val="0"/>
      <w:marRight w:val="0"/>
      <w:marTop w:val="0"/>
      <w:marBottom w:val="0"/>
      <w:divBdr>
        <w:top w:val="none" w:sz="0" w:space="0" w:color="auto"/>
        <w:left w:val="none" w:sz="0" w:space="0" w:color="auto"/>
        <w:bottom w:val="none" w:sz="0" w:space="0" w:color="auto"/>
        <w:right w:val="none" w:sz="0" w:space="0" w:color="auto"/>
      </w:divBdr>
    </w:div>
    <w:div w:id="1020354559">
      <w:bodyDiv w:val="1"/>
      <w:marLeft w:val="0"/>
      <w:marRight w:val="0"/>
      <w:marTop w:val="0"/>
      <w:marBottom w:val="0"/>
      <w:divBdr>
        <w:top w:val="none" w:sz="0" w:space="0" w:color="auto"/>
        <w:left w:val="none" w:sz="0" w:space="0" w:color="auto"/>
        <w:bottom w:val="none" w:sz="0" w:space="0" w:color="auto"/>
        <w:right w:val="none" w:sz="0" w:space="0" w:color="auto"/>
      </w:divBdr>
    </w:div>
    <w:div w:id="1022703517">
      <w:bodyDiv w:val="1"/>
      <w:marLeft w:val="0"/>
      <w:marRight w:val="0"/>
      <w:marTop w:val="0"/>
      <w:marBottom w:val="0"/>
      <w:divBdr>
        <w:top w:val="none" w:sz="0" w:space="0" w:color="auto"/>
        <w:left w:val="none" w:sz="0" w:space="0" w:color="auto"/>
        <w:bottom w:val="none" w:sz="0" w:space="0" w:color="auto"/>
        <w:right w:val="none" w:sz="0" w:space="0" w:color="auto"/>
      </w:divBdr>
    </w:div>
    <w:div w:id="1036782721">
      <w:bodyDiv w:val="1"/>
      <w:marLeft w:val="0"/>
      <w:marRight w:val="0"/>
      <w:marTop w:val="0"/>
      <w:marBottom w:val="0"/>
      <w:divBdr>
        <w:top w:val="none" w:sz="0" w:space="0" w:color="auto"/>
        <w:left w:val="none" w:sz="0" w:space="0" w:color="auto"/>
        <w:bottom w:val="none" w:sz="0" w:space="0" w:color="auto"/>
        <w:right w:val="none" w:sz="0" w:space="0" w:color="auto"/>
      </w:divBdr>
    </w:div>
    <w:div w:id="1053501291">
      <w:bodyDiv w:val="1"/>
      <w:marLeft w:val="0"/>
      <w:marRight w:val="0"/>
      <w:marTop w:val="0"/>
      <w:marBottom w:val="0"/>
      <w:divBdr>
        <w:top w:val="none" w:sz="0" w:space="0" w:color="auto"/>
        <w:left w:val="none" w:sz="0" w:space="0" w:color="auto"/>
        <w:bottom w:val="none" w:sz="0" w:space="0" w:color="auto"/>
        <w:right w:val="none" w:sz="0" w:space="0" w:color="auto"/>
      </w:divBdr>
    </w:div>
    <w:div w:id="1072385075">
      <w:bodyDiv w:val="1"/>
      <w:marLeft w:val="0"/>
      <w:marRight w:val="0"/>
      <w:marTop w:val="0"/>
      <w:marBottom w:val="0"/>
      <w:divBdr>
        <w:top w:val="none" w:sz="0" w:space="0" w:color="auto"/>
        <w:left w:val="none" w:sz="0" w:space="0" w:color="auto"/>
        <w:bottom w:val="none" w:sz="0" w:space="0" w:color="auto"/>
        <w:right w:val="none" w:sz="0" w:space="0" w:color="auto"/>
      </w:divBdr>
    </w:div>
    <w:div w:id="1078404204">
      <w:bodyDiv w:val="1"/>
      <w:marLeft w:val="0"/>
      <w:marRight w:val="0"/>
      <w:marTop w:val="0"/>
      <w:marBottom w:val="0"/>
      <w:divBdr>
        <w:top w:val="none" w:sz="0" w:space="0" w:color="auto"/>
        <w:left w:val="none" w:sz="0" w:space="0" w:color="auto"/>
        <w:bottom w:val="none" w:sz="0" w:space="0" w:color="auto"/>
        <w:right w:val="none" w:sz="0" w:space="0" w:color="auto"/>
      </w:divBdr>
    </w:div>
    <w:div w:id="1079016841">
      <w:bodyDiv w:val="1"/>
      <w:marLeft w:val="0"/>
      <w:marRight w:val="0"/>
      <w:marTop w:val="0"/>
      <w:marBottom w:val="0"/>
      <w:divBdr>
        <w:top w:val="none" w:sz="0" w:space="0" w:color="auto"/>
        <w:left w:val="none" w:sz="0" w:space="0" w:color="auto"/>
        <w:bottom w:val="none" w:sz="0" w:space="0" w:color="auto"/>
        <w:right w:val="none" w:sz="0" w:space="0" w:color="auto"/>
      </w:divBdr>
    </w:div>
    <w:div w:id="1094865160">
      <w:bodyDiv w:val="1"/>
      <w:marLeft w:val="0"/>
      <w:marRight w:val="0"/>
      <w:marTop w:val="0"/>
      <w:marBottom w:val="0"/>
      <w:divBdr>
        <w:top w:val="none" w:sz="0" w:space="0" w:color="auto"/>
        <w:left w:val="none" w:sz="0" w:space="0" w:color="auto"/>
        <w:bottom w:val="none" w:sz="0" w:space="0" w:color="auto"/>
        <w:right w:val="none" w:sz="0" w:space="0" w:color="auto"/>
      </w:divBdr>
    </w:div>
    <w:div w:id="1099986169">
      <w:bodyDiv w:val="1"/>
      <w:marLeft w:val="0"/>
      <w:marRight w:val="0"/>
      <w:marTop w:val="0"/>
      <w:marBottom w:val="0"/>
      <w:divBdr>
        <w:top w:val="none" w:sz="0" w:space="0" w:color="auto"/>
        <w:left w:val="none" w:sz="0" w:space="0" w:color="auto"/>
        <w:bottom w:val="none" w:sz="0" w:space="0" w:color="auto"/>
        <w:right w:val="none" w:sz="0" w:space="0" w:color="auto"/>
      </w:divBdr>
    </w:div>
    <w:div w:id="1106585127">
      <w:bodyDiv w:val="1"/>
      <w:marLeft w:val="0"/>
      <w:marRight w:val="0"/>
      <w:marTop w:val="0"/>
      <w:marBottom w:val="0"/>
      <w:divBdr>
        <w:top w:val="none" w:sz="0" w:space="0" w:color="auto"/>
        <w:left w:val="none" w:sz="0" w:space="0" w:color="auto"/>
        <w:bottom w:val="none" w:sz="0" w:space="0" w:color="auto"/>
        <w:right w:val="none" w:sz="0" w:space="0" w:color="auto"/>
      </w:divBdr>
    </w:div>
    <w:div w:id="1107771392">
      <w:bodyDiv w:val="1"/>
      <w:marLeft w:val="0"/>
      <w:marRight w:val="0"/>
      <w:marTop w:val="0"/>
      <w:marBottom w:val="0"/>
      <w:divBdr>
        <w:top w:val="none" w:sz="0" w:space="0" w:color="auto"/>
        <w:left w:val="none" w:sz="0" w:space="0" w:color="auto"/>
        <w:bottom w:val="none" w:sz="0" w:space="0" w:color="auto"/>
        <w:right w:val="none" w:sz="0" w:space="0" w:color="auto"/>
      </w:divBdr>
    </w:div>
    <w:div w:id="1110442056">
      <w:bodyDiv w:val="1"/>
      <w:marLeft w:val="0"/>
      <w:marRight w:val="0"/>
      <w:marTop w:val="0"/>
      <w:marBottom w:val="0"/>
      <w:divBdr>
        <w:top w:val="none" w:sz="0" w:space="0" w:color="auto"/>
        <w:left w:val="none" w:sz="0" w:space="0" w:color="auto"/>
        <w:bottom w:val="none" w:sz="0" w:space="0" w:color="auto"/>
        <w:right w:val="none" w:sz="0" w:space="0" w:color="auto"/>
      </w:divBdr>
    </w:div>
    <w:div w:id="1129930079">
      <w:bodyDiv w:val="1"/>
      <w:marLeft w:val="0"/>
      <w:marRight w:val="0"/>
      <w:marTop w:val="0"/>
      <w:marBottom w:val="0"/>
      <w:divBdr>
        <w:top w:val="none" w:sz="0" w:space="0" w:color="auto"/>
        <w:left w:val="none" w:sz="0" w:space="0" w:color="auto"/>
        <w:bottom w:val="none" w:sz="0" w:space="0" w:color="auto"/>
        <w:right w:val="none" w:sz="0" w:space="0" w:color="auto"/>
      </w:divBdr>
    </w:div>
    <w:div w:id="1142119859">
      <w:bodyDiv w:val="1"/>
      <w:marLeft w:val="0"/>
      <w:marRight w:val="0"/>
      <w:marTop w:val="0"/>
      <w:marBottom w:val="0"/>
      <w:divBdr>
        <w:top w:val="none" w:sz="0" w:space="0" w:color="auto"/>
        <w:left w:val="none" w:sz="0" w:space="0" w:color="auto"/>
        <w:bottom w:val="none" w:sz="0" w:space="0" w:color="auto"/>
        <w:right w:val="none" w:sz="0" w:space="0" w:color="auto"/>
      </w:divBdr>
    </w:div>
    <w:div w:id="1152134863">
      <w:bodyDiv w:val="1"/>
      <w:marLeft w:val="0"/>
      <w:marRight w:val="0"/>
      <w:marTop w:val="0"/>
      <w:marBottom w:val="0"/>
      <w:divBdr>
        <w:top w:val="none" w:sz="0" w:space="0" w:color="auto"/>
        <w:left w:val="none" w:sz="0" w:space="0" w:color="auto"/>
        <w:bottom w:val="none" w:sz="0" w:space="0" w:color="auto"/>
        <w:right w:val="none" w:sz="0" w:space="0" w:color="auto"/>
      </w:divBdr>
    </w:div>
    <w:div w:id="1156453773">
      <w:bodyDiv w:val="1"/>
      <w:marLeft w:val="0"/>
      <w:marRight w:val="0"/>
      <w:marTop w:val="0"/>
      <w:marBottom w:val="0"/>
      <w:divBdr>
        <w:top w:val="none" w:sz="0" w:space="0" w:color="auto"/>
        <w:left w:val="none" w:sz="0" w:space="0" w:color="auto"/>
        <w:bottom w:val="none" w:sz="0" w:space="0" w:color="auto"/>
        <w:right w:val="none" w:sz="0" w:space="0" w:color="auto"/>
      </w:divBdr>
    </w:div>
    <w:div w:id="1156800245">
      <w:bodyDiv w:val="1"/>
      <w:marLeft w:val="0"/>
      <w:marRight w:val="0"/>
      <w:marTop w:val="0"/>
      <w:marBottom w:val="0"/>
      <w:divBdr>
        <w:top w:val="none" w:sz="0" w:space="0" w:color="auto"/>
        <w:left w:val="none" w:sz="0" w:space="0" w:color="auto"/>
        <w:bottom w:val="none" w:sz="0" w:space="0" w:color="auto"/>
        <w:right w:val="none" w:sz="0" w:space="0" w:color="auto"/>
      </w:divBdr>
    </w:div>
    <w:div w:id="1159806118">
      <w:bodyDiv w:val="1"/>
      <w:marLeft w:val="0"/>
      <w:marRight w:val="0"/>
      <w:marTop w:val="0"/>
      <w:marBottom w:val="0"/>
      <w:divBdr>
        <w:top w:val="none" w:sz="0" w:space="0" w:color="auto"/>
        <w:left w:val="none" w:sz="0" w:space="0" w:color="auto"/>
        <w:bottom w:val="none" w:sz="0" w:space="0" w:color="auto"/>
        <w:right w:val="none" w:sz="0" w:space="0" w:color="auto"/>
      </w:divBdr>
    </w:div>
    <w:div w:id="1172138024">
      <w:bodyDiv w:val="1"/>
      <w:marLeft w:val="0"/>
      <w:marRight w:val="0"/>
      <w:marTop w:val="0"/>
      <w:marBottom w:val="0"/>
      <w:divBdr>
        <w:top w:val="none" w:sz="0" w:space="0" w:color="auto"/>
        <w:left w:val="none" w:sz="0" w:space="0" w:color="auto"/>
        <w:bottom w:val="none" w:sz="0" w:space="0" w:color="auto"/>
        <w:right w:val="none" w:sz="0" w:space="0" w:color="auto"/>
      </w:divBdr>
    </w:div>
    <w:div w:id="1187673751">
      <w:bodyDiv w:val="1"/>
      <w:marLeft w:val="0"/>
      <w:marRight w:val="0"/>
      <w:marTop w:val="0"/>
      <w:marBottom w:val="0"/>
      <w:divBdr>
        <w:top w:val="none" w:sz="0" w:space="0" w:color="auto"/>
        <w:left w:val="none" w:sz="0" w:space="0" w:color="auto"/>
        <w:bottom w:val="none" w:sz="0" w:space="0" w:color="auto"/>
        <w:right w:val="none" w:sz="0" w:space="0" w:color="auto"/>
      </w:divBdr>
    </w:div>
    <w:div w:id="1199851740">
      <w:bodyDiv w:val="1"/>
      <w:marLeft w:val="0"/>
      <w:marRight w:val="0"/>
      <w:marTop w:val="0"/>
      <w:marBottom w:val="0"/>
      <w:divBdr>
        <w:top w:val="none" w:sz="0" w:space="0" w:color="auto"/>
        <w:left w:val="none" w:sz="0" w:space="0" w:color="auto"/>
        <w:bottom w:val="none" w:sz="0" w:space="0" w:color="auto"/>
        <w:right w:val="none" w:sz="0" w:space="0" w:color="auto"/>
      </w:divBdr>
    </w:div>
    <w:div w:id="1204712575">
      <w:bodyDiv w:val="1"/>
      <w:marLeft w:val="0"/>
      <w:marRight w:val="0"/>
      <w:marTop w:val="0"/>
      <w:marBottom w:val="0"/>
      <w:divBdr>
        <w:top w:val="none" w:sz="0" w:space="0" w:color="auto"/>
        <w:left w:val="none" w:sz="0" w:space="0" w:color="auto"/>
        <w:bottom w:val="none" w:sz="0" w:space="0" w:color="auto"/>
        <w:right w:val="none" w:sz="0" w:space="0" w:color="auto"/>
      </w:divBdr>
    </w:div>
    <w:div w:id="1217932246">
      <w:bodyDiv w:val="1"/>
      <w:marLeft w:val="0"/>
      <w:marRight w:val="0"/>
      <w:marTop w:val="0"/>
      <w:marBottom w:val="0"/>
      <w:divBdr>
        <w:top w:val="none" w:sz="0" w:space="0" w:color="auto"/>
        <w:left w:val="none" w:sz="0" w:space="0" w:color="auto"/>
        <w:bottom w:val="none" w:sz="0" w:space="0" w:color="auto"/>
        <w:right w:val="none" w:sz="0" w:space="0" w:color="auto"/>
      </w:divBdr>
    </w:div>
    <w:div w:id="1219828082">
      <w:bodyDiv w:val="1"/>
      <w:marLeft w:val="0"/>
      <w:marRight w:val="0"/>
      <w:marTop w:val="0"/>
      <w:marBottom w:val="0"/>
      <w:divBdr>
        <w:top w:val="none" w:sz="0" w:space="0" w:color="auto"/>
        <w:left w:val="none" w:sz="0" w:space="0" w:color="auto"/>
        <w:bottom w:val="none" w:sz="0" w:space="0" w:color="auto"/>
        <w:right w:val="none" w:sz="0" w:space="0" w:color="auto"/>
      </w:divBdr>
    </w:div>
    <w:div w:id="1220286793">
      <w:bodyDiv w:val="1"/>
      <w:marLeft w:val="0"/>
      <w:marRight w:val="0"/>
      <w:marTop w:val="0"/>
      <w:marBottom w:val="0"/>
      <w:divBdr>
        <w:top w:val="none" w:sz="0" w:space="0" w:color="auto"/>
        <w:left w:val="none" w:sz="0" w:space="0" w:color="auto"/>
        <w:bottom w:val="none" w:sz="0" w:space="0" w:color="auto"/>
        <w:right w:val="none" w:sz="0" w:space="0" w:color="auto"/>
      </w:divBdr>
    </w:div>
    <w:div w:id="1229458044">
      <w:bodyDiv w:val="1"/>
      <w:marLeft w:val="0"/>
      <w:marRight w:val="0"/>
      <w:marTop w:val="0"/>
      <w:marBottom w:val="0"/>
      <w:divBdr>
        <w:top w:val="none" w:sz="0" w:space="0" w:color="auto"/>
        <w:left w:val="none" w:sz="0" w:space="0" w:color="auto"/>
        <w:bottom w:val="none" w:sz="0" w:space="0" w:color="auto"/>
        <w:right w:val="none" w:sz="0" w:space="0" w:color="auto"/>
      </w:divBdr>
    </w:div>
    <w:div w:id="1237858098">
      <w:bodyDiv w:val="1"/>
      <w:marLeft w:val="0"/>
      <w:marRight w:val="0"/>
      <w:marTop w:val="0"/>
      <w:marBottom w:val="0"/>
      <w:divBdr>
        <w:top w:val="none" w:sz="0" w:space="0" w:color="auto"/>
        <w:left w:val="none" w:sz="0" w:space="0" w:color="auto"/>
        <w:bottom w:val="none" w:sz="0" w:space="0" w:color="auto"/>
        <w:right w:val="none" w:sz="0" w:space="0" w:color="auto"/>
      </w:divBdr>
    </w:div>
    <w:div w:id="1254900026">
      <w:bodyDiv w:val="1"/>
      <w:marLeft w:val="0"/>
      <w:marRight w:val="0"/>
      <w:marTop w:val="0"/>
      <w:marBottom w:val="0"/>
      <w:divBdr>
        <w:top w:val="none" w:sz="0" w:space="0" w:color="auto"/>
        <w:left w:val="none" w:sz="0" w:space="0" w:color="auto"/>
        <w:bottom w:val="none" w:sz="0" w:space="0" w:color="auto"/>
        <w:right w:val="none" w:sz="0" w:space="0" w:color="auto"/>
      </w:divBdr>
      <w:divsChild>
        <w:div w:id="1325936889">
          <w:marLeft w:val="0"/>
          <w:marRight w:val="0"/>
          <w:marTop w:val="0"/>
          <w:marBottom w:val="0"/>
          <w:divBdr>
            <w:top w:val="none" w:sz="0" w:space="0" w:color="auto"/>
            <w:left w:val="none" w:sz="0" w:space="0" w:color="auto"/>
            <w:bottom w:val="none" w:sz="0" w:space="0" w:color="auto"/>
            <w:right w:val="none" w:sz="0" w:space="0" w:color="auto"/>
          </w:divBdr>
        </w:div>
      </w:divsChild>
    </w:div>
    <w:div w:id="1255894540">
      <w:bodyDiv w:val="1"/>
      <w:marLeft w:val="0"/>
      <w:marRight w:val="0"/>
      <w:marTop w:val="0"/>
      <w:marBottom w:val="0"/>
      <w:divBdr>
        <w:top w:val="none" w:sz="0" w:space="0" w:color="auto"/>
        <w:left w:val="none" w:sz="0" w:space="0" w:color="auto"/>
        <w:bottom w:val="none" w:sz="0" w:space="0" w:color="auto"/>
        <w:right w:val="none" w:sz="0" w:space="0" w:color="auto"/>
      </w:divBdr>
    </w:div>
    <w:div w:id="1269892655">
      <w:bodyDiv w:val="1"/>
      <w:marLeft w:val="0"/>
      <w:marRight w:val="0"/>
      <w:marTop w:val="0"/>
      <w:marBottom w:val="0"/>
      <w:divBdr>
        <w:top w:val="none" w:sz="0" w:space="0" w:color="auto"/>
        <w:left w:val="none" w:sz="0" w:space="0" w:color="auto"/>
        <w:bottom w:val="none" w:sz="0" w:space="0" w:color="auto"/>
        <w:right w:val="none" w:sz="0" w:space="0" w:color="auto"/>
      </w:divBdr>
    </w:div>
    <w:div w:id="1272936579">
      <w:bodyDiv w:val="1"/>
      <w:marLeft w:val="0"/>
      <w:marRight w:val="0"/>
      <w:marTop w:val="0"/>
      <w:marBottom w:val="0"/>
      <w:divBdr>
        <w:top w:val="none" w:sz="0" w:space="0" w:color="auto"/>
        <w:left w:val="none" w:sz="0" w:space="0" w:color="auto"/>
        <w:bottom w:val="none" w:sz="0" w:space="0" w:color="auto"/>
        <w:right w:val="none" w:sz="0" w:space="0" w:color="auto"/>
      </w:divBdr>
    </w:div>
    <w:div w:id="1274677009">
      <w:bodyDiv w:val="1"/>
      <w:marLeft w:val="0"/>
      <w:marRight w:val="0"/>
      <w:marTop w:val="0"/>
      <w:marBottom w:val="0"/>
      <w:divBdr>
        <w:top w:val="none" w:sz="0" w:space="0" w:color="auto"/>
        <w:left w:val="none" w:sz="0" w:space="0" w:color="auto"/>
        <w:bottom w:val="none" w:sz="0" w:space="0" w:color="auto"/>
        <w:right w:val="none" w:sz="0" w:space="0" w:color="auto"/>
      </w:divBdr>
    </w:div>
    <w:div w:id="1284575011">
      <w:bodyDiv w:val="1"/>
      <w:marLeft w:val="0"/>
      <w:marRight w:val="0"/>
      <w:marTop w:val="0"/>
      <w:marBottom w:val="0"/>
      <w:divBdr>
        <w:top w:val="none" w:sz="0" w:space="0" w:color="auto"/>
        <w:left w:val="none" w:sz="0" w:space="0" w:color="auto"/>
        <w:bottom w:val="none" w:sz="0" w:space="0" w:color="auto"/>
        <w:right w:val="none" w:sz="0" w:space="0" w:color="auto"/>
      </w:divBdr>
    </w:div>
    <w:div w:id="1285116508">
      <w:bodyDiv w:val="1"/>
      <w:marLeft w:val="0"/>
      <w:marRight w:val="0"/>
      <w:marTop w:val="0"/>
      <w:marBottom w:val="0"/>
      <w:divBdr>
        <w:top w:val="none" w:sz="0" w:space="0" w:color="auto"/>
        <w:left w:val="none" w:sz="0" w:space="0" w:color="auto"/>
        <w:bottom w:val="none" w:sz="0" w:space="0" w:color="auto"/>
        <w:right w:val="none" w:sz="0" w:space="0" w:color="auto"/>
      </w:divBdr>
    </w:div>
    <w:div w:id="1287200051">
      <w:bodyDiv w:val="1"/>
      <w:marLeft w:val="0"/>
      <w:marRight w:val="0"/>
      <w:marTop w:val="0"/>
      <w:marBottom w:val="0"/>
      <w:divBdr>
        <w:top w:val="none" w:sz="0" w:space="0" w:color="auto"/>
        <w:left w:val="none" w:sz="0" w:space="0" w:color="auto"/>
        <w:bottom w:val="none" w:sz="0" w:space="0" w:color="auto"/>
        <w:right w:val="none" w:sz="0" w:space="0" w:color="auto"/>
      </w:divBdr>
    </w:div>
    <w:div w:id="1289697702">
      <w:bodyDiv w:val="1"/>
      <w:marLeft w:val="0"/>
      <w:marRight w:val="0"/>
      <w:marTop w:val="0"/>
      <w:marBottom w:val="0"/>
      <w:divBdr>
        <w:top w:val="none" w:sz="0" w:space="0" w:color="auto"/>
        <w:left w:val="none" w:sz="0" w:space="0" w:color="auto"/>
        <w:bottom w:val="none" w:sz="0" w:space="0" w:color="auto"/>
        <w:right w:val="none" w:sz="0" w:space="0" w:color="auto"/>
      </w:divBdr>
    </w:div>
    <w:div w:id="1293709830">
      <w:bodyDiv w:val="1"/>
      <w:marLeft w:val="0"/>
      <w:marRight w:val="0"/>
      <w:marTop w:val="0"/>
      <w:marBottom w:val="0"/>
      <w:divBdr>
        <w:top w:val="none" w:sz="0" w:space="0" w:color="auto"/>
        <w:left w:val="none" w:sz="0" w:space="0" w:color="auto"/>
        <w:bottom w:val="none" w:sz="0" w:space="0" w:color="auto"/>
        <w:right w:val="none" w:sz="0" w:space="0" w:color="auto"/>
      </w:divBdr>
    </w:div>
    <w:div w:id="1300108097">
      <w:bodyDiv w:val="1"/>
      <w:marLeft w:val="0"/>
      <w:marRight w:val="0"/>
      <w:marTop w:val="0"/>
      <w:marBottom w:val="0"/>
      <w:divBdr>
        <w:top w:val="none" w:sz="0" w:space="0" w:color="auto"/>
        <w:left w:val="none" w:sz="0" w:space="0" w:color="auto"/>
        <w:bottom w:val="none" w:sz="0" w:space="0" w:color="auto"/>
        <w:right w:val="none" w:sz="0" w:space="0" w:color="auto"/>
      </w:divBdr>
    </w:div>
    <w:div w:id="1317344156">
      <w:bodyDiv w:val="1"/>
      <w:marLeft w:val="0"/>
      <w:marRight w:val="0"/>
      <w:marTop w:val="0"/>
      <w:marBottom w:val="0"/>
      <w:divBdr>
        <w:top w:val="none" w:sz="0" w:space="0" w:color="auto"/>
        <w:left w:val="none" w:sz="0" w:space="0" w:color="auto"/>
        <w:bottom w:val="none" w:sz="0" w:space="0" w:color="auto"/>
        <w:right w:val="none" w:sz="0" w:space="0" w:color="auto"/>
      </w:divBdr>
    </w:div>
    <w:div w:id="1342077265">
      <w:bodyDiv w:val="1"/>
      <w:marLeft w:val="0"/>
      <w:marRight w:val="0"/>
      <w:marTop w:val="0"/>
      <w:marBottom w:val="0"/>
      <w:divBdr>
        <w:top w:val="none" w:sz="0" w:space="0" w:color="auto"/>
        <w:left w:val="none" w:sz="0" w:space="0" w:color="auto"/>
        <w:bottom w:val="none" w:sz="0" w:space="0" w:color="auto"/>
        <w:right w:val="none" w:sz="0" w:space="0" w:color="auto"/>
      </w:divBdr>
    </w:div>
    <w:div w:id="1347711969">
      <w:bodyDiv w:val="1"/>
      <w:marLeft w:val="0"/>
      <w:marRight w:val="0"/>
      <w:marTop w:val="0"/>
      <w:marBottom w:val="0"/>
      <w:divBdr>
        <w:top w:val="none" w:sz="0" w:space="0" w:color="auto"/>
        <w:left w:val="none" w:sz="0" w:space="0" w:color="auto"/>
        <w:bottom w:val="none" w:sz="0" w:space="0" w:color="auto"/>
        <w:right w:val="none" w:sz="0" w:space="0" w:color="auto"/>
      </w:divBdr>
    </w:div>
    <w:div w:id="1348168207">
      <w:bodyDiv w:val="1"/>
      <w:marLeft w:val="0"/>
      <w:marRight w:val="0"/>
      <w:marTop w:val="0"/>
      <w:marBottom w:val="0"/>
      <w:divBdr>
        <w:top w:val="none" w:sz="0" w:space="0" w:color="auto"/>
        <w:left w:val="none" w:sz="0" w:space="0" w:color="auto"/>
        <w:bottom w:val="none" w:sz="0" w:space="0" w:color="auto"/>
        <w:right w:val="none" w:sz="0" w:space="0" w:color="auto"/>
      </w:divBdr>
    </w:div>
    <w:div w:id="1350139634">
      <w:bodyDiv w:val="1"/>
      <w:marLeft w:val="0"/>
      <w:marRight w:val="0"/>
      <w:marTop w:val="0"/>
      <w:marBottom w:val="0"/>
      <w:divBdr>
        <w:top w:val="none" w:sz="0" w:space="0" w:color="auto"/>
        <w:left w:val="none" w:sz="0" w:space="0" w:color="auto"/>
        <w:bottom w:val="none" w:sz="0" w:space="0" w:color="auto"/>
        <w:right w:val="none" w:sz="0" w:space="0" w:color="auto"/>
      </w:divBdr>
    </w:div>
    <w:div w:id="1376661402">
      <w:bodyDiv w:val="1"/>
      <w:marLeft w:val="0"/>
      <w:marRight w:val="0"/>
      <w:marTop w:val="0"/>
      <w:marBottom w:val="0"/>
      <w:divBdr>
        <w:top w:val="none" w:sz="0" w:space="0" w:color="auto"/>
        <w:left w:val="none" w:sz="0" w:space="0" w:color="auto"/>
        <w:bottom w:val="none" w:sz="0" w:space="0" w:color="auto"/>
        <w:right w:val="none" w:sz="0" w:space="0" w:color="auto"/>
      </w:divBdr>
    </w:div>
    <w:div w:id="1378091253">
      <w:bodyDiv w:val="1"/>
      <w:marLeft w:val="0"/>
      <w:marRight w:val="0"/>
      <w:marTop w:val="0"/>
      <w:marBottom w:val="0"/>
      <w:divBdr>
        <w:top w:val="none" w:sz="0" w:space="0" w:color="auto"/>
        <w:left w:val="none" w:sz="0" w:space="0" w:color="auto"/>
        <w:bottom w:val="none" w:sz="0" w:space="0" w:color="auto"/>
        <w:right w:val="none" w:sz="0" w:space="0" w:color="auto"/>
      </w:divBdr>
    </w:div>
    <w:div w:id="1383096717">
      <w:bodyDiv w:val="1"/>
      <w:marLeft w:val="0"/>
      <w:marRight w:val="0"/>
      <w:marTop w:val="0"/>
      <w:marBottom w:val="0"/>
      <w:divBdr>
        <w:top w:val="none" w:sz="0" w:space="0" w:color="auto"/>
        <w:left w:val="none" w:sz="0" w:space="0" w:color="auto"/>
        <w:bottom w:val="none" w:sz="0" w:space="0" w:color="auto"/>
        <w:right w:val="none" w:sz="0" w:space="0" w:color="auto"/>
      </w:divBdr>
    </w:div>
    <w:div w:id="1383823350">
      <w:bodyDiv w:val="1"/>
      <w:marLeft w:val="0"/>
      <w:marRight w:val="0"/>
      <w:marTop w:val="0"/>
      <w:marBottom w:val="0"/>
      <w:divBdr>
        <w:top w:val="none" w:sz="0" w:space="0" w:color="auto"/>
        <w:left w:val="none" w:sz="0" w:space="0" w:color="auto"/>
        <w:bottom w:val="none" w:sz="0" w:space="0" w:color="auto"/>
        <w:right w:val="none" w:sz="0" w:space="0" w:color="auto"/>
      </w:divBdr>
    </w:div>
    <w:div w:id="1390226213">
      <w:bodyDiv w:val="1"/>
      <w:marLeft w:val="0"/>
      <w:marRight w:val="0"/>
      <w:marTop w:val="0"/>
      <w:marBottom w:val="0"/>
      <w:divBdr>
        <w:top w:val="none" w:sz="0" w:space="0" w:color="auto"/>
        <w:left w:val="none" w:sz="0" w:space="0" w:color="auto"/>
        <w:bottom w:val="none" w:sz="0" w:space="0" w:color="auto"/>
        <w:right w:val="none" w:sz="0" w:space="0" w:color="auto"/>
      </w:divBdr>
    </w:div>
    <w:div w:id="1392994400">
      <w:bodyDiv w:val="1"/>
      <w:marLeft w:val="0"/>
      <w:marRight w:val="0"/>
      <w:marTop w:val="0"/>
      <w:marBottom w:val="0"/>
      <w:divBdr>
        <w:top w:val="none" w:sz="0" w:space="0" w:color="auto"/>
        <w:left w:val="none" w:sz="0" w:space="0" w:color="auto"/>
        <w:bottom w:val="none" w:sz="0" w:space="0" w:color="auto"/>
        <w:right w:val="none" w:sz="0" w:space="0" w:color="auto"/>
      </w:divBdr>
    </w:div>
    <w:div w:id="1410077493">
      <w:bodyDiv w:val="1"/>
      <w:marLeft w:val="0"/>
      <w:marRight w:val="0"/>
      <w:marTop w:val="0"/>
      <w:marBottom w:val="0"/>
      <w:divBdr>
        <w:top w:val="none" w:sz="0" w:space="0" w:color="auto"/>
        <w:left w:val="none" w:sz="0" w:space="0" w:color="auto"/>
        <w:bottom w:val="none" w:sz="0" w:space="0" w:color="auto"/>
        <w:right w:val="none" w:sz="0" w:space="0" w:color="auto"/>
      </w:divBdr>
    </w:div>
    <w:div w:id="1424492708">
      <w:bodyDiv w:val="1"/>
      <w:marLeft w:val="0"/>
      <w:marRight w:val="0"/>
      <w:marTop w:val="0"/>
      <w:marBottom w:val="0"/>
      <w:divBdr>
        <w:top w:val="none" w:sz="0" w:space="0" w:color="auto"/>
        <w:left w:val="none" w:sz="0" w:space="0" w:color="auto"/>
        <w:bottom w:val="none" w:sz="0" w:space="0" w:color="auto"/>
        <w:right w:val="none" w:sz="0" w:space="0" w:color="auto"/>
      </w:divBdr>
    </w:div>
    <w:div w:id="1448617948">
      <w:bodyDiv w:val="1"/>
      <w:marLeft w:val="0"/>
      <w:marRight w:val="0"/>
      <w:marTop w:val="0"/>
      <w:marBottom w:val="0"/>
      <w:divBdr>
        <w:top w:val="none" w:sz="0" w:space="0" w:color="auto"/>
        <w:left w:val="none" w:sz="0" w:space="0" w:color="auto"/>
        <w:bottom w:val="none" w:sz="0" w:space="0" w:color="auto"/>
        <w:right w:val="none" w:sz="0" w:space="0" w:color="auto"/>
      </w:divBdr>
    </w:div>
    <w:div w:id="1452941014">
      <w:bodyDiv w:val="1"/>
      <w:marLeft w:val="0"/>
      <w:marRight w:val="0"/>
      <w:marTop w:val="0"/>
      <w:marBottom w:val="0"/>
      <w:divBdr>
        <w:top w:val="none" w:sz="0" w:space="0" w:color="auto"/>
        <w:left w:val="none" w:sz="0" w:space="0" w:color="auto"/>
        <w:bottom w:val="none" w:sz="0" w:space="0" w:color="auto"/>
        <w:right w:val="none" w:sz="0" w:space="0" w:color="auto"/>
      </w:divBdr>
    </w:div>
    <w:div w:id="1487933707">
      <w:bodyDiv w:val="1"/>
      <w:marLeft w:val="0"/>
      <w:marRight w:val="0"/>
      <w:marTop w:val="0"/>
      <w:marBottom w:val="0"/>
      <w:divBdr>
        <w:top w:val="none" w:sz="0" w:space="0" w:color="auto"/>
        <w:left w:val="none" w:sz="0" w:space="0" w:color="auto"/>
        <w:bottom w:val="none" w:sz="0" w:space="0" w:color="auto"/>
        <w:right w:val="none" w:sz="0" w:space="0" w:color="auto"/>
      </w:divBdr>
    </w:div>
    <w:div w:id="1491098114">
      <w:bodyDiv w:val="1"/>
      <w:marLeft w:val="0"/>
      <w:marRight w:val="0"/>
      <w:marTop w:val="0"/>
      <w:marBottom w:val="0"/>
      <w:divBdr>
        <w:top w:val="none" w:sz="0" w:space="0" w:color="auto"/>
        <w:left w:val="none" w:sz="0" w:space="0" w:color="auto"/>
        <w:bottom w:val="none" w:sz="0" w:space="0" w:color="auto"/>
        <w:right w:val="none" w:sz="0" w:space="0" w:color="auto"/>
      </w:divBdr>
    </w:div>
    <w:div w:id="1494495026">
      <w:bodyDiv w:val="1"/>
      <w:marLeft w:val="0"/>
      <w:marRight w:val="0"/>
      <w:marTop w:val="0"/>
      <w:marBottom w:val="0"/>
      <w:divBdr>
        <w:top w:val="none" w:sz="0" w:space="0" w:color="auto"/>
        <w:left w:val="none" w:sz="0" w:space="0" w:color="auto"/>
        <w:bottom w:val="none" w:sz="0" w:space="0" w:color="auto"/>
        <w:right w:val="none" w:sz="0" w:space="0" w:color="auto"/>
      </w:divBdr>
    </w:div>
    <w:div w:id="1496603754">
      <w:bodyDiv w:val="1"/>
      <w:marLeft w:val="0"/>
      <w:marRight w:val="0"/>
      <w:marTop w:val="0"/>
      <w:marBottom w:val="0"/>
      <w:divBdr>
        <w:top w:val="none" w:sz="0" w:space="0" w:color="auto"/>
        <w:left w:val="none" w:sz="0" w:space="0" w:color="auto"/>
        <w:bottom w:val="none" w:sz="0" w:space="0" w:color="auto"/>
        <w:right w:val="none" w:sz="0" w:space="0" w:color="auto"/>
      </w:divBdr>
    </w:div>
    <w:div w:id="1500274033">
      <w:bodyDiv w:val="1"/>
      <w:marLeft w:val="0"/>
      <w:marRight w:val="0"/>
      <w:marTop w:val="0"/>
      <w:marBottom w:val="0"/>
      <w:divBdr>
        <w:top w:val="none" w:sz="0" w:space="0" w:color="auto"/>
        <w:left w:val="none" w:sz="0" w:space="0" w:color="auto"/>
        <w:bottom w:val="none" w:sz="0" w:space="0" w:color="auto"/>
        <w:right w:val="none" w:sz="0" w:space="0" w:color="auto"/>
      </w:divBdr>
    </w:div>
    <w:div w:id="1518496208">
      <w:bodyDiv w:val="1"/>
      <w:marLeft w:val="0"/>
      <w:marRight w:val="0"/>
      <w:marTop w:val="0"/>
      <w:marBottom w:val="0"/>
      <w:divBdr>
        <w:top w:val="none" w:sz="0" w:space="0" w:color="auto"/>
        <w:left w:val="none" w:sz="0" w:space="0" w:color="auto"/>
        <w:bottom w:val="none" w:sz="0" w:space="0" w:color="auto"/>
        <w:right w:val="none" w:sz="0" w:space="0" w:color="auto"/>
      </w:divBdr>
    </w:div>
    <w:div w:id="1521968595">
      <w:bodyDiv w:val="1"/>
      <w:marLeft w:val="0"/>
      <w:marRight w:val="0"/>
      <w:marTop w:val="0"/>
      <w:marBottom w:val="0"/>
      <w:divBdr>
        <w:top w:val="none" w:sz="0" w:space="0" w:color="auto"/>
        <w:left w:val="none" w:sz="0" w:space="0" w:color="auto"/>
        <w:bottom w:val="none" w:sz="0" w:space="0" w:color="auto"/>
        <w:right w:val="none" w:sz="0" w:space="0" w:color="auto"/>
      </w:divBdr>
    </w:div>
    <w:div w:id="1528985977">
      <w:bodyDiv w:val="1"/>
      <w:marLeft w:val="0"/>
      <w:marRight w:val="0"/>
      <w:marTop w:val="0"/>
      <w:marBottom w:val="0"/>
      <w:divBdr>
        <w:top w:val="none" w:sz="0" w:space="0" w:color="auto"/>
        <w:left w:val="none" w:sz="0" w:space="0" w:color="auto"/>
        <w:bottom w:val="none" w:sz="0" w:space="0" w:color="auto"/>
        <w:right w:val="none" w:sz="0" w:space="0" w:color="auto"/>
      </w:divBdr>
    </w:div>
    <w:div w:id="1531068155">
      <w:bodyDiv w:val="1"/>
      <w:marLeft w:val="0"/>
      <w:marRight w:val="0"/>
      <w:marTop w:val="0"/>
      <w:marBottom w:val="0"/>
      <w:divBdr>
        <w:top w:val="none" w:sz="0" w:space="0" w:color="auto"/>
        <w:left w:val="none" w:sz="0" w:space="0" w:color="auto"/>
        <w:bottom w:val="none" w:sz="0" w:space="0" w:color="auto"/>
        <w:right w:val="none" w:sz="0" w:space="0" w:color="auto"/>
      </w:divBdr>
    </w:div>
    <w:div w:id="1555509874">
      <w:bodyDiv w:val="1"/>
      <w:marLeft w:val="0"/>
      <w:marRight w:val="0"/>
      <w:marTop w:val="0"/>
      <w:marBottom w:val="0"/>
      <w:divBdr>
        <w:top w:val="none" w:sz="0" w:space="0" w:color="auto"/>
        <w:left w:val="none" w:sz="0" w:space="0" w:color="auto"/>
        <w:bottom w:val="none" w:sz="0" w:space="0" w:color="auto"/>
        <w:right w:val="none" w:sz="0" w:space="0" w:color="auto"/>
      </w:divBdr>
    </w:div>
    <w:div w:id="1560630687">
      <w:bodyDiv w:val="1"/>
      <w:marLeft w:val="0"/>
      <w:marRight w:val="0"/>
      <w:marTop w:val="0"/>
      <w:marBottom w:val="0"/>
      <w:divBdr>
        <w:top w:val="none" w:sz="0" w:space="0" w:color="auto"/>
        <w:left w:val="none" w:sz="0" w:space="0" w:color="auto"/>
        <w:bottom w:val="none" w:sz="0" w:space="0" w:color="auto"/>
        <w:right w:val="none" w:sz="0" w:space="0" w:color="auto"/>
      </w:divBdr>
    </w:div>
    <w:div w:id="1569459428">
      <w:bodyDiv w:val="1"/>
      <w:marLeft w:val="0"/>
      <w:marRight w:val="0"/>
      <w:marTop w:val="0"/>
      <w:marBottom w:val="0"/>
      <w:divBdr>
        <w:top w:val="none" w:sz="0" w:space="0" w:color="auto"/>
        <w:left w:val="none" w:sz="0" w:space="0" w:color="auto"/>
        <w:bottom w:val="none" w:sz="0" w:space="0" w:color="auto"/>
        <w:right w:val="none" w:sz="0" w:space="0" w:color="auto"/>
      </w:divBdr>
    </w:div>
    <w:div w:id="1572497543">
      <w:bodyDiv w:val="1"/>
      <w:marLeft w:val="0"/>
      <w:marRight w:val="0"/>
      <w:marTop w:val="0"/>
      <w:marBottom w:val="0"/>
      <w:divBdr>
        <w:top w:val="none" w:sz="0" w:space="0" w:color="auto"/>
        <w:left w:val="none" w:sz="0" w:space="0" w:color="auto"/>
        <w:bottom w:val="none" w:sz="0" w:space="0" w:color="auto"/>
        <w:right w:val="none" w:sz="0" w:space="0" w:color="auto"/>
      </w:divBdr>
    </w:div>
    <w:div w:id="1593391106">
      <w:bodyDiv w:val="1"/>
      <w:marLeft w:val="0"/>
      <w:marRight w:val="0"/>
      <w:marTop w:val="0"/>
      <w:marBottom w:val="0"/>
      <w:divBdr>
        <w:top w:val="none" w:sz="0" w:space="0" w:color="auto"/>
        <w:left w:val="none" w:sz="0" w:space="0" w:color="auto"/>
        <w:bottom w:val="none" w:sz="0" w:space="0" w:color="auto"/>
        <w:right w:val="none" w:sz="0" w:space="0" w:color="auto"/>
      </w:divBdr>
    </w:div>
    <w:div w:id="1593582985">
      <w:bodyDiv w:val="1"/>
      <w:marLeft w:val="0"/>
      <w:marRight w:val="0"/>
      <w:marTop w:val="0"/>
      <w:marBottom w:val="0"/>
      <w:divBdr>
        <w:top w:val="none" w:sz="0" w:space="0" w:color="auto"/>
        <w:left w:val="none" w:sz="0" w:space="0" w:color="auto"/>
        <w:bottom w:val="none" w:sz="0" w:space="0" w:color="auto"/>
        <w:right w:val="none" w:sz="0" w:space="0" w:color="auto"/>
      </w:divBdr>
    </w:div>
    <w:div w:id="1597130792">
      <w:bodyDiv w:val="1"/>
      <w:marLeft w:val="0"/>
      <w:marRight w:val="0"/>
      <w:marTop w:val="0"/>
      <w:marBottom w:val="0"/>
      <w:divBdr>
        <w:top w:val="none" w:sz="0" w:space="0" w:color="auto"/>
        <w:left w:val="none" w:sz="0" w:space="0" w:color="auto"/>
        <w:bottom w:val="none" w:sz="0" w:space="0" w:color="auto"/>
        <w:right w:val="none" w:sz="0" w:space="0" w:color="auto"/>
      </w:divBdr>
    </w:div>
    <w:div w:id="1609005923">
      <w:bodyDiv w:val="1"/>
      <w:marLeft w:val="0"/>
      <w:marRight w:val="0"/>
      <w:marTop w:val="0"/>
      <w:marBottom w:val="0"/>
      <w:divBdr>
        <w:top w:val="none" w:sz="0" w:space="0" w:color="auto"/>
        <w:left w:val="none" w:sz="0" w:space="0" w:color="auto"/>
        <w:bottom w:val="none" w:sz="0" w:space="0" w:color="auto"/>
        <w:right w:val="none" w:sz="0" w:space="0" w:color="auto"/>
      </w:divBdr>
    </w:div>
    <w:div w:id="1612006412">
      <w:bodyDiv w:val="1"/>
      <w:marLeft w:val="0"/>
      <w:marRight w:val="0"/>
      <w:marTop w:val="0"/>
      <w:marBottom w:val="0"/>
      <w:divBdr>
        <w:top w:val="none" w:sz="0" w:space="0" w:color="auto"/>
        <w:left w:val="none" w:sz="0" w:space="0" w:color="auto"/>
        <w:bottom w:val="none" w:sz="0" w:space="0" w:color="auto"/>
        <w:right w:val="none" w:sz="0" w:space="0" w:color="auto"/>
      </w:divBdr>
    </w:div>
    <w:div w:id="1646082437">
      <w:bodyDiv w:val="1"/>
      <w:marLeft w:val="0"/>
      <w:marRight w:val="0"/>
      <w:marTop w:val="0"/>
      <w:marBottom w:val="0"/>
      <w:divBdr>
        <w:top w:val="none" w:sz="0" w:space="0" w:color="auto"/>
        <w:left w:val="none" w:sz="0" w:space="0" w:color="auto"/>
        <w:bottom w:val="none" w:sz="0" w:space="0" w:color="auto"/>
        <w:right w:val="none" w:sz="0" w:space="0" w:color="auto"/>
      </w:divBdr>
    </w:div>
    <w:div w:id="1671446505">
      <w:bodyDiv w:val="1"/>
      <w:marLeft w:val="0"/>
      <w:marRight w:val="0"/>
      <w:marTop w:val="0"/>
      <w:marBottom w:val="0"/>
      <w:divBdr>
        <w:top w:val="none" w:sz="0" w:space="0" w:color="auto"/>
        <w:left w:val="none" w:sz="0" w:space="0" w:color="auto"/>
        <w:bottom w:val="none" w:sz="0" w:space="0" w:color="auto"/>
        <w:right w:val="none" w:sz="0" w:space="0" w:color="auto"/>
      </w:divBdr>
    </w:div>
    <w:div w:id="1685814321">
      <w:bodyDiv w:val="1"/>
      <w:marLeft w:val="0"/>
      <w:marRight w:val="0"/>
      <w:marTop w:val="0"/>
      <w:marBottom w:val="0"/>
      <w:divBdr>
        <w:top w:val="none" w:sz="0" w:space="0" w:color="auto"/>
        <w:left w:val="none" w:sz="0" w:space="0" w:color="auto"/>
        <w:bottom w:val="none" w:sz="0" w:space="0" w:color="auto"/>
        <w:right w:val="none" w:sz="0" w:space="0" w:color="auto"/>
      </w:divBdr>
    </w:div>
    <w:div w:id="1686325947">
      <w:bodyDiv w:val="1"/>
      <w:marLeft w:val="0"/>
      <w:marRight w:val="0"/>
      <w:marTop w:val="0"/>
      <w:marBottom w:val="0"/>
      <w:divBdr>
        <w:top w:val="none" w:sz="0" w:space="0" w:color="auto"/>
        <w:left w:val="none" w:sz="0" w:space="0" w:color="auto"/>
        <w:bottom w:val="none" w:sz="0" w:space="0" w:color="auto"/>
        <w:right w:val="none" w:sz="0" w:space="0" w:color="auto"/>
      </w:divBdr>
    </w:div>
    <w:div w:id="1692730215">
      <w:bodyDiv w:val="1"/>
      <w:marLeft w:val="0"/>
      <w:marRight w:val="0"/>
      <w:marTop w:val="0"/>
      <w:marBottom w:val="0"/>
      <w:divBdr>
        <w:top w:val="none" w:sz="0" w:space="0" w:color="auto"/>
        <w:left w:val="none" w:sz="0" w:space="0" w:color="auto"/>
        <w:bottom w:val="none" w:sz="0" w:space="0" w:color="auto"/>
        <w:right w:val="none" w:sz="0" w:space="0" w:color="auto"/>
      </w:divBdr>
    </w:div>
    <w:div w:id="1697850637">
      <w:bodyDiv w:val="1"/>
      <w:marLeft w:val="0"/>
      <w:marRight w:val="0"/>
      <w:marTop w:val="0"/>
      <w:marBottom w:val="0"/>
      <w:divBdr>
        <w:top w:val="none" w:sz="0" w:space="0" w:color="auto"/>
        <w:left w:val="none" w:sz="0" w:space="0" w:color="auto"/>
        <w:bottom w:val="none" w:sz="0" w:space="0" w:color="auto"/>
        <w:right w:val="none" w:sz="0" w:space="0" w:color="auto"/>
      </w:divBdr>
    </w:div>
    <w:div w:id="1700474975">
      <w:bodyDiv w:val="1"/>
      <w:marLeft w:val="0"/>
      <w:marRight w:val="0"/>
      <w:marTop w:val="0"/>
      <w:marBottom w:val="0"/>
      <w:divBdr>
        <w:top w:val="none" w:sz="0" w:space="0" w:color="auto"/>
        <w:left w:val="none" w:sz="0" w:space="0" w:color="auto"/>
        <w:bottom w:val="none" w:sz="0" w:space="0" w:color="auto"/>
        <w:right w:val="none" w:sz="0" w:space="0" w:color="auto"/>
      </w:divBdr>
    </w:div>
    <w:div w:id="1713462273">
      <w:bodyDiv w:val="1"/>
      <w:marLeft w:val="0"/>
      <w:marRight w:val="0"/>
      <w:marTop w:val="0"/>
      <w:marBottom w:val="0"/>
      <w:divBdr>
        <w:top w:val="none" w:sz="0" w:space="0" w:color="auto"/>
        <w:left w:val="none" w:sz="0" w:space="0" w:color="auto"/>
        <w:bottom w:val="none" w:sz="0" w:space="0" w:color="auto"/>
        <w:right w:val="none" w:sz="0" w:space="0" w:color="auto"/>
      </w:divBdr>
    </w:div>
    <w:div w:id="1717121802">
      <w:bodyDiv w:val="1"/>
      <w:marLeft w:val="0"/>
      <w:marRight w:val="0"/>
      <w:marTop w:val="0"/>
      <w:marBottom w:val="0"/>
      <w:divBdr>
        <w:top w:val="none" w:sz="0" w:space="0" w:color="auto"/>
        <w:left w:val="none" w:sz="0" w:space="0" w:color="auto"/>
        <w:bottom w:val="none" w:sz="0" w:space="0" w:color="auto"/>
        <w:right w:val="none" w:sz="0" w:space="0" w:color="auto"/>
      </w:divBdr>
    </w:div>
    <w:div w:id="1729066727">
      <w:bodyDiv w:val="1"/>
      <w:marLeft w:val="0"/>
      <w:marRight w:val="0"/>
      <w:marTop w:val="0"/>
      <w:marBottom w:val="0"/>
      <w:divBdr>
        <w:top w:val="none" w:sz="0" w:space="0" w:color="auto"/>
        <w:left w:val="none" w:sz="0" w:space="0" w:color="auto"/>
        <w:bottom w:val="none" w:sz="0" w:space="0" w:color="auto"/>
        <w:right w:val="none" w:sz="0" w:space="0" w:color="auto"/>
      </w:divBdr>
    </w:div>
    <w:div w:id="1735808593">
      <w:bodyDiv w:val="1"/>
      <w:marLeft w:val="0"/>
      <w:marRight w:val="0"/>
      <w:marTop w:val="0"/>
      <w:marBottom w:val="0"/>
      <w:divBdr>
        <w:top w:val="none" w:sz="0" w:space="0" w:color="auto"/>
        <w:left w:val="none" w:sz="0" w:space="0" w:color="auto"/>
        <w:bottom w:val="none" w:sz="0" w:space="0" w:color="auto"/>
        <w:right w:val="none" w:sz="0" w:space="0" w:color="auto"/>
      </w:divBdr>
    </w:div>
    <w:div w:id="1736902151">
      <w:bodyDiv w:val="1"/>
      <w:marLeft w:val="0"/>
      <w:marRight w:val="0"/>
      <w:marTop w:val="0"/>
      <w:marBottom w:val="0"/>
      <w:divBdr>
        <w:top w:val="none" w:sz="0" w:space="0" w:color="auto"/>
        <w:left w:val="none" w:sz="0" w:space="0" w:color="auto"/>
        <w:bottom w:val="none" w:sz="0" w:space="0" w:color="auto"/>
        <w:right w:val="none" w:sz="0" w:space="0" w:color="auto"/>
      </w:divBdr>
    </w:div>
    <w:div w:id="1739400850">
      <w:bodyDiv w:val="1"/>
      <w:marLeft w:val="0"/>
      <w:marRight w:val="0"/>
      <w:marTop w:val="0"/>
      <w:marBottom w:val="0"/>
      <w:divBdr>
        <w:top w:val="none" w:sz="0" w:space="0" w:color="auto"/>
        <w:left w:val="none" w:sz="0" w:space="0" w:color="auto"/>
        <w:bottom w:val="none" w:sz="0" w:space="0" w:color="auto"/>
        <w:right w:val="none" w:sz="0" w:space="0" w:color="auto"/>
      </w:divBdr>
    </w:div>
    <w:div w:id="1757945879">
      <w:bodyDiv w:val="1"/>
      <w:marLeft w:val="0"/>
      <w:marRight w:val="0"/>
      <w:marTop w:val="0"/>
      <w:marBottom w:val="0"/>
      <w:divBdr>
        <w:top w:val="none" w:sz="0" w:space="0" w:color="auto"/>
        <w:left w:val="none" w:sz="0" w:space="0" w:color="auto"/>
        <w:bottom w:val="none" w:sz="0" w:space="0" w:color="auto"/>
        <w:right w:val="none" w:sz="0" w:space="0" w:color="auto"/>
      </w:divBdr>
    </w:div>
    <w:div w:id="1765028491">
      <w:bodyDiv w:val="1"/>
      <w:marLeft w:val="0"/>
      <w:marRight w:val="0"/>
      <w:marTop w:val="0"/>
      <w:marBottom w:val="0"/>
      <w:divBdr>
        <w:top w:val="none" w:sz="0" w:space="0" w:color="auto"/>
        <w:left w:val="none" w:sz="0" w:space="0" w:color="auto"/>
        <w:bottom w:val="none" w:sz="0" w:space="0" w:color="auto"/>
        <w:right w:val="none" w:sz="0" w:space="0" w:color="auto"/>
      </w:divBdr>
    </w:div>
    <w:div w:id="1768497557">
      <w:bodyDiv w:val="1"/>
      <w:marLeft w:val="0"/>
      <w:marRight w:val="0"/>
      <w:marTop w:val="0"/>
      <w:marBottom w:val="0"/>
      <w:divBdr>
        <w:top w:val="none" w:sz="0" w:space="0" w:color="auto"/>
        <w:left w:val="none" w:sz="0" w:space="0" w:color="auto"/>
        <w:bottom w:val="none" w:sz="0" w:space="0" w:color="auto"/>
        <w:right w:val="none" w:sz="0" w:space="0" w:color="auto"/>
      </w:divBdr>
    </w:div>
    <w:div w:id="1776439739">
      <w:bodyDiv w:val="1"/>
      <w:marLeft w:val="0"/>
      <w:marRight w:val="0"/>
      <w:marTop w:val="0"/>
      <w:marBottom w:val="0"/>
      <w:divBdr>
        <w:top w:val="none" w:sz="0" w:space="0" w:color="auto"/>
        <w:left w:val="none" w:sz="0" w:space="0" w:color="auto"/>
        <w:bottom w:val="none" w:sz="0" w:space="0" w:color="auto"/>
        <w:right w:val="none" w:sz="0" w:space="0" w:color="auto"/>
      </w:divBdr>
    </w:div>
    <w:div w:id="1784378391">
      <w:bodyDiv w:val="1"/>
      <w:marLeft w:val="0"/>
      <w:marRight w:val="0"/>
      <w:marTop w:val="0"/>
      <w:marBottom w:val="0"/>
      <w:divBdr>
        <w:top w:val="none" w:sz="0" w:space="0" w:color="auto"/>
        <w:left w:val="none" w:sz="0" w:space="0" w:color="auto"/>
        <w:bottom w:val="none" w:sz="0" w:space="0" w:color="auto"/>
        <w:right w:val="none" w:sz="0" w:space="0" w:color="auto"/>
      </w:divBdr>
    </w:div>
    <w:div w:id="1802575152">
      <w:bodyDiv w:val="1"/>
      <w:marLeft w:val="0"/>
      <w:marRight w:val="0"/>
      <w:marTop w:val="0"/>
      <w:marBottom w:val="0"/>
      <w:divBdr>
        <w:top w:val="none" w:sz="0" w:space="0" w:color="auto"/>
        <w:left w:val="none" w:sz="0" w:space="0" w:color="auto"/>
        <w:bottom w:val="none" w:sz="0" w:space="0" w:color="auto"/>
        <w:right w:val="none" w:sz="0" w:space="0" w:color="auto"/>
      </w:divBdr>
    </w:div>
    <w:div w:id="1804423873">
      <w:bodyDiv w:val="1"/>
      <w:marLeft w:val="0"/>
      <w:marRight w:val="0"/>
      <w:marTop w:val="0"/>
      <w:marBottom w:val="0"/>
      <w:divBdr>
        <w:top w:val="none" w:sz="0" w:space="0" w:color="auto"/>
        <w:left w:val="none" w:sz="0" w:space="0" w:color="auto"/>
        <w:bottom w:val="none" w:sz="0" w:space="0" w:color="auto"/>
        <w:right w:val="none" w:sz="0" w:space="0" w:color="auto"/>
      </w:divBdr>
    </w:div>
    <w:div w:id="1827360752">
      <w:bodyDiv w:val="1"/>
      <w:marLeft w:val="0"/>
      <w:marRight w:val="0"/>
      <w:marTop w:val="0"/>
      <w:marBottom w:val="0"/>
      <w:divBdr>
        <w:top w:val="none" w:sz="0" w:space="0" w:color="auto"/>
        <w:left w:val="none" w:sz="0" w:space="0" w:color="auto"/>
        <w:bottom w:val="none" w:sz="0" w:space="0" w:color="auto"/>
        <w:right w:val="none" w:sz="0" w:space="0" w:color="auto"/>
      </w:divBdr>
    </w:div>
    <w:div w:id="1839230945">
      <w:bodyDiv w:val="1"/>
      <w:marLeft w:val="0"/>
      <w:marRight w:val="0"/>
      <w:marTop w:val="0"/>
      <w:marBottom w:val="0"/>
      <w:divBdr>
        <w:top w:val="none" w:sz="0" w:space="0" w:color="auto"/>
        <w:left w:val="none" w:sz="0" w:space="0" w:color="auto"/>
        <w:bottom w:val="none" w:sz="0" w:space="0" w:color="auto"/>
        <w:right w:val="none" w:sz="0" w:space="0" w:color="auto"/>
      </w:divBdr>
    </w:div>
    <w:div w:id="1844471486">
      <w:bodyDiv w:val="1"/>
      <w:marLeft w:val="0"/>
      <w:marRight w:val="0"/>
      <w:marTop w:val="0"/>
      <w:marBottom w:val="0"/>
      <w:divBdr>
        <w:top w:val="none" w:sz="0" w:space="0" w:color="auto"/>
        <w:left w:val="none" w:sz="0" w:space="0" w:color="auto"/>
        <w:bottom w:val="none" w:sz="0" w:space="0" w:color="auto"/>
        <w:right w:val="none" w:sz="0" w:space="0" w:color="auto"/>
      </w:divBdr>
    </w:div>
    <w:div w:id="1845895738">
      <w:bodyDiv w:val="1"/>
      <w:marLeft w:val="0"/>
      <w:marRight w:val="0"/>
      <w:marTop w:val="0"/>
      <w:marBottom w:val="0"/>
      <w:divBdr>
        <w:top w:val="none" w:sz="0" w:space="0" w:color="auto"/>
        <w:left w:val="none" w:sz="0" w:space="0" w:color="auto"/>
        <w:bottom w:val="none" w:sz="0" w:space="0" w:color="auto"/>
        <w:right w:val="none" w:sz="0" w:space="0" w:color="auto"/>
      </w:divBdr>
    </w:div>
    <w:div w:id="1853494291">
      <w:bodyDiv w:val="1"/>
      <w:marLeft w:val="0"/>
      <w:marRight w:val="0"/>
      <w:marTop w:val="0"/>
      <w:marBottom w:val="0"/>
      <w:divBdr>
        <w:top w:val="none" w:sz="0" w:space="0" w:color="auto"/>
        <w:left w:val="none" w:sz="0" w:space="0" w:color="auto"/>
        <w:bottom w:val="none" w:sz="0" w:space="0" w:color="auto"/>
        <w:right w:val="none" w:sz="0" w:space="0" w:color="auto"/>
      </w:divBdr>
    </w:div>
    <w:div w:id="1857691081">
      <w:bodyDiv w:val="1"/>
      <w:marLeft w:val="0"/>
      <w:marRight w:val="0"/>
      <w:marTop w:val="0"/>
      <w:marBottom w:val="0"/>
      <w:divBdr>
        <w:top w:val="none" w:sz="0" w:space="0" w:color="auto"/>
        <w:left w:val="none" w:sz="0" w:space="0" w:color="auto"/>
        <w:bottom w:val="none" w:sz="0" w:space="0" w:color="auto"/>
        <w:right w:val="none" w:sz="0" w:space="0" w:color="auto"/>
      </w:divBdr>
    </w:div>
    <w:div w:id="1861315362">
      <w:bodyDiv w:val="1"/>
      <w:marLeft w:val="0"/>
      <w:marRight w:val="0"/>
      <w:marTop w:val="0"/>
      <w:marBottom w:val="0"/>
      <w:divBdr>
        <w:top w:val="none" w:sz="0" w:space="0" w:color="auto"/>
        <w:left w:val="none" w:sz="0" w:space="0" w:color="auto"/>
        <w:bottom w:val="none" w:sz="0" w:space="0" w:color="auto"/>
        <w:right w:val="none" w:sz="0" w:space="0" w:color="auto"/>
      </w:divBdr>
    </w:div>
    <w:div w:id="1864051727">
      <w:bodyDiv w:val="1"/>
      <w:marLeft w:val="0"/>
      <w:marRight w:val="0"/>
      <w:marTop w:val="0"/>
      <w:marBottom w:val="0"/>
      <w:divBdr>
        <w:top w:val="none" w:sz="0" w:space="0" w:color="auto"/>
        <w:left w:val="none" w:sz="0" w:space="0" w:color="auto"/>
        <w:bottom w:val="none" w:sz="0" w:space="0" w:color="auto"/>
        <w:right w:val="none" w:sz="0" w:space="0" w:color="auto"/>
      </w:divBdr>
    </w:div>
    <w:div w:id="1873809239">
      <w:bodyDiv w:val="1"/>
      <w:marLeft w:val="0"/>
      <w:marRight w:val="0"/>
      <w:marTop w:val="0"/>
      <w:marBottom w:val="0"/>
      <w:divBdr>
        <w:top w:val="none" w:sz="0" w:space="0" w:color="auto"/>
        <w:left w:val="none" w:sz="0" w:space="0" w:color="auto"/>
        <w:bottom w:val="none" w:sz="0" w:space="0" w:color="auto"/>
        <w:right w:val="none" w:sz="0" w:space="0" w:color="auto"/>
      </w:divBdr>
    </w:div>
    <w:div w:id="1899777207">
      <w:bodyDiv w:val="1"/>
      <w:marLeft w:val="0"/>
      <w:marRight w:val="0"/>
      <w:marTop w:val="0"/>
      <w:marBottom w:val="0"/>
      <w:divBdr>
        <w:top w:val="none" w:sz="0" w:space="0" w:color="auto"/>
        <w:left w:val="none" w:sz="0" w:space="0" w:color="auto"/>
        <w:bottom w:val="none" w:sz="0" w:space="0" w:color="auto"/>
        <w:right w:val="none" w:sz="0" w:space="0" w:color="auto"/>
      </w:divBdr>
    </w:div>
    <w:div w:id="1901163520">
      <w:bodyDiv w:val="1"/>
      <w:marLeft w:val="0"/>
      <w:marRight w:val="0"/>
      <w:marTop w:val="0"/>
      <w:marBottom w:val="0"/>
      <w:divBdr>
        <w:top w:val="none" w:sz="0" w:space="0" w:color="auto"/>
        <w:left w:val="none" w:sz="0" w:space="0" w:color="auto"/>
        <w:bottom w:val="none" w:sz="0" w:space="0" w:color="auto"/>
        <w:right w:val="none" w:sz="0" w:space="0" w:color="auto"/>
      </w:divBdr>
    </w:div>
    <w:div w:id="1901863781">
      <w:bodyDiv w:val="1"/>
      <w:marLeft w:val="0"/>
      <w:marRight w:val="0"/>
      <w:marTop w:val="0"/>
      <w:marBottom w:val="0"/>
      <w:divBdr>
        <w:top w:val="none" w:sz="0" w:space="0" w:color="auto"/>
        <w:left w:val="none" w:sz="0" w:space="0" w:color="auto"/>
        <w:bottom w:val="none" w:sz="0" w:space="0" w:color="auto"/>
        <w:right w:val="none" w:sz="0" w:space="0" w:color="auto"/>
      </w:divBdr>
    </w:div>
    <w:div w:id="1905404886">
      <w:bodyDiv w:val="1"/>
      <w:marLeft w:val="0"/>
      <w:marRight w:val="0"/>
      <w:marTop w:val="0"/>
      <w:marBottom w:val="0"/>
      <w:divBdr>
        <w:top w:val="none" w:sz="0" w:space="0" w:color="auto"/>
        <w:left w:val="none" w:sz="0" w:space="0" w:color="auto"/>
        <w:bottom w:val="none" w:sz="0" w:space="0" w:color="auto"/>
        <w:right w:val="none" w:sz="0" w:space="0" w:color="auto"/>
      </w:divBdr>
    </w:div>
    <w:div w:id="1910573458">
      <w:bodyDiv w:val="1"/>
      <w:marLeft w:val="0"/>
      <w:marRight w:val="0"/>
      <w:marTop w:val="0"/>
      <w:marBottom w:val="0"/>
      <w:divBdr>
        <w:top w:val="none" w:sz="0" w:space="0" w:color="auto"/>
        <w:left w:val="none" w:sz="0" w:space="0" w:color="auto"/>
        <w:bottom w:val="none" w:sz="0" w:space="0" w:color="auto"/>
        <w:right w:val="none" w:sz="0" w:space="0" w:color="auto"/>
      </w:divBdr>
    </w:div>
    <w:div w:id="1922063180">
      <w:bodyDiv w:val="1"/>
      <w:marLeft w:val="0"/>
      <w:marRight w:val="0"/>
      <w:marTop w:val="0"/>
      <w:marBottom w:val="0"/>
      <w:divBdr>
        <w:top w:val="none" w:sz="0" w:space="0" w:color="auto"/>
        <w:left w:val="none" w:sz="0" w:space="0" w:color="auto"/>
        <w:bottom w:val="none" w:sz="0" w:space="0" w:color="auto"/>
        <w:right w:val="none" w:sz="0" w:space="0" w:color="auto"/>
      </w:divBdr>
    </w:div>
    <w:div w:id="1927886162">
      <w:bodyDiv w:val="1"/>
      <w:marLeft w:val="0"/>
      <w:marRight w:val="0"/>
      <w:marTop w:val="0"/>
      <w:marBottom w:val="0"/>
      <w:divBdr>
        <w:top w:val="none" w:sz="0" w:space="0" w:color="auto"/>
        <w:left w:val="none" w:sz="0" w:space="0" w:color="auto"/>
        <w:bottom w:val="none" w:sz="0" w:space="0" w:color="auto"/>
        <w:right w:val="none" w:sz="0" w:space="0" w:color="auto"/>
      </w:divBdr>
    </w:div>
    <w:div w:id="1928271233">
      <w:bodyDiv w:val="1"/>
      <w:marLeft w:val="0"/>
      <w:marRight w:val="0"/>
      <w:marTop w:val="0"/>
      <w:marBottom w:val="0"/>
      <w:divBdr>
        <w:top w:val="none" w:sz="0" w:space="0" w:color="auto"/>
        <w:left w:val="none" w:sz="0" w:space="0" w:color="auto"/>
        <w:bottom w:val="none" w:sz="0" w:space="0" w:color="auto"/>
        <w:right w:val="none" w:sz="0" w:space="0" w:color="auto"/>
      </w:divBdr>
    </w:div>
    <w:div w:id="1938714807">
      <w:bodyDiv w:val="1"/>
      <w:marLeft w:val="0"/>
      <w:marRight w:val="0"/>
      <w:marTop w:val="0"/>
      <w:marBottom w:val="0"/>
      <w:divBdr>
        <w:top w:val="none" w:sz="0" w:space="0" w:color="auto"/>
        <w:left w:val="none" w:sz="0" w:space="0" w:color="auto"/>
        <w:bottom w:val="none" w:sz="0" w:space="0" w:color="auto"/>
        <w:right w:val="none" w:sz="0" w:space="0" w:color="auto"/>
      </w:divBdr>
    </w:div>
    <w:div w:id="1943413860">
      <w:bodyDiv w:val="1"/>
      <w:marLeft w:val="0"/>
      <w:marRight w:val="0"/>
      <w:marTop w:val="0"/>
      <w:marBottom w:val="0"/>
      <w:divBdr>
        <w:top w:val="none" w:sz="0" w:space="0" w:color="auto"/>
        <w:left w:val="none" w:sz="0" w:space="0" w:color="auto"/>
        <w:bottom w:val="none" w:sz="0" w:space="0" w:color="auto"/>
        <w:right w:val="none" w:sz="0" w:space="0" w:color="auto"/>
      </w:divBdr>
    </w:div>
    <w:div w:id="1951740264">
      <w:bodyDiv w:val="1"/>
      <w:marLeft w:val="0"/>
      <w:marRight w:val="0"/>
      <w:marTop w:val="0"/>
      <w:marBottom w:val="0"/>
      <w:divBdr>
        <w:top w:val="none" w:sz="0" w:space="0" w:color="auto"/>
        <w:left w:val="none" w:sz="0" w:space="0" w:color="auto"/>
        <w:bottom w:val="none" w:sz="0" w:space="0" w:color="auto"/>
        <w:right w:val="none" w:sz="0" w:space="0" w:color="auto"/>
      </w:divBdr>
    </w:div>
    <w:div w:id="1970163020">
      <w:bodyDiv w:val="1"/>
      <w:marLeft w:val="0"/>
      <w:marRight w:val="0"/>
      <w:marTop w:val="0"/>
      <w:marBottom w:val="0"/>
      <w:divBdr>
        <w:top w:val="none" w:sz="0" w:space="0" w:color="auto"/>
        <w:left w:val="none" w:sz="0" w:space="0" w:color="auto"/>
        <w:bottom w:val="none" w:sz="0" w:space="0" w:color="auto"/>
        <w:right w:val="none" w:sz="0" w:space="0" w:color="auto"/>
      </w:divBdr>
    </w:div>
    <w:div w:id="1977562266">
      <w:bodyDiv w:val="1"/>
      <w:marLeft w:val="0"/>
      <w:marRight w:val="0"/>
      <w:marTop w:val="0"/>
      <w:marBottom w:val="0"/>
      <w:divBdr>
        <w:top w:val="none" w:sz="0" w:space="0" w:color="auto"/>
        <w:left w:val="none" w:sz="0" w:space="0" w:color="auto"/>
        <w:bottom w:val="none" w:sz="0" w:space="0" w:color="auto"/>
        <w:right w:val="none" w:sz="0" w:space="0" w:color="auto"/>
      </w:divBdr>
    </w:div>
    <w:div w:id="2001732619">
      <w:bodyDiv w:val="1"/>
      <w:marLeft w:val="0"/>
      <w:marRight w:val="0"/>
      <w:marTop w:val="0"/>
      <w:marBottom w:val="0"/>
      <w:divBdr>
        <w:top w:val="none" w:sz="0" w:space="0" w:color="auto"/>
        <w:left w:val="none" w:sz="0" w:space="0" w:color="auto"/>
        <w:bottom w:val="none" w:sz="0" w:space="0" w:color="auto"/>
        <w:right w:val="none" w:sz="0" w:space="0" w:color="auto"/>
      </w:divBdr>
    </w:div>
    <w:div w:id="2003700323">
      <w:bodyDiv w:val="1"/>
      <w:marLeft w:val="0"/>
      <w:marRight w:val="0"/>
      <w:marTop w:val="0"/>
      <w:marBottom w:val="0"/>
      <w:divBdr>
        <w:top w:val="none" w:sz="0" w:space="0" w:color="auto"/>
        <w:left w:val="none" w:sz="0" w:space="0" w:color="auto"/>
        <w:bottom w:val="none" w:sz="0" w:space="0" w:color="auto"/>
        <w:right w:val="none" w:sz="0" w:space="0" w:color="auto"/>
      </w:divBdr>
    </w:div>
    <w:div w:id="2016616772">
      <w:bodyDiv w:val="1"/>
      <w:marLeft w:val="0"/>
      <w:marRight w:val="0"/>
      <w:marTop w:val="0"/>
      <w:marBottom w:val="0"/>
      <w:divBdr>
        <w:top w:val="none" w:sz="0" w:space="0" w:color="auto"/>
        <w:left w:val="none" w:sz="0" w:space="0" w:color="auto"/>
        <w:bottom w:val="none" w:sz="0" w:space="0" w:color="auto"/>
        <w:right w:val="none" w:sz="0" w:space="0" w:color="auto"/>
      </w:divBdr>
    </w:div>
    <w:div w:id="2017465153">
      <w:bodyDiv w:val="1"/>
      <w:marLeft w:val="0"/>
      <w:marRight w:val="0"/>
      <w:marTop w:val="0"/>
      <w:marBottom w:val="0"/>
      <w:divBdr>
        <w:top w:val="none" w:sz="0" w:space="0" w:color="auto"/>
        <w:left w:val="none" w:sz="0" w:space="0" w:color="auto"/>
        <w:bottom w:val="none" w:sz="0" w:space="0" w:color="auto"/>
        <w:right w:val="none" w:sz="0" w:space="0" w:color="auto"/>
      </w:divBdr>
    </w:div>
    <w:div w:id="2023704184">
      <w:bodyDiv w:val="1"/>
      <w:marLeft w:val="0"/>
      <w:marRight w:val="0"/>
      <w:marTop w:val="0"/>
      <w:marBottom w:val="0"/>
      <w:divBdr>
        <w:top w:val="none" w:sz="0" w:space="0" w:color="auto"/>
        <w:left w:val="none" w:sz="0" w:space="0" w:color="auto"/>
        <w:bottom w:val="none" w:sz="0" w:space="0" w:color="auto"/>
        <w:right w:val="none" w:sz="0" w:space="0" w:color="auto"/>
      </w:divBdr>
    </w:div>
    <w:div w:id="2027631645">
      <w:bodyDiv w:val="1"/>
      <w:marLeft w:val="0"/>
      <w:marRight w:val="0"/>
      <w:marTop w:val="0"/>
      <w:marBottom w:val="0"/>
      <w:divBdr>
        <w:top w:val="none" w:sz="0" w:space="0" w:color="auto"/>
        <w:left w:val="none" w:sz="0" w:space="0" w:color="auto"/>
        <w:bottom w:val="none" w:sz="0" w:space="0" w:color="auto"/>
        <w:right w:val="none" w:sz="0" w:space="0" w:color="auto"/>
      </w:divBdr>
    </w:div>
    <w:div w:id="2031683144">
      <w:bodyDiv w:val="1"/>
      <w:marLeft w:val="0"/>
      <w:marRight w:val="0"/>
      <w:marTop w:val="0"/>
      <w:marBottom w:val="0"/>
      <w:divBdr>
        <w:top w:val="none" w:sz="0" w:space="0" w:color="auto"/>
        <w:left w:val="none" w:sz="0" w:space="0" w:color="auto"/>
        <w:bottom w:val="none" w:sz="0" w:space="0" w:color="auto"/>
        <w:right w:val="none" w:sz="0" w:space="0" w:color="auto"/>
      </w:divBdr>
    </w:div>
    <w:div w:id="2036491351">
      <w:bodyDiv w:val="1"/>
      <w:marLeft w:val="0"/>
      <w:marRight w:val="0"/>
      <w:marTop w:val="0"/>
      <w:marBottom w:val="0"/>
      <w:divBdr>
        <w:top w:val="none" w:sz="0" w:space="0" w:color="auto"/>
        <w:left w:val="none" w:sz="0" w:space="0" w:color="auto"/>
        <w:bottom w:val="none" w:sz="0" w:space="0" w:color="auto"/>
        <w:right w:val="none" w:sz="0" w:space="0" w:color="auto"/>
      </w:divBdr>
    </w:div>
    <w:div w:id="2041122851">
      <w:bodyDiv w:val="1"/>
      <w:marLeft w:val="0"/>
      <w:marRight w:val="0"/>
      <w:marTop w:val="0"/>
      <w:marBottom w:val="0"/>
      <w:divBdr>
        <w:top w:val="none" w:sz="0" w:space="0" w:color="auto"/>
        <w:left w:val="none" w:sz="0" w:space="0" w:color="auto"/>
        <w:bottom w:val="none" w:sz="0" w:space="0" w:color="auto"/>
        <w:right w:val="none" w:sz="0" w:space="0" w:color="auto"/>
      </w:divBdr>
    </w:div>
    <w:div w:id="2042975385">
      <w:bodyDiv w:val="1"/>
      <w:marLeft w:val="0"/>
      <w:marRight w:val="0"/>
      <w:marTop w:val="0"/>
      <w:marBottom w:val="0"/>
      <w:divBdr>
        <w:top w:val="none" w:sz="0" w:space="0" w:color="auto"/>
        <w:left w:val="none" w:sz="0" w:space="0" w:color="auto"/>
        <w:bottom w:val="none" w:sz="0" w:space="0" w:color="auto"/>
        <w:right w:val="none" w:sz="0" w:space="0" w:color="auto"/>
      </w:divBdr>
    </w:div>
    <w:div w:id="2081443589">
      <w:bodyDiv w:val="1"/>
      <w:marLeft w:val="0"/>
      <w:marRight w:val="0"/>
      <w:marTop w:val="0"/>
      <w:marBottom w:val="0"/>
      <w:divBdr>
        <w:top w:val="none" w:sz="0" w:space="0" w:color="auto"/>
        <w:left w:val="none" w:sz="0" w:space="0" w:color="auto"/>
        <w:bottom w:val="none" w:sz="0" w:space="0" w:color="auto"/>
        <w:right w:val="none" w:sz="0" w:space="0" w:color="auto"/>
      </w:divBdr>
    </w:div>
    <w:div w:id="2092239842">
      <w:bodyDiv w:val="1"/>
      <w:marLeft w:val="0"/>
      <w:marRight w:val="0"/>
      <w:marTop w:val="0"/>
      <w:marBottom w:val="0"/>
      <w:divBdr>
        <w:top w:val="none" w:sz="0" w:space="0" w:color="auto"/>
        <w:left w:val="none" w:sz="0" w:space="0" w:color="auto"/>
        <w:bottom w:val="none" w:sz="0" w:space="0" w:color="auto"/>
        <w:right w:val="none" w:sz="0" w:space="0" w:color="auto"/>
      </w:divBdr>
    </w:div>
    <w:div w:id="2110271539">
      <w:bodyDiv w:val="1"/>
      <w:marLeft w:val="0"/>
      <w:marRight w:val="0"/>
      <w:marTop w:val="0"/>
      <w:marBottom w:val="0"/>
      <w:divBdr>
        <w:top w:val="none" w:sz="0" w:space="0" w:color="auto"/>
        <w:left w:val="none" w:sz="0" w:space="0" w:color="auto"/>
        <w:bottom w:val="none" w:sz="0" w:space="0" w:color="auto"/>
        <w:right w:val="none" w:sz="0" w:space="0" w:color="auto"/>
      </w:divBdr>
    </w:div>
    <w:div w:id="2129540614">
      <w:bodyDiv w:val="1"/>
      <w:marLeft w:val="0"/>
      <w:marRight w:val="0"/>
      <w:marTop w:val="0"/>
      <w:marBottom w:val="0"/>
      <w:divBdr>
        <w:top w:val="none" w:sz="0" w:space="0" w:color="auto"/>
        <w:left w:val="none" w:sz="0" w:space="0" w:color="auto"/>
        <w:bottom w:val="none" w:sz="0" w:space="0" w:color="auto"/>
        <w:right w:val="none" w:sz="0" w:space="0" w:color="auto"/>
      </w:divBdr>
    </w:div>
    <w:div w:id="2132631336">
      <w:bodyDiv w:val="1"/>
      <w:marLeft w:val="0"/>
      <w:marRight w:val="0"/>
      <w:marTop w:val="0"/>
      <w:marBottom w:val="0"/>
      <w:divBdr>
        <w:top w:val="none" w:sz="0" w:space="0" w:color="auto"/>
        <w:left w:val="none" w:sz="0" w:space="0" w:color="auto"/>
        <w:bottom w:val="none" w:sz="0" w:space="0" w:color="auto"/>
        <w:right w:val="none" w:sz="0" w:space="0" w:color="auto"/>
      </w:divBdr>
    </w:div>
    <w:div w:id="2142383584">
      <w:bodyDiv w:val="1"/>
      <w:marLeft w:val="0"/>
      <w:marRight w:val="0"/>
      <w:marTop w:val="0"/>
      <w:marBottom w:val="0"/>
      <w:divBdr>
        <w:top w:val="none" w:sz="0" w:space="0" w:color="auto"/>
        <w:left w:val="none" w:sz="0" w:space="0" w:color="auto"/>
        <w:bottom w:val="none" w:sz="0" w:space="0" w:color="auto"/>
        <w:right w:val="none" w:sz="0" w:space="0" w:color="auto"/>
      </w:divBdr>
    </w:div>
    <w:div w:id="214508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cravi@gmail.com" TargetMode="External"/><Relationship Id="rId18" Type="http://schemas.openxmlformats.org/officeDocument/2006/relationships/hyperlink" Target="https://doi.org/10.1016/j.jaim.2018.06.004" TargetMode="External"/><Relationship Id="rId26" Type="http://schemas.openxmlformats.org/officeDocument/2006/relationships/hyperlink" Target="https://etd.ohiolink.edu/rws_etd/document/get/oberlin1316525608/inline" TargetMode="Externa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hyperlink" Target="mailto:mahantu@gmail.com" TargetMode="External"/><Relationship Id="rId17" Type="http://schemas.openxmlformats.org/officeDocument/2006/relationships/hyperlink" Target="http://researchonline.lshtm.ac.uk/id/eprint/4651010/" TargetMode="External"/><Relationship Id="rId25" Type="http://schemas.openxmlformats.org/officeDocument/2006/relationships/hyperlink" Target="https://dx.doi.org/10.7860%2FJCDR%2F2016%2F21535.8631" TargetMode="External"/><Relationship Id="rId2" Type="http://schemas.openxmlformats.org/officeDocument/2006/relationships/numbering" Target="numbering.xml"/><Relationship Id="rId16" Type="http://schemas.openxmlformats.org/officeDocument/2006/relationships/hyperlink" Target="http://researchonline.lshtm.ac.uk/view/creators/icrujpor.html" TargetMode="External"/><Relationship Id="rId20" Type="http://schemas.openxmlformats.org/officeDocument/2006/relationships/diagramLayout" Target="diagrams/layout1.xml"/><Relationship Id="rId29" Type="http://schemas.openxmlformats.org/officeDocument/2006/relationships/hyperlink" Target="https://doi.org/10.1111/j.1548-1387.2010.01097.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r.mathpati@gmail.com" TargetMode="External"/><Relationship Id="rId24" Type="http://schemas.openxmlformats.org/officeDocument/2006/relationships/hyperlink" Target="https://doi.org/10.1111/maq.12066" TargetMode="External"/><Relationship Id="rId5" Type="http://schemas.openxmlformats.org/officeDocument/2006/relationships/settings" Target="settings.xml"/><Relationship Id="rId15" Type="http://schemas.openxmlformats.org/officeDocument/2006/relationships/hyperlink" Target="http://researchonline.lshtm.ac.uk/view/creators/icrummat.html" TargetMode="External"/><Relationship Id="rId23" Type="http://schemas.microsoft.com/office/2007/relationships/diagramDrawing" Target="diagrams/drawing1.xml"/><Relationship Id="rId28" Type="http://schemas.openxmlformats.org/officeDocument/2006/relationships/hyperlink" Target="https://doi.org/10.1922/IDJ_2054Kumar" TargetMode="External"/><Relationship Id="rId10" Type="http://schemas.openxmlformats.org/officeDocument/2006/relationships/hyperlink" Target="http://ashwini.org/new/" TargetMode="External"/><Relationship Id="rId19" Type="http://schemas.openxmlformats.org/officeDocument/2006/relationships/diagramData" Target="diagrams/data1.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rajeevbasapathy@gmail.com" TargetMode="External"/><Relationship Id="rId14" Type="http://schemas.openxmlformats.org/officeDocument/2006/relationships/hyperlink" Target="http://bit.ly/2A79M9D" TargetMode="External"/><Relationship Id="rId22" Type="http://schemas.openxmlformats.org/officeDocument/2006/relationships/diagramColors" Target="diagrams/colors1.xml"/><Relationship Id="rId27" Type="http://schemas.openxmlformats.org/officeDocument/2006/relationships/hyperlink" Target="https://doi.org/10.1186/1746-4269-7-6"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71CEB0-5145-425C-AE72-1A1D37EDAE44}" type="doc">
      <dgm:prSet loTypeId="urn:microsoft.com/office/officeart/2005/8/layout/venn1" loCatId="relationship" qsTypeId="urn:microsoft.com/office/officeart/2005/8/quickstyle/simple1" qsCatId="simple" csTypeId="urn:microsoft.com/office/officeart/2005/8/colors/accent1_1" csCatId="accent1" phldr="1"/>
      <dgm:spPr/>
    </dgm:pt>
    <dgm:pt modelId="{627B0D9B-E645-46FD-89B7-B91E56BDFBE0}">
      <dgm:prSet phldrT="[Text]" custT="1"/>
      <dgm:spPr/>
      <dgm:t>
        <a:bodyPr/>
        <a:lstStyle/>
        <a:p>
          <a:pPr algn="ctr"/>
          <a:r>
            <a:rPr lang="en-IN" sz="1000" b="1"/>
            <a:t>Traditional Healers</a:t>
          </a:r>
        </a:p>
      </dgm:t>
    </dgm:pt>
    <dgm:pt modelId="{04C4C4A2-3752-45FC-A484-339F55EBF3AE}" type="parTrans" cxnId="{98D3A7F6-4091-47CC-8A38-C84A93F29915}">
      <dgm:prSet/>
      <dgm:spPr/>
      <dgm:t>
        <a:bodyPr/>
        <a:lstStyle/>
        <a:p>
          <a:pPr algn="ctr"/>
          <a:endParaRPr lang="en-IN" sz="2400" b="1"/>
        </a:p>
      </dgm:t>
    </dgm:pt>
    <dgm:pt modelId="{C928D872-5F92-4E4A-BC45-A19B681E8D21}" type="sibTrans" cxnId="{98D3A7F6-4091-47CC-8A38-C84A93F29915}">
      <dgm:prSet/>
      <dgm:spPr/>
      <dgm:t>
        <a:bodyPr/>
        <a:lstStyle/>
        <a:p>
          <a:pPr algn="ctr"/>
          <a:endParaRPr lang="en-IN" sz="2400" b="1"/>
        </a:p>
      </dgm:t>
    </dgm:pt>
    <dgm:pt modelId="{4F614D0E-4A51-48D5-8D97-61CE40B14301}">
      <dgm:prSet phldrT="[Text]" custT="1"/>
      <dgm:spPr/>
      <dgm:t>
        <a:bodyPr/>
        <a:lstStyle/>
        <a:p>
          <a:pPr algn="ctr"/>
          <a:r>
            <a:rPr lang="en-IN" sz="1000" b="1"/>
            <a:t>Adivasi community members- elders, School teachers, health workers </a:t>
          </a:r>
        </a:p>
      </dgm:t>
    </dgm:pt>
    <dgm:pt modelId="{CDF3953A-8452-4B52-9AE4-79E9AC236894}" type="parTrans" cxnId="{CB7B17EF-8D59-460E-AA85-48065FDC0C48}">
      <dgm:prSet/>
      <dgm:spPr/>
      <dgm:t>
        <a:bodyPr/>
        <a:lstStyle/>
        <a:p>
          <a:pPr algn="ctr"/>
          <a:endParaRPr lang="en-IN" sz="2400" b="1"/>
        </a:p>
      </dgm:t>
    </dgm:pt>
    <dgm:pt modelId="{7EC860A7-F46F-4EBC-B63E-F379FBDEE54B}" type="sibTrans" cxnId="{CB7B17EF-8D59-460E-AA85-48065FDC0C48}">
      <dgm:prSet/>
      <dgm:spPr/>
      <dgm:t>
        <a:bodyPr/>
        <a:lstStyle/>
        <a:p>
          <a:pPr algn="ctr"/>
          <a:endParaRPr lang="en-IN" sz="2400" b="1"/>
        </a:p>
      </dgm:t>
    </dgm:pt>
    <dgm:pt modelId="{2FF516A4-AADC-4638-A53B-C7C552451222}">
      <dgm:prSet phldrT="[Text]" custT="1"/>
      <dgm:spPr/>
      <dgm:t>
        <a:bodyPr/>
        <a:lstStyle/>
        <a:p>
          <a:pPr algn="ctr"/>
          <a:r>
            <a:rPr lang="en-IN" sz="1000" b="1"/>
            <a:t>Non Adivasi dentists and doctors</a:t>
          </a:r>
        </a:p>
      </dgm:t>
    </dgm:pt>
    <dgm:pt modelId="{36519EA9-F680-47F7-8DB1-226E8C3CCBC2}" type="parTrans" cxnId="{C8705F5B-4066-4993-8998-A740CDC1E492}">
      <dgm:prSet/>
      <dgm:spPr/>
      <dgm:t>
        <a:bodyPr/>
        <a:lstStyle/>
        <a:p>
          <a:pPr algn="ctr"/>
          <a:endParaRPr lang="en-IN" sz="2400" b="1"/>
        </a:p>
      </dgm:t>
    </dgm:pt>
    <dgm:pt modelId="{E0CE823D-C971-4947-9175-E27C6360FB99}" type="sibTrans" cxnId="{C8705F5B-4066-4993-8998-A740CDC1E492}">
      <dgm:prSet/>
      <dgm:spPr/>
      <dgm:t>
        <a:bodyPr/>
        <a:lstStyle/>
        <a:p>
          <a:pPr algn="ctr"/>
          <a:endParaRPr lang="en-IN" sz="2400" b="1"/>
        </a:p>
      </dgm:t>
    </dgm:pt>
    <dgm:pt modelId="{13FED807-29F0-43DB-88C3-F75A0D52D172}" type="pres">
      <dgm:prSet presAssocID="{ED71CEB0-5145-425C-AE72-1A1D37EDAE44}" presName="compositeShape" presStyleCnt="0">
        <dgm:presLayoutVars>
          <dgm:chMax val="7"/>
          <dgm:dir/>
          <dgm:resizeHandles val="exact"/>
        </dgm:presLayoutVars>
      </dgm:prSet>
      <dgm:spPr/>
    </dgm:pt>
    <dgm:pt modelId="{3FD12AB7-159F-4D37-8B88-8876A100E705}" type="pres">
      <dgm:prSet presAssocID="{627B0D9B-E645-46FD-89B7-B91E56BDFBE0}" presName="circ1" presStyleLbl="vennNode1" presStyleIdx="0" presStyleCnt="3" custLinFactNeighborY="-4776"/>
      <dgm:spPr/>
      <dgm:t>
        <a:bodyPr/>
        <a:lstStyle/>
        <a:p>
          <a:endParaRPr lang="en-US"/>
        </a:p>
      </dgm:t>
    </dgm:pt>
    <dgm:pt modelId="{0CECDE22-B1DD-48BC-8912-650A352ACAD0}" type="pres">
      <dgm:prSet presAssocID="{627B0D9B-E645-46FD-89B7-B91E56BDFBE0}" presName="circ1Tx" presStyleLbl="revTx" presStyleIdx="0" presStyleCnt="0">
        <dgm:presLayoutVars>
          <dgm:chMax val="0"/>
          <dgm:chPref val="0"/>
          <dgm:bulletEnabled val="1"/>
        </dgm:presLayoutVars>
      </dgm:prSet>
      <dgm:spPr/>
      <dgm:t>
        <a:bodyPr/>
        <a:lstStyle/>
        <a:p>
          <a:endParaRPr lang="en-US"/>
        </a:p>
      </dgm:t>
    </dgm:pt>
    <dgm:pt modelId="{A25A2445-57EE-4D70-8522-B73485C8558C}" type="pres">
      <dgm:prSet presAssocID="{4F614D0E-4A51-48D5-8D97-61CE40B14301}" presName="circ2" presStyleLbl="vennNode1" presStyleIdx="1" presStyleCnt="3"/>
      <dgm:spPr/>
      <dgm:t>
        <a:bodyPr/>
        <a:lstStyle/>
        <a:p>
          <a:endParaRPr lang="en-US"/>
        </a:p>
      </dgm:t>
    </dgm:pt>
    <dgm:pt modelId="{10D3A7E8-5647-4275-953A-14BC4485CD58}" type="pres">
      <dgm:prSet presAssocID="{4F614D0E-4A51-48D5-8D97-61CE40B14301}" presName="circ2Tx" presStyleLbl="revTx" presStyleIdx="0" presStyleCnt="0">
        <dgm:presLayoutVars>
          <dgm:chMax val="0"/>
          <dgm:chPref val="0"/>
          <dgm:bulletEnabled val="1"/>
        </dgm:presLayoutVars>
      </dgm:prSet>
      <dgm:spPr/>
      <dgm:t>
        <a:bodyPr/>
        <a:lstStyle/>
        <a:p>
          <a:endParaRPr lang="en-US"/>
        </a:p>
      </dgm:t>
    </dgm:pt>
    <dgm:pt modelId="{D6D98EAE-333C-4C1E-894F-B3743BC4910E}" type="pres">
      <dgm:prSet presAssocID="{2FF516A4-AADC-4638-A53B-C7C552451222}" presName="circ3" presStyleLbl="vennNode1" presStyleIdx="2" presStyleCnt="3"/>
      <dgm:spPr/>
      <dgm:t>
        <a:bodyPr/>
        <a:lstStyle/>
        <a:p>
          <a:endParaRPr lang="en-US"/>
        </a:p>
      </dgm:t>
    </dgm:pt>
    <dgm:pt modelId="{357B3E23-078F-42E6-A370-8085CF60A1D3}" type="pres">
      <dgm:prSet presAssocID="{2FF516A4-AADC-4638-A53B-C7C552451222}" presName="circ3Tx" presStyleLbl="revTx" presStyleIdx="0" presStyleCnt="0">
        <dgm:presLayoutVars>
          <dgm:chMax val="0"/>
          <dgm:chPref val="0"/>
          <dgm:bulletEnabled val="1"/>
        </dgm:presLayoutVars>
      </dgm:prSet>
      <dgm:spPr/>
      <dgm:t>
        <a:bodyPr/>
        <a:lstStyle/>
        <a:p>
          <a:endParaRPr lang="en-US"/>
        </a:p>
      </dgm:t>
    </dgm:pt>
  </dgm:ptLst>
  <dgm:cxnLst>
    <dgm:cxn modelId="{2720E70D-8870-49DA-93B3-F50C9479FDE0}" type="presOf" srcId="{627B0D9B-E645-46FD-89B7-B91E56BDFBE0}" destId="{0CECDE22-B1DD-48BC-8912-650A352ACAD0}" srcOrd="1" destOrd="0" presId="urn:microsoft.com/office/officeart/2005/8/layout/venn1"/>
    <dgm:cxn modelId="{C8705F5B-4066-4993-8998-A740CDC1E492}" srcId="{ED71CEB0-5145-425C-AE72-1A1D37EDAE44}" destId="{2FF516A4-AADC-4638-A53B-C7C552451222}" srcOrd="2" destOrd="0" parTransId="{36519EA9-F680-47F7-8DB1-226E8C3CCBC2}" sibTransId="{E0CE823D-C971-4947-9175-E27C6360FB99}"/>
    <dgm:cxn modelId="{15BACA25-F3B3-415D-96B6-1C0D82F78A2B}" type="presOf" srcId="{627B0D9B-E645-46FD-89B7-B91E56BDFBE0}" destId="{3FD12AB7-159F-4D37-8B88-8876A100E705}" srcOrd="0" destOrd="0" presId="urn:microsoft.com/office/officeart/2005/8/layout/venn1"/>
    <dgm:cxn modelId="{CB7B17EF-8D59-460E-AA85-48065FDC0C48}" srcId="{ED71CEB0-5145-425C-AE72-1A1D37EDAE44}" destId="{4F614D0E-4A51-48D5-8D97-61CE40B14301}" srcOrd="1" destOrd="0" parTransId="{CDF3953A-8452-4B52-9AE4-79E9AC236894}" sibTransId="{7EC860A7-F46F-4EBC-B63E-F379FBDEE54B}"/>
    <dgm:cxn modelId="{DE2D3A81-DD15-4680-B91C-B1E3D818A03C}" type="presOf" srcId="{ED71CEB0-5145-425C-AE72-1A1D37EDAE44}" destId="{13FED807-29F0-43DB-88C3-F75A0D52D172}" srcOrd="0" destOrd="0" presId="urn:microsoft.com/office/officeart/2005/8/layout/venn1"/>
    <dgm:cxn modelId="{98D3A7F6-4091-47CC-8A38-C84A93F29915}" srcId="{ED71CEB0-5145-425C-AE72-1A1D37EDAE44}" destId="{627B0D9B-E645-46FD-89B7-B91E56BDFBE0}" srcOrd="0" destOrd="0" parTransId="{04C4C4A2-3752-45FC-A484-339F55EBF3AE}" sibTransId="{C928D872-5F92-4E4A-BC45-A19B681E8D21}"/>
    <dgm:cxn modelId="{D25979C3-BD9D-4945-8FE3-E3C8FDA301A1}" type="presOf" srcId="{2FF516A4-AADC-4638-A53B-C7C552451222}" destId="{D6D98EAE-333C-4C1E-894F-B3743BC4910E}" srcOrd="0" destOrd="0" presId="urn:microsoft.com/office/officeart/2005/8/layout/venn1"/>
    <dgm:cxn modelId="{AFD90031-5F80-47D9-88C8-AD0732D36D1E}" type="presOf" srcId="{4F614D0E-4A51-48D5-8D97-61CE40B14301}" destId="{10D3A7E8-5647-4275-953A-14BC4485CD58}" srcOrd="1" destOrd="0" presId="urn:microsoft.com/office/officeart/2005/8/layout/venn1"/>
    <dgm:cxn modelId="{D23071AF-B8CF-476E-BE89-0A6E739443CF}" type="presOf" srcId="{2FF516A4-AADC-4638-A53B-C7C552451222}" destId="{357B3E23-078F-42E6-A370-8085CF60A1D3}" srcOrd="1" destOrd="0" presId="urn:microsoft.com/office/officeart/2005/8/layout/venn1"/>
    <dgm:cxn modelId="{24A09673-598D-4806-BE79-87108B349B53}" type="presOf" srcId="{4F614D0E-4A51-48D5-8D97-61CE40B14301}" destId="{A25A2445-57EE-4D70-8522-B73485C8558C}" srcOrd="0" destOrd="0" presId="urn:microsoft.com/office/officeart/2005/8/layout/venn1"/>
    <dgm:cxn modelId="{F1A69753-17C9-44E9-9712-182CABA1B323}" type="presParOf" srcId="{13FED807-29F0-43DB-88C3-F75A0D52D172}" destId="{3FD12AB7-159F-4D37-8B88-8876A100E705}" srcOrd="0" destOrd="0" presId="urn:microsoft.com/office/officeart/2005/8/layout/venn1"/>
    <dgm:cxn modelId="{1FE073E8-2898-4F4E-B4F6-49C418771227}" type="presParOf" srcId="{13FED807-29F0-43DB-88C3-F75A0D52D172}" destId="{0CECDE22-B1DD-48BC-8912-650A352ACAD0}" srcOrd="1" destOrd="0" presId="urn:microsoft.com/office/officeart/2005/8/layout/venn1"/>
    <dgm:cxn modelId="{0B84D404-9C85-4DD7-9E29-D39F8533E0A5}" type="presParOf" srcId="{13FED807-29F0-43DB-88C3-F75A0D52D172}" destId="{A25A2445-57EE-4D70-8522-B73485C8558C}" srcOrd="2" destOrd="0" presId="urn:microsoft.com/office/officeart/2005/8/layout/venn1"/>
    <dgm:cxn modelId="{82BDA1CF-DC0A-457E-AE91-113DECC7D827}" type="presParOf" srcId="{13FED807-29F0-43DB-88C3-F75A0D52D172}" destId="{10D3A7E8-5647-4275-953A-14BC4485CD58}" srcOrd="3" destOrd="0" presId="urn:microsoft.com/office/officeart/2005/8/layout/venn1"/>
    <dgm:cxn modelId="{1208F492-63A4-4CE0-A76D-7F4719A1036D}" type="presParOf" srcId="{13FED807-29F0-43DB-88C3-F75A0D52D172}" destId="{D6D98EAE-333C-4C1E-894F-B3743BC4910E}" srcOrd="4" destOrd="0" presId="urn:microsoft.com/office/officeart/2005/8/layout/venn1"/>
    <dgm:cxn modelId="{D22D3257-F955-488A-B29A-4EC02BBAB650}" type="presParOf" srcId="{13FED807-29F0-43DB-88C3-F75A0D52D172}" destId="{357B3E23-078F-42E6-A370-8085CF60A1D3}" srcOrd="5" destOrd="0" presId="urn:microsoft.com/office/officeart/2005/8/layout/ven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D12AB7-159F-4D37-8B88-8876A100E705}">
      <dsp:nvSpPr>
        <dsp:cNvPr id="0" name=""/>
        <dsp:cNvSpPr/>
      </dsp:nvSpPr>
      <dsp:spPr>
        <a:xfrm>
          <a:off x="1658268" y="738"/>
          <a:ext cx="1287212" cy="1287212"/>
        </a:xfrm>
        <a:prstGeom prst="ellipse">
          <a:avLst/>
        </a:prstGeom>
        <a:solidFill>
          <a:schemeClr val="lt1">
            <a:alpha val="5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IN" sz="1000" b="1" kern="1200"/>
            <a:t>Traditional Healers</a:t>
          </a:r>
        </a:p>
      </dsp:txBody>
      <dsp:txXfrm>
        <a:off x="1829897" y="226000"/>
        <a:ext cx="943955" cy="579245"/>
      </dsp:txXfrm>
    </dsp:sp>
    <dsp:sp modelId="{A25A2445-57EE-4D70-8522-B73485C8558C}">
      <dsp:nvSpPr>
        <dsp:cNvPr id="0" name=""/>
        <dsp:cNvSpPr/>
      </dsp:nvSpPr>
      <dsp:spPr>
        <a:xfrm>
          <a:off x="2122737" y="866722"/>
          <a:ext cx="1287212" cy="1287212"/>
        </a:xfrm>
        <a:prstGeom prst="ellipse">
          <a:avLst/>
        </a:prstGeom>
        <a:solidFill>
          <a:schemeClr val="lt1">
            <a:alpha val="5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IN" sz="1000" b="1" kern="1200"/>
            <a:t>Adivasi community members- elders, School teachers, health workers </a:t>
          </a:r>
        </a:p>
      </dsp:txBody>
      <dsp:txXfrm>
        <a:off x="2516410" y="1199252"/>
        <a:ext cx="772327" cy="707966"/>
      </dsp:txXfrm>
    </dsp:sp>
    <dsp:sp modelId="{D6D98EAE-333C-4C1E-894F-B3743BC4910E}">
      <dsp:nvSpPr>
        <dsp:cNvPr id="0" name=""/>
        <dsp:cNvSpPr/>
      </dsp:nvSpPr>
      <dsp:spPr>
        <a:xfrm>
          <a:off x="1193800" y="866722"/>
          <a:ext cx="1287212" cy="1287212"/>
        </a:xfrm>
        <a:prstGeom prst="ellipse">
          <a:avLst/>
        </a:prstGeom>
        <a:solidFill>
          <a:schemeClr val="lt1">
            <a:alpha val="5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IN" sz="1000" b="1" kern="1200"/>
            <a:t>Non Adivasi dentists and doctors</a:t>
          </a:r>
        </a:p>
      </dsp:txBody>
      <dsp:txXfrm>
        <a:off x="1315012" y="1199252"/>
        <a:ext cx="772327" cy="70796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Sha01</b:Tag>
    <b:SourceType>Book</b:SourceType>
    <b:Guid>{AE31384C-697A-4703-BCF6-7ACFF9C76B5E}</b:Guid>
    <b:Title>Agenda for Revitalisation of Local Health Traditions</b:Title>
    <b:Year>2001</b:Year>
    <b:City>New Delhi</b:City>
    <b:Publisher>Voluntary Health Association of India</b:Publisher>
    <b:Author>
      <b:Author>
        <b:NameList>
          <b:Person>
            <b:Last>Shankar</b:Last>
            <b:First>Darshan</b:First>
          </b:Person>
        </b:NameList>
      </b:Author>
    </b:Author>
    <b:RefOrder>2</b:RefOrder>
  </b:Source>
  <b:Source>
    <b:Tag>Unn121</b:Tag>
    <b:SourceType>BookSection</b:SourceType>
    <b:Guid>{892FA8AC-72B9-4179-B488-BB492D1509D1}</b:Guid>
    <b:Title> Local Health practioners in India. In  </b:Title>
    <b:Year>2012</b:Year>
    <b:City>New Delhi</b:City>
    <b:Publisher>Oriental Blackswan</b:Publisher>
    <b:BookTitle>Medical Pluralism in Contemporary India</b:BookTitle>
    <b:Pages>279-304</b:Pages>
    <b:Author>
      <b:Author>
        <b:NameList>
          <b:Person>
            <b:Last>Unnikrishnan</b:Last>
            <b:First>P</b:First>
          </b:Person>
          <b:Person>
            <b:Last>Hari Ramamurthy</b:Last>
            <b:First>G</b:First>
          </b:Person>
        </b:NameList>
      </b:Author>
      <b:Editor>
        <b:NameList>
          <b:Person>
            <b:Last>Abraham</b:Last>
            <b:First>V.</b:First>
            <b:Middle>S.</b:Middle>
          </b:Person>
        </b:NameList>
      </b:Editor>
    </b:Author>
    <b:RefOrder>3</b:RefOrder>
  </b:Source>
  <b:Source>
    <b:Tag>Lam12</b:Tag>
    <b:SourceType>JournalArticle</b:SourceType>
    <b:Guid>{2444F1DE-5BB2-4587-A1A5-49E0FCC2CE0F}</b:Guid>
    <b:Title>Medical Pluralism and medical marginality: Bone doctors and the selective legitimisation of therapeutic expertise in India</b:Title>
    <b:JournalName>Social Science and Medicine</b:JournalName>
    <b:Year>2012</b:Year>
    <b:Pages>1029-1036</b:Pages>
    <b:Volume>74</b:Volume>
    <b:Author>
      <b:Author>
        <b:NameList>
          <b:Person>
            <b:Last>Lambert</b:Last>
            <b:First>Helen</b:First>
          </b:Person>
        </b:NameList>
      </b:Author>
    </b:Author>
    <b:RefOrder>4</b:RefOrder>
  </b:Source>
  <b:Source>
    <b:Tag>WHO032</b:Tag>
    <b:SourceType>Report</b:SourceType>
    <b:Guid>{64242092-0500-474A-86AE-5C28EA8C2303}</b:Guid>
    <b:Title>The World Oral Health Report 2003. Continuous improvement of oral health in the 21st century-the approach of the WHO Global Oral Health Programme. </b:Title>
    <b:Year>2003</b:Year>
    <b:City>Geneva</b:City>
    <b:Publisher>World Health Organisation</b:Publisher>
    <b:Author>
      <b:Author>
        <b:Corporate>WHO</b:Corporate>
      </b:Author>
    </b:Author>
    <b:RefOrder>5</b:RefOrder>
  </b:Source>
  <b:Source>
    <b:Tag>Chr03</b:Tag>
    <b:SourceType>JournalArticle</b:SourceType>
    <b:Guid>{89405A1E-6985-4752-9AA9-B3E69AD4B520}</b:Guid>
    <b:Title>Oral health and oral health behaviour among 11-13-year-olds in Bhopal, India.</b:Title>
    <b:Year>2003</b:Year>
    <b:JournalName>Community Dental Health</b:JournalName>
    <b:Pages>153-158</b:Pages>
    <b:Volume>20</b:Volume>
    <b:Author>
      <b:Author>
        <b:NameList>
          <b:Person>
            <b:Last>Christensen</b:Last>
            <b:Middle>B</b:Middle>
            <b:First>L </b:First>
          </b:Person>
          <b:Person>
            <b:Last>Petersen</b:Last>
            <b:Middle>Erik</b:Middle>
            <b:First>Paul</b:First>
          </b:Person>
          <b:Person>
            <b:Last>Bhambal</b:Last>
            <b:First>Ajit</b:First>
          </b:Person>
        </b:NameList>
      </b:Author>
    </b:Author>
    <b:RefOrder>6</b:RefOrder>
  </b:Source>
  <b:Source>
    <b:Tag>Viv121</b:Tag>
    <b:SourceType>JournalArticle</b:SourceType>
    <b:Guid>{4EB442C4-DBAC-4FEB-A9D1-85EAF672770B}</b:Guid>
    <b:Author>
      <b:Author>
        <b:NameList>
          <b:Person>
            <b:Last>Vivek S</b:Last>
            <b:First>Jain</b:First>
            <b:Middle>J, Sequeira PS, Hemanth B, Shreyas T, Amit M</b:Middle>
          </b:Person>
        </b:NameList>
      </b:Author>
    </b:Author>
    <b:Title> Understanding oral health beliefs and behavior among Paniyantribals in Kerala, India. </b:Title>
    <b:JournalName>J Int Oral Health.</b:JournalName>
    <b:Year>2012</b:Year>
    <b:Pages>23-28</b:Pages>
    <b:Volume>4</b:Volume>
    <b:Issue>1</b:Issue>
    <b:RefOrder>1</b:RefOrder>
  </b:Source>
  <b:Source>
    <b:Tag>Min18</b:Tag>
    <b:SourceType>DocumentFromInternetSite</b:SourceType>
    <b:Guid>{9CC046D5-31FE-430F-A0FB-92338B1D8382}</b:Guid>
    <b:Title>Press Information Bureau </b:Title>
    <b:Year>2018</b:Year>
    <b:Author>
      <b:Author>
        <b:Corporate>Ministry of Tribal Affairs</b:Corporate>
      </b:Author>
    </b:Author>
    <b:Month>April</b:Month>
    <b:Day>2</b:Day>
    <b:YearAccessed>2018</b:YearAccessed>
    <b:MonthAccessed>September</b:MonthAccessed>
    <b:DayAccessed>19</b:DayAccessed>
    <b:URL>http://pib.nic.in/newsite/PrintRelease.aspx?relid=178257</b:URL>
    <b:RefOrder>7</b:RefOrder>
  </b:Source>
  <b:Source>
    <b:Tag>Mis03</b:Tag>
    <b:SourceType>Book</b:SourceType>
    <b:Guid>{7F76C045-E15F-4386-8AE8-8AFB646970ED}</b:Guid>
    <b:Title>My Anthropological Journeys</b:Title>
    <b:Year>2003</b:Year>
    <b:City>New Delhi</b:City>
    <b:Publisher>Mittal Publications</b:Publisher>
    <b:Author>
      <b:Author>
        <b:NameList>
          <b:Person>
            <b:Last>Mishra</b:Last>
            <b:Middle>Kumar</b:Middle>
            <b:First>Pramode</b:First>
          </b:Person>
        </b:NameList>
      </b:Author>
    </b:Author>
    <b:RefOrder>18</b:RefOrder>
  </b:Source>
  <b:Source>
    <b:Tag>WHO033</b:Tag>
    <b:SourceType>Report</b:SourceType>
    <b:Guid>{5305AE08-A336-469E-A8C5-335A7CAB40DE}</b:Guid>
    <b:Title>Report on the WHO Traditional Medicine Startegy</b:Title>
    <b:Year>2003</b:Year>
    <b:Author>
      <b:Author>
        <b:Corporate>WHO</b:Corporate>
      </b:Author>
    </b:Author>
    <b:City>Geneva</b:City>
    <b:Publisher>WHo</b:Publisher>
    <b:RefOrder>8</b:RefOrder>
  </b:Source>
  <b:Source>
    <b:Tag>AII011</b:Tag>
    <b:SourceType>Book</b:SourceType>
    <b:Guid>{43316A55-347F-42FE-8298-4952E58863DF}</b:Guid>
    <b:Title>National Oral Health Care Programme Implementation Strategies</b:Title>
    <b:Year>2001</b:Year>
    <b:Author>
      <b:Author>
        <b:Corporate>AIIMS</b:Corporate>
      </b:Author>
    </b:Author>
    <b:City>New Delhi</b:City>
    <b:Publisher>AIIMS</b:Publisher>
    <b:RefOrder>11</b:RefOrder>
  </b:Source>
  <b:Source>
    <b:Tag>CBH132</b:Tag>
    <b:SourceType>Book</b:SourceType>
    <b:Guid>{7E020676-0E28-4DE4-A653-03BFC34F90DB}</b:Guid>
    <b:Author>
      <b:Author>
        <b:Corporate>CBHI</b:Corporate>
      </b:Author>
    </b:Author>
    <b:Title>National Health Profile</b:Title>
    <b:Year>2013</b:Year>
    <b:City>New Delhi</b:City>
    <b:Publisher>Ministry of Health and Family Welfare</b:Publisher>
    <b:RefOrder>12</b:RefOrder>
  </b:Source>
  <b:Source>
    <b:Tag>Ede031</b:Tag>
    <b:SourceType>Book</b:SourceType>
    <b:Guid>{1648AC07-E2DA-4419-8B0A-5B1F5EBDD712}</b:Guid>
    <b:Title>Model of Indigenous Maya Medicine in Guatemala</b:Title>
    <b:Year>2003</b:Year>
    <b:Publisher>ASECSA</b:Publisher>
    <b:City>Chimatenango</b:City>
    <b:Author>
      <b:Author>
        <b:NameList>
          <b:Person>
            <b:Last>Eder</b:Last>
            <b:First>K</b:First>
          </b:Person>
          <b:Person>
            <b:Last>Garcia Pu</b:Last>
            <b:First>M M</b:First>
          </b:Person>
        </b:NameList>
      </b:Author>
    </b:Author>
    <b:RefOrder>13</b:RefOrder>
  </b:Source>
  <b:Source>
    <b:Tag>Kli85</b:Tag>
    <b:SourceType>BookSection</b:SourceType>
    <b:Guid>{38D7937D-4D8E-4C53-88E0-988450C15FD4}</b:Guid>
    <b:Title>Indigenous systems of healing: question for professional, popular and folk care.</b:Title>
    <b:Year>1985</b:Year>
    <b:City>London</b:City>
    <b:Publisher>Tavistock</b:Publisher>
    <b:Author>
      <b:Author>
        <b:NameList>
          <b:Person>
            <b:Last>Klienman</b:Last>
            <b:First>Arthur</b:First>
          </b:Person>
        </b:NameList>
      </b:Author>
      <b:Editor>
        <b:NameList>
          <b:Person>
            <b:Last>Salmon</b:Last>
            <b:First>J</b:First>
          </b:Person>
        </b:NameList>
      </b:Editor>
    </b:Author>
    <b:BookTitle>Alternative medicine: Popular and policy perspectives</b:BookTitle>
    <b:RefOrder>19</b:RefOrder>
  </b:Source>
  <b:Source>
    <b:Tag>Sca911</b:Tag>
    <b:SourceType>BookSection</b:SourceType>
    <b:Guid>{B5BBF817-3DE9-49DB-A327-B0F711529792}</b:Guid>
    <b:Title>Health and Illness behavior</b:Title>
    <b:BookTitle>Sociology applied to medicine</b:BookTitle>
    <b:Year>1991</b:Year>
    <b:Pages>33-46</b:Pages>
    <b:City>London</b:City>
    <b:Publisher>Bailliere Tindall</b:Publisher>
    <b:Author>
      <b:Author>
        <b:NameList>
          <b:Person>
            <b:Last>Scambler</b:Last>
            <b:First>Graham</b:First>
          </b:Person>
        </b:NameList>
      </b:Author>
      <b:Editor>
        <b:NameList>
          <b:Person>
            <b:Last>Scambler</b:Last>
            <b:First>Graham</b:First>
          </b:Person>
        </b:NameList>
      </b:Editor>
    </b:Author>
    <b:RefOrder>14</b:RefOrder>
  </b:Source>
  <b:Source>
    <b:Tag>CEH001</b:Tag>
    <b:SourceType>Book</b:SourceType>
    <b:Guid>{E7E618AD-C9E6-46CF-8B63-F3D29BB6E385}</b:Guid>
    <b:Author>
      <b:Author>
        <b:Corporate>CEHAT</b:Corporate>
      </b:Author>
    </b:Author>
    <b:Title>ETHICAL GUIDELINES FOR SOCIAL SCIENCE RESEARCH IN HEALTH</b:Title>
    <b:Year>2000</b:Year>
    <b:City>Mumbai</b:City>
    <b:Publisher>Centre for Enquiry into Health and Allied Themes</b:Publisher>
    <b:RefOrder>9</b:RefOrder>
  </b:Source>
  <b:Source>
    <b:Tag>PHM05</b:Tag>
    <b:SourceType>Book</b:SourceType>
    <b:Guid>{8A3A7554-9DCF-43A4-A212-4F041C93BF59}</b:Guid>
    <b:Author>
      <b:Author>
        <b:Corporate>PHM</b:Corporate>
      </b:Author>
    </b:Author>
    <b:Title>Research for People's Health</b:Title>
    <b:Year>2005</b:Year>
    <b:City>Bangalore</b:City>
    <b:Publisher>SOCHARA</b:Publisher>
    <b:RefOrder>10</b:RefOrder>
  </b:Source>
  <b:Source>
    <b:Tag>Hor10</b:Tag>
    <b:SourceType>JournalArticle</b:SourceType>
    <b:Guid>{67E4F310-7170-4611-9021-4A81EB26CD43}</b:Guid>
    <b:Title>Stigmatized Biologies: Examining the Cumulative Effects of Oral Health Disparities for Mexican American Farmworker Children</b:Title>
    <b:Year>2010</b:Year>
    <b:JournalName>Med Anthropol Q.</b:JournalName>
    <b:Pages>199–219</b:Pages>
    <b:Author>
      <b:Author>
        <b:NameList>
          <b:Person>
            <b:Last>Horton</b:Last>
            <b:First>Sarah</b:First>
          </b:Person>
          <b:Person>
            <b:Last>Barker</b:Last>
            <b:Middle>C</b:Middle>
            <b:First>Judith</b:First>
          </b:Person>
        </b:NameList>
      </b:Author>
    </b:Author>
    <b:RefOrder>15</b:RefOrder>
  </b:Source>
  <b:Source>
    <b:Tag>Wat16</b:Tag>
    <b:SourceType>JournalArticle</b:SourceType>
    <b:Guid>{E4D3DC70-2700-4660-8F35-8EAF1725FC11}</b:Guid>
    <b:Title>London Charter on Oral Health Inequalities</b:Title>
    <b:Year>2016</b:Year>
    <b:Pages>245-247</b:Pages>
    <b:JournalName>Journal of Dental Research</b:JournalName>
    <b:Author>
      <b:Author>
        <b:NameList>
          <b:Person>
            <b:Last>Watt</b:Last>
            <b:Middle>G</b:Middle>
            <b:First>R </b:First>
          </b:Person>
          <b:Person>
            <b:Last>Heilmann</b:Last>
            <b:First>A</b:First>
          </b:Person>
          <b:Person>
            <b:Last>Listl</b:Last>
            <b:First>S</b:First>
          </b:Person>
          <b:Person>
            <b:Last>Peres</b:Last>
            <b:Middle>A</b:Middle>
            <b:First>M </b:First>
          </b:Person>
        </b:NameList>
      </b:Author>
    </b:Author>
    <b:RefOrder>17</b:RefOrder>
  </b:Source>
  <b:Source>
    <b:Tag>ICS811</b:Tag>
    <b:SourceType>BookSection</b:SourceType>
    <b:Guid>{403E4E88-7E00-4CC9-BC70-2F047FB79E2D}</b:Guid>
    <b:Title>Alternative Model: General Principles</b:Title>
    <b:Year>1981</b:Year>
    <b:Pages>270</b:Pages>
    <b:BookTitle>Health for All An Alternative Strategy</b:BookTitle>
    <b:City>Pune</b:City>
    <b:Publisher>Indian Institute of Education</b:Publisher>
    <b:Author>
      <b:Author>
        <b:Corporate>ICSSR</b:Corporate>
      </b:Author>
      <b:BookAuthor>
        <b:NameList>
          <b:Person>
            <b:Last>Indian Council of Social Science Research</b:Last>
          </b:Person>
          <b:Person>
            <b:Last>Indian Council of Medical Research</b:Last>
          </b:Person>
        </b:NameList>
      </b:BookAuthor>
    </b:Author>
    <b:RefOrder>16</b:RefOrder>
  </b:Source>
</b:Sources>
</file>

<file path=customXml/itemProps1.xml><?xml version="1.0" encoding="utf-8"?>
<ds:datastoreItem xmlns:ds="http://schemas.openxmlformats.org/officeDocument/2006/customXml" ds:itemID="{B1E92501-70F1-492D-A1C1-D4D639C50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9403</Words>
  <Characters>53600</Characters>
  <Application>Microsoft Office Word</Application>
  <DocSecurity>0</DocSecurity>
  <Lines>446</Lines>
  <Paragraphs>125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VIJAY</cp:lastModifiedBy>
  <cp:revision>2</cp:revision>
  <cp:lastPrinted>2019-05-31T15:17:00Z</cp:lastPrinted>
  <dcterms:created xsi:type="dcterms:W3CDTF">2020-07-27T16:00:00Z</dcterms:created>
  <dcterms:modified xsi:type="dcterms:W3CDTF">2020-07-27T16:00:00Z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