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9E4DB" w14:textId="2AE649EF" w:rsidR="003E7B6F" w:rsidRPr="00701F2E" w:rsidRDefault="00701F2E">
      <w:pPr>
        <w:rPr>
          <w:b/>
          <w:u w:val="single"/>
        </w:rPr>
      </w:pPr>
      <w:r w:rsidRPr="00701F2E">
        <w:rPr>
          <w:b/>
          <w:u w:val="single"/>
        </w:rPr>
        <w:t xml:space="preserve">Retracted papers on role of Hydroxychloroquine </w:t>
      </w:r>
      <w:r w:rsidR="00C02F8B">
        <w:rPr>
          <w:b/>
          <w:u w:val="single"/>
        </w:rPr>
        <w:t xml:space="preserve"> and Chloroquine </w:t>
      </w:r>
      <w:r w:rsidRPr="00701F2E">
        <w:rPr>
          <w:b/>
          <w:u w:val="single"/>
        </w:rPr>
        <w:t xml:space="preserve">in SARsCoV-2 </w:t>
      </w:r>
      <w:r w:rsidR="003F024B">
        <w:rPr>
          <w:b/>
          <w:u w:val="single"/>
        </w:rPr>
        <w:t xml:space="preserve"> pandemic </w:t>
      </w:r>
      <w:r w:rsidRPr="00701F2E">
        <w:rPr>
          <w:b/>
          <w:u w:val="single"/>
        </w:rPr>
        <w:t>: What did we learn?</w:t>
      </w:r>
    </w:p>
    <w:p w14:paraId="518BB797" w14:textId="7B0C4024" w:rsidR="003E7B6F" w:rsidRDefault="00007F09">
      <w:r>
        <w:t xml:space="preserve"> Abstract-</w:t>
      </w:r>
    </w:p>
    <w:p w14:paraId="38488C29" w14:textId="77777777" w:rsidR="000B539F" w:rsidRDefault="00007F09">
      <w:r>
        <w:t>Frauds in clinical trials  have been a concern for years. Medical ethics , integrity  and truthfulness are supposed to be pillars of scientific research. In last  few deacdes  incidences of scientific misconduct are on the rise .As a reflection, there have been many retractions of published papers. Retraction of the recent article on increased mortality with use of Hydroxychloroquine and Chloroquine  (a multi centre registry analysis) in Lancet  in June 2020 has ignited the debate on scientific  misconduct mainly due to data fraud. Also concerns have been raised regarding the process of editorial and peer review in the prestigious high impact factor journals  during the pandemic times. Medical literature is replete with numerous  trials re</w:t>
      </w:r>
      <w:r w:rsidR="000B539F">
        <w:t xml:space="preserve">sulting in retracted papers within </w:t>
      </w:r>
      <w:r>
        <w:t>varying time intervals. The said study was published in a time of SARs Covid -2 pandemic and  was perceived to have impact on changing medical practice and public he</w:t>
      </w:r>
      <w:r w:rsidR="000B539F">
        <w:t xml:space="preserve">alth. </w:t>
      </w:r>
    </w:p>
    <w:p w14:paraId="06CCD4CC" w14:textId="15CDE675" w:rsidR="00007F09" w:rsidRDefault="000B539F">
      <w:r>
        <w:t xml:space="preserve">It is high time ,we learn </w:t>
      </w:r>
      <w:r w:rsidR="00391DA1">
        <w:t xml:space="preserve"> lessons </w:t>
      </w:r>
      <w:r>
        <w:t>from these  kind of scientific research  fiascos  where data is manipulated with a strategic approach. The readers of such journals  and articles need to be analytical  of the details of the study  and use their  clinical discretion  before implementing the proposed therapy/technique in practice. The  editors and peer reviewers  should be entrusted with the responsibility of  strict review process and data scutiny before publication. Formal investigations into the unrevealed aspects of  motivational forces ( if any) behind these fraudulent studies should be explored  and dealt appropriately.</w:t>
      </w:r>
      <w:r w:rsidR="00391DA1">
        <w:t xml:space="preserve"> </w:t>
      </w:r>
    </w:p>
    <w:p w14:paraId="2005A176" w14:textId="082359BB" w:rsidR="00007F09" w:rsidRDefault="00155B3F">
      <w:r>
        <w:t>Key words- COVID 19, Retracted papers, fraudulent trials, Hydroxychloroquine</w:t>
      </w:r>
    </w:p>
    <w:p w14:paraId="33C534D1" w14:textId="502E9A21" w:rsidR="00D0748F" w:rsidRDefault="003E7B6F" w:rsidP="00701F2E">
      <w:pPr>
        <w:shd w:val="clear" w:color="auto" w:fill="FFFFFF"/>
        <w:spacing w:after="0" w:line="240" w:lineRule="auto"/>
        <w:rPr>
          <w:rFonts w:ascii="Times New Roman" w:hAnsi="Times New Roman" w:cs="Times New Roman"/>
          <w:color w:val="000000" w:themeColor="text1"/>
          <w:sz w:val="24"/>
          <w:szCs w:val="24"/>
        </w:rPr>
      </w:pPr>
      <w:r w:rsidRPr="001345B9">
        <w:rPr>
          <w:rFonts w:ascii="Times New Roman" w:hAnsi="Times New Roman" w:cs="Times New Roman"/>
          <w:color w:val="000000" w:themeColor="text1"/>
          <w:sz w:val="24"/>
          <w:szCs w:val="24"/>
        </w:rPr>
        <w:t>Frauds in clinical trials have been a concern for years.</w:t>
      </w:r>
      <w:r w:rsidR="00D0748F">
        <w:rPr>
          <w:rFonts w:ascii="Times New Roman" w:hAnsi="Times New Roman" w:cs="Times New Roman"/>
          <w:color w:val="000000" w:themeColor="text1"/>
          <w:sz w:val="24"/>
          <w:szCs w:val="24"/>
        </w:rPr>
        <w:t xml:space="preserve"> </w:t>
      </w:r>
      <w:r w:rsidR="00BC0F28">
        <w:rPr>
          <w:rFonts w:ascii="Times New Roman" w:hAnsi="Times New Roman" w:cs="Times New Roman"/>
          <w:color w:val="000000" w:themeColor="text1"/>
          <w:sz w:val="24"/>
          <w:szCs w:val="24"/>
        </w:rPr>
        <w:t xml:space="preserve">Medical ethics and integrity are </w:t>
      </w:r>
      <w:r w:rsidR="00D0748F">
        <w:rPr>
          <w:rFonts w:ascii="Times New Roman" w:hAnsi="Times New Roman" w:cs="Times New Roman"/>
          <w:color w:val="000000" w:themeColor="text1"/>
          <w:sz w:val="24"/>
          <w:szCs w:val="24"/>
        </w:rPr>
        <w:t xml:space="preserve">expected to be fundamental aspect of clinical research.Unfortunately lack of these principles have bred ground for unethical scientific trials and misconduct. </w:t>
      </w:r>
    </w:p>
    <w:p w14:paraId="39C39178" w14:textId="77777777" w:rsidR="009309BB" w:rsidRDefault="009309BB" w:rsidP="00701F2E">
      <w:pPr>
        <w:shd w:val="clear" w:color="auto" w:fill="FFFFFF"/>
        <w:spacing w:after="0" w:line="240" w:lineRule="auto"/>
        <w:rPr>
          <w:rFonts w:ascii="Times New Roman" w:hAnsi="Times New Roman" w:cs="Times New Roman"/>
          <w:color w:val="000000" w:themeColor="text1"/>
          <w:sz w:val="24"/>
          <w:szCs w:val="24"/>
        </w:rPr>
      </w:pPr>
    </w:p>
    <w:p w14:paraId="1EB06EBB" w14:textId="26DB4838" w:rsidR="009309BB" w:rsidRPr="000D6634" w:rsidRDefault="009309BB" w:rsidP="00701F2E">
      <w:pPr>
        <w:shd w:val="clear" w:color="auto" w:fill="FFFFFF"/>
        <w:spacing w:after="0" w:line="240" w:lineRule="auto"/>
        <w:rPr>
          <w:rFonts w:ascii="Times New Roman" w:eastAsia="Times New Roman" w:hAnsi="Times New Roman" w:cs="Times New Roman"/>
          <w:color w:val="000000" w:themeColor="text1"/>
          <w:sz w:val="24"/>
          <w:szCs w:val="24"/>
          <w:vertAlign w:val="superscript"/>
          <w:lang w:eastAsia="en-IN"/>
        </w:rPr>
      </w:pPr>
      <w:r>
        <w:rPr>
          <w:rFonts w:ascii="Times New Roman" w:hAnsi="Times New Roman" w:cs="Times New Roman"/>
          <w:color w:val="000000" w:themeColor="text1"/>
          <w:sz w:val="24"/>
          <w:szCs w:val="24"/>
        </w:rPr>
        <w:t>US Public Health Serv</w:t>
      </w:r>
      <w:r w:rsidR="00BD2211">
        <w:rPr>
          <w:rFonts w:ascii="Times New Roman" w:hAnsi="Times New Roman" w:cs="Times New Roman"/>
          <w:color w:val="000000" w:themeColor="text1"/>
          <w:sz w:val="24"/>
          <w:szCs w:val="24"/>
        </w:rPr>
        <w:t>ice has defined</w:t>
      </w:r>
      <w:r>
        <w:rPr>
          <w:rFonts w:ascii="Times New Roman" w:hAnsi="Times New Roman" w:cs="Times New Roman"/>
          <w:color w:val="000000" w:themeColor="text1"/>
          <w:sz w:val="24"/>
          <w:szCs w:val="24"/>
        </w:rPr>
        <w:t xml:space="preserve"> research misconduct as</w:t>
      </w:r>
      <w:r w:rsidRPr="00B72349">
        <w:rPr>
          <w:rFonts w:ascii="Times New Roman" w:eastAsia="Times New Roman" w:hAnsi="Times New Roman" w:cs="Times New Roman"/>
          <w:color w:val="000000"/>
          <w:sz w:val="25"/>
          <w:szCs w:val="25"/>
          <w:lang w:eastAsia="en-IN"/>
        </w:rPr>
        <w:t xml:space="preserve"> fabrication, falsification, or plagiarism in proposing, performing, or reviewing research, or in reporting research results</w:t>
      </w:r>
      <w:r>
        <w:rPr>
          <w:rFonts w:ascii="Times New Roman" w:eastAsia="Times New Roman" w:hAnsi="Times New Roman" w:cs="Times New Roman"/>
          <w:color w:val="000000"/>
          <w:sz w:val="25"/>
          <w:szCs w:val="25"/>
          <w:lang w:eastAsia="en-IN"/>
        </w:rPr>
        <w:t>. Fabrication means when data or results are made up and reporte</w:t>
      </w:r>
      <w:r w:rsidR="00804F41">
        <w:rPr>
          <w:rFonts w:ascii="Times New Roman" w:eastAsia="Times New Roman" w:hAnsi="Times New Roman" w:cs="Times New Roman"/>
          <w:color w:val="000000"/>
          <w:sz w:val="25"/>
          <w:szCs w:val="25"/>
          <w:lang w:eastAsia="en-IN"/>
        </w:rPr>
        <w:t>d</w:t>
      </w:r>
      <w:r>
        <w:rPr>
          <w:rFonts w:ascii="Times New Roman" w:hAnsi="Times New Roman" w:cs="Times New Roman"/>
          <w:color w:val="000000" w:themeColor="text1"/>
          <w:sz w:val="24"/>
          <w:szCs w:val="24"/>
        </w:rPr>
        <w:t xml:space="preserve"> .</w:t>
      </w:r>
      <w:r>
        <w:rPr>
          <w:rFonts w:ascii="Times New Roman" w:eastAsia="Times New Roman" w:hAnsi="Times New Roman" w:cs="Times New Roman"/>
          <w:color w:val="000000"/>
          <w:sz w:val="25"/>
          <w:szCs w:val="25"/>
          <w:lang w:eastAsia="en-IN"/>
        </w:rPr>
        <w:t>Honest e</w:t>
      </w:r>
      <w:r w:rsidR="00804F41">
        <w:rPr>
          <w:rFonts w:ascii="Times New Roman" w:eastAsia="Times New Roman" w:hAnsi="Times New Roman" w:cs="Times New Roman"/>
          <w:color w:val="000000"/>
          <w:sz w:val="25"/>
          <w:szCs w:val="25"/>
          <w:lang w:eastAsia="en-IN"/>
        </w:rPr>
        <w:t>rror or differences of pinion are</w:t>
      </w:r>
      <w:r>
        <w:rPr>
          <w:rFonts w:ascii="Times New Roman" w:eastAsia="Times New Roman" w:hAnsi="Times New Roman" w:cs="Times New Roman"/>
          <w:color w:val="000000"/>
          <w:sz w:val="25"/>
          <w:szCs w:val="25"/>
          <w:lang w:eastAsia="en-IN"/>
        </w:rPr>
        <w:t xml:space="preserve"> not included in reseach misconduct.</w:t>
      </w:r>
      <w:r w:rsidR="000D6634">
        <w:rPr>
          <w:rFonts w:ascii="Times New Roman" w:eastAsia="Times New Roman" w:hAnsi="Times New Roman" w:cs="Times New Roman"/>
          <w:color w:val="000000"/>
          <w:sz w:val="25"/>
          <w:szCs w:val="25"/>
          <w:vertAlign w:val="superscript"/>
          <w:lang w:eastAsia="en-IN"/>
        </w:rPr>
        <w:t>1</w:t>
      </w:r>
    </w:p>
    <w:p w14:paraId="640AB0E3" w14:textId="77777777" w:rsidR="00664D01" w:rsidRDefault="00664D01" w:rsidP="00664D01">
      <w:pPr>
        <w:shd w:val="clear" w:color="auto" w:fill="FFFFFF"/>
        <w:spacing w:after="0" w:line="240" w:lineRule="auto"/>
        <w:rPr>
          <w:rFonts w:ascii="Times New Roman" w:hAnsi="Times New Roman" w:cs="Times New Roman"/>
          <w:color w:val="000000" w:themeColor="text1"/>
          <w:sz w:val="24"/>
          <w:szCs w:val="24"/>
        </w:rPr>
      </w:pPr>
    </w:p>
    <w:p w14:paraId="16E53917" w14:textId="0FC41357" w:rsidR="00701F2E" w:rsidRDefault="00664D01" w:rsidP="00701F2E">
      <w:pPr>
        <w:shd w:val="clear" w:color="auto" w:fill="FFFFFF"/>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The ongoing pandemic caused by SARsCoV-2  </w:t>
      </w:r>
      <w:r w:rsidR="00701F2E">
        <w:rPr>
          <w:rFonts w:ascii="Times New Roman" w:hAnsi="Times New Roman" w:cs="Times New Roman"/>
          <w:color w:val="000000" w:themeColor="text1"/>
          <w:sz w:val="24"/>
          <w:szCs w:val="24"/>
        </w:rPr>
        <w:t xml:space="preserve">has </w:t>
      </w:r>
      <w:r>
        <w:rPr>
          <w:rFonts w:ascii="Times New Roman" w:hAnsi="Times New Roman" w:cs="Times New Roman"/>
          <w:color w:val="000000" w:themeColor="text1"/>
          <w:sz w:val="24"/>
          <w:szCs w:val="24"/>
        </w:rPr>
        <w:t xml:space="preserve">grappled the entire world. </w:t>
      </w:r>
      <w:r w:rsidR="000D6634">
        <w:rPr>
          <w:rFonts w:ascii="Times New Roman" w:hAnsi="Times New Roman" w:cs="Times New Roman"/>
          <w:color w:val="000000" w:themeColor="text1"/>
          <w:sz w:val="24"/>
          <w:szCs w:val="24"/>
        </w:rPr>
        <w:t xml:space="preserve">Mankind is in </w:t>
      </w:r>
      <w:r w:rsidR="00701F2E">
        <w:rPr>
          <w:rFonts w:ascii="Times New Roman" w:hAnsi="Times New Roman" w:cs="Times New Roman"/>
          <w:color w:val="000000" w:themeColor="text1"/>
          <w:sz w:val="24"/>
          <w:szCs w:val="24"/>
        </w:rPr>
        <w:t xml:space="preserve">a desperate  stage to find a wonder drug which may </w:t>
      </w:r>
      <w:r w:rsidR="00804F41">
        <w:rPr>
          <w:rFonts w:ascii="Times New Roman" w:hAnsi="Times New Roman" w:cs="Times New Roman"/>
          <w:color w:val="000000" w:themeColor="text1"/>
          <w:sz w:val="24"/>
          <w:szCs w:val="24"/>
        </w:rPr>
        <w:t>offer healing to the suffering .Hence  scientific reseach related to such therapy and trials have immense implications for public health and medical practices.</w:t>
      </w:r>
    </w:p>
    <w:p w14:paraId="10C6B853" w14:textId="70269D56" w:rsidR="00EC7A0D" w:rsidRDefault="00664D01" w:rsidP="00664D01">
      <w:pPr>
        <w:shd w:val="clear" w:color="auto" w:fill="FFFFFF"/>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Numerous drug trials</w:t>
      </w:r>
      <w:r w:rsidR="00701F2E">
        <w:rPr>
          <w:rFonts w:ascii="Times New Roman" w:hAnsi="Times New Roman" w:cs="Times New Roman"/>
          <w:color w:val="000000" w:themeColor="text1"/>
          <w:sz w:val="24"/>
          <w:szCs w:val="24"/>
        </w:rPr>
        <w:t xml:space="preserve"> and therapies </w:t>
      </w:r>
      <w:r>
        <w:rPr>
          <w:rFonts w:ascii="Times New Roman" w:hAnsi="Times New Roman" w:cs="Times New Roman"/>
          <w:color w:val="000000" w:themeColor="text1"/>
          <w:sz w:val="24"/>
          <w:szCs w:val="24"/>
        </w:rPr>
        <w:t xml:space="preserve"> are underway in </w:t>
      </w:r>
      <w:r w:rsidR="00701F2E">
        <w:rPr>
          <w:rFonts w:ascii="Times New Roman" w:hAnsi="Times New Roman" w:cs="Times New Roman"/>
          <w:color w:val="000000" w:themeColor="text1"/>
          <w:sz w:val="24"/>
          <w:szCs w:val="24"/>
        </w:rPr>
        <w:t xml:space="preserve"> research in </w:t>
      </w:r>
      <w:r>
        <w:rPr>
          <w:rFonts w:ascii="Times New Roman" w:hAnsi="Times New Roman" w:cs="Times New Roman"/>
          <w:color w:val="000000" w:themeColor="text1"/>
          <w:sz w:val="24"/>
          <w:szCs w:val="24"/>
        </w:rPr>
        <w:t xml:space="preserve">order to find either a preventive or curative therapy to curb the disease. </w:t>
      </w:r>
      <w:r w:rsidR="00701F2E">
        <w:rPr>
          <w:rFonts w:ascii="Times New Roman" w:hAnsi="Times New Roman" w:cs="Times New Roman"/>
          <w:color w:val="000000" w:themeColor="text1"/>
          <w:sz w:val="24"/>
          <w:szCs w:val="24"/>
        </w:rPr>
        <w:t>Many drugs like H</w:t>
      </w:r>
      <w:r w:rsidR="00EC7A0D">
        <w:rPr>
          <w:rFonts w:ascii="Times New Roman" w:hAnsi="Times New Roman" w:cs="Times New Roman"/>
          <w:color w:val="000000" w:themeColor="text1"/>
          <w:sz w:val="24"/>
          <w:szCs w:val="24"/>
        </w:rPr>
        <w:t>ydroxy chloroquine</w:t>
      </w:r>
      <w:r w:rsidR="00701F2E">
        <w:rPr>
          <w:rFonts w:ascii="Times New Roman" w:hAnsi="Times New Roman" w:cs="Times New Roman"/>
          <w:color w:val="000000" w:themeColor="text1"/>
          <w:sz w:val="24"/>
          <w:szCs w:val="24"/>
        </w:rPr>
        <w:t>(HCQ), I</w:t>
      </w:r>
      <w:r w:rsidR="00EC7A0D">
        <w:rPr>
          <w:rFonts w:ascii="Times New Roman" w:hAnsi="Times New Roman" w:cs="Times New Roman"/>
          <w:color w:val="000000" w:themeColor="text1"/>
          <w:sz w:val="24"/>
          <w:szCs w:val="24"/>
        </w:rPr>
        <w:t xml:space="preserve">vermectin, steroids , Remdisivir , </w:t>
      </w:r>
      <w:r w:rsidR="00804F41">
        <w:rPr>
          <w:rFonts w:ascii="Times New Roman" w:hAnsi="Times New Roman" w:cs="Times New Roman"/>
          <w:color w:val="000000" w:themeColor="text1"/>
          <w:sz w:val="24"/>
          <w:szCs w:val="24"/>
        </w:rPr>
        <w:t>Fabinavir ,</w:t>
      </w:r>
      <w:r w:rsidR="00EC7A0D">
        <w:rPr>
          <w:rFonts w:ascii="Times New Roman" w:hAnsi="Times New Roman" w:cs="Times New Roman"/>
          <w:color w:val="000000" w:themeColor="text1"/>
          <w:sz w:val="24"/>
          <w:szCs w:val="24"/>
        </w:rPr>
        <w:t>convalescent plasma therapy and others are under va</w:t>
      </w:r>
      <w:r w:rsidR="00804F41">
        <w:rPr>
          <w:rFonts w:ascii="Times New Roman" w:hAnsi="Times New Roman" w:cs="Times New Roman"/>
          <w:color w:val="000000" w:themeColor="text1"/>
          <w:sz w:val="24"/>
          <w:szCs w:val="24"/>
        </w:rPr>
        <w:t xml:space="preserve">rious stages of investigations </w:t>
      </w:r>
      <w:r w:rsidR="00EC7A0D">
        <w:rPr>
          <w:rFonts w:ascii="Times New Roman" w:hAnsi="Times New Roman" w:cs="Times New Roman"/>
          <w:color w:val="000000" w:themeColor="text1"/>
          <w:sz w:val="24"/>
          <w:szCs w:val="24"/>
        </w:rPr>
        <w:t>for their possible role as a therapy  in Covid related illness. Controversies continue to cloud the efficacy and complications of these drugs.</w:t>
      </w:r>
      <w:r w:rsidR="00701F2E">
        <w:rPr>
          <w:rFonts w:ascii="Times New Roman" w:hAnsi="Times New Roman" w:cs="Times New Roman"/>
          <w:color w:val="000000" w:themeColor="text1"/>
          <w:sz w:val="24"/>
          <w:szCs w:val="24"/>
        </w:rPr>
        <w:t xml:space="preserve"> Due to circumstantial challenges and logistics ,it is difficult to plan and conduct randomised control trials in the pandemic times, which </w:t>
      </w:r>
      <w:r w:rsidR="00EC7A0D">
        <w:rPr>
          <w:rFonts w:ascii="Times New Roman" w:hAnsi="Times New Roman" w:cs="Times New Roman"/>
          <w:color w:val="000000" w:themeColor="text1"/>
          <w:sz w:val="24"/>
          <w:szCs w:val="24"/>
        </w:rPr>
        <w:t xml:space="preserve"> </w:t>
      </w:r>
      <w:r w:rsidR="00701F2E">
        <w:rPr>
          <w:rFonts w:ascii="Times New Roman" w:hAnsi="Times New Roman" w:cs="Times New Roman"/>
          <w:color w:val="000000" w:themeColor="text1"/>
          <w:sz w:val="24"/>
          <w:szCs w:val="24"/>
        </w:rPr>
        <w:t>is conventionally the best  way to generate  high grade  and reliable evidence.</w:t>
      </w:r>
    </w:p>
    <w:p w14:paraId="394813AC" w14:textId="77777777" w:rsidR="00EC7A0D" w:rsidRDefault="00EC7A0D" w:rsidP="00664D01">
      <w:pPr>
        <w:shd w:val="clear" w:color="auto" w:fill="FFFFFF"/>
        <w:spacing w:after="0" w:line="240" w:lineRule="auto"/>
        <w:rPr>
          <w:rFonts w:ascii="Times New Roman" w:hAnsi="Times New Roman" w:cs="Times New Roman"/>
          <w:color w:val="000000" w:themeColor="text1"/>
          <w:sz w:val="24"/>
          <w:szCs w:val="24"/>
        </w:rPr>
      </w:pPr>
    </w:p>
    <w:p w14:paraId="17666A4B" w14:textId="65EB7D21" w:rsidR="00323495" w:rsidRPr="00CA1824" w:rsidRDefault="00EC7A0D" w:rsidP="00664D01">
      <w:pPr>
        <w:shd w:val="clear" w:color="auto" w:fill="FFFFFF"/>
        <w:spacing w:after="0" w:line="240" w:lineRule="auto"/>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In this context</w:t>
      </w:r>
      <w:r w:rsidR="00E8365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804F41">
        <w:rPr>
          <w:rFonts w:ascii="Times New Roman" w:hAnsi="Times New Roman" w:cs="Times New Roman"/>
          <w:color w:val="000000" w:themeColor="text1"/>
          <w:sz w:val="24"/>
          <w:szCs w:val="24"/>
        </w:rPr>
        <w:t xml:space="preserve">recently </w:t>
      </w:r>
      <w:r w:rsidR="00323495">
        <w:rPr>
          <w:rFonts w:ascii="Times New Roman" w:hAnsi="Times New Roman" w:cs="Times New Roman"/>
          <w:color w:val="000000" w:themeColor="text1"/>
          <w:sz w:val="24"/>
          <w:szCs w:val="24"/>
        </w:rPr>
        <w:t>Mehra et al publish</w:t>
      </w:r>
      <w:r w:rsidR="00804F41">
        <w:rPr>
          <w:rFonts w:ascii="Times New Roman" w:hAnsi="Times New Roman" w:cs="Times New Roman"/>
          <w:color w:val="000000" w:themeColor="text1"/>
          <w:sz w:val="24"/>
          <w:szCs w:val="24"/>
        </w:rPr>
        <w:t xml:space="preserve">ed a multi registry analysis regarding use of  </w:t>
      </w:r>
      <w:r w:rsidR="00323495">
        <w:rPr>
          <w:rFonts w:ascii="Times New Roman" w:hAnsi="Times New Roman" w:cs="Times New Roman"/>
          <w:color w:val="000000" w:themeColor="text1"/>
          <w:sz w:val="24"/>
          <w:szCs w:val="24"/>
        </w:rPr>
        <w:t xml:space="preserve">HCQ </w:t>
      </w:r>
      <w:r w:rsidR="00804F41">
        <w:rPr>
          <w:rFonts w:ascii="Times New Roman" w:hAnsi="Times New Roman" w:cs="Times New Roman"/>
          <w:color w:val="000000" w:themeColor="text1"/>
          <w:sz w:val="24"/>
          <w:szCs w:val="24"/>
        </w:rPr>
        <w:t>in S</w:t>
      </w:r>
      <w:r w:rsidR="00033E12">
        <w:rPr>
          <w:rFonts w:ascii="Times New Roman" w:hAnsi="Times New Roman" w:cs="Times New Roman"/>
          <w:color w:val="000000" w:themeColor="text1"/>
          <w:sz w:val="24"/>
          <w:szCs w:val="24"/>
        </w:rPr>
        <w:t xml:space="preserve">ARs </w:t>
      </w:r>
      <w:r w:rsidR="00026786">
        <w:rPr>
          <w:rFonts w:ascii="Times New Roman" w:hAnsi="Times New Roman" w:cs="Times New Roman"/>
          <w:color w:val="000000" w:themeColor="text1"/>
          <w:sz w:val="24"/>
          <w:szCs w:val="24"/>
        </w:rPr>
        <w:t xml:space="preserve">CoVid -2  cases </w:t>
      </w:r>
      <w:r w:rsidR="00323495">
        <w:rPr>
          <w:rFonts w:ascii="Times New Roman" w:hAnsi="Times New Roman" w:cs="Times New Roman"/>
          <w:color w:val="000000" w:themeColor="text1"/>
          <w:sz w:val="24"/>
          <w:szCs w:val="24"/>
        </w:rPr>
        <w:t>sighting increased mortality and cardiovascular complications due to use of HCQ with or without macrolide .</w:t>
      </w:r>
      <w:r w:rsidR="000D6634">
        <w:rPr>
          <w:rFonts w:ascii="Times New Roman" w:hAnsi="Times New Roman" w:cs="Times New Roman"/>
          <w:color w:val="000000" w:themeColor="text1"/>
          <w:sz w:val="24"/>
          <w:szCs w:val="24"/>
          <w:vertAlign w:val="superscript"/>
        </w:rPr>
        <w:t>2</w:t>
      </w:r>
      <w:r w:rsidR="00026786">
        <w:rPr>
          <w:rFonts w:ascii="Times New Roman" w:hAnsi="Times New Roman" w:cs="Times New Roman"/>
          <w:color w:val="000000" w:themeColor="text1"/>
          <w:sz w:val="24"/>
          <w:szCs w:val="24"/>
        </w:rPr>
        <w:t xml:space="preserve"> They had apparently analysed data of 96,032 </w:t>
      </w:r>
      <w:r w:rsidR="00026786">
        <w:rPr>
          <w:rFonts w:ascii="Times New Roman" w:hAnsi="Times New Roman" w:cs="Times New Roman"/>
          <w:color w:val="000000" w:themeColor="text1"/>
          <w:sz w:val="24"/>
          <w:szCs w:val="24"/>
        </w:rPr>
        <w:lastRenderedPageBreak/>
        <w:t>patients from different  countries.</w:t>
      </w:r>
      <w:r w:rsidR="00BD2211">
        <w:rPr>
          <w:rFonts w:ascii="Times New Roman" w:hAnsi="Times New Roman" w:cs="Times New Roman"/>
          <w:color w:val="000000" w:themeColor="text1"/>
          <w:sz w:val="24"/>
          <w:szCs w:val="24"/>
        </w:rPr>
        <w:t xml:space="preserve"> </w:t>
      </w:r>
      <w:r w:rsidR="00323495">
        <w:rPr>
          <w:rFonts w:ascii="Times New Roman" w:hAnsi="Times New Roman" w:cs="Times New Roman"/>
          <w:color w:val="000000" w:themeColor="text1"/>
          <w:sz w:val="24"/>
          <w:szCs w:val="24"/>
        </w:rPr>
        <w:t xml:space="preserve">Soon after, serious doubts were casted on the genuinity of database and an open letter </w:t>
      </w:r>
      <w:r w:rsidR="00090670">
        <w:rPr>
          <w:rFonts w:ascii="Times New Roman" w:hAnsi="Times New Roman" w:cs="Times New Roman"/>
          <w:color w:val="000000" w:themeColor="text1"/>
          <w:sz w:val="24"/>
          <w:szCs w:val="24"/>
        </w:rPr>
        <w:t xml:space="preserve">was sent to </w:t>
      </w:r>
      <w:r w:rsidR="003F1675">
        <w:rPr>
          <w:rFonts w:ascii="Times New Roman" w:hAnsi="Times New Roman" w:cs="Times New Roman"/>
          <w:color w:val="000000" w:themeColor="text1"/>
          <w:sz w:val="24"/>
          <w:szCs w:val="24"/>
        </w:rPr>
        <w:t xml:space="preserve">the authors and editor of </w:t>
      </w:r>
      <w:r w:rsidR="00026786">
        <w:rPr>
          <w:rFonts w:ascii="Times New Roman" w:hAnsi="Times New Roman" w:cs="Times New Roman"/>
          <w:color w:val="000000" w:themeColor="text1"/>
          <w:sz w:val="24"/>
          <w:szCs w:val="24"/>
        </w:rPr>
        <w:t xml:space="preserve">The </w:t>
      </w:r>
      <w:r w:rsidR="000D6634">
        <w:rPr>
          <w:rFonts w:ascii="Times New Roman" w:hAnsi="Times New Roman" w:cs="Times New Roman"/>
          <w:color w:val="000000" w:themeColor="text1"/>
          <w:sz w:val="24"/>
          <w:szCs w:val="24"/>
        </w:rPr>
        <w:t>Lancet.</w:t>
      </w:r>
      <w:r w:rsidR="00CA1824">
        <w:rPr>
          <w:rFonts w:ascii="Times New Roman" w:hAnsi="Times New Roman" w:cs="Times New Roman"/>
          <w:color w:val="000000" w:themeColor="text1"/>
          <w:sz w:val="24"/>
          <w:szCs w:val="24"/>
          <w:vertAlign w:val="superscript"/>
        </w:rPr>
        <w:t>3</w:t>
      </w:r>
    </w:p>
    <w:p w14:paraId="6E5793D7" w14:textId="30987F26" w:rsidR="00E003B4" w:rsidRDefault="00026786" w:rsidP="00664D01">
      <w:pPr>
        <w:shd w:val="clear" w:color="auto" w:fill="FFFFFF"/>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Among series of  heated debate on the</w:t>
      </w:r>
      <w:r w:rsidR="00A227FD">
        <w:rPr>
          <w:rFonts w:ascii="Times New Roman" w:hAnsi="Times New Roman" w:cs="Times New Roman"/>
          <w:color w:val="000000" w:themeColor="text1"/>
          <w:sz w:val="24"/>
          <w:szCs w:val="24"/>
        </w:rPr>
        <w:t xml:space="preserve"> veracity  of data  discussed </w:t>
      </w:r>
      <w:r w:rsidR="00BD2211">
        <w:rPr>
          <w:rFonts w:ascii="Times New Roman" w:hAnsi="Times New Roman" w:cs="Times New Roman"/>
          <w:color w:val="000000" w:themeColor="text1"/>
          <w:sz w:val="24"/>
          <w:szCs w:val="24"/>
        </w:rPr>
        <w:t>, t</w:t>
      </w:r>
      <w:r w:rsidR="00090670">
        <w:rPr>
          <w:rFonts w:ascii="Times New Roman" w:hAnsi="Times New Roman" w:cs="Times New Roman"/>
          <w:color w:val="000000" w:themeColor="text1"/>
          <w:sz w:val="24"/>
          <w:szCs w:val="24"/>
        </w:rPr>
        <w:t xml:space="preserve">he </w:t>
      </w:r>
      <w:r w:rsidR="00A227FD">
        <w:rPr>
          <w:rFonts w:ascii="Times New Roman" w:hAnsi="Times New Roman" w:cs="Times New Roman"/>
          <w:color w:val="000000" w:themeColor="text1"/>
          <w:sz w:val="24"/>
          <w:szCs w:val="24"/>
        </w:rPr>
        <w:t xml:space="preserve"> said paper was </w:t>
      </w:r>
      <w:r w:rsidR="00090670">
        <w:rPr>
          <w:rFonts w:ascii="Times New Roman" w:hAnsi="Times New Roman" w:cs="Times New Roman"/>
          <w:color w:val="000000" w:themeColor="text1"/>
          <w:sz w:val="24"/>
          <w:szCs w:val="24"/>
        </w:rPr>
        <w:t xml:space="preserve"> retracted on 3</w:t>
      </w:r>
      <w:r w:rsidR="00090670" w:rsidRPr="00090670">
        <w:rPr>
          <w:rFonts w:ascii="Times New Roman" w:hAnsi="Times New Roman" w:cs="Times New Roman"/>
          <w:color w:val="000000" w:themeColor="text1"/>
          <w:sz w:val="24"/>
          <w:szCs w:val="24"/>
          <w:vertAlign w:val="superscript"/>
        </w:rPr>
        <w:t>rd</w:t>
      </w:r>
      <w:r w:rsidR="00090670">
        <w:rPr>
          <w:rFonts w:ascii="Times New Roman" w:hAnsi="Times New Roman" w:cs="Times New Roman"/>
          <w:color w:val="000000" w:themeColor="text1"/>
          <w:sz w:val="24"/>
          <w:szCs w:val="24"/>
        </w:rPr>
        <w:t xml:space="preserve"> June by </w:t>
      </w:r>
      <w:r w:rsidR="00E003B4">
        <w:rPr>
          <w:rFonts w:ascii="Times New Roman" w:hAnsi="Times New Roman" w:cs="Times New Roman"/>
          <w:color w:val="000000" w:themeColor="text1"/>
          <w:sz w:val="24"/>
          <w:szCs w:val="24"/>
        </w:rPr>
        <w:t xml:space="preserve"> The </w:t>
      </w:r>
      <w:r w:rsidR="00090670">
        <w:rPr>
          <w:rFonts w:ascii="Times New Roman" w:hAnsi="Times New Roman" w:cs="Times New Roman"/>
          <w:color w:val="000000" w:themeColor="text1"/>
          <w:sz w:val="24"/>
          <w:szCs w:val="24"/>
        </w:rPr>
        <w:t xml:space="preserve">Lancet </w:t>
      </w:r>
      <w:r w:rsidR="00E003B4">
        <w:rPr>
          <w:rFonts w:ascii="Times New Roman" w:hAnsi="Times New Roman" w:cs="Times New Roman"/>
          <w:color w:val="000000" w:themeColor="text1"/>
          <w:sz w:val="24"/>
          <w:szCs w:val="24"/>
        </w:rPr>
        <w:t>with apologies</w:t>
      </w:r>
      <w:r w:rsidR="00A227FD">
        <w:rPr>
          <w:rFonts w:ascii="Times New Roman" w:hAnsi="Times New Roman" w:cs="Times New Roman"/>
          <w:color w:val="000000" w:themeColor="text1"/>
          <w:sz w:val="24"/>
          <w:szCs w:val="24"/>
        </w:rPr>
        <w:t xml:space="preserve"> from the authors. </w:t>
      </w:r>
      <w:r w:rsidR="00CA1824">
        <w:rPr>
          <w:rFonts w:ascii="Times New Roman" w:hAnsi="Times New Roman" w:cs="Times New Roman"/>
          <w:color w:val="000000" w:themeColor="text1"/>
          <w:sz w:val="24"/>
          <w:szCs w:val="24"/>
          <w:vertAlign w:val="superscript"/>
        </w:rPr>
        <w:t>4-6</w:t>
      </w:r>
      <w:r w:rsidR="000245B3">
        <w:rPr>
          <w:rFonts w:ascii="Times New Roman" w:hAnsi="Times New Roman" w:cs="Times New Roman"/>
          <w:color w:val="000000" w:themeColor="text1"/>
          <w:sz w:val="24"/>
          <w:szCs w:val="24"/>
        </w:rPr>
        <w:t>T</w:t>
      </w:r>
      <w:r w:rsidR="00B0605F">
        <w:rPr>
          <w:rFonts w:ascii="Times New Roman" w:hAnsi="Times New Roman" w:cs="Times New Roman"/>
          <w:color w:val="000000" w:themeColor="text1"/>
          <w:sz w:val="24"/>
          <w:szCs w:val="24"/>
        </w:rPr>
        <w:t>here are have been many hue and cries</w:t>
      </w:r>
      <w:r w:rsidR="000245B3">
        <w:rPr>
          <w:rFonts w:ascii="Times New Roman" w:hAnsi="Times New Roman" w:cs="Times New Roman"/>
          <w:color w:val="000000" w:themeColor="text1"/>
          <w:sz w:val="24"/>
          <w:szCs w:val="24"/>
        </w:rPr>
        <w:t xml:space="preserve"> and media releases on this as well.</w:t>
      </w:r>
      <w:r w:rsidR="00CA1824">
        <w:rPr>
          <w:rFonts w:ascii="Times New Roman" w:hAnsi="Times New Roman" w:cs="Times New Roman"/>
          <w:color w:val="000000" w:themeColor="text1"/>
          <w:sz w:val="24"/>
          <w:szCs w:val="24"/>
          <w:vertAlign w:val="superscript"/>
        </w:rPr>
        <w:t>7-12</w:t>
      </w:r>
    </w:p>
    <w:p w14:paraId="3075B531" w14:textId="6DCA9AE3" w:rsidR="00CA1824" w:rsidRPr="00CA1824" w:rsidRDefault="00CA1824" w:rsidP="00CA1824">
      <w:pPr>
        <w:shd w:val="clear" w:color="auto" w:fill="FFFFFF"/>
        <w:spacing w:before="166" w:after="166" w:line="240" w:lineRule="auto"/>
        <w:rPr>
          <w:rFonts w:ascii="Times New Roman" w:hAnsi="Times New Roman" w:cs="Times New Roman"/>
          <w:sz w:val="24"/>
          <w:szCs w:val="24"/>
        </w:rPr>
      </w:pPr>
      <w:r w:rsidRPr="003E0F6D">
        <w:rPr>
          <w:rFonts w:ascii="Times New Roman" w:hAnsi="Times New Roman" w:cs="Times New Roman"/>
          <w:sz w:val="24"/>
          <w:szCs w:val="24"/>
        </w:rPr>
        <w:t>The  retracted article on HCQ is  the most recent one  during the current pandemic. Also another  art</w:t>
      </w:r>
      <w:r>
        <w:rPr>
          <w:rFonts w:ascii="Times New Roman" w:hAnsi="Times New Roman" w:cs="Times New Roman"/>
          <w:sz w:val="24"/>
          <w:szCs w:val="24"/>
        </w:rPr>
        <w:t>i</w:t>
      </w:r>
      <w:r w:rsidRPr="003E0F6D">
        <w:rPr>
          <w:rFonts w:ascii="Times New Roman" w:hAnsi="Times New Roman" w:cs="Times New Roman"/>
          <w:sz w:val="24"/>
          <w:szCs w:val="24"/>
        </w:rPr>
        <w:t xml:space="preserve">cle on ACE inhibitors by same authors </w:t>
      </w:r>
      <w:r>
        <w:rPr>
          <w:rFonts w:ascii="Times New Roman" w:hAnsi="Times New Roman" w:cs="Times New Roman"/>
          <w:sz w:val="24"/>
          <w:szCs w:val="24"/>
        </w:rPr>
        <w:t xml:space="preserve">( Mehra et al) </w:t>
      </w:r>
      <w:r w:rsidRPr="003E0F6D">
        <w:rPr>
          <w:rFonts w:ascii="Times New Roman" w:hAnsi="Times New Roman" w:cs="Times New Roman"/>
          <w:sz w:val="24"/>
          <w:szCs w:val="24"/>
        </w:rPr>
        <w:t>in NEJM was retracted.</w:t>
      </w:r>
      <w:r>
        <w:rPr>
          <w:rFonts w:ascii="Times New Roman" w:hAnsi="Times New Roman" w:cs="Times New Roman"/>
          <w:sz w:val="24"/>
          <w:szCs w:val="24"/>
          <w:vertAlign w:val="superscript"/>
        </w:rPr>
        <w:t>13</w:t>
      </w:r>
    </w:p>
    <w:p w14:paraId="3A41CF62" w14:textId="2106620D" w:rsidR="000245B3" w:rsidRDefault="00BD2211" w:rsidP="004E1B9B">
      <w:pPr>
        <w:shd w:val="clear" w:color="auto" w:fill="FFFFFF"/>
        <w:spacing w:before="166" w:after="166" w:line="240" w:lineRule="auto"/>
      </w:pPr>
      <w:r>
        <w:rPr>
          <w:rFonts w:ascii="Times New Roman" w:eastAsia="Times New Roman" w:hAnsi="Times New Roman" w:cs="Times New Roman"/>
          <w:color w:val="000000"/>
          <w:sz w:val="25"/>
          <w:szCs w:val="25"/>
          <w:lang w:eastAsia="en-IN"/>
        </w:rPr>
        <w:t xml:space="preserve">History of  </w:t>
      </w:r>
      <w:r w:rsidR="00CE084A" w:rsidRPr="003E0F6D">
        <w:rPr>
          <w:rFonts w:ascii="Times New Roman" w:eastAsia="Times New Roman" w:hAnsi="Times New Roman" w:cs="Times New Roman"/>
          <w:color w:val="000000"/>
          <w:sz w:val="25"/>
          <w:szCs w:val="25"/>
          <w:lang w:eastAsia="en-IN"/>
        </w:rPr>
        <w:t>scientific research is replete with examples of scientific misconduct. Stroeb</w:t>
      </w:r>
      <w:r w:rsidR="00DB2A5A">
        <w:rPr>
          <w:rFonts w:ascii="Times New Roman" w:eastAsia="Times New Roman" w:hAnsi="Times New Roman" w:cs="Times New Roman"/>
          <w:color w:val="000000"/>
          <w:sz w:val="25"/>
          <w:szCs w:val="25"/>
          <w:lang w:eastAsia="en-IN"/>
        </w:rPr>
        <w:t xml:space="preserve">e et al  have sighted around </w:t>
      </w:r>
      <w:r w:rsidR="00CE084A" w:rsidRPr="003E0F6D">
        <w:rPr>
          <w:rFonts w:ascii="Times New Roman" w:eastAsia="Times New Roman" w:hAnsi="Times New Roman" w:cs="Times New Roman"/>
          <w:color w:val="000000"/>
          <w:sz w:val="25"/>
          <w:szCs w:val="25"/>
          <w:lang w:eastAsia="en-IN"/>
        </w:rPr>
        <w:t>forty  fraudulent trials .</w:t>
      </w:r>
      <w:r w:rsidR="0006621E">
        <w:rPr>
          <w:rFonts w:ascii="Times New Roman" w:eastAsia="Times New Roman" w:hAnsi="Times New Roman" w:cs="Times New Roman"/>
          <w:color w:val="000000"/>
          <w:sz w:val="25"/>
          <w:szCs w:val="25"/>
          <w:vertAlign w:val="superscript"/>
          <w:lang w:eastAsia="en-IN"/>
        </w:rPr>
        <w:t>14</w:t>
      </w:r>
      <w:r>
        <w:rPr>
          <w:rFonts w:ascii="Times New Roman" w:eastAsia="Times New Roman" w:hAnsi="Times New Roman" w:cs="Times New Roman"/>
          <w:color w:val="000000"/>
          <w:sz w:val="25"/>
          <w:szCs w:val="25"/>
          <w:lang w:eastAsia="en-IN"/>
        </w:rPr>
        <w:t xml:space="preserve"> In a study by </w:t>
      </w:r>
      <w:r w:rsidR="00747B22">
        <w:rPr>
          <w:rFonts w:ascii="Times New Roman" w:eastAsia="Times New Roman" w:hAnsi="Times New Roman" w:cs="Times New Roman"/>
          <w:color w:val="000000"/>
          <w:sz w:val="25"/>
          <w:szCs w:val="25"/>
          <w:lang w:eastAsia="en-IN"/>
        </w:rPr>
        <w:t>Sovocool</w:t>
      </w:r>
      <w:r w:rsidR="00DB2A5A">
        <w:rPr>
          <w:rFonts w:ascii="Times New Roman" w:eastAsia="Times New Roman" w:hAnsi="Times New Roman" w:cs="Times New Roman"/>
          <w:color w:val="000000"/>
          <w:sz w:val="25"/>
          <w:szCs w:val="25"/>
          <w:lang w:eastAsia="en-IN"/>
        </w:rPr>
        <w:t xml:space="preserve"> </w:t>
      </w:r>
      <w:r>
        <w:rPr>
          <w:rFonts w:ascii="Times New Roman" w:eastAsia="Times New Roman" w:hAnsi="Times New Roman" w:cs="Times New Roman"/>
          <w:color w:val="000000"/>
          <w:sz w:val="25"/>
          <w:szCs w:val="25"/>
          <w:lang w:eastAsia="en-IN"/>
        </w:rPr>
        <w:t xml:space="preserve"> et al ,there is a </w:t>
      </w:r>
      <w:r w:rsidR="00DB2A5A">
        <w:rPr>
          <w:rFonts w:ascii="Times New Roman" w:eastAsia="Times New Roman" w:hAnsi="Times New Roman" w:cs="Times New Roman"/>
          <w:color w:val="000000"/>
          <w:sz w:val="25"/>
          <w:szCs w:val="25"/>
          <w:lang w:eastAsia="en-IN"/>
        </w:rPr>
        <w:t xml:space="preserve"> list </w:t>
      </w:r>
      <w:r w:rsidR="0006621E">
        <w:rPr>
          <w:rFonts w:ascii="Times New Roman" w:eastAsia="Times New Roman" w:hAnsi="Times New Roman" w:cs="Times New Roman"/>
          <w:color w:val="000000"/>
          <w:sz w:val="25"/>
          <w:szCs w:val="25"/>
          <w:lang w:eastAsia="en-IN"/>
        </w:rPr>
        <w:t xml:space="preserve">of  eleven </w:t>
      </w:r>
      <w:r w:rsidR="00CE084A" w:rsidRPr="003E0F6D">
        <w:rPr>
          <w:rFonts w:ascii="Times New Roman" w:eastAsia="Times New Roman" w:hAnsi="Times New Roman" w:cs="Times New Roman"/>
          <w:color w:val="000000"/>
          <w:sz w:val="25"/>
          <w:szCs w:val="25"/>
          <w:lang w:eastAsia="en-IN"/>
        </w:rPr>
        <w:t>high profile cases.</w:t>
      </w:r>
      <w:r w:rsidR="00747B22">
        <w:rPr>
          <w:rFonts w:ascii="Times New Roman" w:eastAsia="Times New Roman" w:hAnsi="Times New Roman" w:cs="Times New Roman"/>
          <w:color w:val="000000"/>
          <w:sz w:val="25"/>
          <w:szCs w:val="25"/>
          <w:vertAlign w:val="superscript"/>
          <w:lang w:eastAsia="en-IN"/>
        </w:rPr>
        <w:t>1</w:t>
      </w:r>
      <w:r w:rsidR="0006621E">
        <w:rPr>
          <w:rFonts w:ascii="Times New Roman" w:eastAsia="Times New Roman" w:hAnsi="Times New Roman" w:cs="Times New Roman"/>
          <w:color w:val="000000"/>
          <w:sz w:val="25"/>
          <w:szCs w:val="25"/>
          <w:vertAlign w:val="superscript"/>
          <w:lang w:eastAsia="en-IN"/>
        </w:rPr>
        <w:t>5</w:t>
      </w:r>
      <w:r w:rsidR="00CE084A" w:rsidRPr="003E0F6D">
        <w:rPr>
          <w:rFonts w:ascii="Times New Roman" w:eastAsia="Times New Roman" w:hAnsi="Times New Roman" w:cs="Times New Roman"/>
          <w:color w:val="000000"/>
          <w:sz w:val="25"/>
          <w:szCs w:val="25"/>
          <w:lang w:eastAsia="en-IN"/>
        </w:rPr>
        <w:t xml:space="preserve"> More than 2000 scientific articles have been retracted over the last 40 years, most of which are </w:t>
      </w:r>
      <w:r>
        <w:rPr>
          <w:rFonts w:ascii="Times New Roman" w:eastAsia="Times New Roman" w:hAnsi="Times New Roman" w:cs="Times New Roman"/>
          <w:color w:val="000000"/>
          <w:sz w:val="25"/>
          <w:szCs w:val="25"/>
          <w:lang w:eastAsia="en-IN"/>
        </w:rPr>
        <w:t>in biomedical sciences</w:t>
      </w:r>
      <w:r w:rsidR="00CE084A" w:rsidRPr="003E0F6D">
        <w:rPr>
          <w:rFonts w:ascii="Times New Roman" w:eastAsia="Times New Roman" w:hAnsi="Times New Roman" w:cs="Times New Roman"/>
          <w:color w:val="000000"/>
          <w:sz w:val="25"/>
          <w:szCs w:val="25"/>
          <w:lang w:eastAsia="en-IN"/>
        </w:rPr>
        <w:t>.</w:t>
      </w:r>
      <w:r w:rsidR="0006621E">
        <w:rPr>
          <w:rFonts w:ascii="Times New Roman" w:eastAsia="Times New Roman" w:hAnsi="Times New Roman" w:cs="Times New Roman"/>
          <w:color w:val="000000"/>
          <w:sz w:val="25"/>
          <w:szCs w:val="25"/>
          <w:lang w:eastAsia="en-IN"/>
        </w:rPr>
        <w:t xml:space="preserve"> In recent years ,t</w:t>
      </w:r>
      <w:r w:rsidR="00CE084A" w:rsidRPr="003E0F6D">
        <w:rPr>
          <w:rFonts w:ascii="Times New Roman" w:eastAsia="Times New Roman" w:hAnsi="Times New Roman" w:cs="Times New Roman"/>
          <w:color w:val="000000"/>
          <w:sz w:val="25"/>
          <w:szCs w:val="25"/>
          <w:lang w:eastAsia="en-IN"/>
        </w:rPr>
        <w:t>he number of retractions has increa</w:t>
      </w:r>
      <w:r w:rsidR="0006621E">
        <w:rPr>
          <w:rFonts w:ascii="Times New Roman" w:eastAsia="Times New Roman" w:hAnsi="Times New Roman" w:cs="Times New Roman"/>
          <w:color w:val="000000"/>
          <w:sz w:val="25"/>
          <w:szCs w:val="25"/>
          <w:lang w:eastAsia="en-IN"/>
        </w:rPr>
        <w:t xml:space="preserve">sed significantly </w:t>
      </w:r>
      <w:r w:rsidR="00CE084A" w:rsidRPr="003E0F6D">
        <w:rPr>
          <w:rFonts w:ascii="Times New Roman" w:eastAsia="Times New Roman" w:hAnsi="Times New Roman" w:cs="Times New Roman"/>
          <w:color w:val="000000"/>
          <w:sz w:val="25"/>
          <w:szCs w:val="25"/>
          <w:lang w:eastAsia="en-IN"/>
        </w:rPr>
        <w:t xml:space="preserve"> and </w:t>
      </w:r>
      <w:r w:rsidR="00B0605F">
        <w:rPr>
          <w:rFonts w:ascii="Times New Roman" w:eastAsia="Times New Roman" w:hAnsi="Times New Roman" w:cs="Times New Roman"/>
          <w:color w:val="000000"/>
          <w:sz w:val="25"/>
          <w:szCs w:val="25"/>
          <w:lang w:eastAsia="en-IN"/>
        </w:rPr>
        <w:t xml:space="preserve"> research misconduct especially data fraud  is the </w:t>
      </w:r>
      <w:r w:rsidR="00CE084A" w:rsidRPr="003E0F6D">
        <w:rPr>
          <w:rFonts w:ascii="Times New Roman" w:eastAsia="Times New Roman" w:hAnsi="Times New Roman" w:cs="Times New Roman"/>
          <w:color w:val="000000"/>
          <w:sz w:val="25"/>
          <w:szCs w:val="25"/>
          <w:lang w:eastAsia="en-IN"/>
        </w:rPr>
        <w:t xml:space="preserve">most </w:t>
      </w:r>
      <w:r w:rsidR="00B0605F">
        <w:rPr>
          <w:rFonts w:ascii="Times New Roman" w:eastAsia="Times New Roman" w:hAnsi="Times New Roman" w:cs="Times New Roman"/>
          <w:color w:val="000000"/>
          <w:sz w:val="25"/>
          <w:szCs w:val="25"/>
          <w:lang w:eastAsia="en-IN"/>
        </w:rPr>
        <w:t xml:space="preserve"> common cause </w:t>
      </w:r>
      <w:r w:rsidR="00CE084A" w:rsidRPr="003E0F6D">
        <w:rPr>
          <w:rFonts w:ascii="Times New Roman" w:eastAsia="Times New Roman" w:hAnsi="Times New Roman" w:cs="Times New Roman"/>
          <w:color w:val="000000"/>
          <w:sz w:val="25"/>
          <w:szCs w:val="25"/>
          <w:lang w:eastAsia="en-IN"/>
        </w:rPr>
        <w:t>of these r</w:t>
      </w:r>
      <w:r w:rsidR="00B0605F">
        <w:rPr>
          <w:rFonts w:ascii="Times New Roman" w:eastAsia="Times New Roman" w:hAnsi="Times New Roman" w:cs="Times New Roman"/>
          <w:color w:val="000000"/>
          <w:sz w:val="25"/>
          <w:szCs w:val="25"/>
          <w:lang w:eastAsia="en-IN"/>
        </w:rPr>
        <w:t>etractions</w:t>
      </w:r>
      <w:r w:rsidR="00CE084A">
        <w:t xml:space="preserve">. </w:t>
      </w:r>
      <w:r w:rsidR="00747B22">
        <w:rPr>
          <w:vertAlign w:val="superscript"/>
        </w:rPr>
        <w:t>1</w:t>
      </w:r>
      <w:r w:rsidR="00B0605F">
        <w:rPr>
          <w:vertAlign w:val="superscript"/>
        </w:rPr>
        <w:t>6</w:t>
      </w:r>
    </w:p>
    <w:p w14:paraId="3C7D8EDE" w14:textId="41A58B40" w:rsidR="000245B3" w:rsidRDefault="000245B3" w:rsidP="00664D01">
      <w:pPr>
        <w:shd w:val="clear" w:color="auto" w:fill="FFFFFF"/>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 what did we act</w:t>
      </w:r>
      <w:r w:rsidR="004E7A79">
        <w:rPr>
          <w:rFonts w:ascii="Times New Roman" w:hAnsi="Times New Roman" w:cs="Times New Roman"/>
          <w:color w:val="000000" w:themeColor="text1"/>
          <w:sz w:val="24"/>
          <w:szCs w:val="24"/>
        </w:rPr>
        <w:t>ually learn from this fiasco ?</w:t>
      </w:r>
      <w:r>
        <w:rPr>
          <w:rFonts w:ascii="Times New Roman" w:hAnsi="Times New Roman" w:cs="Times New Roman"/>
          <w:color w:val="000000" w:themeColor="text1"/>
          <w:sz w:val="24"/>
          <w:szCs w:val="24"/>
        </w:rPr>
        <w:t>Following are few p</w:t>
      </w:r>
      <w:r w:rsidR="00CA1824">
        <w:rPr>
          <w:rFonts w:ascii="Times New Roman" w:hAnsi="Times New Roman" w:cs="Times New Roman"/>
          <w:color w:val="000000" w:themeColor="text1"/>
          <w:sz w:val="24"/>
          <w:szCs w:val="24"/>
        </w:rPr>
        <w:t>oints worth consideration:</w:t>
      </w:r>
    </w:p>
    <w:p w14:paraId="107A4500" w14:textId="77777777" w:rsidR="00DB2A5A" w:rsidRDefault="00DB2A5A" w:rsidP="00664D01">
      <w:pPr>
        <w:shd w:val="clear" w:color="auto" w:fill="FFFFFF"/>
        <w:spacing w:after="0" w:line="240" w:lineRule="auto"/>
        <w:rPr>
          <w:rFonts w:ascii="Times New Roman" w:hAnsi="Times New Roman" w:cs="Times New Roman"/>
          <w:color w:val="000000" w:themeColor="text1"/>
          <w:sz w:val="24"/>
          <w:szCs w:val="24"/>
        </w:rPr>
      </w:pPr>
    </w:p>
    <w:p w14:paraId="0ADF6444" w14:textId="77777777" w:rsidR="000422D2" w:rsidRPr="000422D2" w:rsidRDefault="000422D2" w:rsidP="00963501">
      <w:pPr>
        <w:pStyle w:val="ListParagraph"/>
        <w:numPr>
          <w:ilvl w:val="0"/>
          <w:numId w:val="6"/>
        </w:numPr>
        <w:shd w:val="clear" w:color="auto" w:fill="FFFFFF"/>
        <w:spacing w:after="0" w:line="240" w:lineRule="auto"/>
        <w:rPr>
          <w:rFonts w:ascii="Times New Roman" w:hAnsi="Times New Roman" w:cs="Times New Roman"/>
          <w:b/>
          <w:i/>
          <w:color w:val="000000" w:themeColor="text1"/>
          <w:sz w:val="24"/>
          <w:szCs w:val="24"/>
        </w:rPr>
      </w:pPr>
      <w:r w:rsidRPr="000422D2">
        <w:rPr>
          <w:rFonts w:ascii="Times New Roman" w:hAnsi="Times New Roman" w:cs="Times New Roman"/>
          <w:b/>
          <w:i/>
          <w:color w:val="000000" w:themeColor="text1"/>
          <w:sz w:val="24"/>
          <w:szCs w:val="24"/>
        </w:rPr>
        <w:t>Editorial board and peer review:</w:t>
      </w:r>
    </w:p>
    <w:p w14:paraId="28A3A580" w14:textId="086852A0" w:rsidR="00E003B4" w:rsidRDefault="00963501" w:rsidP="000422D2">
      <w:pPr>
        <w:pStyle w:val="ListParagraph"/>
        <w:shd w:val="clear" w:color="auto" w:fill="FFFFFF"/>
        <w:spacing w:after="0" w:line="240" w:lineRule="auto"/>
        <w:rPr>
          <w:rFonts w:ascii="Times New Roman" w:hAnsi="Times New Roman" w:cs="Times New Roman"/>
          <w:color w:val="000000" w:themeColor="text1"/>
          <w:sz w:val="24"/>
          <w:szCs w:val="24"/>
        </w:rPr>
      </w:pPr>
      <w:r w:rsidRPr="00963501">
        <w:rPr>
          <w:rFonts w:ascii="Times New Roman" w:hAnsi="Times New Roman" w:cs="Times New Roman"/>
          <w:color w:val="000000" w:themeColor="text1"/>
          <w:sz w:val="24"/>
          <w:szCs w:val="24"/>
        </w:rPr>
        <w:t xml:space="preserve">The </w:t>
      </w:r>
      <w:r w:rsidR="00E003B4" w:rsidRPr="00963501">
        <w:rPr>
          <w:rFonts w:ascii="Times New Roman" w:hAnsi="Times New Roman" w:cs="Times New Roman"/>
          <w:color w:val="000000" w:themeColor="text1"/>
          <w:sz w:val="24"/>
          <w:szCs w:val="24"/>
        </w:rPr>
        <w:t xml:space="preserve"> accountability of the board of editors </w:t>
      </w:r>
      <w:r w:rsidRPr="00963501">
        <w:rPr>
          <w:rFonts w:ascii="Times New Roman" w:hAnsi="Times New Roman" w:cs="Times New Roman"/>
          <w:color w:val="000000" w:themeColor="text1"/>
          <w:sz w:val="24"/>
          <w:szCs w:val="24"/>
        </w:rPr>
        <w:t xml:space="preserve"> and  </w:t>
      </w:r>
      <w:r w:rsidR="00747B22">
        <w:rPr>
          <w:rFonts w:ascii="Times New Roman" w:hAnsi="Times New Roman" w:cs="Times New Roman"/>
          <w:color w:val="000000" w:themeColor="text1"/>
          <w:sz w:val="24"/>
          <w:szCs w:val="24"/>
        </w:rPr>
        <w:t xml:space="preserve">peer </w:t>
      </w:r>
      <w:r w:rsidRPr="00963501">
        <w:rPr>
          <w:rFonts w:ascii="Times New Roman" w:hAnsi="Times New Roman" w:cs="Times New Roman"/>
          <w:color w:val="000000" w:themeColor="text1"/>
          <w:sz w:val="24"/>
          <w:szCs w:val="24"/>
        </w:rPr>
        <w:t xml:space="preserve">reviewers </w:t>
      </w:r>
      <w:r w:rsidR="00E003B4" w:rsidRPr="00963501">
        <w:rPr>
          <w:rFonts w:ascii="Times New Roman" w:hAnsi="Times New Roman" w:cs="Times New Roman"/>
          <w:color w:val="000000" w:themeColor="text1"/>
          <w:sz w:val="24"/>
          <w:szCs w:val="24"/>
        </w:rPr>
        <w:t>of the journals who publish results of such  so called large an</w:t>
      </w:r>
      <w:r w:rsidR="00A227FD">
        <w:rPr>
          <w:rFonts w:ascii="Times New Roman" w:hAnsi="Times New Roman" w:cs="Times New Roman"/>
          <w:color w:val="000000" w:themeColor="text1"/>
          <w:sz w:val="24"/>
          <w:szCs w:val="24"/>
        </w:rPr>
        <w:t xml:space="preserve">alysis based on close to a million </w:t>
      </w:r>
      <w:r w:rsidRPr="00963501">
        <w:rPr>
          <w:rFonts w:ascii="Times New Roman" w:hAnsi="Times New Roman" w:cs="Times New Roman"/>
          <w:color w:val="000000" w:themeColor="text1"/>
          <w:sz w:val="24"/>
          <w:szCs w:val="24"/>
        </w:rPr>
        <w:t xml:space="preserve">patients </w:t>
      </w:r>
      <w:r w:rsidR="00747B22">
        <w:rPr>
          <w:rFonts w:ascii="Times New Roman" w:hAnsi="Times New Roman" w:cs="Times New Roman"/>
          <w:color w:val="000000" w:themeColor="text1"/>
          <w:sz w:val="24"/>
          <w:szCs w:val="24"/>
        </w:rPr>
        <w:t xml:space="preserve">from across the world is of paramount  importance. </w:t>
      </w:r>
      <w:r>
        <w:rPr>
          <w:rFonts w:ascii="Times New Roman" w:hAnsi="Times New Roman" w:cs="Times New Roman"/>
          <w:color w:val="000000" w:themeColor="text1"/>
          <w:sz w:val="24"/>
          <w:szCs w:val="24"/>
        </w:rPr>
        <w:t>It is easily comprehended that the art</w:t>
      </w:r>
      <w:r w:rsidR="00D4743B">
        <w:rPr>
          <w:rFonts w:ascii="Times New Roman" w:hAnsi="Times New Roman" w:cs="Times New Roman"/>
          <w:color w:val="000000" w:themeColor="text1"/>
          <w:sz w:val="24"/>
          <w:szCs w:val="24"/>
        </w:rPr>
        <w:t xml:space="preserve">icle was published in a  short period </w:t>
      </w:r>
      <w:r w:rsidR="00A227FD">
        <w:rPr>
          <w:rFonts w:ascii="Times New Roman" w:hAnsi="Times New Roman" w:cs="Times New Roman"/>
          <w:color w:val="000000" w:themeColor="text1"/>
          <w:sz w:val="24"/>
          <w:szCs w:val="24"/>
        </w:rPr>
        <w:t xml:space="preserve">and without </w:t>
      </w:r>
      <w:r w:rsidR="00D4743B">
        <w:rPr>
          <w:rFonts w:ascii="Times New Roman" w:hAnsi="Times New Roman" w:cs="Times New Roman"/>
          <w:color w:val="000000" w:themeColor="text1"/>
          <w:sz w:val="24"/>
          <w:szCs w:val="24"/>
        </w:rPr>
        <w:t xml:space="preserve">detailed </w:t>
      </w:r>
      <w:r w:rsidR="00A227FD">
        <w:rPr>
          <w:rFonts w:ascii="Times New Roman" w:hAnsi="Times New Roman" w:cs="Times New Roman"/>
          <w:color w:val="000000" w:themeColor="text1"/>
          <w:sz w:val="24"/>
          <w:szCs w:val="24"/>
        </w:rPr>
        <w:t>verification  of the data .</w:t>
      </w:r>
      <w:r w:rsidRPr="00963501">
        <w:rPr>
          <w:rFonts w:ascii="Times New Roman" w:hAnsi="Times New Roman" w:cs="Times New Roman"/>
          <w:color w:val="000000" w:themeColor="text1"/>
          <w:sz w:val="24"/>
          <w:szCs w:val="24"/>
        </w:rPr>
        <w:t>It compels the scientists and readers  of the prestigious journal to ponder who is in  fact to be held responsible for checking the genuinity of the data before it is acepted for publication considering it has immnese implication and influence on  medical practice concer</w:t>
      </w:r>
      <w:r w:rsidR="00D4743B">
        <w:rPr>
          <w:rFonts w:ascii="Times New Roman" w:hAnsi="Times New Roman" w:cs="Times New Roman"/>
          <w:color w:val="000000" w:themeColor="text1"/>
          <w:sz w:val="24"/>
          <w:szCs w:val="24"/>
        </w:rPr>
        <w:t>n</w:t>
      </w:r>
      <w:r w:rsidRPr="00963501">
        <w:rPr>
          <w:rFonts w:ascii="Times New Roman" w:hAnsi="Times New Roman" w:cs="Times New Roman"/>
          <w:color w:val="000000" w:themeColor="text1"/>
          <w:sz w:val="24"/>
          <w:szCs w:val="24"/>
        </w:rPr>
        <w:t>ing a serious illness like SARs CoV-2.</w:t>
      </w:r>
    </w:p>
    <w:p w14:paraId="1DCCD70C" w14:textId="149588FB" w:rsidR="000245B3" w:rsidRPr="000245B3" w:rsidRDefault="000245B3" w:rsidP="000245B3">
      <w:pPr>
        <w:pStyle w:val="ListParagraph"/>
        <w:rPr>
          <w:rFonts w:ascii="Times New Roman" w:eastAsia="Times New Roman" w:hAnsi="Times New Roman" w:cs="Times New Roman"/>
          <w:color w:val="000000"/>
          <w:sz w:val="24"/>
          <w:szCs w:val="24"/>
          <w:lang w:eastAsia="en-IN"/>
        </w:rPr>
      </w:pPr>
      <w:r w:rsidRPr="000245B3">
        <w:rPr>
          <w:rFonts w:ascii="Times New Roman" w:eastAsia="Times New Roman" w:hAnsi="Times New Roman" w:cs="Times New Roman"/>
          <w:color w:val="000000"/>
          <w:sz w:val="24"/>
          <w:szCs w:val="24"/>
          <w:lang w:eastAsia="en-IN"/>
        </w:rPr>
        <w:t xml:space="preserve">In near future, numerous studies related to Covid -19 are to going to conclude and may publish. It is understood that few  journals have adopted fast rack review process for  COVID related articles. All such studies should be scrutinised thoroughly </w:t>
      </w:r>
      <w:r>
        <w:rPr>
          <w:rFonts w:ascii="Times New Roman" w:eastAsia="Times New Roman" w:hAnsi="Times New Roman" w:cs="Times New Roman"/>
          <w:color w:val="000000"/>
          <w:sz w:val="24"/>
          <w:szCs w:val="24"/>
          <w:lang w:eastAsia="en-IN"/>
        </w:rPr>
        <w:t xml:space="preserve">before relased for publication because these may change clinical practice. </w:t>
      </w:r>
    </w:p>
    <w:p w14:paraId="63CAF1A1" w14:textId="21AC982A" w:rsidR="000245B3" w:rsidRDefault="000245B3" w:rsidP="00D4743B">
      <w:pPr>
        <w:pStyle w:val="ListParagraph"/>
        <w:shd w:val="clear" w:color="auto" w:fill="FFFFFF"/>
        <w:spacing w:after="0" w:line="240" w:lineRule="auto"/>
        <w:rPr>
          <w:rFonts w:ascii="Times New Roman" w:eastAsia="Times New Roman" w:hAnsi="Times New Roman" w:cs="Times New Roman"/>
          <w:color w:val="000000"/>
          <w:sz w:val="24"/>
          <w:szCs w:val="24"/>
          <w:lang w:eastAsia="en-IN"/>
        </w:rPr>
      </w:pPr>
      <w:r>
        <w:rPr>
          <w:rFonts w:ascii="Times New Roman" w:hAnsi="Times New Roman" w:cs="Times New Roman"/>
          <w:color w:val="000000" w:themeColor="text1"/>
          <w:sz w:val="24"/>
          <w:szCs w:val="24"/>
        </w:rPr>
        <w:t xml:space="preserve">The impact </w:t>
      </w:r>
      <w:r w:rsidR="00D4743B">
        <w:rPr>
          <w:rFonts w:ascii="Times New Roman" w:hAnsi="Times New Roman" w:cs="Times New Roman"/>
          <w:color w:val="000000" w:themeColor="text1"/>
          <w:sz w:val="24"/>
          <w:szCs w:val="24"/>
        </w:rPr>
        <w:t xml:space="preserve"> of the article in discussion </w:t>
      </w:r>
      <w:r>
        <w:rPr>
          <w:rFonts w:ascii="Times New Roman" w:hAnsi="Times New Roman" w:cs="Times New Roman"/>
          <w:color w:val="000000" w:themeColor="text1"/>
          <w:sz w:val="24"/>
          <w:szCs w:val="24"/>
        </w:rPr>
        <w:t>was to an extent  that World Health Organisation stopped recruiting patients in its HCQ trial right after the article in Lancet and so did in UK trial.</w:t>
      </w:r>
      <w:r w:rsidRPr="000245B3">
        <w:rPr>
          <w:rFonts w:ascii="Times New Roman" w:hAnsi="Times New Roman" w:cs="Times New Roman"/>
          <w:color w:val="000000" w:themeColor="text1"/>
          <w:sz w:val="24"/>
          <w:szCs w:val="24"/>
        </w:rPr>
        <w:t>After retraction notice, both trials have resumed recruitment again.</w:t>
      </w:r>
      <w:r w:rsidR="00D4743B">
        <w:rPr>
          <w:rFonts w:ascii="Times New Roman" w:hAnsi="Times New Roman" w:cs="Times New Roman"/>
          <w:color w:val="000000" w:themeColor="text1"/>
          <w:sz w:val="24"/>
          <w:szCs w:val="24"/>
        </w:rPr>
        <w:t xml:space="preserve"> </w:t>
      </w:r>
      <w:r w:rsidR="00CA1824">
        <w:rPr>
          <w:rFonts w:ascii="Times New Roman" w:hAnsi="Times New Roman" w:cs="Times New Roman"/>
          <w:color w:val="000000" w:themeColor="text1"/>
          <w:sz w:val="24"/>
          <w:szCs w:val="24"/>
          <w:vertAlign w:val="superscript"/>
        </w:rPr>
        <w:t>1</w:t>
      </w:r>
      <w:r w:rsidR="00B0605F">
        <w:rPr>
          <w:rFonts w:ascii="Times New Roman" w:hAnsi="Times New Roman" w:cs="Times New Roman"/>
          <w:color w:val="000000" w:themeColor="text1"/>
          <w:sz w:val="24"/>
          <w:szCs w:val="24"/>
          <w:vertAlign w:val="superscript"/>
        </w:rPr>
        <w:t>7</w:t>
      </w:r>
      <w:r>
        <w:rPr>
          <w:rFonts w:ascii="Times New Roman" w:eastAsia="Times New Roman" w:hAnsi="Times New Roman" w:cs="Times New Roman"/>
          <w:color w:val="000000"/>
          <w:sz w:val="24"/>
          <w:szCs w:val="24"/>
          <w:lang w:eastAsia="en-IN"/>
        </w:rPr>
        <w:t xml:space="preserve"> So in futrure it will be more imperative on the journals to </w:t>
      </w:r>
      <w:r w:rsidR="00B0605F">
        <w:rPr>
          <w:rFonts w:ascii="Times New Roman" w:eastAsia="Times New Roman" w:hAnsi="Times New Roman" w:cs="Times New Roman"/>
          <w:color w:val="000000"/>
          <w:sz w:val="24"/>
          <w:szCs w:val="24"/>
          <w:lang w:eastAsia="en-IN"/>
        </w:rPr>
        <w:t xml:space="preserve"> conduct a thorough review </w:t>
      </w:r>
      <w:r>
        <w:rPr>
          <w:rFonts w:ascii="Times New Roman" w:eastAsia="Times New Roman" w:hAnsi="Times New Roman" w:cs="Times New Roman"/>
          <w:color w:val="000000"/>
          <w:sz w:val="24"/>
          <w:szCs w:val="24"/>
          <w:lang w:eastAsia="en-IN"/>
        </w:rPr>
        <w:t xml:space="preserve">along with data check before publishing. </w:t>
      </w:r>
    </w:p>
    <w:p w14:paraId="2C5E32F5" w14:textId="77777777" w:rsidR="00D4743B" w:rsidRPr="00D4743B" w:rsidRDefault="00D4743B" w:rsidP="00D4743B">
      <w:pPr>
        <w:pStyle w:val="ListParagraph"/>
        <w:shd w:val="clear" w:color="auto" w:fill="FFFFFF"/>
        <w:spacing w:after="0" w:line="240" w:lineRule="auto"/>
        <w:rPr>
          <w:rFonts w:ascii="Times New Roman" w:hAnsi="Times New Roman" w:cs="Times New Roman"/>
          <w:color w:val="000000" w:themeColor="text1"/>
          <w:sz w:val="24"/>
          <w:szCs w:val="24"/>
        </w:rPr>
      </w:pPr>
    </w:p>
    <w:p w14:paraId="78AEDAC1" w14:textId="58CF091B" w:rsidR="000422D2" w:rsidRPr="000422D2" w:rsidRDefault="000422D2" w:rsidP="000422D2">
      <w:pPr>
        <w:pStyle w:val="ListParagraph"/>
        <w:numPr>
          <w:ilvl w:val="0"/>
          <w:numId w:val="6"/>
        </w:numPr>
        <w:rPr>
          <w:rFonts w:ascii="Times New Roman" w:hAnsi="Times New Roman" w:cs="Times New Roman"/>
          <w:b/>
          <w:i/>
          <w:sz w:val="24"/>
          <w:szCs w:val="24"/>
        </w:rPr>
      </w:pPr>
      <w:r w:rsidRPr="000422D2">
        <w:rPr>
          <w:rFonts w:ascii="Times New Roman" w:hAnsi="Times New Roman" w:cs="Times New Roman"/>
          <w:b/>
          <w:i/>
          <w:sz w:val="24"/>
          <w:szCs w:val="24"/>
        </w:rPr>
        <w:t xml:space="preserve">Statistical analysis </w:t>
      </w:r>
    </w:p>
    <w:p w14:paraId="099E0658" w14:textId="08FA0AE7" w:rsidR="000422D2" w:rsidRDefault="000422D2" w:rsidP="000422D2">
      <w:pPr>
        <w:pStyle w:val="ListParagraph"/>
        <w:rPr>
          <w:rFonts w:ascii="Times New Roman" w:hAnsi="Times New Roman" w:cs="Times New Roman"/>
          <w:sz w:val="24"/>
          <w:szCs w:val="24"/>
        </w:rPr>
      </w:pPr>
      <w:r w:rsidRPr="001E4FEC">
        <w:rPr>
          <w:rFonts w:ascii="Times New Roman" w:hAnsi="Times New Roman" w:cs="Times New Roman"/>
          <w:sz w:val="24"/>
          <w:szCs w:val="24"/>
        </w:rPr>
        <w:t>The stastistical analysis behind many such trials are intriguing many times and leave a reader perplexed.</w:t>
      </w:r>
      <w:r w:rsidR="004E7A79">
        <w:rPr>
          <w:rFonts w:ascii="Times New Roman" w:hAnsi="Times New Roman" w:cs="Times New Roman"/>
          <w:sz w:val="24"/>
          <w:szCs w:val="24"/>
        </w:rPr>
        <w:t xml:space="preserve"> </w:t>
      </w:r>
      <w:r w:rsidR="00C64EC3">
        <w:rPr>
          <w:rFonts w:ascii="Times New Roman" w:hAnsi="Times New Roman" w:cs="Times New Roman"/>
          <w:sz w:val="24"/>
          <w:szCs w:val="24"/>
        </w:rPr>
        <w:t>Understanding complex statistical models is beyond comprehension of many  journal read</w:t>
      </w:r>
      <w:r w:rsidR="00B0605F">
        <w:rPr>
          <w:rFonts w:ascii="Times New Roman" w:hAnsi="Times New Roman" w:cs="Times New Roman"/>
          <w:sz w:val="24"/>
          <w:szCs w:val="24"/>
        </w:rPr>
        <w:t>ers and hence the flaws (if any</w:t>
      </w:r>
      <w:r w:rsidR="00C64EC3">
        <w:rPr>
          <w:rFonts w:ascii="Times New Roman" w:hAnsi="Times New Roman" w:cs="Times New Roman"/>
          <w:sz w:val="24"/>
          <w:szCs w:val="24"/>
        </w:rPr>
        <w:t>) are not generallydemonstrable. These may create bias in results.</w:t>
      </w:r>
    </w:p>
    <w:p w14:paraId="658EC8D5" w14:textId="2FD83DF0" w:rsidR="000422D2" w:rsidRPr="000422D2" w:rsidRDefault="00D4743B" w:rsidP="000422D2">
      <w:pPr>
        <w:rPr>
          <w:rFonts w:ascii="Times New Roman" w:hAnsi="Times New Roman" w:cs="Times New Roman"/>
          <w:sz w:val="24"/>
          <w:szCs w:val="24"/>
        </w:rPr>
      </w:pPr>
      <w:r>
        <w:rPr>
          <w:rFonts w:ascii="Times New Roman" w:hAnsi="Times New Roman" w:cs="Times New Roman"/>
          <w:sz w:val="24"/>
          <w:szCs w:val="24"/>
        </w:rPr>
        <w:t xml:space="preserve">   </w:t>
      </w:r>
      <w:r w:rsidR="000422D2">
        <w:rPr>
          <w:rFonts w:ascii="Times New Roman" w:hAnsi="Times New Roman" w:cs="Times New Roman"/>
          <w:b/>
          <w:i/>
          <w:color w:val="000000" w:themeColor="text1"/>
          <w:sz w:val="24"/>
          <w:szCs w:val="24"/>
        </w:rPr>
        <w:t xml:space="preserve"> </w:t>
      </w:r>
      <w:r>
        <w:rPr>
          <w:rFonts w:ascii="Times New Roman" w:hAnsi="Times New Roman" w:cs="Times New Roman"/>
          <w:b/>
          <w:i/>
          <w:color w:val="000000" w:themeColor="text1"/>
          <w:sz w:val="24"/>
          <w:szCs w:val="24"/>
        </w:rPr>
        <w:t>c</w:t>
      </w:r>
      <w:r w:rsidR="000422D2" w:rsidRPr="000422D2">
        <w:rPr>
          <w:rFonts w:ascii="Times New Roman" w:hAnsi="Times New Roman" w:cs="Times New Roman"/>
          <w:b/>
          <w:i/>
          <w:color w:val="000000" w:themeColor="text1"/>
          <w:sz w:val="24"/>
          <w:szCs w:val="24"/>
        </w:rPr>
        <w:t>.</w:t>
      </w:r>
      <w:r w:rsidR="000422D2">
        <w:rPr>
          <w:rFonts w:ascii="Times New Roman" w:hAnsi="Times New Roman" w:cs="Times New Roman"/>
          <w:b/>
          <w:i/>
          <w:color w:val="000000" w:themeColor="text1"/>
          <w:sz w:val="24"/>
          <w:szCs w:val="24"/>
        </w:rPr>
        <w:t xml:space="preserve"> </w:t>
      </w:r>
      <w:r w:rsidR="000422D2" w:rsidRPr="000422D2">
        <w:rPr>
          <w:rFonts w:ascii="Times New Roman" w:hAnsi="Times New Roman" w:cs="Times New Roman"/>
          <w:b/>
          <w:i/>
          <w:color w:val="000000" w:themeColor="text1"/>
          <w:sz w:val="24"/>
          <w:szCs w:val="24"/>
        </w:rPr>
        <w:t>Authors</w:t>
      </w:r>
      <w:r w:rsidR="000422D2" w:rsidRPr="000422D2">
        <w:sym w:font="Symbol" w:char="F0A2"/>
      </w:r>
      <w:r w:rsidR="000422D2" w:rsidRPr="000422D2">
        <w:rPr>
          <w:rFonts w:ascii="Times New Roman" w:hAnsi="Times New Roman" w:cs="Times New Roman"/>
          <w:b/>
          <w:i/>
          <w:color w:val="000000" w:themeColor="text1"/>
          <w:sz w:val="24"/>
          <w:szCs w:val="24"/>
        </w:rPr>
        <w:t xml:space="preserve"> apology –</w:t>
      </w:r>
    </w:p>
    <w:p w14:paraId="5058536F" w14:textId="33923444" w:rsidR="00A227FD" w:rsidRPr="00B0605F" w:rsidRDefault="00A227FD" w:rsidP="000422D2">
      <w:pPr>
        <w:pStyle w:val="ListParagraph"/>
        <w:rPr>
          <w:rFonts w:ascii="Times New Roman" w:hAnsi="Times New Roman" w:cs="Times New Roman"/>
          <w:sz w:val="24"/>
          <w:szCs w:val="24"/>
          <w:vertAlign w:val="superscript"/>
        </w:rPr>
      </w:pPr>
      <w:r>
        <w:rPr>
          <w:rFonts w:ascii="Times New Roman" w:hAnsi="Times New Roman" w:cs="Times New Roman"/>
          <w:color w:val="000000" w:themeColor="text1"/>
          <w:sz w:val="24"/>
          <w:szCs w:val="24"/>
        </w:rPr>
        <w:t xml:space="preserve">The </w:t>
      </w:r>
      <w:r w:rsidR="00B0605F">
        <w:rPr>
          <w:rFonts w:ascii="Times New Roman" w:hAnsi="Times New Roman" w:cs="Times New Roman"/>
          <w:color w:val="000000" w:themeColor="text1"/>
          <w:sz w:val="24"/>
          <w:szCs w:val="24"/>
        </w:rPr>
        <w:t xml:space="preserve">concerned </w:t>
      </w:r>
      <w:r>
        <w:rPr>
          <w:rFonts w:ascii="Times New Roman" w:hAnsi="Times New Roman" w:cs="Times New Roman"/>
          <w:color w:val="000000" w:themeColor="text1"/>
          <w:sz w:val="24"/>
          <w:szCs w:val="24"/>
        </w:rPr>
        <w:t xml:space="preserve">authors </w:t>
      </w:r>
      <w:r w:rsidR="00B0605F">
        <w:rPr>
          <w:rFonts w:ascii="Times New Roman" w:hAnsi="Times New Roman" w:cs="Times New Roman"/>
          <w:color w:val="000000" w:themeColor="text1"/>
          <w:sz w:val="24"/>
          <w:szCs w:val="24"/>
        </w:rPr>
        <w:t xml:space="preserve">( Mehra et al) </w:t>
      </w:r>
      <w:r>
        <w:rPr>
          <w:rFonts w:ascii="Times New Roman" w:hAnsi="Times New Roman" w:cs="Times New Roman"/>
          <w:color w:val="000000" w:themeColor="text1"/>
          <w:sz w:val="24"/>
          <w:szCs w:val="24"/>
        </w:rPr>
        <w:t xml:space="preserve">have  floated </w:t>
      </w:r>
      <w:r w:rsidR="00963501">
        <w:rPr>
          <w:rFonts w:ascii="Times New Roman" w:hAnsi="Times New Roman" w:cs="Times New Roman"/>
          <w:color w:val="000000" w:themeColor="text1"/>
          <w:sz w:val="24"/>
          <w:szCs w:val="24"/>
        </w:rPr>
        <w:t>s</w:t>
      </w:r>
      <w:r w:rsidR="000422D2">
        <w:rPr>
          <w:rFonts w:ascii="Times New Roman" w:hAnsi="Times New Roman" w:cs="Times New Roman"/>
          <w:color w:val="000000" w:themeColor="text1"/>
          <w:sz w:val="24"/>
          <w:szCs w:val="24"/>
        </w:rPr>
        <w:t>ome explanations with apologies .</w:t>
      </w:r>
      <w:r w:rsidR="00963501">
        <w:rPr>
          <w:rFonts w:ascii="Times New Roman" w:hAnsi="Times New Roman" w:cs="Times New Roman"/>
          <w:color w:val="000000" w:themeColor="text1"/>
          <w:sz w:val="24"/>
          <w:szCs w:val="24"/>
        </w:rPr>
        <w:t xml:space="preserve"> Are such apologies enough to erase the effect of the scientific misconduct of such gravity. We understand further investigation is underway.</w:t>
      </w:r>
      <w:r w:rsidRPr="00A227FD">
        <w:rPr>
          <w:rFonts w:ascii="Times New Roman" w:hAnsi="Times New Roman" w:cs="Times New Roman"/>
          <w:sz w:val="24"/>
          <w:szCs w:val="24"/>
        </w:rPr>
        <w:t xml:space="preserve"> </w:t>
      </w:r>
      <w:r w:rsidRPr="001E4FEC">
        <w:rPr>
          <w:rFonts w:ascii="Times New Roman" w:hAnsi="Times New Roman" w:cs="Times New Roman"/>
          <w:sz w:val="24"/>
          <w:szCs w:val="24"/>
        </w:rPr>
        <w:t>Paper retractions with apologies published and letter of explanations are not sufficient enough to be construed as a pro</w:t>
      </w:r>
      <w:r w:rsidR="00B0605F">
        <w:rPr>
          <w:rFonts w:ascii="Times New Roman" w:hAnsi="Times New Roman" w:cs="Times New Roman"/>
          <w:sz w:val="24"/>
          <w:szCs w:val="24"/>
        </w:rPr>
        <w:t>cess to obliviate  the  fraud. The retraction was one of the quickest one in scientific literature so far.</w:t>
      </w:r>
      <w:r w:rsidR="00B0605F">
        <w:rPr>
          <w:rFonts w:ascii="Times New Roman" w:hAnsi="Times New Roman" w:cs="Times New Roman"/>
          <w:sz w:val="24"/>
          <w:szCs w:val="24"/>
          <w:vertAlign w:val="superscript"/>
        </w:rPr>
        <w:t>16</w:t>
      </w:r>
    </w:p>
    <w:p w14:paraId="6302436D" w14:textId="0B13C31B" w:rsidR="000422D2" w:rsidRPr="000422D2" w:rsidRDefault="000422D2" w:rsidP="000422D2">
      <w:pPr>
        <w:ind w:left="360"/>
        <w:rPr>
          <w:rFonts w:ascii="Times New Roman" w:hAnsi="Times New Roman" w:cs="Times New Roman"/>
          <w:b/>
          <w:i/>
          <w:sz w:val="24"/>
          <w:szCs w:val="24"/>
        </w:rPr>
      </w:pPr>
      <w:r>
        <w:rPr>
          <w:rFonts w:ascii="Times New Roman" w:hAnsi="Times New Roman" w:cs="Times New Roman"/>
          <w:b/>
          <w:i/>
          <w:sz w:val="24"/>
          <w:szCs w:val="24"/>
        </w:rPr>
        <w:lastRenderedPageBreak/>
        <w:t xml:space="preserve">d. </w:t>
      </w:r>
      <w:r w:rsidRPr="000422D2">
        <w:rPr>
          <w:rFonts w:ascii="Times New Roman" w:hAnsi="Times New Roman" w:cs="Times New Roman"/>
          <w:b/>
          <w:i/>
          <w:sz w:val="24"/>
          <w:szCs w:val="24"/>
        </w:rPr>
        <w:t>Investigations into the scientic misconduct</w:t>
      </w:r>
    </w:p>
    <w:p w14:paraId="1E7357A4" w14:textId="4AD34A71" w:rsidR="003E0F6D" w:rsidRPr="00FA6E58" w:rsidRDefault="00B0605F" w:rsidP="000422D2">
      <w:pPr>
        <w:pStyle w:val="ListParagraph"/>
        <w:rPr>
          <w:rFonts w:ascii="Times New Roman" w:hAnsi="Times New Roman" w:cs="Times New Roman"/>
          <w:sz w:val="24"/>
          <w:szCs w:val="24"/>
        </w:rPr>
      </w:pPr>
      <w:r>
        <w:rPr>
          <w:rFonts w:ascii="Times New Roman" w:hAnsi="Times New Roman" w:cs="Times New Roman"/>
          <w:sz w:val="24"/>
          <w:szCs w:val="24"/>
        </w:rPr>
        <w:t>There is ongoing f</w:t>
      </w:r>
      <w:r w:rsidR="003E0F6D" w:rsidRPr="00FA6E58">
        <w:rPr>
          <w:rFonts w:ascii="Times New Roman" w:hAnsi="Times New Roman" w:cs="Times New Roman"/>
          <w:sz w:val="24"/>
          <w:szCs w:val="24"/>
        </w:rPr>
        <w:t>urthe</w:t>
      </w:r>
      <w:r w:rsidR="003E0F6D">
        <w:rPr>
          <w:rFonts w:ascii="Times New Roman" w:hAnsi="Times New Roman" w:cs="Times New Roman"/>
          <w:sz w:val="24"/>
          <w:szCs w:val="24"/>
        </w:rPr>
        <w:t xml:space="preserve">r investigations into the yet unravelled </w:t>
      </w:r>
      <w:r w:rsidR="003E0F6D" w:rsidRPr="00FA6E58">
        <w:rPr>
          <w:rFonts w:ascii="Times New Roman" w:hAnsi="Times New Roman" w:cs="Times New Roman"/>
          <w:sz w:val="24"/>
          <w:szCs w:val="24"/>
        </w:rPr>
        <w:t xml:space="preserve"> aspects like </w:t>
      </w:r>
      <w:r w:rsidR="003E0F6D">
        <w:rPr>
          <w:rFonts w:ascii="Times New Roman" w:hAnsi="Times New Roman" w:cs="Times New Roman"/>
          <w:sz w:val="24"/>
          <w:szCs w:val="24"/>
        </w:rPr>
        <w:t xml:space="preserve"> the </w:t>
      </w:r>
      <w:r w:rsidR="003E0F6D" w:rsidRPr="00FA6E58">
        <w:rPr>
          <w:rFonts w:ascii="Times New Roman" w:hAnsi="Times New Roman" w:cs="Times New Roman"/>
          <w:sz w:val="24"/>
          <w:szCs w:val="24"/>
        </w:rPr>
        <w:t>motive behind the trial to mislead the medical fraternity and influence practice which has implications</w:t>
      </w:r>
      <w:r>
        <w:rPr>
          <w:rFonts w:ascii="Times New Roman" w:hAnsi="Times New Roman" w:cs="Times New Roman"/>
          <w:sz w:val="24"/>
          <w:szCs w:val="24"/>
        </w:rPr>
        <w:t xml:space="preserve"> for millions of  </w:t>
      </w:r>
      <w:r w:rsidR="003E0F6D">
        <w:rPr>
          <w:rFonts w:ascii="Times New Roman" w:hAnsi="Times New Roman" w:cs="Times New Roman"/>
          <w:sz w:val="24"/>
          <w:szCs w:val="24"/>
        </w:rPr>
        <w:t>lives</w:t>
      </w:r>
      <w:r>
        <w:rPr>
          <w:rFonts w:ascii="Times New Roman" w:hAnsi="Times New Roman" w:cs="Times New Roman"/>
          <w:sz w:val="24"/>
          <w:szCs w:val="24"/>
        </w:rPr>
        <w:t xml:space="preserve"> </w:t>
      </w:r>
      <w:r w:rsidR="003E0F6D">
        <w:rPr>
          <w:rFonts w:ascii="Times New Roman" w:hAnsi="Times New Roman" w:cs="Times New Roman"/>
          <w:sz w:val="24"/>
          <w:szCs w:val="24"/>
        </w:rPr>
        <w:t>.</w:t>
      </w:r>
      <w:r w:rsidR="003E0F6D" w:rsidRPr="00FA6E58">
        <w:rPr>
          <w:rFonts w:ascii="Times New Roman" w:hAnsi="Times New Roman" w:cs="Times New Roman"/>
          <w:sz w:val="24"/>
          <w:szCs w:val="24"/>
        </w:rPr>
        <w:t>There have been many claims and statements in media on the possible link between drug industry, politics and the trial whi</w:t>
      </w:r>
      <w:r w:rsidR="003E0F6D">
        <w:rPr>
          <w:rFonts w:ascii="Times New Roman" w:hAnsi="Times New Roman" w:cs="Times New Roman"/>
          <w:sz w:val="24"/>
          <w:szCs w:val="24"/>
        </w:rPr>
        <w:t xml:space="preserve">ch remains to be investigated. </w:t>
      </w:r>
      <w:r>
        <w:rPr>
          <w:rFonts w:ascii="Times New Roman" w:hAnsi="Times New Roman" w:cs="Times New Roman"/>
          <w:sz w:val="24"/>
          <w:szCs w:val="24"/>
          <w:vertAlign w:val="superscript"/>
        </w:rPr>
        <w:t>7-12</w:t>
      </w:r>
      <w:r w:rsidR="003E0F6D" w:rsidRPr="00FA6E58">
        <w:rPr>
          <w:rFonts w:ascii="Times New Roman" w:hAnsi="Times New Roman" w:cs="Times New Roman"/>
          <w:sz w:val="24"/>
          <w:szCs w:val="24"/>
        </w:rPr>
        <w:t>The perpetrators of such fradulent trials are an organised force with a strateg</w:t>
      </w:r>
      <w:r w:rsidR="003E0F6D">
        <w:rPr>
          <w:rFonts w:ascii="Times New Roman" w:hAnsi="Times New Roman" w:cs="Times New Roman"/>
          <w:sz w:val="24"/>
          <w:szCs w:val="24"/>
        </w:rPr>
        <w:t>y .They use science and  suffering</w:t>
      </w:r>
      <w:r w:rsidR="003E0F6D" w:rsidRPr="00FA6E58">
        <w:rPr>
          <w:rFonts w:ascii="Times New Roman" w:hAnsi="Times New Roman" w:cs="Times New Roman"/>
          <w:sz w:val="24"/>
          <w:szCs w:val="24"/>
        </w:rPr>
        <w:t xml:space="preserve"> of  patients to frame and the extract advantages which may be personal or social or combined.</w:t>
      </w:r>
      <w:r w:rsidR="000422D2">
        <w:rPr>
          <w:rFonts w:ascii="Times New Roman" w:hAnsi="Times New Roman" w:cs="Times New Roman"/>
          <w:sz w:val="24"/>
          <w:szCs w:val="24"/>
        </w:rPr>
        <w:t xml:space="preserve"> It is highly unethical.</w:t>
      </w:r>
    </w:p>
    <w:p w14:paraId="705AF0B4" w14:textId="752898AF" w:rsidR="00A227FD" w:rsidRPr="001E4FEC" w:rsidRDefault="003E0F6D" w:rsidP="000422D2">
      <w:pPr>
        <w:pStyle w:val="ListParagraph"/>
        <w:rPr>
          <w:rFonts w:ascii="Times New Roman" w:hAnsi="Times New Roman" w:cs="Times New Roman"/>
          <w:sz w:val="24"/>
          <w:szCs w:val="24"/>
        </w:rPr>
      </w:pPr>
      <w:r>
        <w:rPr>
          <w:rFonts w:ascii="Times New Roman" w:hAnsi="Times New Roman" w:cs="Times New Roman"/>
          <w:sz w:val="24"/>
          <w:szCs w:val="24"/>
        </w:rPr>
        <w:t>After  investigati</w:t>
      </w:r>
      <w:r w:rsidR="00155B3F">
        <w:rPr>
          <w:rFonts w:ascii="Times New Roman" w:hAnsi="Times New Roman" w:cs="Times New Roman"/>
          <w:sz w:val="24"/>
          <w:szCs w:val="24"/>
        </w:rPr>
        <w:t>on , all associated personnel (</w:t>
      </w:r>
      <w:r>
        <w:rPr>
          <w:rFonts w:ascii="Times New Roman" w:hAnsi="Times New Roman" w:cs="Times New Roman"/>
          <w:sz w:val="24"/>
          <w:szCs w:val="24"/>
        </w:rPr>
        <w:t xml:space="preserve">direct and indirect) and </w:t>
      </w:r>
      <w:r w:rsidR="00A227FD">
        <w:rPr>
          <w:rFonts w:ascii="Times New Roman" w:hAnsi="Times New Roman" w:cs="Times New Roman"/>
          <w:sz w:val="24"/>
          <w:szCs w:val="24"/>
        </w:rPr>
        <w:t xml:space="preserve">the </w:t>
      </w:r>
      <w:r>
        <w:rPr>
          <w:rFonts w:ascii="Times New Roman" w:hAnsi="Times New Roman" w:cs="Times New Roman"/>
          <w:sz w:val="24"/>
          <w:szCs w:val="24"/>
        </w:rPr>
        <w:t xml:space="preserve">purported </w:t>
      </w:r>
      <w:r w:rsidR="00A227FD" w:rsidRPr="001E4FEC">
        <w:rPr>
          <w:rFonts w:ascii="Times New Roman" w:hAnsi="Times New Roman" w:cs="Times New Roman"/>
          <w:sz w:val="24"/>
          <w:szCs w:val="24"/>
        </w:rPr>
        <w:t>motivational forces</w:t>
      </w:r>
      <w:r>
        <w:rPr>
          <w:rFonts w:ascii="Times New Roman" w:hAnsi="Times New Roman" w:cs="Times New Roman"/>
          <w:sz w:val="24"/>
          <w:szCs w:val="24"/>
        </w:rPr>
        <w:t>( if any)</w:t>
      </w:r>
      <w:r w:rsidR="00A227FD" w:rsidRPr="001E4FEC">
        <w:rPr>
          <w:rFonts w:ascii="Times New Roman" w:hAnsi="Times New Roman" w:cs="Times New Roman"/>
          <w:sz w:val="24"/>
          <w:szCs w:val="24"/>
        </w:rPr>
        <w:t xml:space="preserve"> like industry and socio-political factors</w:t>
      </w:r>
      <w:r>
        <w:rPr>
          <w:rFonts w:ascii="Times New Roman" w:hAnsi="Times New Roman" w:cs="Times New Roman"/>
          <w:sz w:val="24"/>
          <w:szCs w:val="24"/>
        </w:rPr>
        <w:t xml:space="preserve"> should be handled as per standing rules an</w:t>
      </w:r>
      <w:r w:rsidR="00B0605F">
        <w:rPr>
          <w:rFonts w:ascii="Times New Roman" w:hAnsi="Times New Roman" w:cs="Times New Roman"/>
          <w:sz w:val="24"/>
          <w:szCs w:val="24"/>
        </w:rPr>
        <w:t>d regulations of medical ethics.</w:t>
      </w:r>
      <w:r w:rsidR="00A227FD" w:rsidRPr="001E4FEC">
        <w:rPr>
          <w:rFonts w:ascii="Times New Roman" w:hAnsi="Times New Roman" w:cs="Times New Roman"/>
          <w:sz w:val="24"/>
          <w:szCs w:val="24"/>
        </w:rPr>
        <w:t xml:space="preserve">Such actions will desist researchers from venturing into such exercises in future . </w:t>
      </w:r>
    </w:p>
    <w:p w14:paraId="6F30162B" w14:textId="77948613" w:rsidR="00963501" w:rsidRDefault="00963501" w:rsidP="003E0F6D">
      <w:pPr>
        <w:pStyle w:val="ListParagraph"/>
        <w:shd w:val="clear" w:color="auto" w:fill="FFFFFF"/>
        <w:spacing w:after="0" w:line="240" w:lineRule="auto"/>
        <w:rPr>
          <w:rFonts w:ascii="Times New Roman" w:hAnsi="Times New Roman" w:cs="Times New Roman"/>
          <w:color w:val="000000" w:themeColor="text1"/>
          <w:sz w:val="24"/>
          <w:szCs w:val="24"/>
        </w:rPr>
      </w:pPr>
    </w:p>
    <w:p w14:paraId="1030A918" w14:textId="7ECFA2BD" w:rsidR="000422D2" w:rsidRPr="000422D2" w:rsidRDefault="000422D2" w:rsidP="000422D2">
      <w:pPr>
        <w:ind w:left="360"/>
        <w:rPr>
          <w:rFonts w:ascii="Times New Roman" w:hAnsi="Times New Roman" w:cs="Times New Roman"/>
          <w:b/>
          <w:i/>
          <w:sz w:val="24"/>
          <w:szCs w:val="24"/>
        </w:rPr>
      </w:pPr>
      <w:r>
        <w:rPr>
          <w:rFonts w:ascii="Times New Roman" w:hAnsi="Times New Roman" w:cs="Times New Roman"/>
          <w:b/>
          <w:i/>
          <w:sz w:val="24"/>
          <w:szCs w:val="24"/>
        </w:rPr>
        <w:t>E .</w:t>
      </w:r>
      <w:r w:rsidRPr="000422D2">
        <w:rPr>
          <w:rFonts w:ascii="Times New Roman" w:hAnsi="Times New Roman" w:cs="Times New Roman"/>
          <w:b/>
          <w:i/>
          <w:sz w:val="24"/>
          <w:szCs w:val="24"/>
        </w:rPr>
        <w:t>Future publications-</w:t>
      </w:r>
    </w:p>
    <w:p w14:paraId="3FA07E16" w14:textId="543D9ADE" w:rsidR="00D4743B" w:rsidRDefault="003E0F6D" w:rsidP="00CA1824">
      <w:pPr>
        <w:pStyle w:val="ListParagraph"/>
        <w:rPr>
          <w:rFonts w:ascii="Times New Roman" w:hAnsi="Times New Roman" w:cs="Times New Roman"/>
          <w:sz w:val="24"/>
          <w:szCs w:val="24"/>
        </w:rPr>
      </w:pPr>
      <w:r>
        <w:rPr>
          <w:rFonts w:ascii="Times New Roman" w:hAnsi="Times New Roman" w:cs="Times New Roman"/>
          <w:sz w:val="24"/>
          <w:szCs w:val="24"/>
        </w:rPr>
        <w:t>In future</w:t>
      </w:r>
      <w:r w:rsidR="001E4FEC" w:rsidRPr="001E4FEC">
        <w:rPr>
          <w:rFonts w:ascii="Times New Roman" w:hAnsi="Times New Roman" w:cs="Times New Roman"/>
          <w:sz w:val="24"/>
          <w:szCs w:val="24"/>
        </w:rPr>
        <w:t xml:space="preserve"> any such landmark or larg</w:t>
      </w:r>
      <w:r>
        <w:rPr>
          <w:rFonts w:ascii="Times New Roman" w:hAnsi="Times New Roman" w:cs="Times New Roman"/>
          <w:sz w:val="24"/>
          <w:szCs w:val="24"/>
        </w:rPr>
        <w:t>e trial is published in the hi</w:t>
      </w:r>
      <w:r w:rsidR="000422D2">
        <w:rPr>
          <w:rFonts w:ascii="Times New Roman" w:hAnsi="Times New Roman" w:cs="Times New Roman"/>
          <w:sz w:val="24"/>
          <w:szCs w:val="24"/>
        </w:rPr>
        <w:t>gh</w:t>
      </w:r>
      <w:r w:rsidR="00B0605F">
        <w:rPr>
          <w:rFonts w:ascii="Times New Roman" w:hAnsi="Times New Roman" w:cs="Times New Roman"/>
          <w:sz w:val="24"/>
          <w:szCs w:val="24"/>
        </w:rPr>
        <w:t xml:space="preserve"> impact  factor</w:t>
      </w:r>
      <w:r w:rsidR="000422D2">
        <w:rPr>
          <w:rFonts w:ascii="Times New Roman" w:hAnsi="Times New Roman" w:cs="Times New Roman"/>
          <w:sz w:val="24"/>
          <w:szCs w:val="24"/>
        </w:rPr>
        <w:t xml:space="preserve"> journal,as a reader ,</w:t>
      </w:r>
      <w:r>
        <w:rPr>
          <w:rFonts w:ascii="Times New Roman" w:hAnsi="Times New Roman" w:cs="Times New Roman"/>
          <w:sz w:val="24"/>
          <w:szCs w:val="24"/>
        </w:rPr>
        <w:t>it may  generate  speculations and suspicions</w:t>
      </w:r>
      <w:r w:rsidR="00B0605F">
        <w:rPr>
          <w:rFonts w:ascii="Times New Roman" w:hAnsi="Times New Roman" w:cs="Times New Roman"/>
          <w:sz w:val="24"/>
          <w:szCs w:val="24"/>
        </w:rPr>
        <w:t xml:space="preserve"> abouts its authenticity</w:t>
      </w:r>
      <w:r w:rsidR="00CA1824">
        <w:rPr>
          <w:rFonts w:ascii="Times New Roman" w:hAnsi="Times New Roman" w:cs="Times New Roman"/>
          <w:sz w:val="24"/>
          <w:szCs w:val="24"/>
        </w:rPr>
        <w:t>.</w:t>
      </w:r>
      <w:r>
        <w:rPr>
          <w:rFonts w:ascii="Times New Roman" w:hAnsi="Times New Roman" w:cs="Times New Roman"/>
          <w:sz w:val="24"/>
          <w:szCs w:val="24"/>
        </w:rPr>
        <w:t>In cli</w:t>
      </w:r>
      <w:r w:rsidR="000422D2">
        <w:rPr>
          <w:rFonts w:ascii="Times New Roman" w:hAnsi="Times New Roman" w:cs="Times New Roman"/>
          <w:sz w:val="24"/>
          <w:szCs w:val="24"/>
        </w:rPr>
        <w:t>nical medicine it as such a</w:t>
      </w:r>
      <w:r>
        <w:rPr>
          <w:rFonts w:ascii="Times New Roman" w:hAnsi="Times New Roman" w:cs="Times New Roman"/>
          <w:sz w:val="24"/>
          <w:szCs w:val="24"/>
        </w:rPr>
        <w:t xml:space="preserve"> challenging </w:t>
      </w:r>
      <w:r w:rsidR="000422D2">
        <w:rPr>
          <w:rFonts w:ascii="Times New Roman" w:hAnsi="Times New Roman" w:cs="Times New Roman"/>
          <w:sz w:val="24"/>
          <w:szCs w:val="24"/>
        </w:rPr>
        <w:t xml:space="preserve"> task </w:t>
      </w:r>
      <w:r>
        <w:rPr>
          <w:rFonts w:ascii="Times New Roman" w:hAnsi="Times New Roman" w:cs="Times New Roman"/>
          <w:sz w:val="24"/>
          <w:szCs w:val="24"/>
        </w:rPr>
        <w:t xml:space="preserve">to keep upto the latest updates and evidences </w:t>
      </w:r>
      <w:r w:rsidR="00BB20C1">
        <w:rPr>
          <w:rFonts w:ascii="Times New Roman" w:hAnsi="Times New Roman" w:cs="Times New Roman"/>
          <w:sz w:val="24"/>
          <w:szCs w:val="24"/>
        </w:rPr>
        <w:t>amidst enormous loads of  clinical work</w:t>
      </w:r>
      <w:r w:rsidR="00B0605F">
        <w:rPr>
          <w:rFonts w:ascii="Times New Roman" w:hAnsi="Times New Roman" w:cs="Times New Roman"/>
          <w:sz w:val="24"/>
          <w:szCs w:val="24"/>
        </w:rPr>
        <w:t xml:space="preserve"> and </w:t>
      </w:r>
      <w:r w:rsidR="00D4743B">
        <w:rPr>
          <w:rFonts w:ascii="Times New Roman" w:hAnsi="Times New Roman" w:cs="Times New Roman"/>
          <w:sz w:val="24"/>
          <w:szCs w:val="24"/>
        </w:rPr>
        <w:t>limited health care infrastructure</w:t>
      </w:r>
      <w:r w:rsidR="00BB20C1">
        <w:rPr>
          <w:rFonts w:ascii="Times New Roman" w:hAnsi="Times New Roman" w:cs="Times New Roman"/>
          <w:sz w:val="24"/>
          <w:szCs w:val="24"/>
        </w:rPr>
        <w:t xml:space="preserve">. </w:t>
      </w:r>
    </w:p>
    <w:p w14:paraId="62B30D34" w14:textId="77777777" w:rsidR="00C64EC3" w:rsidRPr="00C64EC3" w:rsidRDefault="00C64EC3" w:rsidP="003E0F6D">
      <w:pPr>
        <w:shd w:val="clear" w:color="auto" w:fill="FFFFFF"/>
        <w:spacing w:before="166" w:after="166" w:line="240" w:lineRule="auto"/>
        <w:ind w:left="360"/>
        <w:rPr>
          <w:rFonts w:ascii="Times New Roman" w:hAnsi="Times New Roman" w:cs="Times New Roman"/>
          <w:b/>
          <w:i/>
          <w:sz w:val="24"/>
          <w:szCs w:val="24"/>
        </w:rPr>
      </w:pPr>
      <w:r w:rsidRPr="00C64EC3">
        <w:rPr>
          <w:rFonts w:ascii="Times New Roman" w:hAnsi="Times New Roman" w:cs="Times New Roman"/>
          <w:b/>
          <w:i/>
          <w:sz w:val="24"/>
          <w:szCs w:val="24"/>
        </w:rPr>
        <w:t>f.</w:t>
      </w:r>
      <w:r>
        <w:rPr>
          <w:rFonts w:ascii="Times New Roman" w:hAnsi="Times New Roman" w:cs="Times New Roman"/>
          <w:sz w:val="24"/>
          <w:szCs w:val="24"/>
        </w:rPr>
        <w:t xml:space="preserve">  </w:t>
      </w:r>
      <w:r w:rsidRPr="00C64EC3">
        <w:rPr>
          <w:rFonts w:ascii="Times New Roman" w:hAnsi="Times New Roman" w:cs="Times New Roman"/>
          <w:b/>
          <w:i/>
          <w:sz w:val="24"/>
          <w:szCs w:val="24"/>
        </w:rPr>
        <w:t>Apporach  to published articles-</w:t>
      </w:r>
    </w:p>
    <w:p w14:paraId="7C6DFBED" w14:textId="33280F1E" w:rsidR="004E7A79" w:rsidRDefault="00BB20C1" w:rsidP="003E0F6D">
      <w:pPr>
        <w:shd w:val="clear" w:color="auto" w:fill="FFFFFF"/>
        <w:spacing w:before="166" w:after="166" w:line="240" w:lineRule="auto"/>
        <w:ind w:left="360"/>
        <w:rPr>
          <w:rFonts w:ascii="Times New Roman" w:hAnsi="Times New Roman" w:cs="Times New Roman"/>
          <w:sz w:val="24"/>
          <w:szCs w:val="24"/>
        </w:rPr>
      </w:pPr>
      <w:r>
        <w:rPr>
          <w:rFonts w:ascii="Times New Roman" w:hAnsi="Times New Roman" w:cs="Times New Roman"/>
          <w:sz w:val="24"/>
          <w:szCs w:val="24"/>
        </w:rPr>
        <w:t>Most of the high impact journals offer paid subscriptions only and article submission is also on payment basis for many. So acquiring</w:t>
      </w:r>
      <w:r w:rsidR="00C64EC3">
        <w:rPr>
          <w:rFonts w:ascii="Times New Roman" w:hAnsi="Times New Roman" w:cs="Times New Roman"/>
          <w:sz w:val="24"/>
          <w:szCs w:val="24"/>
        </w:rPr>
        <w:t xml:space="preserve"> some information from such </w:t>
      </w:r>
      <w:r w:rsidR="00D67428">
        <w:rPr>
          <w:rFonts w:ascii="Times New Roman" w:hAnsi="Times New Roman" w:cs="Times New Roman"/>
          <w:sz w:val="24"/>
          <w:szCs w:val="24"/>
        </w:rPr>
        <w:t xml:space="preserve">scientific studies in the prestigious </w:t>
      </w:r>
      <w:r>
        <w:rPr>
          <w:rFonts w:ascii="Times New Roman" w:hAnsi="Times New Roman" w:cs="Times New Roman"/>
          <w:sz w:val="24"/>
          <w:szCs w:val="24"/>
        </w:rPr>
        <w:t>journals</w:t>
      </w:r>
      <w:r w:rsidR="00C64EC3">
        <w:rPr>
          <w:rFonts w:ascii="Times New Roman" w:hAnsi="Times New Roman" w:cs="Times New Roman"/>
          <w:sz w:val="24"/>
          <w:szCs w:val="24"/>
        </w:rPr>
        <w:t xml:space="preserve"> which later prove to be fraudulent</w:t>
      </w:r>
      <w:r>
        <w:rPr>
          <w:rFonts w:ascii="Times New Roman" w:hAnsi="Times New Roman" w:cs="Times New Roman"/>
          <w:sz w:val="24"/>
          <w:szCs w:val="24"/>
        </w:rPr>
        <w:t xml:space="preserve">  and then undoing it</w:t>
      </w:r>
      <w:r w:rsidR="004E7A79">
        <w:rPr>
          <w:rFonts w:ascii="Times New Roman" w:hAnsi="Times New Roman" w:cs="Times New Roman"/>
          <w:sz w:val="24"/>
          <w:szCs w:val="24"/>
        </w:rPr>
        <w:t xml:space="preserve"> aftre retraction of the paper </w:t>
      </w:r>
      <w:r>
        <w:rPr>
          <w:rFonts w:ascii="Times New Roman" w:hAnsi="Times New Roman" w:cs="Times New Roman"/>
          <w:sz w:val="24"/>
          <w:szCs w:val="24"/>
        </w:rPr>
        <w:t xml:space="preserve"> leaves the reader in dilemma</w:t>
      </w:r>
      <w:r w:rsidR="00D67428">
        <w:rPr>
          <w:rFonts w:ascii="Times New Roman" w:hAnsi="Times New Roman" w:cs="Times New Roman"/>
          <w:sz w:val="24"/>
          <w:szCs w:val="24"/>
        </w:rPr>
        <w:t xml:space="preserve"> </w:t>
      </w:r>
      <w:r w:rsidR="00C64EC3">
        <w:rPr>
          <w:rFonts w:ascii="Times New Roman" w:hAnsi="Times New Roman" w:cs="Times New Roman"/>
          <w:sz w:val="24"/>
          <w:szCs w:val="24"/>
        </w:rPr>
        <w:t>.</w:t>
      </w:r>
      <w:r>
        <w:rPr>
          <w:rFonts w:ascii="Times New Roman" w:hAnsi="Times New Roman" w:cs="Times New Roman"/>
          <w:sz w:val="24"/>
          <w:szCs w:val="24"/>
        </w:rPr>
        <w:t>In addition, it reduces confidence in published studies and the journal credibility</w:t>
      </w:r>
      <w:r w:rsidR="00D67428">
        <w:rPr>
          <w:rFonts w:ascii="Times New Roman" w:hAnsi="Times New Roman" w:cs="Times New Roman"/>
          <w:sz w:val="24"/>
          <w:szCs w:val="24"/>
        </w:rPr>
        <w:t xml:space="preserve"> in future times. It is therefore, a prudent approach to conduct a 360 degree analysis of all such articles, espcially the ones which have impact to change clinical practice . This includes in depth scrutiny of the study design , materials and methods , data acquistion , statistical analyses of the data and the logistics involved. Conflicts of interests declared </w:t>
      </w:r>
      <w:r w:rsidR="00D4743B">
        <w:rPr>
          <w:rFonts w:ascii="Times New Roman" w:hAnsi="Times New Roman" w:cs="Times New Roman"/>
          <w:sz w:val="24"/>
          <w:szCs w:val="24"/>
        </w:rPr>
        <w:t xml:space="preserve"> by authors</w:t>
      </w:r>
      <w:r w:rsidR="00D67428">
        <w:rPr>
          <w:rFonts w:ascii="Times New Roman" w:hAnsi="Times New Roman" w:cs="Times New Roman"/>
          <w:sz w:val="24"/>
          <w:szCs w:val="24"/>
        </w:rPr>
        <w:t xml:space="preserve"> and funding associations are key elements of an article which is often ignored by readers.</w:t>
      </w:r>
      <w:r w:rsidR="009553FB">
        <w:rPr>
          <w:rFonts w:ascii="Times New Roman" w:hAnsi="Times New Roman" w:cs="Times New Roman"/>
          <w:sz w:val="24"/>
          <w:szCs w:val="24"/>
        </w:rPr>
        <w:t xml:space="preserve"> </w:t>
      </w:r>
      <w:r w:rsidR="004E7A79">
        <w:rPr>
          <w:rFonts w:ascii="Times New Roman" w:hAnsi="Times New Roman" w:cs="Times New Roman"/>
          <w:sz w:val="24"/>
          <w:szCs w:val="24"/>
        </w:rPr>
        <w:t xml:space="preserve">The above proposed simple exercise will </w:t>
      </w:r>
      <w:r w:rsidR="00C64EC3">
        <w:rPr>
          <w:rFonts w:ascii="Times New Roman" w:hAnsi="Times New Roman" w:cs="Times New Roman"/>
          <w:sz w:val="24"/>
          <w:szCs w:val="24"/>
        </w:rPr>
        <w:t>unravel the important aspects of the study whereby, the readers can infer themselves.</w:t>
      </w:r>
      <w:r w:rsidR="00512ECB">
        <w:rPr>
          <w:rFonts w:ascii="Times New Roman" w:hAnsi="Times New Roman" w:cs="Times New Roman"/>
          <w:sz w:val="24"/>
          <w:szCs w:val="24"/>
        </w:rPr>
        <w:t xml:space="preserve"> Thorough scrutiny with existing knowledge and experience shall indicate if such papers should change our practice.</w:t>
      </w:r>
    </w:p>
    <w:p w14:paraId="19389E76" w14:textId="1E7C3406" w:rsidR="003E0F6D" w:rsidRPr="003E0F6D" w:rsidRDefault="00512ECB" w:rsidP="00C64EC3">
      <w:pPr>
        <w:shd w:val="clear" w:color="auto" w:fill="FFFFFF"/>
        <w:spacing w:before="166" w:after="166" w:line="240" w:lineRule="auto"/>
        <w:rPr>
          <w:rFonts w:ascii="Times New Roman" w:eastAsia="Times New Roman" w:hAnsi="Times New Roman" w:cs="Times New Roman"/>
          <w:color w:val="000000"/>
          <w:sz w:val="24"/>
          <w:szCs w:val="24"/>
          <w:lang w:eastAsia="en-IN"/>
        </w:rPr>
      </w:pPr>
      <w:r>
        <w:rPr>
          <w:rFonts w:ascii="Times New Roman" w:hAnsi="Times New Roman" w:cs="Times New Roman"/>
          <w:sz w:val="24"/>
          <w:szCs w:val="24"/>
        </w:rPr>
        <w:t xml:space="preserve">This retracted paer has drawn  global attention  in a short span  and rekindled the debate on scientific  misconduct once again. </w:t>
      </w:r>
      <w:r w:rsidR="009553FB">
        <w:rPr>
          <w:rFonts w:ascii="Times New Roman" w:hAnsi="Times New Roman" w:cs="Times New Roman"/>
          <w:sz w:val="24"/>
          <w:szCs w:val="24"/>
        </w:rPr>
        <w:t>Honesty and transpar</w:t>
      </w:r>
      <w:r w:rsidR="00C64EC3">
        <w:rPr>
          <w:rFonts w:ascii="Times New Roman" w:hAnsi="Times New Roman" w:cs="Times New Roman"/>
          <w:sz w:val="24"/>
          <w:szCs w:val="24"/>
        </w:rPr>
        <w:t xml:space="preserve">ency are essential  components </w:t>
      </w:r>
      <w:r w:rsidR="009553FB">
        <w:rPr>
          <w:rFonts w:ascii="Times New Roman" w:hAnsi="Times New Roman" w:cs="Times New Roman"/>
          <w:sz w:val="24"/>
          <w:szCs w:val="24"/>
        </w:rPr>
        <w:t>of  research necessary to uphold the expectations and faith of the  scientific community.</w:t>
      </w:r>
      <w:r w:rsidR="00D4743B">
        <w:rPr>
          <w:rFonts w:ascii="Times New Roman" w:hAnsi="Times New Roman" w:cs="Times New Roman"/>
          <w:sz w:val="24"/>
          <w:szCs w:val="24"/>
        </w:rPr>
        <w:t xml:space="preserve"> </w:t>
      </w:r>
      <w:r w:rsidR="00C64EC3">
        <w:rPr>
          <w:rFonts w:ascii="Times New Roman" w:hAnsi="Times New Roman" w:cs="Times New Roman"/>
          <w:sz w:val="24"/>
          <w:szCs w:val="24"/>
        </w:rPr>
        <w:t>We s</w:t>
      </w:r>
      <w:r>
        <w:rPr>
          <w:rFonts w:ascii="Times New Roman" w:hAnsi="Times New Roman" w:cs="Times New Roman"/>
          <w:sz w:val="24"/>
          <w:szCs w:val="24"/>
        </w:rPr>
        <w:t>incerely hope in coming times ,</w:t>
      </w:r>
      <w:r w:rsidR="00C64EC3">
        <w:rPr>
          <w:rFonts w:ascii="Times New Roman" w:hAnsi="Times New Roman" w:cs="Times New Roman"/>
          <w:sz w:val="24"/>
          <w:szCs w:val="24"/>
        </w:rPr>
        <w:t xml:space="preserve">there will be </w:t>
      </w:r>
      <w:r>
        <w:rPr>
          <w:rFonts w:ascii="Times New Roman" w:hAnsi="Times New Roman" w:cs="Times New Roman"/>
          <w:sz w:val="24"/>
          <w:szCs w:val="24"/>
        </w:rPr>
        <w:t xml:space="preserve">more </w:t>
      </w:r>
      <w:r w:rsidR="00C64EC3">
        <w:rPr>
          <w:rFonts w:ascii="Times New Roman" w:hAnsi="Times New Roman" w:cs="Times New Roman"/>
          <w:sz w:val="24"/>
          <w:szCs w:val="24"/>
        </w:rPr>
        <w:t>scientific research of high quality and ethics whi</w:t>
      </w:r>
      <w:r w:rsidR="00816D92">
        <w:rPr>
          <w:rFonts w:ascii="Times New Roman" w:hAnsi="Times New Roman" w:cs="Times New Roman"/>
          <w:sz w:val="24"/>
          <w:szCs w:val="24"/>
        </w:rPr>
        <w:t xml:space="preserve">ch we will pave path to find </w:t>
      </w:r>
      <w:r>
        <w:rPr>
          <w:rFonts w:ascii="Times New Roman" w:hAnsi="Times New Roman" w:cs="Times New Roman"/>
          <w:sz w:val="24"/>
          <w:szCs w:val="24"/>
        </w:rPr>
        <w:t xml:space="preserve">a solution to for prophylaxis and cure for </w:t>
      </w:r>
      <w:r w:rsidR="00816D92">
        <w:rPr>
          <w:rFonts w:ascii="Times New Roman" w:hAnsi="Times New Roman" w:cs="Times New Roman"/>
          <w:sz w:val="24"/>
          <w:szCs w:val="24"/>
        </w:rPr>
        <w:t>SARs CoV-2  related illness.</w:t>
      </w:r>
    </w:p>
    <w:p w14:paraId="7B39A56E" w14:textId="77777777" w:rsidR="002244AA" w:rsidRDefault="002244AA" w:rsidP="002244AA">
      <w:pPr>
        <w:shd w:val="clear" w:color="auto" w:fill="FFFFFF"/>
        <w:spacing w:after="0" w:line="240" w:lineRule="auto"/>
        <w:rPr>
          <w:rFonts w:ascii="Times New Roman" w:hAnsi="Times New Roman" w:cs="Times New Roman"/>
          <w:sz w:val="24"/>
          <w:szCs w:val="24"/>
        </w:rPr>
      </w:pPr>
    </w:p>
    <w:p w14:paraId="76B74BBC" w14:textId="11A9CA53" w:rsidR="00D0748F" w:rsidRPr="00FA6E58" w:rsidRDefault="00FA6E58" w:rsidP="002244AA">
      <w:pPr>
        <w:shd w:val="clear" w:color="auto" w:fill="FFFFFF"/>
        <w:spacing w:after="0" w:line="240" w:lineRule="auto"/>
        <w:rPr>
          <w:rFonts w:ascii="Times New Roman" w:hAnsi="Times New Roman" w:cs="Times New Roman"/>
          <w:color w:val="000000" w:themeColor="text1"/>
          <w:sz w:val="24"/>
          <w:szCs w:val="24"/>
        </w:rPr>
      </w:pPr>
      <w:r>
        <w:rPr>
          <w:rFonts w:ascii="Times New Roman" w:eastAsia="Times New Roman" w:hAnsi="Times New Roman" w:cs="Times New Roman"/>
          <w:color w:val="000000"/>
          <w:sz w:val="25"/>
          <w:szCs w:val="25"/>
          <w:lang w:eastAsia="en-IN"/>
        </w:rPr>
        <w:t>.</w:t>
      </w:r>
    </w:p>
    <w:p w14:paraId="3D72D72B" w14:textId="77777777" w:rsidR="00012C52" w:rsidRDefault="00012C52">
      <w:pPr>
        <w:rPr>
          <w:rFonts w:ascii="Times New Roman" w:hAnsi="Times New Roman" w:cs="Times New Roman"/>
          <w:sz w:val="24"/>
          <w:szCs w:val="24"/>
        </w:rPr>
      </w:pPr>
    </w:p>
    <w:p w14:paraId="79B55692" w14:textId="77777777" w:rsidR="00012C52" w:rsidRDefault="00012C52">
      <w:pPr>
        <w:rPr>
          <w:rFonts w:ascii="Times New Roman" w:hAnsi="Times New Roman" w:cs="Times New Roman"/>
          <w:sz w:val="24"/>
          <w:szCs w:val="24"/>
        </w:rPr>
      </w:pPr>
    </w:p>
    <w:p w14:paraId="3CC729F5" w14:textId="77777777" w:rsidR="00012C52" w:rsidRDefault="00012C52">
      <w:pPr>
        <w:rPr>
          <w:rFonts w:ascii="Times New Roman" w:hAnsi="Times New Roman" w:cs="Times New Roman"/>
          <w:sz w:val="24"/>
          <w:szCs w:val="24"/>
        </w:rPr>
      </w:pPr>
    </w:p>
    <w:p w14:paraId="6D49659F" w14:textId="77777777" w:rsidR="008E06A7" w:rsidRPr="009309BB" w:rsidRDefault="008E06A7">
      <w:pPr>
        <w:rPr>
          <w:rFonts w:ascii="Times New Roman" w:hAnsi="Times New Roman" w:cs="Times New Roman"/>
          <w:sz w:val="24"/>
          <w:szCs w:val="24"/>
        </w:rPr>
      </w:pPr>
      <w:r w:rsidRPr="009309BB">
        <w:rPr>
          <w:rFonts w:ascii="Times New Roman" w:hAnsi="Times New Roman" w:cs="Times New Roman"/>
          <w:sz w:val="24"/>
          <w:szCs w:val="24"/>
        </w:rPr>
        <w:lastRenderedPageBreak/>
        <w:t>References-</w:t>
      </w:r>
    </w:p>
    <w:p w14:paraId="6D9E314E" w14:textId="4BF5E5FF" w:rsidR="008E06A7" w:rsidRPr="00613AC4" w:rsidRDefault="00613AC4" w:rsidP="008E06A7">
      <w:pPr>
        <w:shd w:val="clear" w:color="auto" w:fill="FFFFFF"/>
        <w:spacing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5"/>
          <w:szCs w:val="25"/>
          <w:lang w:eastAsia="en-IN"/>
        </w:rPr>
        <w:t xml:space="preserve">     </w:t>
      </w:r>
      <w:r w:rsidRPr="00613AC4">
        <w:rPr>
          <w:rFonts w:ascii="Times New Roman" w:eastAsia="Times New Roman" w:hAnsi="Times New Roman" w:cs="Times New Roman"/>
          <w:color w:val="000000"/>
          <w:sz w:val="24"/>
          <w:szCs w:val="24"/>
          <w:lang w:eastAsia="en-IN"/>
        </w:rPr>
        <w:t xml:space="preserve">1. Federal Register. Public health service policies on research misconduct final </w:t>
      </w:r>
      <w:r w:rsidRPr="00742B9D">
        <w:rPr>
          <w:rFonts w:ascii="Times New Roman" w:eastAsia="Times New Roman" w:hAnsi="Times New Roman" w:cs="Times New Roman"/>
          <w:sz w:val="24"/>
          <w:szCs w:val="24"/>
          <w:lang w:eastAsia="en-IN"/>
        </w:rPr>
        <w:t>rule. 2005 42 CFR part 93. </w:t>
      </w:r>
      <w:hyperlink r:id="rId5" w:tgtFrame="_blank" w:history="1">
        <w:r w:rsidRPr="00742B9D">
          <w:rPr>
            <w:rFonts w:ascii="Times New Roman" w:eastAsia="Times New Roman" w:hAnsi="Times New Roman" w:cs="Times New Roman"/>
            <w:sz w:val="24"/>
            <w:szCs w:val="24"/>
            <w:u w:val="single"/>
            <w:lang w:eastAsia="en-IN"/>
          </w:rPr>
          <w:t>http://www.ecfr.gov/cgi-bin/text-idx?SID=0b07ed68cf889962cae6c2b45d89150b&amp;node=pt42.1.93&amp;rgn=div5</w:t>
        </w:r>
      </w:hyperlink>
    </w:p>
    <w:p w14:paraId="21323677" w14:textId="6F7F5F39" w:rsidR="00F4571E" w:rsidRPr="00742B9D" w:rsidRDefault="00C629E9" w:rsidP="00F4571E">
      <w:pPr>
        <w:rPr>
          <w:rFonts w:ascii="Times New Roman" w:eastAsia="Times New Roman" w:hAnsi="Times New Roman" w:cs="Times New Roman"/>
          <w:sz w:val="24"/>
          <w:szCs w:val="24"/>
          <w:lang w:val="en-US"/>
        </w:rPr>
      </w:pPr>
      <w:r w:rsidRPr="00613AC4">
        <w:rPr>
          <w:rFonts w:ascii="Times New Roman" w:eastAsia="Times New Roman" w:hAnsi="Times New Roman" w:cs="Times New Roman"/>
          <w:color w:val="000000"/>
          <w:sz w:val="24"/>
          <w:szCs w:val="24"/>
          <w:lang w:eastAsia="en-IN"/>
        </w:rPr>
        <w:t xml:space="preserve">     </w:t>
      </w:r>
      <w:r w:rsidR="00DF6EF7">
        <w:rPr>
          <w:rFonts w:ascii="Times New Roman" w:eastAsia="Times New Roman" w:hAnsi="Times New Roman" w:cs="Times New Roman"/>
          <w:color w:val="000000"/>
          <w:sz w:val="24"/>
          <w:szCs w:val="24"/>
          <w:lang w:eastAsia="en-IN"/>
        </w:rPr>
        <w:t>2</w:t>
      </w:r>
      <w:r w:rsidR="00F4571E" w:rsidRPr="00613AC4">
        <w:rPr>
          <w:rFonts w:ascii="Times New Roman" w:eastAsia="Times New Roman" w:hAnsi="Times New Roman" w:cs="Times New Roman"/>
          <w:color w:val="000000"/>
          <w:sz w:val="24"/>
          <w:szCs w:val="24"/>
          <w:lang w:eastAsia="en-IN"/>
        </w:rPr>
        <w:t>.</w:t>
      </w:r>
      <w:r w:rsidR="00F4571E" w:rsidRPr="00613AC4">
        <w:rPr>
          <w:rFonts w:ascii="Times New Roman" w:eastAsia="Times New Roman" w:hAnsi="Times New Roman" w:cs="Times New Roman"/>
          <w:color w:val="202122"/>
          <w:sz w:val="24"/>
          <w:szCs w:val="24"/>
          <w:shd w:val="clear" w:color="auto" w:fill="FFFFFF"/>
        </w:rPr>
        <w:t xml:space="preserve"> </w:t>
      </w:r>
      <w:proofErr w:type="spellStart"/>
      <w:r w:rsidR="00F4571E" w:rsidRPr="00613AC4">
        <w:rPr>
          <w:rFonts w:ascii="Times New Roman" w:eastAsia="Times New Roman" w:hAnsi="Times New Roman" w:cs="Times New Roman"/>
          <w:color w:val="202122"/>
          <w:sz w:val="24"/>
          <w:szCs w:val="24"/>
          <w:shd w:val="clear" w:color="auto" w:fill="FFFFFF"/>
          <w:lang w:val="en-US"/>
        </w:rPr>
        <w:t>Mehra</w:t>
      </w:r>
      <w:proofErr w:type="spellEnd"/>
      <w:r w:rsidR="00F4571E" w:rsidRPr="00613AC4">
        <w:rPr>
          <w:rFonts w:ascii="Times New Roman" w:eastAsia="Times New Roman" w:hAnsi="Times New Roman" w:cs="Times New Roman"/>
          <w:color w:val="202122"/>
          <w:sz w:val="24"/>
          <w:szCs w:val="24"/>
          <w:shd w:val="clear" w:color="auto" w:fill="FFFFFF"/>
          <w:lang w:val="en-US"/>
        </w:rPr>
        <w:t xml:space="preserve">, MR; Desai, SS; </w:t>
      </w:r>
      <w:proofErr w:type="spellStart"/>
      <w:r w:rsidR="00F4571E" w:rsidRPr="00613AC4">
        <w:rPr>
          <w:rFonts w:ascii="Times New Roman" w:eastAsia="Times New Roman" w:hAnsi="Times New Roman" w:cs="Times New Roman"/>
          <w:color w:val="202122"/>
          <w:sz w:val="24"/>
          <w:szCs w:val="24"/>
          <w:shd w:val="clear" w:color="auto" w:fill="FFFFFF"/>
          <w:lang w:val="en-US"/>
        </w:rPr>
        <w:t>Ruschitzka</w:t>
      </w:r>
      <w:proofErr w:type="spellEnd"/>
      <w:r w:rsidR="00F4571E" w:rsidRPr="00613AC4">
        <w:rPr>
          <w:rFonts w:ascii="Times New Roman" w:eastAsia="Times New Roman" w:hAnsi="Times New Roman" w:cs="Times New Roman"/>
          <w:color w:val="202122"/>
          <w:sz w:val="24"/>
          <w:szCs w:val="24"/>
          <w:shd w:val="clear" w:color="auto" w:fill="FFFFFF"/>
          <w:lang w:val="en-US"/>
        </w:rPr>
        <w:t>, F; Patel, AN (May 2020). </w:t>
      </w:r>
      <w:hyperlink r:id="rId6" w:history="1">
        <w:r w:rsidR="00F4571E" w:rsidRPr="00742B9D">
          <w:rPr>
            <w:rFonts w:ascii="Times New Roman" w:eastAsia="Times New Roman" w:hAnsi="Times New Roman" w:cs="Times New Roman"/>
            <w:sz w:val="24"/>
            <w:szCs w:val="24"/>
            <w:lang w:val="en-US"/>
          </w:rPr>
          <w:t xml:space="preserve">"Hydroxychloroquine or chloroquine with or without a macrolide for treatment of COVID-19: a multinational registry </w:t>
        </w:r>
        <w:proofErr w:type="spellStart"/>
        <w:r w:rsidR="00F4571E" w:rsidRPr="00742B9D">
          <w:rPr>
            <w:rFonts w:ascii="Times New Roman" w:eastAsia="Times New Roman" w:hAnsi="Times New Roman" w:cs="Times New Roman"/>
            <w:sz w:val="24"/>
            <w:szCs w:val="24"/>
            <w:lang w:val="en-US"/>
          </w:rPr>
          <w:t>analysis"</w:t>
        </w:r>
      </w:hyperlink>
      <w:r w:rsidR="00F4571E" w:rsidRPr="00742B9D">
        <w:rPr>
          <w:rFonts w:ascii="Times New Roman" w:eastAsia="Times New Roman" w:hAnsi="Times New Roman" w:cs="Times New Roman"/>
          <w:sz w:val="24"/>
          <w:szCs w:val="24"/>
          <w:shd w:val="clear" w:color="auto" w:fill="FFFFFF"/>
          <w:lang w:val="en-US"/>
        </w:rPr>
        <w:t>.</w:t>
      </w:r>
      <w:r w:rsidR="00F4571E" w:rsidRPr="00742B9D">
        <w:rPr>
          <w:rFonts w:ascii="Times New Roman" w:eastAsia="Times New Roman" w:hAnsi="Times New Roman" w:cs="Times New Roman"/>
          <w:i/>
          <w:iCs/>
          <w:sz w:val="24"/>
          <w:szCs w:val="24"/>
          <w:shd w:val="clear" w:color="auto" w:fill="FFFFFF"/>
          <w:lang w:val="en-US"/>
        </w:rPr>
        <w:t>Lancet</w:t>
      </w:r>
      <w:proofErr w:type="spellEnd"/>
      <w:r w:rsidR="00F4571E" w:rsidRPr="00742B9D">
        <w:rPr>
          <w:rFonts w:ascii="Times New Roman" w:eastAsia="Times New Roman" w:hAnsi="Times New Roman" w:cs="Times New Roman"/>
          <w:sz w:val="24"/>
          <w:szCs w:val="24"/>
          <w:shd w:val="clear" w:color="auto" w:fill="FFFFFF"/>
          <w:lang w:val="en-US"/>
        </w:rPr>
        <w:t>. </w:t>
      </w:r>
      <w:hyperlink r:id="rId7" w:tooltip="Doi (identifier)" w:history="1">
        <w:r w:rsidR="00F4571E" w:rsidRPr="00742B9D">
          <w:rPr>
            <w:rFonts w:ascii="Times New Roman" w:eastAsia="Times New Roman" w:hAnsi="Times New Roman" w:cs="Times New Roman"/>
            <w:sz w:val="24"/>
            <w:szCs w:val="24"/>
            <w:shd w:val="clear" w:color="auto" w:fill="FFFFFF"/>
            <w:lang w:val="en-US"/>
          </w:rPr>
          <w:t>doi</w:t>
        </w:r>
      </w:hyperlink>
      <w:r w:rsidR="00F4571E" w:rsidRPr="00742B9D">
        <w:rPr>
          <w:rFonts w:ascii="Times New Roman" w:eastAsia="Times New Roman" w:hAnsi="Times New Roman" w:cs="Times New Roman"/>
          <w:sz w:val="24"/>
          <w:szCs w:val="24"/>
          <w:shd w:val="clear" w:color="auto" w:fill="FFFFFF"/>
          <w:lang w:val="en-US"/>
        </w:rPr>
        <w:t>:</w:t>
      </w:r>
      <w:hyperlink r:id="rId8" w:history="1">
        <w:r w:rsidR="00F4571E" w:rsidRPr="00742B9D">
          <w:rPr>
            <w:rFonts w:ascii="Times New Roman" w:eastAsia="Times New Roman" w:hAnsi="Times New Roman" w:cs="Times New Roman"/>
            <w:sz w:val="24"/>
            <w:szCs w:val="24"/>
            <w:lang w:val="en-US"/>
          </w:rPr>
          <w:t>10.1016/S0140-6736(20)31180-6</w:t>
        </w:r>
      </w:hyperlink>
      <w:r w:rsidR="00F4571E" w:rsidRPr="00742B9D">
        <w:rPr>
          <w:rFonts w:ascii="Times New Roman" w:eastAsia="Times New Roman" w:hAnsi="Times New Roman" w:cs="Times New Roman"/>
          <w:sz w:val="24"/>
          <w:szCs w:val="24"/>
          <w:shd w:val="clear" w:color="auto" w:fill="FFFFFF"/>
          <w:lang w:val="en-US"/>
        </w:rPr>
        <w:t>. </w:t>
      </w:r>
      <w:r w:rsidRPr="00742B9D">
        <w:rPr>
          <w:rFonts w:ascii="Times New Roman" w:eastAsia="Times New Roman" w:hAnsi="Times New Roman" w:cs="Times New Roman"/>
          <w:sz w:val="24"/>
          <w:szCs w:val="24"/>
          <w:lang w:val="en-US"/>
        </w:rPr>
        <w:t xml:space="preserve"> </w:t>
      </w:r>
    </w:p>
    <w:p w14:paraId="188FC3F9" w14:textId="77777777" w:rsidR="00DE5E30" w:rsidRDefault="00DE5E30" w:rsidP="00DE5E30">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rPr>
        <w:t xml:space="preserve">     3. </w:t>
      </w:r>
      <w:r>
        <w:rPr>
          <w:rFonts w:ascii="Times New Roman" w:hAnsi="Times New Roman" w:cs="Times New Roman"/>
          <w:sz w:val="24"/>
          <w:szCs w:val="24"/>
          <w:lang w:val="en-US"/>
        </w:rPr>
        <w:t xml:space="preserve">Open letter to MR </w:t>
      </w:r>
      <w:proofErr w:type="spellStart"/>
      <w:r>
        <w:rPr>
          <w:rFonts w:ascii="Times New Roman" w:hAnsi="Times New Roman" w:cs="Times New Roman"/>
          <w:sz w:val="24"/>
          <w:szCs w:val="24"/>
          <w:lang w:val="en-US"/>
        </w:rPr>
        <w:t>Mehra</w:t>
      </w:r>
      <w:proofErr w:type="spellEnd"/>
      <w:r>
        <w:rPr>
          <w:rFonts w:ascii="Times New Roman" w:hAnsi="Times New Roman" w:cs="Times New Roman"/>
          <w:sz w:val="24"/>
          <w:szCs w:val="24"/>
          <w:lang w:val="en-US"/>
        </w:rPr>
        <w:t xml:space="preserve">, SS Desai, F </w:t>
      </w:r>
      <w:proofErr w:type="spellStart"/>
      <w:r>
        <w:rPr>
          <w:rFonts w:ascii="Times New Roman" w:hAnsi="Times New Roman" w:cs="Times New Roman"/>
          <w:sz w:val="24"/>
          <w:szCs w:val="24"/>
          <w:lang w:val="en-US"/>
        </w:rPr>
        <w:t>Ruschitzka</w:t>
      </w:r>
      <w:proofErr w:type="spellEnd"/>
      <w:r>
        <w:rPr>
          <w:rFonts w:ascii="Times New Roman" w:hAnsi="Times New Roman" w:cs="Times New Roman"/>
          <w:sz w:val="24"/>
          <w:szCs w:val="24"/>
          <w:lang w:val="en-US"/>
        </w:rPr>
        <w:t>, and AN Patel, authors of</w:t>
      </w:r>
    </w:p>
    <w:p w14:paraId="17086E1B" w14:textId="4CC609D5" w:rsidR="00DE5E30" w:rsidRPr="00DE5E30" w:rsidRDefault="00DE5E30" w:rsidP="00DE5E30">
      <w:pPr>
        <w:widowControl w:val="0"/>
        <w:autoSpaceDE w:val="0"/>
        <w:autoSpaceDN w:val="0"/>
        <w:adjustRightInd w:val="0"/>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w:t>
      </w:r>
      <w:r w:rsidRPr="00DE5E30">
        <w:rPr>
          <w:rFonts w:ascii="Times New Roman" w:hAnsi="Times New Roman" w:cs="Times New Roman"/>
          <w:bCs/>
          <w:sz w:val="24"/>
          <w:szCs w:val="24"/>
          <w:lang w:val="en-US"/>
        </w:rPr>
        <w:t xml:space="preserve">Hydroxychloroquine or chloroquine with or without a macrolide for treatment of COVID-19: a multinational registry analysis”. Lancet. 2020 May </w:t>
      </w:r>
      <w:proofErr w:type="gramStart"/>
      <w:r w:rsidRPr="00DE5E30">
        <w:rPr>
          <w:rFonts w:ascii="Times New Roman" w:hAnsi="Times New Roman" w:cs="Times New Roman"/>
          <w:bCs/>
          <w:sz w:val="24"/>
          <w:szCs w:val="24"/>
          <w:lang w:val="en-US"/>
        </w:rPr>
        <w:t>22:S</w:t>
      </w:r>
      <w:proofErr w:type="gramEnd"/>
      <w:r w:rsidRPr="00DE5E30">
        <w:rPr>
          <w:rFonts w:ascii="Times New Roman" w:hAnsi="Times New Roman" w:cs="Times New Roman"/>
          <w:bCs/>
          <w:sz w:val="24"/>
          <w:szCs w:val="24"/>
          <w:lang w:val="en-US"/>
        </w:rPr>
        <w:t>0140-6736(20)31180-6. doi:10.1016/S0140-6736(20)31180-6. PMID: 32450107</w:t>
      </w:r>
      <w:r>
        <w:rPr>
          <w:rFonts w:ascii="Times New Roman" w:hAnsi="Times New Roman" w:cs="Times New Roman"/>
          <w:bCs/>
          <w:sz w:val="24"/>
          <w:szCs w:val="24"/>
          <w:lang w:val="en-US"/>
        </w:rPr>
        <w:t>.</w:t>
      </w:r>
    </w:p>
    <w:p w14:paraId="17A9BB95" w14:textId="4BA79BBA" w:rsidR="00AD256A" w:rsidRPr="00742B9D" w:rsidRDefault="00742B9D" w:rsidP="00DE5E30">
      <w:pPr>
        <w:pStyle w:val="ListParagraph"/>
        <w:numPr>
          <w:ilvl w:val="0"/>
          <w:numId w:val="10"/>
        </w:numPr>
        <w:shd w:val="clear" w:color="auto" w:fill="FFFFFF"/>
        <w:spacing w:before="100" w:beforeAutospacing="1" w:after="24" w:line="240" w:lineRule="auto"/>
        <w:rPr>
          <w:rFonts w:ascii="Times New Roman" w:eastAsia="Times New Roman" w:hAnsi="Times New Roman" w:cs="Times New Roman"/>
          <w:sz w:val="24"/>
          <w:szCs w:val="24"/>
          <w:lang w:val="en-US"/>
        </w:rPr>
      </w:pPr>
      <w:hyperlink r:id="rId9" w:history="1">
        <w:r w:rsidR="00AD256A" w:rsidRPr="00742B9D">
          <w:rPr>
            <w:rFonts w:ascii="Times New Roman" w:eastAsia="Times New Roman" w:hAnsi="Times New Roman" w:cs="Times New Roman"/>
            <w:i/>
            <w:iCs/>
            <w:sz w:val="24"/>
            <w:szCs w:val="24"/>
            <w:lang w:val="en-US"/>
          </w:rPr>
          <w:t>Expression of concern: Hydroxychloroquine or chloroquine with or without a macrolide for treatment of COVID-19: a multinational registry analysis</w:t>
        </w:r>
        <w:r w:rsidR="00AD256A" w:rsidRPr="00742B9D">
          <w:rPr>
            <w:rFonts w:ascii="Times New Roman" w:eastAsia="Times New Roman" w:hAnsi="Times New Roman" w:cs="Times New Roman"/>
            <w:i/>
            <w:iCs/>
            <w:sz w:val="24"/>
            <w:szCs w:val="24"/>
            <w:u w:val="single"/>
            <w:lang w:val="en-US"/>
          </w:rPr>
          <w:t>"</w:t>
        </w:r>
      </w:hyperlink>
      <w:r w:rsidR="00AD256A" w:rsidRPr="00742B9D">
        <w:rPr>
          <w:rFonts w:ascii="Times New Roman" w:eastAsia="Times New Roman" w:hAnsi="Times New Roman" w:cs="Times New Roman"/>
          <w:i/>
          <w:iCs/>
          <w:sz w:val="24"/>
          <w:szCs w:val="24"/>
          <w:lang w:val="en-US"/>
        </w:rPr>
        <w:t>. The Lancet. 3 June 2020. </w:t>
      </w:r>
      <w:hyperlink r:id="rId10" w:tooltip="Doi (identifier)" w:history="1">
        <w:r w:rsidR="00AD256A" w:rsidRPr="00742B9D">
          <w:rPr>
            <w:rFonts w:ascii="Times New Roman" w:eastAsia="Times New Roman" w:hAnsi="Times New Roman" w:cs="Times New Roman"/>
            <w:i/>
            <w:iCs/>
            <w:sz w:val="24"/>
            <w:szCs w:val="24"/>
            <w:u w:val="single"/>
            <w:lang w:val="en-US"/>
          </w:rPr>
          <w:t>doi</w:t>
        </w:r>
      </w:hyperlink>
      <w:r w:rsidR="00AD256A" w:rsidRPr="00742B9D">
        <w:rPr>
          <w:rFonts w:ascii="Times New Roman" w:eastAsia="Times New Roman" w:hAnsi="Times New Roman" w:cs="Times New Roman"/>
          <w:i/>
          <w:iCs/>
          <w:sz w:val="24"/>
          <w:szCs w:val="24"/>
          <w:lang w:val="en-US"/>
        </w:rPr>
        <w:t>:</w:t>
      </w:r>
      <w:hyperlink r:id="rId11" w:history="1">
        <w:r w:rsidR="00AD256A" w:rsidRPr="00742B9D">
          <w:rPr>
            <w:rFonts w:ascii="Times New Roman" w:eastAsia="Times New Roman" w:hAnsi="Times New Roman" w:cs="Times New Roman"/>
            <w:i/>
            <w:iCs/>
            <w:sz w:val="24"/>
            <w:szCs w:val="24"/>
            <w:lang w:val="en-US"/>
          </w:rPr>
          <w:t>10.1016/S0140-6736(20)31290-3</w:t>
        </w:r>
      </w:hyperlink>
      <w:r w:rsidR="00CA1824" w:rsidRPr="00742B9D">
        <w:rPr>
          <w:rFonts w:ascii="Times New Roman" w:eastAsia="Times New Roman" w:hAnsi="Times New Roman" w:cs="Times New Roman"/>
          <w:i/>
          <w:iCs/>
          <w:sz w:val="24"/>
          <w:szCs w:val="24"/>
          <w:lang w:val="en-US"/>
        </w:rPr>
        <w:t xml:space="preserve">. </w:t>
      </w:r>
    </w:p>
    <w:p w14:paraId="035948A4" w14:textId="1D14866A" w:rsidR="00951A02" w:rsidRPr="00742B9D" w:rsidRDefault="00951A02" w:rsidP="00DE5E30">
      <w:pPr>
        <w:pStyle w:val="ListParagraph"/>
        <w:numPr>
          <w:ilvl w:val="0"/>
          <w:numId w:val="10"/>
        </w:numPr>
        <w:spacing w:after="0" w:line="240" w:lineRule="auto"/>
        <w:rPr>
          <w:rFonts w:ascii="Times New Roman" w:eastAsia="Times New Roman" w:hAnsi="Times New Roman" w:cs="Times New Roman"/>
          <w:sz w:val="24"/>
          <w:szCs w:val="24"/>
          <w:lang w:val="en-US"/>
        </w:rPr>
      </w:pPr>
      <w:r w:rsidRPr="00742B9D">
        <w:rPr>
          <w:rFonts w:ascii="Times New Roman" w:eastAsia="Times New Roman" w:hAnsi="Times New Roman" w:cs="Times New Roman"/>
          <w:sz w:val="24"/>
          <w:szCs w:val="24"/>
          <w:shd w:val="clear" w:color="auto" w:fill="FFFFFF"/>
          <w:lang w:val="en-US"/>
        </w:rPr>
        <w:t> </w:t>
      </w:r>
      <w:proofErr w:type="spellStart"/>
      <w:r w:rsidRPr="00742B9D">
        <w:rPr>
          <w:rFonts w:ascii="Times New Roman" w:eastAsia="Times New Roman" w:hAnsi="Times New Roman" w:cs="Times New Roman"/>
          <w:i/>
          <w:iCs/>
          <w:sz w:val="24"/>
          <w:szCs w:val="24"/>
          <w:shd w:val="clear" w:color="auto" w:fill="FFFFFF"/>
          <w:lang w:val="en-US"/>
        </w:rPr>
        <w:t>Mehra</w:t>
      </w:r>
      <w:proofErr w:type="spellEnd"/>
      <w:r w:rsidRPr="00742B9D">
        <w:rPr>
          <w:rFonts w:ascii="Times New Roman" w:eastAsia="Times New Roman" w:hAnsi="Times New Roman" w:cs="Times New Roman"/>
          <w:i/>
          <w:iCs/>
          <w:sz w:val="24"/>
          <w:szCs w:val="24"/>
          <w:shd w:val="clear" w:color="auto" w:fill="FFFFFF"/>
          <w:lang w:val="en-US"/>
        </w:rPr>
        <w:t xml:space="preserve"> MR, </w:t>
      </w:r>
      <w:proofErr w:type="spellStart"/>
      <w:r w:rsidRPr="00742B9D">
        <w:rPr>
          <w:rFonts w:ascii="Times New Roman" w:eastAsia="Times New Roman" w:hAnsi="Times New Roman" w:cs="Times New Roman"/>
          <w:i/>
          <w:iCs/>
          <w:sz w:val="24"/>
          <w:szCs w:val="24"/>
          <w:shd w:val="clear" w:color="auto" w:fill="FFFFFF"/>
          <w:lang w:val="en-US"/>
        </w:rPr>
        <w:t>Ruschitzka</w:t>
      </w:r>
      <w:proofErr w:type="spellEnd"/>
      <w:r w:rsidRPr="00742B9D">
        <w:rPr>
          <w:rFonts w:ascii="Times New Roman" w:eastAsia="Times New Roman" w:hAnsi="Times New Roman" w:cs="Times New Roman"/>
          <w:i/>
          <w:iCs/>
          <w:sz w:val="24"/>
          <w:szCs w:val="24"/>
          <w:shd w:val="clear" w:color="auto" w:fill="FFFFFF"/>
          <w:lang w:val="en-US"/>
        </w:rPr>
        <w:t xml:space="preserve"> F, Patel AN (June 2020). </w:t>
      </w:r>
      <w:hyperlink r:id="rId12" w:history="1">
        <w:r w:rsidRPr="00742B9D">
          <w:rPr>
            <w:rFonts w:ascii="Times New Roman" w:eastAsia="Times New Roman" w:hAnsi="Times New Roman" w:cs="Times New Roman"/>
            <w:i/>
            <w:iCs/>
            <w:sz w:val="24"/>
            <w:szCs w:val="24"/>
            <w:shd w:val="clear" w:color="auto" w:fill="FFFFFF"/>
            <w:lang w:val="en-US"/>
          </w:rPr>
          <w:t>"Retraction: "Hydroxychloroquine or chloroquine with or without a macrolide for treatment of COVID-19: a multinational registry analysis""</w:t>
        </w:r>
      </w:hyperlink>
      <w:r w:rsidRPr="00742B9D">
        <w:rPr>
          <w:rFonts w:ascii="Times New Roman" w:eastAsia="Times New Roman" w:hAnsi="Times New Roman" w:cs="Times New Roman"/>
          <w:i/>
          <w:iCs/>
          <w:sz w:val="24"/>
          <w:szCs w:val="24"/>
          <w:shd w:val="clear" w:color="auto" w:fill="FFFFFF"/>
          <w:lang w:val="en-US"/>
        </w:rPr>
        <w:t>. Lancet. </w:t>
      </w:r>
      <w:hyperlink r:id="rId13" w:tooltip="Doi (identifier)" w:history="1">
        <w:r w:rsidRPr="00742B9D">
          <w:rPr>
            <w:rFonts w:ascii="Times New Roman" w:eastAsia="Times New Roman" w:hAnsi="Times New Roman" w:cs="Times New Roman"/>
            <w:i/>
            <w:iCs/>
            <w:sz w:val="24"/>
            <w:szCs w:val="24"/>
            <w:u w:val="single"/>
            <w:shd w:val="clear" w:color="auto" w:fill="FFFFFF"/>
            <w:lang w:val="en-US"/>
          </w:rPr>
          <w:t>doi</w:t>
        </w:r>
      </w:hyperlink>
      <w:r w:rsidRPr="00742B9D">
        <w:rPr>
          <w:rFonts w:ascii="Times New Roman" w:eastAsia="Times New Roman" w:hAnsi="Times New Roman" w:cs="Times New Roman"/>
          <w:i/>
          <w:iCs/>
          <w:sz w:val="24"/>
          <w:szCs w:val="24"/>
          <w:shd w:val="clear" w:color="auto" w:fill="FFFFFF"/>
          <w:lang w:val="en-US"/>
        </w:rPr>
        <w:t>:</w:t>
      </w:r>
      <w:hyperlink r:id="rId14" w:history="1">
        <w:r w:rsidRPr="00742B9D">
          <w:rPr>
            <w:rFonts w:ascii="Times New Roman" w:eastAsia="Times New Roman" w:hAnsi="Times New Roman" w:cs="Times New Roman"/>
            <w:i/>
            <w:iCs/>
            <w:sz w:val="24"/>
            <w:szCs w:val="24"/>
            <w:shd w:val="clear" w:color="auto" w:fill="FFFFFF"/>
            <w:lang w:val="en-US"/>
          </w:rPr>
          <w:t>10.1016/S0140-6736(20)31324-6</w:t>
        </w:r>
      </w:hyperlink>
      <w:r w:rsidRPr="00742B9D">
        <w:rPr>
          <w:rFonts w:ascii="Times New Roman" w:eastAsia="Times New Roman" w:hAnsi="Times New Roman" w:cs="Times New Roman"/>
          <w:i/>
          <w:iCs/>
          <w:sz w:val="24"/>
          <w:szCs w:val="24"/>
          <w:shd w:val="clear" w:color="auto" w:fill="FFFFFF"/>
          <w:lang w:val="en-US"/>
        </w:rPr>
        <w:t>.</w:t>
      </w:r>
    </w:p>
    <w:p w14:paraId="752465A4" w14:textId="2463512E" w:rsidR="00951A02" w:rsidRPr="00742B9D" w:rsidRDefault="00951A02" w:rsidP="00DE5E30">
      <w:pPr>
        <w:numPr>
          <w:ilvl w:val="0"/>
          <w:numId w:val="10"/>
        </w:numPr>
        <w:shd w:val="clear" w:color="auto" w:fill="FFFFFF"/>
        <w:spacing w:before="100" w:beforeAutospacing="1" w:after="24" w:line="240" w:lineRule="auto"/>
        <w:rPr>
          <w:rFonts w:ascii="Times New Roman" w:eastAsia="Times New Roman" w:hAnsi="Times New Roman" w:cs="Times New Roman"/>
          <w:sz w:val="24"/>
          <w:szCs w:val="24"/>
          <w:lang w:val="en-US"/>
        </w:rPr>
      </w:pPr>
      <w:r w:rsidRPr="00742B9D">
        <w:rPr>
          <w:rFonts w:ascii="Times New Roman" w:eastAsia="Times New Roman" w:hAnsi="Times New Roman" w:cs="Times New Roman"/>
          <w:sz w:val="24"/>
          <w:szCs w:val="24"/>
          <w:lang w:val="en-US"/>
        </w:rPr>
        <w:t> </w:t>
      </w:r>
      <w:hyperlink r:id="rId15" w:history="1">
        <w:r w:rsidRPr="00742B9D">
          <w:rPr>
            <w:rFonts w:ascii="Times New Roman" w:eastAsia="Times New Roman" w:hAnsi="Times New Roman" w:cs="Times New Roman"/>
            <w:i/>
            <w:iCs/>
            <w:sz w:val="24"/>
            <w:szCs w:val="24"/>
            <w:lang w:val="en-US"/>
          </w:rPr>
          <w:t>"Retraction: "Hydroxychloroquine or chloroquine with or without a macrolide for treatment of COVID-19: a multinational registry analysis""</w:t>
        </w:r>
      </w:hyperlink>
      <w:r w:rsidRPr="00742B9D">
        <w:rPr>
          <w:rFonts w:ascii="Times New Roman" w:eastAsia="Times New Roman" w:hAnsi="Times New Roman" w:cs="Times New Roman"/>
          <w:i/>
          <w:iCs/>
          <w:sz w:val="24"/>
          <w:szCs w:val="24"/>
          <w:lang w:val="en-US"/>
        </w:rPr>
        <w:t>. The Lancet. 4</w:t>
      </w:r>
      <w:r w:rsidR="000D2F84" w:rsidRPr="00742B9D">
        <w:rPr>
          <w:rFonts w:ascii="Times New Roman" w:eastAsia="Times New Roman" w:hAnsi="Times New Roman" w:cs="Times New Roman"/>
          <w:i/>
          <w:iCs/>
          <w:sz w:val="24"/>
          <w:szCs w:val="24"/>
          <w:lang w:val="en-US"/>
        </w:rPr>
        <w:t xml:space="preserve"> June 2020. </w:t>
      </w:r>
    </w:p>
    <w:p w14:paraId="7E9BD761" w14:textId="4F360292" w:rsidR="000D7E91" w:rsidRPr="00742B9D" w:rsidRDefault="00951A02" w:rsidP="00DE5E30">
      <w:pPr>
        <w:numPr>
          <w:ilvl w:val="0"/>
          <w:numId w:val="10"/>
        </w:numPr>
        <w:shd w:val="clear" w:color="auto" w:fill="FFFFFF"/>
        <w:spacing w:before="100" w:beforeAutospacing="1" w:after="24" w:line="240" w:lineRule="auto"/>
        <w:rPr>
          <w:rFonts w:ascii="Times New Roman" w:eastAsia="Times New Roman" w:hAnsi="Times New Roman" w:cs="Times New Roman"/>
          <w:sz w:val="24"/>
          <w:szCs w:val="24"/>
          <w:lang w:val="en-US"/>
        </w:rPr>
      </w:pPr>
      <w:proofErr w:type="spellStart"/>
      <w:r w:rsidRPr="00742B9D">
        <w:rPr>
          <w:rFonts w:ascii="Times New Roman" w:eastAsia="Times New Roman" w:hAnsi="Times New Roman" w:cs="Times New Roman"/>
          <w:i/>
          <w:iCs/>
          <w:sz w:val="24"/>
          <w:szCs w:val="24"/>
          <w:lang w:val="en-US"/>
        </w:rPr>
        <w:t>Boseley</w:t>
      </w:r>
      <w:proofErr w:type="spellEnd"/>
      <w:r w:rsidRPr="00742B9D">
        <w:rPr>
          <w:rFonts w:ascii="Times New Roman" w:eastAsia="Times New Roman" w:hAnsi="Times New Roman" w:cs="Times New Roman"/>
          <w:i/>
          <w:iCs/>
          <w:sz w:val="24"/>
          <w:szCs w:val="24"/>
          <w:lang w:val="en-US"/>
        </w:rPr>
        <w:t>, Sarah; Davey, Melissa (4 June 2020). </w:t>
      </w:r>
      <w:hyperlink r:id="rId16" w:history="1">
        <w:r w:rsidRPr="00742B9D">
          <w:rPr>
            <w:rFonts w:ascii="Times New Roman" w:eastAsia="Times New Roman" w:hAnsi="Times New Roman" w:cs="Times New Roman"/>
            <w:i/>
            <w:iCs/>
            <w:sz w:val="24"/>
            <w:szCs w:val="24"/>
            <w:lang w:val="en-US"/>
          </w:rPr>
          <w:t>"Covid-19: Lancet retracts paper that halted hydroxychloroquine trials"</w:t>
        </w:r>
      </w:hyperlink>
      <w:r w:rsidRPr="00742B9D">
        <w:rPr>
          <w:rFonts w:ascii="Times New Roman" w:eastAsia="Times New Roman" w:hAnsi="Times New Roman" w:cs="Times New Roman"/>
          <w:i/>
          <w:iCs/>
          <w:sz w:val="24"/>
          <w:szCs w:val="24"/>
          <w:lang w:val="en-US"/>
        </w:rPr>
        <w:t>. </w:t>
      </w:r>
      <w:hyperlink r:id="rId17" w:tooltip="The Guardian" w:history="1">
        <w:r w:rsidRPr="00742B9D">
          <w:rPr>
            <w:rFonts w:ascii="Times New Roman" w:eastAsia="Times New Roman" w:hAnsi="Times New Roman" w:cs="Times New Roman"/>
            <w:i/>
            <w:iCs/>
            <w:sz w:val="24"/>
            <w:szCs w:val="24"/>
            <w:lang w:val="en-US"/>
          </w:rPr>
          <w:t>The Guardian</w:t>
        </w:r>
      </w:hyperlink>
      <w:r w:rsidR="00CA1824" w:rsidRPr="00742B9D">
        <w:rPr>
          <w:rFonts w:ascii="Times New Roman" w:eastAsia="Times New Roman" w:hAnsi="Times New Roman" w:cs="Times New Roman"/>
          <w:i/>
          <w:iCs/>
          <w:sz w:val="24"/>
          <w:szCs w:val="24"/>
          <w:lang w:val="en-US"/>
        </w:rPr>
        <w:t xml:space="preserve">. </w:t>
      </w:r>
    </w:p>
    <w:p w14:paraId="52C06FCC" w14:textId="54C0A254" w:rsidR="00951A02" w:rsidRPr="00742B9D" w:rsidRDefault="00951A02" w:rsidP="00DE5E30">
      <w:pPr>
        <w:numPr>
          <w:ilvl w:val="0"/>
          <w:numId w:val="10"/>
        </w:numPr>
        <w:shd w:val="clear" w:color="auto" w:fill="FFFFFF"/>
        <w:spacing w:before="100" w:beforeAutospacing="1" w:after="24" w:line="240" w:lineRule="auto"/>
        <w:rPr>
          <w:rFonts w:ascii="Times New Roman" w:eastAsia="Times New Roman" w:hAnsi="Times New Roman" w:cs="Times New Roman"/>
          <w:sz w:val="24"/>
          <w:szCs w:val="24"/>
          <w:lang w:val="en-US"/>
        </w:rPr>
      </w:pPr>
      <w:r w:rsidRPr="00742B9D">
        <w:rPr>
          <w:rFonts w:ascii="Times New Roman" w:eastAsia="Times New Roman" w:hAnsi="Times New Roman" w:cs="Times New Roman"/>
          <w:sz w:val="24"/>
          <w:szCs w:val="24"/>
          <w:lang w:val="en-US"/>
        </w:rPr>
        <w:t> </w:t>
      </w:r>
      <w:proofErr w:type="spellStart"/>
      <w:r w:rsidRPr="00742B9D">
        <w:rPr>
          <w:rFonts w:ascii="Times New Roman" w:eastAsia="Times New Roman" w:hAnsi="Times New Roman" w:cs="Times New Roman"/>
          <w:i/>
          <w:iCs/>
          <w:sz w:val="24"/>
          <w:szCs w:val="24"/>
          <w:lang w:val="en-US"/>
        </w:rPr>
        <w:t>Boseley</w:t>
      </w:r>
      <w:proofErr w:type="spellEnd"/>
      <w:r w:rsidRPr="00742B9D">
        <w:rPr>
          <w:rFonts w:ascii="Times New Roman" w:eastAsia="Times New Roman" w:hAnsi="Times New Roman" w:cs="Times New Roman"/>
          <w:i/>
          <w:iCs/>
          <w:sz w:val="24"/>
          <w:szCs w:val="24"/>
          <w:lang w:val="en-US"/>
        </w:rPr>
        <w:t>, Sarah; Davey, Melissa (4 June 2020). </w:t>
      </w:r>
      <w:hyperlink r:id="rId18" w:history="1">
        <w:r w:rsidRPr="00742B9D">
          <w:rPr>
            <w:rFonts w:ascii="Times New Roman" w:eastAsia="Times New Roman" w:hAnsi="Times New Roman" w:cs="Times New Roman"/>
            <w:i/>
            <w:iCs/>
            <w:sz w:val="24"/>
            <w:szCs w:val="24"/>
            <w:lang w:val="en-US"/>
          </w:rPr>
          <w:t>"Covid-19: Lancet retracts paper that halted hydroxychloroquine trials"</w:t>
        </w:r>
      </w:hyperlink>
      <w:r w:rsidRPr="00742B9D">
        <w:rPr>
          <w:rFonts w:ascii="Times New Roman" w:eastAsia="Times New Roman" w:hAnsi="Times New Roman" w:cs="Times New Roman"/>
          <w:i/>
          <w:iCs/>
          <w:sz w:val="24"/>
          <w:szCs w:val="24"/>
          <w:lang w:val="en-US"/>
        </w:rPr>
        <w:t>. </w:t>
      </w:r>
      <w:hyperlink r:id="rId19" w:tooltip="The Guardian" w:history="1">
        <w:r w:rsidRPr="00742B9D">
          <w:rPr>
            <w:rFonts w:ascii="Times New Roman" w:eastAsia="Times New Roman" w:hAnsi="Times New Roman" w:cs="Times New Roman"/>
            <w:i/>
            <w:iCs/>
            <w:sz w:val="24"/>
            <w:szCs w:val="24"/>
            <w:lang w:val="en-US"/>
          </w:rPr>
          <w:t>The Guardian</w:t>
        </w:r>
      </w:hyperlink>
      <w:r w:rsidR="00871633" w:rsidRPr="00742B9D">
        <w:rPr>
          <w:rFonts w:ascii="Times New Roman" w:eastAsia="Times New Roman" w:hAnsi="Times New Roman" w:cs="Times New Roman"/>
          <w:i/>
          <w:iCs/>
          <w:sz w:val="24"/>
          <w:szCs w:val="24"/>
          <w:lang w:val="en-US"/>
        </w:rPr>
        <w:t xml:space="preserve">. </w:t>
      </w:r>
      <w:r w:rsidR="005D1051" w:rsidRPr="00742B9D">
        <w:rPr>
          <w:rFonts w:ascii="Times New Roman" w:eastAsia="Times New Roman" w:hAnsi="Times New Roman" w:cs="Times New Roman"/>
          <w:i/>
          <w:iCs/>
          <w:sz w:val="24"/>
          <w:szCs w:val="24"/>
          <w:lang w:val="en-US"/>
        </w:rPr>
        <w:t xml:space="preserve"> </w:t>
      </w:r>
    </w:p>
    <w:p w14:paraId="3B8DC1A5" w14:textId="202DBEE3" w:rsidR="00951A02" w:rsidRPr="00742B9D" w:rsidRDefault="00951A02" w:rsidP="00DE5E30">
      <w:pPr>
        <w:numPr>
          <w:ilvl w:val="0"/>
          <w:numId w:val="10"/>
        </w:numPr>
        <w:shd w:val="clear" w:color="auto" w:fill="FFFFFF"/>
        <w:spacing w:before="100" w:beforeAutospacing="1" w:after="24" w:line="240" w:lineRule="auto"/>
        <w:rPr>
          <w:rFonts w:ascii="Times New Roman" w:eastAsia="Times New Roman" w:hAnsi="Times New Roman" w:cs="Times New Roman"/>
          <w:sz w:val="24"/>
          <w:szCs w:val="24"/>
          <w:lang w:val="en-US"/>
        </w:rPr>
      </w:pPr>
      <w:r w:rsidRPr="00742B9D">
        <w:rPr>
          <w:rFonts w:ascii="Times New Roman" w:eastAsia="Times New Roman" w:hAnsi="Times New Roman" w:cs="Times New Roman"/>
          <w:sz w:val="24"/>
          <w:szCs w:val="24"/>
          <w:lang w:val="en-US"/>
        </w:rPr>
        <w:t> </w:t>
      </w:r>
      <w:hyperlink r:id="rId20" w:anchor="cite_ref-Piller-4June2020_20-0" w:history="1">
        <w:r w:rsidRPr="00742B9D">
          <w:rPr>
            <w:rFonts w:ascii="Times New Roman" w:eastAsia="Times New Roman" w:hAnsi="Times New Roman" w:cs="Times New Roman"/>
            <w:sz w:val="24"/>
            <w:szCs w:val="24"/>
            <w:lang w:val="en-US"/>
          </w:rPr>
          <w:t xml:space="preserve">Jump up </w:t>
        </w:r>
        <w:proofErr w:type="spellStart"/>
        <w:r w:rsidRPr="00742B9D">
          <w:rPr>
            <w:rFonts w:ascii="Times New Roman" w:eastAsia="Times New Roman" w:hAnsi="Times New Roman" w:cs="Times New Roman"/>
            <w:sz w:val="24"/>
            <w:szCs w:val="24"/>
            <w:lang w:val="en-US"/>
          </w:rPr>
          <w:t>to:</w:t>
        </w:r>
        <w:r w:rsidRPr="00742B9D">
          <w:rPr>
            <w:rFonts w:ascii="Times New Roman" w:eastAsia="Times New Roman" w:hAnsi="Times New Roman" w:cs="Times New Roman"/>
            <w:b/>
            <w:bCs/>
            <w:i/>
            <w:iCs/>
            <w:sz w:val="24"/>
            <w:szCs w:val="24"/>
            <w:u w:val="single"/>
            <w:vertAlign w:val="superscript"/>
            <w:lang w:val="en-US"/>
          </w:rPr>
          <w:t>a</w:t>
        </w:r>
        <w:proofErr w:type="spellEnd"/>
      </w:hyperlink>
      <w:r w:rsidRPr="00742B9D">
        <w:rPr>
          <w:rFonts w:ascii="Times New Roman" w:eastAsia="Times New Roman" w:hAnsi="Times New Roman" w:cs="Times New Roman"/>
          <w:sz w:val="24"/>
          <w:szCs w:val="24"/>
          <w:lang w:val="en-US"/>
        </w:rPr>
        <w:t> </w:t>
      </w:r>
      <w:hyperlink r:id="rId21" w:anchor="cite_ref-Piller-4June2020_20-1" w:history="1">
        <w:r w:rsidRPr="00742B9D">
          <w:rPr>
            <w:rFonts w:ascii="Times New Roman" w:eastAsia="Times New Roman" w:hAnsi="Times New Roman" w:cs="Times New Roman"/>
            <w:b/>
            <w:bCs/>
            <w:i/>
            <w:iCs/>
            <w:sz w:val="24"/>
            <w:szCs w:val="24"/>
            <w:u w:val="single"/>
            <w:vertAlign w:val="superscript"/>
            <w:lang w:val="en-US"/>
          </w:rPr>
          <w:t>b</w:t>
        </w:r>
      </w:hyperlink>
      <w:r w:rsidRPr="00742B9D">
        <w:rPr>
          <w:rFonts w:ascii="Times New Roman" w:eastAsia="Times New Roman" w:hAnsi="Times New Roman" w:cs="Times New Roman"/>
          <w:sz w:val="24"/>
          <w:szCs w:val="24"/>
          <w:lang w:val="en-US"/>
        </w:rPr>
        <w:t> </w:t>
      </w:r>
      <w:proofErr w:type="spellStart"/>
      <w:r w:rsidRPr="00742B9D">
        <w:rPr>
          <w:rFonts w:ascii="Times New Roman" w:eastAsia="Times New Roman" w:hAnsi="Times New Roman" w:cs="Times New Roman"/>
          <w:i/>
          <w:iCs/>
          <w:sz w:val="24"/>
          <w:szCs w:val="24"/>
          <w:lang w:val="en-US"/>
        </w:rPr>
        <w:t>Piller</w:t>
      </w:r>
      <w:proofErr w:type="spellEnd"/>
      <w:r w:rsidRPr="00742B9D">
        <w:rPr>
          <w:rFonts w:ascii="Times New Roman" w:eastAsia="Times New Roman" w:hAnsi="Times New Roman" w:cs="Times New Roman"/>
          <w:i/>
          <w:iCs/>
          <w:sz w:val="24"/>
          <w:szCs w:val="24"/>
          <w:lang w:val="en-US"/>
        </w:rPr>
        <w:t xml:space="preserve">, Charles; </w:t>
      </w:r>
      <w:proofErr w:type="spellStart"/>
      <w:r w:rsidRPr="00742B9D">
        <w:rPr>
          <w:rFonts w:ascii="Times New Roman" w:eastAsia="Times New Roman" w:hAnsi="Times New Roman" w:cs="Times New Roman"/>
          <w:i/>
          <w:iCs/>
          <w:sz w:val="24"/>
          <w:szCs w:val="24"/>
          <w:lang w:val="en-US"/>
        </w:rPr>
        <w:t>Servick</w:t>
      </w:r>
      <w:proofErr w:type="spellEnd"/>
      <w:r w:rsidRPr="00742B9D">
        <w:rPr>
          <w:rFonts w:ascii="Times New Roman" w:eastAsia="Times New Roman" w:hAnsi="Times New Roman" w:cs="Times New Roman"/>
          <w:i/>
          <w:iCs/>
          <w:sz w:val="24"/>
          <w:szCs w:val="24"/>
          <w:lang w:val="en-US"/>
        </w:rPr>
        <w:t>, Kelly (4 June 2020). </w:t>
      </w:r>
      <w:hyperlink r:id="rId22" w:history="1">
        <w:r w:rsidRPr="00742B9D">
          <w:rPr>
            <w:rFonts w:ascii="Times New Roman" w:eastAsia="Times New Roman" w:hAnsi="Times New Roman" w:cs="Times New Roman"/>
            <w:i/>
            <w:iCs/>
            <w:sz w:val="24"/>
            <w:szCs w:val="24"/>
            <w:lang w:val="en-US"/>
          </w:rPr>
          <w:t>"Two elite medical journals retract coronavirus papers over data integrity questions"</w:t>
        </w:r>
      </w:hyperlink>
      <w:r w:rsidR="00871633" w:rsidRPr="00742B9D">
        <w:rPr>
          <w:rFonts w:ascii="Times New Roman" w:eastAsia="Times New Roman" w:hAnsi="Times New Roman" w:cs="Times New Roman"/>
          <w:i/>
          <w:iCs/>
          <w:sz w:val="24"/>
          <w:szCs w:val="24"/>
          <w:lang w:val="en-US"/>
        </w:rPr>
        <w:t>. Science.</w:t>
      </w:r>
    </w:p>
    <w:p w14:paraId="764CC4BA" w14:textId="50C1C21F" w:rsidR="00951A02" w:rsidRPr="00742B9D" w:rsidRDefault="00951A02" w:rsidP="000D7E91">
      <w:pPr>
        <w:numPr>
          <w:ilvl w:val="0"/>
          <w:numId w:val="10"/>
        </w:numPr>
        <w:shd w:val="clear" w:color="auto" w:fill="FFFFFF"/>
        <w:spacing w:before="100" w:beforeAutospacing="1" w:after="24" w:line="240" w:lineRule="auto"/>
        <w:rPr>
          <w:rFonts w:ascii="Times New Roman" w:eastAsia="Times New Roman" w:hAnsi="Times New Roman" w:cs="Times New Roman"/>
          <w:sz w:val="24"/>
          <w:szCs w:val="24"/>
          <w:lang w:val="en-US"/>
        </w:rPr>
      </w:pPr>
      <w:r w:rsidRPr="00742B9D">
        <w:rPr>
          <w:rFonts w:ascii="Times New Roman" w:eastAsia="Times New Roman" w:hAnsi="Times New Roman" w:cs="Times New Roman"/>
          <w:i/>
          <w:iCs/>
          <w:sz w:val="24"/>
          <w:szCs w:val="24"/>
          <w:lang w:val="en-US"/>
        </w:rPr>
        <w:t>Hopkins, Jared S.; Gold, Russell (4 June 2020). </w:t>
      </w:r>
      <w:hyperlink r:id="rId23" w:history="1">
        <w:r w:rsidRPr="00742B9D">
          <w:rPr>
            <w:rFonts w:ascii="Times New Roman" w:eastAsia="Times New Roman" w:hAnsi="Times New Roman" w:cs="Times New Roman"/>
            <w:i/>
            <w:iCs/>
            <w:sz w:val="24"/>
            <w:szCs w:val="24"/>
            <w:lang w:val="en-US"/>
          </w:rPr>
          <w:t xml:space="preserve">"Hydroxychloroquine Studies Tied to Data Firm </w:t>
        </w:r>
        <w:proofErr w:type="spellStart"/>
        <w:r w:rsidRPr="00742B9D">
          <w:rPr>
            <w:rFonts w:ascii="Times New Roman" w:eastAsia="Times New Roman" w:hAnsi="Times New Roman" w:cs="Times New Roman"/>
            <w:i/>
            <w:iCs/>
            <w:sz w:val="24"/>
            <w:szCs w:val="24"/>
            <w:lang w:val="en-US"/>
          </w:rPr>
          <w:t>Surgisphere</w:t>
        </w:r>
        <w:proofErr w:type="spellEnd"/>
        <w:r w:rsidRPr="00742B9D">
          <w:rPr>
            <w:rFonts w:ascii="Times New Roman" w:eastAsia="Times New Roman" w:hAnsi="Times New Roman" w:cs="Times New Roman"/>
            <w:i/>
            <w:iCs/>
            <w:sz w:val="24"/>
            <w:szCs w:val="24"/>
            <w:lang w:val="en-US"/>
          </w:rPr>
          <w:t xml:space="preserve"> Retracted"</w:t>
        </w:r>
      </w:hyperlink>
      <w:r w:rsidRPr="00742B9D">
        <w:rPr>
          <w:rFonts w:ascii="Times New Roman" w:eastAsia="Times New Roman" w:hAnsi="Times New Roman" w:cs="Times New Roman"/>
          <w:i/>
          <w:iCs/>
          <w:sz w:val="24"/>
          <w:szCs w:val="24"/>
          <w:lang w:val="en-US"/>
        </w:rPr>
        <w:t>. The Wall Stree</w:t>
      </w:r>
      <w:r w:rsidR="00871633" w:rsidRPr="00742B9D">
        <w:rPr>
          <w:rFonts w:ascii="Times New Roman" w:eastAsia="Times New Roman" w:hAnsi="Times New Roman" w:cs="Times New Roman"/>
          <w:i/>
          <w:iCs/>
          <w:sz w:val="24"/>
          <w:szCs w:val="24"/>
          <w:lang w:val="en-US"/>
        </w:rPr>
        <w:t>t Journal.</w:t>
      </w:r>
    </w:p>
    <w:p w14:paraId="3441053D" w14:textId="77777777" w:rsidR="00012C52" w:rsidRPr="00742B9D" w:rsidRDefault="00012C52" w:rsidP="00012C52">
      <w:pPr>
        <w:shd w:val="clear" w:color="auto" w:fill="FFFFFF"/>
        <w:spacing w:before="100" w:beforeAutospacing="1" w:after="24" w:line="240" w:lineRule="auto"/>
        <w:ind w:left="720"/>
        <w:rPr>
          <w:rFonts w:ascii="Times New Roman" w:eastAsia="Times New Roman" w:hAnsi="Times New Roman" w:cs="Times New Roman"/>
          <w:sz w:val="24"/>
          <w:szCs w:val="24"/>
          <w:lang w:val="en-US"/>
        </w:rPr>
      </w:pPr>
    </w:p>
    <w:p w14:paraId="7A2415A5" w14:textId="0B5D9868" w:rsidR="00951A02" w:rsidRPr="00742B9D" w:rsidRDefault="00951A02" w:rsidP="00DE5E30">
      <w:pPr>
        <w:numPr>
          <w:ilvl w:val="0"/>
          <w:numId w:val="10"/>
        </w:numPr>
        <w:shd w:val="clear" w:color="auto" w:fill="FFFFFF"/>
        <w:spacing w:before="100" w:beforeAutospacing="1" w:after="24" w:line="240" w:lineRule="auto"/>
        <w:rPr>
          <w:rFonts w:ascii="Times New Roman" w:eastAsia="Times New Roman" w:hAnsi="Times New Roman" w:cs="Times New Roman"/>
          <w:sz w:val="24"/>
          <w:szCs w:val="24"/>
          <w:lang w:val="en-US"/>
        </w:rPr>
      </w:pPr>
      <w:proofErr w:type="spellStart"/>
      <w:r w:rsidRPr="00742B9D">
        <w:rPr>
          <w:rFonts w:ascii="Times New Roman" w:eastAsia="Times New Roman" w:hAnsi="Times New Roman" w:cs="Times New Roman"/>
          <w:i/>
          <w:iCs/>
          <w:sz w:val="24"/>
          <w:szCs w:val="24"/>
          <w:lang w:val="en-US"/>
        </w:rPr>
        <w:t>Mure</w:t>
      </w:r>
      <w:proofErr w:type="spellEnd"/>
      <w:r w:rsidRPr="00742B9D">
        <w:rPr>
          <w:rFonts w:ascii="Times New Roman" w:eastAsia="Times New Roman" w:hAnsi="Times New Roman" w:cs="Times New Roman"/>
          <w:i/>
          <w:iCs/>
          <w:sz w:val="24"/>
          <w:szCs w:val="24"/>
          <w:lang w:val="en-US"/>
        </w:rPr>
        <w:t xml:space="preserve"> Dickie; Donato Paolo Mancini; Hannah </w:t>
      </w:r>
      <w:proofErr w:type="spellStart"/>
      <w:r w:rsidRPr="00742B9D">
        <w:rPr>
          <w:rFonts w:ascii="Times New Roman" w:eastAsia="Times New Roman" w:hAnsi="Times New Roman" w:cs="Times New Roman"/>
          <w:i/>
          <w:iCs/>
          <w:sz w:val="24"/>
          <w:szCs w:val="24"/>
          <w:lang w:val="en-US"/>
        </w:rPr>
        <w:t>Kuchler</w:t>
      </w:r>
      <w:proofErr w:type="spellEnd"/>
      <w:r w:rsidRPr="00742B9D">
        <w:rPr>
          <w:rFonts w:ascii="Times New Roman" w:eastAsia="Times New Roman" w:hAnsi="Times New Roman" w:cs="Times New Roman"/>
          <w:i/>
          <w:iCs/>
          <w:sz w:val="24"/>
          <w:szCs w:val="24"/>
          <w:lang w:val="en-US"/>
        </w:rPr>
        <w:t xml:space="preserve"> (6 June 2020). </w:t>
      </w:r>
      <w:hyperlink r:id="rId24" w:history="1">
        <w:r w:rsidRPr="00742B9D">
          <w:rPr>
            <w:rFonts w:ascii="Times New Roman" w:eastAsia="Times New Roman" w:hAnsi="Times New Roman" w:cs="Times New Roman"/>
            <w:i/>
            <w:iCs/>
            <w:sz w:val="24"/>
            <w:szCs w:val="24"/>
            <w:lang w:val="en-US"/>
          </w:rPr>
          <w:t xml:space="preserve">"Edinburgh disavows </w:t>
        </w:r>
        <w:proofErr w:type="spellStart"/>
        <w:r w:rsidRPr="00742B9D">
          <w:rPr>
            <w:rFonts w:ascii="Times New Roman" w:eastAsia="Times New Roman" w:hAnsi="Times New Roman" w:cs="Times New Roman"/>
            <w:i/>
            <w:iCs/>
            <w:sz w:val="24"/>
            <w:szCs w:val="24"/>
            <w:lang w:val="en-US"/>
          </w:rPr>
          <w:t>Surgisphere</w:t>
        </w:r>
        <w:proofErr w:type="spellEnd"/>
        <w:r w:rsidRPr="00742B9D">
          <w:rPr>
            <w:rFonts w:ascii="Times New Roman" w:eastAsia="Times New Roman" w:hAnsi="Times New Roman" w:cs="Times New Roman"/>
            <w:i/>
            <w:iCs/>
            <w:sz w:val="24"/>
            <w:szCs w:val="24"/>
            <w:lang w:val="en-US"/>
          </w:rPr>
          <w:t xml:space="preserve"> claims of co-operation with NHS Scotland"</w:t>
        </w:r>
      </w:hyperlink>
      <w:r w:rsidR="00662543" w:rsidRPr="00742B9D">
        <w:rPr>
          <w:rFonts w:ascii="Times New Roman" w:eastAsia="Times New Roman" w:hAnsi="Times New Roman" w:cs="Times New Roman"/>
          <w:i/>
          <w:iCs/>
          <w:sz w:val="24"/>
          <w:szCs w:val="24"/>
          <w:lang w:val="en-US"/>
        </w:rPr>
        <w:t xml:space="preserve">. Financial Times. </w:t>
      </w:r>
    </w:p>
    <w:p w14:paraId="425B98AD" w14:textId="252FE626" w:rsidR="00951A02" w:rsidRPr="00742B9D" w:rsidRDefault="00951A02" w:rsidP="00DE5E30">
      <w:pPr>
        <w:numPr>
          <w:ilvl w:val="0"/>
          <w:numId w:val="10"/>
        </w:numPr>
        <w:shd w:val="clear" w:color="auto" w:fill="FFFFFF"/>
        <w:spacing w:before="100" w:beforeAutospacing="1" w:after="24" w:line="240" w:lineRule="auto"/>
        <w:rPr>
          <w:rFonts w:ascii="Times New Roman" w:eastAsia="Times New Roman" w:hAnsi="Times New Roman" w:cs="Times New Roman"/>
          <w:sz w:val="24"/>
          <w:szCs w:val="24"/>
          <w:lang w:val="en-US"/>
        </w:rPr>
      </w:pPr>
      <w:r w:rsidRPr="00742B9D">
        <w:rPr>
          <w:rFonts w:ascii="Times New Roman" w:eastAsia="Times New Roman" w:hAnsi="Times New Roman" w:cs="Times New Roman"/>
          <w:i/>
          <w:iCs/>
          <w:sz w:val="24"/>
          <w:szCs w:val="24"/>
          <w:lang w:val="en-US"/>
        </w:rPr>
        <w:t>Roni Caryn Rabin (14 June 2020). </w:t>
      </w:r>
      <w:hyperlink r:id="rId25" w:history="1">
        <w:r w:rsidRPr="00742B9D">
          <w:rPr>
            <w:rFonts w:ascii="Times New Roman" w:eastAsia="Times New Roman" w:hAnsi="Times New Roman" w:cs="Times New Roman"/>
            <w:i/>
            <w:iCs/>
            <w:sz w:val="24"/>
            <w:szCs w:val="24"/>
            <w:lang w:val="en-US"/>
          </w:rPr>
          <w:t>"The Pandemic Claims New Victims: Prestigious Medical Journals"</w:t>
        </w:r>
      </w:hyperlink>
      <w:r w:rsidRPr="00742B9D">
        <w:rPr>
          <w:rFonts w:ascii="Times New Roman" w:eastAsia="Times New Roman" w:hAnsi="Times New Roman" w:cs="Times New Roman"/>
          <w:i/>
          <w:iCs/>
          <w:sz w:val="24"/>
          <w:szCs w:val="24"/>
          <w:lang w:val="en-US"/>
        </w:rPr>
        <w:t>. ny</w:t>
      </w:r>
      <w:r w:rsidR="00871633" w:rsidRPr="00742B9D">
        <w:rPr>
          <w:rFonts w:ascii="Times New Roman" w:eastAsia="Times New Roman" w:hAnsi="Times New Roman" w:cs="Times New Roman"/>
          <w:i/>
          <w:iCs/>
          <w:sz w:val="24"/>
          <w:szCs w:val="24"/>
          <w:lang w:val="en-US"/>
        </w:rPr>
        <w:t>times.com.</w:t>
      </w:r>
    </w:p>
    <w:p w14:paraId="7D205B96" w14:textId="5D6678FC" w:rsidR="000D7E91" w:rsidRPr="00742B9D" w:rsidRDefault="00742B9D" w:rsidP="00DE5E30">
      <w:pPr>
        <w:numPr>
          <w:ilvl w:val="0"/>
          <w:numId w:val="10"/>
        </w:numPr>
        <w:shd w:val="clear" w:color="auto" w:fill="FFFFFF"/>
        <w:spacing w:before="100" w:beforeAutospacing="1" w:after="24" w:line="240" w:lineRule="auto"/>
        <w:rPr>
          <w:rFonts w:ascii="Times New Roman" w:eastAsia="Times New Roman" w:hAnsi="Times New Roman" w:cs="Times New Roman"/>
          <w:sz w:val="24"/>
          <w:szCs w:val="24"/>
          <w:lang w:val="en-US"/>
        </w:rPr>
      </w:pPr>
      <w:hyperlink r:id="rId26" w:history="1">
        <w:r w:rsidR="000D7E91" w:rsidRPr="00742B9D">
          <w:rPr>
            <w:rFonts w:ascii="Times New Roman" w:eastAsia="Times New Roman" w:hAnsi="Times New Roman" w:cs="Times New Roman"/>
            <w:i/>
            <w:iCs/>
            <w:sz w:val="24"/>
            <w:szCs w:val="24"/>
            <w:lang w:val="en-US"/>
          </w:rPr>
          <w:t xml:space="preserve">"Retraction: Cardiovascular Disease, Drug Therapy, and Mortality in Covid-19. N </w:t>
        </w:r>
        <w:proofErr w:type="spellStart"/>
        <w:r w:rsidR="000D7E91" w:rsidRPr="00742B9D">
          <w:rPr>
            <w:rFonts w:ascii="Times New Roman" w:eastAsia="Times New Roman" w:hAnsi="Times New Roman" w:cs="Times New Roman"/>
            <w:i/>
            <w:iCs/>
            <w:sz w:val="24"/>
            <w:szCs w:val="24"/>
            <w:lang w:val="en-US"/>
          </w:rPr>
          <w:t>Engl</w:t>
        </w:r>
        <w:proofErr w:type="spellEnd"/>
        <w:r w:rsidR="000D7E91" w:rsidRPr="00742B9D">
          <w:rPr>
            <w:rFonts w:ascii="Times New Roman" w:eastAsia="Times New Roman" w:hAnsi="Times New Roman" w:cs="Times New Roman"/>
            <w:i/>
            <w:iCs/>
            <w:sz w:val="24"/>
            <w:szCs w:val="24"/>
            <w:lang w:val="en-US"/>
          </w:rPr>
          <w:t xml:space="preserve"> J Med. DOI: 10.1056/NEJMoa2007621"</w:t>
        </w:r>
      </w:hyperlink>
      <w:r w:rsidR="000D7E91" w:rsidRPr="00742B9D">
        <w:rPr>
          <w:rFonts w:ascii="Times New Roman" w:eastAsia="Times New Roman" w:hAnsi="Times New Roman" w:cs="Times New Roman"/>
          <w:i/>
          <w:iCs/>
          <w:sz w:val="24"/>
          <w:szCs w:val="24"/>
          <w:lang w:val="en-US"/>
        </w:rPr>
        <w:t>. The New England Journal of Medicine. 4 June 2020. </w:t>
      </w:r>
      <w:hyperlink r:id="rId27" w:tooltip="Doi (identifier)" w:history="1">
        <w:r w:rsidR="000D7E91" w:rsidRPr="00742B9D">
          <w:rPr>
            <w:rFonts w:ascii="Times New Roman" w:eastAsia="Times New Roman" w:hAnsi="Times New Roman" w:cs="Times New Roman"/>
            <w:i/>
            <w:iCs/>
            <w:sz w:val="24"/>
            <w:szCs w:val="24"/>
            <w:lang w:val="en-US"/>
          </w:rPr>
          <w:t>doi</w:t>
        </w:r>
      </w:hyperlink>
      <w:r w:rsidR="000D7E91" w:rsidRPr="00742B9D">
        <w:rPr>
          <w:rFonts w:ascii="Times New Roman" w:eastAsia="Times New Roman" w:hAnsi="Times New Roman" w:cs="Times New Roman"/>
          <w:i/>
          <w:iCs/>
          <w:sz w:val="24"/>
          <w:szCs w:val="24"/>
          <w:lang w:val="en-US"/>
        </w:rPr>
        <w:t>:</w:t>
      </w:r>
      <w:hyperlink r:id="rId28" w:history="1">
        <w:r w:rsidR="000D7E91" w:rsidRPr="00742B9D">
          <w:rPr>
            <w:rFonts w:ascii="Times New Roman" w:eastAsia="Times New Roman" w:hAnsi="Times New Roman" w:cs="Times New Roman"/>
            <w:i/>
            <w:iCs/>
            <w:sz w:val="24"/>
            <w:szCs w:val="24"/>
            <w:lang w:val="en-US"/>
          </w:rPr>
          <w:t>10.1056/NEJMc2021225</w:t>
        </w:r>
      </w:hyperlink>
      <w:r w:rsidR="000D7E91" w:rsidRPr="00742B9D">
        <w:rPr>
          <w:rFonts w:ascii="Times New Roman" w:eastAsia="Times New Roman" w:hAnsi="Times New Roman" w:cs="Times New Roman"/>
          <w:i/>
          <w:iCs/>
          <w:sz w:val="24"/>
          <w:szCs w:val="24"/>
          <w:lang w:val="en-US"/>
        </w:rPr>
        <w:t>.</w:t>
      </w:r>
    </w:p>
    <w:p w14:paraId="63891864" w14:textId="178EDE7A" w:rsidR="00DB2A5A" w:rsidRPr="00613AC4" w:rsidRDefault="00DB2A5A" w:rsidP="00DE5E30">
      <w:pPr>
        <w:pStyle w:val="ListParagraph"/>
        <w:numPr>
          <w:ilvl w:val="0"/>
          <w:numId w:val="10"/>
        </w:numPr>
        <w:shd w:val="clear" w:color="auto" w:fill="FFFFFF"/>
        <w:spacing w:line="240" w:lineRule="auto"/>
        <w:rPr>
          <w:rFonts w:ascii="Times New Roman" w:eastAsia="Times New Roman" w:hAnsi="Times New Roman" w:cs="Times New Roman"/>
          <w:color w:val="000000"/>
          <w:sz w:val="24"/>
          <w:szCs w:val="24"/>
          <w:lang w:eastAsia="en-IN"/>
        </w:rPr>
      </w:pPr>
      <w:r w:rsidRPr="00613AC4">
        <w:rPr>
          <w:rFonts w:ascii="Times New Roman" w:eastAsia="Times New Roman" w:hAnsi="Times New Roman" w:cs="Times New Roman"/>
          <w:color w:val="000000"/>
          <w:sz w:val="24"/>
          <w:szCs w:val="24"/>
          <w:lang w:eastAsia="en-IN"/>
        </w:rPr>
        <w:t>Stroebe W, Postmes T, Spears R. Scientific Misconduct and the Myth of Self-Correction in Science. Perspectives on Psychological Science. 2012;7(6):670–688.</w:t>
      </w:r>
    </w:p>
    <w:p w14:paraId="1D79B1C3" w14:textId="3232AC4C" w:rsidR="00DB2A5A" w:rsidRPr="00613AC4" w:rsidRDefault="00DB2A5A" w:rsidP="00DE5E30">
      <w:pPr>
        <w:pStyle w:val="ListParagraph"/>
        <w:numPr>
          <w:ilvl w:val="0"/>
          <w:numId w:val="10"/>
        </w:numPr>
        <w:shd w:val="clear" w:color="auto" w:fill="FFFFFF"/>
        <w:spacing w:line="240" w:lineRule="auto"/>
        <w:rPr>
          <w:rFonts w:ascii="Times New Roman" w:eastAsia="Times New Roman" w:hAnsi="Times New Roman" w:cs="Times New Roman"/>
          <w:color w:val="000000"/>
          <w:sz w:val="24"/>
          <w:szCs w:val="24"/>
          <w:lang w:eastAsia="en-IN"/>
        </w:rPr>
      </w:pPr>
      <w:r w:rsidRPr="00613AC4">
        <w:rPr>
          <w:rFonts w:ascii="Times New Roman" w:eastAsia="Times New Roman" w:hAnsi="Times New Roman" w:cs="Times New Roman"/>
          <w:color w:val="000000"/>
          <w:sz w:val="24"/>
          <w:szCs w:val="24"/>
          <w:lang w:eastAsia="en-IN"/>
        </w:rPr>
        <w:t>Sovacool BK. Exploring scientific misconduct: isolated individuals, impure institutions, or an inevitable idiom of modern science? Bioethical Inquiry. 2008;5(4):271–282.</w:t>
      </w:r>
    </w:p>
    <w:p w14:paraId="39E2C9E8" w14:textId="77123794" w:rsidR="00747B22" w:rsidRDefault="00747B22" w:rsidP="00DE5E30">
      <w:pPr>
        <w:pStyle w:val="ListParagraph"/>
        <w:numPr>
          <w:ilvl w:val="0"/>
          <w:numId w:val="10"/>
        </w:numPr>
        <w:shd w:val="clear" w:color="auto" w:fill="FFFFFF"/>
        <w:spacing w:line="240" w:lineRule="auto"/>
        <w:rPr>
          <w:rFonts w:ascii="Times New Roman" w:eastAsia="Times New Roman" w:hAnsi="Times New Roman" w:cs="Times New Roman"/>
          <w:color w:val="000000"/>
          <w:sz w:val="24"/>
          <w:szCs w:val="24"/>
          <w:lang w:eastAsia="en-IN"/>
        </w:rPr>
      </w:pPr>
      <w:r w:rsidRPr="00613AC4">
        <w:rPr>
          <w:rFonts w:ascii="Times New Roman" w:eastAsia="Times New Roman" w:hAnsi="Times New Roman" w:cs="Times New Roman"/>
          <w:color w:val="000000"/>
          <w:sz w:val="24"/>
          <w:szCs w:val="24"/>
          <w:lang w:eastAsia="en-IN"/>
        </w:rPr>
        <w:t> Fang FC, Steen RG, Casadevall A. Misconduct accounts for the majority of retracted scientific publications. PNAS. 2012;109(42):17028–17033. </w:t>
      </w:r>
    </w:p>
    <w:p w14:paraId="49FBEC3B" w14:textId="593B9424" w:rsidR="00CA1824" w:rsidRPr="00742B9D" w:rsidRDefault="00CA1824" w:rsidP="00CA1824">
      <w:pPr>
        <w:numPr>
          <w:ilvl w:val="0"/>
          <w:numId w:val="10"/>
        </w:numPr>
        <w:shd w:val="clear" w:color="auto" w:fill="FFFFFF"/>
        <w:spacing w:before="100" w:beforeAutospacing="1" w:after="24" w:line="240" w:lineRule="auto"/>
        <w:rPr>
          <w:rFonts w:ascii="Times New Roman" w:eastAsia="Times New Roman" w:hAnsi="Times New Roman" w:cs="Times New Roman"/>
          <w:sz w:val="24"/>
          <w:szCs w:val="24"/>
          <w:lang w:val="en-US"/>
        </w:rPr>
      </w:pPr>
      <w:r w:rsidRPr="00613AC4">
        <w:rPr>
          <w:rFonts w:ascii="Times New Roman" w:eastAsia="Times New Roman" w:hAnsi="Times New Roman" w:cs="Times New Roman"/>
          <w:i/>
          <w:iCs/>
          <w:color w:val="202122"/>
          <w:sz w:val="24"/>
          <w:szCs w:val="24"/>
          <w:lang w:val="en-US"/>
        </w:rPr>
        <w:t xml:space="preserve">Mancini, Donato Paolo; </w:t>
      </w:r>
      <w:proofErr w:type="spellStart"/>
      <w:r w:rsidRPr="00613AC4">
        <w:rPr>
          <w:rFonts w:ascii="Times New Roman" w:eastAsia="Times New Roman" w:hAnsi="Times New Roman" w:cs="Times New Roman"/>
          <w:i/>
          <w:iCs/>
          <w:color w:val="202122"/>
          <w:sz w:val="24"/>
          <w:szCs w:val="24"/>
          <w:lang w:val="en-US"/>
        </w:rPr>
        <w:t>Kuchler</w:t>
      </w:r>
      <w:proofErr w:type="spellEnd"/>
      <w:r w:rsidRPr="00613AC4">
        <w:rPr>
          <w:rFonts w:ascii="Times New Roman" w:eastAsia="Times New Roman" w:hAnsi="Times New Roman" w:cs="Times New Roman"/>
          <w:i/>
          <w:iCs/>
          <w:color w:val="202122"/>
          <w:sz w:val="24"/>
          <w:szCs w:val="24"/>
          <w:lang w:val="en-US"/>
        </w:rPr>
        <w:t>, Hannah (3 June 2020</w:t>
      </w:r>
      <w:r w:rsidRPr="00742B9D">
        <w:rPr>
          <w:rFonts w:ascii="Times New Roman" w:eastAsia="Times New Roman" w:hAnsi="Times New Roman" w:cs="Times New Roman"/>
          <w:i/>
          <w:iCs/>
          <w:sz w:val="24"/>
          <w:szCs w:val="24"/>
          <w:lang w:val="en-US"/>
        </w:rPr>
        <w:t>). </w:t>
      </w:r>
      <w:hyperlink r:id="rId29" w:history="1">
        <w:r w:rsidRPr="00742B9D">
          <w:rPr>
            <w:rFonts w:ascii="Times New Roman" w:eastAsia="Times New Roman" w:hAnsi="Times New Roman" w:cs="Times New Roman"/>
            <w:i/>
            <w:iCs/>
            <w:sz w:val="24"/>
            <w:szCs w:val="24"/>
            <w:lang w:val="en-US"/>
          </w:rPr>
          <w:t>"WHO restarts drug trial as doubts grow over clinical data"</w:t>
        </w:r>
      </w:hyperlink>
      <w:r w:rsidRPr="00742B9D">
        <w:rPr>
          <w:rFonts w:ascii="Times New Roman" w:eastAsia="Times New Roman" w:hAnsi="Times New Roman" w:cs="Times New Roman"/>
          <w:i/>
          <w:iCs/>
          <w:sz w:val="24"/>
          <w:szCs w:val="24"/>
          <w:lang w:val="en-US"/>
        </w:rPr>
        <w:t>. Financial Times.</w:t>
      </w:r>
    </w:p>
    <w:p w14:paraId="5EF9A04C" w14:textId="2987635F" w:rsidR="00CA1824" w:rsidRPr="00613AC4" w:rsidRDefault="00CA1824" w:rsidP="00CA1824">
      <w:pPr>
        <w:pStyle w:val="ListParagraph"/>
        <w:shd w:val="clear" w:color="auto" w:fill="FFFFFF"/>
        <w:spacing w:line="240" w:lineRule="auto"/>
        <w:rPr>
          <w:rFonts w:ascii="Times New Roman" w:eastAsia="Times New Roman" w:hAnsi="Times New Roman" w:cs="Times New Roman"/>
          <w:color w:val="000000"/>
          <w:sz w:val="24"/>
          <w:szCs w:val="24"/>
          <w:lang w:eastAsia="en-IN"/>
        </w:rPr>
      </w:pPr>
    </w:p>
    <w:p w14:paraId="59DCBD29" w14:textId="4300E07C" w:rsidR="005D1051" w:rsidRPr="00613AC4" w:rsidRDefault="005D1051" w:rsidP="000D7E91">
      <w:pPr>
        <w:pStyle w:val="ListParagraph"/>
        <w:rPr>
          <w:rFonts w:ascii="Times New Roman" w:eastAsia="Times New Roman" w:hAnsi="Times New Roman" w:cs="Times New Roman"/>
          <w:sz w:val="24"/>
          <w:szCs w:val="24"/>
        </w:rPr>
      </w:pPr>
      <w:r w:rsidRPr="00613AC4">
        <w:rPr>
          <w:rFonts w:ascii="Times New Roman" w:eastAsia="Times New Roman" w:hAnsi="Times New Roman" w:cs="Times New Roman"/>
          <w:color w:val="666666"/>
          <w:sz w:val="24"/>
          <w:szCs w:val="24"/>
        </w:rPr>
        <w:br/>
      </w:r>
    </w:p>
    <w:p w14:paraId="10EB2214" w14:textId="77777777" w:rsidR="005D1051" w:rsidRPr="00613AC4" w:rsidRDefault="005D1051" w:rsidP="000D7E91">
      <w:pPr>
        <w:shd w:val="clear" w:color="auto" w:fill="FFFFFF"/>
        <w:spacing w:line="240" w:lineRule="auto"/>
        <w:rPr>
          <w:rFonts w:ascii="Times New Roman" w:eastAsia="Times New Roman" w:hAnsi="Times New Roman" w:cs="Times New Roman"/>
          <w:color w:val="000000"/>
          <w:sz w:val="24"/>
          <w:szCs w:val="24"/>
          <w:lang w:eastAsia="en-IN"/>
        </w:rPr>
      </w:pPr>
    </w:p>
    <w:p w14:paraId="0982371D" w14:textId="77777777" w:rsidR="00DB2A5A" w:rsidRPr="00613AC4" w:rsidRDefault="00DB2A5A" w:rsidP="00747B22">
      <w:pPr>
        <w:shd w:val="clear" w:color="auto" w:fill="FFFFFF"/>
        <w:spacing w:before="100" w:beforeAutospacing="1" w:after="24" w:line="240" w:lineRule="auto"/>
        <w:ind w:left="720"/>
        <w:rPr>
          <w:rFonts w:ascii="Times New Roman" w:eastAsia="Times New Roman" w:hAnsi="Times New Roman" w:cs="Times New Roman"/>
          <w:color w:val="202122"/>
          <w:sz w:val="24"/>
          <w:szCs w:val="24"/>
          <w:lang w:val="en-US"/>
        </w:rPr>
      </w:pPr>
    </w:p>
    <w:p w14:paraId="470F72FE" w14:textId="36BB6738" w:rsidR="00F4571E" w:rsidRPr="00613AC4" w:rsidRDefault="00F4571E" w:rsidP="00D0236E">
      <w:pPr>
        <w:shd w:val="clear" w:color="auto" w:fill="FFFFFF"/>
        <w:spacing w:line="240" w:lineRule="auto"/>
        <w:rPr>
          <w:rFonts w:ascii="Times New Roman" w:eastAsia="Times New Roman" w:hAnsi="Times New Roman" w:cs="Times New Roman"/>
          <w:color w:val="000000"/>
          <w:sz w:val="24"/>
          <w:szCs w:val="24"/>
          <w:lang w:eastAsia="en-IN"/>
        </w:rPr>
      </w:pPr>
    </w:p>
    <w:p w14:paraId="5936963A" w14:textId="77777777" w:rsidR="00D0236E" w:rsidRPr="00613AC4" w:rsidRDefault="00D0236E" w:rsidP="00EB6822">
      <w:pPr>
        <w:shd w:val="clear" w:color="auto" w:fill="FFFFFF"/>
        <w:spacing w:line="240" w:lineRule="auto"/>
        <w:rPr>
          <w:rFonts w:ascii="Times New Roman" w:eastAsia="Times New Roman" w:hAnsi="Times New Roman" w:cs="Times New Roman"/>
          <w:color w:val="000000"/>
          <w:sz w:val="24"/>
          <w:szCs w:val="24"/>
          <w:lang w:eastAsia="en-IN"/>
        </w:rPr>
      </w:pPr>
    </w:p>
    <w:p w14:paraId="14F7EF1A" w14:textId="6FC3A31D" w:rsidR="008E06A7" w:rsidRPr="00EB6822" w:rsidRDefault="008E06A7" w:rsidP="008E06A7">
      <w:pPr>
        <w:shd w:val="clear" w:color="auto" w:fill="FFFFFF"/>
        <w:spacing w:line="240" w:lineRule="auto"/>
        <w:rPr>
          <w:rFonts w:ascii="Times New Roman" w:eastAsia="Times New Roman" w:hAnsi="Times New Roman" w:cs="Times New Roman"/>
          <w:color w:val="000000"/>
          <w:sz w:val="24"/>
          <w:szCs w:val="24"/>
          <w:lang w:eastAsia="en-IN"/>
        </w:rPr>
      </w:pPr>
    </w:p>
    <w:p w14:paraId="4FFECD6E" w14:textId="04F8410A" w:rsidR="00236B0B" w:rsidRPr="00454101" w:rsidRDefault="00454101">
      <w:r>
        <w:t xml:space="preserve">                </w:t>
      </w:r>
    </w:p>
    <w:sectPr w:rsidR="00236B0B" w:rsidRPr="00454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E68A0"/>
    <w:multiLevelType w:val="multilevel"/>
    <w:tmpl w:val="01E2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12622"/>
    <w:multiLevelType w:val="hybridMultilevel"/>
    <w:tmpl w:val="DF7673B4"/>
    <w:lvl w:ilvl="0" w:tplc="5644D0EE">
      <w:start w:val="2"/>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D6EDA"/>
    <w:multiLevelType w:val="hybridMultilevel"/>
    <w:tmpl w:val="942616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C1695"/>
    <w:multiLevelType w:val="hybridMultilevel"/>
    <w:tmpl w:val="C87E0C90"/>
    <w:lvl w:ilvl="0" w:tplc="09E847DA">
      <w:start w:val="4"/>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2D7CC3"/>
    <w:multiLevelType w:val="multilevel"/>
    <w:tmpl w:val="2E4C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5927D0"/>
    <w:multiLevelType w:val="multilevel"/>
    <w:tmpl w:val="2B5CF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1E633A"/>
    <w:multiLevelType w:val="multilevel"/>
    <w:tmpl w:val="CA1C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EC78F3"/>
    <w:multiLevelType w:val="hybridMultilevel"/>
    <w:tmpl w:val="663A2B90"/>
    <w:lvl w:ilvl="0" w:tplc="1D8A9E9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B24283"/>
    <w:multiLevelType w:val="multilevel"/>
    <w:tmpl w:val="BCC6A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B939F0"/>
    <w:multiLevelType w:val="hybridMultilevel"/>
    <w:tmpl w:val="942616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8"/>
  </w:num>
  <w:num w:numId="4">
    <w:abstractNumId w:val="5"/>
  </w:num>
  <w:num w:numId="5">
    <w:abstractNumId w:val="0"/>
  </w:num>
  <w:num w:numId="6">
    <w:abstractNumId w:val="9"/>
  </w:num>
  <w:num w:numId="7">
    <w:abstractNumId w:val="2"/>
  </w:num>
  <w:num w:numId="8">
    <w:abstractNumId w:val="1"/>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7B6F"/>
    <w:rsid w:val="00007F09"/>
    <w:rsid w:val="00012C52"/>
    <w:rsid w:val="000245B3"/>
    <w:rsid w:val="00026786"/>
    <w:rsid w:val="00033E12"/>
    <w:rsid w:val="000422D2"/>
    <w:rsid w:val="000619B7"/>
    <w:rsid w:val="0006621E"/>
    <w:rsid w:val="00090670"/>
    <w:rsid w:val="000B539F"/>
    <w:rsid w:val="000C6884"/>
    <w:rsid w:val="000D2F84"/>
    <w:rsid w:val="000D6634"/>
    <w:rsid w:val="000D7E91"/>
    <w:rsid w:val="000E283B"/>
    <w:rsid w:val="001345B9"/>
    <w:rsid w:val="00155B3F"/>
    <w:rsid w:val="00163681"/>
    <w:rsid w:val="001C0D95"/>
    <w:rsid w:val="001E4FEC"/>
    <w:rsid w:val="002244AA"/>
    <w:rsid w:val="00236B0B"/>
    <w:rsid w:val="002402EF"/>
    <w:rsid w:val="002C0E8E"/>
    <w:rsid w:val="002C27C6"/>
    <w:rsid w:val="002F36F2"/>
    <w:rsid w:val="00323495"/>
    <w:rsid w:val="00391DA1"/>
    <w:rsid w:val="003E0F6D"/>
    <w:rsid w:val="003E7B6F"/>
    <w:rsid w:val="003F024B"/>
    <w:rsid w:val="003F1675"/>
    <w:rsid w:val="00454101"/>
    <w:rsid w:val="004E1B9B"/>
    <w:rsid w:val="004E7A79"/>
    <w:rsid w:val="00512ECB"/>
    <w:rsid w:val="00572FF3"/>
    <w:rsid w:val="005A316B"/>
    <w:rsid w:val="005A7049"/>
    <w:rsid w:val="005D1051"/>
    <w:rsid w:val="00613AC4"/>
    <w:rsid w:val="00652BE6"/>
    <w:rsid w:val="00662543"/>
    <w:rsid w:val="00664D01"/>
    <w:rsid w:val="006B42D2"/>
    <w:rsid w:val="006E6837"/>
    <w:rsid w:val="006F7197"/>
    <w:rsid w:val="00701F2E"/>
    <w:rsid w:val="00742B9D"/>
    <w:rsid w:val="00747B22"/>
    <w:rsid w:val="00766E21"/>
    <w:rsid w:val="00804F41"/>
    <w:rsid w:val="00816D92"/>
    <w:rsid w:val="00821959"/>
    <w:rsid w:val="00851CC2"/>
    <w:rsid w:val="00866872"/>
    <w:rsid w:val="00871633"/>
    <w:rsid w:val="008E06A7"/>
    <w:rsid w:val="009309BB"/>
    <w:rsid w:val="00951A02"/>
    <w:rsid w:val="009553FB"/>
    <w:rsid w:val="00963501"/>
    <w:rsid w:val="00973A11"/>
    <w:rsid w:val="009A6583"/>
    <w:rsid w:val="009A664C"/>
    <w:rsid w:val="009B6FDD"/>
    <w:rsid w:val="00A227FD"/>
    <w:rsid w:val="00A57D4E"/>
    <w:rsid w:val="00A9541B"/>
    <w:rsid w:val="00AD256A"/>
    <w:rsid w:val="00B0605F"/>
    <w:rsid w:val="00BB0542"/>
    <w:rsid w:val="00BB20C1"/>
    <w:rsid w:val="00BC0F28"/>
    <w:rsid w:val="00BD2211"/>
    <w:rsid w:val="00BE3F15"/>
    <w:rsid w:val="00C02F8B"/>
    <w:rsid w:val="00C1763E"/>
    <w:rsid w:val="00C629E9"/>
    <w:rsid w:val="00C64EC3"/>
    <w:rsid w:val="00CA1824"/>
    <w:rsid w:val="00CA75C7"/>
    <w:rsid w:val="00CE084A"/>
    <w:rsid w:val="00D0236E"/>
    <w:rsid w:val="00D0748F"/>
    <w:rsid w:val="00D4743B"/>
    <w:rsid w:val="00D67428"/>
    <w:rsid w:val="00D931E8"/>
    <w:rsid w:val="00DB2A5A"/>
    <w:rsid w:val="00DE5E30"/>
    <w:rsid w:val="00DF6EF7"/>
    <w:rsid w:val="00DF7CF3"/>
    <w:rsid w:val="00E003B4"/>
    <w:rsid w:val="00E809A1"/>
    <w:rsid w:val="00E83652"/>
    <w:rsid w:val="00EA747B"/>
    <w:rsid w:val="00EB6822"/>
    <w:rsid w:val="00EC7A0D"/>
    <w:rsid w:val="00F4571E"/>
    <w:rsid w:val="00F658F3"/>
    <w:rsid w:val="00FA0A79"/>
    <w:rsid w:val="00FA6E58"/>
    <w:rsid w:val="00FB5456"/>
    <w:rsid w:val="00FE496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8BDB54"/>
  <w15:docId w15:val="{B68BCB44-781D-4B81-9281-24DBC936C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1051"/>
    <w:pPr>
      <w:spacing w:before="100" w:beforeAutospacing="1" w:after="100" w:afterAutospacing="1" w:line="240" w:lineRule="auto"/>
      <w:outlineLvl w:val="0"/>
    </w:pPr>
    <w:rPr>
      <w:rFonts w:ascii="Times" w:hAnsi="Times"/>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BE6"/>
    <w:pPr>
      <w:ind w:left="720"/>
      <w:contextualSpacing/>
    </w:pPr>
  </w:style>
  <w:style w:type="character" w:styleId="Hyperlink">
    <w:name w:val="Hyperlink"/>
    <w:basedOn w:val="DefaultParagraphFont"/>
    <w:uiPriority w:val="99"/>
    <w:semiHidden/>
    <w:unhideWhenUsed/>
    <w:rsid w:val="00F4571E"/>
    <w:rPr>
      <w:color w:val="0000FF"/>
      <w:u w:val="single"/>
    </w:rPr>
  </w:style>
  <w:style w:type="character" w:customStyle="1" w:styleId="cs1-lock-free">
    <w:name w:val="cs1-lock-free"/>
    <w:basedOn w:val="DefaultParagraphFont"/>
    <w:rsid w:val="00F4571E"/>
  </w:style>
  <w:style w:type="character" w:styleId="HTMLCite">
    <w:name w:val="HTML Cite"/>
    <w:basedOn w:val="DefaultParagraphFont"/>
    <w:uiPriority w:val="99"/>
    <w:semiHidden/>
    <w:unhideWhenUsed/>
    <w:rsid w:val="00AD256A"/>
    <w:rPr>
      <w:i/>
      <w:iCs/>
    </w:rPr>
  </w:style>
  <w:style w:type="character" w:customStyle="1" w:styleId="reference-accessdate">
    <w:name w:val="reference-accessdate"/>
    <w:basedOn w:val="DefaultParagraphFont"/>
    <w:rsid w:val="00AD256A"/>
  </w:style>
  <w:style w:type="character" w:customStyle="1" w:styleId="nowrap">
    <w:name w:val="nowrap"/>
    <w:basedOn w:val="DefaultParagraphFont"/>
    <w:rsid w:val="00AD256A"/>
  </w:style>
  <w:style w:type="character" w:customStyle="1" w:styleId="mw-cite-backlink">
    <w:name w:val="mw-cite-backlink"/>
    <w:basedOn w:val="DefaultParagraphFont"/>
    <w:rsid w:val="00AD256A"/>
  </w:style>
  <w:style w:type="character" w:customStyle="1" w:styleId="cs1-kern-right">
    <w:name w:val="cs1-kern-right"/>
    <w:basedOn w:val="DefaultParagraphFont"/>
    <w:rsid w:val="00951A02"/>
  </w:style>
  <w:style w:type="character" w:customStyle="1" w:styleId="cite-accessibility-label">
    <w:name w:val="cite-accessibility-label"/>
    <w:basedOn w:val="DefaultParagraphFont"/>
    <w:rsid w:val="00951A02"/>
  </w:style>
  <w:style w:type="character" w:customStyle="1" w:styleId="Heading1Char">
    <w:name w:val="Heading 1 Char"/>
    <w:basedOn w:val="DefaultParagraphFont"/>
    <w:link w:val="Heading1"/>
    <w:uiPriority w:val="9"/>
    <w:rsid w:val="005D1051"/>
    <w:rPr>
      <w:rFonts w:ascii="Times" w:hAnsi="Times"/>
      <w:b/>
      <w:bCs/>
      <w:kern w:val="36"/>
      <w:sz w:val="48"/>
      <w:szCs w:val="48"/>
      <w:lang w:val="en-US"/>
    </w:rPr>
  </w:style>
  <w:style w:type="character" w:customStyle="1" w:styleId="titlemid">
    <w:name w:val="title_mid"/>
    <w:basedOn w:val="DefaultParagraphFont"/>
    <w:rsid w:val="005D1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90220">
      <w:bodyDiv w:val="1"/>
      <w:marLeft w:val="0"/>
      <w:marRight w:val="0"/>
      <w:marTop w:val="0"/>
      <w:marBottom w:val="0"/>
      <w:divBdr>
        <w:top w:val="none" w:sz="0" w:space="0" w:color="auto"/>
        <w:left w:val="none" w:sz="0" w:space="0" w:color="auto"/>
        <w:bottom w:val="none" w:sz="0" w:space="0" w:color="auto"/>
        <w:right w:val="none" w:sz="0" w:space="0" w:color="auto"/>
      </w:divBdr>
    </w:div>
    <w:div w:id="318726596">
      <w:bodyDiv w:val="1"/>
      <w:marLeft w:val="0"/>
      <w:marRight w:val="0"/>
      <w:marTop w:val="0"/>
      <w:marBottom w:val="0"/>
      <w:divBdr>
        <w:top w:val="none" w:sz="0" w:space="0" w:color="auto"/>
        <w:left w:val="none" w:sz="0" w:space="0" w:color="auto"/>
        <w:bottom w:val="none" w:sz="0" w:space="0" w:color="auto"/>
        <w:right w:val="none" w:sz="0" w:space="0" w:color="auto"/>
      </w:divBdr>
    </w:div>
    <w:div w:id="352999231">
      <w:bodyDiv w:val="1"/>
      <w:marLeft w:val="0"/>
      <w:marRight w:val="0"/>
      <w:marTop w:val="0"/>
      <w:marBottom w:val="0"/>
      <w:divBdr>
        <w:top w:val="none" w:sz="0" w:space="0" w:color="auto"/>
        <w:left w:val="none" w:sz="0" w:space="0" w:color="auto"/>
        <w:bottom w:val="none" w:sz="0" w:space="0" w:color="auto"/>
        <w:right w:val="none" w:sz="0" w:space="0" w:color="auto"/>
      </w:divBdr>
    </w:div>
    <w:div w:id="486360531">
      <w:bodyDiv w:val="1"/>
      <w:marLeft w:val="0"/>
      <w:marRight w:val="0"/>
      <w:marTop w:val="0"/>
      <w:marBottom w:val="0"/>
      <w:divBdr>
        <w:top w:val="none" w:sz="0" w:space="0" w:color="auto"/>
        <w:left w:val="none" w:sz="0" w:space="0" w:color="auto"/>
        <w:bottom w:val="none" w:sz="0" w:space="0" w:color="auto"/>
        <w:right w:val="none" w:sz="0" w:space="0" w:color="auto"/>
      </w:divBdr>
    </w:div>
    <w:div w:id="903298552">
      <w:bodyDiv w:val="1"/>
      <w:marLeft w:val="0"/>
      <w:marRight w:val="0"/>
      <w:marTop w:val="0"/>
      <w:marBottom w:val="0"/>
      <w:divBdr>
        <w:top w:val="none" w:sz="0" w:space="0" w:color="auto"/>
        <w:left w:val="none" w:sz="0" w:space="0" w:color="auto"/>
        <w:bottom w:val="none" w:sz="0" w:space="0" w:color="auto"/>
        <w:right w:val="none" w:sz="0" w:space="0" w:color="auto"/>
      </w:divBdr>
    </w:div>
    <w:div w:id="980816499">
      <w:bodyDiv w:val="1"/>
      <w:marLeft w:val="0"/>
      <w:marRight w:val="0"/>
      <w:marTop w:val="0"/>
      <w:marBottom w:val="0"/>
      <w:divBdr>
        <w:top w:val="none" w:sz="0" w:space="0" w:color="auto"/>
        <w:left w:val="none" w:sz="0" w:space="0" w:color="auto"/>
        <w:bottom w:val="none" w:sz="0" w:space="0" w:color="auto"/>
        <w:right w:val="none" w:sz="0" w:space="0" w:color="auto"/>
      </w:divBdr>
    </w:div>
    <w:div w:id="1312370212">
      <w:bodyDiv w:val="1"/>
      <w:marLeft w:val="0"/>
      <w:marRight w:val="0"/>
      <w:marTop w:val="0"/>
      <w:marBottom w:val="0"/>
      <w:divBdr>
        <w:top w:val="none" w:sz="0" w:space="0" w:color="auto"/>
        <w:left w:val="none" w:sz="0" w:space="0" w:color="auto"/>
        <w:bottom w:val="none" w:sz="0" w:space="0" w:color="auto"/>
        <w:right w:val="none" w:sz="0" w:space="0" w:color="auto"/>
      </w:divBdr>
    </w:div>
    <w:div w:id="210097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2FS0140-6736%2820%2931180-6" TargetMode="External"/><Relationship Id="rId13" Type="http://schemas.openxmlformats.org/officeDocument/2006/relationships/hyperlink" Target="https://en.wikipedia.org/wiki/Doi_(identifier)" TargetMode="External"/><Relationship Id="rId18" Type="http://schemas.openxmlformats.org/officeDocument/2006/relationships/hyperlink" Target="https://www.theguardian.com/world/2020/jun/04/covid-19-lancet-retracts-paper-that-halted-hydroxychloroquine-trials" TargetMode="External"/><Relationship Id="rId26" Type="http://schemas.openxmlformats.org/officeDocument/2006/relationships/hyperlink" Target="https://www.nejm.org/doi/full/10.1056/NEJMc2021225" TargetMode="External"/><Relationship Id="rId3" Type="http://schemas.openxmlformats.org/officeDocument/2006/relationships/settings" Target="settings.xml"/><Relationship Id="rId21" Type="http://schemas.openxmlformats.org/officeDocument/2006/relationships/hyperlink" Target="https://en.wikipedia.org/wiki/Surgisphere" TargetMode="External"/><Relationship Id="rId7" Type="http://schemas.openxmlformats.org/officeDocument/2006/relationships/hyperlink" Target="https://en.wikipedia.org/wiki/Doi_(identifier)" TargetMode="External"/><Relationship Id="rId12" Type="http://schemas.openxmlformats.org/officeDocument/2006/relationships/hyperlink" Target="https://www.thelancet.com/lancet/article/s0140673620313246" TargetMode="External"/><Relationship Id="rId17" Type="http://schemas.openxmlformats.org/officeDocument/2006/relationships/hyperlink" Target="https://en.wikipedia.org/wiki/The_Guardian" TargetMode="External"/><Relationship Id="rId25" Type="http://schemas.openxmlformats.org/officeDocument/2006/relationships/hyperlink" Target="https://www.nytimes.com/2020/06/14/health/virus-journals.html" TargetMode="External"/><Relationship Id="rId2" Type="http://schemas.openxmlformats.org/officeDocument/2006/relationships/styles" Target="styles.xml"/><Relationship Id="rId16" Type="http://schemas.openxmlformats.org/officeDocument/2006/relationships/hyperlink" Target="https://www.theguardian.com/world/2020/jun/04/covid-19-lancet-retracts-paper-that-halted-hydroxychloroquine-trials" TargetMode="External"/><Relationship Id="rId20" Type="http://schemas.openxmlformats.org/officeDocument/2006/relationships/hyperlink" Target="https://en.wikipedia.org/wiki/Surgisphere" TargetMode="External"/><Relationship Id="rId29" Type="http://schemas.openxmlformats.org/officeDocument/2006/relationships/hyperlink" Target="https://www.ft.com/content/12186877-46f5-44bd-8b6c-18d41dbfa32a" TargetMode="External"/><Relationship Id="rId1" Type="http://schemas.openxmlformats.org/officeDocument/2006/relationships/numbering" Target="numbering.xml"/><Relationship Id="rId6" Type="http://schemas.openxmlformats.org/officeDocument/2006/relationships/hyperlink" Target="https://www.ncbi.nlm.nih.gov/pmc/articles/PMC7255293" TargetMode="External"/><Relationship Id="rId11" Type="http://schemas.openxmlformats.org/officeDocument/2006/relationships/hyperlink" Target="https://doi.org/10.1016%2FS0140-6736%2820%2931290-3" TargetMode="External"/><Relationship Id="rId24" Type="http://schemas.openxmlformats.org/officeDocument/2006/relationships/hyperlink" Target="https://app.ft.com/cms/s/09cde59c-26f8-4248-898f-64c7cdd7c66c.html" TargetMode="External"/><Relationship Id="rId5" Type="http://schemas.openxmlformats.org/officeDocument/2006/relationships/hyperlink" Target="http://www.ecfr.gov/cgi-bin/text-idx?SID=0b07ed68cf889962cae6c2b45d89150b&amp;node=pt42.1.93&amp;rgn=div5" TargetMode="External"/><Relationship Id="rId15" Type="http://schemas.openxmlformats.org/officeDocument/2006/relationships/hyperlink" Target="https://www.thelancet.com/lancet/article/s0140673620313246" TargetMode="External"/><Relationship Id="rId23" Type="http://schemas.openxmlformats.org/officeDocument/2006/relationships/hyperlink" Target="https://www.wsj.com/articles/authors-retract-study-that-found-risks-of-using-antimalaria-drug-against-covid-19-11591299329" TargetMode="External"/><Relationship Id="rId28" Type="http://schemas.openxmlformats.org/officeDocument/2006/relationships/hyperlink" Target="https://doi.org/10.1056%2FNEJMc2021225" TargetMode="External"/><Relationship Id="rId10" Type="http://schemas.openxmlformats.org/officeDocument/2006/relationships/hyperlink" Target="https://en.wikipedia.org/wiki/Doi_(identifier)" TargetMode="External"/><Relationship Id="rId19" Type="http://schemas.openxmlformats.org/officeDocument/2006/relationships/hyperlink" Target="https://en.wikipedia.org/wiki/The_Guardia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helancet.com/journals/lanpub/article/PIIS0140-6736(20)31290-3/fulltext" TargetMode="External"/><Relationship Id="rId14" Type="http://schemas.openxmlformats.org/officeDocument/2006/relationships/hyperlink" Target="https://doi.org/10.1016%2FS0140-6736%2820%2931324-6" TargetMode="External"/><Relationship Id="rId22" Type="http://schemas.openxmlformats.org/officeDocument/2006/relationships/hyperlink" Target="https://www.sciencemag.org/news/2020/06/two-elite-medical-journals-retract-coronavirus-papers-over-data-integrity-questions" TargetMode="External"/><Relationship Id="rId27" Type="http://schemas.openxmlformats.org/officeDocument/2006/relationships/hyperlink" Target="https://en.wikipedia.org/wiki/Doi_(identifie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5</Pages>
  <Words>2279</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Sharmili</cp:lastModifiedBy>
  <cp:revision>87</cp:revision>
  <dcterms:created xsi:type="dcterms:W3CDTF">2020-06-17T18:00:00Z</dcterms:created>
  <dcterms:modified xsi:type="dcterms:W3CDTF">2020-08-18T17:25:00Z</dcterms:modified>
</cp:coreProperties>
</file>