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5B4B" w:rsidRDefault="00FB4182" w:rsidP="006F1CBE">
      <w:pPr>
        <w:spacing w:line="480" w:lineRule="auto"/>
        <w:jc w:val="center"/>
        <w:rPr>
          <w:rFonts w:ascii="Times New Roman" w:hAnsi="Times New Roman" w:cs="Times New Roman"/>
          <w:b/>
          <w:color w:val="000000" w:themeColor="text1"/>
          <w:sz w:val="32"/>
          <w:szCs w:val="24"/>
        </w:rPr>
      </w:pPr>
      <w:r w:rsidRPr="0081236D">
        <w:rPr>
          <w:rFonts w:ascii="Times New Roman" w:hAnsi="Times New Roman" w:cs="Times New Roman"/>
          <w:b/>
          <w:color w:val="000000" w:themeColor="text1"/>
          <w:sz w:val="32"/>
          <w:szCs w:val="24"/>
        </w:rPr>
        <w:t xml:space="preserve">Safeguarding the frontier Covidians during </w:t>
      </w:r>
      <w:r w:rsidR="0081236D" w:rsidRPr="0081236D">
        <w:rPr>
          <w:rFonts w:ascii="Times New Roman" w:hAnsi="Times New Roman" w:cs="Times New Roman"/>
          <w:b/>
          <w:color w:val="000000" w:themeColor="text1"/>
          <w:sz w:val="32"/>
          <w:szCs w:val="24"/>
        </w:rPr>
        <w:t>the</w:t>
      </w:r>
      <w:r w:rsidRPr="0081236D">
        <w:rPr>
          <w:rFonts w:ascii="Times New Roman" w:hAnsi="Times New Roman" w:cs="Times New Roman"/>
          <w:b/>
          <w:color w:val="000000" w:themeColor="text1"/>
          <w:sz w:val="32"/>
          <w:szCs w:val="24"/>
        </w:rPr>
        <w:t xml:space="preserve"> Covid-19 pandemic: </w:t>
      </w:r>
      <w:r w:rsidR="0081236D" w:rsidRPr="0081236D">
        <w:rPr>
          <w:rFonts w:ascii="Times New Roman" w:hAnsi="Times New Roman" w:cs="Times New Roman"/>
          <w:b/>
          <w:color w:val="000000" w:themeColor="text1"/>
          <w:sz w:val="32"/>
          <w:szCs w:val="24"/>
        </w:rPr>
        <w:t>Scuf</w:t>
      </w:r>
      <w:r>
        <w:rPr>
          <w:rFonts w:ascii="Times New Roman" w:hAnsi="Times New Roman" w:cs="Times New Roman"/>
          <w:b/>
          <w:color w:val="000000" w:themeColor="text1"/>
          <w:sz w:val="32"/>
          <w:szCs w:val="24"/>
        </w:rPr>
        <w:t>fles and</w:t>
      </w:r>
      <w:r w:rsidR="0081236D" w:rsidRPr="0081236D">
        <w:rPr>
          <w:rFonts w:ascii="Times New Roman" w:hAnsi="Times New Roman" w:cs="Times New Roman"/>
          <w:b/>
          <w:color w:val="000000" w:themeColor="text1"/>
          <w:sz w:val="32"/>
          <w:szCs w:val="24"/>
        </w:rPr>
        <w:t xml:space="preserve"> proposed stra</w:t>
      </w:r>
      <w:r>
        <w:rPr>
          <w:rFonts w:ascii="Times New Roman" w:hAnsi="Times New Roman" w:cs="Times New Roman"/>
          <w:b/>
          <w:color w:val="000000" w:themeColor="text1"/>
          <w:sz w:val="32"/>
          <w:szCs w:val="24"/>
        </w:rPr>
        <w:t>tegies</w:t>
      </w:r>
      <w:bookmarkStart w:id="0" w:name="_GoBack"/>
      <w:bookmarkEnd w:id="0"/>
    </w:p>
    <w:p w:rsidR="0081236D" w:rsidRPr="001A5B4B" w:rsidRDefault="00FB4182" w:rsidP="006F1CBE">
      <w:pPr>
        <w:spacing w:line="480" w:lineRule="auto"/>
        <w:jc w:val="center"/>
        <w:rPr>
          <w:rFonts w:ascii="Times New Roman" w:hAnsi="Times New Roman" w:cs="Times New Roman"/>
          <w:b/>
          <w:color w:val="000000" w:themeColor="text1"/>
          <w:sz w:val="32"/>
          <w:szCs w:val="24"/>
        </w:rPr>
      </w:pPr>
      <w:r w:rsidRPr="0081236D">
        <w:rPr>
          <w:rFonts w:ascii="Times New Roman" w:hAnsi="Times New Roman" w:cs="Times New Roman"/>
          <w:i/>
          <w:color w:val="000000" w:themeColor="text1"/>
          <w:sz w:val="20"/>
          <w:szCs w:val="20"/>
        </w:rPr>
        <w:t>Vijay VR</w:t>
      </w:r>
      <w:r w:rsidR="004F506F">
        <w:rPr>
          <w:rFonts w:ascii="Times New Roman" w:hAnsi="Times New Roman" w:cs="Times New Roman"/>
          <w:i/>
          <w:color w:val="000000" w:themeColor="text1"/>
          <w:sz w:val="20"/>
          <w:szCs w:val="20"/>
        </w:rPr>
        <w:t>*</w:t>
      </w:r>
      <w:r w:rsidRPr="0081236D">
        <w:rPr>
          <w:rFonts w:ascii="Times New Roman" w:hAnsi="Times New Roman" w:cs="Times New Roman"/>
          <w:i/>
          <w:color w:val="000000" w:themeColor="text1"/>
          <w:sz w:val="20"/>
          <w:szCs w:val="20"/>
        </w:rPr>
        <w:t xml:space="preserve">, </w:t>
      </w:r>
      <w:proofErr w:type="spellStart"/>
      <w:r w:rsidRPr="0081236D">
        <w:rPr>
          <w:rFonts w:ascii="Times New Roman" w:hAnsi="Times New Roman" w:cs="Times New Roman"/>
          <w:i/>
          <w:sz w:val="20"/>
          <w:szCs w:val="20"/>
        </w:rPr>
        <w:t>Nadiya</w:t>
      </w:r>
      <w:proofErr w:type="spellEnd"/>
      <w:r w:rsidRPr="0081236D">
        <w:rPr>
          <w:rFonts w:ascii="Times New Roman" w:hAnsi="Times New Roman" w:cs="Times New Roman"/>
          <w:i/>
          <w:sz w:val="20"/>
          <w:szCs w:val="20"/>
        </w:rPr>
        <w:t xml:space="preserve"> Krishnan,  </w:t>
      </w:r>
      <w:proofErr w:type="spellStart"/>
      <w:r w:rsidRPr="0081236D">
        <w:rPr>
          <w:rFonts w:ascii="Times New Roman" w:hAnsi="Times New Roman" w:cs="Times New Roman"/>
          <w:i/>
          <w:sz w:val="20"/>
          <w:szCs w:val="20"/>
        </w:rPr>
        <w:t>Alwin</w:t>
      </w:r>
      <w:proofErr w:type="spellEnd"/>
      <w:r w:rsidRPr="0081236D">
        <w:rPr>
          <w:rFonts w:ascii="Times New Roman" w:hAnsi="Times New Roman" w:cs="Times New Roman"/>
          <w:i/>
          <w:sz w:val="20"/>
          <w:szCs w:val="20"/>
        </w:rPr>
        <w:t xml:space="preserve"> </w:t>
      </w:r>
      <w:proofErr w:type="spellStart"/>
      <w:r w:rsidRPr="0081236D">
        <w:rPr>
          <w:rFonts w:ascii="Times New Roman" w:hAnsi="Times New Roman" w:cs="Times New Roman"/>
          <w:i/>
          <w:sz w:val="20"/>
          <w:szCs w:val="20"/>
        </w:rPr>
        <w:t>Issac</w:t>
      </w:r>
      <w:proofErr w:type="spellEnd"/>
      <w:r w:rsidRPr="0081236D">
        <w:rPr>
          <w:rFonts w:ascii="Times New Roman" w:hAnsi="Times New Roman" w:cs="Times New Roman"/>
          <w:i/>
          <w:sz w:val="20"/>
          <w:szCs w:val="20"/>
        </w:rPr>
        <w:t>, Jaison Jacob, Shine Stephen, Rakesh VR, Harmeet Kaur Kang, Manju Dhandapani</w:t>
      </w:r>
    </w:p>
    <w:p w:rsidR="004523E6" w:rsidRPr="00665A18" w:rsidRDefault="00FB4182" w:rsidP="004523E6">
      <w:pPr>
        <w:pStyle w:val="ListParagraph"/>
        <w:numPr>
          <w:ilvl w:val="0"/>
          <w:numId w:val="1"/>
        </w:numPr>
        <w:rPr>
          <w:rFonts w:ascii="Times New Roman" w:hAnsi="Times New Roman" w:cs="Times New Roman"/>
          <w:sz w:val="24"/>
          <w:szCs w:val="24"/>
        </w:rPr>
      </w:pPr>
      <w:r w:rsidRPr="00665A18">
        <w:rPr>
          <w:rFonts w:ascii="Times New Roman" w:hAnsi="Times New Roman" w:cs="Times New Roman"/>
          <w:b/>
          <w:sz w:val="24"/>
          <w:szCs w:val="24"/>
        </w:rPr>
        <w:t>Vijay VR</w:t>
      </w:r>
      <w:r w:rsidR="004F506F">
        <w:rPr>
          <w:rFonts w:ascii="Times New Roman" w:hAnsi="Times New Roman" w:cs="Times New Roman"/>
          <w:b/>
          <w:sz w:val="24"/>
          <w:szCs w:val="24"/>
        </w:rPr>
        <w:t>*</w:t>
      </w:r>
      <w:r w:rsidRPr="00665A18">
        <w:rPr>
          <w:rFonts w:ascii="Times New Roman" w:hAnsi="Times New Roman" w:cs="Times New Roman"/>
          <w:sz w:val="24"/>
          <w:szCs w:val="24"/>
        </w:rPr>
        <w:t xml:space="preserve"> (Corresponding author)</w:t>
      </w:r>
    </w:p>
    <w:p w:rsidR="004523E6" w:rsidRPr="00665A18" w:rsidRDefault="00FB4182" w:rsidP="004523E6">
      <w:pPr>
        <w:pStyle w:val="ListParagraph"/>
        <w:rPr>
          <w:rFonts w:ascii="Times New Roman" w:hAnsi="Times New Roman" w:cs="Times New Roman"/>
          <w:sz w:val="24"/>
          <w:szCs w:val="24"/>
        </w:rPr>
      </w:pPr>
      <w:r w:rsidRPr="00665A18">
        <w:rPr>
          <w:rFonts w:ascii="Times New Roman" w:hAnsi="Times New Roman" w:cs="Times New Roman"/>
          <w:sz w:val="24"/>
          <w:szCs w:val="24"/>
        </w:rPr>
        <w:t>College of Nursing,</w:t>
      </w:r>
    </w:p>
    <w:p w:rsidR="004523E6" w:rsidRPr="00665A18" w:rsidRDefault="00FB4182" w:rsidP="004523E6">
      <w:pPr>
        <w:pStyle w:val="ListParagraph"/>
        <w:rPr>
          <w:rFonts w:ascii="Times New Roman" w:hAnsi="Times New Roman" w:cs="Times New Roman"/>
          <w:sz w:val="24"/>
          <w:szCs w:val="24"/>
        </w:rPr>
      </w:pPr>
      <w:r w:rsidRPr="00665A18">
        <w:rPr>
          <w:rFonts w:ascii="Times New Roman" w:hAnsi="Times New Roman" w:cs="Times New Roman"/>
          <w:sz w:val="24"/>
          <w:szCs w:val="24"/>
        </w:rPr>
        <w:t>All India Institute of Medical Sciences, Bhubaneswar, India</w:t>
      </w:r>
    </w:p>
    <w:p w:rsidR="004523E6" w:rsidRPr="00665A18" w:rsidRDefault="00FB4182" w:rsidP="004523E6">
      <w:pPr>
        <w:pStyle w:val="ListParagraph"/>
        <w:rPr>
          <w:rFonts w:ascii="Times New Roman" w:hAnsi="Times New Roman" w:cs="Times New Roman"/>
          <w:sz w:val="24"/>
          <w:szCs w:val="24"/>
        </w:rPr>
      </w:pPr>
      <w:r w:rsidRPr="00665A18">
        <w:rPr>
          <w:rFonts w:ascii="Times New Roman" w:hAnsi="Times New Roman" w:cs="Times New Roman"/>
          <w:sz w:val="24"/>
          <w:szCs w:val="24"/>
        </w:rPr>
        <w:t>(An Institute of National importance under Ministry of Health and Family Welfare</w:t>
      </w:r>
      <w:r>
        <w:rPr>
          <w:rFonts w:ascii="Times New Roman" w:hAnsi="Times New Roman" w:cs="Times New Roman"/>
          <w:sz w:val="24"/>
          <w:szCs w:val="24"/>
        </w:rPr>
        <w:t>, India</w:t>
      </w:r>
      <w:r w:rsidRPr="00665A18">
        <w:rPr>
          <w:rFonts w:ascii="Times New Roman" w:hAnsi="Times New Roman" w:cs="Times New Roman"/>
          <w:sz w:val="24"/>
          <w:szCs w:val="24"/>
        </w:rPr>
        <w:t>)</w:t>
      </w:r>
    </w:p>
    <w:p w:rsidR="004523E6" w:rsidRDefault="009F6211" w:rsidP="004523E6">
      <w:pPr>
        <w:pStyle w:val="ListParagraph"/>
        <w:rPr>
          <w:rFonts w:ascii="Times New Roman" w:hAnsi="Times New Roman" w:cs="Times New Roman"/>
          <w:sz w:val="24"/>
          <w:szCs w:val="24"/>
        </w:rPr>
      </w:pPr>
      <w:hyperlink r:id="rId6" w:history="1">
        <w:r w:rsidR="00FB4182" w:rsidRPr="008479DF">
          <w:rPr>
            <w:rStyle w:val="Hyperlink"/>
            <w:rFonts w:ascii="Times New Roman" w:hAnsi="Times New Roman" w:cs="Times New Roman"/>
            <w:sz w:val="24"/>
            <w:szCs w:val="24"/>
          </w:rPr>
          <w:t>vijayvrpgi@gmail.com</w:t>
        </w:r>
      </w:hyperlink>
    </w:p>
    <w:p w:rsidR="0081236D" w:rsidRPr="00665A18" w:rsidRDefault="0081236D" w:rsidP="004523E6">
      <w:pPr>
        <w:pStyle w:val="ListParagraph"/>
        <w:rPr>
          <w:rFonts w:ascii="Times New Roman" w:hAnsi="Times New Roman" w:cs="Times New Roman"/>
          <w:sz w:val="24"/>
          <w:szCs w:val="24"/>
        </w:rPr>
      </w:pPr>
    </w:p>
    <w:p w:rsidR="004523E6" w:rsidRPr="00665A18" w:rsidRDefault="00FB4182" w:rsidP="004523E6">
      <w:pPr>
        <w:pStyle w:val="ListParagraph"/>
        <w:numPr>
          <w:ilvl w:val="0"/>
          <w:numId w:val="1"/>
        </w:numPr>
        <w:rPr>
          <w:rFonts w:ascii="Times New Roman" w:hAnsi="Times New Roman" w:cs="Times New Roman"/>
          <w:b/>
          <w:sz w:val="24"/>
          <w:szCs w:val="24"/>
        </w:rPr>
      </w:pPr>
      <w:r w:rsidRPr="00665A18">
        <w:rPr>
          <w:rFonts w:ascii="Times New Roman" w:hAnsi="Times New Roman" w:cs="Times New Roman"/>
          <w:b/>
          <w:sz w:val="24"/>
          <w:szCs w:val="24"/>
        </w:rPr>
        <w:t>Nadiya Krishnan</w:t>
      </w:r>
    </w:p>
    <w:p w:rsidR="004523E6" w:rsidRPr="00665A18" w:rsidRDefault="00FB4182" w:rsidP="004523E6">
      <w:pPr>
        <w:pStyle w:val="ListParagraph"/>
        <w:rPr>
          <w:rFonts w:ascii="Times New Roman" w:hAnsi="Times New Roman" w:cs="Times New Roman"/>
          <w:sz w:val="24"/>
          <w:szCs w:val="24"/>
        </w:rPr>
      </w:pPr>
      <w:r w:rsidRPr="00665A18">
        <w:rPr>
          <w:rFonts w:ascii="Times New Roman" w:hAnsi="Times New Roman" w:cs="Times New Roman"/>
          <w:sz w:val="24"/>
          <w:szCs w:val="24"/>
        </w:rPr>
        <w:t>College of Nursing,</w:t>
      </w:r>
    </w:p>
    <w:p w:rsidR="004523E6" w:rsidRPr="00665A18" w:rsidRDefault="00FB4182" w:rsidP="004523E6">
      <w:pPr>
        <w:pStyle w:val="ListParagraph"/>
        <w:rPr>
          <w:rFonts w:ascii="Times New Roman" w:hAnsi="Times New Roman" w:cs="Times New Roman"/>
          <w:sz w:val="24"/>
          <w:szCs w:val="24"/>
        </w:rPr>
      </w:pPr>
      <w:r w:rsidRPr="00665A18">
        <w:rPr>
          <w:rFonts w:ascii="Times New Roman" w:hAnsi="Times New Roman" w:cs="Times New Roman"/>
          <w:sz w:val="24"/>
          <w:szCs w:val="24"/>
        </w:rPr>
        <w:t>All India Institute of Medical Sciences, Bhubaneswar, India</w:t>
      </w:r>
    </w:p>
    <w:p w:rsidR="004523E6" w:rsidRPr="00665A18" w:rsidRDefault="00FB4182" w:rsidP="004523E6">
      <w:pPr>
        <w:pStyle w:val="ListParagraph"/>
        <w:numPr>
          <w:ilvl w:val="0"/>
          <w:numId w:val="1"/>
        </w:numPr>
        <w:rPr>
          <w:rFonts w:ascii="Times New Roman" w:hAnsi="Times New Roman" w:cs="Times New Roman"/>
          <w:b/>
          <w:sz w:val="24"/>
          <w:szCs w:val="24"/>
        </w:rPr>
      </w:pPr>
      <w:r w:rsidRPr="00665A18">
        <w:rPr>
          <w:rFonts w:ascii="Times New Roman" w:hAnsi="Times New Roman" w:cs="Times New Roman"/>
          <w:b/>
          <w:sz w:val="24"/>
          <w:szCs w:val="24"/>
        </w:rPr>
        <w:t>Alwin Issac</w:t>
      </w:r>
    </w:p>
    <w:p w:rsidR="004523E6" w:rsidRPr="00665A18" w:rsidRDefault="00FB4182" w:rsidP="004523E6">
      <w:pPr>
        <w:pStyle w:val="ListParagraph"/>
        <w:rPr>
          <w:rFonts w:ascii="Times New Roman" w:hAnsi="Times New Roman" w:cs="Times New Roman"/>
          <w:sz w:val="24"/>
          <w:szCs w:val="24"/>
        </w:rPr>
      </w:pPr>
      <w:r w:rsidRPr="00665A18">
        <w:rPr>
          <w:rFonts w:ascii="Times New Roman" w:hAnsi="Times New Roman" w:cs="Times New Roman"/>
          <w:sz w:val="24"/>
          <w:szCs w:val="24"/>
        </w:rPr>
        <w:t>College of Nursing,</w:t>
      </w:r>
    </w:p>
    <w:p w:rsidR="004523E6" w:rsidRPr="00665A18" w:rsidRDefault="00FB4182" w:rsidP="004523E6">
      <w:pPr>
        <w:pStyle w:val="ListParagraph"/>
        <w:rPr>
          <w:rFonts w:ascii="Times New Roman" w:hAnsi="Times New Roman" w:cs="Times New Roman"/>
          <w:sz w:val="24"/>
          <w:szCs w:val="24"/>
        </w:rPr>
      </w:pPr>
      <w:r w:rsidRPr="00665A18">
        <w:rPr>
          <w:rFonts w:ascii="Times New Roman" w:hAnsi="Times New Roman" w:cs="Times New Roman"/>
          <w:sz w:val="24"/>
          <w:szCs w:val="24"/>
        </w:rPr>
        <w:t>All India Institute of Medical Sciences, Bhubaneswar, India</w:t>
      </w:r>
    </w:p>
    <w:p w:rsidR="004523E6" w:rsidRPr="00665A18" w:rsidRDefault="00FB4182" w:rsidP="004523E6">
      <w:pPr>
        <w:pStyle w:val="ListParagraph"/>
        <w:numPr>
          <w:ilvl w:val="0"/>
          <w:numId w:val="1"/>
        </w:numPr>
        <w:rPr>
          <w:rFonts w:ascii="Times New Roman" w:hAnsi="Times New Roman" w:cs="Times New Roman"/>
          <w:b/>
          <w:sz w:val="24"/>
          <w:szCs w:val="24"/>
        </w:rPr>
      </w:pPr>
      <w:r w:rsidRPr="00665A18">
        <w:rPr>
          <w:rFonts w:ascii="Times New Roman" w:hAnsi="Times New Roman" w:cs="Times New Roman"/>
          <w:b/>
          <w:sz w:val="24"/>
          <w:szCs w:val="24"/>
        </w:rPr>
        <w:t>Jaison Jacob</w:t>
      </w:r>
    </w:p>
    <w:p w:rsidR="004523E6" w:rsidRPr="00665A18" w:rsidRDefault="00FB4182" w:rsidP="004523E6">
      <w:pPr>
        <w:pStyle w:val="ListParagraph"/>
        <w:rPr>
          <w:rFonts w:ascii="Times New Roman" w:hAnsi="Times New Roman" w:cs="Times New Roman"/>
          <w:sz w:val="24"/>
          <w:szCs w:val="24"/>
        </w:rPr>
      </w:pPr>
      <w:r w:rsidRPr="00665A18">
        <w:rPr>
          <w:rFonts w:ascii="Times New Roman" w:hAnsi="Times New Roman" w:cs="Times New Roman"/>
          <w:sz w:val="24"/>
          <w:szCs w:val="24"/>
        </w:rPr>
        <w:t>College of Nursing,</w:t>
      </w:r>
    </w:p>
    <w:p w:rsidR="004523E6" w:rsidRPr="00665A18" w:rsidRDefault="00FB4182" w:rsidP="004523E6">
      <w:pPr>
        <w:pStyle w:val="ListParagraph"/>
        <w:rPr>
          <w:rFonts w:ascii="Times New Roman" w:hAnsi="Times New Roman" w:cs="Times New Roman"/>
          <w:sz w:val="24"/>
          <w:szCs w:val="24"/>
        </w:rPr>
      </w:pPr>
      <w:r w:rsidRPr="00665A18">
        <w:rPr>
          <w:rFonts w:ascii="Times New Roman" w:hAnsi="Times New Roman" w:cs="Times New Roman"/>
          <w:sz w:val="24"/>
          <w:szCs w:val="24"/>
        </w:rPr>
        <w:t>All India Institute of Medical Sciences, Bhubaneswar, India</w:t>
      </w:r>
    </w:p>
    <w:p w:rsidR="004523E6" w:rsidRDefault="00FB4182" w:rsidP="004523E6">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Shine Stephen</w:t>
      </w:r>
    </w:p>
    <w:p w:rsidR="004523E6" w:rsidRPr="00665A18" w:rsidRDefault="00FB4182" w:rsidP="004523E6">
      <w:pPr>
        <w:pStyle w:val="ListParagraph"/>
        <w:rPr>
          <w:rFonts w:ascii="Times New Roman" w:hAnsi="Times New Roman" w:cs="Times New Roman"/>
          <w:sz w:val="24"/>
          <w:szCs w:val="24"/>
        </w:rPr>
      </w:pPr>
      <w:r w:rsidRPr="00665A18">
        <w:rPr>
          <w:rFonts w:ascii="Times New Roman" w:hAnsi="Times New Roman" w:cs="Times New Roman"/>
          <w:sz w:val="24"/>
          <w:szCs w:val="24"/>
        </w:rPr>
        <w:t>College of Nursing,</w:t>
      </w:r>
    </w:p>
    <w:p w:rsidR="004523E6" w:rsidRPr="00931888" w:rsidRDefault="00FB4182" w:rsidP="004523E6">
      <w:pPr>
        <w:pStyle w:val="ListParagraph"/>
        <w:rPr>
          <w:rFonts w:ascii="Times New Roman" w:hAnsi="Times New Roman" w:cs="Times New Roman"/>
          <w:sz w:val="24"/>
          <w:szCs w:val="24"/>
        </w:rPr>
      </w:pPr>
      <w:r w:rsidRPr="00665A18">
        <w:rPr>
          <w:rFonts w:ascii="Times New Roman" w:hAnsi="Times New Roman" w:cs="Times New Roman"/>
          <w:sz w:val="24"/>
          <w:szCs w:val="24"/>
        </w:rPr>
        <w:t>All India Institute of Medical Sciences, Bhubaneswar, India</w:t>
      </w:r>
    </w:p>
    <w:p w:rsidR="004523E6" w:rsidRPr="00665A18" w:rsidRDefault="00FB4182" w:rsidP="004523E6">
      <w:pPr>
        <w:pStyle w:val="ListParagraph"/>
        <w:numPr>
          <w:ilvl w:val="0"/>
          <w:numId w:val="1"/>
        </w:numPr>
        <w:rPr>
          <w:rFonts w:ascii="Times New Roman" w:hAnsi="Times New Roman" w:cs="Times New Roman"/>
          <w:b/>
          <w:sz w:val="24"/>
          <w:szCs w:val="24"/>
        </w:rPr>
      </w:pPr>
      <w:r w:rsidRPr="00665A18">
        <w:rPr>
          <w:rFonts w:ascii="Times New Roman" w:hAnsi="Times New Roman" w:cs="Times New Roman"/>
          <w:b/>
          <w:sz w:val="24"/>
          <w:szCs w:val="24"/>
        </w:rPr>
        <w:t>Rakesh VR</w:t>
      </w:r>
    </w:p>
    <w:p w:rsidR="004523E6" w:rsidRPr="00665A18" w:rsidRDefault="00FB4182" w:rsidP="004523E6">
      <w:pPr>
        <w:pStyle w:val="ListParagraph"/>
        <w:rPr>
          <w:rFonts w:ascii="Times New Roman" w:hAnsi="Times New Roman" w:cs="Times New Roman"/>
          <w:sz w:val="24"/>
          <w:szCs w:val="24"/>
        </w:rPr>
      </w:pPr>
      <w:r w:rsidRPr="00665A18">
        <w:rPr>
          <w:rFonts w:ascii="Times New Roman" w:hAnsi="Times New Roman" w:cs="Times New Roman"/>
          <w:sz w:val="24"/>
          <w:szCs w:val="24"/>
        </w:rPr>
        <w:t>College of Nursing,</w:t>
      </w:r>
    </w:p>
    <w:p w:rsidR="004523E6" w:rsidRPr="00665A18" w:rsidRDefault="00FB4182" w:rsidP="004523E6">
      <w:pPr>
        <w:pStyle w:val="ListParagraph"/>
        <w:rPr>
          <w:rFonts w:ascii="Times New Roman" w:hAnsi="Times New Roman" w:cs="Times New Roman"/>
          <w:sz w:val="24"/>
          <w:szCs w:val="24"/>
        </w:rPr>
      </w:pPr>
      <w:r w:rsidRPr="00665A18">
        <w:rPr>
          <w:rFonts w:ascii="Times New Roman" w:hAnsi="Times New Roman" w:cs="Times New Roman"/>
          <w:sz w:val="24"/>
          <w:szCs w:val="24"/>
        </w:rPr>
        <w:t>All India Institute of Medical Sciences, Bhubaneswar, India</w:t>
      </w:r>
    </w:p>
    <w:p w:rsidR="004523E6" w:rsidRPr="00665A18" w:rsidRDefault="00FB4182" w:rsidP="004523E6">
      <w:pPr>
        <w:pStyle w:val="ListParagraph"/>
        <w:numPr>
          <w:ilvl w:val="0"/>
          <w:numId w:val="1"/>
        </w:numPr>
        <w:rPr>
          <w:rFonts w:ascii="Times New Roman" w:hAnsi="Times New Roman" w:cs="Times New Roman"/>
          <w:b/>
          <w:sz w:val="24"/>
          <w:szCs w:val="24"/>
        </w:rPr>
      </w:pPr>
      <w:r w:rsidRPr="00665A18">
        <w:rPr>
          <w:rFonts w:ascii="Times New Roman" w:hAnsi="Times New Roman" w:cs="Times New Roman"/>
          <w:b/>
          <w:sz w:val="24"/>
          <w:szCs w:val="24"/>
        </w:rPr>
        <w:t>Harmeet Kaur Kang</w:t>
      </w:r>
    </w:p>
    <w:p w:rsidR="004523E6" w:rsidRPr="00665A18" w:rsidRDefault="00FB4182" w:rsidP="004523E6">
      <w:pPr>
        <w:pStyle w:val="ListParagraph"/>
        <w:rPr>
          <w:rFonts w:ascii="Times New Roman" w:hAnsi="Times New Roman" w:cs="Times New Roman"/>
          <w:sz w:val="24"/>
          <w:szCs w:val="24"/>
        </w:rPr>
      </w:pPr>
      <w:r w:rsidRPr="00665A18">
        <w:rPr>
          <w:rFonts w:ascii="Times New Roman" w:hAnsi="Times New Roman" w:cs="Times New Roman"/>
          <w:sz w:val="24"/>
          <w:szCs w:val="24"/>
        </w:rPr>
        <w:t>Chitkara School of Health Sciences</w:t>
      </w:r>
    </w:p>
    <w:p w:rsidR="004523E6" w:rsidRPr="00665A18" w:rsidRDefault="00FB4182" w:rsidP="004523E6">
      <w:pPr>
        <w:pStyle w:val="ListParagraph"/>
        <w:rPr>
          <w:rFonts w:ascii="Times New Roman" w:hAnsi="Times New Roman" w:cs="Times New Roman"/>
          <w:sz w:val="24"/>
          <w:szCs w:val="24"/>
        </w:rPr>
      </w:pPr>
      <w:proofErr w:type="spellStart"/>
      <w:r w:rsidRPr="00665A18">
        <w:rPr>
          <w:rFonts w:ascii="Times New Roman" w:hAnsi="Times New Roman" w:cs="Times New Roman"/>
          <w:sz w:val="24"/>
          <w:szCs w:val="24"/>
        </w:rPr>
        <w:t>Chitkara</w:t>
      </w:r>
      <w:proofErr w:type="spellEnd"/>
      <w:r w:rsidRPr="00665A18">
        <w:rPr>
          <w:rFonts w:ascii="Times New Roman" w:hAnsi="Times New Roman" w:cs="Times New Roman"/>
          <w:sz w:val="24"/>
          <w:szCs w:val="24"/>
        </w:rPr>
        <w:t xml:space="preserve"> University, Punjab, India</w:t>
      </w:r>
    </w:p>
    <w:p w:rsidR="004523E6" w:rsidRPr="00665A18" w:rsidRDefault="00FB4182" w:rsidP="004523E6">
      <w:pPr>
        <w:pStyle w:val="ListParagraph"/>
        <w:numPr>
          <w:ilvl w:val="0"/>
          <w:numId w:val="1"/>
        </w:numPr>
        <w:rPr>
          <w:rFonts w:ascii="Times New Roman" w:hAnsi="Times New Roman" w:cs="Times New Roman"/>
          <w:b/>
          <w:sz w:val="24"/>
          <w:szCs w:val="24"/>
        </w:rPr>
      </w:pPr>
      <w:r w:rsidRPr="00665A18">
        <w:rPr>
          <w:rFonts w:ascii="Times New Roman" w:hAnsi="Times New Roman" w:cs="Times New Roman"/>
          <w:b/>
          <w:sz w:val="24"/>
          <w:szCs w:val="24"/>
        </w:rPr>
        <w:t>Manju Dhandapani</w:t>
      </w:r>
    </w:p>
    <w:p w:rsidR="004523E6" w:rsidRPr="00665A18" w:rsidRDefault="00FB4182" w:rsidP="004523E6">
      <w:pPr>
        <w:pStyle w:val="ListParagraph"/>
        <w:rPr>
          <w:rFonts w:ascii="Times New Roman" w:hAnsi="Times New Roman" w:cs="Times New Roman"/>
          <w:sz w:val="24"/>
          <w:szCs w:val="24"/>
        </w:rPr>
      </w:pPr>
      <w:r w:rsidRPr="00665A18">
        <w:rPr>
          <w:rFonts w:ascii="Times New Roman" w:hAnsi="Times New Roman" w:cs="Times New Roman"/>
          <w:sz w:val="24"/>
          <w:szCs w:val="24"/>
        </w:rPr>
        <w:t>Post Graduate Institute o</w:t>
      </w:r>
      <w:r>
        <w:rPr>
          <w:rFonts w:ascii="Times New Roman" w:hAnsi="Times New Roman" w:cs="Times New Roman"/>
          <w:sz w:val="24"/>
          <w:szCs w:val="24"/>
        </w:rPr>
        <w:t>f Medical Education &amp; Research,</w:t>
      </w:r>
      <w:r w:rsidR="00D905CF">
        <w:rPr>
          <w:rFonts w:ascii="Times New Roman" w:hAnsi="Times New Roman" w:cs="Times New Roman"/>
          <w:sz w:val="24"/>
          <w:szCs w:val="24"/>
        </w:rPr>
        <w:t xml:space="preserve"> </w:t>
      </w:r>
      <w:r w:rsidRPr="00665A18">
        <w:rPr>
          <w:rFonts w:ascii="Times New Roman" w:hAnsi="Times New Roman" w:cs="Times New Roman"/>
          <w:sz w:val="24"/>
          <w:szCs w:val="24"/>
        </w:rPr>
        <w:t>Chandigarh, India</w:t>
      </w:r>
    </w:p>
    <w:p w:rsidR="00931888" w:rsidRDefault="00931888" w:rsidP="004523E6">
      <w:pPr>
        <w:pStyle w:val="ListParagraph"/>
        <w:rPr>
          <w:rFonts w:ascii="Times New Roman" w:hAnsi="Times New Roman" w:cs="Times New Roman"/>
          <w:b/>
          <w:sz w:val="24"/>
          <w:szCs w:val="24"/>
        </w:rPr>
      </w:pPr>
    </w:p>
    <w:p w:rsidR="00931888" w:rsidRDefault="00931888" w:rsidP="004523E6">
      <w:pPr>
        <w:pStyle w:val="ListParagraph"/>
        <w:rPr>
          <w:rFonts w:ascii="Times New Roman" w:hAnsi="Times New Roman" w:cs="Times New Roman"/>
          <w:b/>
          <w:sz w:val="24"/>
          <w:szCs w:val="24"/>
        </w:rPr>
      </w:pPr>
    </w:p>
    <w:p w:rsidR="004523E6" w:rsidRPr="007F4EAC" w:rsidRDefault="00FB4182" w:rsidP="004523E6">
      <w:pPr>
        <w:pStyle w:val="ListParagraph"/>
        <w:rPr>
          <w:rFonts w:ascii="Times New Roman" w:hAnsi="Times New Roman" w:cs="Times New Roman"/>
          <w:b/>
          <w:sz w:val="24"/>
          <w:szCs w:val="24"/>
        </w:rPr>
      </w:pPr>
      <w:r w:rsidRPr="007F4EAC">
        <w:rPr>
          <w:rFonts w:ascii="Times New Roman" w:hAnsi="Times New Roman" w:cs="Times New Roman"/>
          <w:b/>
          <w:sz w:val="24"/>
          <w:szCs w:val="24"/>
        </w:rPr>
        <w:t xml:space="preserve">Funding </w:t>
      </w:r>
      <w:r>
        <w:rPr>
          <w:rFonts w:ascii="Times New Roman" w:hAnsi="Times New Roman" w:cs="Times New Roman"/>
          <w:b/>
          <w:sz w:val="24"/>
          <w:szCs w:val="24"/>
        </w:rPr>
        <w:t>sources</w:t>
      </w:r>
      <w:r w:rsidRPr="007F4EAC">
        <w:rPr>
          <w:rFonts w:ascii="Times New Roman" w:hAnsi="Times New Roman" w:cs="Times New Roman"/>
          <w:b/>
          <w:sz w:val="24"/>
          <w:szCs w:val="24"/>
        </w:rPr>
        <w:t>: None</w:t>
      </w:r>
    </w:p>
    <w:p w:rsidR="00931888" w:rsidRDefault="00931888" w:rsidP="006F1CBE">
      <w:pPr>
        <w:spacing w:line="480" w:lineRule="auto"/>
        <w:jc w:val="both"/>
        <w:rPr>
          <w:rFonts w:ascii="Times New Roman" w:hAnsi="Times New Roman" w:cs="Times New Roman"/>
          <w:b/>
          <w:color w:val="000000" w:themeColor="text1"/>
          <w:sz w:val="24"/>
        </w:rPr>
      </w:pPr>
    </w:p>
    <w:p w:rsidR="004D56FE" w:rsidRPr="006F1CBE" w:rsidRDefault="00FB4182" w:rsidP="006F1CBE">
      <w:pPr>
        <w:spacing w:line="480" w:lineRule="auto"/>
        <w:jc w:val="both"/>
        <w:rPr>
          <w:rFonts w:ascii="Times New Roman" w:hAnsi="Times New Roman" w:cs="Times New Roman"/>
          <w:b/>
          <w:color w:val="000000" w:themeColor="text1"/>
          <w:sz w:val="24"/>
        </w:rPr>
      </w:pPr>
      <w:r w:rsidRPr="006F1CBE">
        <w:rPr>
          <w:rFonts w:ascii="Times New Roman" w:hAnsi="Times New Roman" w:cs="Times New Roman"/>
          <w:b/>
          <w:color w:val="000000" w:themeColor="text1"/>
          <w:sz w:val="24"/>
        </w:rPr>
        <w:lastRenderedPageBreak/>
        <w:t xml:space="preserve">Abstract </w:t>
      </w:r>
      <w:r w:rsidR="001E3AB8" w:rsidRPr="006F1CBE">
        <w:rPr>
          <w:rFonts w:ascii="Times New Roman" w:hAnsi="Times New Roman" w:cs="Times New Roman"/>
          <w:b/>
          <w:color w:val="000000" w:themeColor="text1"/>
          <w:sz w:val="24"/>
        </w:rPr>
        <w:t xml:space="preserve">         </w:t>
      </w:r>
    </w:p>
    <w:p w:rsidR="004D56FE" w:rsidRPr="006F1CBE" w:rsidRDefault="00FB4182" w:rsidP="006F1CBE">
      <w:pPr>
        <w:spacing w:line="480" w:lineRule="auto"/>
        <w:jc w:val="both"/>
        <w:rPr>
          <w:rFonts w:ascii="Times New Roman" w:hAnsi="Times New Roman" w:cs="Times New Roman"/>
          <w:color w:val="000000" w:themeColor="text1"/>
          <w:sz w:val="24"/>
        </w:rPr>
      </w:pPr>
      <w:r w:rsidRPr="006F1CBE">
        <w:rPr>
          <w:rFonts w:ascii="Times New Roman" w:hAnsi="Times New Roman" w:cs="Times New Roman"/>
          <w:color w:val="000000" w:themeColor="text1"/>
          <w:sz w:val="24"/>
        </w:rPr>
        <w:t xml:space="preserve">The </w:t>
      </w:r>
      <w:r w:rsidR="00FB1A68" w:rsidRPr="006F1CBE">
        <w:rPr>
          <w:rFonts w:ascii="Times New Roman" w:hAnsi="Times New Roman" w:cs="Times New Roman"/>
          <w:color w:val="000000" w:themeColor="text1"/>
          <w:sz w:val="24"/>
        </w:rPr>
        <w:t>outrageous consequences of</w:t>
      </w:r>
      <w:r w:rsidRPr="006F1CBE">
        <w:rPr>
          <w:rFonts w:ascii="Times New Roman" w:hAnsi="Times New Roman" w:cs="Times New Roman"/>
          <w:color w:val="000000" w:themeColor="text1"/>
          <w:sz w:val="24"/>
        </w:rPr>
        <w:t xml:space="preserve"> </w:t>
      </w:r>
      <w:r w:rsidR="00FB1A68" w:rsidRPr="006F1CBE">
        <w:rPr>
          <w:rFonts w:ascii="Times New Roman" w:hAnsi="Times New Roman" w:cs="Times New Roman"/>
          <w:color w:val="000000" w:themeColor="text1"/>
          <w:sz w:val="24"/>
        </w:rPr>
        <w:t>COVID</w:t>
      </w:r>
      <w:r w:rsidR="00804EBF" w:rsidRPr="006F1CBE">
        <w:rPr>
          <w:rFonts w:ascii="Times New Roman" w:hAnsi="Times New Roman" w:cs="Times New Roman"/>
          <w:color w:val="000000" w:themeColor="text1"/>
          <w:sz w:val="24"/>
        </w:rPr>
        <w:t>-</w:t>
      </w:r>
      <w:r w:rsidR="00FB1A68" w:rsidRPr="006F1CBE">
        <w:rPr>
          <w:rFonts w:ascii="Times New Roman" w:hAnsi="Times New Roman" w:cs="Times New Roman"/>
          <w:color w:val="000000" w:themeColor="text1"/>
          <w:sz w:val="24"/>
        </w:rPr>
        <w:t>19 had brought the nastiest state of affairs</w:t>
      </w:r>
      <w:r w:rsidRPr="006F1CBE">
        <w:rPr>
          <w:rFonts w:ascii="Times New Roman" w:hAnsi="Times New Roman" w:cs="Times New Roman"/>
          <w:color w:val="000000" w:themeColor="text1"/>
          <w:sz w:val="24"/>
        </w:rPr>
        <w:t xml:space="preserve"> for the entire world</w:t>
      </w:r>
      <w:r w:rsidR="00FB1A68" w:rsidRPr="006F1CBE">
        <w:rPr>
          <w:rFonts w:ascii="Times New Roman" w:hAnsi="Times New Roman" w:cs="Times New Roman"/>
          <w:color w:val="000000" w:themeColor="text1"/>
          <w:sz w:val="24"/>
        </w:rPr>
        <w:t>,</w:t>
      </w:r>
      <w:r w:rsidRPr="006F1CBE">
        <w:rPr>
          <w:rFonts w:ascii="Times New Roman" w:hAnsi="Times New Roman" w:cs="Times New Roman"/>
          <w:color w:val="000000" w:themeColor="text1"/>
          <w:sz w:val="24"/>
        </w:rPr>
        <w:t xml:space="preserve"> </w:t>
      </w:r>
      <w:r w:rsidR="00FB1A68" w:rsidRPr="006F1CBE">
        <w:rPr>
          <w:rFonts w:ascii="Times New Roman" w:hAnsi="Times New Roman" w:cs="Times New Roman"/>
          <w:color w:val="000000" w:themeColor="text1"/>
          <w:sz w:val="24"/>
        </w:rPr>
        <w:t xml:space="preserve">and </w:t>
      </w:r>
      <w:r w:rsidRPr="006F1CBE">
        <w:rPr>
          <w:rFonts w:ascii="Times New Roman" w:hAnsi="Times New Roman" w:cs="Times New Roman"/>
          <w:color w:val="000000" w:themeColor="text1"/>
          <w:sz w:val="24"/>
        </w:rPr>
        <w:t xml:space="preserve">now </w:t>
      </w:r>
      <w:r w:rsidR="00FB1A68" w:rsidRPr="006F1CBE">
        <w:rPr>
          <w:rFonts w:ascii="Times New Roman" w:hAnsi="Times New Roman" w:cs="Times New Roman"/>
          <w:color w:val="000000" w:themeColor="text1"/>
          <w:sz w:val="24"/>
        </w:rPr>
        <w:t xml:space="preserve">India is </w:t>
      </w:r>
      <w:r w:rsidRPr="006F1CBE">
        <w:rPr>
          <w:rFonts w:ascii="Times New Roman" w:hAnsi="Times New Roman" w:cs="Times New Roman"/>
          <w:color w:val="000000" w:themeColor="text1"/>
          <w:sz w:val="24"/>
        </w:rPr>
        <w:t>alarmingly crippling in the m</w:t>
      </w:r>
      <w:r w:rsidR="00DB358B" w:rsidRPr="006F1CBE">
        <w:rPr>
          <w:rFonts w:ascii="Times New Roman" w:hAnsi="Times New Roman" w:cs="Times New Roman"/>
          <w:color w:val="000000" w:themeColor="text1"/>
          <w:sz w:val="24"/>
        </w:rPr>
        <w:t xml:space="preserve">idst of </w:t>
      </w:r>
      <w:r w:rsidR="00FB1A68" w:rsidRPr="006F1CBE">
        <w:rPr>
          <w:rFonts w:ascii="Times New Roman" w:hAnsi="Times New Roman" w:cs="Times New Roman"/>
          <w:color w:val="000000" w:themeColor="text1"/>
          <w:sz w:val="24"/>
        </w:rPr>
        <w:t xml:space="preserve">the </w:t>
      </w:r>
      <w:r w:rsidR="00DB358B" w:rsidRPr="006F1CBE">
        <w:rPr>
          <w:rFonts w:ascii="Times New Roman" w:hAnsi="Times New Roman" w:cs="Times New Roman"/>
          <w:color w:val="000000" w:themeColor="text1"/>
          <w:sz w:val="24"/>
        </w:rPr>
        <w:t>pandemic crisis. The health care professional</w:t>
      </w:r>
      <w:r w:rsidRPr="006F1CBE">
        <w:rPr>
          <w:rFonts w:ascii="Times New Roman" w:hAnsi="Times New Roman" w:cs="Times New Roman"/>
          <w:color w:val="000000" w:themeColor="text1"/>
          <w:sz w:val="24"/>
        </w:rPr>
        <w:t>s</w:t>
      </w:r>
      <w:r w:rsidR="00DB358B" w:rsidRPr="006F1CBE">
        <w:rPr>
          <w:rFonts w:ascii="Times New Roman" w:hAnsi="Times New Roman" w:cs="Times New Roman"/>
          <w:color w:val="000000" w:themeColor="text1"/>
          <w:sz w:val="24"/>
        </w:rPr>
        <w:t xml:space="preserve"> (HCPs)</w:t>
      </w:r>
      <w:r w:rsidRPr="006F1CBE">
        <w:rPr>
          <w:rFonts w:ascii="Times New Roman" w:hAnsi="Times New Roman" w:cs="Times New Roman"/>
          <w:color w:val="000000" w:themeColor="text1"/>
          <w:sz w:val="24"/>
        </w:rPr>
        <w:t xml:space="preserve"> in the country endures multiple stressors and swift psychosocial turmoil during this ongoing battle due to changing working environments, </w:t>
      </w:r>
      <w:r w:rsidR="00804EBF" w:rsidRPr="006F1CBE">
        <w:rPr>
          <w:rFonts w:ascii="Times New Roman" w:hAnsi="Times New Roman" w:cs="Times New Roman"/>
          <w:color w:val="000000" w:themeColor="text1"/>
          <w:sz w:val="24"/>
        </w:rPr>
        <w:t xml:space="preserve">physical and psychological grievances, </w:t>
      </w:r>
      <w:r w:rsidRPr="006F1CBE">
        <w:rPr>
          <w:rFonts w:ascii="Times New Roman" w:hAnsi="Times New Roman" w:cs="Times New Roman"/>
          <w:color w:val="000000" w:themeColor="text1"/>
          <w:sz w:val="24"/>
        </w:rPr>
        <w:t xml:space="preserve">unattended concerns, and undue job demands by </w:t>
      </w:r>
      <w:r w:rsidR="00804EBF" w:rsidRPr="006F1CBE">
        <w:rPr>
          <w:rFonts w:ascii="Times New Roman" w:hAnsi="Times New Roman" w:cs="Times New Roman"/>
          <w:color w:val="000000" w:themeColor="text1"/>
          <w:sz w:val="24"/>
        </w:rPr>
        <w:t xml:space="preserve">the </w:t>
      </w:r>
      <w:r w:rsidRPr="006F1CBE">
        <w:rPr>
          <w:rFonts w:ascii="Times New Roman" w:hAnsi="Times New Roman" w:cs="Times New Roman"/>
          <w:color w:val="000000" w:themeColor="text1"/>
          <w:sz w:val="24"/>
        </w:rPr>
        <w:t>disease outbreak, where they carry the expectations of nearly</w:t>
      </w:r>
      <w:r w:rsidR="00793E7E" w:rsidRPr="006F1CBE">
        <w:rPr>
          <w:rFonts w:ascii="Times New Roman" w:hAnsi="Times New Roman" w:cs="Times New Roman"/>
          <w:color w:val="000000" w:themeColor="text1"/>
          <w:sz w:val="24"/>
        </w:rPr>
        <w:t xml:space="preserve"> 1.36 billion people</w:t>
      </w:r>
      <w:r w:rsidRPr="006F1CBE">
        <w:rPr>
          <w:rFonts w:ascii="Times New Roman" w:hAnsi="Times New Roman" w:cs="Times New Roman"/>
          <w:color w:val="000000" w:themeColor="text1"/>
          <w:sz w:val="24"/>
        </w:rPr>
        <w:t xml:space="preserve">. This article </w:t>
      </w:r>
      <w:r w:rsidR="00804EBF" w:rsidRPr="006F1CBE">
        <w:rPr>
          <w:rFonts w:ascii="Times New Roman" w:hAnsi="Times New Roman" w:cs="Times New Roman"/>
          <w:color w:val="000000" w:themeColor="text1"/>
          <w:sz w:val="24"/>
        </w:rPr>
        <w:t>analyse</w:t>
      </w:r>
      <w:r w:rsidRPr="006F1CBE">
        <w:rPr>
          <w:rFonts w:ascii="Times New Roman" w:hAnsi="Times New Roman" w:cs="Times New Roman"/>
          <w:color w:val="000000" w:themeColor="text1"/>
          <w:sz w:val="24"/>
        </w:rPr>
        <w:t>s</w:t>
      </w:r>
      <w:r w:rsidR="00DB358B" w:rsidRPr="006F1CBE">
        <w:rPr>
          <w:rFonts w:ascii="Times New Roman" w:hAnsi="Times New Roman" w:cs="Times New Roman"/>
          <w:color w:val="000000" w:themeColor="text1"/>
          <w:sz w:val="24"/>
        </w:rPr>
        <w:t xml:space="preserve"> the challenges and menaces faced by the HCPs during t</w:t>
      </w:r>
      <w:r w:rsidR="00050CD0" w:rsidRPr="006F1CBE">
        <w:rPr>
          <w:rFonts w:ascii="Times New Roman" w:hAnsi="Times New Roman" w:cs="Times New Roman"/>
          <w:color w:val="000000" w:themeColor="text1"/>
          <w:sz w:val="24"/>
        </w:rPr>
        <w:t>he fight</w:t>
      </w:r>
      <w:r w:rsidR="00793E7E" w:rsidRPr="006F1CBE">
        <w:rPr>
          <w:rFonts w:ascii="Times New Roman" w:hAnsi="Times New Roman" w:cs="Times New Roman"/>
          <w:color w:val="000000" w:themeColor="text1"/>
          <w:sz w:val="24"/>
        </w:rPr>
        <w:t xml:space="preserve"> against COVID</w:t>
      </w:r>
      <w:r w:rsidR="00804EBF" w:rsidRPr="006F1CBE">
        <w:rPr>
          <w:rFonts w:ascii="Times New Roman" w:hAnsi="Times New Roman" w:cs="Times New Roman"/>
          <w:color w:val="000000" w:themeColor="text1"/>
          <w:sz w:val="24"/>
        </w:rPr>
        <w:t>-19</w:t>
      </w:r>
      <w:r w:rsidR="00DB358B" w:rsidRPr="006F1CBE">
        <w:rPr>
          <w:rFonts w:ascii="Times New Roman" w:hAnsi="Times New Roman" w:cs="Times New Roman"/>
          <w:color w:val="000000" w:themeColor="text1"/>
          <w:sz w:val="24"/>
        </w:rPr>
        <w:t xml:space="preserve"> in India. We also </w:t>
      </w:r>
      <w:r w:rsidR="003A1238" w:rsidRPr="006F1CBE">
        <w:rPr>
          <w:rFonts w:ascii="Times New Roman" w:hAnsi="Times New Roman" w:cs="Times New Roman"/>
          <w:color w:val="000000" w:themeColor="text1"/>
          <w:sz w:val="24"/>
        </w:rPr>
        <w:t>propose a</w:t>
      </w:r>
      <w:r w:rsidR="00DB358B" w:rsidRPr="006F1CBE">
        <w:rPr>
          <w:rFonts w:ascii="Times New Roman" w:hAnsi="Times New Roman" w:cs="Times New Roman"/>
          <w:color w:val="000000" w:themeColor="text1"/>
          <w:sz w:val="24"/>
        </w:rPr>
        <w:t xml:space="preserve"> model </w:t>
      </w:r>
      <w:r w:rsidR="00050CD0" w:rsidRPr="006F1CBE">
        <w:rPr>
          <w:rFonts w:ascii="Times New Roman" w:hAnsi="Times New Roman" w:cs="Times New Roman"/>
          <w:color w:val="000000" w:themeColor="text1"/>
        </w:rPr>
        <w:t>to portray the threats faced by</w:t>
      </w:r>
      <w:r w:rsidR="00DB358B" w:rsidRPr="006F1CBE">
        <w:rPr>
          <w:rFonts w:ascii="Times New Roman" w:hAnsi="Times New Roman" w:cs="Times New Roman"/>
          <w:color w:val="000000" w:themeColor="text1"/>
        </w:rPr>
        <w:t xml:space="preserve"> HCPs during COVID and the </w:t>
      </w:r>
      <w:r w:rsidR="00793E7E" w:rsidRPr="006F1CBE">
        <w:rPr>
          <w:rFonts w:ascii="Times New Roman" w:hAnsi="Times New Roman" w:cs="Times New Roman"/>
          <w:color w:val="000000" w:themeColor="text1"/>
        </w:rPr>
        <w:t xml:space="preserve">action </w:t>
      </w:r>
      <w:r w:rsidR="00DB358B" w:rsidRPr="006F1CBE">
        <w:rPr>
          <w:rFonts w:ascii="Times New Roman" w:hAnsi="Times New Roman" w:cs="Times New Roman"/>
          <w:color w:val="000000" w:themeColor="text1"/>
        </w:rPr>
        <w:t xml:space="preserve">strategies </w:t>
      </w:r>
      <w:r w:rsidR="00373E7E" w:rsidRPr="006F1CBE">
        <w:rPr>
          <w:rFonts w:ascii="Times New Roman" w:hAnsi="Times New Roman" w:cs="Times New Roman"/>
          <w:color w:val="000000" w:themeColor="text1"/>
        </w:rPr>
        <w:t xml:space="preserve">required </w:t>
      </w:r>
      <w:r w:rsidR="00DB358B" w:rsidRPr="006F1CBE">
        <w:rPr>
          <w:rFonts w:ascii="Times New Roman" w:hAnsi="Times New Roman" w:cs="Times New Roman"/>
          <w:color w:val="000000" w:themeColor="text1"/>
        </w:rPr>
        <w:t xml:space="preserve">to deal with it. The model emphasizes a delicate interplay between various factors that </w:t>
      </w:r>
      <w:r w:rsidR="00BE6D76" w:rsidRPr="006F1CBE">
        <w:rPr>
          <w:rFonts w:ascii="Times New Roman" w:hAnsi="Times New Roman" w:cs="Times New Roman"/>
          <w:color w:val="000000" w:themeColor="text1"/>
        </w:rPr>
        <w:t>determine the efficiency of a HCP in COVID times</w:t>
      </w:r>
      <w:r w:rsidRPr="006F1CBE">
        <w:rPr>
          <w:rFonts w:ascii="Times New Roman" w:hAnsi="Times New Roman" w:cs="Times New Roman"/>
          <w:color w:val="000000" w:themeColor="text1"/>
        </w:rPr>
        <w:t>.</w:t>
      </w:r>
      <w:r w:rsidR="00804EBF" w:rsidRPr="006F1CBE">
        <w:rPr>
          <w:rFonts w:ascii="Times New Roman" w:hAnsi="Times New Roman" w:cs="Times New Roman"/>
          <w:color w:val="000000" w:themeColor="text1"/>
          <w:sz w:val="24"/>
        </w:rPr>
        <w:t xml:space="preserve"> </w:t>
      </w:r>
      <w:r w:rsidR="006A7AE8" w:rsidRPr="006F1CBE">
        <w:rPr>
          <w:rFonts w:ascii="Times New Roman" w:hAnsi="Times New Roman" w:cs="Times New Roman"/>
          <w:color w:val="000000" w:themeColor="text1"/>
          <w:sz w:val="24"/>
        </w:rPr>
        <w:t>It would be a complex</w:t>
      </w:r>
      <w:r w:rsidRPr="006F1CBE">
        <w:rPr>
          <w:rFonts w:ascii="Times New Roman" w:hAnsi="Times New Roman" w:cs="Times New Roman"/>
          <w:color w:val="000000" w:themeColor="text1"/>
          <w:sz w:val="24"/>
        </w:rPr>
        <w:t xml:space="preserve"> task for these COVID warriors to outweigh a handful of perceived threats inherent in the pandemic to succeed through the strategic network that demands collective sustained actions from governmental, societal, institutional, and individual levels.</w:t>
      </w:r>
      <w:r w:rsidRPr="006F1CBE">
        <w:rPr>
          <w:rFonts w:ascii="Times New Roman" w:hAnsi="Times New Roman" w:cs="Times New Roman"/>
          <w:color w:val="000000" w:themeColor="text1"/>
        </w:rPr>
        <w:t xml:space="preserve"> </w:t>
      </w:r>
      <w:r w:rsidRPr="006F1CBE">
        <w:rPr>
          <w:rFonts w:ascii="Times New Roman" w:hAnsi="Times New Roman" w:cs="Times New Roman"/>
          <w:color w:val="000000" w:themeColor="text1"/>
          <w:sz w:val="24"/>
        </w:rPr>
        <w:t>History has proved that mankind is capable of amazing resilience and health care is not an exception.</w:t>
      </w:r>
    </w:p>
    <w:p w:rsidR="000C43FE" w:rsidRPr="006F1CBE" w:rsidRDefault="00FB4182" w:rsidP="006F1CBE">
      <w:pPr>
        <w:spacing w:line="480" w:lineRule="auto"/>
        <w:jc w:val="both"/>
        <w:rPr>
          <w:rFonts w:ascii="Times New Roman" w:hAnsi="Times New Roman" w:cs="Times New Roman"/>
          <w:b/>
          <w:color w:val="000000" w:themeColor="text1"/>
          <w:sz w:val="24"/>
        </w:rPr>
      </w:pPr>
      <w:r w:rsidRPr="006F1CBE">
        <w:rPr>
          <w:rFonts w:ascii="Times New Roman" w:hAnsi="Times New Roman" w:cs="Times New Roman"/>
          <w:b/>
          <w:color w:val="000000" w:themeColor="text1"/>
          <w:sz w:val="24"/>
        </w:rPr>
        <w:t xml:space="preserve">Keywords: </w:t>
      </w:r>
      <w:r w:rsidR="005012BA" w:rsidRPr="006F1CBE">
        <w:rPr>
          <w:rFonts w:ascii="Times New Roman" w:hAnsi="Times New Roman" w:cs="Times New Roman"/>
          <w:b/>
          <w:color w:val="000000" w:themeColor="text1"/>
          <w:sz w:val="24"/>
        </w:rPr>
        <w:t xml:space="preserve"> </w:t>
      </w:r>
      <w:r w:rsidR="005012BA" w:rsidRPr="006F1CBE">
        <w:rPr>
          <w:rFonts w:ascii="Times New Roman" w:hAnsi="Times New Roman" w:cs="Times New Roman"/>
          <w:color w:val="000000" w:themeColor="text1"/>
          <w:sz w:val="24"/>
        </w:rPr>
        <w:t>Covid-19,</w:t>
      </w:r>
      <w:r w:rsidR="00FA1F96" w:rsidRPr="006F1CBE">
        <w:rPr>
          <w:rFonts w:ascii="Times New Roman" w:hAnsi="Times New Roman" w:cs="Times New Roman"/>
          <w:color w:val="000000" w:themeColor="text1"/>
          <w:sz w:val="24"/>
        </w:rPr>
        <w:t xml:space="preserve"> </w:t>
      </w:r>
      <w:r w:rsidR="00804EBF" w:rsidRPr="006F1CBE">
        <w:rPr>
          <w:rFonts w:ascii="Times New Roman" w:hAnsi="Times New Roman" w:cs="Times New Roman"/>
          <w:color w:val="000000" w:themeColor="text1"/>
          <w:sz w:val="24"/>
        </w:rPr>
        <w:t xml:space="preserve">Coronavirus, </w:t>
      </w:r>
      <w:r w:rsidR="005012BA" w:rsidRPr="006F1CBE">
        <w:rPr>
          <w:rFonts w:ascii="Times New Roman" w:hAnsi="Times New Roman" w:cs="Times New Roman"/>
          <w:color w:val="000000" w:themeColor="text1"/>
          <w:sz w:val="24"/>
        </w:rPr>
        <w:t>Pandemic</w:t>
      </w:r>
      <w:r w:rsidR="0078365B">
        <w:rPr>
          <w:rFonts w:ascii="Times New Roman" w:hAnsi="Times New Roman" w:cs="Times New Roman"/>
          <w:color w:val="000000" w:themeColor="text1"/>
          <w:sz w:val="24"/>
        </w:rPr>
        <w:t>s</w:t>
      </w:r>
      <w:r w:rsidR="005012BA" w:rsidRPr="006F1CBE">
        <w:rPr>
          <w:rFonts w:ascii="Times New Roman" w:hAnsi="Times New Roman" w:cs="Times New Roman"/>
          <w:color w:val="000000" w:themeColor="text1"/>
          <w:sz w:val="24"/>
        </w:rPr>
        <w:t xml:space="preserve">, </w:t>
      </w:r>
      <w:r w:rsidR="00F07A3E">
        <w:rPr>
          <w:rFonts w:ascii="Times New Roman" w:hAnsi="Times New Roman" w:cs="Times New Roman"/>
          <w:color w:val="000000" w:themeColor="text1"/>
          <w:sz w:val="24"/>
        </w:rPr>
        <w:t>challenges, safeguarding, h</w:t>
      </w:r>
      <w:r w:rsidR="004A3B86" w:rsidRPr="006F1CBE">
        <w:rPr>
          <w:rFonts w:ascii="Times New Roman" w:hAnsi="Times New Roman" w:cs="Times New Roman"/>
          <w:color w:val="000000" w:themeColor="text1"/>
          <w:sz w:val="24"/>
        </w:rPr>
        <w:t>ealth care professionals</w:t>
      </w:r>
    </w:p>
    <w:p w:rsidR="00763B4C" w:rsidRDefault="00763B4C" w:rsidP="006F1CBE">
      <w:pPr>
        <w:spacing w:line="480" w:lineRule="auto"/>
        <w:jc w:val="both"/>
        <w:rPr>
          <w:rFonts w:ascii="Times New Roman" w:hAnsi="Times New Roman" w:cs="Times New Roman"/>
          <w:b/>
          <w:color w:val="000000" w:themeColor="text1"/>
          <w:sz w:val="24"/>
          <w:szCs w:val="24"/>
        </w:rPr>
      </w:pPr>
    </w:p>
    <w:p w:rsidR="00763B4C" w:rsidRDefault="00763B4C" w:rsidP="006F1CBE">
      <w:pPr>
        <w:spacing w:line="480" w:lineRule="auto"/>
        <w:jc w:val="both"/>
        <w:rPr>
          <w:rFonts w:ascii="Times New Roman" w:hAnsi="Times New Roman" w:cs="Times New Roman"/>
          <w:b/>
          <w:color w:val="000000" w:themeColor="text1"/>
          <w:sz w:val="24"/>
          <w:szCs w:val="24"/>
        </w:rPr>
      </w:pPr>
    </w:p>
    <w:p w:rsidR="00763B4C" w:rsidRDefault="00763B4C" w:rsidP="006F1CBE">
      <w:pPr>
        <w:spacing w:line="480" w:lineRule="auto"/>
        <w:jc w:val="both"/>
        <w:rPr>
          <w:rFonts w:ascii="Times New Roman" w:hAnsi="Times New Roman" w:cs="Times New Roman"/>
          <w:b/>
          <w:color w:val="000000" w:themeColor="text1"/>
          <w:sz w:val="24"/>
          <w:szCs w:val="24"/>
        </w:rPr>
      </w:pPr>
    </w:p>
    <w:p w:rsidR="00FB4182" w:rsidRDefault="00FB4182" w:rsidP="006F1CBE">
      <w:pPr>
        <w:spacing w:line="480" w:lineRule="auto"/>
        <w:jc w:val="both"/>
        <w:rPr>
          <w:rFonts w:ascii="Times New Roman" w:hAnsi="Times New Roman" w:cs="Times New Roman"/>
          <w:b/>
          <w:color w:val="000000" w:themeColor="text1"/>
          <w:sz w:val="24"/>
          <w:szCs w:val="24"/>
        </w:rPr>
      </w:pPr>
    </w:p>
    <w:p w:rsidR="000C43FE" w:rsidRPr="006F1CBE" w:rsidRDefault="00FB4182" w:rsidP="006F1CBE">
      <w:pPr>
        <w:spacing w:line="480" w:lineRule="auto"/>
        <w:jc w:val="both"/>
        <w:rPr>
          <w:rFonts w:ascii="Times New Roman" w:hAnsi="Times New Roman" w:cs="Times New Roman"/>
          <w:b/>
          <w:color w:val="000000" w:themeColor="text1"/>
          <w:sz w:val="24"/>
          <w:szCs w:val="24"/>
        </w:rPr>
      </w:pPr>
      <w:r w:rsidRPr="006F1CBE">
        <w:rPr>
          <w:rFonts w:ascii="Times New Roman" w:hAnsi="Times New Roman" w:cs="Times New Roman"/>
          <w:b/>
          <w:color w:val="000000" w:themeColor="text1"/>
          <w:sz w:val="24"/>
          <w:szCs w:val="24"/>
        </w:rPr>
        <w:lastRenderedPageBreak/>
        <w:t xml:space="preserve">Introduction </w:t>
      </w:r>
    </w:p>
    <w:p w:rsidR="000C43FE" w:rsidRPr="006F1CBE" w:rsidRDefault="00FB4182" w:rsidP="006F1CBE">
      <w:pPr>
        <w:spacing w:line="480" w:lineRule="auto"/>
        <w:jc w:val="both"/>
        <w:rPr>
          <w:rFonts w:ascii="Times New Roman" w:hAnsi="Times New Roman" w:cs="Times New Roman"/>
          <w:color w:val="000000" w:themeColor="text1"/>
          <w:sz w:val="24"/>
          <w:szCs w:val="24"/>
        </w:rPr>
      </w:pPr>
      <w:r w:rsidRPr="006F1CBE">
        <w:rPr>
          <w:rFonts w:ascii="Times New Roman" w:hAnsi="Times New Roman" w:cs="Times New Roman"/>
          <w:color w:val="000000" w:themeColor="text1"/>
          <w:sz w:val="24"/>
          <w:szCs w:val="24"/>
        </w:rPr>
        <w:t xml:space="preserve">As of </w:t>
      </w:r>
      <w:r w:rsidR="00050CD0" w:rsidRPr="006F1CBE">
        <w:rPr>
          <w:rFonts w:ascii="Times New Roman" w:hAnsi="Times New Roman" w:cs="Times New Roman"/>
          <w:color w:val="000000" w:themeColor="text1"/>
          <w:sz w:val="24"/>
          <w:szCs w:val="24"/>
        </w:rPr>
        <w:t>July 31</w:t>
      </w:r>
      <w:r w:rsidRPr="006F1CBE">
        <w:rPr>
          <w:rFonts w:ascii="Times New Roman" w:hAnsi="Times New Roman" w:cs="Times New Roman"/>
          <w:color w:val="000000" w:themeColor="text1"/>
          <w:sz w:val="24"/>
          <w:szCs w:val="24"/>
        </w:rPr>
        <w:t xml:space="preserve">, the tally of COVID-19 cases in India has crossed </w:t>
      </w:r>
      <w:r w:rsidR="006F1CBE" w:rsidRPr="006F1CBE">
        <w:rPr>
          <w:rFonts w:ascii="Times New Roman" w:hAnsi="Times New Roman" w:cs="Times New Roman"/>
          <w:color w:val="000000" w:themeColor="text1"/>
          <w:sz w:val="24"/>
          <w:szCs w:val="24"/>
        </w:rPr>
        <w:t xml:space="preserve">1.5 million of which 35,747 </w:t>
      </w:r>
      <w:r w:rsidRPr="006F1CBE">
        <w:rPr>
          <w:rFonts w:ascii="Times New Roman" w:hAnsi="Times New Roman" w:cs="Times New Roman"/>
          <w:color w:val="000000" w:themeColor="text1"/>
          <w:sz w:val="24"/>
          <w:szCs w:val="24"/>
        </w:rPr>
        <w:t>people succumbed to infection.</w:t>
      </w:r>
      <w:r w:rsidR="004E4A88" w:rsidRPr="006F1CBE">
        <w:rPr>
          <w:rFonts w:ascii="Times New Roman" w:hAnsi="Times New Roman" w:cs="Times New Roman"/>
          <w:color w:val="000000" w:themeColor="text1"/>
          <w:sz w:val="24"/>
          <w:szCs w:val="24"/>
        </w:rPr>
        <w:fldChar w:fldCharType="begin"/>
      </w:r>
      <w:r w:rsidRPr="006F1CBE">
        <w:rPr>
          <w:rFonts w:ascii="Times New Roman" w:hAnsi="Times New Roman" w:cs="Times New Roman"/>
          <w:color w:val="000000" w:themeColor="text1"/>
          <w:sz w:val="24"/>
          <w:szCs w:val="24"/>
        </w:rPr>
        <w:instrText xml:space="preserve"> ADDIN ZOTERO_ITEM CSL_CITATION {"citationID":"T1eew6Cn","properties":{"formattedCitation":"(1)","plainCitation":"(1)","noteIndex":0},"citationItems":[{"id":259,"uris":["http://zotero.org/users/local/MaLvCTKs/items/TFSEMZT8"],"uri":["http://zotero.org/users/local/MaLvCTKs/items/TFSEMZT8"],"itemData":{"id":259,"type":"webpage","title":"MoHFW | Home","URL":"https://www.mohfw.gov.in/","accessed":{"date-parts":[["2020",4,22]]}}}],"schema":"https://github.com/citation-style-language/schema/raw/master/csl-citation.json"} </w:instrText>
      </w:r>
      <w:r w:rsidR="004E4A88" w:rsidRPr="006F1CBE">
        <w:rPr>
          <w:rFonts w:ascii="Times New Roman" w:hAnsi="Times New Roman" w:cs="Times New Roman"/>
          <w:color w:val="000000" w:themeColor="text1"/>
          <w:sz w:val="24"/>
          <w:szCs w:val="24"/>
        </w:rPr>
        <w:fldChar w:fldCharType="separate"/>
      </w:r>
      <w:r w:rsidRPr="006F1CBE">
        <w:rPr>
          <w:rFonts w:ascii="Times New Roman" w:hAnsi="Times New Roman" w:cs="Times New Roman"/>
          <w:color w:val="000000" w:themeColor="text1"/>
          <w:sz w:val="24"/>
          <w:szCs w:val="24"/>
        </w:rPr>
        <w:t xml:space="preserve"> (1)</w:t>
      </w:r>
      <w:r w:rsidR="004E4A88" w:rsidRPr="006F1CBE">
        <w:rPr>
          <w:rFonts w:ascii="Times New Roman" w:hAnsi="Times New Roman" w:cs="Times New Roman"/>
          <w:color w:val="000000" w:themeColor="text1"/>
          <w:sz w:val="24"/>
          <w:szCs w:val="24"/>
        </w:rPr>
        <w:fldChar w:fldCharType="end"/>
      </w:r>
      <w:r w:rsidRPr="006F1CBE">
        <w:rPr>
          <w:rFonts w:ascii="Times New Roman" w:hAnsi="Times New Roman" w:cs="Times New Roman"/>
          <w:color w:val="000000" w:themeColor="text1"/>
          <w:sz w:val="24"/>
          <w:szCs w:val="24"/>
        </w:rPr>
        <w:t xml:space="preserve"> </w:t>
      </w:r>
      <w:r w:rsidR="00E60D05" w:rsidRPr="006F1CBE">
        <w:rPr>
          <w:rFonts w:ascii="Times New Roman" w:hAnsi="Times New Roman" w:cs="Times New Roman"/>
          <w:color w:val="000000" w:themeColor="text1"/>
          <w:sz w:val="24"/>
          <w:szCs w:val="24"/>
        </w:rPr>
        <w:t xml:space="preserve">The burden of multiple stressors ranging from a shortage of personal protective equipments (PPEs) to unattended concerns and undue work demands coupled with pessimistic public attitudes of social stigma, physical attacks instigate lasting moral injury on health care professionals (HCPs). </w:t>
      </w:r>
      <w:r w:rsidR="004E4A88" w:rsidRPr="006F1CBE">
        <w:rPr>
          <w:rFonts w:ascii="Times New Roman" w:hAnsi="Times New Roman" w:cs="Times New Roman"/>
          <w:color w:val="000000" w:themeColor="text1"/>
          <w:sz w:val="24"/>
          <w:szCs w:val="24"/>
        </w:rPr>
        <w:fldChar w:fldCharType="begin"/>
      </w:r>
      <w:r w:rsidR="00E60D05" w:rsidRPr="006F1CBE">
        <w:rPr>
          <w:rFonts w:ascii="Times New Roman" w:hAnsi="Times New Roman" w:cs="Times New Roman"/>
          <w:color w:val="000000" w:themeColor="text1"/>
          <w:sz w:val="24"/>
          <w:szCs w:val="24"/>
        </w:rPr>
        <w:instrText xml:space="preserve"> ADDIN ZOTERO_ITEM CSL_CITATION {"citationID":"IdZ4P2pK","properties":{"formattedCitation":"(2)","plainCitation":"(2)","noteIndex":0},"citationItems":[{"id":261,"uris":["http://zotero.org/users/local/MaLvCTKs/items/G23WU3NK"],"uri":["http://zotero.org/users/local/MaLvCTKs/items/G23WU3NK"],"itemData":{"id":261,"type":"webpage","abstract":"More than a dozen doctors battling the coronavirus outbreak in India told Reuters they were concerned that without proper gear, they could become carriers.","container-title":"India Today","language":"en","note":"source: www.indiatoday.in","title":"Coronavirus in India: Lack of equipment forces doctors to fight Covid-19 with raincoats, helmets","title-short":"Coronavirus in India","URL":"https://www.indiatoday.in/india/story/coronavirus-in-india-doctors-face-equipment-shotages-1661773-2020-03-31","author":[{"family":"DelhiMarch 31","given":"Reuters New"},{"family":"March 31","given":"2020UPDATED:"},{"family":"Ist","given":"2020 16:29"}],"accessed":{"date-parts":[["2020",4,22]]}}}],"schema":"https://github.com/citation-style-language/schema/raw/master/csl-citation.json"} </w:instrText>
      </w:r>
      <w:r w:rsidR="004E4A88" w:rsidRPr="006F1CBE">
        <w:rPr>
          <w:rFonts w:ascii="Times New Roman" w:hAnsi="Times New Roman" w:cs="Times New Roman"/>
          <w:color w:val="000000" w:themeColor="text1"/>
          <w:sz w:val="24"/>
          <w:szCs w:val="24"/>
        </w:rPr>
        <w:fldChar w:fldCharType="separate"/>
      </w:r>
      <w:r w:rsidR="00E60D05" w:rsidRPr="006F1CBE">
        <w:rPr>
          <w:rFonts w:ascii="Times New Roman" w:hAnsi="Times New Roman" w:cs="Times New Roman"/>
          <w:color w:val="000000" w:themeColor="text1"/>
          <w:sz w:val="24"/>
          <w:szCs w:val="24"/>
        </w:rPr>
        <w:t>(2)</w:t>
      </w:r>
      <w:r w:rsidR="004E4A88" w:rsidRPr="006F1CBE">
        <w:rPr>
          <w:rFonts w:ascii="Times New Roman" w:hAnsi="Times New Roman" w:cs="Times New Roman"/>
          <w:color w:val="000000" w:themeColor="text1"/>
          <w:sz w:val="24"/>
          <w:szCs w:val="24"/>
        </w:rPr>
        <w:fldChar w:fldCharType="end"/>
      </w:r>
      <w:r w:rsidR="00E60D05" w:rsidRPr="006F1CBE">
        <w:rPr>
          <w:rFonts w:ascii="Times New Roman" w:hAnsi="Times New Roman" w:cs="Times New Roman"/>
          <w:color w:val="000000" w:themeColor="text1"/>
          <w:sz w:val="24"/>
          <w:szCs w:val="24"/>
        </w:rPr>
        <w:t xml:space="preserve">, </w:t>
      </w:r>
      <w:r w:rsidR="004E4A88" w:rsidRPr="006F1CBE">
        <w:rPr>
          <w:rFonts w:ascii="Times New Roman" w:hAnsi="Times New Roman" w:cs="Times New Roman"/>
          <w:color w:val="000000" w:themeColor="text1"/>
          <w:sz w:val="24"/>
          <w:szCs w:val="24"/>
        </w:rPr>
        <w:fldChar w:fldCharType="begin"/>
      </w:r>
      <w:r w:rsidR="00E60D05" w:rsidRPr="006F1CBE">
        <w:rPr>
          <w:rFonts w:ascii="Times New Roman" w:hAnsi="Times New Roman" w:cs="Times New Roman"/>
          <w:color w:val="000000" w:themeColor="text1"/>
          <w:sz w:val="24"/>
          <w:szCs w:val="24"/>
        </w:rPr>
        <w:instrText xml:space="preserve"> ADDIN ZOTERO_ITEM CSL_CITATION {"citationID":"mQw2YX1K","properties":{"formattedCitation":"(4)","plainCitation":"(4)","noteIndex":0},"citationItems":[{"id":269,"uris":["http://zotero.org/users/local/MaLvCTKs/items/TQIMS4AP"],"uri":["http://zotero.org/users/local/MaLvCTKs/items/TQIMS4AP"],"itemData":{"id":269,"type":"article-journal","abstract":"Worldwide, as millions of people stay at home to minimise transmission of severe acute\nrespiratory syndrome coronavirus 2, health-care workers prepare to do the exact opposite.\nThey will go to clinics and hospitals, putting themselves at high risk from COVID-2019.\nFigures from China's National Health Commission show that more than 3300 health-care\nworkers have been infected as of early March and, according to local media, by the\nend of February at least 22 had died. In Italy, 20% of responding health-care workers\nwere infected, and some have died.","container-title":"The Lancet","DOI":"10.1016/S0140-6736(20)30644-9","ISSN":"0140-6736, 1474-547X","issue":"10228","journalAbbreviation":"The Lancet","language":"English","note":"publisher: Elsevier\nPMID: 32199474","page":"922","source":"www.thelancet.com","title":"COVID-19: protecting health-care workers","title-short":"COVID-19","volume":"395","author":[{"family":"Lancet","given":"The"}],"issued":{"date-parts":[["2020",3,21]]}}}],"schema":"https://github.com/citation-style-language/schema/raw/master/csl-citation.json"} </w:instrText>
      </w:r>
      <w:r w:rsidR="004E4A88" w:rsidRPr="006F1CBE">
        <w:rPr>
          <w:rFonts w:ascii="Times New Roman" w:hAnsi="Times New Roman" w:cs="Times New Roman"/>
          <w:color w:val="000000" w:themeColor="text1"/>
          <w:sz w:val="24"/>
          <w:szCs w:val="24"/>
        </w:rPr>
        <w:fldChar w:fldCharType="separate"/>
      </w:r>
      <w:r w:rsidR="003832DF" w:rsidRPr="006F1CBE">
        <w:rPr>
          <w:rFonts w:ascii="Times New Roman" w:hAnsi="Times New Roman" w:cs="Times New Roman"/>
          <w:color w:val="000000" w:themeColor="text1"/>
          <w:sz w:val="24"/>
          <w:szCs w:val="24"/>
        </w:rPr>
        <w:t>(3</w:t>
      </w:r>
      <w:r w:rsidR="00E60D05" w:rsidRPr="006F1CBE">
        <w:rPr>
          <w:rFonts w:ascii="Times New Roman" w:hAnsi="Times New Roman" w:cs="Times New Roman"/>
          <w:color w:val="000000" w:themeColor="text1"/>
          <w:sz w:val="24"/>
          <w:szCs w:val="24"/>
        </w:rPr>
        <w:t>)</w:t>
      </w:r>
      <w:r w:rsidR="004E4A88" w:rsidRPr="006F1CBE">
        <w:rPr>
          <w:rFonts w:ascii="Times New Roman" w:hAnsi="Times New Roman" w:cs="Times New Roman"/>
          <w:color w:val="000000" w:themeColor="text1"/>
          <w:sz w:val="24"/>
          <w:szCs w:val="24"/>
        </w:rPr>
        <w:fldChar w:fldCharType="end"/>
      </w:r>
      <w:r w:rsidR="00E60D05" w:rsidRPr="006F1CBE">
        <w:rPr>
          <w:rFonts w:ascii="Times New Roman" w:hAnsi="Times New Roman" w:cs="Times New Roman"/>
          <w:color w:val="000000" w:themeColor="text1"/>
          <w:sz w:val="24"/>
          <w:szCs w:val="24"/>
        </w:rPr>
        <w:t xml:space="preserve">. </w:t>
      </w:r>
      <w:r w:rsidR="00E60D05" w:rsidRPr="006F1CBE">
        <w:rPr>
          <w:rFonts w:ascii="Times New Roman" w:hAnsi="Times New Roman" w:cs="Times New Roman"/>
          <w:color w:val="000000" w:themeColor="text1"/>
          <w:sz w:val="24"/>
        </w:rPr>
        <w:t>Governmental and institutional strategies to address psychosocial wellbeing and mitigate these negative gestures from society are suboptimal in our country with diverse socio-cultural and regional disparit</w:t>
      </w:r>
      <w:r w:rsidR="00050CD0" w:rsidRPr="006F1CBE">
        <w:rPr>
          <w:rFonts w:ascii="Times New Roman" w:hAnsi="Times New Roman" w:cs="Times New Roman"/>
          <w:color w:val="000000" w:themeColor="text1"/>
          <w:sz w:val="24"/>
        </w:rPr>
        <w:t>ies</w:t>
      </w:r>
      <w:r w:rsidRPr="006F1CBE">
        <w:rPr>
          <w:rFonts w:ascii="Times New Roman" w:hAnsi="Times New Roman" w:cs="Times New Roman"/>
          <w:color w:val="000000" w:themeColor="text1"/>
          <w:sz w:val="24"/>
        </w:rPr>
        <w:t>.</w:t>
      </w:r>
      <w:r w:rsidRPr="006F1CBE">
        <w:rPr>
          <w:rFonts w:ascii="Times New Roman" w:hAnsi="Times New Roman" w:cs="Times New Roman"/>
          <w:color w:val="000000" w:themeColor="text1"/>
          <w:sz w:val="24"/>
          <w:szCs w:val="24"/>
        </w:rPr>
        <w:t xml:space="preserve"> Here the authors have thoroughly searched the literature</w:t>
      </w:r>
      <w:r w:rsidR="00050CD0" w:rsidRPr="006F1CBE">
        <w:rPr>
          <w:rFonts w:ascii="Times New Roman" w:hAnsi="Times New Roman" w:cs="Times New Roman"/>
          <w:color w:val="000000" w:themeColor="text1"/>
          <w:sz w:val="24"/>
          <w:szCs w:val="24"/>
        </w:rPr>
        <w:t xml:space="preserve"> and official websites</w:t>
      </w:r>
      <w:r w:rsidRPr="006F1CBE">
        <w:rPr>
          <w:rFonts w:ascii="Times New Roman" w:hAnsi="Times New Roman" w:cs="Times New Roman"/>
          <w:color w:val="000000" w:themeColor="text1"/>
          <w:sz w:val="24"/>
          <w:szCs w:val="24"/>
        </w:rPr>
        <w:t xml:space="preserve"> to shed light on various problems faced by HCPs during this pandemic and put forward a strategic model to overcome these tussles. </w:t>
      </w:r>
    </w:p>
    <w:p w:rsidR="000C43FE" w:rsidRPr="006F1CBE" w:rsidRDefault="00FB4182" w:rsidP="006F1CBE">
      <w:pPr>
        <w:widowControl w:val="0"/>
        <w:autoSpaceDE w:val="0"/>
        <w:autoSpaceDN w:val="0"/>
        <w:adjustRightInd w:val="0"/>
        <w:spacing w:line="480" w:lineRule="auto"/>
        <w:jc w:val="both"/>
        <w:rPr>
          <w:rFonts w:ascii="Times New Roman" w:hAnsi="Times New Roman" w:cs="Times New Roman"/>
          <w:b/>
          <w:color w:val="000000" w:themeColor="text1"/>
          <w:sz w:val="24"/>
          <w:szCs w:val="24"/>
        </w:rPr>
      </w:pPr>
      <w:r w:rsidRPr="006F1CBE">
        <w:rPr>
          <w:rFonts w:ascii="Times New Roman" w:hAnsi="Times New Roman" w:cs="Times New Roman"/>
          <w:b/>
          <w:color w:val="000000" w:themeColor="text1"/>
          <w:sz w:val="24"/>
          <w:szCs w:val="24"/>
        </w:rPr>
        <w:t>The unprecedented facets of threats</w:t>
      </w:r>
    </w:p>
    <w:p w:rsidR="000C43FE" w:rsidRPr="006F1CBE" w:rsidRDefault="00FB4182" w:rsidP="006F1CBE">
      <w:pPr>
        <w:widowControl w:val="0"/>
        <w:autoSpaceDE w:val="0"/>
        <w:autoSpaceDN w:val="0"/>
        <w:adjustRightInd w:val="0"/>
        <w:spacing w:after="0" w:line="480" w:lineRule="auto"/>
        <w:jc w:val="both"/>
        <w:rPr>
          <w:rFonts w:ascii="Times New Roman" w:hAnsi="Times New Roman" w:cs="Times New Roman"/>
          <w:color w:val="000000" w:themeColor="text1"/>
          <w:sz w:val="24"/>
          <w:szCs w:val="24"/>
        </w:rPr>
      </w:pPr>
      <w:r w:rsidRPr="006F1CBE">
        <w:rPr>
          <w:rFonts w:ascii="Times New Roman" w:hAnsi="Times New Roman" w:cs="Times New Roman"/>
          <w:color w:val="000000" w:themeColor="text1"/>
          <w:sz w:val="24"/>
          <w:szCs w:val="24"/>
        </w:rPr>
        <w:t xml:space="preserve"> India's COVID-19 workforce is battling the disease in the middle of diverse threats. With a humongous population of 1.36 billion, every doctor and nurse in India caters to 1,457 and 483 people respectively and the estimated shortage is of around 600,000 doctors and 2 million nurses.</w:t>
      </w:r>
      <w:r w:rsidR="004E4A88" w:rsidRPr="006F1CBE">
        <w:rPr>
          <w:rFonts w:ascii="Times New Roman" w:hAnsi="Times New Roman" w:cs="Times New Roman"/>
          <w:color w:val="000000" w:themeColor="text1"/>
          <w:sz w:val="24"/>
          <w:szCs w:val="24"/>
        </w:rPr>
        <w:fldChar w:fldCharType="begin"/>
      </w:r>
      <w:r w:rsidRPr="006F1CBE">
        <w:rPr>
          <w:rFonts w:ascii="Times New Roman" w:hAnsi="Times New Roman" w:cs="Times New Roman"/>
          <w:color w:val="000000" w:themeColor="text1"/>
          <w:sz w:val="24"/>
          <w:szCs w:val="24"/>
        </w:rPr>
        <w:instrText xml:space="preserve"> ADDIN ZOTERO_ITEM CSL_CITATION {"citationID":"vl4qQgVM","properties":{"formattedCitation":"(5)","plainCitation":"(5)","noteIndex":0},"citationItems":[{"id":363,"uris":["http://zotero.org/users/local/MaLvCTKs/items/RDETKDJ5"],"uri":["http://zotero.org/users/local/MaLvCTKs/items/RDETKDJ5"],"itemData":{"id":363,"type":"webpage","container-title":"WHO","note":"source: www9.who.int\npublisher: World Health Organization\nDOI: /entity/bulletin/volumes/88/5/10-020510/en/index.html","title":"WHO | Wanted: 2.4 million nurses, and that's just in India","title-short":"WHO | Wanted","URL":"http://www9.who.int/bulletin/volumes/88/5/10-020510/en/","accessed":{"date-parts":[["2020",4,30]]}}}],"schema":"https://github.com/citation-style-language/schema/raw/master/csl-citation.json"} </w:instrText>
      </w:r>
      <w:r w:rsidR="004E4A88" w:rsidRPr="006F1CBE">
        <w:rPr>
          <w:rFonts w:ascii="Times New Roman" w:hAnsi="Times New Roman" w:cs="Times New Roman"/>
          <w:color w:val="000000" w:themeColor="text1"/>
          <w:sz w:val="24"/>
          <w:szCs w:val="24"/>
        </w:rPr>
        <w:fldChar w:fldCharType="separate"/>
      </w:r>
      <w:r w:rsidR="003832DF" w:rsidRPr="006F1CBE">
        <w:rPr>
          <w:rFonts w:ascii="Times New Roman" w:hAnsi="Times New Roman" w:cs="Times New Roman"/>
          <w:color w:val="000000" w:themeColor="text1"/>
          <w:sz w:val="24"/>
          <w:szCs w:val="24"/>
        </w:rPr>
        <w:t xml:space="preserve"> (4</w:t>
      </w:r>
      <w:r w:rsidRPr="006F1CBE">
        <w:rPr>
          <w:rFonts w:ascii="Times New Roman" w:hAnsi="Times New Roman" w:cs="Times New Roman"/>
          <w:color w:val="000000" w:themeColor="text1"/>
          <w:sz w:val="24"/>
          <w:szCs w:val="24"/>
        </w:rPr>
        <w:t>)</w:t>
      </w:r>
      <w:r w:rsidR="004E4A88" w:rsidRPr="006F1CBE">
        <w:rPr>
          <w:rFonts w:ascii="Times New Roman" w:hAnsi="Times New Roman" w:cs="Times New Roman"/>
          <w:color w:val="000000" w:themeColor="text1"/>
          <w:sz w:val="24"/>
          <w:szCs w:val="24"/>
        </w:rPr>
        <w:fldChar w:fldCharType="end"/>
      </w:r>
      <w:r w:rsidRPr="006F1CBE">
        <w:rPr>
          <w:rFonts w:ascii="Times New Roman" w:hAnsi="Times New Roman" w:cs="Times New Roman"/>
          <w:color w:val="000000" w:themeColor="text1"/>
          <w:sz w:val="24"/>
          <w:szCs w:val="24"/>
        </w:rPr>
        <w:t xml:space="preserve"> </w:t>
      </w:r>
      <w:r w:rsidR="004E4A88" w:rsidRPr="006F1CBE">
        <w:rPr>
          <w:rFonts w:ascii="Times New Roman" w:hAnsi="Times New Roman" w:cs="Times New Roman"/>
          <w:color w:val="000000" w:themeColor="text1"/>
          <w:sz w:val="24"/>
          <w:szCs w:val="24"/>
        </w:rPr>
        <w:fldChar w:fldCharType="begin"/>
      </w:r>
      <w:r w:rsidR="0001717D" w:rsidRPr="006F1CBE">
        <w:rPr>
          <w:rFonts w:ascii="Times New Roman" w:hAnsi="Times New Roman" w:cs="Times New Roman"/>
          <w:color w:val="000000" w:themeColor="text1"/>
          <w:sz w:val="24"/>
          <w:szCs w:val="24"/>
        </w:rPr>
        <w:instrText xml:space="preserve"> ADDIN ZOTERO_ITEM CSL_CITATION {"citationID":"8XRh2wUq","properties":{"formattedCitation":"(6)","plainCitation":"(6)","noteIndex":0},"citationItems":[{"id":348,"uris":["http://zotero.org/users/local/MaLvCTKs/items/KJFR4SQC"],"uri":["http://zotero.org/users/local/MaLvCTKs/items/KJFR4SQC"],"itemData":{"id":348,"type":"webpage","title":"Metamorphosis of nursing profession: an Indian perspective","URL":"https://www.ncbi.nlm.nih.gov/pmc/articles/PMC6858989/","accessed":{"date-parts":[["2020",4,29]]}}}],"schema":"https://github.com/citation-style-language/schema/raw/master/csl-citation.json"} </w:instrText>
      </w:r>
      <w:r w:rsidR="004E4A88" w:rsidRPr="006F1CBE">
        <w:rPr>
          <w:rFonts w:ascii="Times New Roman" w:hAnsi="Times New Roman" w:cs="Times New Roman"/>
          <w:color w:val="000000" w:themeColor="text1"/>
          <w:sz w:val="24"/>
          <w:szCs w:val="24"/>
        </w:rPr>
        <w:fldChar w:fldCharType="separate"/>
      </w:r>
      <w:r w:rsidR="0001717D" w:rsidRPr="006F1CBE">
        <w:rPr>
          <w:rFonts w:ascii="Times New Roman" w:hAnsi="Times New Roman" w:cs="Times New Roman"/>
          <w:color w:val="000000" w:themeColor="text1"/>
          <w:sz w:val="24"/>
          <w:szCs w:val="24"/>
        </w:rPr>
        <w:t>(5)</w:t>
      </w:r>
      <w:r w:rsidR="004E4A88" w:rsidRPr="006F1CBE">
        <w:rPr>
          <w:rFonts w:ascii="Times New Roman" w:hAnsi="Times New Roman" w:cs="Times New Roman"/>
          <w:color w:val="000000" w:themeColor="text1"/>
          <w:sz w:val="24"/>
          <w:szCs w:val="24"/>
        </w:rPr>
        <w:fldChar w:fldCharType="end"/>
      </w:r>
      <w:r w:rsidRPr="006F1CBE">
        <w:rPr>
          <w:rFonts w:ascii="Times New Roman" w:hAnsi="Times New Roman" w:cs="Times New Roman"/>
          <w:color w:val="000000" w:themeColor="text1"/>
          <w:sz w:val="24"/>
          <w:szCs w:val="24"/>
        </w:rPr>
        <w:t xml:space="preserve">The scarcity of workforce and COVID-19 pandemic has put undue pressure on HCPs. </w:t>
      </w:r>
      <w:r w:rsidRPr="006F1CBE">
        <w:rPr>
          <w:rFonts w:ascii="Times New Roman" w:eastAsia="Times New Roman" w:hAnsi="Times New Roman" w:cs="Times New Roman"/>
          <w:color w:val="000000" w:themeColor="text1"/>
          <w:sz w:val="24"/>
          <w:szCs w:val="24"/>
          <w:shd w:val="clear" w:color="auto" w:fill="FFFFFF"/>
        </w:rPr>
        <w:t xml:space="preserve">In addition to the Coronavirus, HCPs in India are fighting another </w:t>
      </w:r>
      <w:r w:rsidR="00E60D05" w:rsidRPr="006F1CBE">
        <w:rPr>
          <w:rFonts w:ascii="Times New Roman" w:hAnsi="Times New Roman" w:cs="Times New Roman"/>
          <w:color w:val="000000" w:themeColor="text1"/>
          <w:sz w:val="24"/>
          <w:szCs w:val="24"/>
          <w:shd w:val="clear" w:color="auto" w:fill="FFFFFF"/>
        </w:rPr>
        <w:t>insidious threat-Stigma</w:t>
      </w:r>
      <w:r w:rsidRPr="006F1CBE">
        <w:rPr>
          <w:rFonts w:ascii="Times New Roman" w:hAnsi="Times New Roman" w:cs="Times New Roman"/>
          <w:color w:val="000000" w:themeColor="text1"/>
          <w:sz w:val="24"/>
          <w:szCs w:val="24"/>
          <w:shd w:val="clear" w:color="auto" w:fill="FFFFFF"/>
        </w:rPr>
        <w:t xml:space="preserve">. The </w:t>
      </w:r>
      <w:r w:rsidRPr="006F1CBE">
        <w:rPr>
          <w:rFonts w:ascii="Times New Roman" w:hAnsi="Times New Roman" w:cs="Times New Roman"/>
          <w:color w:val="000000" w:themeColor="text1"/>
          <w:sz w:val="24"/>
          <w:szCs w:val="24"/>
        </w:rPr>
        <w:t xml:space="preserve">incidents of eviction, ostracism, and mental harassment on HCPs are repeatedly reported. </w:t>
      </w:r>
      <w:r w:rsidR="003832DF" w:rsidRPr="006F1CBE">
        <w:rPr>
          <w:rFonts w:ascii="Times New Roman" w:hAnsi="Times New Roman" w:cs="Times New Roman"/>
          <w:color w:val="000000" w:themeColor="text1"/>
          <w:sz w:val="24"/>
          <w:szCs w:val="24"/>
        </w:rPr>
        <w:t>(6</w:t>
      </w:r>
      <w:r w:rsidRPr="006F1CBE">
        <w:rPr>
          <w:rFonts w:ascii="Times New Roman" w:hAnsi="Times New Roman" w:cs="Times New Roman"/>
          <w:color w:val="000000" w:themeColor="text1"/>
          <w:sz w:val="24"/>
          <w:szCs w:val="24"/>
        </w:rPr>
        <w:t xml:space="preserve">) Fearing HCPs as vectors of the novel Coronavirus, there have been incidents of mob attack, rape threats, </w:t>
      </w:r>
      <w:r w:rsidR="00E60D05" w:rsidRPr="006F1CBE">
        <w:rPr>
          <w:rFonts w:ascii="Times New Roman" w:hAnsi="Times New Roman" w:cs="Times New Roman"/>
          <w:color w:val="000000" w:themeColor="text1"/>
          <w:sz w:val="24"/>
          <w:szCs w:val="24"/>
        </w:rPr>
        <w:t xml:space="preserve">verbal </w:t>
      </w:r>
      <w:r w:rsidRPr="006F1CBE">
        <w:rPr>
          <w:rFonts w:ascii="Times New Roman" w:hAnsi="Times New Roman" w:cs="Times New Roman"/>
          <w:color w:val="000000" w:themeColor="text1"/>
          <w:sz w:val="24"/>
          <w:szCs w:val="24"/>
        </w:rPr>
        <w:t xml:space="preserve">spat, and exhibitionism towards them. Despite risking their lives to tame the virus, they are hurled with stones, evicted from rented apartments, and stranded on the roads with nowhere to go. </w:t>
      </w:r>
      <w:r w:rsidR="003832DF" w:rsidRPr="006F1CBE">
        <w:rPr>
          <w:rFonts w:ascii="Times New Roman" w:hAnsi="Times New Roman" w:cs="Times New Roman"/>
          <w:color w:val="000000" w:themeColor="text1"/>
          <w:sz w:val="24"/>
          <w:szCs w:val="24"/>
        </w:rPr>
        <w:t>(7</w:t>
      </w:r>
      <w:r w:rsidRPr="006F1CBE">
        <w:rPr>
          <w:rFonts w:ascii="Times New Roman" w:hAnsi="Times New Roman" w:cs="Times New Roman"/>
          <w:color w:val="000000" w:themeColor="text1"/>
          <w:sz w:val="24"/>
          <w:szCs w:val="24"/>
        </w:rPr>
        <w:t>)</w:t>
      </w:r>
      <w:r w:rsidR="003F7F3C" w:rsidRPr="006F1CBE">
        <w:rPr>
          <w:rFonts w:ascii="Times New Roman" w:hAnsi="Times New Roman" w:cs="Times New Roman"/>
          <w:color w:val="000000" w:themeColor="text1"/>
          <w:sz w:val="24"/>
          <w:szCs w:val="24"/>
        </w:rPr>
        <w:t xml:space="preserve"> </w:t>
      </w:r>
      <w:r w:rsidRPr="006F1CBE">
        <w:rPr>
          <w:rFonts w:ascii="Times New Roman" w:hAnsi="Times New Roman" w:cs="Times New Roman"/>
          <w:color w:val="000000" w:themeColor="text1"/>
          <w:sz w:val="24"/>
          <w:szCs w:val="24"/>
        </w:rPr>
        <w:t>The petrifying phenomenon is that now health professionals have been perceived as "an impending risk, as opposed to being a solution" to COVID-19.</w:t>
      </w:r>
    </w:p>
    <w:p w:rsidR="000C43FE" w:rsidRPr="006F1CBE" w:rsidRDefault="00FB4182" w:rsidP="006F1CBE">
      <w:pPr>
        <w:spacing w:line="480" w:lineRule="auto"/>
        <w:jc w:val="both"/>
        <w:rPr>
          <w:rFonts w:ascii="Times New Roman" w:hAnsi="Times New Roman" w:cs="Times New Roman"/>
          <w:color w:val="000000" w:themeColor="text1"/>
          <w:sz w:val="24"/>
          <w:szCs w:val="24"/>
        </w:rPr>
      </w:pPr>
      <w:r w:rsidRPr="006F1CBE">
        <w:rPr>
          <w:rFonts w:ascii="Times New Roman" w:hAnsi="Times New Roman" w:cs="Times New Roman"/>
          <w:color w:val="000000" w:themeColor="text1"/>
          <w:sz w:val="24"/>
          <w:szCs w:val="24"/>
        </w:rPr>
        <w:lastRenderedPageBreak/>
        <w:t xml:space="preserve"> Health care professionals are at high risk of having a moral injury and mental health problems when dealing with challenges of the COVID-19 pandemic.</w:t>
      </w:r>
      <w:r w:rsidR="004E4A88" w:rsidRPr="006F1CBE">
        <w:rPr>
          <w:rFonts w:ascii="Times New Roman" w:hAnsi="Times New Roman" w:cs="Times New Roman"/>
          <w:color w:val="000000" w:themeColor="text1"/>
          <w:sz w:val="24"/>
          <w:szCs w:val="24"/>
        </w:rPr>
        <w:fldChar w:fldCharType="begin"/>
      </w:r>
      <w:r w:rsidRPr="006F1CBE">
        <w:rPr>
          <w:rFonts w:ascii="Times New Roman" w:hAnsi="Times New Roman" w:cs="Times New Roman"/>
          <w:color w:val="000000" w:themeColor="text1"/>
          <w:sz w:val="24"/>
          <w:szCs w:val="24"/>
        </w:rPr>
        <w:instrText xml:space="preserve"> ADDIN ZOTERO_ITEM CSL_CITATION {"citationID":"7L05evrG","properties":{"formattedCitation":"(8)","plainCitation":"(8)","noteIndex":0},"citationItems":[{"id":273,"uris":["http://zotero.org/users/local/MaLvCTKs/items/ZHZRF7VM"],"uri":["http://zotero.org/users/local/MaLvCTKs/items/ZHZRF7VM"],"itemData":{"id":273,"type":"article-journal","abstract":"&lt;p&gt;&lt;b&gt;Neil Greenberg and colleagues&lt;/b&gt; set out measures that healthcare managers need to put in place to protect the mental health of healthcare staff having to make morally challenging decisions&lt;/p&gt;","container-title":"BMJ","DOI":"10.1136/bmj.m1211","ISSN":"1756-1833","journalAbbreviation":"BMJ","language":"en","note":"publisher: British Medical Journal Publishing Group\nsection: Analysis\nPMID: 32217624","source":"www.bmj.com","title":"Managing mental health challenges faced by healthcare workers during covid-19 pandemic","URL":"https://www.bmj.com/content/368/bmj.m1211","volume":"368","author":[{"family":"Greenberg","given":"Neil"},{"family":"Docherty","given":"Mary"},{"family":"Gnanapragasam","given":"Sam"},{"family":"Wessely","given":"Simon"}],"accessed":{"date-parts":[["2020",4,22]]},"issued":{"date-parts":[["2020",3,26]]}}}],"schema":"https://github.com/citation-style-language/schema/raw/master/csl-citation.json"} </w:instrText>
      </w:r>
      <w:r w:rsidR="004E4A88" w:rsidRPr="006F1CBE">
        <w:rPr>
          <w:rFonts w:ascii="Times New Roman" w:hAnsi="Times New Roman" w:cs="Times New Roman"/>
          <w:color w:val="000000" w:themeColor="text1"/>
          <w:sz w:val="24"/>
          <w:szCs w:val="24"/>
        </w:rPr>
        <w:fldChar w:fldCharType="separate"/>
      </w:r>
      <w:r w:rsidRPr="006F1CBE">
        <w:rPr>
          <w:rFonts w:ascii="Times New Roman" w:hAnsi="Times New Roman" w:cs="Times New Roman"/>
          <w:color w:val="000000" w:themeColor="text1"/>
          <w:sz w:val="24"/>
          <w:szCs w:val="24"/>
        </w:rPr>
        <w:t xml:space="preserve"> (8)</w:t>
      </w:r>
      <w:r w:rsidR="004E4A88" w:rsidRPr="006F1CBE">
        <w:rPr>
          <w:rFonts w:ascii="Times New Roman" w:hAnsi="Times New Roman" w:cs="Times New Roman"/>
          <w:color w:val="000000" w:themeColor="text1"/>
          <w:sz w:val="24"/>
          <w:szCs w:val="24"/>
        </w:rPr>
        <w:fldChar w:fldCharType="end"/>
      </w:r>
      <w:r w:rsidRPr="006F1CBE">
        <w:rPr>
          <w:rFonts w:ascii="Times New Roman" w:hAnsi="Times New Roman" w:cs="Times New Roman"/>
          <w:color w:val="000000" w:themeColor="text1"/>
          <w:sz w:val="24"/>
          <w:szCs w:val="24"/>
        </w:rPr>
        <w:t xml:space="preserve"> Owing to the immense challenge of</w:t>
      </w:r>
      <w:r w:rsidR="0093171E" w:rsidRPr="006F1CBE">
        <w:rPr>
          <w:rFonts w:ascii="Times New Roman" w:hAnsi="Times New Roman" w:cs="Times New Roman"/>
          <w:color w:val="000000" w:themeColor="text1"/>
          <w:sz w:val="24"/>
          <w:szCs w:val="24"/>
        </w:rPr>
        <w:t xml:space="preserve"> caring for patients amidst critical</w:t>
      </w:r>
      <w:r w:rsidRPr="006F1CBE">
        <w:rPr>
          <w:rFonts w:ascii="Times New Roman" w:hAnsi="Times New Roman" w:cs="Times New Roman"/>
          <w:color w:val="000000" w:themeColor="text1"/>
          <w:sz w:val="24"/>
          <w:szCs w:val="24"/>
        </w:rPr>
        <w:t xml:space="preserve"> circumstances, </w:t>
      </w:r>
      <w:r w:rsidR="0093171E" w:rsidRPr="006F1CBE">
        <w:rPr>
          <w:rFonts w:ascii="Times New Roman" w:hAnsi="Times New Roman" w:cs="Times New Roman"/>
          <w:color w:val="000000" w:themeColor="text1"/>
          <w:sz w:val="24"/>
          <w:szCs w:val="24"/>
        </w:rPr>
        <w:t>the HCPs are</w:t>
      </w:r>
      <w:r w:rsidRPr="006F1CBE">
        <w:rPr>
          <w:rFonts w:ascii="Times New Roman" w:hAnsi="Times New Roman" w:cs="Times New Roman"/>
          <w:color w:val="000000" w:themeColor="text1"/>
          <w:sz w:val="24"/>
          <w:szCs w:val="24"/>
        </w:rPr>
        <w:t xml:space="preserve"> exposed to burnout, mental trauma, and depression. Hectic working hours, lack of protective gears along with seclusion from the family has emerged as the major factors contributing towards disturbed mental health.</w:t>
      </w:r>
      <w:r w:rsidR="004E4A88" w:rsidRPr="006F1CBE">
        <w:rPr>
          <w:rFonts w:ascii="Times New Roman" w:hAnsi="Times New Roman" w:cs="Times New Roman"/>
          <w:color w:val="000000" w:themeColor="text1"/>
          <w:sz w:val="24"/>
          <w:szCs w:val="24"/>
        </w:rPr>
        <w:fldChar w:fldCharType="begin"/>
      </w:r>
      <w:r w:rsidRPr="006F1CBE">
        <w:rPr>
          <w:rFonts w:ascii="Times New Roman" w:hAnsi="Times New Roman" w:cs="Times New Roman"/>
          <w:color w:val="000000" w:themeColor="text1"/>
          <w:sz w:val="24"/>
          <w:szCs w:val="24"/>
        </w:rPr>
        <w:instrText xml:space="preserve"> ADDIN ZOTERO_ITEM CSL_CITATION {"citationID":"MVm6DUF9","properties":{"formattedCitation":"(8)","plainCitation":"(8)","noteIndex":0},"citationItems":[{"id":273,"uris":["http://zotero.org/users/local/MaLvCTKs/items/ZHZRF7VM"],"uri":["http://zotero.org/users/local/MaLvCTKs/items/ZHZRF7VM"],"itemData":{"id":273,"type":"article-journal","abstract":"&lt;p&gt;&lt;b&gt;Neil Greenberg and colleagues&lt;/b&gt; set out measures that healthcare managers need to put in place to protect the mental health of healthcare staff having to make morally challenging decisions&lt;/p&gt;","container-title":"BMJ","DOI":"10.1136/bmj.m1211","ISSN":"1756-1833","journalAbbreviation":"BMJ","language":"en","note":"publisher: British Medical Journal Publishing Group\nsection: Analysis\nPMID: 32217624","source":"www.bmj.com","title":"Managing mental health challenges faced by healthcare workers during covid-19 pandemic","URL":"https://www.bmj.com/content/368/bmj.m1211","volume":"368","author":[{"family":"Greenberg","given":"Neil"},{"family":"Docherty","given":"Mary"},{"family":"Gnanapragasam","given":"Sam"},{"family":"Wessely","given":"Simon"}],"accessed":{"date-parts":[["2020",4,22]]},"issued":{"date-parts":[["2020",3,26]]}}}],"schema":"https://github.com/citation-style-language/schema/raw/master/csl-citation.json"} </w:instrText>
      </w:r>
      <w:r w:rsidR="004E4A88" w:rsidRPr="006F1CBE">
        <w:rPr>
          <w:rFonts w:ascii="Times New Roman" w:hAnsi="Times New Roman" w:cs="Times New Roman"/>
          <w:color w:val="000000" w:themeColor="text1"/>
          <w:sz w:val="24"/>
          <w:szCs w:val="24"/>
        </w:rPr>
        <w:fldChar w:fldCharType="separate"/>
      </w:r>
      <w:r w:rsidRPr="006F1CBE">
        <w:rPr>
          <w:rFonts w:ascii="Times New Roman" w:hAnsi="Times New Roman" w:cs="Times New Roman"/>
          <w:color w:val="000000" w:themeColor="text1"/>
          <w:sz w:val="24"/>
          <w:szCs w:val="24"/>
        </w:rPr>
        <w:t xml:space="preserve"> (8)</w:t>
      </w:r>
      <w:r w:rsidR="004E4A88" w:rsidRPr="006F1CBE">
        <w:rPr>
          <w:rFonts w:ascii="Times New Roman" w:hAnsi="Times New Roman" w:cs="Times New Roman"/>
          <w:color w:val="000000" w:themeColor="text1"/>
          <w:sz w:val="24"/>
          <w:szCs w:val="24"/>
        </w:rPr>
        <w:fldChar w:fldCharType="end"/>
      </w:r>
      <w:r w:rsidRPr="006F1CBE">
        <w:rPr>
          <w:rFonts w:ascii="Times New Roman" w:hAnsi="Times New Roman" w:cs="Times New Roman"/>
          <w:color w:val="000000" w:themeColor="text1"/>
          <w:sz w:val="24"/>
          <w:szCs w:val="24"/>
        </w:rPr>
        <w:tab/>
      </w:r>
    </w:p>
    <w:p w:rsidR="000C43FE" w:rsidRPr="006F1CBE" w:rsidRDefault="00FB4182" w:rsidP="006F1CBE">
      <w:pPr>
        <w:pStyle w:val="NormalWeb"/>
        <w:spacing w:after="0" w:line="480" w:lineRule="auto"/>
        <w:jc w:val="both"/>
        <w:textAlignment w:val="baseline"/>
        <w:rPr>
          <w:b/>
          <w:color w:val="000000" w:themeColor="text1"/>
        </w:rPr>
      </w:pPr>
      <w:r w:rsidRPr="006F1CBE">
        <w:rPr>
          <w:b/>
          <w:color w:val="000000" w:themeColor="text1"/>
        </w:rPr>
        <w:t>Good Samaritan strategies for health care professionals (Fig: 1)</w:t>
      </w:r>
    </w:p>
    <w:p w:rsidR="00FB02CC" w:rsidRPr="006F1CBE" w:rsidRDefault="00FB4182" w:rsidP="006F1CBE">
      <w:pPr>
        <w:pStyle w:val="NormalWeb"/>
        <w:spacing w:after="0" w:line="480" w:lineRule="auto"/>
        <w:jc w:val="both"/>
        <w:textAlignment w:val="baseline"/>
        <w:rPr>
          <w:color w:val="000000" w:themeColor="text1"/>
        </w:rPr>
      </w:pPr>
      <w:r w:rsidRPr="006F1CBE">
        <w:rPr>
          <w:color w:val="000000" w:themeColor="text1"/>
        </w:rPr>
        <w:t>An overburdened and crumbled healthcare system cannot manage an expanding pandemic if HCPs fall sick or surrender to moral injury. We propose a model to depict the threats to HCPs during COVID and the strategies to deal with it. The model emphasizes a delicate interplay between various factors that determine the efficiency of a HCP in COVID times. The HCP</w:t>
      </w:r>
      <w:r w:rsidR="006D65B7" w:rsidRPr="006F1CBE">
        <w:rPr>
          <w:color w:val="000000" w:themeColor="text1"/>
        </w:rPr>
        <w:t>s</w:t>
      </w:r>
      <w:r w:rsidRPr="006F1CBE">
        <w:rPr>
          <w:color w:val="000000" w:themeColor="text1"/>
        </w:rPr>
        <w:t xml:space="preserve"> must get gratification and the feel of attachment from their work. Similarly, they must feel safe and secure and socially respected. Their morality and self-esteem should be high for g</w:t>
      </w:r>
      <w:r w:rsidR="00687856" w:rsidRPr="006F1CBE">
        <w:rPr>
          <w:color w:val="000000" w:themeColor="text1"/>
        </w:rPr>
        <w:t>ood efficient work performance.</w:t>
      </w:r>
      <w:r w:rsidRPr="006F1CBE">
        <w:rPr>
          <w:color w:val="000000" w:themeColor="text1"/>
        </w:rPr>
        <w:t xml:space="preserve"> </w:t>
      </w:r>
    </w:p>
    <w:p w:rsidR="000C43FE" w:rsidRPr="006F1CBE" w:rsidRDefault="00FB4182" w:rsidP="006F1CBE">
      <w:pPr>
        <w:pStyle w:val="NormalWeb"/>
        <w:spacing w:after="0" w:line="480" w:lineRule="auto"/>
        <w:jc w:val="both"/>
        <w:textAlignment w:val="baseline"/>
        <w:rPr>
          <w:color w:val="000000" w:themeColor="text1"/>
        </w:rPr>
      </w:pPr>
      <w:r w:rsidRPr="006F1CBE">
        <w:rPr>
          <w:color w:val="000000" w:themeColor="text1"/>
        </w:rPr>
        <w:t>The model further depicts the factors threatening the efficiency of HCP (Left wheel</w:t>
      </w:r>
      <w:r w:rsidR="00FC4F35" w:rsidRPr="006F1CBE">
        <w:rPr>
          <w:color w:val="000000" w:themeColor="text1"/>
        </w:rPr>
        <w:t>-Fig:</w:t>
      </w:r>
      <w:r w:rsidR="00FB671F" w:rsidRPr="006F1CBE">
        <w:rPr>
          <w:color w:val="000000" w:themeColor="text1"/>
        </w:rPr>
        <w:t xml:space="preserve"> </w:t>
      </w:r>
      <w:r w:rsidR="00FC4F35" w:rsidRPr="006F1CBE">
        <w:rPr>
          <w:color w:val="000000" w:themeColor="text1"/>
        </w:rPr>
        <w:t>1</w:t>
      </w:r>
      <w:r w:rsidRPr="006F1CBE">
        <w:rPr>
          <w:color w:val="000000" w:themeColor="text1"/>
        </w:rPr>
        <w:t xml:space="preserve">). The threats can be broadly grouped as physical, psychological, social, and environmental. </w:t>
      </w:r>
      <w:r w:rsidR="00E60D05" w:rsidRPr="006F1CBE">
        <w:rPr>
          <w:color w:val="000000" w:themeColor="text1"/>
        </w:rPr>
        <w:t>Physical stressors like excessive physical exertion due to long working hours in PPE, working in severe staff constraints due to staff leave or huge patient load, physical attacks from patients, patient relatives, and public, lack of adequate rest and sleep, etc</w:t>
      </w:r>
      <w:r w:rsidR="00373E7E" w:rsidRPr="006F1CBE">
        <w:rPr>
          <w:color w:val="000000" w:themeColor="text1"/>
        </w:rPr>
        <w:t xml:space="preserve"> </w:t>
      </w:r>
      <w:r w:rsidR="00E60D05" w:rsidRPr="006F1CBE">
        <w:rPr>
          <w:color w:val="000000" w:themeColor="text1"/>
        </w:rPr>
        <w:t>drain the energy out of the HCPs and cause bodily damage to the worker. Psychological threats include existing low morale, stress, and anxiety induced by sub-optimal working conditions and the fear of infecting self or family and community</w:t>
      </w:r>
      <w:r w:rsidRPr="006F1CBE">
        <w:rPr>
          <w:color w:val="000000" w:themeColor="text1"/>
        </w:rPr>
        <w:t>. The arduous task of triaging and ensuring equitable distribution of care to all the deserving patients is very stress-inducing</w:t>
      </w:r>
      <w:r w:rsidR="00FC4F35" w:rsidRPr="006F1CBE">
        <w:rPr>
          <w:color w:val="000000" w:themeColor="text1"/>
        </w:rPr>
        <w:t>,</w:t>
      </w:r>
      <w:r w:rsidRPr="006F1CBE">
        <w:rPr>
          <w:color w:val="000000" w:themeColor="text1"/>
        </w:rPr>
        <w:t xml:space="preserve"> as it may come in direct conflict with ethical, moral, </w:t>
      </w:r>
      <w:r w:rsidRPr="006F1CBE">
        <w:rPr>
          <w:color w:val="000000" w:themeColor="text1"/>
        </w:rPr>
        <w:lastRenderedPageBreak/>
        <w:t xml:space="preserve">and religious principles of HCPs. Long working hours and separation from loved ones can induce further stress and contribute to burnout syndromes in people. Added to this are social factors like the stigma faced by the very society they chose </w:t>
      </w:r>
      <w:r w:rsidR="0049053E" w:rsidRPr="006F1CBE">
        <w:rPr>
          <w:color w:val="000000" w:themeColor="text1"/>
        </w:rPr>
        <w:t xml:space="preserve">to </w:t>
      </w:r>
      <w:r w:rsidRPr="006F1CBE">
        <w:rPr>
          <w:color w:val="000000" w:themeColor="text1"/>
        </w:rPr>
        <w:t>serve. The evictions and stone-pelting and the media coverage associated with these events and the mounting number of HCPs infected induce a state of being ostracized leading to a lack of sel</w:t>
      </w:r>
      <w:r w:rsidR="00E60D05" w:rsidRPr="006F1CBE">
        <w:rPr>
          <w:color w:val="000000" w:themeColor="text1"/>
        </w:rPr>
        <w:t>f-esteem. Disrupted family time</w:t>
      </w:r>
      <w:r w:rsidRPr="006F1CBE">
        <w:rPr>
          <w:color w:val="000000" w:themeColor="text1"/>
        </w:rPr>
        <w:t xml:space="preserve"> and stress-induced family conflicts also add to the stress. Among the environmental factors, poor working conditions with huge patient overload and lack of supplies and unsafe conditions exaggerate an already strained HCP. The rampant loss of livelihood among non- health sectors and the threat faced by many even in healthcare sectors of loss of job put an impact on the HCPs.   </w:t>
      </w:r>
    </w:p>
    <w:p w:rsidR="000C43FE" w:rsidRPr="006F1CBE" w:rsidRDefault="00FB4182" w:rsidP="006F1CBE">
      <w:pPr>
        <w:pStyle w:val="NormalWeb"/>
        <w:spacing w:after="0" w:line="480" w:lineRule="auto"/>
        <w:jc w:val="both"/>
        <w:textAlignment w:val="baseline"/>
        <w:rPr>
          <w:color w:val="000000" w:themeColor="text1"/>
        </w:rPr>
      </w:pPr>
      <w:r w:rsidRPr="006F1CBE">
        <w:rPr>
          <w:color w:val="000000" w:themeColor="text1"/>
        </w:rPr>
        <w:t xml:space="preserve">Coming to strategies to compact the threats, there can be </w:t>
      </w:r>
      <w:r w:rsidR="00E60D05" w:rsidRPr="006F1CBE">
        <w:rPr>
          <w:color w:val="000000" w:themeColor="text1"/>
        </w:rPr>
        <w:t>a four-pronged approach. At the governmental level</w:t>
      </w:r>
      <w:r w:rsidRPr="006F1CBE">
        <w:rPr>
          <w:color w:val="000000" w:themeColor="text1"/>
        </w:rPr>
        <w:t>, the prime focus should be on enacting, implementing, and putting in place a system that has zero tolerance on the attack against the health care workforce. Also, it is in the government's capacity to ensure a smooth supply of equipment and well</w:t>
      </w:r>
      <w:r w:rsidR="0049053E" w:rsidRPr="006F1CBE">
        <w:rPr>
          <w:color w:val="000000" w:themeColor="text1"/>
        </w:rPr>
        <w:t>-validated</w:t>
      </w:r>
      <w:r w:rsidRPr="006F1CBE">
        <w:rPr>
          <w:color w:val="000000" w:themeColor="text1"/>
        </w:rPr>
        <w:t xml:space="preserve"> clear protocols to be followed to ensure transparency. These can be done by increasing investments in the health care sector and contingency funding</w:t>
      </w:r>
      <w:r w:rsidR="006D65B7" w:rsidRPr="006F1CBE">
        <w:rPr>
          <w:color w:val="000000" w:themeColor="text1"/>
        </w:rPr>
        <w:t>. Incentivizing and insuring HCP</w:t>
      </w:r>
      <w:r w:rsidRPr="006F1CBE">
        <w:rPr>
          <w:color w:val="000000" w:themeColor="text1"/>
        </w:rPr>
        <w:t>s can boost morale and zeal in the workforce.</w:t>
      </w:r>
    </w:p>
    <w:p w:rsidR="000C43FE" w:rsidRPr="006F1CBE" w:rsidRDefault="00FB4182" w:rsidP="006F1CBE">
      <w:pPr>
        <w:pStyle w:val="NormalWeb"/>
        <w:spacing w:after="0" w:line="480" w:lineRule="auto"/>
        <w:jc w:val="both"/>
        <w:textAlignment w:val="baseline"/>
        <w:rPr>
          <w:color w:val="000000" w:themeColor="text1"/>
        </w:rPr>
      </w:pPr>
      <w:r w:rsidRPr="006F1CBE">
        <w:rPr>
          <w:color w:val="000000" w:themeColor="text1"/>
        </w:rPr>
        <w:t xml:space="preserve">Society has a pivotal role to play by being responsible and vigilant to the rules and regulations and by being </w:t>
      </w:r>
      <w:r w:rsidR="00D801B9" w:rsidRPr="006F1CBE">
        <w:rPr>
          <w:color w:val="000000" w:themeColor="text1"/>
        </w:rPr>
        <w:t>empathetic</w:t>
      </w:r>
      <w:r w:rsidRPr="006F1CBE">
        <w:rPr>
          <w:color w:val="000000" w:themeColor="text1"/>
        </w:rPr>
        <w:t xml:space="preserve"> to the HCPs. There should be mutual trust and confidence-bu</w:t>
      </w:r>
      <w:r w:rsidR="00E60D05" w:rsidRPr="006F1CBE">
        <w:rPr>
          <w:color w:val="000000" w:themeColor="text1"/>
        </w:rPr>
        <w:t>ilding measures to elicit</w:t>
      </w:r>
      <w:r w:rsidRPr="006F1CBE">
        <w:rPr>
          <w:color w:val="000000" w:themeColor="text1"/>
        </w:rPr>
        <w:t xml:space="preserve"> cooperation and respect towards th</w:t>
      </w:r>
      <w:r w:rsidR="00E60D05" w:rsidRPr="006F1CBE">
        <w:rPr>
          <w:color w:val="000000" w:themeColor="text1"/>
        </w:rPr>
        <w:t>e HCPs. Institutions have impactful roles in providing</w:t>
      </w:r>
      <w:r w:rsidRPr="006F1CBE">
        <w:rPr>
          <w:color w:val="000000" w:themeColor="text1"/>
        </w:rPr>
        <w:t xml:space="preserve"> job security and staff protection by ensuring optimal working conditions and making working environment </w:t>
      </w:r>
      <w:r w:rsidR="00FC4F35" w:rsidRPr="006F1CBE">
        <w:rPr>
          <w:color w:val="000000" w:themeColor="text1"/>
        </w:rPr>
        <w:t>as flexible as</w:t>
      </w:r>
      <w:r w:rsidR="00E60D05" w:rsidRPr="006F1CBE">
        <w:rPr>
          <w:color w:val="000000" w:themeColor="text1"/>
        </w:rPr>
        <w:t xml:space="preserve"> possible by</w:t>
      </w:r>
      <w:r w:rsidRPr="006F1CBE">
        <w:rPr>
          <w:color w:val="000000" w:themeColor="text1"/>
        </w:rPr>
        <w:t xml:space="preserve"> diverting priority attention and resources to COVID care</w:t>
      </w:r>
      <w:r w:rsidR="00E60D05" w:rsidRPr="006F1CBE">
        <w:rPr>
          <w:color w:val="000000" w:themeColor="text1"/>
        </w:rPr>
        <w:t xml:space="preserve"> though not compromising </w:t>
      </w:r>
      <w:r w:rsidRPr="006F1CBE">
        <w:rPr>
          <w:color w:val="000000" w:themeColor="text1"/>
        </w:rPr>
        <w:t xml:space="preserve">attention to other emergent cases. Proper staff training, </w:t>
      </w:r>
      <w:r w:rsidRPr="006F1CBE">
        <w:rPr>
          <w:color w:val="000000" w:themeColor="text1"/>
        </w:rPr>
        <w:lastRenderedPageBreak/>
        <w:t xml:space="preserve">good communication to the ground level workers </w:t>
      </w:r>
      <w:r w:rsidR="00FC4F35" w:rsidRPr="006F1CBE">
        <w:rPr>
          <w:color w:val="000000" w:themeColor="text1"/>
        </w:rPr>
        <w:t>from</w:t>
      </w:r>
      <w:r w:rsidRPr="006F1CBE">
        <w:rPr>
          <w:color w:val="000000" w:themeColor="text1"/>
        </w:rPr>
        <w:t xml:space="preserve"> the management, and ensuring adequate supplies and facilities can make staff in an institu</w:t>
      </w:r>
      <w:r w:rsidR="00A75A98" w:rsidRPr="006F1CBE">
        <w:rPr>
          <w:color w:val="000000" w:themeColor="text1"/>
        </w:rPr>
        <w:t xml:space="preserve">tion feel part of the system and </w:t>
      </w:r>
      <w:r w:rsidRPr="006F1CBE">
        <w:rPr>
          <w:color w:val="000000" w:themeColor="text1"/>
        </w:rPr>
        <w:t xml:space="preserve">ensuring the change management demanded by COVID times. </w:t>
      </w:r>
    </w:p>
    <w:p w:rsidR="000C43FE" w:rsidRPr="006F1CBE" w:rsidRDefault="00FB4182" w:rsidP="006F1CBE">
      <w:pPr>
        <w:pStyle w:val="NormalWeb"/>
        <w:spacing w:after="0" w:line="480" w:lineRule="auto"/>
        <w:jc w:val="both"/>
        <w:textAlignment w:val="baseline"/>
        <w:rPr>
          <w:color w:val="000000" w:themeColor="text1"/>
        </w:rPr>
      </w:pPr>
      <w:r w:rsidRPr="006F1CBE">
        <w:rPr>
          <w:color w:val="000000" w:themeColor="text1"/>
        </w:rPr>
        <w:t>On top of all these, a testing time like the present epidemic calls for a lot of effort at the personal level on the HCPs. These may include stress adaptation and change management strategies, openness to learn and contribute, and a high state of accountability and re</w:t>
      </w:r>
      <w:r w:rsidR="00A75A98" w:rsidRPr="006F1CBE">
        <w:rPr>
          <w:color w:val="000000" w:themeColor="text1"/>
        </w:rPr>
        <w:t xml:space="preserve">sponsibility by </w:t>
      </w:r>
      <w:r w:rsidRPr="006F1CBE">
        <w:rPr>
          <w:color w:val="000000" w:themeColor="text1"/>
        </w:rPr>
        <w:t xml:space="preserve">HCPs. They must take it as a challenge and their moral duty to contribute to the society to take up this call for action. It will require </w:t>
      </w:r>
      <w:r w:rsidR="00A75A98" w:rsidRPr="006F1CBE">
        <w:rPr>
          <w:color w:val="000000" w:themeColor="text1"/>
        </w:rPr>
        <w:t xml:space="preserve">a lot of </w:t>
      </w:r>
      <w:r w:rsidRPr="006F1CBE">
        <w:rPr>
          <w:color w:val="000000" w:themeColor="text1"/>
        </w:rPr>
        <w:t>personal preparedness to face the task in terms of making themselves physically and emotionally strong to deal with the patient surge. It will require moving out of their routines and comfort zones and moving into an unknown, uncertain realm. They will have to endure a lot of change in long-held beliefs and systems and adapt to the situation at hand.</w:t>
      </w:r>
    </w:p>
    <w:p w:rsidR="0058041B" w:rsidRPr="006F1CBE" w:rsidRDefault="00FB4182" w:rsidP="006F1CBE">
      <w:pPr>
        <w:pStyle w:val="NormalWeb"/>
        <w:spacing w:after="0" w:line="480" w:lineRule="auto"/>
        <w:jc w:val="both"/>
        <w:textAlignment w:val="baseline"/>
        <w:rPr>
          <w:b/>
          <w:color w:val="000000" w:themeColor="text1"/>
        </w:rPr>
      </w:pPr>
      <w:r w:rsidRPr="006F1CBE">
        <w:rPr>
          <w:b/>
          <w:color w:val="000000" w:themeColor="text1"/>
        </w:rPr>
        <w:t xml:space="preserve">Conclusion </w:t>
      </w:r>
    </w:p>
    <w:p w:rsidR="000C43FE" w:rsidRPr="006F1CBE" w:rsidRDefault="00FB4182" w:rsidP="006F1CBE">
      <w:pPr>
        <w:pStyle w:val="NormalWeb"/>
        <w:spacing w:after="0" w:line="480" w:lineRule="auto"/>
        <w:jc w:val="both"/>
        <w:textAlignment w:val="baseline"/>
        <w:rPr>
          <w:color w:val="000000" w:themeColor="text1"/>
        </w:rPr>
      </w:pPr>
      <w:r w:rsidRPr="006F1CBE">
        <w:rPr>
          <w:color w:val="000000" w:themeColor="text1"/>
        </w:rPr>
        <w:t xml:space="preserve">These are testing times and the smooth passing of this time requires great sacrifices and strategies. But time and again history has proved that mankind is capable of amazing resilience and health care is not an exception to it, albeit with support from the governmental, institutional, and societal systems. </w:t>
      </w:r>
      <w:r w:rsidR="00B85917" w:rsidRPr="006F1CBE">
        <w:rPr>
          <w:color w:val="000000" w:themeColor="text1"/>
        </w:rPr>
        <w:t>None of the strategies</w:t>
      </w:r>
      <w:r w:rsidRPr="006F1CBE">
        <w:rPr>
          <w:color w:val="000000" w:themeColor="text1"/>
        </w:rPr>
        <w:t xml:space="preserve"> can exist</w:t>
      </w:r>
      <w:r w:rsidR="00B85917" w:rsidRPr="006F1CBE">
        <w:rPr>
          <w:color w:val="000000" w:themeColor="text1"/>
        </w:rPr>
        <w:t xml:space="preserve"> in isolation; each one</w:t>
      </w:r>
      <w:r w:rsidRPr="006F1CBE">
        <w:rPr>
          <w:color w:val="000000" w:themeColor="text1"/>
        </w:rPr>
        <w:t xml:space="preserve"> must turn to be the 'Cape of Good Hope' through collaboration by giving priority to society. Such intersectoral and collaborative strategies can yield fruitful re</w:t>
      </w:r>
      <w:r w:rsidR="00FC4F35" w:rsidRPr="006F1CBE">
        <w:rPr>
          <w:color w:val="000000" w:themeColor="text1"/>
        </w:rPr>
        <w:t>sults and may facilitate a hassle</w:t>
      </w:r>
      <w:r w:rsidRPr="006F1CBE">
        <w:rPr>
          <w:color w:val="000000" w:themeColor="text1"/>
        </w:rPr>
        <w:t>-free system where HCPs can work with pride and safety.</w:t>
      </w:r>
    </w:p>
    <w:p w:rsidR="00FB4182" w:rsidRDefault="00FB4182" w:rsidP="006F1CBE">
      <w:pPr>
        <w:pStyle w:val="NormalWeb"/>
        <w:spacing w:after="0" w:line="480" w:lineRule="auto"/>
        <w:jc w:val="both"/>
        <w:textAlignment w:val="baseline"/>
        <w:rPr>
          <w:b/>
          <w:color w:val="000000" w:themeColor="text1"/>
        </w:rPr>
      </w:pPr>
    </w:p>
    <w:p w:rsidR="000C43FE" w:rsidRPr="006F1CBE" w:rsidRDefault="00FB4182" w:rsidP="006F1CBE">
      <w:pPr>
        <w:pStyle w:val="NormalWeb"/>
        <w:spacing w:after="0" w:line="480" w:lineRule="auto"/>
        <w:jc w:val="both"/>
        <w:textAlignment w:val="baseline"/>
        <w:rPr>
          <w:b/>
          <w:color w:val="000000" w:themeColor="text1"/>
        </w:rPr>
      </w:pPr>
      <w:r w:rsidRPr="006F1CBE">
        <w:rPr>
          <w:b/>
          <w:color w:val="000000" w:themeColor="text1"/>
        </w:rPr>
        <w:lastRenderedPageBreak/>
        <w:t>Acknowledgment</w:t>
      </w:r>
    </w:p>
    <w:p w:rsidR="000C43FE" w:rsidRPr="006F1CBE" w:rsidRDefault="00FB4182" w:rsidP="006F1CBE">
      <w:pPr>
        <w:pStyle w:val="NormalWeb"/>
        <w:spacing w:after="0" w:line="480" w:lineRule="auto"/>
        <w:jc w:val="both"/>
        <w:textAlignment w:val="baseline"/>
        <w:rPr>
          <w:b/>
          <w:color w:val="000000" w:themeColor="text1"/>
        </w:rPr>
      </w:pPr>
      <w:r w:rsidRPr="006F1CBE">
        <w:rPr>
          <w:color w:val="000000" w:themeColor="text1"/>
        </w:rPr>
        <w:t>The authors would like to express sincere gratitude to all health care professionals who are involved in caring for COVID patients.</w:t>
      </w:r>
    </w:p>
    <w:p w:rsidR="000C43FE" w:rsidRPr="006F1CBE" w:rsidRDefault="00FB4182" w:rsidP="006F1CBE">
      <w:pPr>
        <w:pStyle w:val="NormalWeb"/>
        <w:spacing w:after="0" w:line="480" w:lineRule="auto"/>
        <w:jc w:val="both"/>
        <w:textAlignment w:val="baseline"/>
        <w:rPr>
          <w:b/>
          <w:color w:val="000000" w:themeColor="text1"/>
        </w:rPr>
      </w:pPr>
      <w:r w:rsidRPr="006F1CBE">
        <w:rPr>
          <w:b/>
          <w:color w:val="000000" w:themeColor="text1"/>
        </w:rPr>
        <w:t xml:space="preserve">Funding: </w:t>
      </w:r>
      <w:r w:rsidRPr="006F1CBE">
        <w:rPr>
          <w:color w:val="000000" w:themeColor="text1"/>
        </w:rPr>
        <w:t>None</w:t>
      </w:r>
    </w:p>
    <w:p w:rsidR="000C43FE" w:rsidRPr="006F1CBE" w:rsidRDefault="00FB4182" w:rsidP="006F1CBE">
      <w:pPr>
        <w:pStyle w:val="NormalWeb"/>
        <w:spacing w:after="0" w:line="480" w:lineRule="auto"/>
        <w:jc w:val="both"/>
        <w:textAlignment w:val="baseline"/>
        <w:rPr>
          <w:b/>
          <w:color w:val="000000" w:themeColor="text1"/>
        </w:rPr>
      </w:pPr>
      <w:r w:rsidRPr="006F1CBE">
        <w:rPr>
          <w:b/>
          <w:color w:val="000000" w:themeColor="text1"/>
        </w:rPr>
        <w:t xml:space="preserve">Authorship contribution </w:t>
      </w:r>
    </w:p>
    <w:p w:rsidR="000C43FE" w:rsidRPr="006F1CBE" w:rsidRDefault="00FB4182" w:rsidP="006F1CBE">
      <w:pPr>
        <w:pStyle w:val="NormalWeb"/>
        <w:spacing w:after="0" w:line="480" w:lineRule="auto"/>
        <w:ind w:firstLine="720"/>
        <w:jc w:val="both"/>
        <w:textAlignment w:val="baseline"/>
        <w:rPr>
          <w:b/>
          <w:color w:val="000000" w:themeColor="text1"/>
        </w:rPr>
      </w:pPr>
      <w:r w:rsidRPr="006F1CBE">
        <w:rPr>
          <w:color w:val="000000" w:themeColor="text1"/>
        </w:rPr>
        <w:t>Conceptualization: VVR</w:t>
      </w:r>
      <w:r w:rsidR="00D801B9" w:rsidRPr="006F1CBE">
        <w:rPr>
          <w:color w:val="000000" w:themeColor="text1"/>
        </w:rPr>
        <w:t>, NK</w:t>
      </w:r>
      <w:r w:rsidRPr="006F1CBE">
        <w:rPr>
          <w:color w:val="000000" w:themeColor="text1"/>
        </w:rPr>
        <w:t>. Data curation: AI, SS. Funding acquisition: None. Visualization: JJ. Writing original draft: VVR, NK, AI, SS, RVR. Writing- review&amp; editing: HKK, MD. All authors agreed with the final content.</w:t>
      </w:r>
    </w:p>
    <w:p w:rsidR="000C43FE" w:rsidRPr="006F1CBE" w:rsidRDefault="00FB4182" w:rsidP="006F1CBE">
      <w:pPr>
        <w:pStyle w:val="NormalWeb"/>
        <w:spacing w:after="0" w:line="480" w:lineRule="auto"/>
        <w:jc w:val="both"/>
        <w:textAlignment w:val="baseline"/>
        <w:rPr>
          <w:b/>
          <w:color w:val="000000" w:themeColor="text1"/>
        </w:rPr>
      </w:pPr>
      <w:r w:rsidRPr="006F1CBE">
        <w:rPr>
          <w:b/>
          <w:color w:val="000000" w:themeColor="text1"/>
        </w:rPr>
        <w:t>Competing interests</w:t>
      </w:r>
    </w:p>
    <w:p w:rsidR="000C43FE" w:rsidRPr="006F1CBE" w:rsidRDefault="00FB4182" w:rsidP="006F1CBE">
      <w:pPr>
        <w:pStyle w:val="NormalWeb"/>
        <w:spacing w:after="0" w:line="480" w:lineRule="auto"/>
        <w:jc w:val="both"/>
        <w:textAlignment w:val="baseline"/>
        <w:rPr>
          <w:color w:val="000000" w:themeColor="text1"/>
        </w:rPr>
      </w:pPr>
      <w:r w:rsidRPr="006F1CBE">
        <w:rPr>
          <w:color w:val="000000" w:themeColor="text1"/>
        </w:rPr>
        <w:tab/>
        <w:t>The authors declare no conflicts of interest</w:t>
      </w:r>
    </w:p>
    <w:p w:rsidR="00D0462D" w:rsidRDefault="00D0462D" w:rsidP="000C43FE">
      <w:pPr>
        <w:pStyle w:val="NormalWeb"/>
        <w:spacing w:after="0" w:line="360" w:lineRule="auto"/>
        <w:jc w:val="both"/>
        <w:textAlignment w:val="baseline"/>
        <w:rPr>
          <w:b/>
          <w:color w:val="000000" w:themeColor="text1"/>
        </w:rPr>
      </w:pPr>
    </w:p>
    <w:p w:rsidR="00D0462D" w:rsidRDefault="00D0462D" w:rsidP="000C43FE">
      <w:pPr>
        <w:pStyle w:val="NormalWeb"/>
        <w:spacing w:after="0" w:line="360" w:lineRule="auto"/>
        <w:jc w:val="both"/>
        <w:textAlignment w:val="baseline"/>
        <w:rPr>
          <w:b/>
          <w:color w:val="000000" w:themeColor="text1"/>
        </w:rPr>
      </w:pPr>
    </w:p>
    <w:p w:rsidR="00D0462D" w:rsidRDefault="00D0462D" w:rsidP="000C43FE">
      <w:pPr>
        <w:pStyle w:val="NormalWeb"/>
        <w:spacing w:after="0" w:line="360" w:lineRule="auto"/>
        <w:jc w:val="both"/>
        <w:textAlignment w:val="baseline"/>
        <w:rPr>
          <w:b/>
          <w:color w:val="000000" w:themeColor="text1"/>
        </w:rPr>
      </w:pPr>
    </w:p>
    <w:p w:rsidR="00D0462D" w:rsidRDefault="00D0462D" w:rsidP="000C43FE">
      <w:pPr>
        <w:pStyle w:val="NormalWeb"/>
        <w:spacing w:after="0" w:line="360" w:lineRule="auto"/>
        <w:jc w:val="both"/>
        <w:textAlignment w:val="baseline"/>
        <w:rPr>
          <w:b/>
          <w:color w:val="000000" w:themeColor="text1"/>
        </w:rPr>
      </w:pPr>
    </w:p>
    <w:p w:rsidR="00D0462D" w:rsidRDefault="00D0462D" w:rsidP="000C43FE">
      <w:pPr>
        <w:pStyle w:val="NormalWeb"/>
        <w:spacing w:after="0" w:line="360" w:lineRule="auto"/>
        <w:jc w:val="both"/>
        <w:textAlignment w:val="baseline"/>
        <w:rPr>
          <w:b/>
          <w:color w:val="000000" w:themeColor="text1"/>
        </w:rPr>
      </w:pPr>
    </w:p>
    <w:p w:rsidR="00D0462D" w:rsidRDefault="00D0462D" w:rsidP="000C43FE">
      <w:pPr>
        <w:pStyle w:val="NormalWeb"/>
        <w:spacing w:after="0" w:line="360" w:lineRule="auto"/>
        <w:jc w:val="both"/>
        <w:textAlignment w:val="baseline"/>
        <w:rPr>
          <w:b/>
          <w:color w:val="000000" w:themeColor="text1"/>
        </w:rPr>
      </w:pPr>
    </w:p>
    <w:p w:rsidR="00D0462D" w:rsidRDefault="00D0462D" w:rsidP="000C43FE">
      <w:pPr>
        <w:pStyle w:val="NormalWeb"/>
        <w:spacing w:after="0" w:line="360" w:lineRule="auto"/>
        <w:jc w:val="both"/>
        <w:textAlignment w:val="baseline"/>
        <w:rPr>
          <w:b/>
          <w:color w:val="000000" w:themeColor="text1"/>
        </w:rPr>
      </w:pPr>
    </w:p>
    <w:p w:rsidR="00D0462D" w:rsidRDefault="00D0462D" w:rsidP="000C43FE">
      <w:pPr>
        <w:pStyle w:val="NormalWeb"/>
        <w:spacing w:after="0" w:line="360" w:lineRule="auto"/>
        <w:jc w:val="both"/>
        <w:textAlignment w:val="baseline"/>
        <w:rPr>
          <w:b/>
          <w:color w:val="000000" w:themeColor="text1"/>
        </w:rPr>
      </w:pPr>
    </w:p>
    <w:p w:rsidR="00FB4182" w:rsidRDefault="00FB4182" w:rsidP="000C43FE">
      <w:pPr>
        <w:pStyle w:val="NormalWeb"/>
        <w:spacing w:after="0" w:line="360" w:lineRule="auto"/>
        <w:jc w:val="both"/>
        <w:textAlignment w:val="baseline"/>
        <w:rPr>
          <w:b/>
          <w:color w:val="000000" w:themeColor="text1"/>
        </w:rPr>
      </w:pPr>
    </w:p>
    <w:p w:rsidR="000C43FE" w:rsidRPr="006F1CBE" w:rsidRDefault="00FB4182" w:rsidP="000C43FE">
      <w:pPr>
        <w:pStyle w:val="NormalWeb"/>
        <w:spacing w:after="0" w:line="360" w:lineRule="auto"/>
        <w:jc w:val="both"/>
        <w:textAlignment w:val="baseline"/>
        <w:rPr>
          <w:b/>
          <w:color w:val="000000" w:themeColor="text1"/>
        </w:rPr>
      </w:pPr>
      <w:r w:rsidRPr="006F1CBE">
        <w:rPr>
          <w:b/>
          <w:color w:val="000000" w:themeColor="text1"/>
        </w:rPr>
        <w:t xml:space="preserve">References </w:t>
      </w:r>
    </w:p>
    <w:p w:rsidR="003832DF" w:rsidRPr="006F1CBE" w:rsidRDefault="004E4A88" w:rsidP="003832DF">
      <w:pPr>
        <w:pStyle w:val="Bibliography"/>
        <w:rPr>
          <w:rFonts w:ascii="Times New Roman" w:hAnsi="Times New Roman" w:cs="Times New Roman"/>
          <w:color w:val="000000" w:themeColor="text1"/>
          <w:sz w:val="24"/>
          <w:szCs w:val="24"/>
        </w:rPr>
      </w:pPr>
      <w:r w:rsidRPr="006F1CBE">
        <w:rPr>
          <w:rFonts w:ascii="Times New Roman" w:hAnsi="Times New Roman" w:cs="Times New Roman"/>
          <w:color w:val="000000" w:themeColor="text1"/>
          <w:sz w:val="24"/>
          <w:szCs w:val="24"/>
        </w:rPr>
        <w:fldChar w:fldCharType="begin"/>
      </w:r>
      <w:r w:rsidR="00FB4182" w:rsidRPr="006F1CBE">
        <w:rPr>
          <w:rFonts w:ascii="Times New Roman" w:hAnsi="Times New Roman" w:cs="Times New Roman"/>
          <w:color w:val="000000" w:themeColor="text1"/>
          <w:sz w:val="24"/>
          <w:szCs w:val="24"/>
        </w:rPr>
        <w:instrText xml:space="preserve"> ADDIN ZOTERO_BIBL {"uncited":[],"omitted":[],"custom":[]} CSL_BIBLIOGRAPHY </w:instrText>
      </w:r>
      <w:r w:rsidRPr="006F1CBE">
        <w:rPr>
          <w:rFonts w:ascii="Times New Roman" w:hAnsi="Times New Roman" w:cs="Times New Roman"/>
          <w:color w:val="000000" w:themeColor="text1"/>
          <w:sz w:val="24"/>
          <w:szCs w:val="24"/>
        </w:rPr>
        <w:fldChar w:fldCharType="separate"/>
      </w:r>
      <w:r w:rsidR="00FB4182" w:rsidRPr="006F1CBE">
        <w:rPr>
          <w:rFonts w:ascii="Times New Roman" w:hAnsi="Times New Roman" w:cs="Times New Roman"/>
          <w:color w:val="000000" w:themeColor="text1"/>
          <w:sz w:val="24"/>
          <w:szCs w:val="24"/>
        </w:rPr>
        <w:t xml:space="preserve">1. </w:t>
      </w:r>
      <w:r w:rsidR="00FB4182" w:rsidRPr="006F1CBE">
        <w:rPr>
          <w:rFonts w:ascii="Times New Roman" w:hAnsi="Times New Roman" w:cs="Times New Roman"/>
          <w:color w:val="000000" w:themeColor="text1"/>
          <w:sz w:val="24"/>
          <w:szCs w:val="24"/>
        </w:rPr>
        <w:tab/>
        <w:t>MoHFW | Home [Internet]. [cited 2020 Apr 22]. Available from: https://www.mohfw.gov.in/</w:t>
      </w:r>
    </w:p>
    <w:p w:rsidR="003832DF" w:rsidRPr="006F1CBE" w:rsidRDefault="00FB4182" w:rsidP="003832DF">
      <w:pPr>
        <w:pStyle w:val="Bibliography"/>
        <w:rPr>
          <w:rFonts w:ascii="Times New Roman" w:hAnsi="Times New Roman" w:cs="Times New Roman"/>
          <w:color w:val="000000" w:themeColor="text1"/>
          <w:sz w:val="24"/>
          <w:szCs w:val="24"/>
        </w:rPr>
      </w:pPr>
      <w:r w:rsidRPr="006F1CBE">
        <w:rPr>
          <w:rFonts w:ascii="Times New Roman" w:hAnsi="Times New Roman" w:cs="Times New Roman"/>
          <w:color w:val="000000" w:themeColor="text1"/>
          <w:sz w:val="24"/>
          <w:szCs w:val="24"/>
        </w:rPr>
        <w:t xml:space="preserve">2. </w:t>
      </w:r>
      <w:r w:rsidRPr="006F1CBE">
        <w:rPr>
          <w:rFonts w:ascii="Times New Roman" w:hAnsi="Times New Roman" w:cs="Times New Roman"/>
          <w:color w:val="000000" w:themeColor="text1"/>
          <w:sz w:val="24"/>
          <w:szCs w:val="24"/>
        </w:rPr>
        <w:tab/>
        <w:t>DelhiMarch 31 RN, March 31 2020UPDATED:, Ist 2020 16:29. Coronavirus in India: Lack of equipment forces doctors to fight Covid-19 with raincoats, helmets [Internet]. India Today. [cited 2020 Apr 22]. Available from: https://www.indiatoday.in/india/story/coronavirus-in-india-doctors-face-equipment-shotages-1661773-2020-03-31</w:t>
      </w:r>
    </w:p>
    <w:p w:rsidR="003832DF" w:rsidRPr="006F1CBE" w:rsidRDefault="00FB4182" w:rsidP="003832DF">
      <w:pPr>
        <w:pStyle w:val="Bibliography"/>
        <w:rPr>
          <w:rFonts w:ascii="Times New Roman" w:hAnsi="Times New Roman" w:cs="Times New Roman"/>
          <w:color w:val="000000" w:themeColor="text1"/>
          <w:sz w:val="24"/>
          <w:szCs w:val="24"/>
        </w:rPr>
      </w:pPr>
      <w:r w:rsidRPr="006F1CBE">
        <w:rPr>
          <w:rFonts w:ascii="Times New Roman" w:hAnsi="Times New Roman" w:cs="Times New Roman"/>
          <w:color w:val="000000" w:themeColor="text1"/>
          <w:sz w:val="24"/>
          <w:szCs w:val="24"/>
        </w:rPr>
        <w:t xml:space="preserve">3. </w:t>
      </w:r>
      <w:r w:rsidRPr="006F1CBE">
        <w:rPr>
          <w:rFonts w:ascii="Times New Roman" w:hAnsi="Times New Roman" w:cs="Times New Roman"/>
          <w:color w:val="000000" w:themeColor="text1"/>
          <w:sz w:val="24"/>
          <w:szCs w:val="24"/>
        </w:rPr>
        <w:tab/>
        <w:t xml:space="preserve">Lancet T. COVID-19: protecting health-care workers. The Lancet. 2020 Mar 21;395(10228):922. </w:t>
      </w:r>
    </w:p>
    <w:p w:rsidR="003832DF" w:rsidRPr="006F1CBE" w:rsidRDefault="00FB4182" w:rsidP="003832DF">
      <w:pPr>
        <w:pStyle w:val="Bibliography"/>
        <w:rPr>
          <w:rFonts w:ascii="Times New Roman" w:hAnsi="Times New Roman" w:cs="Times New Roman"/>
          <w:color w:val="000000" w:themeColor="text1"/>
          <w:sz w:val="24"/>
          <w:szCs w:val="24"/>
        </w:rPr>
      </w:pPr>
      <w:r w:rsidRPr="006F1CBE">
        <w:rPr>
          <w:rFonts w:ascii="Times New Roman" w:hAnsi="Times New Roman" w:cs="Times New Roman"/>
          <w:color w:val="000000" w:themeColor="text1"/>
          <w:sz w:val="24"/>
          <w:szCs w:val="24"/>
        </w:rPr>
        <w:t xml:space="preserve">4. </w:t>
      </w:r>
      <w:r w:rsidRPr="006F1CBE">
        <w:rPr>
          <w:rFonts w:ascii="Times New Roman" w:hAnsi="Times New Roman" w:cs="Times New Roman"/>
          <w:color w:val="000000" w:themeColor="text1"/>
          <w:sz w:val="24"/>
          <w:szCs w:val="24"/>
        </w:rPr>
        <w:tab/>
        <w:t>WHO | Wanted: 2.4 million nurses, and that’s just in India [Internet]. WHO. World Health Organization; [cited 2020 Apr 30]. Available from: http://www9.who.int/bulletin/volumes/88/5/10-020510/en/</w:t>
      </w:r>
    </w:p>
    <w:p w:rsidR="003832DF" w:rsidRPr="006F1CBE" w:rsidRDefault="00FB4182" w:rsidP="003832DF">
      <w:pPr>
        <w:pStyle w:val="Bibliography"/>
        <w:rPr>
          <w:rFonts w:ascii="Times New Roman" w:hAnsi="Times New Roman" w:cs="Times New Roman"/>
          <w:color w:val="000000" w:themeColor="text1"/>
          <w:sz w:val="24"/>
          <w:szCs w:val="24"/>
        </w:rPr>
      </w:pPr>
      <w:r w:rsidRPr="006F1CBE">
        <w:rPr>
          <w:rFonts w:ascii="Times New Roman" w:hAnsi="Times New Roman" w:cs="Times New Roman"/>
          <w:color w:val="000000" w:themeColor="text1"/>
          <w:sz w:val="24"/>
          <w:szCs w:val="24"/>
        </w:rPr>
        <w:t xml:space="preserve">5. </w:t>
      </w:r>
      <w:r w:rsidRPr="006F1CBE">
        <w:rPr>
          <w:rFonts w:ascii="Times New Roman" w:hAnsi="Times New Roman" w:cs="Times New Roman"/>
          <w:color w:val="000000" w:themeColor="text1"/>
          <w:sz w:val="24"/>
          <w:szCs w:val="24"/>
        </w:rPr>
        <w:tab/>
        <w:t>Metamorphosis of nursing profession: an Indian perspective [Internet]. [cited 2020 Apr 29]. Available from: https://www.ncbi.nlm.nih.gov/pmc/articles/PMC6858989/</w:t>
      </w:r>
    </w:p>
    <w:p w:rsidR="003832DF" w:rsidRPr="006F1CBE" w:rsidRDefault="00FB4182" w:rsidP="003832DF">
      <w:pPr>
        <w:pStyle w:val="Bibliography"/>
        <w:rPr>
          <w:rFonts w:ascii="Times New Roman" w:hAnsi="Times New Roman" w:cs="Times New Roman"/>
          <w:color w:val="000000" w:themeColor="text1"/>
          <w:sz w:val="24"/>
          <w:szCs w:val="24"/>
        </w:rPr>
      </w:pPr>
      <w:r w:rsidRPr="006F1CBE">
        <w:rPr>
          <w:rFonts w:ascii="Times New Roman" w:hAnsi="Times New Roman" w:cs="Times New Roman"/>
          <w:color w:val="000000" w:themeColor="text1"/>
          <w:sz w:val="24"/>
          <w:szCs w:val="24"/>
        </w:rPr>
        <w:t xml:space="preserve">6. </w:t>
      </w:r>
      <w:r w:rsidRPr="006F1CBE">
        <w:rPr>
          <w:rFonts w:ascii="Times New Roman" w:hAnsi="Times New Roman" w:cs="Times New Roman"/>
          <w:color w:val="000000" w:themeColor="text1"/>
          <w:sz w:val="24"/>
          <w:szCs w:val="24"/>
        </w:rPr>
        <w:tab/>
        <w:t>Covid-19: Health minister says “deeply anguished” at reports of doctors facing eviction from landlords | India News - Times of India [Internet]. [cited 2020 Jul 29]. Available from: https://timesofindia.indiatimes.com/india/covid-19-health-minister-says-deeply-anguished-at-reports-of-doctors-facing-eviction-from-landlords/articleshow/74797873.cms</w:t>
      </w:r>
    </w:p>
    <w:p w:rsidR="003832DF" w:rsidRPr="006F1CBE" w:rsidRDefault="00FB4182" w:rsidP="003832DF">
      <w:pPr>
        <w:pStyle w:val="Bibliography"/>
        <w:rPr>
          <w:rFonts w:ascii="Times New Roman" w:hAnsi="Times New Roman" w:cs="Times New Roman"/>
          <w:color w:val="000000" w:themeColor="text1"/>
          <w:sz w:val="24"/>
          <w:szCs w:val="24"/>
        </w:rPr>
      </w:pPr>
      <w:r w:rsidRPr="006F1CBE">
        <w:rPr>
          <w:rFonts w:ascii="Times New Roman" w:hAnsi="Times New Roman" w:cs="Times New Roman"/>
          <w:color w:val="000000" w:themeColor="text1"/>
          <w:sz w:val="24"/>
          <w:szCs w:val="24"/>
        </w:rPr>
        <w:t xml:space="preserve">7. </w:t>
      </w:r>
      <w:r w:rsidRPr="006F1CBE">
        <w:rPr>
          <w:rFonts w:ascii="Times New Roman" w:hAnsi="Times New Roman" w:cs="Times New Roman"/>
          <w:color w:val="000000" w:themeColor="text1"/>
          <w:sz w:val="24"/>
          <w:szCs w:val="24"/>
        </w:rPr>
        <w:tab/>
        <w:t>Ravi R. Abused, Attacked, Beaten: Frontline Workers Are Risking Their Lives Everyday In India [Internet]. 2020 [cited 2020 Jul 29]. Available from: https://thelogicalindian.com/news/covid-19-healthcare-workers-attacked-20665</w:t>
      </w:r>
    </w:p>
    <w:p w:rsidR="003832DF" w:rsidRPr="006F1CBE" w:rsidRDefault="00FB4182" w:rsidP="003832DF">
      <w:pPr>
        <w:pStyle w:val="Bibliography"/>
        <w:rPr>
          <w:rFonts w:ascii="Times New Roman" w:hAnsi="Times New Roman" w:cs="Times New Roman"/>
          <w:color w:val="000000" w:themeColor="text1"/>
          <w:sz w:val="24"/>
          <w:szCs w:val="24"/>
        </w:rPr>
      </w:pPr>
      <w:r w:rsidRPr="006F1CBE">
        <w:rPr>
          <w:rFonts w:ascii="Times New Roman" w:hAnsi="Times New Roman" w:cs="Times New Roman"/>
          <w:color w:val="000000" w:themeColor="text1"/>
          <w:sz w:val="24"/>
          <w:szCs w:val="24"/>
        </w:rPr>
        <w:t xml:space="preserve">8. </w:t>
      </w:r>
      <w:r w:rsidRPr="006F1CBE">
        <w:rPr>
          <w:rFonts w:ascii="Times New Roman" w:hAnsi="Times New Roman" w:cs="Times New Roman"/>
          <w:color w:val="000000" w:themeColor="text1"/>
          <w:sz w:val="24"/>
          <w:szCs w:val="24"/>
        </w:rPr>
        <w:tab/>
        <w:t>Greenberg N, Docherty M, Gnanapragasam S, Wessely S. Managing mental health challenges faced by healthcare workers during covid-19 pandemic. BMJ [Internet]. 2020 Mar 26 [cited 2020 Apr 22];368. Available from: https://www.bmj.com/content/368/bmj.m1211</w:t>
      </w:r>
    </w:p>
    <w:p w:rsidR="00E9591B" w:rsidRPr="00D0462D" w:rsidRDefault="004E4A88" w:rsidP="00D0462D">
      <w:pPr>
        <w:pStyle w:val="NormalWeb"/>
        <w:spacing w:after="0" w:line="480" w:lineRule="auto"/>
        <w:jc w:val="both"/>
        <w:textAlignment w:val="baseline"/>
        <w:rPr>
          <w:b/>
          <w:color w:val="000000" w:themeColor="text1"/>
        </w:rPr>
      </w:pPr>
      <w:r w:rsidRPr="006F1CBE">
        <w:rPr>
          <w:color w:val="000000" w:themeColor="text1"/>
        </w:rPr>
        <w:fldChar w:fldCharType="end"/>
      </w:r>
    </w:p>
    <w:p w:rsidR="00E9591B" w:rsidRDefault="00E9591B" w:rsidP="000C43FE">
      <w:pPr>
        <w:spacing w:line="360" w:lineRule="auto"/>
        <w:jc w:val="both"/>
        <w:rPr>
          <w:rFonts w:ascii="Times New Roman" w:hAnsi="Times New Roman" w:cs="Times New Roman"/>
          <w:color w:val="000000" w:themeColor="text1"/>
          <w:sz w:val="24"/>
          <w:szCs w:val="24"/>
        </w:rPr>
      </w:pPr>
    </w:p>
    <w:p w:rsidR="00E9591B" w:rsidRDefault="00E9591B" w:rsidP="000C43FE">
      <w:pPr>
        <w:spacing w:line="360" w:lineRule="auto"/>
        <w:jc w:val="both"/>
        <w:rPr>
          <w:rFonts w:ascii="Times New Roman" w:hAnsi="Times New Roman" w:cs="Times New Roman"/>
          <w:color w:val="000000" w:themeColor="text1"/>
          <w:sz w:val="24"/>
          <w:szCs w:val="24"/>
        </w:rPr>
      </w:pPr>
    </w:p>
    <w:p w:rsidR="00E9591B" w:rsidRDefault="00E9591B" w:rsidP="000C43FE">
      <w:pPr>
        <w:spacing w:line="360" w:lineRule="auto"/>
        <w:jc w:val="both"/>
        <w:rPr>
          <w:rFonts w:ascii="Times New Roman" w:hAnsi="Times New Roman" w:cs="Times New Roman"/>
          <w:color w:val="000000" w:themeColor="text1"/>
          <w:sz w:val="24"/>
          <w:szCs w:val="24"/>
        </w:rPr>
      </w:pPr>
    </w:p>
    <w:p w:rsidR="00E9591B" w:rsidRPr="003A17AA" w:rsidRDefault="00FB4182" w:rsidP="000C43FE">
      <w:pPr>
        <w:spacing w:line="360" w:lineRule="auto"/>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lastRenderedPageBreak/>
        <w:drawing>
          <wp:inline distT="0" distB="0" distL="0" distR="0">
            <wp:extent cx="5943600" cy="3560237"/>
            <wp:effectExtent l="19050" t="0" r="0" b="0"/>
            <wp:docPr id="2" name="Picture 1" descr="C:\Users\user\Desktop\JP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04358" name="Picture 1" descr="C:\Users\user\Desktop\JPGE.jpg"/>
                    <pic:cNvPicPr>
                      <a:picLocks noChangeAspect="1" noChangeArrowheads="1"/>
                    </pic:cNvPicPr>
                  </pic:nvPicPr>
                  <pic:blipFill>
                    <a:blip r:embed="rId7" cstate="print"/>
                    <a:stretch>
                      <a:fillRect/>
                    </a:stretch>
                  </pic:blipFill>
                  <pic:spPr bwMode="auto">
                    <a:xfrm>
                      <a:off x="0" y="0"/>
                      <a:ext cx="5943600" cy="3560237"/>
                    </a:xfrm>
                    <a:prstGeom prst="rect">
                      <a:avLst/>
                    </a:prstGeom>
                    <a:noFill/>
                    <a:ln w="9525">
                      <a:noFill/>
                      <a:miter lim="800000"/>
                      <a:headEnd/>
                      <a:tailEnd/>
                    </a:ln>
                  </pic:spPr>
                </pic:pic>
              </a:graphicData>
            </a:graphic>
          </wp:inline>
        </w:drawing>
      </w:r>
    </w:p>
    <w:p w:rsidR="000C43FE" w:rsidRPr="00834733" w:rsidRDefault="00FB4182" w:rsidP="00834733">
      <w:pPr>
        <w:spacing w:line="360" w:lineRule="auto"/>
        <w:jc w:val="center"/>
        <w:rPr>
          <w:rFonts w:ascii="Times New Roman" w:hAnsi="Times New Roman" w:cs="Times New Roman"/>
          <w:b/>
          <w:sz w:val="24"/>
        </w:rPr>
      </w:pPr>
      <w:r w:rsidRPr="00834733">
        <w:rPr>
          <w:rFonts w:ascii="Times New Roman" w:hAnsi="Times New Roman" w:cs="Times New Roman"/>
          <w:b/>
          <w:sz w:val="24"/>
        </w:rPr>
        <w:t>Fig 1: Strategic model for health care professionals</w:t>
      </w:r>
    </w:p>
    <w:p w:rsidR="000C43FE" w:rsidRPr="009D2275" w:rsidRDefault="000C43FE" w:rsidP="004D56FE">
      <w:pPr>
        <w:spacing w:line="360" w:lineRule="auto"/>
        <w:jc w:val="both"/>
        <w:rPr>
          <w:rFonts w:ascii="Times New Roman" w:hAnsi="Times New Roman" w:cs="Times New Roman"/>
          <w:sz w:val="24"/>
        </w:rPr>
      </w:pPr>
    </w:p>
    <w:p w:rsidR="00E2516C" w:rsidRPr="004D56FE" w:rsidRDefault="00E2516C" w:rsidP="004D56FE"/>
    <w:sectPr w:rsidR="00E2516C" w:rsidRPr="004D56FE" w:rsidSect="00B544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CE4F93"/>
    <w:multiLevelType w:val="hybridMultilevel"/>
    <w:tmpl w:val="D71E4336"/>
    <w:lvl w:ilvl="0" w:tplc="5B3EC156">
      <w:start w:val="1"/>
      <w:numFmt w:val="decimal"/>
      <w:lvlText w:val="%1."/>
      <w:lvlJc w:val="left"/>
      <w:pPr>
        <w:ind w:left="720" w:hanging="360"/>
      </w:pPr>
      <w:rPr>
        <w:rFonts w:hint="default"/>
      </w:rPr>
    </w:lvl>
    <w:lvl w:ilvl="1" w:tplc="BAC21DC6" w:tentative="1">
      <w:start w:val="1"/>
      <w:numFmt w:val="lowerLetter"/>
      <w:lvlText w:val="%2."/>
      <w:lvlJc w:val="left"/>
      <w:pPr>
        <w:ind w:left="1440" w:hanging="360"/>
      </w:pPr>
    </w:lvl>
    <w:lvl w:ilvl="2" w:tplc="97A63092" w:tentative="1">
      <w:start w:val="1"/>
      <w:numFmt w:val="lowerRoman"/>
      <w:lvlText w:val="%3."/>
      <w:lvlJc w:val="right"/>
      <w:pPr>
        <w:ind w:left="2160" w:hanging="180"/>
      </w:pPr>
    </w:lvl>
    <w:lvl w:ilvl="3" w:tplc="DFF2D888" w:tentative="1">
      <w:start w:val="1"/>
      <w:numFmt w:val="decimal"/>
      <w:lvlText w:val="%4."/>
      <w:lvlJc w:val="left"/>
      <w:pPr>
        <w:ind w:left="2880" w:hanging="360"/>
      </w:pPr>
    </w:lvl>
    <w:lvl w:ilvl="4" w:tplc="5F5229E8" w:tentative="1">
      <w:start w:val="1"/>
      <w:numFmt w:val="lowerLetter"/>
      <w:lvlText w:val="%5."/>
      <w:lvlJc w:val="left"/>
      <w:pPr>
        <w:ind w:left="3600" w:hanging="360"/>
      </w:pPr>
    </w:lvl>
    <w:lvl w:ilvl="5" w:tplc="033C5924" w:tentative="1">
      <w:start w:val="1"/>
      <w:numFmt w:val="lowerRoman"/>
      <w:lvlText w:val="%6."/>
      <w:lvlJc w:val="right"/>
      <w:pPr>
        <w:ind w:left="4320" w:hanging="180"/>
      </w:pPr>
    </w:lvl>
    <w:lvl w:ilvl="6" w:tplc="55D2BC6A" w:tentative="1">
      <w:start w:val="1"/>
      <w:numFmt w:val="decimal"/>
      <w:lvlText w:val="%7."/>
      <w:lvlJc w:val="left"/>
      <w:pPr>
        <w:ind w:left="5040" w:hanging="360"/>
      </w:pPr>
    </w:lvl>
    <w:lvl w:ilvl="7" w:tplc="A394EF14" w:tentative="1">
      <w:start w:val="1"/>
      <w:numFmt w:val="lowerLetter"/>
      <w:lvlText w:val="%8."/>
      <w:lvlJc w:val="left"/>
      <w:pPr>
        <w:ind w:left="5760" w:hanging="360"/>
      </w:pPr>
    </w:lvl>
    <w:lvl w:ilvl="8" w:tplc="728035EC"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379"/>
    <w:rsid w:val="00001171"/>
    <w:rsid w:val="0001717D"/>
    <w:rsid w:val="00037735"/>
    <w:rsid w:val="00037F79"/>
    <w:rsid w:val="00050CD0"/>
    <w:rsid w:val="000C43FE"/>
    <w:rsid w:val="0012448C"/>
    <w:rsid w:val="00134EFC"/>
    <w:rsid w:val="0016276F"/>
    <w:rsid w:val="001A5B4B"/>
    <w:rsid w:val="001B009D"/>
    <w:rsid w:val="001E3AB8"/>
    <w:rsid w:val="00200261"/>
    <w:rsid w:val="002571AD"/>
    <w:rsid w:val="002D54D7"/>
    <w:rsid w:val="003108CC"/>
    <w:rsid w:val="00373E7E"/>
    <w:rsid w:val="003832DF"/>
    <w:rsid w:val="00394889"/>
    <w:rsid w:val="003A1238"/>
    <w:rsid w:val="003A17AA"/>
    <w:rsid w:val="003F7F3C"/>
    <w:rsid w:val="00413F83"/>
    <w:rsid w:val="0042053E"/>
    <w:rsid w:val="004523E6"/>
    <w:rsid w:val="00465A54"/>
    <w:rsid w:val="0049053E"/>
    <w:rsid w:val="004A2371"/>
    <w:rsid w:val="004A3B86"/>
    <w:rsid w:val="004B7F86"/>
    <w:rsid w:val="004D56FE"/>
    <w:rsid w:val="004E4A88"/>
    <w:rsid w:val="004E7247"/>
    <w:rsid w:val="004F506F"/>
    <w:rsid w:val="005012BA"/>
    <w:rsid w:val="0058041B"/>
    <w:rsid w:val="005C5715"/>
    <w:rsid w:val="005E4D54"/>
    <w:rsid w:val="00607C93"/>
    <w:rsid w:val="006270BE"/>
    <w:rsid w:val="006548B5"/>
    <w:rsid w:val="00665A18"/>
    <w:rsid w:val="00676F24"/>
    <w:rsid w:val="006774FA"/>
    <w:rsid w:val="00684CE0"/>
    <w:rsid w:val="00687856"/>
    <w:rsid w:val="006A7AE8"/>
    <w:rsid w:val="006D5659"/>
    <w:rsid w:val="006D65B7"/>
    <w:rsid w:val="006F1CBE"/>
    <w:rsid w:val="00763B4C"/>
    <w:rsid w:val="0078365B"/>
    <w:rsid w:val="0078546E"/>
    <w:rsid w:val="00793E7E"/>
    <w:rsid w:val="007F373C"/>
    <w:rsid w:val="007F4EAC"/>
    <w:rsid w:val="007F6701"/>
    <w:rsid w:val="00804EBF"/>
    <w:rsid w:val="0081236D"/>
    <w:rsid w:val="00834733"/>
    <w:rsid w:val="008479DF"/>
    <w:rsid w:val="008A5DD6"/>
    <w:rsid w:val="008C48D1"/>
    <w:rsid w:val="00911777"/>
    <w:rsid w:val="00920CF3"/>
    <w:rsid w:val="0093171E"/>
    <w:rsid w:val="00931888"/>
    <w:rsid w:val="009D2275"/>
    <w:rsid w:val="009F6211"/>
    <w:rsid w:val="00A75A98"/>
    <w:rsid w:val="00A9355B"/>
    <w:rsid w:val="00AC1824"/>
    <w:rsid w:val="00B1350D"/>
    <w:rsid w:val="00B35EA8"/>
    <w:rsid w:val="00B5445A"/>
    <w:rsid w:val="00B83622"/>
    <w:rsid w:val="00B85917"/>
    <w:rsid w:val="00BB4AA7"/>
    <w:rsid w:val="00BE6D76"/>
    <w:rsid w:val="00C600B9"/>
    <w:rsid w:val="00CA4C97"/>
    <w:rsid w:val="00D0462D"/>
    <w:rsid w:val="00D61B72"/>
    <w:rsid w:val="00D71AC6"/>
    <w:rsid w:val="00D801B9"/>
    <w:rsid w:val="00D905CF"/>
    <w:rsid w:val="00DB358B"/>
    <w:rsid w:val="00E2516C"/>
    <w:rsid w:val="00E44961"/>
    <w:rsid w:val="00E60D05"/>
    <w:rsid w:val="00E74FDD"/>
    <w:rsid w:val="00E9591B"/>
    <w:rsid w:val="00EC165D"/>
    <w:rsid w:val="00F07A3E"/>
    <w:rsid w:val="00F12F52"/>
    <w:rsid w:val="00F2224B"/>
    <w:rsid w:val="00F33FAE"/>
    <w:rsid w:val="00F4174A"/>
    <w:rsid w:val="00F42DBB"/>
    <w:rsid w:val="00F80379"/>
    <w:rsid w:val="00FA1F96"/>
    <w:rsid w:val="00FB02CC"/>
    <w:rsid w:val="00FB1A68"/>
    <w:rsid w:val="00FB4182"/>
    <w:rsid w:val="00FB671F"/>
    <w:rsid w:val="00FC4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0C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0CF3"/>
    <w:rPr>
      <w:rFonts w:ascii="Tahoma" w:hAnsi="Tahoma" w:cs="Tahoma"/>
      <w:sz w:val="16"/>
      <w:szCs w:val="16"/>
    </w:rPr>
  </w:style>
  <w:style w:type="paragraph" w:styleId="NormalWeb">
    <w:name w:val="Normal (Web)"/>
    <w:basedOn w:val="Normal"/>
    <w:uiPriority w:val="99"/>
    <w:unhideWhenUsed/>
    <w:rsid w:val="000C43FE"/>
    <w:pPr>
      <w:spacing w:before="100" w:beforeAutospacing="1" w:after="100" w:afterAutospacing="1" w:line="240" w:lineRule="auto"/>
    </w:pPr>
    <w:rPr>
      <w:rFonts w:ascii="Times New Roman" w:eastAsia="Times New Roman" w:hAnsi="Times New Roman" w:cs="Times New Roman"/>
      <w:sz w:val="24"/>
      <w:szCs w:val="24"/>
    </w:rPr>
  </w:style>
  <w:style w:type="paragraph" w:styleId="Bibliography">
    <w:name w:val="Bibliography"/>
    <w:basedOn w:val="Normal"/>
    <w:next w:val="Normal"/>
    <w:uiPriority w:val="37"/>
    <w:semiHidden/>
    <w:unhideWhenUsed/>
    <w:rsid w:val="003832DF"/>
  </w:style>
  <w:style w:type="paragraph" w:styleId="ListParagraph">
    <w:name w:val="List Paragraph"/>
    <w:basedOn w:val="Normal"/>
    <w:uiPriority w:val="34"/>
    <w:qFormat/>
    <w:rsid w:val="004523E6"/>
    <w:pPr>
      <w:ind w:left="720"/>
      <w:contextualSpacing/>
    </w:pPr>
  </w:style>
  <w:style w:type="character" w:styleId="Hyperlink">
    <w:name w:val="Hyperlink"/>
    <w:basedOn w:val="DefaultParagraphFont"/>
    <w:uiPriority w:val="99"/>
    <w:unhideWhenUsed/>
    <w:rsid w:val="0081236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0C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0CF3"/>
    <w:rPr>
      <w:rFonts w:ascii="Tahoma" w:hAnsi="Tahoma" w:cs="Tahoma"/>
      <w:sz w:val="16"/>
      <w:szCs w:val="16"/>
    </w:rPr>
  </w:style>
  <w:style w:type="paragraph" w:styleId="NormalWeb">
    <w:name w:val="Normal (Web)"/>
    <w:basedOn w:val="Normal"/>
    <w:uiPriority w:val="99"/>
    <w:unhideWhenUsed/>
    <w:rsid w:val="000C43FE"/>
    <w:pPr>
      <w:spacing w:before="100" w:beforeAutospacing="1" w:after="100" w:afterAutospacing="1" w:line="240" w:lineRule="auto"/>
    </w:pPr>
    <w:rPr>
      <w:rFonts w:ascii="Times New Roman" w:eastAsia="Times New Roman" w:hAnsi="Times New Roman" w:cs="Times New Roman"/>
      <w:sz w:val="24"/>
      <w:szCs w:val="24"/>
    </w:rPr>
  </w:style>
  <w:style w:type="paragraph" w:styleId="Bibliography">
    <w:name w:val="Bibliography"/>
    <w:basedOn w:val="Normal"/>
    <w:next w:val="Normal"/>
    <w:uiPriority w:val="37"/>
    <w:semiHidden/>
    <w:unhideWhenUsed/>
    <w:rsid w:val="003832DF"/>
  </w:style>
  <w:style w:type="paragraph" w:styleId="ListParagraph">
    <w:name w:val="List Paragraph"/>
    <w:basedOn w:val="Normal"/>
    <w:uiPriority w:val="34"/>
    <w:qFormat/>
    <w:rsid w:val="004523E6"/>
    <w:pPr>
      <w:ind w:left="720"/>
      <w:contextualSpacing/>
    </w:pPr>
  </w:style>
  <w:style w:type="character" w:styleId="Hyperlink">
    <w:name w:val="Hyperlink"/>
    <w:basedOn w:val="DefaultParagraphFont"/>
    <w:uiPriority w:val="99"/>
    <w:unhideWhenUsed/>
    <w:rsid w:val="0081236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vijayvrpgi@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2906</Words>
  <Characters>16570</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Rakesh</dc:creator>
  <cp:lastModifiedBy>VIJAY</cp:lastModifiedBy>
  <cp:revision>2</cp:revision>
  <dcterms:created xsi:type="dcterms:W3CDTF">2020-08-27T13:58:00Z</dcterms:created>
  <dcterms:modified xsi:type="dcterms:W3CDTF">2020-08-27T13:58:00Z</dcterms:modified>
</cp:coreProperties>
</file>