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78F2E" w14:textId="77777777" w:rsidR="0062750A" w:rsidRPr="00AA3F51" w:rsidRDefault="0062750A" w:rsidP="00AA3F51">
      <w:pPr>
        <w:spacing w:line="240" w:lineRule="auto"/>
        <w:rPr>
          <w:rFonts w:ascii="Times New Roman" w:eastAsia="Times New Roman" w:hAnsi="Times New Roman" w:cs="Times New Roman"/>
          <w:b/>
          <w:color w:val="000000" w:themeColor="text1"/>
          <w:sz w:val="24"/>
          <w:szCs w:val="24"/>
        </w:rPr>
      </w:pPr>
      <w:bookmarkStart w:id="0" w:name="_GoBack"/>
      <w:bookmarkEnd w:id="0"/>
      <w:r w:rsidRPr="00AA3F51">
        <w:rPr>
          <w:rFonts w:ascii="Times New Roman" w:eastAsia="Times New Roman" w:hAnsi="Times New Roman" w:cs="Times New Roman"/>
          <w:b/>
          <w:color w:val="000000" w:themeColor="text1"/>
          <w:sz w:val="24"/>
          <w:szCs w:val="24"/>
        </w:rPr>
        <w:t xml:space="preserve">The research for a COVID-19 vaccine: reopening of the dilemma on unethical offshore clinical trials. </w:t>
      </w:r>
    </w:p>
    <w:p w14:paraId="7E6CCFAB" w14:textId="3B87567A" w:rsidR="0062750A" w:rsidRPr="00AA3F51" w:rsidRDefault="0062750A" w:rsidP="00AA3F51">
      <w:pPr>
        <w:spacing w:line="240" w:lineRule="auto"/>
        <w:rPr>
          <w:rFonts w:ascii="Times New Roman" w:hAnsi="Times New Roman" w:cs="Times New Roman"/>
          <w:bCs/>
          <w:color w:val="000000" w:themeColor="text1"/>
          <w:sz w:val="24"/>
          <w:szCs w:val="24"/>
          <w:lang w:val="it-IT"/>
        </w:rPr>
      </w:pPr>
      <w:r w:rsidRPr="00AA3F51">
        <w:rPr>
          <w:rFonts w:ascii="Times New Roman" w:hAnsi="Times New Roman" w:cs="Times New Roman"/>
          <w:bCs/>
          <w:color w:val="000000" w:themeColor="text1"/>
          <w:sz w:val="24"/>
          <w:szCs w:val="24"/>
          <w:lang w:val="it-IT"/>
        </w:rPr>
        <w:t>Juan Pablo Scarano Pereira</w:t>
      </w:r>
      <w:r w:rsidR="00C82FBA" w:rsidRPr="00AA3F51">
        <w:rPr>
          <w:rFonts w:ascii="Times New Roman" w:hAnsi="Times New Roman" w:cs="Times New Roman"/>
          <w:bCs/>
          <w:color w:val="000000" w:themeColor="text1"/>
          <w:sz w:val="24"/>
          <w:szCs w:val="24"/>
          <w:lang w:val="it-IT"/>
        </w:rPr>
        <w:t xml:space="preserve"> </w:t>
      </w:r>
      <w:r w:rsidRPr="00AA3F51">
        <w:rPr>
          <w:rFonts w:ascii="Times New Roman" w:hAnsi="Times New Roman" w:cs="Times New Roman"/>
          <w:bCs/>
          <w:color w:val="000000" w:themeColor="text1"/>
          <w:sz w:val="24"/>
          <w:szCs w:val="24"/>
          <w:vertAlign w:val="superscript"/>
          <w:lang w:val="it-IT"/>
        </w:rPr>
        <w:t>1</w:t>
      </w:r>
      <w:r w:rsidRPr="00AA3F51">
        <w:rPr>
          <w:rFonts w:ascii="Times New Roman" w:hAnsi="Times New Roman" w:cs="Times New Roman"/>
          <w:bCs/>
          <w:color w:val="000000" w:themeColor="text1"/>
          <w:sz w:val="24"/>
          <w:szCs w:val="24"/>
          <w:lang w:val="it-IT"/>
        </w:rPr>
        <w:t xml:space="preserve"> | Francesca Manicone</w:t>
      </w:r>
      <w:r w:rsidR="00C82FBA" w:rsidRPr="00AA3F51">
        <w:rPr>
          <w:rFonts w:ascii="Times New Roman" w:hAnsi="Times New Roman" w:cs="Times New Roman"/>
          <w:bCs/>
          <w:color w:val="000000" w:themeColor="text1"/>
          <w:sz w:val="24"/>
          <w:szCs w:val="24"/>
          <w:lang w:val="it-IT"/>
        </w:rPr>
        <w:t xml:space="preserve"> </w:t>
      </w:r>
      <w:r w:rsidR="00C82FBA" w:rsidRPr="00AA3F51">
        <w:rPr>
          <w:rFonts w:ascii="Times New Roman" w:hAnsi="Times New Roman" w:cs="Times New Roman"/>
          <w:bCs/>
          <w:color w:val="000000" w:themeColor="text1"/>
          <w:sz w:val="24"/>
          <w:szCs w:val="24"/>
          <w:vertAlign w:val="superscript"/>
          <w:lang w:val="it-IT"/>
        </w:rPr>
        <w:t>2</w:t>
      </w:r>
      <w:r w:rsidRPr="00AA3F51">
        <w:rPr>
          <w:rFonts w:ascii="Times New Roman" w:hAnsi="Times New Roman" w:cs="Times New Roman"/>
          <w:bCs/>
          <w:color w:val="000000" w:themeColor="text1"/>
          <w:sz w:val="24"/>
          <w:szCs w:val="24"/>
          <w:lang w:val="it-IT"/>
        </w:rPr>
        <w:t xml:space="preserve"> | María Gabriela Scarano Pereira</w:t>
      </w:r>
      <w:r w:rsidR="00C82FBA" w:rsidRPr="00AA3F51">
        <w:rPr>
          <w:rFonts w:ascii="Times New Roman" w:hAnsi="Times New Roman" w:cs="Times New Roman"/>
          <w:bCs/>
          <w:color w:val="000000" w:themeColor="text1"/>
          <w:sz w:val="24"/>
          <w:szCs w:val="24"/>
          <w:lang w:val="it-IT"/>
        </w:rPr>
        <w:t xml:space="preserve"> </w:t>
      </w:r>
      <w:r w:rsidR="00C82FBA" w:rsidRPr="00AA3F51">
        <w:rPr>
          <w:rFonts w:ascii="Times New Roman" w:hAnsi="Times New Roman" w:cs="Times New Roman"/>
          <w:bCs/>
          <w:color w:val="000000" w:themeColor="text1"/>
          <w:sz w:val="24"/>
          <w:szCs w:val="24"/>
          <w:vertAlign w:val="superscript"/>
          <w:lang w:val="it-IT"/>
        </w:rPr>
        <w:t>3</w:t>
      </w:r>
      <w:r w:rsidRPr="00AA3F51">
        <w:rPr>
          <w:rFonts w:ascii="Times New Roman" w:hAnsi="Times New Roman" w:cs="Times New Roman"/>
          <w:bCs/>
          <w:color w:val="000000" w:themeColor="text1"/>
          <w:sz w:val="24"/>
          <w:szCs w:val="24"/>
          <w:lang w:val="it-IT"/>
        </w:rPr>
        <w:t xml:space="preserve"> | Maria Ahmad</w:t>
      </w:r>
      <w:r w:rsidR="00C82FBA" w:rsidRPr="00AA3F51">
        <w:rPr>
          <w:rFonts w:ascii="Times New Roman" w:hAnsi="Times New Roman" w:cs="Times New Roman"/>
          <w:bCs/>
          <w:color w:val="000000" w:themeColor="text1"/>
          <w:sz w:val="24"/>
          <w:szCs w:val="24"/>
          <w:lang w:val="it-IT"/>
        </w:rPr>
        <w:t xml:space="preserve"> </w:t>
      </w:r>
      <w:r w:rsidR="00C82FBA" w:rsidRPr="00AA3F51">
        <w:rPr>
          <w:rFonts w:ascii="Times New Roman" w:hAnsi="Times New Roman" w:cs="Times New Roman"/>
          <w:bCs/>
          <w:color w:val="000000" w:themeColor="text1"/>
          <w:sz w:val="24"/>
          <w:szCs w:val="24"/>
          <w:vertAlign w:val="superscript"/>
          <w:lang w:val="it-IT"/>
        </w:rPr>
        <w:t>4</w:t>
      </w:r>
      <w:r w:rsidRPr="00AA3F51">
        <w:rPr>
          <w:rFonts w:ascii="Times New Roman" w:hAnsi="Times New Roman" w:cs="Times New Roman"/>
          <w:bCs/>
          <w:color w:val="000000" w:themeColor="text1"/>
          <w:sz w:val="24"/>
          <w:szCs w:val="24"/>
          <w:lang w:val="it-IT"/>
        </w:rPr>
        <w:t xml:space="preserve"> | Alessandro Martinino</w:t>
      </w:r>
      <w:r w:rsidR="00C82FBA" w:rsidRPr="00AA3F51">
        <w:rPr>
          <w:rFonts w:ascii="Times New Roman" w:hAnsi="Times New Roman" w:cs="Times New Roman"/>
          <w:bCs/>
          <w:color w:val="000000" w:themeColor="text1"/>
          <w:sz w:val="24"/>
          <w:szCs w:val="24"/>
          <w:lang w:val="it-IT"/>
        </w:rPr>
        <w:t xml:space="preserve"> </w:t>
      </w:r>
      <w:r w:rsidR="00C82FBA" w:rsidRPr="00AA3F51">
        <w:rPr>
          <w:rFonts w:ascii="Times New Roman" w:hAnsi="Times New Roman" w:cs="Times New Roman"/>
          <w:bCs/>
          <w:color w:val="000000" w:themeColor="text1"/>
          <w:sz w:val="24"/>
          <w:szCs w:val="24"/>
          <w:vertAlign w:val="superscript"/>
          <w:lang w:val="it-IT"/>
        </w:rPr>
        <w:t>2</w:t>
      </w:r>
    </w:p>
    <w:p w14:paraId="2F67CBFB" w14:textId="77777777" w:rsidR="0062750A" w:rsidRPr="00AA3F51" w:rsidRDefault="0062750A" w:rsidP="00AA3F51">
      <w:pPr>
        <w:spacing w:line="240" w:lineRule="auto"/>
        <w:rPr>
          <w:rFonts w:ascii="Times New Roman" w:hAnsi="Times New Roman" w:cs="Times New Roman"/>
          <w:bCs/>
          <w:color w:val="000000" w:themeColor="text1"/>
          <w:sz w:val="24"/>
          <w:szCs w:val="24"/>
          <w:lang w:val="es-ES"/>
        </w:rPr>
      </w:pPr>
      <w:r w:rsidRPr="00AA3F51">
        <w:rPr>
          <w:rFonts w:ascii="Times New Roman" w:hAnsi="Times New Roman" w:cs="Times New Roman"/>
          <w:bCs/>
          <w:color w:val="000000" w:themeColor="text1"/>
          <w:sz w:val="24"/>
          <w:szCs w:val="24"/>
          <w:vertAlign w:val="superscript"/>
          <w:lang w:val="es-ES"/>
        </w:rPr>
        <w:t>1</w:t>
      </w:r>
      <w:r w:rsidRPr="00AA3F51">
        <w:rPr>
          <w:rFonts w:ascii="Times New Roman" w:hAnsi="Times New Roman" w:cs="Times New Roman"/>
          <w:bCs/>
          <w:color w:val="000000" w:themeColor="text1"/>
          <w:sz w:val="24"/>
          <w:szCs w:val="24"/>
          <w:lang w:val="es-ES"/>
        </w:rPr>
        <w:t xml:space="preserve">Facultad de Medicina, Universidad Complutense de Madrid, Madrid, </w:t>
      </w:r>
      <w:proofErr w:type="spellStart"/>
      <w:r w:rsidRPr="00AA3F51">
        <w:rPr>
          <w:rFonts w:ascii="Times New Roman" w:hAnsi="Times New Roman" w:cs="Times New Roman"/>
          <w:bCs/>
          <w:color w:val="000000" w:themeColor="text1"/>
          <w:sz w:val="24"/>
          <w:szCs w:val="24"/>
          <w:lang w:val="es-ES"/>
        </w:rPr>
        <w:t>Spain</w:t>
      </w:r>
      <w:proofErr w:type="spellEnd"/>
    </w:p>
    <w:p w14:paraId="485916A1" w14:textId="65F27948" w:rsidR="0062750A" w:rsidRPr="00AA3F51" w:rsidRDefault="00C82FBA" w:rsidP="00AA3F51">
      <w:pPr>
        <w:spacing w:line="240" w:lineRule="auto"/>
        <w:rPr>
          <w:rFonts w:ascii="Times New Roman" w:hAnsi="Times New Roman" w:cs="Times New Roman"/>
          <w:bCs/>
          <w:color w:val="000000" w:themeColor="text1"/>
          <w:sz w:val="24"/>
          <w:szCs w:val="24"/>
          <w:lang w:val="it-IT"/>
        </w:rPr>
      </w:pPr>
      <w:r w:rsidRPr="00AA3F51">
        <w:rPr>
          <w:rFonts w:ascii="Times New Roman" w:hAnsi="Times New Roman" w:cs="Times New Roman"/>
          <w:bCs/>
          <w:color w:val="000000" w:themeColor="text1"/>
          <w:sz w:val="24"/>
          <w:szCs w:val="24"/>
          <w:vertAlign w:val="superscript"/>
          <w:lang w:val="it-IT"/>
        </w:rPr>
        <w:t>2</w:t>
      </w:r>
      <w:r w:rsidR="0062750A" w:rsidRPr="00AA3F51">
        <w:rPr>
          <w:rFonts w:ascii="Times New Roman" w:hAnsi="Times New Roman" w:cs="Times New Roman"/>
          <w:bCs/>
          <w:color w:val="000000" w:themeColor="text1"/>
          <w:sz w:val="24"/>
          <w:szCs w:val="24"/>
          <w:lang w:val="it-IT"/>
        </w:rPr>
        <w:t>Facoltà di Medicina e Odontoiatria, Sapienza Università di Roma, Rome, Italy</w:t>
      </w:r>
    </w:p>
    <w:p w14:paraId="1CC5EA3E" w14:textId="4C189024" w:rsidR="0062750A" w:rsidRPr="00AA3F51" w:rsidRDefault="00C82FBA" w:rsidP="00AA3F51">
      <w:pPr>
        <w:spacing w:line="240" w:lineRule="auto"/>
        <w:rPr>
          <w:rFonts w:ascii="Times New Roman" w:hAnsi="Times New Roman" w:cs="Times New Roman"/>
          <w:bCs/>
          <w:color w:val="000000" w:themeColor="text1"/>
          <w:sz w:val="24"/>
          <w:szCs w:val="24"/>
          <w:lang w:val="es-ES"/>
        </w:rPr>
      </w:pPr>
      <w:r w:rsidRPr="00AA3F51">
        <w:rPr>
          <w:rFonts w:ascii="Times New Roman" w:hAnsi="Times New Roman" w:cs="Times New Roman"/>
          <w:bCs/>
          <w:color w:val="000000" w:themeColor="text1"/>
          <w:sz w:val="24"/>
          <w:szCs w:val="24"/>
          <w:vertAlign w:val="superscript"/>
          <w:lang w:val="es-ES"/>
        </w:rPr>
        <w:t>3</w:t>
      </w:r>
      <w:r w:rsidR="0062750A" w:rsidRPr="00AA3F51">
        <w:rPr>
          <w:rFonts w:ascii="Times New Roman" w:hAnsi="Times New Roman" w:cs="Times New Roman"/>
          <w:bCs/>
          <w:color w:val="000000" w:themeColor="text1"/>
          <w:sz w:val="24"/>
          <w:szCs w:val="24"/>
          <w:lang w:val="es-ES"/>
        </w:rPr>
        <w:t xml:space="preserve">Facultad de Ciencias Políticas y Sociología, Universidad Complutense de Madrid, Madrid, </w:t>
      </w:r>
      <w:proofErr w:type="spellStart"/>
      <w:r w:rsidR="0062750A" w:rsidRPr="00AA3F51">
        <w:rPr>
          <w:rFonts w:ascii="Times New Roman" w:hAnsi="Times New Roman" w:cs="Times New Roman"/>
          <w:bCs/>
          <w:color w:val="000000" w:themeColor="text1"/>
          <w:sz w:val="24"/>
          <w:szCs w:val="24"/>
          <w:lang w:val="es-ES"/>
        </w:rPr>
        <w:t>Spain</w:t>
      </w:r>
      <w:proofErr w:type="spellEnd"/>
    </w:p>
    <w:p w14:paraId="6FB81880" w14:textId="7AD699EC" w:rsidR="0062750A" w:rsidRPr="00AA3F51" w:rsidRDefault="00C82FBA" w:rsidP="00AA3F51">
      <w:pPr>
        <w:spacing w:line="240" w:lineRule="auto"/>
        <w:rPr>
          <w:rFonts w:ascii="Times New Roman" w:hAnsi="Times New Roman" w:cs="Times New Roman"/>
          <w:bCs/>
          <w:color w:val="000000" w:themeColor="text1"/>
          <w:sz w:val="24"/>
          <w:szCs w:val="24"/>
        </w:rPr>
      </w:pPr>
      <w:r w:rsidRPr="00AA3F51">
        <w:rPr>
          <w:rFonts w:ascii="Times New Roman" w:hAnsi="Times New Roman" w:cs="Times New Roman"/>
          <w:bCs/>
          <w:color w:val="000000" w:themeColor="text1"/>
          <w:sz w:val="24"/>
          <w:szCs w:val="24"/>
          <w:vertAlign w:val="superscript"/>
        </w:rPr>
        <w:t>4</w:t>
      </w:r>
      <w:r w:rsidR="0062750A" w:rsidRPr="00AA3F51">
        <w:rPr>
          <w:rFonts w:ascii="Times New Roman" w:hAnsi="Times New Roman" w:cs="Times New Roman"/>
          <w:bCs/>
          <w:color w:val="000000" w:themeColor="text1"/>
          <w:sz w:val="24"/>
          <w:szCs w:val="24"/>
        </w:rPr>
        <w:t>Barts and the London School of Medicine and Dentistry, Queen Mary University of London, London, UK</w:t>
      </w:r>
    </w:p>
    <w:p w14:paraId="0490C763" w14:textId="77777777" w:rsidR="0062750A" w:rsidRPr="00AA3F51" w:rsidRDefault="0062750A" w:rsidP="00AA3F51">
      <w:pPr>
        <w:spacing w:line="240" w:lineRule="auto"/>
        <w:rPr>
          <w:rFonts w:ascii="Times New Roman" w:hAnsi="Times New Roman" w:cs="Times New Roman"/>
          <w:bCs/>
          <w:color w:val="000000" w:themeColor="text1"/>
          <w:sz w:val="24"/>
          <w:szCs w:val="24"/>
        </w:rPr>
      </w:pPr>
    </w:p>
    <w:p w14:paraId="413DCF32" w14:textId="37B75FE1" w:rsidR="0062750A" w:rsidRPr="00AA3F51" w:rsidRDefault="0062750A" w:rsidP="00AA3F51">
      <w:pPr>
        <w:spacing w:line="240" w:lineRule="auto"/>
        <w:rPr>
          <w:rFonts w:ascii="Times New Roman" w:hAnsi="Times New Roman" w:cs="Times New Roman"/>
          <w:b/>
          <w:bCs/>
          <w:color w:val="000000" w:themeColor="text1"/>
          <w:sz w:val="24"/>
          <w:szCs w:val="24"/>
        </w:rPr>
      </w:pPr>
      <w:r w:rsidRPr="00AA3F51">
        <w:rPr>
          <w:rFonts w:ascii="Times New Roman" w:hAnsi="Times New Roman" w:cs="Times New Roman"/>
          <w:b/>
          <w:bCs/>
          <w:color w:val="000000" w:themeColor="text1"/>
          <w:sz w:val="24"/>
          <w:szCs w:val="24"/>
        </w:rPr>
        <w:t xml:space="preserve">Corresponding </w:t>
      </w:r>
      <w:r w:rsidR="00C82FBA" w:rsidRPr="00AA3F51">
        <w:rPr>
          <w:rFonts w:ascii="Times New Roman" w:hAnsi="Times New Roman" w:cs="Times New Roman"/>
          <w:b/>
          <w:bCs/>
          <w:color w:val="000000" w:themeColor="text1"/>
          <w:sz w:val="24"/>
          <w:szCs w:val="24"/>
        </w:rPr>
        <w:t xml:space="preserve">information of the </w:t>
      </w:r>
      <w:r w:rsidRPr="00AA3F51">
        <w:rPr>
          <w:rFonts w:ascii="Times New Roman" w:hAnsi="Times New Roman" w:cs="Times New Roman"/>
          <w:b/>
          <w:bCs/>
          <w:color w:val="000000" w:themeColor="text1"/>
          <w:sz w:val="24"/>
          <w:szCs w:val="24"/>
        </w:rPr>
        <w:t>author</w:t>
      </w:r>
      <w:r w:rsidR="00C82FBA" w:rsidRPr="00AA3F51">
        <w:rPr>
          <w:rFonts w:ascii="Times New Roman" w:hAnsi="Times New Roman" w:cs="Times New Roman"/>
          <w:b/>
          <w:bCs/>
          <w:color w:val="000000" w:themeColor="text1"/>
          <w:sz w:val="24"/>
          <w:szCs w:val="24"/>
        </w:rPr>
        <w:t>s</w:t>
      </w:r>
    </w:p>
    <w:p w14:paraId="07A4D962" w14:textId="77777777" w:rsidR="00C82FBA" w:rsidRPr="00AA3F51" w:rsidRDefault="00C82FBA" w:rsidP="00AA3F51">
      <w:pPr>
        <w:pStyle w:val="ListParagraph"/>
        <w:numPr>
          <w:ilvl w:val="0"/>
          <w:numId w:val="1"/>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 xml:space="preserve">Juan Pablo Scarano Pereira. </w:t>
      </w:r>
    </w:p>
    <w:p w14:paraId="5A343FF2" w14:textId="77777777" w:rsidR="00C82FBA" w:rsidRPr="00AA3F51"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es-ES"/>
        </w:rPr>
      </w:pPr>
      <w:proofErr w:type="spellStart"/>
      <w:r w:rsidRPr="00AA3F51">
        <w:rPr>
          <w:rFonts w:ascii="Times New Roman" w:eastAsia="Calibri" w:hAnsi="Times New Roman" w:cs="Times New Roman"/>
          <w:bCs/>
          <w:color w:val="000000" w:themeColor="text1"/>
          <w:sz w:val="24"/>
          <w:szCs w:val="24"/>
          <w:lang w:val="es-ES"/>
        </w:rPr>
        <w:t>Institution</w:t>
      </w:r>
      <w:proofErr w:type="spellEnd"/>
      <w:r w:rsidRPr="00AA3F51">
        <w:rPr>
          <w:rFonts w:ascii="Times New Roman" w:eastAsia="Calibri" w:hAnsi="Times New Roman" w:cs="Times New Roman"/>
          <w:bCs/>
          <w:color w:val="000000" w:themeColor="text1"/>
          <w:sz w:val="24"/>
          <w:szCs w:val="24"/>
          <w:lang w:val="es-ES"/>
        </w:rPr>
        <w:t xml:space="preserve">: Facultad de Medicina, Universidad Complutense de Madrid, Madrid, </w:t>
      </w:r>
      <w:proofErr w:type="spellStart"/>
      <w:r w:rsidRPr="00AA3F51">
        <w:rPr>
          <w:rFonts w:ascii="Times New Roman" w:eastAsia="Calibri" w:hAnsi="Times New Roman" w:cs="Times New Roman"/>
          <w:bCs/>
          <w:color w:val="000000" w:themeColor="text1"/>
          <w:sz w:val="24"/>
          <w:szCs w:val="24"/>
          <w:lang w:val="es-ES"/>
        </w:rPr>
        <w:t>Spain</w:t>
      </w:r>
      <w:proofErr w:type="spellEnd"/>
      <w:r w:rsidRPr="00AA3F51">
        <w:rPr>
          <w:rFonts w:ascii="Times New Roman" w:eastAsia="Calibri" w:hAnsi="Times New Roman" w:cs="Times New Roman"/>
          <w:bCs/>
          <w:color w:val="000000" w:themeColor="text1"/>
          <w:sz w:val="24"/>
          <w:szCs w:val="24"/>
          <w:lang w:val="es-ES"/>
        </w:rPr>
        <w:t xml:space="preserve">. </w:t>
      </w:r>
    </w:p>
    <w:p w14:paraId="2185FB5C" w14:textId="77777777" w:rsidR="00C82FBA" w:rsidRPr="00AA3F51"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 xml:space="preserve">Email: </w:t>
      </w:r>
      <w:r w:rsidR="00304B55" w:rsidRPr="00AA3F51">
        <w:rPr>
          <w:rFonts w:ascii="Times New Roman" w:hAnsi="Times New Roman" w:cs="Times New Roman"/>
          <w:sz w:val="24"/>
          <w:szCs w:val="24"/>
        </w:rPr>
        <w:fldChar w:fldCharType="begin"/>
      </w:r>
      <w:r w:rsidR="00304B55" w:rsidRPr="00AA3F51">
        <w:rPr>
          <w:rFonts w:ascii="Times New Roman" w:hAnsi="Times New Roman" w:cs="Times New Roman"/>
          <w:sz w:val="24"/>
          <w:szCs w:val="24"/>
        </w:rPr>
        <w:instrText xml:space="preserve"> HYPERLINK "mailto:jscarano@ucm.es" </w:instrText>
      </w:r>
      <w:r w:rsidR="00304B55" w:rsidRPr="00AA3F51">
        <w:rPr>
          <w:rFonts w:ascii="Times New Roman" w:hAnsi="Times New Roman" w:cs="Times New Roman"/>
          <w:sz w:val="24"/>
          <w:szCs w:val="24"/>
        </w:rPr>
        <w:fldChar w:fldCharType="separate"/>
      </w:r>
      <w:r w:rsidRPr="00AA3F51">
        <w:rPr>
          <w:rFonts w:ascii="Times New Roman" w:eastAsia="Calibri" w:hAnsi="Times New Roman" w:cs="Times New Roman"/>
          <w:bCs/>
          <w:color w:val="000000" w:themeColor="text1"/>
          <w:sz w:val="24"/>
          <w:szCs w:val="24"/>
          <w:lang w:val="it-IT"/>
        </w:rPr>
        <w:t>jscarano@ucm.es</w:t>
      </w:r>
      <w:r w:rsidR="00304B55" w:rsidRPr="00AA3F51">
        <w:rPr>
          <w:rFonts w:ascii="Times New Roman" w:eastAsia="Calibri" w:hAnsi="Times New Roman" w:cs="Times New Roman"/>
          <w:bCs/>
          <w:color w:val="000000" w:themeColor="text1"/>
          <w:sz w:val="24"/>
          <w:szCs w:val="24"/>
          <w:lang w:val="it-IT"/>
        </w:rPr>
        <w:fldChar w:fldCharType="end"/>
      </w:r>
    </w:p>
    <w:p w14:paraId="2C08C719" w14:textId="3C499AF9" w:rsidR="00C82FBA"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Phone number: (+34) 691 98 13 85</w:t>
      </w:r>
    </w:p>
    <w:p w14:paraId="6ECB1D7E" w14:textId="63462443" w:rsidR="00895DE6" w:rsidRPr="00895DE6" w:rsidRDefault="00895DE6"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es-ES"/>
        </w:rPr>
      </w:pPr>
      <w:proofErr w:type="spellStart"/>
      <w:r w:rsidRPr="00895DE6">
        <w:rPr>
          <w:rFonts w:ascii="Times New Roman" w:eastAsia="Calibri" w:hAnsi="Times New Roman" w:cs="Times New Roman"/>
          <w:bCs/>
          <w:color w:val="000000" w:themeColor="text1"/>
          <w:sz w:val="24"/>
          <w:szCs w:val="24"/>
          <w:lang w:val="es-ES"/>
        </w:rPr>
        <w:t>Address</w:t>
      </w:r>
      <w:proofErr w:type="spellEnd"/>
      <w:r w:rsidRPr="00895DE6">
        <w:rPr>
          <w:rFonts w:ascii="Times New Roman" w:eastAsia="Calibri" w:hAnsi="Times New Roman" w:cs="Times New Roman"/>
          <w:bCs/>
          <w:color w:val="000000" w:themeColor="text1"/>
          <w:sz w:val="24"/>
          <w:szCs w:val="24"/>
          <w:lang w:val="es-ES"/>
        </w:rPr>
        <w:t>: Plaza de Ramón y</w:t>
      </w:r>
      <w:r>
        <w:rPr>
          <w:rFonts w:ascii="Times New Roman" w:eastAsia="Calibri" w:hAnsi="Times New Roman" w:cs="Times New Roman"/>
          <w:bCs/>
          <w:color w:val="000000" w:themeColor="text1"/>
          <w:sz w:val="24"/>
          <w:szCs w:val="24"/>
          <w:lang w:val="es-ES"/>
        </w:rPr>
        <w:t xml:space="preserve"> Cajal, s/n, 28040 Madrid (</w:t>
      </w:r>
      <w:proofErr w:type="spellStart"/>
      <w:r>
        <w:rPr>
          <w:rFonts w:ascii="Times New Roman" w:eastAsia="Calibri" w:hAnsi="Times New Roman" w:cs="Times New Roman"/>
          <w:bCs/>
          <w:color w:val="000000" w:themeColor="text1"/>
          <w:sz w:val="24"/>
          <w:szCs w:val="24"/>
          <w:lang w:val="es-ES"/>
        </w:rPr>
        <w:t>Spain</w:t>
      </w:r>
      <w:proofErr w:type="spellEnd"/>
      <w:r>
        <w:rPr>
          <w:rFonts w:ascii="Times New Roman" w:eastAsia="Calibri" w:hAnsi="Times New Roman" w:cs="Times New Roman"/>
          <w:bCs/>
          <w:color w:val="000000" w:themeColor="text1"/>
          <w:sz w:val="24"/>
          <w:szCs w:val="24"/>
          <w:lang w:val="es-ES"/>
        </w:rPr>
        <w:t>)</w:t>
      </w:r>
    </w:p>
    <w:p w14:paraId="67CAD947" w14:textId="77777777" w:rsidR="00C82FBA" w:rsidRPr="00895DE6" w:rsidRDefault="00C82FBA" w:rsidP="00AA3F51">
      <w:pPr>
        <w:pStyle w:val="ListParagraph"/>
        <w:spacing w:line="240" w:lineRule="auto"/>
        <w:ind w:left="1080"/>
        <w:rPr>
          <w:rFonts w:ascii="Times New Roman" w:eastAsia="Calibri" w:hAnsi="Times New Roman" w:cs="Times New Roman"/>
          <w:bCs/>
          <w:color w:val="000000" w:themeColor="text1"/>
          <w:sz w:val="24"/>
          <w:szCs w:val="24"/>
          <w:lang w:val="es-ES"/>
        </w:rPr>
      </w:pPr>
    </w:p>
    <w:p w14:paraId="6BFE78C5" w14:textId="77777777" w:rsidR="00C82FBA" w:rsidRPr="00AA3F51" w:rsidRDefault="00C82FBA" w:rsidP="00AA3F51">
      <w:pPr>
        <w:pStyle w:val="ListParagraph"/>
        <w:numPr>
          <w:ilvl w:val="0"/>
          <w:numId w:val="1"/>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 xml:space="preserve">Francesca Manicone. </w:t>
      </w:r>
    </w:p>
    <w:p w14:paraId="1C6C00B3" w14:textId="77777777" w:rsidR="00C82FBA" w:rsidRPr="00AA3F51"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Institution: Facoltà di Medicina e Odontoiatria, Sapienza Università di Roma, Rome, Italy</w:t>
      </w:r>
    </w:p>
    <w:p w14:paraId="7663927D" w14:textId="77777777" w:rsidR="00C82FBA" w:rsidRPr="00AA3F51"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 xml:space="preserve">Email: </w:t>
      </w:r>
      <w:hyperlink r:id="rId5" w:history="1">
        <w:r w:rsidRPr="00AA3F51">
          <w:rPr>
            <w:rFonts w:ascii="Times New Roman" w:eastAsia="Calibri" w:hAnsi="Times New Roman" w:cs="Times New Roman"/>
            <w:bCs/>
            <w:color w:val="000000" w:themeColor="text1"/>
            <w:sz w:val="24"/>
            <w:szCs w:val="24"/>
          </w:rPr>
          <w:t>francesca.manicone97@gmail.com</w:t>
        </w:r>
      </w:hyperlink>
    </w:p>
    <w:p w14:paraId="64F7BFD7" w14:textId="07263F4C" w:rsidR="00C82FBA"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Phone number: (+39) 351 707 97 93</w:t>
      </w:r>
    </w:p>
    <w:p w14:paraId="6156FA29" w14:textId="471AA80A" w:rsidR="00CA34EC" w:rsidRPr="00AA3F51" w:rsidRDefault="00CA34EC"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Pr>
          <w:rFonts w:ascii="Times New Roman" w:eastAsia="Calibri" w:hAnsi="Times New Roman" w:cs="Times New Roman"/>
          <w:bCs/>
          <w:color w:val="000000" w:themeColor="text1"/>
          <w:sz w:val="24"/>
          <w:szCs w:val="24"/>
          <w:lang w:val="it-IT"/>
        </w:rPr>
        <w:t xml:space="preserve">Address: </w:t>
      </w:r>
      <w:r w:rsidRPr="00CA34EC">
        <w:rPr>
          <w:rFonts w:ascii="Times New Roman" w:eastAsia="Calibri" w:hAnsi="Times New Roman" w:cs="Times New Roman"/>
          <w:bCs/>
          <w:color w:val="000000" w:themeColor="text1"/>
          <w:sz w:val="24"/>
          <w:szCs w:val="24"/>
          <w:lang w:val="it-IT"/>
        </w:rPr>
        <w:t>Università degli Studi di Roma "La Sapienza" - Piazzale Aldo Moro 5, 00185 Roma</w:t>
      </w:r>
    </w:p>
    <w:p w14:paraId="16D63D50" w14:textId="77777777" w:rsidR="00A31619" w:rsidRPr="00AA3F51" w:rsidRDefault="00A31619" w:rsidP="00AA3F51">
      <w:pPr>
        <w:pStyle w:val="ListParagraph"/>
        <w:spacing w:line="240" w:lineRule="auto"/>
        <w:ind w:left="1080"/>
        <w:rPr>
          <w:rFonts w:ascii="Times New Roman" w:eastAsia="Calibri" w:hAnsi="Times New Roman" w:cs="Times New Roman"/>
          <w:bCs/>
          <w:color w:val="000000" w:themeColor="text1"/>
          <w:sz w:val="24"/>
          <w:szCs w:val="24"/>
          <w:lang w:val="it-IT"/>
        </w:rPr>
      </w:pPr>
    </w:p>
    <w:p w14:paraId="0F8793D1" w14:textId="77777777" w:rsidR="00C82FBA" w:rsidRPr="00AA3F51" w:rsidRDefault="00C82FBA" w:rsidP="00AA3F51">
      <w:pPr>
        <w:pStyle w:val="ListParagraph"/>
        <w:numPr>
          <w:ilvl w:val="0"/>
          <w:numId w:val="1"/>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 xml:space="preserve">María Gabriela Scarano Pereira. </w:t>
      </w:r>
    </w:p>
    <w:p w14:paraId="5F3E844D" w14:textId="77777777" w:rsidR="00C82FBA" w:rsidRPr="00AA3F51"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es-ES"/>
        </w:rPr>
      </w:pPr>
      <w:proofErr w:type="spellStart"/>
      <w:r w:rsidRPr="00AA3F51">
        <w:rPr>
          <w:rFonts w:ascii="Times New Roman" w:eastAsia="Calibri" w:hAnsi="Times New Roman" w:cs="Times New Roman"/>
          <w:bCs/>
          <w:color w:val="000000" w:themeColor="text1"/>
          <w:sz w:val="24"/>
          <w:szCs w:val="24"/>
          <w:lang w:val="es-ES"/>
        </w:rPr>
        <w:t>Institution</w:t>
      </w:r>
      <w:proofErr w:type="spellEnd"/>
      <w:r w:rsidRPr="00AA3F51">
        <w:rPr>
          <w:rFonts w:ascii="Times New Roman" w:eastAsia="Calibri" w:hAnsi="Times New Roman" w:cs="Times New Roman"/>
          <w:bCs/>
          <w:color w:val="000000" w:themeColor="text1"/>
          <w:sz w:val="24"/>
          <w:szCs w:val="24"/>
          <w:lang w:val="es-ES"/>
        </w:rPr>
        <w:t xml:space="preserve">: Facultad de Ciencias Políticas y Sociología, Universidad Complutense de Madrid, Madrid, </w:t>
      </w:r>
      <w:proofErr w:type="spellStart"/>
      <w:r w:rsidRPr="00AA3F51">
        <w:rPr>
          <w:rFonts w:ascii="Times New Roman" w:eastAsia="Calibri" w:hAnsi="Times New Roman" w:cs="Times New Roman"/>
          <w:bCs/>
          <w:color w:val="000000" w:themeColor="text1"/>
          <w:sz w:val="24"/>
          <w:szCs w:val="24"/>
          <w:lang w:val="es-ES"/>
        </w:rPr>
        <w:t>Spain</w:t>
      </w:r>
      <w:proofErr w:type="spellEnd"/>
      <w:r w:rsidRPr="00AA3F51">
        <w:rPr>
          <w:rFonts w:ascii="Times New Roman" w:eastAsia="Calibri" w:hAnsi="Times New Roman" w:cs="Times New Roman"/>
          <w:bCs/>
          <w:color w:val="000000" w:themeColor="text1"/>
          <w:sz w:val="24"/>
          <w:szCs w:val="24"/>
          <w:lang w:val="es-ES"/>
        </w:rPr>
        <w:t>.</w:t>
      </w:r>
    </w:p>
    <w:p w14:paraId="7C6673D5" w14:textId="77777777" w:rsidR="00C82FBA" w:rsidRPr="00AA3F51"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 xml:space="preserve">Email: </w:t>
      </w:r>
      <w:hyperlink r:id="rId6" w:history="1">
        <w:r w:rsidRPr="00AA3F51">
          <w:rPr>
            <w:rFonts w:ascii="Times New Roman" w:eastAsia="Calibri" w:hAnsi="Times New Roman" w:cs="Times New Roman"/>
            <w:bCs/>
            <w:color w:val="000000" w:themeColor="text1"/>
            <w:sz w:val="24"/>
            <w:szCs w:val="24"/>
            <w:lang w:val="it-IT"/>
          </w:rPr>
          <w:t>scaranogabriela@hotmail.com</w:t>
        </w:r>
      </w:hyperlink>
    </w:p>
    <w:p w14:paraId="0176A7DF" w14:textId="14EA0837" w:rsidR="00C82FBA"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Phone number: (+34) 693 20 59 46</w:t>
      </w:r>
    </w:p>
    <w:p w14:paraId="7149F2B4" w14:textId="65E6BC8A" w:rsidR="00895DE6" w:rsidRPr="00895DE6" w:rsidRDefault="00895DE6"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es-ES"/>
        </w:rPr>
      </w:pPr>
      <w:proofErr w:type="spellStart"/>
      <w:r w:rsidRPr="00895DE6">
        <w:rPr>
          <w:rFonts w:ascii="Times New Roman" w:eastAsia="Calibri" w:hAnsi="Times New Roman" w:cs="Times New Roman"/>
          <w:bCs/>
          <w:color w:val="000000" w:themeColor="text1"/>
          <w:sz w:val="24"/>
          <w:szCs w:val="24"/>
          <w:lang w:val="es-ES"/>
        </w:rPr>
        <w:t>Address</w:t>
      </w:r>
      <w:proofErr w:type="spellEnd"/>
      <w:r w:rsidRPr="00895DE6">
        <w:rPr>
          <w:rFonts w:ascii="Times New Roman" w:eastAsia="Calibri" w:hAnsi="Times New Roman" w:cs="Times New Roman"/>
          <w:bCs/>
          <w:color w:val="000000" w:themeColor="text1"/>
          <w:sz w:val="24"/>
          <w:szCs w:val="24"/>
          <w:lang w:val="es-ES"/>
        </w:rPr>
        <w:t xml:space="preserve">: Campus de </w:t>
      </w:r>
      <w:proofErr w:type="spellStart"/>
      <w:r w:rsidRPr="00895DE6">
        <w:rPr>
          <w:rFonts w:ascii="Times New Roman" w:eastAsia="Calibri" w:hAnsi="Times New Roman" w:cs="Times New Roman"/>
          <w:bCs/>
          <w:color w:val="000000" w:themeColor="text1"/>
          <w:sz w:val="24"/>
          <w:szCs w:val="24"/>
          <w:lang w:val="es-ES"/>
        </w:rPr>
        <w:t>somosaguas</w:t>
      </w:r>
      <w:proofErr w:type="spellEnd"/>
      <w:r w:rsidRPr="00895DE6">
        <w:rPr>
          <w:rFonts w:ascii="Times New Roman" w:eastAsia="Calibri" w:hAnsi="Times New Roman" w:cs="Times New Roman"/>
          <w:bCs/>
          <w:color w:val="000000" w:themeColor="text1"/>
          <w:sz w:val="24"/>
          <w:szCs w:val="24"/>
          <w:lang w:val="es-ES"/>
        </w:rPr>
        <w:t>, 28223 P</w:t>
      </w:r>
      <w:r>
        <w:rPr>
          <w:rFonts w:ascii="Times New Roman" w:eastAsia="Calibri" w:hAnsi="Times New Roman" w:cs="Times New Roman"/>
          <w:bCs/>
          <w:color w:val="000000" w:themeColor="text1"/>
          <w:sz w:val="24"/>
          <w:szCs w:val="24"/>
          <w:lang w:val="es-ES"/>
        </w:rPr>
        <w:t>ozuelo de Alarcón, Madrid (</w:t>
      </w:r>
      <w:proofErr w:type="spellStart"/>
      <w:r>
        <w:rPr>
          <w:rFonts w:ascii="Times New Roman" w:eastAsia="Calibri" w:hAnsi="Times New Roman" w:cs="Times New Roman"/>
          <w:bCs/>
          <w:color w:val="000000" w:themeColor="text1"/>
          <w:sz w:val="24"/>
          <w:szCs w:val="24"/>
          <w:lang w:val="es-ES"/>
        </w:rPr>
        <w:t>Spain</w:t>
      </w:r>
      <w:proofErr w:type="spellEnd"/>
      <w:r>
        <w:rPr>
          <w:rFonts w:ascii="Times New Roman" w:eastAsia="Calibri" w:hAnsi="Times New Roman" w:cs="Times New Roman"/>
          <w:bCs/>
          <w:color w:val="000000" w:themeColor="text1"/>
          <w:sz w:val="24"/>
          <w:szCs w:val="24"/>
          <w:lang w:val="es-ES"/>
        </w:rPr>
        <w:t>)</w:t>
      </w:r>
    </w:p>
    <w:p w14:paraId="4012C24B" w14:textId="77777777" w:rsidR="00C82FBA" w:rsidRPr="00895DE6" w:rsidRDefault="00C82FBA" w:rsidP="00AA3F51">
      <w:pPr>
        <w:pStyle w:val="ListParagraph"/>
        <w:spacing w:line="240" w:lineRule="auto"/>
        <w:ind w:left="1080"/>
        <w:rPr>
          <w:rFonts w:ascii="Times New Roman" w:eastAsia="Calibri" w:hAnsi="Times New Roman" w:cs="Times New Roman"/>
          <w:bCs/>
          <w:color w:val="000000" w:themeColor="text1"/>
          <w:sz w:val="24"/>
          <w:szCs w:val="24"/>
          <w:lang w:val="es-ES"/>
        </w:rPr>
      </w:pPr>
    </w:p>
    <w:p w14:paraId="2AB49E80" w14:textId="77777777" w:rsidR="00C82FBA" w:rsidRPr="00AA3F51" w:rsidRDefault="00C82FBA" w:rsidP="00AA3F51">
      <w:pPr>
        <w:pStyle w:val="ListParagraph"/>
        <w:numPr>
          <w:ilvl w:val="0"/>
          <w:numId w:val="1"/>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 xml:space="preserve">Maria Ahmad. </w:t>
      </w:r>
    </w:p>
    <w:p w14:paraId="6E315EFA" w14:textId="77777777" w:rsidR="00C82FBA" w:rsidRPr="00AA3F51"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rPr>
      </w:pPr>
      <w:r w:rsidRPr="00AA3F51">
        <w:rPr>
          <w:rFonts w:ascii="Times New Roman" w:eastAsia="Calibri" w:hAnsi="Times New Roman" w:cs="Times New Roman"/>
          <w:bCs/>
          <w:color w:val="000000" w:themeColor="text1"/>
          <w:sz w:val="24"/>
          <w:szCs w:val="24"/>
        </w:rPr>
        <w:t>Institution: Barts and the London School of Medicine and Dentistry, Queen Mary University of London, London, UK</w:t>
      </w:r>
    </w:p>
    <w:p w14:paraId="77158BC9" w14:textId="77777777" w:rsidR="00C82FBA" w:rsidRPr="00AA3F51"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 xml:space="preserve">Email: </w:t>
      </w:r>
      <w:hyperlink r:id="rId7" w:history="1">
        <w:r w:rsidRPr="00AA3F51">
          <w:rPr>
            <w:rFonts w:ascii="Times New Roman" w:eastAsia="Calibri" w:hAnsi="Times New Roman" w:cs="Times New Roman"/>
            <w:bCs/>
            <w:color w:val="000000" w:themeColor="text1"/>
            <w:sz w:val="24"/>
            <w:szCs w:val="24"/>
            <w:lang w:val="it-IT"/>
          </w:rPr>
          <w:t>maria.ahmad0198@gmail.com</w:t>
        </w:r>
      </w:hyperlink>
    </w:p>
    <w:p w14:paraId="10A09EAD" w14:textId="6C95D52B" w:rsidR="00C82FBA"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Phone number: (+44) 7423 060811</w:t>
      </w:r>
    </w:p>
    <w:p w14:paraId="4B1FCCD4" w14:textId="6BE7F25C" w:rsidR="00CA34EC" w:rsidRPr="00CA34EC" w:rsidRDefault="00CA34EC" w:rsidP="00AA3F51">
      <w:pPr>
        <w:pStyle w:val="ListParagraph"/>
        <w:numPr>
          <w:ilvl w:val="0"/>
          <w:numId w:val="2"/>
        </w:numPr>
        <w:spacing w:line="240" w:lineRule="auto"/>
        <w:rPr>
          <w:rFonts w:ascii="Times New Roman" w:eastAsia="Calibri" w:hAnsi="Times New Roman" w:cs="Times New Roman"/>
          <w:bCs/>
          <w:color w:val="000000" w:themeColor="text1"/>
          <w:sz w:val="24"/>
          <w:szCs w:val="24"/>
        </w:rPr>
      </w:pPr>
      <w:r w:rsidRPr="00CA34EC">
        <w:rPr>
          <w:rFonts w:ascii="Times New Roman" w:eastAsia="Calibri" w:hAnsi="Times New Roman" w:cs="Times New Roman"/>
          <w:bCs/>
          <w:color w:val="000000" w:themeColor="text1"/>
          <w:sz w:val="24"/>
          <w:szCs w:val="24"/>
        </w:rPr>
        <w:t xml:space="preserve">Address: </w:t>
      </w:r>
      <w:r w:rsidR="00895DE6">
        <w:rPr>
          <w:rFonts w:ascii="Times New Roman" w:eastAsia="Calibri" w:hAnsi="Times New Roman" w:cs="Times New Roman"/>
          <w:bCs/>
          <w:color w:val="000000" w:themeColor="text1"/>
          <w:sz w:val="24"/>
          <w:szCs w:val="24"/>
        </w:rPr>
        <w:t xml:space="preserve">Barts and The London School of Medicine and </w:t>
      </w:r>
      <w:proofErr w:type="spellStart"/>
      <w:r w:rsidR="00895DE6">
        <w:rPr>
          <w:rFonts w:ascii="Times New Roman" w:eastAsia="Calibri" w:hAnsi="Times New Roman" w:cs="Times New Roman"/>
          <w:bCs/>
          <w:color w:val="000000" w:themeColor="text1"/>
          <w:sz w:val="24"/>
          <w:szCs w:val="24"/>
        </w:rPr>
        <w:t>Dentristy</w:t>
      </w:r>
      <w:proofErr w:type="spellEnd"/>
      <w:r w:rsidR="00895DE6">
        <w:rPr>
          <w:rFonts w:ascii="Times New Roman" w:eastAsia="Calibri" w:hAnsi="Times New Roman" w:cs="Times New Roman"/>
          <w:bCs/>
          <w:color w:val="000000" w:themeColor="text1"/>
          <w:sz w:val="24"/>
          <w:szCs w:val="24"/>
        </w:rPr>
        <w:t xml:space="preserve">, </w:t>
      </w:r>
      <w:proofErr w:type="spellStart"/>
      <w:r w:rsidR="00895DE6">
        <w:rPr>
          <w:rFonts w:ascii="Times New Roman" w:eastAsia="Calibri" w:hAnsi="Times New Roman" w:cs="Times New Roman"/>
          <w:bCs/>
          <w:color w:val="000000" w:themeColor="text1"/>
          <w:sz w:val="24"/>
          <w:szCs w:val="24"/>
        </w:rPr>
        <w:t>Garrod</w:t>
      </w:r>
      <w:proofErr w:type="spellEnd"/>
      <w:r w:rsidR="00895DE6">
        <w:rPr>
          <w:rFonts w:ascii="Times New Roman" w:eastAsia="Calibri" w:hAnsi="Times New Roman" w:cs="Times New Roman"/>
          <w:bCs/>
          <w:color w:val="000000" w:themeColor="text1"/>
          <w:sz w:val="24"/>
          <w:szCs w:val="24"/>
        </w:rPr>
        <w:t xml:space="preserve"> Building. </w:t>
      </w:r>
      <w:r w:rsidRPr="00CA34EC">
        <w:rPr>
          <w:rFonts w:ascii="Times New Roman" w:eastAsia="Calibri" w:hAnsi="Times New Roman" w:cs="Times New Roman"/>
          <w:bCs/>
          <w:color w:val="000000" w:themeColor="text1"/>
          <w:sz w:val="24"/>
          <w:szCs w:val="24"/>
        </w:rPr>
        <w:t>Turner street, Whitechapel, L</w:t>
      </w:r>
      <w:r>
        <w:rPr>
          <w:rFonts w:ascii="Times New Roman" w:eastAsia="Calibri" w:hAnsi="Times New Roman" w:cs="Times New Roman"/>
          <w:bCs/>
          <w:color w:val="000000" w:themeColor="text1"/>
          <w:sz w:val="24"/>
          <w:szCs w:val="24"/>
        </w:rPr>
        <w:t>ondon, E1 2AD.</w:t>
      </w:r>
    </w:p>
    <w:p w14:paraId="7CF401AD" w14:textId="77777777" w:rsidR="00C82FBA" w:rsidRPr="00CA34EC" w:rsidRDefault="00C82FBA" w:rsidP="00AA3F51">
      <w:pPr>
        <w:pStyle w:val="ListParagraph"/>
        <w:spacing w:line="240" w:lineRule="auto"/>
        <w:ind w:left="1080"/>
        <w:rPr>
          <w:rFonts w:ascii="Times New Roman" w:eastAsia="Calibri" w:hAnsi="Times New Roman" w:cs="Times New Roman"/>
          <w:bCs/>
          <w:color w:val="000000" w:themeColor="text1"/>
          <w:sz w:val="24"/>
          <w:szCs w:val="24"/>
        </w:rPr>
      </w:pPr>
    </w:p>
    <w:p w14:paraId="37F137D8" w14:textId="77777777" w:rsidR="00C82FBA" w:rsidRPr="00AA3F51" w:rsidRDefault="00C82FBA" w:rsidP="00AA3F51">
      <w:pPr>
        <w:pStyle w:val="ListParagraph"/>
        <w:numPr>
          <w:ilvl w:val="0"/>
          <w:numId w:val="1"/>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lastRenderedPageBreak/>
        <w:t xml:space="preserve">Alessandro Martinino. </w:t>
      </w:r>
    </w:p>
    <w:p w14:paraId="3BF825D2" w14:textId="77777777" w:rsidR="00C82FBA" w:rsidRPr="00AA3F51"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Institution: Facoltà di Medicina e Odontoiatria, Sapienza Università di Roma, Rome, Italy</w:t>
      </w:r>
    </w:p>
    <w:p w14:paraId="39CFC6A7" w14:textId="77777777" w:rsidR="00C82FBA" w:rsidRPr="00AA3F51"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rPr>
      </w:pPr>
      <w:r w:rsidRPr="00AA3F51">
        <w:rPr>
          <w:rFonts w:ascii="Times New Roman" w:eastAsia="Calibri" w:hAnsi="Times New Roman" w:cs="Times New Roman"/>
          <w:bCs/>
          <w:color w:val="000000" w:themeColor="text1"/>
          <w:sz w:val="24"/>
          <w:szCs w:val="24"/>
          <w:lang w:val="it-IT"/>
        </w:rPr>
        <w:t xml:space="preserve">Email: </w:t>
      </w:r>
      <w:hyperlink r:id="rId8" w:history="1">
        <w:r w:rsidRPr="00AA3F51">
          <w:rPr>
            <w:rFonts w:ascii="Times New Roman" w:eastAsia="Calibri" w:hAnsi="Times New Roman" w:cs="Times New Roman"/>
            <w:bCs/>
            <w:color w:val="000000" w:themeColor="text1"/>
            <w:sz w:val="24"/>
            <w:szCs w:val="24"/>
          </w:rPr>
          <w:t>martinino.1735414@studenti.uniroma1.it</w:t>
        </w:r>
      </w:hyperlink>
    </w:p>
    <w:p w14:paraId="7304B494" w14:textId="71B6F6BA" w:rsidR="00C82FBA" w:rsidRDefault="00C82FBA" w:rsidP="00AA3F51">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sidRPr="00AA3F51">
        <w:rPr>
          <w:rFonts w:ascii="Times New Roman" w:eastAsia="Calibri" w:hAnsi="Times New Roman" w:cs="Times New Roman"/>
          <w:bCs/>
          <w:color w:val="000000" w:themeColor="text1"/>
          <w:sz w:val="24"/>
          <w:szCs w:val="24"/>
          <w:lang w:val="it-IT"/>
        </w:rPr>
        <w:t>Phone number: (+39) 388 452 7366</w:t>
      </w:r>
    </w:p>
    <w:p w14:paraId="13243097" w14:textId="7332528D" w:rsidR="00CA34EC" w:rsidRPr="00CA34EC" w:rsidRDefault="00CA34EC" w:rsidP="00CA34EC">
      <w:pPr>
        <w:pStyle w:val="ListParagraph"/>
        <w:numPr>
          <w:ilvl w:val="0"/>
          <w:numId w:val="2"/>
        </w:numPr>
        <w:spacing w:line="240" w:lineRule="auto"/>
        <w:rPr>
          <w:rFonts w:ascii="Times New Roman" w:eastAsia="Calibri" w:hAnsi="Times New Roman" w:cs="Times New Roman"/>
          <w:bCs/>
          <w:color w:val="000000" w:themeColor="text1"/>
          <w:sz w:val="24"/>
          <w:szCs w:val="24"/>
          <w:lang w:val="it-IT"/>
        </w:rPr>
      </w:pPr>
      <w:r>
        <w:rPr>
          <w:rFonts w:ascii="Times New Roman" w:eastAsia="Calibri" w:hAnsi="Times New Roman" w:cs="Times New Roman"/>
          <w:bCs/>
          <w:color w:val="000000" w:themeColor="text1"/>
          <w:sz w:val="24"/>
          <w:szCs w:val="24"/>
          <w:lang w:val="it-IT"/>
        </w:rPr>
        <w:t xml:space="preserve">Address: </w:t>
      </w:r>
      <w:r w:rsidRPr="00CA34EC">
        <w:rPr>
          <w:rFonts w:ascii="Times New Roman" w:eastAsia="Calibri" w:hAnsi="Times New Roman" w:cs="Times New Roman"/>
          <w:bCs/>
          <w:color w:val="000000" w:themeColor="text1"/>
          <w:sz w:val="24"/>
          <w:szCs w:val="24"/>
          <w:lang w:val="it-IT"/>
        </w:rPr>
        <w:t>Università degli Studi di Roma "La Sapienza" - Piazzale Aldo Moro 5, 00185 Roma</w:t>
      </w:r>
    </w:p>
    <w:p w14:paraId="16908FA6" w14:textId="77777777" w:rsidR="00C82FBA" w:rsidRPr="00AA3F51" w:rsidRDefault="00C82FBA" w:rsidP="00AA3F51">
      <w:pPr>
        <w:pStyle w:val="ListParagraph"/>
        <w:spacing w:line="240" w:lineRule="auto"/>
        <w:ind w:left="1080"/>
        <w:rPr>
          <w:rFonts w:ascii="Times New Roman" w:eastAsia="Calibri" w:hAnsi="Times New Roman" w:cs="Times New Roman"/>
          <w:bCs/>
          <w:color w:val="000000" w:themeColor="text1"/>
          <w:sz w:val="24"/>
          <w:szCs w:val="24"/>
          <w:lang w:val="it-IT"/>
        </w:rPr>
      </w:pPr>
    </w:p>
    <w:p w14:paraId="11ADD8FE" w14:textId="77777777" w:rsidR="00C82FBA" w:rsidRPr="00CA34EC" w:rsidRDefault="00C82FBA" w:rsidP="00AA3F51">
      <w:pPr>
        <w:spacing w:line="240" w:lineRule="auto"/>
        <w:rPr>
          <w:rFonts w:ascii="Times New Roman" w:hAnsi="Times New Roman" w:cs="Times New Roman"/>
          <w:b/>
          <w:bCs/>
          <w:color w:val="000000" w:themeColor="text1"/>
          <w:sz w:val="24"/>
          <w:szCs w:val="24"/>
          <w:lang w:val="it-IT"/>
        </w:rPr>
      </w:pPr>
    </w:p>
    <w:p w14:paraId="0B07FEBB" w14:textId="0834C602" w:rsidR="0062750A" w:rsidRPr="00AA3F51" w:rsidRDefault="00C82FBA" w:rsidP="00AA3F51">
      <w:pPr>
        <w:spacing w:line="240" w:lineRule="auto"/>
        <w:rPr>
          <w:rFonts w:ascii="Times New Roman" w:hAnsi="Times New Roman" w:cs="Times New Roman"/>
          <w:b/>
          <w:bCs/>
          <w:color w:val="000000" w:themeColor="text1"/>
          <w:sz w:val="24"/>
          <w:szCs w:val="24"/>
        </w:rPr>
      </w:pPr>
      <w:r w:rsidRPr="00AA3F51">
        <w:rPr>
          <w:rFonts w:ascii="Times New Roman" w:hAnsi="Times New Roman" w:cs="Times New Roman"/>
          <w:b/>
          <w:bCs/>
          <w:color w:val="000000" w:themeColor="text1"/>
          <w:sz w:val="24"/>
          <w:szCs w:val="24"/>
        </w:rPr>
        <w:t>LENGTH OF THE ARTICLE</w:t>
      </w:r>
    </w:p>
    <w:p w14:paraId="5E0F26A1" w14:textId="75AB45AF" w:rsidR="00C82FBA" w:rsidRPr="00AA3F51" w:rsidRDefault="00C82FBA" w:rsidP="00AA3F51">
      <w:pPr>
        <w:spacing w:line="240" w:lineRule="auto"/>
        <w:rPr>
          <w:rFonts w:ascii="Times New Roman" w:hAnsi="Times New Roman" w:cs="Times New Roman"/>
          <w:bCs/>
          <w:color w:val="000000" w:themeColor="text1"/>
          <w:sz w:val="24"/>
          <w:szCs w:val="24"/>
        </w:rPr>
      </w:pPr>
      <w:r w:rsidRPr="00AA3F51">
        <w:rPr>
          <w:rFonts w:ascii="Times New Roman" w:hAnsi="Times New Roman" w:cs="Times New Roman"/>
          <w:bCs/>
          <w:color w:val="000000" w:themeColor="text1"/>
          <w:sz w:val="24"/>
          <w:szCs w:val="24"/>
        </w:rPr>
        <w:t xml:space="preserve">Abstract word count:  </w:t>
      </w:r>
      <w:r w:rsidR="00A31619" w:rsidRPr="00AA3F51">
        <w:rPr>
          <w:rFonts w:ascii="Times New Roman" w:hAnsi="Times New Roman" w:cs="Times New Roman"/>
          <w:bCs/>
          <w:color w:val="000000" w:themeColor="text1"/>
          <w:sz w:val="24"/>
          <w:szCs w:val="24"/>
        </w:rPr>
        <w:t>14</w:t>
      </w:r>
      <w:r w:rsidR="00AA3F51" w:rsidRPr="00AA3F51">
        <w:rPr>
          <w:rFonts w:ascii="Times New Roman" w:hAnsi="Times New Roman" w:cs="Times New Roman"/>
          <w:bCs/>
          <w:color w:val="000000" w:themeColor="text1"/>
          <w:sz w:val="24"/>
          <w:szCs w:val="24"/>
        </w:rPr>
        <w:t>1</w:t>
      </w:r>
    </w:p>
    <w:p w14:paraId="0649E57B" w14:textId="5BF54958" w:rsidR="00C82FBA" w:rsidRPr="00AA3F51" w:rsidRDefault="00C82FBA" w:rsidP="00AA3F51">
      <w:pPr>
        <w:spacing w:line="240" w:lineRule="auto"/>
        <w:rPr>
          <w:rFonts w:ascii="Times New Roman" w:hAnsi="Times New Roman" w:cs="Times New Roman"/>
          <w:bCs/>
          <w:color w:val="000000" w:themeColor="text1"/>
          <w:sz w:val="24"/>
          <w:szCs w:val="24"/>
        </w:rPr>
      </w:pPr>
      <w:r w:rsidRPr="00AA3F51">
        <w:rPr>
          <w:rFonts w:ascii="Times New Roman" w:hAnsi="Times New Roman" w:cs="Times New Roman"/>
          <w:bCs/>
          <w:color w:val="000000" w:themeColor="text1"/>
          <w:sz w:val="24"/>
          <w:szCs w:val="24"/>
        </w:rPr>
        <w:t>Body word count:  3363</w:t>
      </w:r>
    </w:p>
    <w:p w14:paraId="6C0B8E81" w14:textId="77777777" w:rsidR="00C82FBA" w:rsidRPr="00AA3F51" w:rsidRDefault="00C82FBA" w:rsidP="00AA3F51">
      <w:pPr>
        <w:spacing w:line="240" w:lineRule="auto"/>
        <w:rPr>
          <w:rFonts w:ascii="Times New Roman" w:hAnsi="Times New Roman" w:cs="Times New Roman"/>
          <w:bCs/>
          <w:color w:val="000000" w:themeColor="text1"/>
          <w:sz w:val="24"/>
          <w:szCs w:val="24"/>
        </w:rPr>
      </w:pPr>
    </w:p>
    <w:p w14:paraId="17410446" w14:textId="77777777" w:rsidR="0062750A" w:rsidRPr="00AA3F51" w:rsidRDefault="0062750A" w:rsidP="00AA3F51">
      <w:pPr>
        <w:spacing w:line="240" w:lineRule="auto"/>
        <w:rPr>
          <w:rFonts w:ascii="Times New Roman" w:hAnsi="Times New Roman" w:cs="Times New Roman"/>
          <w:b/>
          <w:bCs/>
          <w:color w:val="000000" w:themeColor="text1"/>
          <w:sz w:val="24"/>
          <w:szCs w:val="24"/>
        </w:rPr>
      </w:pPr>
      <w:r w:rsidRPr="00AA3F51">
        <w:rPr>
          <w:rFonts w:ascii="Times New Roman" w:hAnsi="Times New Roman" w:cs="Times New Roman"/>
          <w:b/>
          <w:bCs/>
          <w:color w:val="000000" w:themeColor="text1"/>
          <w:sz w:val="24"/>
          <w:szCs w:val="24"/>
        </w:rPr>
        <w:t>CONTRIBUTORSHIP STATEMENT</w:t>
      </w:r>
    </w:p>
    <w:p w14:paraId="344DBAB6" w14:textId="77777777" w:rsidR="0062750A" w:rsidRPr="00AA3F51" w:rsidRDefault="0062750A" w:rsidP="00AA3F51">
      <w:pPr>
        <w:spacing w:line="240" w:lineRule="auto"/>
        <w:rPr>
          <w:rFonts w:ascii="Times New Roman" w:hAnsi="Times New Roman" w:cs="Times New Roman"/>
          <w:color w:val="000000" w:themeColor="text1"/>
          <w:sz w:val="24"/>
          <w:szCs w:val="24"/>
        </w:rPr>
      </w:pPr>
      <w:r w:rsidRPr="00AA3F51">
        <w:rPr>
          <w:rFonts w:ascii="Times New Roman" w:hAnsi="Times New Roman" w:cs="Times New Roman"/>
          <w:color w:val="000000" w:themeColor="text1"/>
          <w:sz w:val="24"/>
          <w:szCs w:val="24"/>
        </w:rPr>
        <w:t xml:space="preserve">Juan Pablo </w:t>
      </w:r>
      <w:proofErr w:type="spellStart"/>
      <w:r w:rsidRPr="00AA3F51">
        <w:rPr>
          <w:rFonts w:ascii="Times New Roman" w:hAnsi="Times New Roman" w:cs="Times New Roman"/>
          <w:color w:val="000000" w:themeColor="text1"/>
          <w:sz w:val="24"/>
          <w:szCs w:val="24"/>
        </w:rPr>
        <w:t>Scarano</w:t>
      </w:r>
      <w:proofErr w:type="spellEnd"/>
      <w:r w:rsidRPr="00AA3F51">
        <w:rPr>
          <w:rFonts w:ascii="Times New Roman" w:hAnsi="Times New Roman" w:cs="Times New Roman"/>
          <w:color w:val="000000" w:themeColor="text1"/>
          <w:sz w:val="24"/>
          <w:szCs w:val="24"/>
        </w:rPr>
        <w:t xml:space="preserve"> Pereira, Francesca </w:t>
      </w:r>
      <w:proofErr w:type="spellStart"/>
      <w:r w:rsidRPr="00AA3F51">
        <w:rPr>
          <w:rFonts w:ascii="Times New Roman" w:hAnsi="Times New Roman" w:cs="Times New Roman"/>
          <w:color w:val="000000" w:themeColor="text1"/>
          <w:sz w:val="24"/>
          <w:szCs w:val="24"/>
        </w:rPr>
        <w:t>Manicone</w:t>
      </w:r>
      <w:proofErr w:type="spellEnd"/>
      <w:r w:rsidRPr="00AA3F51">
        <w:rPr>
          <w:rFonts w:ascii="Times New Roman" w:hAnsi="Times New Roman" w:cs="Times New Roman"/>
          <w:color w:val="000000" w:themeColor="text1"/>
          <w:sz w:val="24"/>
          <w:szCs w:val="24"/>
        </w:rPr>
        <w:t xml:space="preserve">, and Alessandro </w:t>
      </w:r>
      <w:proofErr w:type="spellStart"/>
      <w:r w:rsidRPr="00AA3F51">
        <w:rPr>
          <w:rFonts w:ascii="Times New Roman" w:hAnsi="Times New Roman" w:cs="Times New Roman"/>
          <w:color w:val="000000" w:themeColor="text1"/>
          <w:sz w:val="24"/>
          <w:szCs w:val="24"/>
        </w:rPr>
        <w:t>Martinino</w:t>
      </w:r>
      <w:proofErr w:type="spellEnd"/>
      <w:r w:rsidRPr="00AA3F51">
        <w:rPr>
          <w:rFonts w:ascii="Times New Roman" w:hAnsi="Times New Roman" w:cs="Times New Roman"/>
          <w:color w:val="000000" w:themeColor="text1"/>
          <w:sz w:val="24"/>
          <w:szCs w:val="24"/>
        </w:rPr>
        <w:t xml:space="preserve"> contributed equally to this work with the initiative, research, and writing. </w:t>
      </w:r>
    </w:p>
    <w:p w14:paraId="2500A452" w14:textId="6A722E68" w:rsidR="0062750A" w:rsidRDefault="0062750A" w:rsidP="00AA3F51">
      <w:pPr>
        <w:pStyle w:val="NormalWeb"/>
        <w:shd w:val="clear" w:color="auto" w:fill="FFFFFF"/>
        <w:rPr>
          <w:rFonts w:eastAsia="Calibri"/>
          <w:color w:val="000000" w:themeColor="text1"/>
        </w:rPr>
      </w:pPr>
      <w:r w:rsidRPr="00AA3F51">
        <w:rPr>
          <w:rFonts w:eastAsia="Calibri"/>
          <w:color w:val="000000" w:themeColor="text1"/>
        </w:rPr>
        <w:t>María Gabriela Scarano Pereira and Maria Ahmad contributed to the manuscript with their expertise in the field whenever there was a doubt.</w:t>
      </w:r>
    </w:p>
    <w:p w14:paraId="396B28B1" w14:textId="77777777" w:rsidR="00AA3F51" w:rsidRPr="00AA3F51" w:rsidRDefault="00AA3F51" w:rsidP="00AA3F51">
      <w:pPr>
        <w:pStyle w:val="NormalWeb"/>
        <w:shd w:val="clear" w:color="auto" w:fill="FFFFFF"/>
        <w:rPr>
          <w:b/>
          <w:bCs/>
          <w:color w:val="000000" w:themeColor="text1"/>
        </w:rPr>
      </w:pPr>
    </w:p>
    <w:p w14:paraId="6F8504F2" w14:textId="77777777" w:rsidR="0062750A" w:rsidRPr="00AA3F51" w:rsidRDefault="0062750A" w:rsidP="00AA3F51">
      <w:pPr>
        <w:spacing w:before="280" w:after="280" w:line="240" w:lineRule="auto"/>
        <w:rPr>
          <w:rFonts w:ascii="Times New Roman" w:hAnsi="Times New Roman" w:cs="Times New Roman"/>
          <w:b/>
          <w:color w:val="000000" w:themeColor="text1"/>
          <w:sz w:val="24"/>
          <w:szCs w:val="24"/>
          <w:lang w:val="uz-Cyrl-UZ"/>
        </w:rPr>
      </w:pPr>
      <w:r w:rsidRPr="00AA3F51">
        <w:rPr>
          <w:rFonts w:ascii="Times New Roman" w:hAnsi="Times New Roman" w:cs="Times New Roman"/>
          <w:b/>
          <w:color w:val="000000" w:themeColor="text1"/>
          <w:sz w:val="24"/>
          <w:szCs w:val="24"/>
          <w:lang w:val="uz-Cyrl-UZ"/>
        </w:rPr>
        <w:t xml:space="preserve">ACKNOWLEDGMENTS </w:t>
      </w:r>
    </w:p>
    <w:p w14:paraId="5D1BA3F6" w14:textId="5F04F121" w:rsidR="0062750A" w:rsidRDefault="0062750A" w:rsidP="00AA3F51">
      <w:pPr>
        <w:spacing w:line="240" w:lineRule="auto"/>
        <w:rPr>
          <w:rFonts w:ascii="Times New Roman" w:hAnsi="Times New Roman" w:cs="Times New Roman"/>
          <w:color w:val="000000" w:themeColor="text1"/>
          <w:sz w:val="24"/>
          <w:szCs w:val="24"/>
        </w:rPr>
      </w:pPr>
      <w:r w:rsidRPr="00AA3F51">
        <w:rPr>
          <w:rFonts w:ascii="Times New Roman" w:hAnsi="Times New Roman" w:cs="Times New Roman"/>
          <w:color w:val="000000" w:themeColor="text1"/>
          <w:sz w:val="24"/>
          <w:szCs w:val="24"/>
        </w:rPr>
        <w:t>We want to express our gratitude to our families and professors for their care and support over the years. We thank them for instilling us with a strong passion for learning and for doing everything possible whenever we had a problem. We will never forget the important values that they have passed down to us, particularly perseverance and honesty.</w:t>
      </w:r>
    </w:p>
    <w:p w14:paraId="5BA36F3B" w14:textId="77777777" w:rsidR="00AA3F51" w:rsidRPr="00AA3F51" w:rsidRDefault="00AA3F51" w:rsidP="00AA3F51">
      <w:pPr>
        <w:spacing w:line="240" w:lineRule="auto"/>
        <w:rPr>
          <w:rFonts w:ascii="Times New Roman" w:hAnsi="Times New Roman" w:cs="Times New Roman"/>
          <w:b/>
          <w:color w:val="000000" w:themeColor="text1"/>
          <w:sz w:val="24"/>
          <w:szCs w:val="24"/>
        </w:rPr>
      </w:pPr>
    </w:p>
    <w:p w14:paraId="086DEB83" w14:textId="77777777" w:rsidR="0062750A" w:rsidRPr="00AA3F51" w:rsidRDefault="0062750A" w:rsidP="00AA3F51">
      <w:pPr>
        <w:autoSpaceDE w:val="0"/>
        <w:autoSpaceDN w:val="0"/>
        <w:adjustRightInd w:val="0"/>
        <w:spacing w:line="240" w:lineRule="auto"/>
        <w:rPr>
          <w:rFonts w:ascii="Times New Roman" w:hAnsi="Times New Roman" w:cs="Times New Roman"/>
          <w:b/>
          <w:color w:val="000000" w:themeColor="text1"/>
          <w:sz w:val="24"/>
          <w:szCs w:val="24"/>
          <w:lang w:val="uz-Cyrl-UZ"/>
        </w:rPr>
      </w:pPr>
      <w:r w:rsidRPr="00AA3F51">
        <w:rPr>
          <w:rFonts w:ascii="Times New Roman" w:hAnsi="Times New Roman" w:cs="Times New Roman"/>
          <w:b/>
          <w:color w:val="000000" w:themeColor="text1"/>
          <w:sz w:val="24"/>
          <w:szCs w:val="24"/>
          <w:lang w:val="uz-Cyrl-UZ"/>
        </w:rPr>
        <w:t>COMPETING INTERESTS</w:t>
      </w:r>
    </w:p>
    <w:p w14:paraId="7BF0BD94" w14:textId="27EF0805" w:rsidR="0062750A" w:rsidRDefault="0062750A" w:rsidP="00AA3F51">
      <w:pPr>
        <w:spacing w:line="240" w:lineRule="auto"/>
        <w:rPr>
          <w:rFonts w:ascii="Times New Roman" w:hAnsi="Times New Roman" w:cs="Times New Roman"/>
          <w:color w:val="000000" w:themeColor="text1"/>
          <w:sz w:val="24"/>
          <w:szCs w:val="24"/>
        </w:rPr>
      </w:pPr>
      <w:r w:rsidRPr="00AA3F51">
        <w:rPr>
          <w:rFonts w:ascii="Times New Roman" w:hAnsi="Times New Roman" w:cs="Times New Roman"/>
          <w:color w:val="000000" w:themeColor="text1"/>
          <w:sz w:val="24"/>
          <w:szCs w:val="24"/>
        </w:rPr>
        <w:t xml:space="preserve">The authors declare that no conflict of interest could be perceived as prejudicing the impartiality of the research reported. </w:t>
      </w:r>
    </w:p>
    <w:p w14:paraId="18137CA3" w14:textId="77777777" w:rsidR="00AA3F51" w:rsidRPr="00AA3F51" w:rsidRDefault="00AA3F51" w:rsidP="00AA3F51">
      <w:pPr>
        <w:spacing w:line="240" w:lineRule="auto"/>
        <w:rPr>
          <w:rFonts w:ascii="Times New Roman" w:hAnsi="Times New Roman" w:cs="Times New Roman"/>
          <w:color w:val="000000" w:themeColor="text1"/>
          <w:sz w:val="24"/>
          <w:szCs w:val="24"/>
        </w:rPr>
      </w:pPr>
    </w:p>
    <w:p w14:paraId="5DA5D16C" w14:textId="77777777" w:rsidR="0062750A" w:rsidRPr="00AA3F51" w:rsidRDefault="0062750A" w:rsidP="00AA3F51">
      <w:pPr>
        <w:spacing w:line="240" w:lineRule="auto"/>
        <w:rPr>
          <w:rFonts w:ascii="Times New Roman" w:hAnsi="Times New Roman" w:cs="Times New Roman"/>
          <w:b/>
          <w:bCs/>
          <w:color w:val="000000" w:themeColor="text1"/>
          <w:sz w:val="24"/>
          <w:szCs w:val="24"/>
          <w:lang w:bidi="en-US"/>
        </w:rPr>
      </w:pPr>
      <w:r w:rsidRPr="00AA3F51">
        <w:rPr>
          <w:rFonts w:ascii="Times New Roman" w:hAnsi="Times New Roman" w:cs="Times New Roman"/>
          <w:b/>
          <w:bCs/>
          <w:color w:val="000000" w:themeColor="text1"/>
          <w:sz w:val="24"/>
          <w:szCs w:val="24"/>
          <w:lang w:bidi="en-US"/>
        </w:rPr>
        <w:t xml:space="preserve">FUNDING INFORMATION </w:t>
      </w:r>
    </w:p>
    <w:p w14:paraId="3D600369" w14:textId="7DF4A1D4" w:rsidR="0062750A" w:rsidRPr="00AA3F51" w:rsidRDefault="0062750A" w:rsidP="00AA3F51">
      <w:pPr>
        <w:spacing w:line="240" w:lineRule="auto"/>
        <w:rPr>
          <w:rFonts w:ascii="Times New Roman" w:hAnsi="Times New Roman" w:cs="Times New Roman"/>
          <w:iCs/>
          <w:color w:val="000000" w:themeColor="text1"/>
          <w:sz w:val="24"/>
          <w:szCs w:val="24"/>
          <w:lang w:bidi="en-US"/>
        </w:rPr>
      </w:pPr>
      <w:r w:rsidRPr="00AA3F51">
        <w:rPr>
          <w:rFonts w:ascii="Times New Roman" w:hAnsi="Times New Roman" w:cs="Times New Roman"/>
          <w:iCs/>
          <w:color w:val="000000" w:themeColor="text1"/>
          <w:sz w:val="24"/>
          <w:szCs w:val="24"/>
          <w:lang w:bidi="en-US"/>
        </w:rPr>
        <w:t>The author(s) received no financial support for the research, authorship, and/or publication of this article.</w:t>
      </w:r>
    </w:p>
    <w:p w14:paraId="6E108BD4" w14:textId="0B094506" w:rsidR="00C82FBA" w:rsidRDefault="00C82FBA" w:rsidP="00AA3F51">
      <w:pPr>
        <w:spacing w:line="240" w:lineRule="auto"/>
        <w:rPr>
          <w:rFonts w:ascii="Times New Roman" w:hAnsi="Times New Roman" w:cs="Times New Roman"/>
          <w:b/>
          <w:bCs/>
          <w:color w:val="000000" w:themeColor="text1"/>
          <w:sz w:val="24"/>
          <w:szCs w:val="24"/>
          <w:lang w:bidi="en-US"/>
        </w:rPr>
      </w:pPr>
    </w:p>
    <w:p w14:paraId="7DA9AF39" w14:textId="77777777" w:rsidR="006D0C61" w:rsidRPr="00AA3F51" w:rsidRDefault="006D0C61" w:rsidP="00AA3F51">
      <w:pPr>
        <w:spacing w:line="240" w:lineRule="auto"/>
        <w:rPr>
          <w:rFonts w:ascii="Times New Roman" w:hAnsi="Times New Roman" w:cs="Times New Roman"/>
          <w:b/>
          <w:bCs/>
          <w:color w:val="000000" w:themeColor="text1"/>
          <w:sz w:val="24"/>
          <w:szCs w:val="24"/>
          <w:lang w:bidi="en-US"/>
        </w:rPr>
      </w:pPr>
    </w:p>
    <w:p w14:paraId="0F2AE46C" w14:textId="3B3AF0DA" w:rsidR="00C82FBA" w:rsidRPr="00AA3F51" w:rsidRDefault="00C82FBA" w:rsidP="00AA3F51">
      <w:pPr>
        <w:spacing w:line="240" w:lineRule="auto"/>
        <w:rPr>
          <w:rFonts w:ascii="Times New Roman" w:hAnsi="Times New Roman" w:cs="Times New Roman"/>
          <w:b/>
          <w:bCs/>
          <w:color w:val="000000" w:themeColor="text1"/>
          <w:sz w:val="24"/>
          <w:szCs w:val="24"/>
          <w:lang w:bidi="en-US"/>
        </w:rPr>
      </w:pPr>
      <w:r w:rsidRPr="00AA3F51">
        <w:rPr>
          <w:rFonts w:ascii="Times New Roman" w:hAnsi="Times New Roman" w:cs="Times New Roman"/>
          <w:b/>
          <w:bCs/>
          <w:color w:val="000000" w:themeColor="text1"/>
          <w:sz w:val="24"/>
          <w:szCs w:val="24"/>
          <w:lang w:bidi="en-US"/>
        </w:rPr>
        <w:lastRenderedPageBreak/>
        <w:t>PREVIOUS SUBMISSIONS</w:t>
      </w:r>
    </w:p>
    <w:p w14:paraId="7494FCB6" w14:textId="2527C9C4" w:rsidR="00C82FBA" w:rsidRPr="00AA3F51" w:rsidRDefault="00C82FBA" w:rsidP="00AA3F51">
      <w:pPr>
        <w:spacing w:line="240" w:lineRule="auto"/>
        <w:rPr>
          <w:rFonts w:ascii="Times New Roman" w:hAnsi="Times New Roman" w:cs="Times New Roman"/>
          <w:color w:val="000000" w:themeColor="text1"/>
          <w:sz w:val="24"/>
          <w:szCs w:val="24"/>
        </w:rPr>
      </w:pPr>
      <w:r w:rsidRPr="00AA3F51">
        <w:rPr>
          <w:rFonts w:ascii="Times New Roman" w:hAnsi="Times New Roman" w:cs="Times New Roman"/>
          <w:color w:val="000000" w:themeColor="text1"/>
          <w:sz w:val="24"/>
          <w:szCs w:val="24"/>
        </w:rPr>
        <w:t xml:space="preserve">This article has previously been submitted and to the BMJ Journal of Medical Ethics. </w:t>
      </w:r>
    </w:p>
    <w:p w14:paraId="646EF146" w14:textId="71B418D0" w:rsidR="00C82FBA" w:rsidRDefault="00C82FBA" w:rsidP="00AA3F51">
      <w:pPr>
        <w:spacing w:line="240" w:lineRule="auto"/>
        <w:rPr>
          <w:rFonts w:ascii="Times New Roman" w:hAnsi="Times New Roman" w:cs="Times New Roman"/>
          <w:color w:val="000000" w:themeColor="text1"/>
          <w:sz w:val="24"/>
          <w:szCs w:val="24"/>
          <w:lang w:bidi="en-US"/>
        </w:rPr>
      </w:pPr>
    </w:p>
    <w:p w14:paraId="2528CE30" w14:textId="297ACD33" w:rsidR="006D0C61" w:rsidRDefault="006D0C61" w:rsidP="00AA3F51">
      <w:pPr>
        <w:spacing w:line="240" w:lineRule="auto"/>
        <w:rPr>
          <w:rFonts w:ascii="Times New Roman" w:hAnsi="Times New Roman" w:cs="Times New Roman"/>
          <w:color w:val="000000" w:themeColor="text1"/>
          <w:sz w:val="24"/>
          <w:szCs w:val="24"/>
          <w:lang w:bidi="en-US"/>
        </w:rPr>
      </w:pPr>
    </w:p>
    <w:p w14:paraId="671ED51F" w14:textId="24E2FDED" w:rsidR="006D0C61" w:rsidRDefault="006D0C61" w:rsidP="00AA3F51">
      <w:pPr>
        <w:spacing w:line="240" w:lineRule="auto"/>
        <w:rPr>
          <w:rFonts w:ascii="Times New Roman" w:hAnsi="Times New Roman" w:cs="Times New Roman"/>
          <w:color w:val="000000" w:themeColor="text1"/>
          <w:sz w:val="24"/>
          <w:szCs w:val="24"/>
          <w:lang w:bidi="en-US"/>
        </w:rPr>
      </w:pPr>
    </w:p>
    <w:p w14:paraId="333423A6" w14:textId="724853C5" w:rsidR="006D0C61" w:rsidRDefault="006D0C61" w:rsidP="00AA3F51">
      <w:pPr>
        <w:spacing w:line="240" w:lineRule="auto"/>
        <w:rPr>
          <w:rFonts w:ascii="Times New Roman" w:hAnsi="Times New Roman" w:cs="Times New Roman"/>
          <w:color w:val="000000" w:themeColor="text1"/>
          <w:sz w:val="24"/>
          <w:szCs w:val="24"/>
          <w:lang w:bidi="en-US"/>
        </w:rPr>
      </w:pPr>
    </w:p>
    <w:p w14:paraId="5BC29CCF" w14:textId="54068EEF" w:rsidR="006D0C61" w:rsidRDefault="006D0C61" w:rsidP="00AA3F51">
      <w:pPr>
        <w:spacing w:line="240" w:lineRule="auto"/>
        <w:rPr>
          <w:rFonts w:ascii="Times New Roman" w:hAnsi="Times New Roman" w:cs="Times New Roman"/>
          <w:color w:val="000000" w:themeColor="text1"/>
          <w:sz w:val="24"/>
          <w:szCs w:val="24"/>
          <w:lang w:bidi="en-US"/>
        </w:rPr>
      </w:pPr>
    </w:p>
    <w:p w14:paraId="1AA64995" w14:textId="78619C09" w:rsidR="006D0C61" w:rsidRDefault="006D0C61" w:rsidP="00AA3F51">
      <w:pPr>
        <w:spacing w:line="240" w:lineRule="auto"/>
        <w:rPr>
          <w:rFonts w:ascii="Times New Roman" w:hAnsi="Times New Roman" w:cs="Times New Roman"/>
          <w:color w:val="000000" w:themeColor="text1"/>
          <w:sz w:val="24"/>
          <w:szCs w:val="24"/>
          <w:lang w:bidi="en-US"/>
        </w:rPr>
      </w:pPr>
    </w:p>
    <w:p w14:paraId="53AC0D57" w14:textId="0A88970E" w:rsidR="006D0C61" w:rsidRDefault="006D0C61" w:rsidP="00AA3F51">
      <w:pPr>
        <w:spacing w:line="240" w:lineRule="auto"/>
        <w:rPr>
          <w:rFonts w:ascii="Times New Roman" w:hAnsi="Times New Roman" w:cs="Times New Roman"/>
          <w:color w:val="000000" w:themeColor="text1"/>
          <w:sz w:val="24"/>
          <w:szCs w:val="24"/>
          <w:lang w:bidi="en-US"/>
        </w:rPr>
      </w:pPr>
    </w:p>
    <w:p w14:paraId="35179C66" w14:textId="65D7C440" w:rsidR="006D0C61" w:rsidRDefault="006D0C61" w:rsidP="00AA3F51">
      <w:pPr>
        <w:spacing w:line="240" w:lineRule="auto"/>
        <w:rPr>
          <w:rFonts w:ascii="Times New Roman" w:hAnsi="Times New Roman" w:cs="Times New Roman"/>
          <w:color w:val="000000" w:themeColor="text1"/>
          <w:sz w:val="24"/>
          <w:szCs w:val="24"/>
          <w:lang w:bidi="en-US"/>
        </w:rPr>
      </w:pPr>
    </w:p>
    <w:p w14:paraId="2190CB3B" w14:textId="4AD15333" w:rsidR="006D0C61" w:rsidRDefault="006D0C61" w:rsidP="00AA3F51">
      <w:pPr>
        <w:spacing w:line="240" w:lineRule="auto"/>
        <w:rPr>
          <w:rFonts w:ascii="Times New Roman" w:hAnsi="Times New Roman" w:cs="Times New Roman"/>
          <w:color w:val="000000" w:themeColor="text1"/>
          <w:sz w:val="24"/>
          <w:szCs w:val="24"/>
          <w:lang w:bidi="en-US"/>
        </w:rPr>
      </w:pPr>
    </w:p>
    <w:p w14:paraId="5B71B147" w14:textId="33AAE442" w:rsidR="006D0C61" w:rsidRDefault="006D0C61" w:rsidP="00AA3F51">
      <w:pPr>
        <w:spacing w:line="240" w:lineRule="auto"/>
        <w:rPr>
          <w:rFonts w:ascii="Times New Roman" w:hAnsi="Times New Roman" w:cs="Times New Roman"/>
          <w:color w:val="000000" w:themeColor="text1"/>
          <w:sz w:val="24"/>
          <w:szCs w:val="24"/>
          <w:lang w:bidi="en-US"/>
        </w:rPr>
      </w:pPr>
    </w:p>
    <w:p w14:paraId="3E038E4B" w14:textId="2976B6AD" w:rsidR="006D0C61" w:rsidRDefault="006D0C61" w:rsidP="00AA3F51">
      <w:pPr>
        <w:spacing w:line="240" w:lineRule="auto"/>
        <w:rPr>
          <w:rFonts w:ascii="Times New Roman" w:hAnsi="Times New Roman" w:cs="Times New Roman"/>
          <w:color w:val="000000" w:themeColor="text1"/>
          <w:sz w:val="24"/>
          <w:szCs w:val="24"/>
          <w:lang w:bidi="en-US"/>
        </w:rPr>
      </w:pPr>
    </w:p>
    <w:p w14:paraId="4A4AE61C" w14:textId="366AA327" w:rsidR="006D0C61" w:rsidRDefault="006D0C61" w:rsidP="00AA3F51">
      <w:pPr>
        <w:spacing w:line="240" w:lineRule="auto"/>
        <w:rPr>
          <w:rFonts w:ascii="Times New Roman" w:hAnsi="Times New Roman" w:cs="Times New Roman"/>
          <w:color w:val="000000" w:themeColor="text1"/>
          <w:sz w:val="24"/>
          <w:szCs w:val="24"/>
          <w:lang w:bidi="en-US"/>
        </w:rPr>
      </w:pPr>
    </w:p>
    <w:p w14:paraId="3401E6FC" w14:textId="480726E4" w:rsidR="006D0C61" w:rsidRDefault="006D0C61" w:rsidP="00AA3F51">
      <w:pPr>
        <w:spacing w:line="240" w:lineRule="auto"/>
        <w:rPr>
          <w:rFonts w:ascii="Times New Roman" w:hAnsi="Times New Roman" w:cs="Times New Roman"/>
          <w:color w:val="000000" w:themeColor="text1"/>
          <w:sz w:val="24"/>
          <w:szCs w:val="24"/>
          <w:lang w:bidi="en-US"/>
        </w:rPr>
      </w:pPr>
    </w:p>
    <w:p w14:paraId="556BCE65" w14:textId="23D9E32B" w:rsidR="006D0C61" w:rsidRDefault="006D0C61" w:rsidP="00AA3F51">
      <w:pPr>
        <w:spacing w:line="240" w:lineRule="auto"/>
        <w:rPr>
          <w:rFonts w:ascii="Times New Roman" w:hAnsi="Times New Roman" w:cs="Times New Roman"/>
          <w:color w:val="000000" w:themeColor="text1"/>
          <w:sz w:val="24"/>
          <w:szCs w:val="24"/>
          <w:lang w:bidi="en-US"/>
        </w:rPr>
      </w:pPr>
    </w:p>
    <w:p w14:paraId="78ECA05D" w14:textId="28D11562" w:rsidR="006D0C61" w:rsidRDefault="006D0C61" w:rsidP="00AA3F51">
      <w:pPr>
        <w:spacing w:line="240" w:lineRule="auto"/>
        <w:rPr>
          <w:rFonts w:ascii="Times New Roman" w:hAnsi="Times New Roman" w:cs="Times New Roman"/>
          <w:color w:val="000000" w:themeColor="text1"/>
          <w:sz w:val="24"/>
          <w:szCs w:val="24"/>
          <w:lang w:bidi="en-US"/>
        </w:rPr>
      </w:pPr>
    </w:p>
    <w:p w14:paraId="782E2558" w14:textId="1D5B8B85" w:rsidR="006D0C61" w:rsidRDefault="006D0C61" w:rsidP="00AA3F51">
      <w:pPr>
        <w:spacing w:line="240" w:lineRule="auto"/>
        <w:rPr>
          <w:rFonts w:ascii="Times New Roman" w:hAnsi="Times New Roman" w:cs="Times New Roman"/>
          <w:color w:val="000000" w:themeColor="text1"/>
          <w:sz w:val="24"/>
          <w:szCs w:val="24"/>
          <w:lang w:bidi="en-US"/>
        </w:rPr>
      </w:pPr>
    </w:p>
    <w:p w14:paraId="5C042C2E" w14:textId="271FC9C3" w:rsidR="006D0C61" w:rsidRDefault="006D0C61" w:rsidP="00AA3F51">
      <w:pPr>
        <w:spacing w:line="240" w:lineRule="auto"/>
        <w:rPr>
          <w:rFonts w:ascii="Times New Roman" w:hAnsi="Times New Roman" w:cs="Times New Roman"/>
          <w:color w:val="000000" w:themeColor="text1"/>
          <w:sz w:val="24"/>
          <w:szCs w:val="24"/>
          <w:lang w:bidi="en-US"/>
        </w:rPr>
      </w:pPr>
    </w:p>
    <w:p w14:paraId="098C0AA5" w14:textId="5C811662" w:rsidR="006D0C61" w:rsidRDefault="006D0C61" w:rsidP="00AA3F51">
      <w:pPr>
        <w:spacing w:line="240" w:lineRule="auto"/>
        <w:rPr>
          <w:rFonts w:ascii="Times New Roman" w:hAnsi="Times New Roman" w:cs="Times New Roman"/>
          <w:color w:val="000000" w:themeColor="text1"/>
          <w:sz w:val="24"/>
          <w:szCs w:val="24"/>
          <w:lang w:bidi="en-US"/>
        </w:rPr>
      </w:pPr>
    </w:p>
    <w:p w14:paraId="5F44A184" w14:textId="66F51EB7" w:rsidR="006D0C61" w:rsidRDefault="006D0C61" w:rsidP="00AA3F51">
      <w:pPr>
        <w:spacing w:line="240" w:lineRule="auto"/>
        <w:rPr>
          <w:rFonts w:ascii="Times New Roman" w:hAnsi="Times New Roman" w:cs="Times New Roman"/>
          <w:color w:val="000000" w:themeColor="text1"/>
          <w:sz w:val="24"/>
          <w:szCs w:val="24"/>
          <w:lang w:bidi="en-US"/>
        </w:rPr>
      </w:pPr>
    </w:p>
    <w:p w14:paraId="64A8438C" w14:textId="26342F5F" w:rsidR="006D0C61" w:rsidRDefault="006D0C61" w:rsidP="00AA3F51">
      <w:pPr>
        <w:spacing w:line="240" w:lineRule="auto"/>
        <w:rPr>
          <w:rFonts w:ascii="Times New Roman" w:hAnsi="Times New Roman" w:cs="Times New Roman"/>
          <w:color w:val="000000" w:themeColor="text1"/>
          <w:sz w:val="24"/>
          <w:szCs w:val="24"/>
          <w:lang w:bidi="en-US"/>
        </w:rPr>
      </w:pPr>
    </w:p>
    <w:p w14:paraId="3B0A1D5D" w14:textId="0E154810" w:rsidR="006D0C61" w:rsidRDefault="006D0C61" w:rsidP="00AA3F51">
      <w:pPr>
        <w:spacing w:line="240" w:lineRule="auto"/>
        <w:rPr>
          <w:rFonts w:ascii="Times New Roman" w:hAnsi="Times New Roman" w:cs="Times New Roman"/>
          <w:color w:val="000000" w:themeColor="text1"/>
          <w:sz w:val="24"/>
          <w:szCs w:val="24"/>
          <w:lang w:bidi="en-US"/>
        </w:rPr>
      </w:pPr>
    </w:p>
    <w:p w14:paraId="617A4808" w14:textId="2B2A39EB" w:rsidR="006D0C61" w:rsidRDefault="006D0C61" w:rsidP="00AA3F51">
      <w:pPr>
        <w:spacing w:line="240" w:lineRule="auto"/>
        <w:rPr>
          <w:rFonts w:ascii="Times New Roman" w:hAnsi="Times New Roman" w:cs="Times New Roman"/>
          <w:color w:val="000000" w:themeColor="text1"/>
          <w:sz w:val="24"/>
          <w:szCs w:val="24"/>
          <w:lang w:bidi="en-US"/>
        </w:rPr>
      </w:pPr>
    </w:p>
    <w:p w14:paraId="0DFCAC23" w14:textId="3164844C" w:rsidR="006D0C61" w:rsidRDefault="006D0C61" w:rsidP="00AA3F51">
      <w:pPr>
        <w:spacing w:line="240" w:lineRule="auto"/>
        <w:rPr>
          <w:rFonts w:ascii="Times New Roman" w:hAnsi="Times New Roman" w:cs="Times New Roman"/>
          <w:color w:val="000000" w:themeColor="text1"/>
          <w:sz w:val="24"/>
          <w:szCs w:val="24"/>
          <w:lang w:bidi="en-US"/>
        </w:rPr>
      </w:pPr>
    </w:p>
    <w:p w14:paraId="78341952" w14:textId="01BC4419" w:rsidR="006D0C61" w:rsidRDefault="006D0C61" w:rsidP="00AA3F51">
      <w:pPr>
        <w:spacing w:line="240" w:lineRule="auto"/>
        <w:rPr>
          <w:rFonts w:ascii="Times New Roman" w:hAnsi="Times New Roman" w:cs="Times New Roman"/>
          <w:color w:val="000000" w:themeColor="text1"/>
          <w:sz w:val="24"/>
          <w:szCs w:val="24"/>
          <w:lang w:bidi="en-US"/>
        </w:rPr>
      </w:pPr>
    </w:p>
    <w:p w14:paraId="2E8D1660" w14:textId="75A0298E" w:rsidR="006D0C61" w:rsidRDefault="006D0C61" w:rsidP="00AA3F51">
      <w:pPr>
        <w:spacing w:line="240" w:lineRule="auto"/>
        <w:rPr>
          <w:rFonts w:ascii="Times New Roman" w:hAnsi="Times New Roman" w:cs="Times New Roman"/>
          <w:color w:val="000000" w:themeColor="text1"/>
          <w:sz w:val="24"/>
          <w:szCs w:val="24"/>
          <w:lang w:bidi="en-US"/>
        </w:rPr>
      </w:pPr>
    </w:p>
    <w:p w14:paraId="11904310" w14:textId="66697528" w:rsidR="006D0C61" w:rsidRDefault="006D0C61" w:rsidP="00AA3F51">
      <w:pPr>
        <w:spacing w:line="240" w:lineRule="auto"/>
        <w:rPr>
          <w:rFonts w:ascii="Times New Roman" w:hAnsi="Times New Roman" w:cs="Times New Roman"/>
          <w:color w:val="000000" w:themeColor="text1"/>
          <w:sz w:val="24"/>
          <w:szCs w:val="24"/>
          <w:lang w:bidi="en-US"/>
        </w:rPr>
      </w:pPr>
    </w:p>
    <w:p w14:paraId="76C07025" w14:textId="77777777" w:rsidR="006D0C61" w:rsidRPr="00AA3F51" w:rsidRDefault="006D0C61" w:rsidP="00AA3F51">
      <w:pPr>
        <w:spacing w:line="240" w:lineRule="auto"/>
        <w:rPr>
          <w:rFonts w:ascii="Times New Roman" w:hAnsi="Times New Roman" w:cs="Times New Roman"/>
          <w:color w:val="000000" w:themeColor="text1"/>
          <w:sz w:val="24"/>
          <w:szCs w:val="24"/>
          <w:lang w:bidi="en-US"/>
        </w:rPr>
      </w:pPr>
    </w:p>
    <w:p w14:paraId="1F99FF43" w14:textId="3EA1445E" w:rsidR="000B2CDB" w:rsidRDefault="000B2CDB" w:rsidP="00AA3F51">
      <w:pPr>
        <w:spacing w:line="240" w:lineRule="auto"/>
        <w:rPr>
          <w:rFonts w:ascii="Times New Roman" w:eastAsia="Times New Roman" w:hAnsi="Times New Roman" w:cs="Times New Roman"/>
          <w:b/>
          <w:color w:val="000000" w:themeColor="text1"/>
          <w:sz w:val="24"/>
          <w:szCs w:val="24"/>
        </w:rPr>
      </w:pPr>
      <w:r w:rsidRPr="00AA3F51">
        <w:rPr>
          <w:rFonts w:ascii="Times New Roman" w:eastAsia="Times New Roman" w:hAnsi="Times New Roman" w:cs="Times New Roman"/>
          <w:b/>
          <w:color w:val="000000" w:themeColor="text1"/>
          <w:sz w:val="24"/>
          <w:szCs w:val="24"/>
        </w:rPr>
        <w:lastRenderedPageBreak/>
        <w:t xml:space="preserve">The research for a COVID-19 vaccine: reopening of the dilemma on unethical offshore clinical trials. </w:t>
      </w:r>
    </w:p>
    <w:p w14:paraId="4BC8AB1B" w14:textId="77777777" w:rsidR="00AA3F51" w:rsidRPr="00AA3F51" w:rsidRDefault="00AA3F51" w:rsidP="00AA3F51">
      <w:pPr>
        <w:spacing w:line="240" w:lineRule="auto"/>
        <w:rPr>
          <w:rFonts w:ascii="Times New Roman" w:eastAsia="Times New Roman" w:hAnsi="Times New Roman" w:cs="Times New Roman"/>
          <w:b/>
          <w:color w:val="000000" w:themeColor="text1"/>
          <w:sz w:val="24"/>
          <w:szCs w:val="24"/>
        </w:rPr>
      </w:pPr>
    </w:p>
    <w:p w14:paraId="71E27B6A" w14:textId="77777777" w:rsidR="000B2CDB" w:rsidRPr="00AA3F51" w:rsidRDefault="000B2CDB" w:rsidP="00AA3F51">
      <w:pPr>
        <w:pStyle w:val="NormalWeb"/>
        <w:shd w:val="clear" w:color="auto" w:fill="FFFFFF"/>
        <w:rPr>
          <w:b/>
          <w:bCs/>
          <w:color w:val="000000" w:themeColor="text1"/>
          <w:lang w:val="en-GB"/>
        </w:rPr>
      </w:pPr>
      <w:r w:rsidRPr="00AA3F51">
        <w:rPr>
          <w:b/>
          <w:bCs/>
          <w:color w:val="000000" w:themeColor="text1"/>
          <w:lang w:val="en-GB"/>
        </w:rPr>
        <w:t>ABSTRACT</w:t>
      </w:r>
    </w:p>
    <w:p w14:paraId="029E41B0" w14:textId="2F5ADB6D" w:rsidR="00A31619" w:rsidRPr="00AA3F51" w:rsidRDefault="00A31619" w:rsidP="00AA3F51">
      <w:pPr>
        <w:spacing w:before="100" w:beforeAutospacing="1" w:after="100" w:afterAutospacing="1"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All around the world, healthcare systems are facing a battle against COVID-19 and different research groups are trying to develop a novel vaccine against it</w:t>
      </w:r>
      <w:r w:rsidR="005E3829" w:rsidRPr="00AA3F51">
        <w:rPr>
          <w:rFonts w:ascii="Times New Roman" w:hAnsi="Times New Roman" w:cs="Times New Roman"/>
          <w:color w:val="000000" w:themeColor="text1"/>
          <w:sz w:val="24"/>
          <w:szCs w:val="24"/>
          <w:lang w:val="en-GB"/>
        </w:rPr>
        <w:t xml:space="preserve"> as fast as possible</w:t>
      </w:r>
      <w:r w:rsidRPr="00AA3F51">
        <w:rPr>
          <w:rFonts w:ascii="Times New Roman" w:hAnsi="Times New Roman" w:cs="Times New Roman"/>
          <w:color w:val="000000" w:themeColor="text1"/>
          <w:sz w:val="24"/>
          <w:szCs w:val="24"/>
          <w:lang w:val="en-GB"/>
        </w:rPr>
        <w:t xml:space="preserve">. </w:t>
      </w:r>
      <w:r w:rsidR="005E3829" w:rsidRPr="00AA3F51">
        <w:rPr>
          <w:rFonts w:ascii="Times New Roman" w:hAnsi="Times New Roman" w:cs="Times New Roman"/>
          <w:color w:val="000000" w:themeColor="text1"/>
          <w:sz w:val="24"/>
          <w:szCs w:val="24"/>
          <w:lang w:val="en-GB"/>
        </w:rPr>
        <w:t>Because of this, o</w:t>
      </w:r>
      <w:r w:rsidRPr="00AA3F51">
        <w:rPr>
          <w:rFonts w:ascii="Times New Roman" w:hAnsi="Times New Roman" w:cs="Times New Roman"/>
          <w:color w:val="000000" w:themeColor="text1"/>
          <w:sz w:val="24"/>
          <w:szCs w:val="24"/>
          <w:lang w:val="en-GB"/>
        </w:rPr>
        <w:t xml:space="preserve">n 1st April 2020, an interview between two </w:t>
      </w:r>
      <w:r w:rsidR="005E3829" w:rsidRPr="00AA3F51">
        <w:rPr>
          <w:rFonts w:ascii="Times New Roman" w:hAnsi="Times New Roman" w:cs="Times New Roman"/>
          <w:color w:val="000000" w:themeColor="text1"/>
          <w:sz w:val="24"/>
          <w:szCs w:val="24"/>
          <w:lang w:val="en-GB"/>
        </w:rPr>
        <w:t xml:space="preserve">French </w:t>
      </w:r>
      <w:r w:rsidRPr="00AA3F51">
        <w:rPr>
          <w:rFonts w:ascii="Times New Roman" w:hAnsi="Times New Roman" w:cs="Times New Roman"/>
          <w:color w:val="000000" w:themeColor="text1"/>
          <w:sz w:val="24"/>
          <w:szCs w:val="24"/>
          <w:lang w:val="en-GB"/>
        </w:rPr>
        <w:t xml:space="preserve">professors reopened the controversy about conducting </w:t>
      </w:r>
      <w:r w:rsidR="00F1357F" w:rsidRPr="00AA3F51">
        <w:rPr>
          <w:rFonts w:ascii="Times New Roman" w:hAnsi="Times New Roman" w:cs="Times New Roman"/>
          <w:color w:val="000000" w:themeColor="text1"/>
          <w:sz w:val="24"/>
          <w:szCs w:val="24"/>
          <w:lang w:val="en-GB"/>
        </w:rPr>
        <w:t xml:space="preserve">clinical trials </w:t>
      </w:r>
      <w:r w:rsidRPr="00AA3F51">
        <w:rPr>
          <w:rFonts w:ascii="Times New Roman" w:hAnsi="Times New Roman" w:cs="Times New Roman"/>
          <w:color w:val="000000" w:themeColor="text1"/>
          <w:sz w:val="24"/>
          <w:szCs w:val="24"/>
          <w:lang w:val="en-GB"/>
        </w:rPr>
        <w:t xml:space="preserve">in low- and medium-income countries </w:t>
      </w:r>
      <w:r w:rsidR="00F1357F" w:rsidRPr="00AA3F51">
        <w:rPr>
          <w:rFonts w:ascii="Times New Roman" w:hAnsi="Times New Roman" w:cs="Times New Roman"/>
          <w:color w:val="000000" w:themeColor="text1"/>
          <w:sz w:val="24"/>
          <w:szCs w:val="24"/>
          <w:lang w:val="en-GB"/>
        </w:rPr>
        <w:t>to accelerate the research of this vaccine</w:t>
      </w:r>
      <w:r w:rsidRPr="00AA3F51">
        <w:rPr>
          <w:rFonts w:ascii="Times New Roman" w:hAnsi="Times New Roman" w:cs="Times New Roman"/>
          <w:color w:val="000000" w:themeColor="text1"/>
          <w:sz w:val="24"/>
          <w:szCs w:val="24"/>
          <w:lang w:val="en-GB"/>
        </w:rPr>
        <w:t xml:space="preserve">. This </w:t>
      </w:r>
      <w:r w:rsidR="005E3829" w:rsidRPr="00AA3F51">
        <w:rPr>
          <w:rFonts w:ascii="Times New Roman" w:hAnsi="Times New Roman" w:cs="Times New Roman"/>
          <w:color w:val="000000" w:themeColor="text1"/>
          <w:sz w:val="24"/>
          <w:szCs w:val="24"/>
          <w:lang w:val="en-GB"/>
        </w:rPr>
        <w:t>interview was broadly criticized and</w:t>
      </w:r>
      <w:r w:rsidRPr="00AA3F51">
        <w:rPr>
          <w:rFonts w:ascii="Times New Roman" w:hAnsi="Times New Roman" w:cs="Times New Roman"/>
          <w:color w:val="000000" w:themeColor="text1"/>
          <w:sz w:val="24"/>
          <w:szCs w:val="24"/>
          <w:lang w:val="en-GB"/>
        </w:rPr>
        <w:t xml:space="preserve"> portrayed the current social belief that offshore clinical trials are always unethical. Our objective is to explain the origin of these ideas and why low- and medium-income countries have always been such an attractive place for conducting clinical trials. We also support the idea that these experiments are not per se immoral and, if all the ethical standards are met, there is a variety of scientific advantages, that place them as the best choice.</w:t>
      </w:r>
    </w:p>
    <w:p w14:paraId="1EA0B53C" w14:textId="77777777" w:rsidR="000B2CDB" w:rsidRPr="00AA3F51" w:rsidRDefault="000B2CDB" w:rsidP="00AA3F51">
      <w:pPr>
        <w:spacing w:line="240" w:lineRule="auto"/>
        <w:rPr>
          <w:rFonts w:ascii="Times New Roman" w:eastAsia="Times New Roman" w:hAnsi="Times New Roman" w:cs="Times New Roman"/>
          <w:b/>
          <w:color w:val="000000" w:themeColor="text1"/>
          <w:sz w:val="24"/>
          <w:szCs w:val="24"/>
          <w:lang w:val="en-GB"/>
        </w:rPr>
      </w:pPr>
    </w:p>
    <w:p w14:paraId="16557F8A" w14:textId="77777777" w:rsidR="000B2CDB" w:rsidRPr="00AA3F51" w:rsidRDefault="000B2CDB" w:rsidP="00AA3F51">
      <w:pPr>
        <w:spacing w:line="240" w:lineRule="auto"/>
        <w:rPr>
          <w:rFonts w:ascii="Times New Roman" w:eastAsia="Times New Roman" w:hAnsi="Times New Roman" w:cs="Times New Roman"/>
          <w:b/>
          <w:color w:val="000000" w:themeColor="text1"/>
          <w:sz w:val="24"/>
          <w:szCs w:val="24"/>
          <w:lang w:val="en-GB"/>
        </w:rPr>
      </w:pPr>
    </w:p>
    <w:p w14:paraId="690A8235" w14:textId="77777777" w:rsidR="000B2CDB" w:rsidRPr="00AA3F51" w:rsidRDefault="000B2CDB" w:rsidP="00AA3F51">
      <w:pPr>
        <w:spacing w:line="240" w:lineRule="auto"/>
        <w:rPr>
          <w:rFonts w:ascii="Times New Roman" w:eastAsia="Times New Roman" w:hAnsi="Times New Roman" w:cs="Times New Roman"/>
          <w:b/>
          <w:color w:val="000000" w:themeColor="text1"/>
          <w:sz w:val="24"/>
          <w:szCs w:val="24"/>
          <w:lang w:val="en-GB"/>
        </w:rPr>
      </w:pPr>
    </w:p>
    <w:p w14:paraId="53322A7B" w14:textId="77777777" w:rsidR="000B2CDB" w:rsidRPr="00AA3F51" w:rsidRDefault="000B2CDB" w:rsidP="00AA3F51">
      <w:pPr>
        <w:spacing w:line="240" w:lineRule="auto"/>
        <w:rPr>
          <w:rFonts w:ascii="Times New Roman" w:eastAsia="Times New Roman" w:hAnsi="Times New Roman" w:cs="Times New Roman"/>
          <w:b/>
          <w:color w:val="000000" w:themeColor="text1"/>
          <w:sz w:val="24"/>
          <w:szCs w:val="24"/>
          <w:lang w:val="en-GB"/>
        </w:rPr>
      </w:pPr>
    </w:p>
    <w:p w14:paraId="46949ADB" w14:textId="77777777" w:rsidR="000B2CDB" w:rsidRPr="00AA3F51" w:rsidRDefault="000B2CDB" w:rsidP="00AA3F51">
      <w:pPr>
        <w:spacing w:line="240" w:lineRule="auto"/>
        <w:rPr>
          <w:rFonts w:ascii="Times New Roman" w:eastAsia="Times New Roman" w:hAnsi="Times New Roman" w:cs="Times New Roman"/>
          <w:b/>
          <w:color w:val="000000" w:themeColor="text1"/>
          <w:sz w:val="24"/>
          <w:szCs w:val="24"/>
          <w:lang w:val="en-GB"/>
        </w:rPr>
      </w:pPr>
    </w:p>
    <w:p w14:paraId="4E05AC28" w14:textId="77777777" w:rsidR="000B2CDB" w:rsidRPr="00AA3F51" w:rsidRDefault="000B2CDB" w:rsidP="00AA3F51">
      <w:pPr>
        <w:spacing w:line="240" w:lineRule="auto"/>
        <w:rPr>
          <w:rFonts w:ascii="Times New Roman" w:eastAsia="Times New Roman" w:hAnsi="Times New Roman" w:cs="Times New Roman"/>
          <w:b/>
          <w:color w:val="000000" w:themeColor="text1"/>
          <w:sz w:val="24"/>
          <w:szCs w:val="24"/>
          <w:lang w:val="en-GB"/>
        </w:rPr>
      </w:pPr>
    </w:p>
    <w:p w14:paraId="4AAA6A40" w14:textId="0C233335" w:rsidR="000B2CDB" w:rsidRPr="00AA3F51" w:rsidRDefault="000B2CDB" w:rsidP="00AA3F51">
      <w:pPr>
        <w:spacing w:line="240" w:lineRule="auto"/>
        <w:rPr>
          <w:rFonts w:ascii="Times New Roman" w:eastAsia="Times New Roman" w:hAnsi="Times New Roman" w:cs="Times New Roman"/>
          <w:b/>
          <w:color w:val="000000" w:themeColor="text1"/>
          <w:sz w:val="24"/>
          <w:szCs w:val="24"/>
          <w:lang w:val="en-GB"/>
        </w:rPr>
      </w:pPr>
    </w:p>
    <w:p w14:paraId="3D7032D9" w14:textId="64ECE74D" w:rsidR="00A31619" w:rsidRDefault="00A31619" w:rsidP="00AA3F51">
      <w:pPr>
        <w:spacing w:line="240" w:lineRule="auto"/>
        <w:rPr>
          <w:rFonts w:ascii="Times New Roman" w:eastAsia="Times New Roman" w:hAnsi="Times New Roman" w:cs="Times New Roman"/>
          <w:b/>
          <w:color w:val="000000" w:themeColor="text1"/>
          <w:sz w:val="24"/>
          <w:szCs w:val="24"/>
          <w:lang w:val="en-GB"/>
        </w:rPr>
      </w:pPr>
    </w:p>
    <w:p w14:paraId="6F726656" w14:textId="12CCEAA1" w:rsidR="00AA3F51" w:rsidRDefault="00AA3F51" w:rsidP="00AA3F51">
      <w:pPr>
        <w:spacing w:line="240" w:lineRule="auto"/>
        <w:rPr>
          <w:rFonts w:ascii="Times New Roman" w:eastAsia="Times New Roman" w:hAnsi="Times New Roman" w:cs="Times New Roman"/>
          <w:b/>
          <w:color w:val="000000" w:themeColor="text1"/>
          <w:sz w:val="24"/>
          <w:szCs w:val="24"/>
          <w:lang w:val="en-GB"/>
        </w:rPr>
      </w:pPr>
    </w:p>
    <w:p w14:paraId="5A51DFDA" w14:textId="1205A556" w:rsidR="00AA3F51" w:rsidRDefault="00AA3F51" w:rsidP="00AA3F51">
      <w:pPr>
        <w:spacing w:line="240" w:lineRule="auto"/>
        <w:rPr>
          <w:rFonts w:ascii="Times New Roman" w:eastAsia="Times New Roman" w:hAnsi="Times New Roman" w:cs="Times New Roman"/>
          <w:b/>
          <w:color w:val="000000" w:themeColor="text1"/>
          <w:sz w:val="24"/>
          <w:szCs w:val="24"/>
          <w:lang w:val="en-GB"/>
        </w:rPr>
      </w:pPr>
    </w:p>
    <w:p w14:paraId="7DA4805F" w14:textId="2ADDBC31" w:rsidR="00AA3F51" w:rsidRDefault="00AA3F51" w:rsidP="00AA3F51">
      <w:pPr>
        <w:spacing w:line="240" w:lineRule="auto"/>
        <w:rPr>
          <w:rFonts w:ascii="Times New Roman" w:eastAsia="Times New Roman" w:hAnsi="Times New Roman" w:cs="Times New Roman"/>
          <w:b/>
          <w:color w:val="000000" w:themeColor="text1"/>
          <w:sz w:val="24"/>
          <w:szCs w:val="24"/>
          <w:lang w:val="en-GB"/>
        </w:rPr>
      </w:pPr>
    </w:p>
    <w:p w14:paraId="17896B0F" w14:textId="0DDCEE53" w:rsidR="00AA3F51" w:rsidRDefault="00AA3F51" w:rsidP="00AA3F51">
      <w:pPr>
        <w:spacing w:line="240" w:lineRule="auto"/>
        <w:rPr>
          <w:rFonts w:ascii="Times New Roman" w:eastAsia="Times New Roman" w:hAnsi="Times New Roman" w:cs="Times New Roman"/>
          <w:b/>
          <w:color w:val="000000" w:themeColor="text1"/>
          <w:sz w:val="24"/>
          <w:szCs w:val="24"/>
          <w:lang w:val="en-GB"/>
        </w:rPr>
      </w:pPr>
    </w:p>
    <w:p w14:paraId="6FAFB1C1" w14:textId="42431D84" w:rsidR="00AA3F51" w:rsidRDefault="00AA3F51" w:rsidP="00AA3F51">
      <w:pPr>
        <w:spacing w:line="240" w:lineRule="auto"/>
        <w:rPr>
          <w:rFonts w:ascii="Times New Roman" w:eastAsia="Times New Roman" w:hAnsi="Times New Roman" w:cs="Times New Roman"/>
          <w:b/>
          <w:color w:val="000000" w:themeColor="text1"/>
          <w:sz w:val="24"/>
          <w:szCs w:val="24"/>
          <w:lang w:val="en-GB"/>
        </w:rPr>
      </w:pPr>
    </w:p>
    <w:p w14:paraId="23D03A14" w14:textId="0650E50A" w:rsidR="00AA3F51" w:rsidRDefault="00AA3F51" w:rsidP="00AA3F51">
      <w:pPr>
        <w:spacing w:line="240" w:lineRule="auto"/>
        <w:rPr>
          <w:rFonts w:ascii="Times New Roman" w:eastAsia="Times New Roman" w:hAnsi="Times New Roman" w:cs="Times New Roman"/>
          <w:b/>
          <w:color w:val="000000" w:themeColor="text1"/>
          <w:sz w:val="24"/>
          <w:szCs w:val="24"/>
          <w:lang w:val="en-GB"/>
        </w:rPr>
      </w:pPr>
    </w:p>
    <w:p w14:paraId="686F66F4" w14:textId="14CD92EF" w:rsidR="00AA3F51" w:rsidRDefault="00AA3F51" w:rsidP="00AA3F51">
      <w:pPr>
        <w:spacing w:line="240" w:lineRule="auto"/>
        <w:rPr>
          <w:rFonts w:ascii="Times New Roman" w:eastAsia="Times New Roman" w:hAnsi="Times New Roman" w:cs="Times New Roman"/>
          <w:b/>
          <w:color w:val="000000" w:themeColor="text1"/>
          <w:sz w:val="24"/>
          <w:szCs w:val="24"/>
          <w:lang w:val="en-GB"/>
        </w:rPr>
      </w:pPr>
    </w:p>
    <w:p w14:paraId="2D8A8AB4" w14:textId="36F7F7DA" w:rsidR="00AA3F51" w:rsidRDefault="00AA3F51" w:rsidP="00AA3F51">
      <w:pPr>
        <w:spacing w:line="240" w:lineRule="auto"/>
        <w:rPr>
          <w:rFonts w:ascii="Times New Roman" w:eastAsia="Times New Roman" w:hAnsi="Times New Roman" w:cs="Times New Roman"/>
          <w:b/>
          <w:color w:val="000000" w:themeColor="text1"/>
          <w:sz w:val="24"/>
          <w:szCs w:val="24"/>
          <w:lang w:val="en-GB"/>
        </w:rPr>
      </w:pPr>
    </w:p>
    <w:p w14:paraId="61EC4594" w14:textId="4036215F" w:rsidR="00AA3F51" w:rsidRDefault="00AA3F51" w:rsidP="00AA3F51">
      <w:pPr>
        <w:spacing w:line="240" w:lineRule="auto"/>
        <w:rPr>
          <w:rFonts w:ascii="Times New Roman" w:eastAsia="Times New Roman" w:hAnsi="Times New Roman" w:cs="Times New Roman"/>
          <w:b/>
          <w:color w:val="000000" w:themeColor="text1"/>
          <w:sz w:val="24"/>
          <w:szCs w:val="24"/>
          <w:lang w:val="en-GB"/>
        </w:rPr>
      </w:pPr>
    </w:p>
    <w:p w14:paraId="06BAEC6D" w14:textId="77777777" w:rsidR="000B2CDB" w:rsidRPr="00AA3F51" w:rsidRDefault="000B2CDB" w:rsidP="00AA3F51">
      <w:pPr>
        <w:spacing w:line="240" w:lineRule="auto"/>
        <w:rPr>
          <w:rFonts w:ascii="Times New Roman" w:eastAsia="Times New Roman" w:hAnsi="Times New Roman" w:cs="Times New Roman"/>
          <w:b/>
          <w:color w:val="000000" w:themeColor="text1"/>
          <w:sz w:val="24"/>
          <w:szCs w:val="24"/>
          <w:lang w:val="en-GB"/>
        </w:rPr>
      </w:pPr>
    </w:p>
    <w:p w14:paraId="4C0CB689" w14:textId="2E536322" w:rsidR="000B2CDB" w:rsidRDefault="000B2CDB" w:rsidP="00AA3F51">
      <w:pPr>
        <w:tabs>
          <w:tab w:val="left" w:pos="2505"/>
        </w:tabs>
        <w:spacing w:line="240" w:lineRule="auto"/>
        <w:rPr>
          <w:rFonts w:ascii="Times New Roman" w:eastAsia="Times New Roman" w:hAnsi="Times New Roman" w:cs="Times New Roman"/>
          <w:b/>
          <w:color w:val="000000" w:themeColor="text1"/>
          <w:sz w:val="24"/>
          <w:szCs w:val="24"/>
          <w:lang w:val="en-GB"/>
        </w:rPr>
      </w:pPr>
      <w:r w:rsidRPr="00AA3F51">
        <w:rPr>
          <w:rFonts w:ascii="Times New Roman" w:eastAsia="Times New Roman" w:hAnsi="Times New Roman" w:cs="Times New Roman"/>
          <w:b/>
          <w:color w:val="000000" w:themeColor="text1"/>
          <w:sz w:val="24"/>
          <w:szCs w:val="24"/>
          <w:lang w:val="en-GB"/>
        </w:rPr>
        <w:lastRenderedPageBreak/>
        <w:t xml:space="preserve">INTRODUCTION </w:t>
      </w:r>
      <w:r w:rsidR="00AA3F51">
        <w:rPr>
          <w:rFonts w:ascii="Times New Roman" w:eastAsia="Times New Roman" w:hAnsi="Times New Roman" w:cs="Times New Roman"/>
          <w:b/>
          <w:color w:val="000000" w:themeColor="text1"/>
          <w:sz w:val="24"/>
          <w:szCs w:val="24"/>
          <w:lang w:val="en-GB"/>
        </w:rPr>
        <w:tab/>
      </w:r>
    </w:p>
    <w:p w14:paraId="500EDACE" w14:textId="77777777" w:rsidR="00AA3F51" w:rsidRPr="00AA3F51" w:rsidRDefault="00AA3F51" w:rsidP="00AA3F51">
      <w:pPr>
        <w:tabs>
          <w:tab w:val="left" w:pos="2505"/>
        </w:tabs>
        <w:spacing w:line="240" w:lineRule="auto"/>
        <w:rPr>
          <w:rFonts w:ascii="Times New Roman" w:eastAsia="Times New Roman" w:hAnsi="Times New Roman" w:cs="Times New Roman"/>
          <w:b/>
          <w:color w:val="000000" w:themeColor="text1"/>
          <w:sz w:val="24"/>
          <w:szCs w:val="24"/>
          <w:lang w:val="en-GB"/>
        </w:rPr>
      </w:pPr>
    </w:p>
    <w:p w14:paraId="1F6C5C1F" w14:textId="1D22C95D" w:rsidR="00AA3F51" w:rsidRPr="00AA3F51" w:rsidRDefault="000B2CDB" w:rsidP="00AA3F51">
      <w:pPr>
        <w:spacing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In August 1947, the international community penalised all the human crimes committed by Nazi doctors in their clinical trials. They were accused of human torture and murdering during their experiments at the concentration camps. The </w:t>
      </w:r>
      <w:r w:rsidRPr="00AA3F51">
        <w:rPr>
          <w:rFonts w:ascii="Times New Roman" w:eastAsia="Times New Roman" w:hAnsi="Times New Roman" w:cs="Times New Roman"/>
          <w:i/>
          <w:color w:val="000000" w:themeColor="text1"/>
          <w:sz w:val="24"/>
          <w:szCs w:val="24"/>
          <w:lang w:val="en-GB"/>
        </w:rPr>
        <w:t>Nuremberg Code</w:t>
      </w:r>
      <w:r w:rsidRPr="00AA3F51">
        <w:rPr>
          <w:rFonts w:ascii="Times New Roman" w:eastAsia="Times New Roman" w:hAnsi="Times New Roman" w:cs="Times New Roman"/>
          <w:color w:val="000000" w:themeColor="text1"/>
          <w:sz w:val="24"/>
          <w:szCs w:val="24"/>
          <w:lang w:val="en-GB"/>
        </w:rPr>
        <w:t xml:space="preserve"> appeared as a consequence of this disaster, not only setting the foundation for today’s medical ethics but with the aim of avoiding similar situations in the future.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iaziQ3wF","properties":{"formattedCitation":"(1)","plainCitation":"(1)","noteIndex":0},"citationItems":[{"id":405,"uris":["http://zotero.org/groups/2483046/items/5MW5S8TE"],"uri":["http://zotero.org/groups/2483046/items/5MW5S8TE"],"itemData":{"id":405,"type":"article","title":"BMJ_No_7070_Volume_313_The_Nuremberg_Code.pdf","URL":"https://media.tghn.org/medialibrary/2011/04/BMJ_No_7070_Volume_313_The_Nuremberg_Code.pdf","accessed":{"date-parts":[["2020",5,14]]}}}],"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Years later, in June 1964, in an attempt to reinforce this message, the international research community gathered again to write the </w:t>
      </w:r>
      <w:r w:rsidRPr="00AA3F51">
        <w:rPr>
          <w:rFonts w:ascii="Times New Roman" w:eastAsia="Times New Roman" w:hAnsi="Times New Roman" w:cs="Times New Roman"/>
          <w:i/>
          <w:color w:val="000000" w:themeColor="text1"/>
          <w:sz w:val="24"/>
          <w:szCs w:val="24"/>
          <w:lang w:val="en-GB"/>
        </w:rPr>
        <w:t>Helsinki Declaration</w:t>
      </w:r>
      <w:r w:rsidRPr="00AA3F51">
        <w:rPr>
          <w:rFonts w:ascii="Times New Roman" w:eastAsia="Times New Roman" w:hAnsi="Times New Roman" w:cs="Times New Roman"/>
          <w:iCs/>
          <w:color w:val="000000" w:themeColor="text1"/>
          <w:sz w:val="24"/>
          <w:szCs w:val="24"/>
          <w:lang w:val="en-GB"/>
        </w:rPr>
        <w:t>,</w:t>
      </w:r>
      <w:r w:rsidRPr="00AA3F51">
        <w:rPr>
          <w:rFonts w:ascii="Times New Roman" w:eastAsia="Times New Roman" w:hAnsi="Times New Roman" w:cs="Times New Roman"/>
          <w:i/>
          <w:color w:val="000000" w:themeColor="text1"/>
          <w:sz w:val="24"/>
          <w:szCs w:val="24"/>
          <w:lang w:val="en-GB"/>
        </w:rPr>
        <w:t xml:space="preserve"> </w:t>
      </w:r>
      <w:r w:rsidRPr="00AA3F51">
        <w:rPr>
          <w:rFonts w:ascii="Times New Roman" w:eastAsia="Times New Roman" w:hAnsi="Times New Roman" w:cs="Times New Roman"/>
          <w:color w:val="000000" w:themeColor="text1"/>
          <w:sz w:val="24"/>
          <w:szCs w:val="24"/>
          <w:lang w:val="en-GB"/>
        </w:rPr>
        <w:t xml:space="preserve">creating a new robust ethical framework.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AlFab5ZV","properties":{"formattedCitation":"(2)","plainCitation":"(2)","noteIndex":0},"citationItems":[{"id":323,"uris":["http://zotero.org/groups/2483046/items/XUUDD6UA"],"uri":["http://zotero.org/groups/2483046/items/XUUDD6UA"],"itemData":{"id":323,"type":"article-journal","container-title":"South African Medical Journal","DOI":"10.7196/SAMJ.7864","ISSN":"2078-5135","issue":"3","journalAbbreviation":"S Afr Med J","page":"178","source":"DOI.org (Crossref)","title":"The research ethics evolution: From Nuremberg to Helsinki","title-short":"The research ethics evolution","volume":"104","author":[{"family":"Dhai","given":"Ames"}],"issued":{"date-parts":[["2014",1,20]]}}}],"schema":"https://github.com/citation-style-language/schema/raw/master/csl-citation.json"}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(2)</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w:t>
      </w:r>
    </w:p>
    <w:p w14:paraId="57D066EE" w14:textId="5A93C0FC" w:rsidR="00AA3F51" w:rsidRPr="00AA3F51" w:rsidRDefault="000B2CDB" w:rsidP="00AA3F51">
      <w:pPr>
        <w:spacing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Nowadays, in order to participate in health research, patients need to know the objectives, benefits and potential risks of the clinical trial they are enrolled in, through informed consent. These ethical codes are generally respected in the western world, however, in low income settings, the power differential between the researcher and participants and the presence of cultural differences may lead to the transformation of research candidates into victims of harmful research procedures.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nW5173jd","properties":{"formattedCitation":"(3)","plainCitation":"(3)","noteIndex":0},"citationItems":[{"id":149,"uris":["http://zotero.org/groups/2483046/items/Q4FTG8VH"],"uri":["http://zotero.org/groups/2483046/items/Q4FTG8VH"],"itemData":{"id":149,"type":"article-journal","abstract":"To participate in health research, there is a need for well-administered informed consent. Understanding of informed consent, especially in international health research, is influenced by the participants' understanding of information and the meaning attached to the information communicated to them regarding the purpose and procedure of the research. Incorrect information and the power differential between researcher and participants may lead to participants becoming victims of harmful research procedures. Meningitis epidemics in Kano in early 1996 led to a response from drug companies, especially Pfizer, as well as humanitarian workers from Médecins Sans Frontiers, which resulted in an unethical trial. Pfizer's drug trial during the epidemics has left a lasting controversy, which has yet to be resolved. This paper examines the key issues surrounding the controversy, discusses the context of informed decision-making, the ethical issues and implications of the incident, and concludes with some recommendations. Relevant texts, journals, Internet materials, newspaper articles and documentary materials on the conduct of the Pfizer's Trovan trial have been consulted. Four types of action (act intuitively, act rationally, act ignorantly, and act contextually - based on information provided) are identified as possible options for decision making. Participants most likely acted in ignorance due to poor understanding of the information contained in the verbal informed consent administered, thereby raising ethical issues. It is concluded that health research ethics committees have an important role to play nationally and locally in overseeing research, and in avoiding future occurrences.","container-title":"Developing World Bioethics","DOI":"10.1111/j.1471-8847.2008.00238.x","ISSN":"1471-8847","issue":"2","journalAbbreviation":"Dev World Bioeth","language":"eng","note":"PMID: 18637943","page":"81-87","source":"PubMed","title":"Understanding informed consent for participation in international health research","volume":"9","author":[{"family":"Jegede","given":"Ayodele S."}],"issued":{"date-parts":[["2009",8]]}}}],"schema":"https://github.com/citation-style-language/schema/raw/master/csl-citation.json"}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(3)</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w:t>
      </w:r>
    </w:p>
    <w:p w14:paraId="22EDD953" w14:textId="715F7955" w:rsidR="00AA3F51" w:rsidRPr="00AA3F51" w:rsidRDefault="000B2CDB" w:rsidP="00AA3F51">
      <w:pPr>
        <w:spacing w:line="240" w:lineRule="auto"/>
        <w:rPr>
          <w:rFonts w:ascii="Times New Roman" w:hAnsi="Times New Roman" w:cs="Times New Roman"/>
          <w:color w:val="000000" w:themeColor="text1"/>
          <w:sz w:val="24"/>
          <w:szCs w:val="24"/>
        </w:rPr>
      </w:pPr>
      <w:r w:rsidRPr="00AA3F51">
        <w:rPr>
          <w:rFonts w:ascii="Times New Roman" w:eastAsia="Times New Roman" w:hAnsi="Times New Roman" w:cs="Times New Roman"/>
          <w:color w:val="000000" w:themeColor="text1"/>
          <w:sz w:val="24"/>
          <w:szCs w:val="24"/>
          <w:lang w:val="en-GB"/>
        </w:rPr>
        <w:t xml:space="preserve">The literature on ethics of clinical trials is replete with notable instances of poor ethical conduct. One of the most remarkable examples that was brought to the attention of the media was the </w:t>
      </w:r>
      <w:proofErr w:type="spellStart"/>
      <w:r w:rsidRPr="00AA3F51">
        <w:rPr>
          <w:rFonts w:ascii="Times New Roman" w:eastAsia="Times New Roman" w:hAnsi="Times New Roman" w:cs="Times New Roman"/>
          <w:i/>
          <w:color w:val="000000" w:themeColor="text1"/>
          <w:sz w:val="24"/>
          <w:szCs w:val="24"/>
          <w:lang w:val="en-GB"/>
        </w:rPr>
        <w:t>Trovan</w:t>
      </w:r>
      <w:proofErr w:type="spellEnd"/>
      <w:r w:rsidRPr="00AA3F51">
        <w:rPr>
          <w:rFonts w:ascii="Times New Roman" w:eastAsia="Times New Roman" w:hAnsi="Times New Roman" w:cs="Times New Roman"/>
          <w:color w:val="000000" w:themeColor="text1"/>
          <w:sz w:val="24"/>
          <w:szCs w:val="24"/>
          <w:lang w:val="en-GB"/>
        </w:rPr>
        <w:t xml:space="preserve"> clinical trial in Kano in 1996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RxNs1sR5","properties":{"formattedCitation":"(3)","plainCitation":"(3)","noteIndex":0},"citationItems":[{"id":149,"uris":["http://zotero.org/groups/2483046/items/Q4FTG8VH"],"uri":["http://zotero.org/groups/2483046/items/Q4FTG8VH"],"itemData":{"id":149,"type":"article-journal","abstract":"To participate in health research, there is a need for well-administered informed consent. Understanding of informed consent, especially in international health research, is influenced by the participants' understanding of information and the meaning attached to the information communicated to them regarding the purpose and procedure of the research. Incorrect information and the power differential between researcher and participants may lead to participants becoming victims of harmful research procedures. Meningitis epidemics in Kano in early 1996 led to a response from drug companies, especially Pfizer, as well as humanitarian workers from Médecins Sans Frontiers, which resulted in an unethical trial. Pfizer's drug trial during the epidemics has left a lasting controversy, which has yet to be resolved. This paper examines the key issues surrounding the controversy, discusses the context of informed decision-making, the ethical issues and implications of the incident, and concludes with some recommendations. Relevant texts, journals, Internet materials, newspaper articles and documentary materials on the conduct of the Pfizer's Trovan trial have been consulted. Four types of action (act intuitively, act rationally, act ignorantly, and act contextually - based on information provided) are identified as possible options for decision making. Participants most likely acted in ignorance due to poor understanding of the information contained in the verbal informed consent administered, thereby raising ethical issues. It is concluded that health research ethics committees have an important role to play nationally and locally in overseeing research, and in avoiding future occurrences.","container-title":"Developing World Bioethics","DOI":"10.1111/j.1471-8847.2008.00238.x","ISSN":"1471-8847","issue":"2","journalAbbreviation":"Dev World Bioeth","language":"eng","note":"PMID: 18637943","page":"81-87","source":"PubMed","title":"Understanding informed consent for participation in international health research","volume":"9","author":[{"family":"Jegede","given":"Ayodele S."}],"issued":{"date-parts":[["2009",8]]}}}],"schema":"https://github.com/citation-style-language/schema/raw/master/csl-citation.json"}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(3)</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where, according to the court, </w:t>
      </w:r>
      <w:r w:rsidRPr="00AA3F51">
        <w:rPr>
          <w:rFonts w:ascii="Times New Roman" w:eastAsia="Times New Roman" w:hAnsi="Times New Roman" w:cs="Times New Roman"/>
          <w:i/>
          <w:color w:val="000000" w:themeColor="text1"/>
          <w:sz w:val="24"/>
          <w:szCs w:val="24"/>
          <w:lang w:val="en-GB"/>
        </w:rPr>
        <w:t>Pfizer</w:t>
      </w:r>
      <w:r w:rsidRPr="00AA3F51">
        <w:rPr>
          <w:rFonts w:ascii="Times New Roman" w:eastAsia="Times New Roman" w:hAnsi="Times New Roman" w:cs="Times New Roman"/>
          <w:color w:val="000000" w:themeColor="text1"/>
          <w:sz w:val="24"/>
          <w:szCs w:val="24"/>
          <w:lang w:val="en-GB"/>
        </w:rPr>
        <w:t xml:space="preserve"> never obtained authorisation and conducted “</w:t>
      </w:r>
      <w:r w:rsidRPr="00AA3F51">
        <w:rPr>
          <w:rFonts w:ascii="Times New Roman" w:eastAsia="Times New Roman" w:hAnsi="Times New Roman" w:cs="Times New Roman"/>
          <w:i/>
          <w:color w:val="000000" w:themeColor="text1"/>
          <w:sz w:val="24"/>
          <w:szCs w:val="24"/>
          <w:lang w:val="en-GB"/>
        </w:rPr>
        <w:t>an illegal trial of an unregistered drug</w:t>
      </w:r>
      <w:r w:rsidRPr="00AA3F51">
        <w:rPr>
          <w:rFonts w:ascii="Times New Roman" w:eastAsia="Times New Roman" w:hAnsi="Times New Roman" w:cs="Times New Roman"/>
          <w:color w:val="000000" w:themeColor="text1"/>
          <w:sz w:val="24"/>
          <w:szCs w:val="24"/>
          <w:lang w:val="en-GB"/>
        </w:rPr>
        <w:t>”, being “</w:t>
      </w:r>
      <w:r w:rsidRPr="00AA3F51">
        <w:rPr>
          <w:rFonts w:ascii="Times New Roman" w:eastAsia="Times New Roman" w:hAnsi="Times New Roman" w:cs="Times New Roman"/>
          <w:i/>
          <w:color w:val="000000" w:themeColor="text1"/>
          <w:sz w:val="24"/>
          <w:szCs w:val="24"/>
          <w:lang w:val="en-GB"/>
        </w:rPr>
        <w:t>a clear case of exploitation of the ignorant</w:t>
      </w:r>
      <w:r w:rsidRPr="00AA3F51">
        <w:rPr>
          <w:rFonts w:ascii="Times New Roman" w:eastAsia="Times New Roman" w:hAnsi="Times New Roman" w:cs="Times New Roman"/>
          <w:color w:val="000000" w:themeColor="text1"/>
          <w:sz w:val="24"/>
          <w:szCs w:val="24"/>
          <w:lang w:val="en-GB"/>
        </w:rPr>
        <w:t xml:space="preserv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fr4T5FFo","properties":{"formattedCitation":"(4)","plainCitation":"(4)","noteIndex":0},"citationItems":[{"id":338,"uris":["http://zotero.org/groups/2483046/items/EYDKX56B"],"uri":["http://zotero.org/groups/2483046/items/EYDKX56B"],"itemData":{"id":338,"type":"article-journal","abstract":"The conduct of clinical trials for the development and licensing of drugs is a very important aspect of healthcare. Drug research, development and promotion have grown to a multi-billion dollar global business. Like all areas of human endeavour involving generation and control of huge financial resources, it could be subject to deviant behaviour, sharp business practices and unethical practices. The main objective of this review is to highlight potential ethical challenges in the conduct of clinical trials in Nigeria and outline ways in which these can be avoided. Current international and national regulatory and ethical guidelines are reviewed to illustrate the requirements for ethical conduct of clinical trials. Past experiences of unethical conduct of clinical trials especially in developing countries along with the increasing globalisation of research makes it imperative that all players should be aware of the ethical challenges in clinical trials and the benchmarks for ethical conduct of clinical research in Nigeria.","container-title":"Nigerian Medical Journal : Journal of the Nigeria Medical Association","DOI":"10.4103/0300-1652.132035","ISSN":"0300-1652","issue":"3","journalAbbreviation":"Niger Med J","note":"PMID: 25013247\nPMCID: PMC4089044","page":"188-194","source":"PubMed Central","title":"Ethics of clinical trials in Nigeria","volume":"55","author":[{"family":"Okonta","given":"Patrick I."}],"issued":{"date-parts":[["2014"]]}}}],"schema":"https://github.com/citation-style-language/schema/raw/master/csl-citation.json"}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(4)</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Nevertheless, this scandal did not prevent other unethical trials happening in this region. An example of this is the </w:t>
      </w:r>
      <w:proofErr w:type="spellStart"/>
      <w:r w:rsidRPr="00AA3F51">
        <w:rPr>
          <w:rFonts w:ascii="Times New Roman" w:eastAsia="Times New Roman" w:hAnsi="Times New Roman" w:cs="Times New Roman"/>
          <w:color w:val="000000" w:themeColor="text1"/>
          <w:sz w:val="24"/>
          <w:szCs w:val="24"/>
          <w:lang w:val="en-GB"/>
        </w:rPr>
        <w:t>Tenofovir</w:t>
      </w:r>
      <w:proofErr w:type="spellEnd"/>
      <w:r w:rsidRPr="00AA3F51">
        <w:rPr>
          <w:rFonts w:ascii="Times New Roman" w:eastAsia="Times New Roman" w:hAnsi="Times New Roman" w:cs="Times New Roman"/>
          <w:color w:val="000000" w:themeColor="text1"/>
          <w:sz w:val="24"/>
          <w:szCs w:val="24"/>
          <w:lang w:val="en-GB"/>
        </w:rPr>
        <w:t xml:space="preserve"> (</w:t>
      </w:r>
      <w:proofErr w:type="spellStart"/>
      <w:r w:rsidRPr="00AA3F51">
        <w:rPr>
          <w:rFonts w:ascii="Times New Roman" w:eastAsia="Times New Roman" w:hAnsi="Times New Roman" w:cs="Times New Roman"/>
          <w:color w:val="000000" w:themeColor="text1"/>
          <w:sz w:val="24"/>
          <w:szCs w:val="24"/>
          <w:lang w:val="en-GB"/>
        </w:rPr>
        <w:t>Viread</w:t>
      </w:r>
      <w:proofErr w:type="spellEnd"/>
      <w:r w:rsidRPr="00AA3F51">
        <w:rPr>
          <w:rFonts w:ascii="Times New Roman" w:eastAsia="Times New Roman" w:hAnsi="Times New Roman" w:cs="Times New Roman"/>
          <w:color w:val="000000" w:themeColor="text1"/>
          <w:sz w:val="24"/>
          <w:szCs w:val="24"/>
          <w:lang w:val="en-GB"/>
        </w:rPr>
        <w:t>) clinical trials in Cameroon in 2004 where participants were neither</w:t>
      </w:r>
      <w:r w:rsidRPr="00AA3F51">
        <w:rPr>
          <w:rFonts w:ascii="Times New Roman" w:hAnsi="Times New Roman" w:cs="Times New Roman"/>
          <w:color w:val="000000" w:themeColor="text1"/>
          <w:sz w:val="24"/>
          <w:szCs w:val="24"/>
        </w:rPr>
        <w:t xml:space="preserve"> adequately informed about the risks (since only English information was given to mostly French speaking volunteers), nor treated in case they became HIV-infected. Another important case was the </w:t>
      </w:r>
      <w:r w:rsidRPr="00AA3F51">
        <w:rPr>
          <w:rFonts w:ascii="Times New Roman" w:eastAsia="Times New Roman" w:hAnsi="Times New Roman" w:cs="Times New Roman"/>
          <w:color w:val="000000" w:themeColor="text1"/>
          <w:sz w:val="24"/>
          <w:szCs w:val="24"/>
          <w:lang w:val="en-GB"/>
        </w:rPr>
        <w:t xml:space="preserve">antiretroviral treatment interruption trials conducted in several African countries from 2003 to 2006, </w:t>
      </w:r>
      <w:r w:rsidRPr="00AA3F51">
        <w:rPr>
          <w:rFonts w:ascii="Times New Roman" w:hAnsi="Times New Roman" w:cs="Times New Roman"/>
          <w:color w:val="000000" w:themeColor="text1"/>
          <w:sz w:val="24"/>
          <w:szCs w:val="24"/>
        </w:rPr>
        <w:t xml:space="preserve">where standard continuous antiretroviral therapy was compared with structured treatment interruption (STI). In these studies, although there was a remarkably high number of fatalities in the STI group, sponsors decided not to interrupt the trials even though a negative result was identified. </w:t>
      </w:r>
      <w:r w:rsidRPr="00AA3F51">
        <w:rPr>
          <w:rFonts w:ascii="Times New Roman" w:hAnsi="Times New Roman" w:cs="Times New Roman"/>
          <w:color w:val="000000" w:themeColor="text1"/>
          <w:sz w:val="24"/>
          <w:szCs w:val="24"/>
        </w:rPr>
        <w:fldChar w:fldCharType="begin"/>
      </w:r>
      <w:r w:rsidRPr="00AA3F51">
        <w:rPr>
          <w:rFonts w:ascii="Times New Roman" w:hAnsi="Times New Roman" w:cs="Times New Roman"/>
          <w:color w:val="000000" w:themeColor="text1"/>
          <w:sz w:val="24"/>
          <w:szCs w:val="24"/>
        </w:rPr>
        <w:instrText xml:space="preserve"> ADDIN ZOTERO_ITEM CSL_CITATION {"citationID":"7305xZmn","properties":{"formattedCitation":"(5)","plainCitation":"(5)","noteIndex":0},"citationItems":[{"id":233,"uris":["http://zotero.org/groups/2483046/items/324BABSL"],"uri":["http://zotero.org/groups/2483046/items/324BABSL"],"itemData":{"id":233,"type":"article-newspaper","title":"SOMO briefing paper on ethics in clinical trials #1 Examples of unethical trials","URL":"https://www.somo.nl/wp-content/uploads/2008/02/Examples-of-unethical-trials.pdf","author":[{"family":"Schipper","given":"Irene"}],"issued":{"date-parts":[["2008",2]]}}}],"schema":"https://github.com/citation-style-language/schema/raw/master/csl-citation.json"} </w:instrText>
      </w:r>
      <w:r w:rsidRPr="00AA3F51">
        <w:rPr>
          <w:rFonts w:ascii="Times New Roman" w:hAnsi="Times New Roman" w:cs="Times New Roman"/>
          <w:color w:val="000000" w:themeColor="text1"/>
          <w:sz w:val="24"/>
          <w:szCs w:val="24"/>
        </w:rPr>
        <w:fldChar w:fldCharType="separate"/>
      </w:r>
      <w:r w:rsidRPr="00AA3F51">
        <w:rPr>
          <w:rFonts w:ascii="Times New Roman" w:hAnsi="Times New Roman" w:cs="Times New Roman"/>
          <w:color w:val="000000" w:themeColor="text1"/>
          <w:sz w:val="24"/>
          <w:szCs w:val="24"/>
        </w:rPr>
        <w:t>(5)</w:t>
      </w:r>
      <w:r w:rsidRPr="00AA3F51">
        <w:rPr>
          <w:rFonts w:ascii="Times New Roman" w:hAnsi="Times New Roman" w:cs="Times New Roman"/>
          <w:color w:val="000000" w:themeColor="text1"/>
          <w:sz w:val="24"/>
          <w:szCs w:val="24"/>
        </w:rPr>
        <w:fldChar w:fldCharType="end"/>
      </w:r>
    </w:p>
    <w:p w14:paraId="01083087" w14:textId="76BEA065" w:rsidR="00AA3F51" w:rsidRDefault="000B2CDB" w:rsidP="00AA3F51">
      <w:pPr>
        <w:spacing w:line="240" w:lineRule="auto"/>
        <w:rPr>
          <w:rFonts w:ascii="Times New Roman" w:hAnsi="Times New Roman" w:cs="Times New Roman"/>
          <w:color w:val="000000" w:themeColor="text1"/>
          <w:sz w:val="24"/>
          <w:szCs w:val="24"/>
        </w:rPr>
      </w:pPr>
      <w:r w:rsidRPr="00AA3F51">
        <w:rPr>
          <w:rFonts w:ascii="Times New Roman" w:eastAsia="Times New Roman" w:hAnsi="Times New Roman" w:cs="Times New Roman"/>
          <w:color w:val="000000" w:themeColor="text1"/>
          <w:sz w:val="24"/>
          <w:szCs w:val="24"/>
          <w:lang w:val="en-GB"/>
        </w:rPr>
        <w:t xml:space="preserve">In all the examples illustrated above the “double standard” is still evident. </w:t>
      </w:r>
      <w:r w:rsidRPr="00AA3F51">
        <w:rPr>
          <w:rFonts w:ascii="Times New Roman" w:hAnsi="Times New Roman" w:cs="Times New Roman"/>
          <w:color w:val="000000" w:themeColor="text1"/>
          <w:sz w:val="24"/>
          <w:szCs w:val="24"/>
        </w:rPr>
        <w:t>This principle justifies conducting research in low and middle-income countries (LMICs) that would not be ethically acceptable or permitted in a high-income country because of different standards of care.</w:t>
      </w:r>
      <w:r w:rsidRPr="00AA3F51">
        <w:rPr>
          <w:rFonts w:ascii="Times New Roman" w:eastAsia="Times New Roman" w:hAnsi="Times New Roman" w:cs="Times New Roman"/>
          <w:color w:val="000000" w:themeColor="text1"/>
          <w:sz w:val="24"/>
          <w:szCs w:val="24"/>
          <w:lang w:val="en-GB"/>
        </w:rPr>
        <w:t xml:space="preserve"> According to some experts, this way of thinking may be </w:t>
      </w:r>
      <w:r w:rsidRPr="00AA3F51">
        <w:rPr>
          <w:rFonts w:ascii="Times New Roman" w:hAnsi="Times New Roman" w:cs="Times New Roman"/>
          <w:color w:val="000000" w:themeColor="text1"/>
          <w:sz w:val="24"/>
          <w:szCs w:val="24"/>
        </w:rPr>
        <w:t xml:space="preserve">a demonstration that the moral imperialism and colonial frameworks still exist and continue to be articulated in the outsourcing of clinical trials to LMICs </w:t>
      </w:r>
      <w:r w:rsidRPr="00AA3F51">
        <w:rPr>
          <w:rFonts w:ascii="Times New Roman" w:hAnsi="Times New Roman" w:cs="Times New Roman"/>
          <w:color w:val="000000" w:themeColor="text1"/>
          <w:sz w:val="24"/>
          <w:szCs w:val="24"/>
        </w:rPr>
        <w:fldChar w:fldCharType="begin"/>
      </w:r>
      <w:r w:rsidRPr="00AA3F51">
        <w:rPr>
          <w:rFonts w:ascii="Times New Roman" w:hAnsi="Times New Roman" w:cs="Times New Roman"/>
          <w:color w:val="000000" w:themeColor="text1"/>
          <w:sz w:val="24"/>
          <w:szCs w:val="24"/>
        </w:rPr>
        <w:instrText xml:space="preserve"> ADDIN ZOTERO_ITEM CSL_CITATION {"citationID":"7WTcv7FL","properties":{"formattedCitation":"(6)","plainCitation":"(6)","noteIndex":0},"citationItems":[{"id":822,"uris":["http://zotero.org/groups/2483046/items/A7C6U2MP"],"uri":["http://zotero.org/groups/2483046/items/A7C6U2MP"],"itemData":{"id":822,"type":"article-journal","abstract":"A TV debate in April 2020 between two French doctors regarding the benefits of testing a coronavirus vaccine in Africa where there are no masks or treatments available has led to international criticism. This case highlights a problematic ethical double standard in multinational clinical research: trials that would be considered unethical in high income countries (e.g., placebo-controlled where there is an existing treatment) are nonetheless justified in low-and-middle-income countries because the existing standards of care are less (i.e., no access to a treatment). Underlying this ethical double standard in some multinational clinical trials is a moral imperialism and persistent colonialist thinking that must be rejected.","container-title":"Archives of Medical Research","DOI":"10.1016/j.arcmed.2020.04.017","ISSN":"0188-4409","journalAbbreviation":"Arch Med Res","note":"PMID: 32387041\nPMCID: PMC7188637","source":"PubMed Central","title":"COVID-19 and Moral Imperialism in Multinational Clinical Research","URL":"https://www.ncbi.nlm.nih.gov/pmc/articles/PMC7188637/","author":[{"family":"Hellmann","given":"Fernando"},{"family":"Williams-Jones","given":"Bryn"},{"family":"Garrafa","given":"Volnei"}],"accessed":{"date-parts":[["2020",7,16]]},"issued":{"date-parts":[["2020",4,29]]}}}],"schema":"https://github.com/citation-style-language/schema/raw/master/csl-citation.json"} </w:instrText>
      </w:r>
      <w:r w:rsidRPr="00AA3F51">
        <w:rPr>
          <w:rFonts w:ascii="Times New Roman" w:hAnsi="Times New Roman" w:cs="Times New Roman"/>
          <w:color w:val="000000" w:themeColor="text1"/>
          <w:sz w:val="24"/>
          <w:szCs w:val="24"/>
        </w:rPr>
        <w:fldChar w:fldCharType="separate"/>
      </w:r>
      <w:r w:rsidRPr="00AA3F51">
        <w:rPr>
          <w:rFonts w:ascii="Times New Roman" w:hAnsi="Times New Roman" w:cs="Times New Roman"/>
          <w:color w:val="000000" w:themeColor="text1"/>
          <w:sz w:val="24"/>
          <w:szCs w:val="24"/>
        </w:rPr>
        <w:t>(6)</w:t>
      </w:r>
      <w:r w:rsidRPr="00AA3F51">
        <w:rPr>
          <w:rFonts w:ascii="Times New Roman" w:hAnsi="Times New Roman" w:cs="Times New Roman"/>
          <w:color w:val="000000" w:themeColor="text1"/>
          <w:sz w:val="24"/>
          <w:szCs w:val="24"/>
        </w:rPr>
        <w:fldChar w:fldCharType="end"/>
      </w:r>
      <w:r w:rsidRPr="00AA3F51">
        <w:rPr>
          <w:rFonts w:ascii="Times New Roman" w:hAnsi="Times New Roman" w:cs="Times New Roman"/>
          <w:color w:val="000000" w:themeColor="text1"/>
          <w:sz w:val="24"/>
          <w:szCs w:val="24"/>
        </w:rPr>
        <w:t xml:space="preserve">. </w:t>
      </w:r>
    </w:p>
    <w:p w14:paraId="032F49AA" w14:textId="0A1C3FE6" w:rsidR="00AA3F51" w:rsidRPr="00304B55" w:rsidRDefault="000B2CDB" w:rsidP="00AA3F51">
      <w:pPr>
        <w:spacing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This phenomenon, which begun in the past during colonialism and has now evolved into a normal constant, was brought again into the public discussion after an interview between two medical professors on the French TV chain </w:t>
      </w:r>
      <w:r w:rsidRPr="00AA3F51">
        <w:rPr>
          <w:rFonts w:ascii="Times New Roman" w:eastAsia="Times New Roman" w:hAnsi="Times New Roman" w:cs="Times New Roman"/>
          <w:i/>
          <w:iCs/>
          <w:color w:val="000000" w:themeColor="text1"/>
          <w:sz w:val="24"/>
          <w:szCs w:val="24"/>
          <w:lang w:val="en-GB"/>
        </w:rPr>
        <w:t xml:space="preserve">La </w:t>
      </w:r>
      <w:proofErr w:type="spellStart"/>
      <w:r w:rsidRPr="00AA3F51">
        <w:rPr>
          <w:rFonts w:ascii="Times New Roman" w:eastAsia="Times New Roman" w:hAnsi="Times New Roman" w:cs="Times New Roman"/>
          <w:i/>
          <w:iCs/>
          <w:color w:val="000000" w:themeColor="text1"/>
          <w:sz w:val="24"/>
          <w:szCs w:val="24"/>
          <w:lang w:val="en-GB"/>
        </w:rPr>
        <w:t>Chaîne</w:t>
      </w:r>
      <w:proofErr w:type="spellEnd"/>
      <w:r w:rsidRPr="00AA3F51">
        <w:rPr>
          <w:rFonts w:ascii="Times New Roman" w:eastAsia="Times New Roman" w:hAnsi="Times New Roman" w:cs="Times New Roman"/>
          <w:i/>
          <w:iCs/>
          <w:color w:val="000000" w:themeColor="text1"/>
          <w:sz w:val="24"/>
          <w:szCs w:val="24"/>
          <w:lang w:val="en-GB"/>
        </w:rPr>
        <w:t xml:space="preserve"> info</w:t>
      </w:r>
      <w:r w:rsidRPr="00AA3F51">
        <w:rPr>
          <w:rFonts w:ascii="Times New Roman" w:eastAsia="Times New Roman" w:hAnsi="Times New Roman" w:cs="Times New Roman"/>
          <w:color w:val="000000" w:themeColor="text1"/>
          <w:sz w:val="24"/>
          <w:szCs w:val="24"/>
          <w:lang w:val="en-GB"/>
        </w:rPr>
        <w:t xml:space="preserve"> (LCI) where they suggested the idea of conducting a clinical trial in Africa to test the efficiency of the BCG vaccine as a possible solution for COVID-19. They described Africa as the perfect scenario to carry out this kind of analysis as, quoted, </w:t>
      </w:r>
      <w:r w:rsidRPr="00AA3F51">
        <w:rPr>
          <w:rFonts w:ascii="Times New Roman" w:eastAsia="Times New Roman" w:hAnsi="Times New Roman" w:cs="Times New Roman"/>
          <w:i/>
          <w:iCs/>
          <w:color w:val="000000" w:themeColor="text1"/>
          <w:sz w:val="24"/>
          <w:szCs w:val="24"/>
          <w:lang w:val="en-GB"/>
        </w:rPr>
        <w:t>“</w:t>
      </w:r>
      <w:r w:rsidRPr="00AA3F51">
        <w:rPr>
          <w:rFonts w:ascii="Times New Roman" w:eastAsia="Times New Roman" w:hAnsi="Times New Roman" w:cs="Times New Roman"/>
          <w:color w:val="000000" w:themeColor="text1"/>
          <w:sz w:val="24"/>
          <w:szCs w:val="24"/>
          <w:lang w:val="en-GB"/>
        </w:rPr>
        <w:t xml:space="preserve"> </w:t>
      </w:r>
      <w:r w:rsidRPr="00AA3F51">
        <w:rPr>
          <w:rFonts w:ascii="Times New Roman" w:eastAsia="Times New Roman" w:hAnsi="Times New Roman" w:cs="Times New Roman"/>
          <w:i/>
          <w:iCs/>
          <w:color w:val="000000" w:themeColor="text1"/>
          <w:sz w:val="24"/>
          <w:szCs w:val="24"/>
          <w:lang w:val="en-GB"/>
        </w:rPr>
        <w:t>[in Africa]</w:t>
      </w:r>
      <w:r w:rsidRPr="00AA3F51">
        <w:rPr>
          <w:rFonts w:ascii="Times New Roman" w:eastAsia="Times New Roman" w:hAnsi="Times New Roman" w:cs="Times New Roman"/>
          <w:color w:val="000000" w:themeColor="text1"/>
          <w:sz w:val="24"/>
          <w:szCs w:val="24"/>
          <w:lang w:val="en-GB"/>
        </w:rPr>
        <w:t xml:space="preserve"> </w:t>
      </w:r>
      <w:r w:rsidRPr="00AA3F51">
        <w:rPr>
          <w:rFonts w:ascii="Times New Roman" w:eastAsia="Times New Roman" w:hAnsi="Times New Roman" w:cs="Times New Roman"/>
          <w:i/>
          <w:iCs/>
          <w:color w:val="000000" w:themeColor="text1"/>
          <w:sz w:val="24"/>
          <w:szCs w:val="24"/>
          <w:lang w:val="en-GB"/>
        </w:rPr>
        <w:t xml:space="preserve">there are no masks, no treatment, no intensive care, a bit like it is done in some studies on AIDS or among prostitutes” </w:t>
      </w:r>
      <w:r w:rsidRPr="00AA3F51">
        <w:rPr>
          <w:rFonts w:ascii="Times New Roman" w:eastAsia="Times New Roman" w:hAnsi="Times New Roman" w:cs="Times New Roman"/>
          <w:i/>
          <w:iCs/>
          <w:color w:val="000000" w:themeColor="text1"/>
          <w:sz w:val="24"/>
          <w:szCs w:val="24"/>
          <w:lang w:val="en-GB"/>
        </w:rPr>
        <w:fldChar w:fldCharType="begin"/>
      </w:r>
      <w:r w:rsidRPr="00AA3F51">
        <w:rPr>
          <w:rFonts w:ascii="Times New Roman" w:eastAsia="Times New Roman" w:hAnsi="Times New Roman" w:cs="Times New Roman"/>
          <w:i/>
          <w:iCs/>
          <w:color w:val="000000" w:themeColor="text1"/>
          <w:sz w:val="24"/>
          <w:szCs w:val="24"/>
          <w:lang w:val="en-GB"/>
        </w:rPr>
        <w:instrText xml:space="preserve"> ADDIN ZOTERO_ITEM CSL_CITATION {"citationID":"fudWQGA2","properties":{"formattedCitation":"(7)","plainCitation":"(7)","noteIndex":0},"citationItems":[{"id":248,"uris":["http://zotero.org/groups/2483046/items/X84T3MWR"],"uri":["http://zotero.org/groups/2483046/items/X84T3MWR"],"itemData":{"id":248,"type":"webpage","abstract":"The Director-General of the World Health Organization, Tedros Adhanom Ghebreyesus, condemned on Monday what he called \"racist remarks\" made on French TV about testing a new vaccine against coronavirus in Africa.","container-title":"euronews","language":"en","note":"source: www.euronews.com\nsection: news_news","title":"What doctors and the WHO really said about Africa and vaccine testing","URL":"https://www.euronews.com/2020/04/07/what-french-doctors-and-the-who-really-said-about-africa-and-vaccine-testing","accessed":{"date-parts":[["2020",4,26]]},"issued":{"date-parts":[["2020",4,7]]}}}],"schema":"https://github.com/citation-style-language/schema/raw/master/csl-citation.json"} </w:instrText>
      </w:r>
      <w:r w:rsidRPr="00AA3F51">
        <w:rPr>
          <w:rFonts w:ascii="Times New Roman" w:eastAsia="Times New Roman" w:hAnsi="Times New Roman" w:cs="Times New Roman"/>
          <w:i/>
          <w:iCs/>
          <w:color w:val="000000" w:themeColor="text1"/>
          <w:sz w:val="24"/>
          <w:szCs w:val="24"/>
          <w:lang w:val="en-GB"/>
        </w:rPr>
        <w:fldChar w:fldCharType="separate"/>
      </w:r>
      <w:r w:rsidRPr="00AA3F51">
        <w:rPr>
          <w:rFonts w:ascii="Times New Roman" w:hAnsi="Times New Roman" w:cs="Times New Roman"/>
          <w:color w:val="000000" w:themeColor="text1"/>
          <w:sz w:val="24"/>
          <w:szCs w:val="24"/>
        </w:rPr>
        <w:t>(7)</w:t>
      </w:r>
      <w:r w:rsidRPr="00AA3F51">
        <w:rPr>
          <w:rFonts w:ascii="Times New Roman" w:eastAsia="Times New Roman" w:hAnsi="Times New Roman" w:cs="Times New Roman"/>
          <w:i/>
          <w:iCs/>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With such a statement, these two doctors were not only supporting this double standard principle but also ratifying other similar unethical cases of the past as acceptable.</w:t>
      </w:r>
    </w:p>
    <w:p w14:paraId="01641806" w14:textId="78CC221C" w:rsidR="00AA3F51" w:rsidRPr="00AA3F51" w:rsidRDefault="000B2CDB" w:rsidP="00AA3F51">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lastRenderedPageBreak/>
        <w:t>The social response to this interview was remarkable. Various celebrities criticised the debate and even the Director-General of the World Health Organization, Tedros Adhanom Ghebreyesus, officially condemned the debate. He considered the ideas proposed as “</w:t>
      </w:r>
      <w:r w:rsidRPr="00AA3F51">
        <w:rPr>
          <w:rFonts w:ascii="Times New Roman" w:eastAsia="Times New Roman" w:hAnsi="Times New Roman" w:cs="Times New Roman"/>
          <w:i/>
          <w:color w:val="000000" w:themeColor="text1"/>
          <w:sz w:val="24"/>
          <w:szCs w:val="24"/>
          <w:lang w:val="en-GB"/>
        </w:rPr>
        <w:t>racist remarks</w:t>
      </w:r>
      <w:r w:rsidRPr="00AA3F51">
        <w:rPr>
          <w:rFonts w:ascii="Times New Roman" w:eastAsia="Times New Roman" w:hAnsi="Times New Roman" w:cs="Times New Roman"/>
          <w:color w:val="000000" w:themeColor="text1"/>
          <w:sz w:val="24"/>
          <w:szCs w:val="24"/>
          <w:lang w:val="en-GB"/>
        </w:rPr>
        <w:t>” and firmly claimed that "</w:t>
      </w:r>
      <w:r w:rsidRPr="00AA3F51">
        <w:rPr>
          <w:rFonts w:ascii="Times New Roman" w:eastAsia="Times New Roman" w:hAnsi="Times New Roman" w:cs="Times New Roman"/>
          <w:i/>
          <w:color w:val="000000" w:themeColor="text1"/>
          <w:sz w:val="24"/>
          <w:szCs w:val="24"/>
          <w:lang w:val="en-GB"/>
        </w:rPr>
        <w:t xml:space="preserve">Africa cannot and will not be a testing ground for any vaccine”. </w:t>
      </w:r>
      <w:r w:rsidRPr="00AA3F51">
        <w:rPr>
          <w:rFonts w:ascii="Times New Roman" w:eastAsia="Times New Roman" w:hAnsi="Times New Roman" w:cs="Times New Roman"/>
          <w:color w:val="000000" w:themeColor="text1"/>
          <w:sz w:val="24"/>
          <w:szCs w:val="24"/>
          <w:lang w:val="en-GB"/>
        </w:rPr>
        <w:t>Ghebreyesus insisted that "</w:t>
      </w:r>
      <w:r w:rsidRPr="00AA3F51">
        <w:rPr>
          <w:rFonts w:ascii="Times New Roman" w:eastAsia="Times New Roman" w:hAnsi="Times New Roman" w:cs="Times New Roman"/>
          <w:i/>
          <w:color w:val="000000" w:themeColor="text1"/>
          <w:sz w:val="24"/>
          <w:szCs w:val="24"/>
          <w:lang w:val="en-GB"/>
        </w:rPr>
        <w:t>these kind of racist remarks</w:t>
      </w:r>
      <w:r w:rsidRPr="00AA3F51">
        <w:rPr>
          <w:rFonts w:ascii="Times New Roman" w:eastAsia="Times New Roman" w:hAnsi="Times New Roman" w:cs="Times New Roman"/>
          <w:color w:val="000000" w:themeColor="text1"/>
          <w:sz w:val="24"/>
          <w:szCs w:val="24"/>
          <w:lang w:val="en-GB"/>
        </w:rPr>
        <w:t xml:space="preserve">" do not help in a time when the world needs solidarity.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prnGOcke","properties":{"formattedCitation":"(7)","plainCitation":"(7)","noteIndex":0},"citationItems":[{"id":248,"uris":["http://zotero.org/groups/2483046/items/X84T3MWR"],"uri":["http://zotero.org/groups/2483046/items/X84T3MWR"],"itemData":{"id":248,"type":"webpage","abstract":"The Director-General of the World Health Organization, Tedros Adhanom Ghebreyesus, condemned on Monday what he called \"racist remarks\" made on French TV about testing a new vaccine against coronavirus in Africa.","container-title":"euronews","language":"en","note":"source: www.euronews.com\nsection: news_news","title":"What doctors and the WHO really said about Africa and vaccine testing","URL":"https://www.euronews.com/2020/04/07/what-french-doctors-and-the-who-really-said-about-africa-and-vaccine-testing","accessed":{"date-parts":[["2020",4,26]]},"issued":{"date-parts":[["2020",4,7]]}}}],"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(7)</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Both French professors finally apologised for these statements.</w:t>
      </w:r>
    </w:p>
    <w:p w14:paraId="4A7223D0" w14:textId="5E953518" w:rsidR="00304B55" w:rsidRPr="00AA3F51" w:rsidRDefault="000B2CDB" w:rsidP="00AA3F51">
      <w:pPr>
        <w:shd w:val="clear" w:color="auto" w:fill="FFFFFF"/>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While the possibility of conducting a clinical trial on the BCG vaccine in Africa remains unknown, these claims clearly reflect the current social belief that offshore clinical trials do not always respect ethical standards. It is acknowledged that the risk of taking advantage of LMICs may be bigger due to their unfortunate legal and financial situation. This is a global issue affecting all nations, and unless countries agree to cooperate taking a stronger action, the number of victims in these trials will continue to increase.</w:t>
      </w:r>
    </w:p>
    <w:p w14:paraId="628F9898" w14:textId="4A4577EB" w:rsidR="000B2CDB" w:rsidRDefault="000B2CDB" w:rsidP="00AA3F51">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We consider, however, that in certain situations it is undeniable that offshore clinical trials present some advantages for global research. We believe that if individuals are respected and treated equally, matching the ethical standards and conduct with that of more developed countries, there would be no reason not to collaborate globally with these countries for the benefit of Medicine.</w:t>
      </w:r>
    </w:p>
    <w:p w14:paraId="66165400" w14:textId="77777777" w:rsidR="00304B55" w:rsidRPr="00AA3F51" w:rsidRDefault="00304B55" w:rsidP="00AA3F51">
      <w:pPr>
        <w:pBdr>
          <w:top w:val="nil"/>
          <w:left w:val="nil"/>
          <w:bottom w:val="nil"/>
          <w:right w:val="nil"/>
          <w:between w:val="nil"/>
        </w:pBdr>
        <w:shd w:val="clear" w:color="auto" w:fill="FFFFFF"/>
        <w:spacing w:before="280" w:after="280" w:line="240" w:lineRule="auto"/>
        <w:rPr>
          <w:rFonts w:ascii="Times New Roman" w:hAnsi="Times New Roman" w:cs="Times New Roman"/>
          <w:color w:val="000000" w:themeColor="text1"/>
          <w:sz w:val="24"/>
          <w:szCs w:val="24"/>
          <w:lang w:val="en-GB"/>
        </w:rPr>
      </w:pPr>
    </w:p>
    <w:p w14:paraId="39DDE2B9" w14:textId="77777777" w:rsidR="000B2CDB" w:rsidRPr="00AA3F51" w:rsidRDefault="000B2CDB" w:rsidP="00AA3F51">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b/>
          <w:color w:val="000000" w:themeColor="text1"/>
          <w:sz w:val="24"/>
          <w:szCs w:val="24"/>
          <w:lang w:val="en-GB"/>
        </w:rPr>
      </w:pPr>
      <w:r w:rsidRPr="00AA3F51">
        <w:rPr>
          <w:rFonts w:ascii="Times New Roman" w:eastAsia="Times New Roman" w:hAnsi="Times New Roman" w:cs="Times New Roman"/>
          <w:b/>
          <w:color w:val="000000" w:themeColor="text1"/>
          <w:sz w:val="24"/>
          <w:szCs w:val="24"/>
          <w:lang w:val="en-GB"/>
        </w:rPr>
        <w:t>CIOMS GUIDELINES: CORNESTONE OF ETHICS IN CLINICAL TRIALS</w:t>
      </w:r>
    </w:p>
    <w:p w14:paraId="104FB571" w14:textId="77777777" w:rsidR="000B2CDB" w:rsidRPr="00AA3F51" w:rsidRDefault="000B2CDB" w:rsidP="00AA3F51">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b/>
          <w:color w:val="000000" w:themeColor="text1"/>
          <w:sz w:val="24"/>
          <w:szCs w:val="24"/>
          <w:lang w:val="en-GB"/>
        </w:rPr>
      </w:pPr>
      <w:r w:rsidRPr="00AA3F51">
        <w:rPr>
          <w:rFonts w:ascii="Times New Roman" w:eastAsia="Times New Roman" w:hAnsi="Times New Roman" w:cs="Times New Roman"/>
          <w:color w:val="000000" w:themeColor="text1"/>
          <w:sz w:val="24"/>
          <w:szCs w:val="24"/>
        </w:rPr>
        <w:t xml:space="preserve">The Council for International Organizations of Medical Sciences (CIOMS) is an international non-governmental organisation in official relationship with the World Health Organization (WHO). Since the late 1970s, CIOMS has worked with the WHO to prepare guidelines on ethics in biomedical research. More specifically, the aim of the guidelines is to provide internationally vetted ethical principles and detailed commentary on how universal ethical principles should be applied, with particular attention to conducting research in low-resource settings. </w:t>
      </w:r>
      <w:r w:rsidRPr="00AA3F51">
        <w:rPr>
          <w:rFonts w:ascii="Times New Roman" w:eastAsia="Times New Roman" w:hAnsi="Times New Roman" w:cs="Times New Roman"/>
          <w:color w:val="000000" w:themeColor="text1"/>
          <w:sz w:val="24"/>
          <w:szCs w:val="24"/>
        </w:rPr>
        <w:fldChar w:fldCharType="begin"/>
      </w:r>
      <w:r w:rsidRPr="00AA3F51">
        <w:rPr>
          <w:rFonts w:ascii="Times New Roman" w:eastAsia="Times New Roman" w:hAnsi="Times New Roman" w:cs="Times New Roman"/>
          <w:color w:val="000000" w:themeColor="text1"/>
          <w:sz w:val="24"/>
          <w:szCs w:val="24"/>
        </w:rPr>
        <w:instrText xml:space="preserve"> ADDIN ZOTERO_ITEM CSL_CITATION {"citationID":"EI3CVrQu","properties":{"formattedCitation":"(8)","plainCitation":"(8)","noteIndex":0},"citationItems":[{"id":767,"uris":["http://zotero.org/groups/2483046/items/P3J8C4AN"],"uri":["http://zotero.org/groups/2483046/items/P3J8C4AN"],"itemData":{"id":767,"type":"book","event-place":"Geneva","ISBN":"978-92-9036-088-9","language":"en","note":"OCLC: 1004343913","publisher":"CIOMS","publisher-place":"Geneva","source":"Open WorldCat","title":"International ethical guidelines for health-related research involving humans","author":[{"literal":"World Health Organization"},{"literal":"Council for International Organizations of Medical Sciences"}],"issued":{"date-parts":[["2017"]]}}}],"schema":"https://github.com/citation-style-language/schema/raw/master/csl-citation.json"} </w:instrText>
      </w:r>
      <w:r w:rsidRPr="00AA3F51">
        <w:rPr>
          <w:rFonts w:ascii="Times New Roman" w:eastAsia="Times New Roman" w:hAnsi="Times New Roman" w:cs="Times New Roman"/>
          <w:color w:val="000000" w:themeColor="text1"/>
          <w:sz w:val="24"/>
          <w:szCs w:val="24"/>
        </w:rPr>
        <w:fldChar w:fldCharType="separate"/>
      </w:r>
      <w:r w:rsidRPr="00AA3F51">
        <w:rPr>
          <w:rFonts w:ascii="Times New Roman" w:hAnsi="Times New Roman" w:cs="Times New Roman"/>
          <w:color w:val="000000" w:themeColor="text1"/>
          <w:sz w:val="24"/>
          <w:szCs w:val="24"/>
        </w:rPr>
        <w:t>(8)</w:t>
      </w:r>
      <w:r w:rsidRPr="00AA3F51">
        <w:rPr>
          <w:rFonts w:ascii="Times New Roman" w:eastAsia="Times New Roman" w:hAnsi="Times New Roman" w:cs="Times New Roman"/>
          <w:color w:val="000000" w:themeColor="text1"/>
          <w:sz w:val="24"/>
          <w:szCs w:val="24"/>
        </w:rPr>
        <w:fldChar w:fldCharType="end"/>
      </w:r>
    </w:p>
    <w:p w14:paraId="5CF0688C"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In an attempt to avoid future unethical research scenarios as those previously discussed, some of the most relevant principles of the CIOMS’s guidelines must be borne in mind. </w:t>
      </w:r>
      <w:r w:rsidRPr="00AA3F51">
        <w:rPr>
          <w:rFonts w:ascii="Times New Roman" w:eastAsia="Times New Roman" w:hAnsi="Times New Roman" w:cs="Times New Roman"/>
          <w:color w:val="000000" w:themeColor="text1"/>
          <w:sz w:val="24"/>
          <w:szCs w:val="24"/>
        </w:rPr>
        <w:t xml:space="preserve">For instance, prior to a study, the researcher, sponsor and research ethics committee must ensure that risks to participants are minimised and appropriately balanced in relation to the prospect of potential individual benefit and the social and scientific value of the research. </w:t>
      </w:r>
    </w:p>
    <w:p w14:paraId="0DE79B0E"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Additionally, in the interest of participants’ health needs, researchers and sponsors must make adequate provisions for each individual involved both during the research and, if necessary, for the transition of them to care when the research is concluded. The information related to this researchers’ responsibility must also be included in the informed consent process.</w:t>
      </w:r>
    </w:p>
    <w:p w14:paraId="0934138C"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With regards to consent, researchers have a duty to ensure that participants provide free and informed consent, with the right to decline enrolment in the trial or withdraw from the research at any time without penalty or loss of benefits to which they would otherwise be entitled.</w:t>
      </w:r>
    </w:p>
    <w:p w14:paraId="2DDEA2D3" w14:textId="01A177D8" w:rsidR="000B2CDB"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lastRenderedPageBreak/>
        <w:t xml:space="preserve">In cases where vulnerable individuals and groups are involved, researchers and research ethics committees must ensure that specific protections are in place to safeguard the rights and welfare of these individuals and groups in the conduct of the research. </w:t>
      </w:r>
    </w:p>
    <w:p w14:paraId="2A7F45E7" w14:textId="77777777" w:rsidR="00304B55" w:rsidRPr="00AA3F51" w:rsidRDefault="00304B55" w:rsidP="00AA3F51">
      <w:pPr>
        <w:spacing w:before="280" w:after="280" w:line="240" w:lineRule="auto"/>
        <w:rPr>
          <w:rFonts w:ascii="Times New Roman" w:eastAsia="Times New Roman" w:hAnsi="Times New Roman" w:cs="Times New Roman"/>
          <w:color w:val="000000" w:themeColor="text1"/>
          <w:sz w:val="24"/>
          <w:szCs w:val="24"/>
          <w:lang w:val="en-GB"/>
        </w:rPr>
      </w:pPr>
    </w:p>
    <w:p w14:paraId="51193EA2" w14:textId="77777777" w:rsidR="000B2CDB" w:rsidRPr="00AA3F51" w:rsidRDefault="000B2CDB" w:rsidP="00AA3F51">
      <w:pPr>
        <w:spacing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b/>
          <w:color w:val="000000" w:themeColor="text1"/>
          <w:sz w:val="24"/>
          <w:szCs w:val="24"/>
          <w:lang w:val="en-GB"/>
        </w:rPr>
        <w:t>CONSIDERATIONS OF THE ADVANTAGES OF INTERNATIONAL TRIALS</w:t>
      </w:r>
    </w:p>
    <w:p w14:paraId="5084BFB7"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Although international clinical trials may allow LMICs to benefit from the creation of new innovative drugs they could not otherwise afford, the likelihood of unethical practices such as a misunderstanding of informed consent and exploitation of participants in these countries are relatively high.</w:t>
      </w:r>
    </w:p>
    <w:p w14:paraId="0FBBBAC8"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Considering the standards and benefits of international trials, it should make no difference in which country a clinical trial will be conducted. All trials should be exclusively based on a set of values that professionals can refer to in the case of any confusion or conflict, such as those detailed by CIOMS. These values include the respect for autonomy, non-maleficence, beneficence, and justice.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DKlxif5v","properties":{"formattedCitation":"(9)","plainCitation":"(9)","noteIndex":0},"citationItems":[{"id":157,"uris":["http://zotero.org/groups/2483046/items/7VCHK945"],"uri":["http://zotero.org/groups/2483046/items/7VCHK945"],"itemData":{"id":157,"type":"article-journal","abstract":"When designing clinical trial or considering decision to take part in particular clinical trial as investigators, even before submission to responsible Central Ethic Committee, we always make certain private assessment about ethical justification of this clinical trial. When making assessment if any clinical trial is ethically justifiable, there should make no difference in which country this clinical trial will be executed. Physicians coming from developing countries must ensure that patient population of developing countries is not misused in any ethically questionable clinical trial. There must be careful assessment of clinical protocols by various independent local advisory committees (e.g. hospital review boards, hospital drug committees, hospital administration and whatever is applicable) to exclude the possibility that only one person or one group of people has concentrated power to make decisions for entire country. Many times physicians/clinical researchers from developing countries are faced with the criticisms that they are not of the same quality as physicians from developed countries and that they can be easily bribed by sponsors, which are based on the prejudice that any clinical trial can be executed in developing countries, no matter of quality or risks for patients. Physicians coming from developing countries must ensure that patient population of developing countries is not misused in any ethically questionable clinical trial.","container-title":"Psychiatria Danubina","DOI":"10.24869/psyd.2018.285","ISSN":"0353-5053","issue":"3","journalAbbreviation":"Psychiatr Danub","language":"eng","note":"PMID: 30267519","page":"285-291","source":"PubMed","title":"Clinical trials in developing countries - ethical considerations","volume":"30","author":[{"family":"Bosnjak Pasic","given":"Marija"},{"family":"Vidrih","given":"Branka"},{"family":"Sarac","given":"Helena"},{"family":"Pasic","given":"Hanna"},{"family":"Vujević","given":"Luka"},{"family":"Soldo Koruga","given":"Anamarija"},{"family":"Rajič","given":"Fabijan"}],"issued":{"date-parts":[["2018",9]]}}}],"schema":"https://github.com/citation-style-language/schema/raw/master/csl-citation.json"}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(9)</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If all these conditions are met, there is a variety of scientific advantages that encourage medical entities to conduct clinical trials in these countries. </w:t>
      </w:r>
    </w:p>
    <w:p w14:paraId="2FF94254" w14:textId="77777777" w:rsidR="000B2CDB" w:rsidRPr="00AA3F51" w:rsidRDefault="000B2CDB" w:rsidP="00AA3F51">
      <w:pPr>
        <w:spacing w:before="280" w:after="280" w:line="240" w:lineRule="auto"/>
        <w:rPr>
          <w:rFonts w:ascii="Times New Roman" w:eastAsia="Times New Roman" w:hAnsi="Times New Roman" w:cs="Times New Roman"/>
          <w:b/>
          <w:color w:val="000000" w:themeColor="text1"/>
          <w:sz w:val="24"/>
          <w:szCs w:val="24"/>
          <w:lang w:val="en-GB"/>
        </w:rPr>
      </w:pPr>
      <w:r w:rsidRPr="00AA3F51">
        <w:rPr>
          <w:rFonts w:ascii="Times New Roman" w:eastAsia="Times New Roman" w:hAnsi="Times New Roman" w:cs="Times New Roman"/>
          <w:b/>
          <w:color w:val="000000" w:themeColor="text1"/>
          <w:sz w:val="24"/>
          <w:szCs w:val="24"/>
          <w:lang w:val="en-GB"/>
        </w:rPr>
        <w:t xml:space="preserve">Endemic diseases </w:t>
      </w:r>
    </w:p>
    <w:p w14:paraId="087268C9"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In certain settings, conducting an international clinical trial is the only way to test a specific drug or vaccine. There are certain diseases such as malaria that predominantly affect people in a delimited geographical area. For example, the only way to assess the efficacy of a new antimalarial drug would be by running a clinical trial in Sub-Saharan Africa rather than in Europe or North America where the number of infected people is clearly minor. Additionally, these trials offer a huge advantage regarding seasonal conditions around the planet since it would allow companies to go directly to the countries suffering from that disease rather than waiting for half a year for that disease to come to their local country. Furthermore, this would accelerate ongoing research benefiting both low- and high-income nations, particularly in the setting of global epidemics.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KBX9mhOk","properties":{"formattedCitation":"(10)","plainCitation":"(10)","noteIndex":0},"citationItems":[{"id":150,"uris":["http://zotero.org/groups/2483046/items/KPX9QZNJ"],"uri":["http://zotero.org/groups/2483046/items/KPX9QZNJ"],"itemData":{"id":150,"type":"article-journal","container-title":"EMBO Reports","DOI":"10.15252/embr.201540398","ISSN":"1469-221X","issue":"5","journalAbbreviation":"EMBO Rep","note":"PMID: 25851646\nPMCID: PMC4428044","page":"566-570","source":"PubMed Central","title":"The ethics of global clinical trials","volume":"16","author":[{"family":"Weigmann","given":"Katrin"}],"issued":{"date-parts":[["2015",5]]}}}],"schema":"https://github.com/citation-style-language/schema/raw/master/csl-citation.json"}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(10)</w:t>
      </w:r>
      <w:r w:rsidRPr="00AA3F51">
        <w:rPr>
          <w:rFonts w:ascii="Times New Roman" w:eastAsia="Times New Roman" w:hAnsi="Times New Roman" w:cs="Times New Roman"/>
          <w:color w:val="000000" w:themeColor="text1"/>
          <w:sz w:val="24"/>
          <w:szCs w:val="24"/>
          <w:lang w:val="en-GB"/>
        </w:rPr>
        <w:fldChar w:fldCharType="end"/>
      </w:r>
    </w:p>
    <w:p w14:paraId="282A9973" w14:textId="77777777" w:rsidR="000B2CDB" w:rsidRPr="00AA3F51" w:rsidRDefault="000B2CDB" w:rsidP="00AA3F51">
      <w:pPr>
        <w:spacing w:before="280" w:after="280" w:line="240" w:lineRule="auto"/>
        <w:rPr>
          <w:rFonts w:ascii="Times New Roman" w:eastAsia="Times New Roman" w:hAnsi="Times New Roman" w:cs="Times New Roman"/>
          <w:b/>
          <w:color w:val="000000" w:themeColor="text1"/>
          <w:sz w:val="24"/>
          <w:szCs w:val="24"/>
        </w:rPr>
      </w:pPr>
      <w:r w:rsidRPr="00AA3F51">
        <w:rPr>
          <w:rFonts w:ascii="Times New Roman" w:eastAsia="Times New Roman" w:hAnsi="Times New Roman" w:cs="Times New Roman"/>
          <w:b/>
          <w:color w:val="000000" w:themeColor="text1"/>
          <w:sz w:val="24"/>
          <w:szCs w:val="24"/>
        </w:rPr>
        <w:t xml:space="preserve">Characteristics of the patients enrolled </w:t>
      </w:r>
    </w:p>
    <w:p w14:paraId="054D8D9F"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In many of these studies, enterprises are enrolling so-called naïve patients. These are patients who do not regularly take any medications before the start of the research, avoiding some relevant concerns such as drug interactions or statistical biases. </w:t>
      </w:r>
    </w:p>
    <w:p w14:paraId="0B3ED31F" w14:textId="77777777" w:rsidR="000B2CDB" w:rsidRPr="00AA3F51" w:rsidRDefault="000B2CDB" w:rsidP="00AA3F51">
      <w:pPr>
        <w:spacing w:before="280" w:after="280" w:line="240" w:lineRule="auto"/>
        <w:rPr>
          <w:rFonts w:ascii="Times New Roman" w:eastAsia="Times New Roman" w:hAnsi="Times New Roman" w:cs="Times New Roman"/>
          <w:b/>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Epigenetics is another important factor to consider when talking about drugs. For example, it has been seen that some commonly used drugs like ACE inhibitors </w:t>
      </w:r>
      <w:r w:rsidRPr="00AA3F51">
        <w:rPr>
          <w:rFonts w:ascii="Times New Roman" w:hAnsi="Times New Roman" w:cs="Times New Roman"/>
          <w:color w:val="000000" w:themeColor="text1"/>
          <w:sz w:val="24"/>
          <w:szCs w:val="24"/>
        </w:rPr>
        <w:t>present a higher risk of angioedema in the Afro-Caribbean population  than in other ethnic groups</w:t>
      </w:r>
      <w:r w:rsidRPr="00AA3F51">
        <w:rPr>
          <w:rFonts w:ascii="Times New Roman" w:eastAsia="Times New Roman" w:hAnsi="Times New Roman" w:cs="Times New Roman"/>
          <w:color w:val="000000" w:themeColor="text1"/>
          <w:sz w:val="24"/>
          <w:szCs w:val="24"/>
          <w:lang w:val="en-GB"/>
        </w:rPr>
        <w:t xml:space="preserv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AQ1M80ov","properties":{"formattedCitation":"(11)","plainCitation":"(11)","noteIndex":0},"citationItems":[{"id":320,"uris":["http://zotero.org/groups/2483046/items/35Y2XD5V"],"uri":["http://zotero.org/groups/2483046/items/35Y2XD5V"],"itemData":{"id":320,"type":"article-journal","abstract":"PURPOSE: Assess angioedema risk with exposure to angiotensin converting enzyme inhibitors (ACEIs) or angiotensin II receptor blockers (ARBs) compared with beta-blockers, by race/ethnicity.\nMETHODS: New-user cohorts of Medicare beneficiaries 65 years or older initiating ACEI, ARB, or beta-blocker treatment from March 2007 to March 2014 were constructed. Angioedema incidence rates by drug and race/ethnicity were computed for 1-30 and 31-365 days of treatment. Cox proportional hazards regression was used to examine angioedema risk between cohorts.\nRESULTS: Angioedema incidence rates (per 1000 person years) in beta-blocker users were 1.80 (whites), 4.11 (blacks), 1.89 (Asians), and 2.10 (Hispanics); in ACEI users, 4.03, 23.77, 2.94, and 4.27; and in ARB users, 1.73, 3.11, 1.10, and 1.90, respectively. Incidence rates were significantly higher in the first 30 days of exposure for all drug × race/ethnic groups. Overall, angioedema risk increased among ACEI users (hazard ratio, 2.91; 95% confidence interval, 2.75-3.07) but not ARB users (0.93, 0.85-1.02) versus beta-blocker users. Angioedema risk with ACEIs versus beta-blockers increased more in blacks (6.28, 5.44-7.24) than whites (2.33, 2.19-2.48), Hispanics (2.04, 1.36-3.07), and Asians (1.48, 0.94-2.35). Compared with white beta-blocker users, angioedema risk was increased 2.9-fold in whites, 20.2-fold in blacks, and 2.3-fold in other race/ethnic groups combined during the first 30 days of ACEI exposure.\nCONCLUSIONS: There was significant effect modification of angioedema risk by race and ACEI use for blacks, but not for other race/ethnicity groups. Angioedema risk was significantly greater in the first 30 days of exposure for all, and highest among blacks.","container-title":"Pharmacoepidemiology and Drug Safety","DOI":"10.1002/pds.4260","ISSN":"1099-1557","issue":"10","journalAbbreviation":"Pharmacoepidemiol Drug Saf","language":"eng","note":"PMID: 28722207","page":"1190-1196","source":"PubMed","title":"Antihypertensive drug associated angioedema: effect modification by race/ethnicity","title-short":"Antihypertensive drug associated angioedema","volume":"26","author":[{"family":"Reichman","given":"Marsha E."},{"family":"Wernecke","given":"Michael"},{"family":"Graham","given":"David J."},{"family":"Liao","given":"Jiemin"},{"family":"Yap","given":"John"},{"family":"Chillarige","given":"Yoganand"},{"family":"Southworth","given":"Mary Ross"},{"family":"Keeton","given":"Stephine"},{"family":"Goulding","given":"Margie R."},{"family":"Mott","given":"Katrina"},{"family":"Kelman","given":"Jeffrey A."}],"issued":{"date-parts":[["2017",10]]}}}],"schema":"https://github.com/citation-style-language/schema/raw/master/csl-citation.json"}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(11)</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If such a study were conducted in a country where the Afro-Caribbean population is considerably small, the duration would be excessively long. On the other hand, if this study was rather conducted in any other country with a predominant Afro-Caribbean population, it would be considerably quicker.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WVfWwRgy","properties":{"formattedCitation":"(10,12)","plainCitation":"(10,12)","noteIndex":0},"citationItems":[{"id":156,"uris":["http://zotero.org/groups/2483046/items/GM8BH452"],"uri":["http://zotero.org/groups/2483046/items/GM8BH452"],"itemData":{"id":156,"type":"article-journal","abstract":"In 1996, a meningitis epidemic swept across Nigeria. Thousands of children were struck and, lacking appropriate medicine, were liable to die from the disease. Doctors at Pfizer had an antibiotic that could probably save most of these children's lives. The drug was new, however, and had not yet undergone clinical trials with children. The company must decide whether to use the Nigerian outbreak as the site for a new and potentially risky trial.","language":"en-us","source":"www.hbs.edu","title":"Drug Testing in Nigeria (A)","URL":"https://www.hbs.edu/faculty/Pages/item.aspx?num=32953","accessed":{"date-parts":[["2020",4,6]]},"issued":{"date-parts":[["2006",1,9]]}}},{"id":150,"uris":["http://zotero.org/groups/2483046/items/KPX9QZNJ"],"uri":["http://zotero.org/groups/2483046/items/KPX9QZNJ"],"itemData":{"id":150,"type":"article-journal","container-title":"EMBO Reports","DOI":"10.15252/embr.201540398","ISSN":"1469-221X","issue":"5","journalAbbreviation":"EMBO Rep","note":"PMID: 25851646\nPMCID: PMC4428044","page":"566-570","source":"PubMed Central","title":"The ethics of global clinical trials","volume":"16","author":[{"family":"Weigmann","given":"Katrin"}],"issued":{"date-parts":[["2015",5]]}}}],"schema":"https://github.com/citation-style-language/schema/raw/master/csl-citation.json"}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(10,12)</w:t>
      </w:r>
      <w:r w:rsidRPr="00AA3F51">
        <w:rPr>
          <w:rFonts w:ascii="Times New Roman" w:eastAsia="Times New Roman" w:hAnsi="Times New Roman" w:cs="Times New Roman"/>
          <w:color w:val="000000" w:themeColor="text1"/>
          <w:sz w:val="24"/>
          <w:szCs w:val="24"/>
          <w:lang w:val="en-GB"/>
        </w:rPr>
        <w:fldChar w:fldCharType="end"/>
      </w:r>
    </w:p>
    <w:p w14:paraId="0436153F"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b/>
          <w:color w:val="000000" w:themeColor="text1"/>
          <w:sz w:val="24"/>
          <w:szCs w:val="24"/>
          <w:lang w:val="en-GB"/>
        </w:rPr>
        <w:lastRenderedPageBreak/>
        <w:t>Faster market launch and access to the patients</w:t>
      </w:r>
    </w:p>
    <w:p w14:paraId="29D9C238"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It is important to consider the time to market launch as measures that are too strict may slow down the approval of a vaccine that could save the lives of thousands of patients. Having the opportunity to conduct faster clinical trials would help the population, particularly during emergency situations, when there is an urgent need of the drug in question. </w:t>
      </w:r>
    </w:p>
    <w:p w14:paraId="21FC97E4" w14:textId="77777777" w:rsidR="000B2CDB" w:rsidRPr="00AA3F51" w:rsidRDefault="000B2CDB" w:rsidP="00AA3F51">
      <w:pPr>
        <w:spacing w:before="280" w:after="280" w:line="240" w:lineRule="auto"/>
        <w:rPr>
          <w:rFonts w:ascii="Times New Roman" w:hAnsi="Times New Roman" w:cs="Times New Roman"/>
          <w:color w:val="000000" w:themeColor="text1"/>
          <w:sz w:val="24"/>
          <w:szCs w:val="24"/>
          <w:shd w:val="clear" w:color="auto" w:fill="FFFFFF"/>
        </w:rPr>
      </w:pPr>
      <w:r w:rsidRPr="00AA3F51">
        <w:rPr>
          <w:rFonts w:ascii="Times New Roman" w:eastAsia="Times New Roman" w:hAnsi="Times New Roman" w:cs="Times New Roman"/>
          <w:color w:val="000000" w:themeColor="text1"/>
          <w:sz w:val="24"/>
          <w:szCs w:val="24"/>
          <w:lang w:val="en-GB"/>
        </w:rPr>
        <w:t xml:space="preserve">Several social movements have been created to fight against the obstacles that delay the approval of a drug such as rigid legislation or time-consuming bureaucratic procedures.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zIdhWG9H","properties":{"formattedCitation":"(10)","plainCitation":"(10)","noteIndex":0},"citationItems":[{"id":150,"uris":["http://zotero.org/groups/2483046/items/KPX9QZNJ"],"uri":["http://zotero.org/groups/2483046/items/KPX9QZNJ"],"itemData":{"id":150,"type":"article-journal","container-title":"EMBO Reports","DOI":"10.15252/embr.201540398","ISSN":"1469-221X","issue":"5","journalAbbreviation":"EMBO Rep","note":"PMID: 25851646\nPMCID: PMC4428044","page":"566-570","source":"PubMed Central","title":"The ethics of global clinical trials","volume":"16","author":[{"family":"Weigmann","given":"Katrin"}],"issued":{"date-parts":[["2015",5]]}}}],"schema":"https://github.com/citation-style-language/schema/raw/master/csl-citation.json"}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eastAsia="Times New Roman" w:hAnsi="Times New Roman" w:cs="Times New Roman"/>
          <w:noProof/>
          <w:color w:val="000000" w:themeColor="text1"/>
          <w:sz w:val="24"/>
          <w:szCs w:val="24"/>
          <w:lang w:val="en-GB"/>
        </w:rPr>
        <w:t>(10)</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By way of example, in 1988, activists from AIDS Coalition to Unleash Power (ACTUP) lobbied the FDA to protest the delay of a drug approval process that was costing the lives of thousands of patients. They protested to improve access to emergent therapies and pushed the FDA to modify some regulations regarding the Investigational New Drugs policy implemented in 1987, facilitating the access of ill patients to promising new therapies.</w:t>
      </w:r>
      <w:r w:rsidRPr="00AA3F51">
        <w:rPr>
          <w:rFonts w:ascii="Times New Roman" w:hAnsi="Times New Roman" w:cs="Times New Roman"/>
          <w:color w:val="000000" w:themeColor="text1"/>
          <w:sz w:val="24"/>
          <w:szCs w:val="24"/>
          <w:shd w:val="clear" w:color="auto" w:fill="FFFFFF"/>
        </w:rPr>
        <w:t xml:space="preserve"> </w:t>
      </w:r>
      <w:r w:rsidRPr="00AA3F51">
        <w:rPr>
          <w:rFonts w:ascii="Times New Roman" w:hAnsi="Times New Roman" w:cs="Times New Roman"/>
          <w:color w:val="000000" w:themeColor="text1"/>
          <w:sz w:val="24"/>
          <w:szCs w:val="24"/>
          <w:shd w:val="clear" w:color="auto" w:fill="FFFFFF"/>
        </w:rPr>
        <w:fldChar w:fldCharType="begin"/>
      </w:r>
      <w:r w:rsidRPr="00AA3F51">
        <w:rPr>
          <w:rFonts w:ascii="Times New Roman" w:hAnsi="Times New Roman" w:cs="Times New Roman"/>
          <w:color w:val="000000" w:themeColor="text1"/>
          <w:sz w:val="24"/>
          <w:szCs w:val="24"/>
          <w:shd w:val="clear" w:color="auto" w:fill="FFFFFF"/>
        </w:rPr>
        <w:instrText xml:space="preserve"> ADDIN ZOTERO_ITEM CSL_CITATION {"citationID":"igyk1kI8","properties":{"formattedCitation":"(10,13)","plainCitation":"(10,13)","noteIndex":0},"citationItems":[{"id":150,"uris":["http://zotero.org/groups/2483046/items/KPX9QZNJ"],"uri":["http://zotero.org/groups/2483046/items/KPX9QZNJ"],"itemData":{"id":150,"type":"article-journal","container-title":"EMBO Reports","DOI":"10.15252/embr.201540398","ISSN":"1469-221X","issue":"5","journalAbbreviation":"EMBO Rep","note":"PMID: 25851646\nPMCID: PMC4428044","page":"566-570","source":"PubMed Central","title":"The ethics of global clinical trials","volume":"16","author":[{"family":"Weigmann","given":"Katrin"}],"issued":{"date-parts":[["2015",5]]}}},{"id":399,"uris":["http://zotero.org/groups/2483046/items/SBVRN9H5"],"uri":["http://zotero.org/groups/2483046/items/SBVRN9H5"],"itemData":{"id":399,"type":"article-journal","abstract":"Virtual exhibit from the FDA's history office commemorating FDA’s response to the AIDS crisis","container-title":"FDA","language":"en","note":"publisher: FDA","source":"www.fda.gov","title":"The History of FDA's Role in Preventing the Spread of HIV/AIDS","URL":"https://www.fda.gov/about-fda/virtual-exhibits-fda-history/history-fdas-role-preventing-spread-hivaids","author":[{"family":"Commissioner","given":"Office","dropping-particle":"of the"}],"accessed":{"date-parts":[["2020",5,18]]},"issued":{"date-parts":[["2019",12,20]]}}}],"schema":"https://github.com/citation-style-language/schema/raw/master/csl-citation.json"} </w:instrText>
      </w:r>
      <w:r w:rsidRPr="00AA3F51">
        <w:rPr>
          <w:rFonts w:ascii="Times New Roman" w:hAnsi="Times New Roman" w:cs="Times New Roman"/>
          <w:color w:val="000000" w:themeColor="text1"/>
          <w:sz w:val="24"/>
          <w:szCs w:val="24"/>
          <w:shd w:val="clear" w:color="auto" w:fill="FFFFFF"/>
        </w:rPr>
        <w:fldChar w:fldCharType="separate"/>
      </w:r>
      <w:r w:rsidRPr="00AA3F51">
        <w:rPr>
          <w:rFonts w:ascii="Times New Roman" w:hAnsi="Times New Roman" w:cs="Times New Roman"/>
          <w:color w:val="000000" w:themeColor="text1"/>
          <w:sz w:val="24"/>
          <w:szCs w:val="24"/>
        </w:rPr>
        <w:t>(10,13)</w:t>
      </w:r>
      <w:r w:rsidRPr="00AA3F51">
        <w:rPr>
          <w:rFonts w:ascii="Times New Roman" w:hAnsi="Times New Roman" w:cs="Times New Roman"/>
          <w:color w:val="000000" w:themeColor="text1"/>
          <w:sz w:val="24"/>
          <w:szCs w:val="24"/>
          <w:shd w:val="clear" w:color="auto" w:fill="FFFFFF"/>
        </w:rPr>
        <w:fldChar w:fldCharType="end"/>
      </w:r>
      <w:r w:rsidRPr="00AA3F51">
        <w:rPr>
          <w:rFonts w:ascii="Times New Roman" w:hAnsi="Times New Roman" w:cs="Times New Roman"/>
          <w:color w:val="000000" w:themeColor="text1"/>
          <w:sz w:val="24"/>
          <w:szCs w:val="24"/>
          <w:shd w:val="clear" w:color="auto" w:fill="FFFFFF"/>
        </w:rPr>
        <w:t xml:space="preserve"> As a consequence of this type of stringent regulations, clinical trials started to move abroad in the 1980s, looking for less bureaucratic procedures.</w:t>
      </w:r>
    </w:p>
    <w:p w14:paraId="725BCC7C"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However, on the other hand, it is important to consider that launching a product to the market rapidly may result in fatal consequences. For instance, if a drug has not fully been tested before its launch, it may produce some  severe adverse effects.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6EjQuiwS","properties":{"formattedCitation":"(10)","plainCitation":"(10)","noteIndex":0},"citationItems":[{"id":150,"uris":["http://zotero.org/groups/2483046/items/KPX9QZNJ"],"uri":["http://zotero.org/groups/2483046/items/KPX9QZNJ"],"itemData":{"id":150,"type":"article-journal","container-title":"EMBO Reports","DOI":"10.15252/embr.201540398","ISSN":"1469-221X","issue":"5","journalAbbreviation":"EMBO Rep","note":"PMID: 25851646\nPMCID: PMC4428044","page":"566-570","source":"PubMed Central","title":"The ethics of global clinical trials","volume":"16","author":[{"family":"Weigmann","given":"Katrin"}],"issued":{"date-parts":[["2015",5]]}}}],"schema":"https://github.com/citation-style-language/schema/raw/master/csl-citation.json"}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(10)</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A clear example of this is the </w:t>
      </w:r>
      <w:proofErr w:type="spellStart"/>
      <w:r w:rsidRPr="00AA3F51">
        <w:rPr>
          <w:rFonts w:ascii="Times New Roman" w:eastAsia="Times New Roman" w:hAnsi="Times New Roman" w:cs="Times New Roman"/>
          <w:i/>
          <w:iCs/>
          <w:color w:val="000000" w:themeColor="text1"/>
          <w:sz w:val="24"/>
          <w:szCs w:val="24"/>
          <w:lang w:val="en-GB"/>
        </w:rPr>
        <w:t>Vioxx</w:t>
      </w:r>
      <w:proofErr w:type="spellEnd"/>
      <w:r w:rsidRPr="00AA3F51">
        <w:rPr>
          <w:rFonts w:ascii="Times New Roman" w:eastAsia="Times New Roman" w:hAnsi="Times New Roman" w:cs="Times New Roman"/>
          <w:color w:val="000000" w:themeColor="text1"/>
          <w:sz w:val="24"/>
          <w:szCs w:val="24"/>
          <w:lang w:val="en-GB"/>
        </w:rPr>
        <w:t xml:space="preserve"> (</w:t>
      </w:r>
      <w:proofErr w:type="spellStart"/>
      <w:r w:rsidRPr="00AA3F51">
        <w:rPr>
          <w:rFonts w:ascii="Times New Roman" w:eastAsia="Times New Roman" w:hAnsi="Times New Roman" w:cs="Times New Roman"/>
          <w:color w:val="000000" w:themeColor="text1"/>
          <w:sz w:val="24"/>
          <w:szCs w:val="24"/>
          <w:lang w:val="en-GB"/>
        </w:rPr>
        <w:t>rofecoxib</w:t>
      </w:r>
      <w:proofErr w:type="spellEnd"/>
      <w:r w:rsidRPr="00AA3F51">
        <w:rPr>
          <w:rFonts w:ascii="Times New Roman" w:eastAsia="Times New Roman" w:hAnsi="Times New Roman" w:cs="Times New Roman"/>
          <w:color w:val="000000" w:themeColor="text1"/>
          <w:sz w:val="24"/>
          <w:szCs w:val="24"/>
          <w:lang w:val="en-GB"/>
        </w:rPr>
        <w:t xml:space="preserve">) drug.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kXi20GZV","properties":{"formattedCitation":"(14)","plainCitation":"(14)","noteIndex":0},"citationItems":[{"id":336,"uris":["http://zotero.org/groups/2483046/items/X4REYHLF"],"uri":["http://zotero.org/groups/2483046/items/X4REYHLF"],"itemData":{"id":336,"type":"article-journal","container-title":"FDA","language":"en","note":"publisher: FDA","source":"www.fda.gov","title":"Vioxx (rofecoxib) Questions and Answers","URL":"https://www.fda.gov/drugs/postmarket-drug-safety-information-patients-and-providers/vioxx-rofecoxib-questions-and-answers","author":[{"family":"Research","given":"Center for Drug Evaluation","dropping-particle":"and"}],"accessed":{"date-parts":[["2020",5,5]]},"issued":{"date-parts":[["2018",11,3]]}}}],"schema":"https://github.com/citation-style-language/schema/raw/master/csl-citation.json"}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(14)</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This product merchandised by </w:t>
      </w:r>
      <w:r w:rsidRPr="00AA3F51">
        <w:rPr>
          <w:rFonts w:ascii="Times New Roman" w:eastAsia="Times New Roman" w:hAnsi="Times New Roman" w:cs="Times New Roman"/>
          <w:i/>
          <w:iCs/>
          <w:color w:val="000000" w:themeColor="text1"/>
          <w:sz w:val="24"/>
          <w:szCs w:val="24"/>
          <w:lang w:val="en-GB"/>
        </w:rPr>
        <w:t>Merck</w:t>
      </w:r>
      <w:r w:rsidRPr="00AA3F51">
        <w:rPr>
          <w:rFonts w:ascii="Times New Roman" w:eastAsia="Times New Roman" w:hAnsi="Times New Roman" w:cs="Times New Roman"/>
          <w:color w:val="000000" w:themeColor="text1"/>
          <w:sz w:val="24"/>
          <w:szCs w:val="24"/>
          <w:lang w:val="en-GB"/>
        </w:rPr>
        <w:t xml:space="preserve"> was a COX-2 selective anti-inflammatory drug for arthritis, acute pain, and painful menstrual cycles. After being launched to the market, it transpired that this drug could increase the risk of severe cardiovascular events such as myocardial infarction and stroke during chronic use.</w:t>
      </w:r>
      <w:r w:rsidRPr="00AA3F51">
        <w:rPr>
          <w:rFonts w:ascii="Times New Roman" w:hAnsi="Times New Roman" w:cs="Times New Roman"/>
          <w:color w:val="000000" w:themeColor="text1"/>
          <w:sz w:val="24"/>
          <w:szCs w:val="24"/>
        </w:rPr>
        <w:t xml:space="preserve"> In the light of such devastating news, the company was forced to withdraw the drug from the market to avoid future adverse events.</w:t>
      </w:r>
      <w:r w:rsidRPr="00AA3F51">
        <w:rPr>
          <w:rFonts w:ascii="Times New Roman" w:eastAsia="Times New Roman" w:hAnsi="Times New Roman" w:cs="Times New Roman"/>
          <w:color w:val="000000" w:themeColor="text1"/>
          <w:sz w:val="24"/>
          <w:szCs w:val="24"/>
          <w:lang w:val="en-GB"/>
        </w:rPr>
        <w:t xml:space="preserv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5XwuutF0","properties":{"formattedCitation":"(14)","plainCitation":"(14)","noteIndex":0},"citationItems":[{"id":336,"uris":["http://zotero.org/groups/2483046/items/X4REYHLF"],"uri":["http://zotero.org/groups/2483046/items/X4REYHLF"],"itemData":{"id":336,"type":"article-journal","container-title":"FDA","language":"en","note":"publisher: FDA","source":"www.fda.gov","title":"Vioxx (rofecoxib) Questions and Answers","URL":"https://www.fda.gov/drugs/postmarket-drug-safety-information-patients-and-providers/vioxx-rofecoxib-questions-and-answers","author":[{"family":"Research","given":"Center for Drug Evaluation","dropping-particle":"and"}],"accessed":{"date-parts":[["2020",5,5]]},"issued":{"date-parts":[["2018",11,3]]}}}],"schema":"https://github.com/citation-style-language/schema/raw/master/csl-citation.json"}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(14)</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w:t>
      </w:r>
    </w:p>
    <w:p w14:paraId="46C095E6" w14:textId="6FA97DBE" w:rsidR="000B2CDB"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It is the responsibility of any regulatory institution to balance these two situations and to provide the population with the most beneficial solution. Nevertheless, there is an incentive to delay the process to ensure its safety, especially because lives lost due to drug delays usually result in fewer negative headlines than lives lost due to dangerous drugs approved too soon.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CEUQthvc","properties":{"formattedCitation":"(10)","plainCitation":"(10)","noteIndex":0},"citationItems":[{"id":150,"uris":["http://zotero.org/groups/2483046/items/KPX9QZNJ"],"uri":["http://zotero.org/groups/2483046/items/KPX9QZNJ"],"itemData":{"id":150,"type":"article-journal","container-title":"EMBO Reports","DOI":"10.15252/embr.201540398","ISSN":"1469-221X","issue":"5","journalAbbreviation":"EMBO Rep","note":"PMID: 25851646\nPMCID: PMC4428044","page":"566-570","source":"PubMed Central","title":"The ethics of global clinical trials","volume":"16","author":[{"family":"Weigmann","given":"Katrin"}],"issued":{"date-parts":[["2015",5]]}}}],"schema":"https://github.com/citation-style-language/schema/raw/master/csl-citation.json"}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(10)</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We acknowledge the risk of launching drugs that are not fully tested to the market, but we consider the risk of this event to be the same in LMICs if the trial is conducted under the same conditions. </w:t>
      </w:r>
    </w:p>
    <w:p w14:paraId="5449CAA9" w14:textId="77777777" w:rsidR="00304B55" w:rsidRPr="00AA3F51" w:rsidRDefault="00304B55" w:rsidP="00AA3F51">
      <w:pPr>
        <w:spacing w:before="280" w:after="280" w:line="240" w:lineRule="auto"/>
        <w:rPr>
          <w:rFonts w:ascii="Times New Roman" w:eastAsia="Times New Roman" w:hAnsi="Times New Roman" w:cs="Times New Roman"/>
          <w:color w:val="000000" w:themeColor="text1"/>
          <w:sz w:val="24"/>
          <w:szCs w:val="24"/>
          <w:lang w:val="en-GB"/>
        </w:rPr>
      </w:pPr>
    </w:p>
    <w:p w14:paraId="65438546" w14:textId="77777777" w:rsidR="000B2CDB" w:rsidRPr="00AA3F51" w:rsidRDefault="000B2CDB" w:rsidP="00AA3F51">
      <w:pPr>
        <w:spacing w:before="280" w:after="280" w:line="240" w:lineRule="auto"/>
        <w:rPr>
          <w:rFonts w:ascii="Times New Roman" w:eastAsia="Times New Roman" w:hAnsi="Times New Roman" w:cs="Times New Roman"/>
          <w:b/>
          <w:color w:val="000000" w:themeColor="text1"/>
          <w:sz w:val="24"/>
          <w:szCs w:val="24"/>
          <w:lang w:val="en-GB"/>
        </w:rPr>
      </w:pPr>
      <w:r w:rsidRPr="00AA3F51">
        <w:rPr>
          <w:rFonts w:ascii="Times New Roman" w:hAnsi="Times New Roman" w:cs="Times New Roman"/>
          <w:b/>
          <w:bCs/>
          <w:color w:val="000000" w:themeColor="text1"/>
          <w:sz w:val="24"/>
          <w:szCs w:val="24"/>
        </w:rPr>
        <w:t>WHY ARE OFFSHORE CLINICAL TRIALS SO ATTRACTIVE TO SPONSORS NOWADAYS?</w:t>
      </w:r>
    </w:p>
    <w:p w14:paraId="6A5CBDC5"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Cost is the primary reason for the trend in offshore clinical trials. The average drug requires roughly $2.6 billion to bring to market, more than half of which is spent on clinical trials. International clinical trials do not only offer the possibility of creating a faster clinical trial but also a cheaper one.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6kVOn3qG","properties":{"formattedCitation":"(15)","plainCitation":"(15)","noteIndex":0},"citationItems":[{"id":148,"uris":["http://zotero.org/groups/2483046/items/ZMSIR43F"],"uri":["http://zotero.org/groups/2483046/items/ZMSIR43F"],"itemData":{"id":148,"type":"article-journal","container-title":"Mayo Clinic Proceedings. Innovations, Quality &amp; Outcomes","DOI":"10.1016/j.mayocpiqo.2018.04.002","ISSN":"2542-4548","issue":"3","journalAbbreviation":"Mayo Clin Proc Innov Qual Outcomes","note":"PMID: 30225454\nPMCID: PMC6132216","page":"226-228","source":"PubMed Central","title":"Offshore Pharmaceutical Trials: Evidence, Economics, and Ethics","title-short":"Offshore Pharmaceutical Trials","volume":"2","author":[{"family":"Yang","given":"Y. Tony"},{"family":"Chen","given":"Brian"},{"family":"Bennett","given":"Charles L."}],"issued":{"date-parts":[["2018",6,5]]}}}],"schema":"https://github.com/citation-style-language/schema/raw/master/csl-citation.json"}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(15)</w:t>
      </w:r>
      <w:r w:rsidRPr="00AA3F51">
        <w:rPr>
          <w:rFonts w:ascii="Times New Roman" w:eastAsia="Times New Roman" w:hAnsi="Times New Roman" w:cs="Times New Roman"/>
          <w:color w:val="000000" w:themeColor="text1"/>
          <w:sz w:val="24"/>
          <w:szCs w:val="24"/>
          <w:lang w:val="en-GB"/>
        </w:rPr>
        <w:fldChar w:fldCharType="end"/>
      </w:r>
    </w:p>
    <w:p w14:paraId="02E92BA0"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In places such as China, India and Russia, international firms usually find doctors and centres with a more competitive price which enables them to reduce costs. For instance, it is estimated </w:t>
      </w:r>
      <w:r w:rsidRPr="00AA3F51">
        <w:rPr>
          <w:rFonts w:ascii="Times New Roman" w:eastAsia="Times New Roman" w:hAnsi="Times New Roman" w:cs="Times New Roman"/>
          <w:color w:val="000000" w:themeColor="text1"/>
          <w:sz w:val="24"/>
          <w:szCs w:val="24"/>
          <w:lang w:val="en-GB"/>
        </w:rPr>
        <w:lastRenderedPageBreak/>
        <w:t xml:space="preserve">that the management of a clinical trial could cost up to $10000 per patient in Europe while in Russia the same trial would cost up to $3000. Similarly, some first-rate medical centres in India charge one-tenth of the fees required by a second-tier American institution.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smCudk49","properties":{"formattedCitation":"(12,15)","plainCitation":"(12,15)","noteIndex":0},"citationItems":[{"id":156,"uris":["http://zotero.org/groups/2483046/items/GM8BH452"],"uri":["http://zotero.org/groups/2483046/items/GM8BH452"],"itemData":{"id":156,"type":"article-journal","abstract":"In 1996, a meningitis epidemic swept across Nigeria. Thousands of children were struck and, lacking appropriate medicine, were liable to die from the disease. Doctors at Pfizer had an antibiotic that could probably save most of these children's lives. The drug was new, however, and had not yet undergone clinical trials with children. The company must decide whether to use the Nigerian outbreak as the site for a new and potentially risky trial.","language":"en-us","source":"www.hbs.edu","title":"Drug Testing in Nigeria (A)","URL":"https://www.hbs.edu/faculty/Pages/item.aspx?num=32953","accessed":{"date-parts":[["2020",4,6]]},"issued":{"date-parts":[["2006",1,9]]}}},{"id":148,"uris":["http://zotero.org/groups/2483046/items/ZMSIR43F"],"uri":["http://zotero.org/groups/2483046/items/ZMSIR43F"],"itemData":{"id":148,"type":"article-journal","container-title":"Mayo Clinic Proceedings. Innovations, Quality &amp; Outcomes","DOI":"10.1016/j.mayocpiqo.2018.04.002","ISSN":"2542-4548","issue":"3","journalAbbreviation":"Mayo Clin Proc Innov Qual Outcomes","note":"PMID: 30225454\nPMCID: PMC6132216","page":"226-228","source":"PubMed Central","title":"Offshore Pharmaceutical Trials: Evidence, Economics, and Ethics","title-short":"Offshore Pharmaceutical Trials","volume":"2","author":[{"family":"Yang","given":"Y. Tony"},{"family":"Chen","given":"Brian"},{"family":"Bennett","given":"Charles L."}],"issued":{"date-parts":[["2018",6,5]]}}}],"schema":"https://github.com/citation-style-language/schema/raw/master/csl-citation.json"}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(12,15)</w:t>
      </w:r>
      <w:r w:rsidRPr="00AA3F51">
        <w:rPr>
          <w:rFonts w:ascii="Times New Roman" w:eastAsia="Times New Roman" w:hAnsi="Times New Roman" w:cs="Times New Roman"/>
          <w:color w:val="000000" w:themeColor="text1"/>
          <w:sz w:val="24"/>
          <w:szCs w:val="24"/>
          <w:lang w:val="en-GB"/>
        </w:rPr>
        <w:fldChar w:fldCharType="end"/>
      </w:r>
    </w:p>
    <w:p w14:paraId="463B52AB" w14:textId="77777777" w:rsidR="000B2CDB" w:rsidRPr="00AA3F51" w:rsidRDefault="000B2CDB" w:rsidP="00AA3F51">
      <w:pPr>
        <w:pBdr>
          <w:top w:val="nil"/>
          <w:left w:val="nil"/>
          <w:bottom w:val="nil"/>
          <w:right w:val="nil"/>
          <w:between w:val="nil"/>
        </w:pBdr>
        <w:spacing w:before="280" w:after="280" w:line="240" w:lineRule="auto"/>
        <w:rPr>
          <w:rFonts w:ascii="Times New Roman" w:eastAsia="Times New Roman" w:hAnsi="Times New Roman" w:cs="Times New Roman"/>
          <w:color w:val="000000" w:themeColor="text1"/>
          <w:sz w:val="24"/>
          <w:szCs w:val="24"/>
        </w:rPr>
      </w:pPr>
      <w:r w:rsidRPr="00AA3F51">
        <w:rPr>
          <w:rFonts w:ascii="Times New Roman" w:eastAsia="Times New Roman" w:hAnsi="Times New Roman" w:cs="Times New Roman"/>
          <w:color w:val="000000" w:themeColor="text1"/>
          <w:sz w:val="24"/>
          <w:szCs w:val="24"/>
          <w:lang w:val="en-GB"/>
        </w:rPr>
        <w:t xml:space="preserve">In addition, regarding how the health industry has evolved in the last few years, a faster patient enrolment process is beneficial for the development of the study as trials often require a high number of patients. In the past, many new drugs launched into the market presented a huge benefit in comparison to their precursors and not many patients were needed to demonstrate a statistically significant difference. With the current biosimilars trend, some pharmaceutical giants are generating new drugs that confer only a very small or identical benefit over an already existing treatment, requiring even larger sample sizes.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B90Bf2dX","properties":{"formattedCitation":"(16)","plainCitation":"(16)","noteIndex":0},"citationItems":[{"id":401,"uris":["http://zotero.org/groups/2483046/items/HQUUKSZG"],"uri":["http://zotero.org/groups/2483046/items/HQUUKSZG"],"itemData":{"id":401,"type":"webpage","abstract":"Compared with the original approved biological drug on which it is based, a biosimilar has highly similar physicochemical characteristics and biological activity, as well as equivalent efficacy and no clinically meaningful differences in safety and immunogenicity. Before they are approved, biosimila …","container-title":"RMD open","language":"en","note":"ISSN: 2056-5933\nissue: 1\nsource: pubmed.ncbi.nlm.nih.gov\npublisher: RMD Open\nvolume: 5\nPMID: 31245050\nDOI: 10.1136/rmdopen-2019-000900","title":"Era of Biosimilars in Rheumatology: Reshaping the Healthcare Environment","title-short":"Era of Biosimilars in Rheumatology","URL":"https://pubmed.ncbi.nlm.nih.gov/31245050/?from_term=biosimilar+trend&amp;from_filter=simsearch1.fha&amp;from_pos=5","author":[{"family":"Js","given":"Smolen"},{"family":"J","given":"Goncalves"},{"family":"M","given":"Quinn"},{"family":"F","given":"Benedetti"},{"family":"Jy","given":"Lee"}],"accessed":{"date-parts":[["2020",5,18]]},"issued":{"date-parts":[["2019",5,21]]}}}],"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(16)</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These small differences require larger trials to measure improvements with statistical significance.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PmBckFKP","properties":{"formattedCitation":"(10)","plainCitation":"(10)","noteIndex":0},"citationItems":[{"id":150,"uris":["http://zotero.org/groups/2483046/items/KPX9QZNJ"],"uri":["http://zotero.org/groups/2483046/items/KPX9QZNJ"],"itemData":{"id":150,"type":"article-journal","container-title":"EMBO Reports","DOI":"10.15252/embr.201540398","ISSN":"1469-221X","issue":"5","journalAbbreviation":"EMBO Rep","note":"PMID: 25851646\nPMCID: PMC4428044","page":"566-570","source":"PubMed Central","title":"The ethics of global clinical trials","volume":"16","author":[{"family":"Weigmann","given":"Katrin"}],"issued":{"date-parts":[["2015",5]]}}}],"schema":"https://github.com/citation-style-language/schema/raw/master/csl-citation.json"}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(10)</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Nevertheless this faster enrolment process could be a direct consequence of a precarious health system, lack of resources and unstable political situation in LMICs.</w:t>
      </w:r>
    </w:p>
    <w:p w14:paraId="6CDF5724" w14:textId="2DF09587" w:rsidR="000B2CDB"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Besides that, this faster completion of these trials represents cost savings for the manufacturers. Indeed, it is estimated that conducting clinical trials abroad enable pharmaceutical companies to reduce the length of their clinical trial by 19%, saving up to $100 million in the process. Additionally, these trials benefit from a faster launch to the market and a better profitability of the intellectual property rights of the new compound.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MdKV48Zc","properties":{"formattedCitation":"(12)","plainCitation":"(12)","noteIndex":0},"citationItems":[{"id":156,"uris":["http://zotero.org/groups/2483046/items/GM8BH452"],"uri":["http://zotero.org/groups/2483046/items/GM8BH452"],"itemData":{"id":156,"type":"article-journal","abstract":"In 1996, a meningitis epidemic swept across Nigeria. Thousands of children were struck and, lacking appropriate medicine, were liable to die from the disease. Doctors at Pfizer had an antibiotic that could probably save most of these children's lives. The drug was new, however, and had not yet undergone clinical trials with children. The company must decide whether to use the Nigerian outbreak as the site for a new and potentially risky trial.","language":"en-us","source":"www.hbs.edu","title":"Drug Testing in Nigeria (A)","URL":"https://www.hbs.edu/faculty/Pages/item.aspx?num=32953","accessed":{"date-parts":[["2020",4,6]]},"issued":{"date-parts":[["2006",1,9]]}}}],"schema":"https://github.com/citation-style-language/schema/raw/master/csl-citation.json"}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(12)</w:t>
      </w:r>
      <w:r w:rsidRPr="00AA3F51">
        <w:rPr>
          <w:rFonts w:ascii="Times New Roman" w:eastAsia="Times New Roman" w:hAnsi="Times New Roman" w:cs="Times New Roman"/>
          <w:color w:val="000000" w:themeColor="text1"/>
          <w:sz w:val="24"/>
          <w:szCs w:val="24"/>
          <w:lang w:val="en-GB"/>
        </w:rPr>
        <w:fldChar w:fldCharType="end"/>
      </w:r>
    </w:p>
    <w:p w14:paraId="01A5379C" w14:textId="77777777" w:rsidR="00304B55" w:rsidRPr="00AA3F51" w:rsidRDefault="00304B55" w:rsidP="00AA3F51">
      <w:pPr>
        <w:spacing w:before="280" w:after="280" w:line="240" w:lineRule="auto"/>
        <w:rPr>
          <w:rFonts w:ascii="Times New Roman" w:eastAsia="Times New Roman" w:hAnsi="Times New Roman" w:cs="Times New Roman"/>
          <w:color w:val="000000" w:themeColor="text1"/>
          <w:sz w:val="24"/>
          <w:szCs w:val="24"/>
          <w:lang w:val="en-GB"/>
        </w:rPr>
      </w:pPr>
    </w:p>
    <w:p w14:paraId="4F1EFBEF"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b/>
          <w:color w:val="000000" w:themeColor="text1"/>
          <w:sz w:val="24"/>
          <w:szCs w:val="24"/>
          <w:lang w:val="en-GB"/>
        </w:rPr>
        <w:t>ETHICAL DISCUSSION</w:t>
      </w:r>
    </w:p>
    <w:p w14:paraId="72B3E367"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Even though offshore clinical trials present many advantages for global research, there are some disadvantages that should be considered. There is no doubt that health research aims to acquire not only theoretical knowledge but also to benefit individuals and society. The challenge posed is how such an important, universal purpose can be pursued with full protection of individuals and communities, particularly those most vulnerable.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5V7QZsqF","properties":{"formattedCitation":"(2,17)","plainCitation":"(2,17)","noteIndex":0},"citationItems":[{"id":323,"uris":["http://zotero.org/groups/2483046/items/XUUDD6UA"],"uri":["http://zotero.org/groups/2483046/items/XUUDD6UA"],"itemData":{"id":323,"type":"article-journal","container-title":"South African Medical Journal","DOI":"10.7196/SAMJ.7864","ISSN":"2078-5135","issue":"3","journalAbbreviation":"S Afr Med J","page":"178","source":"DOI.org (Crossref)","title":"The research ethics evolution: From Nuremberg to Helsinki","title-short":"The research ethics evolution","volume":"104","author":[{"family":"Dhai","given":"Ames"}],"issued":{"date-parts":[["2014",1,20]]}}},{"id":322,"uris":["http://zotero.org/groups/2483046/items/LWZPXB7E"],"uri":["http://zotero.org/groups/2483046/items/LWZPXB7E"],"itemData":{"id":322,"type":"article-journal","container-title":"The Quality Assurance Journal","DOI":"10.1002/qaj.319","ISSN":"1087-8378, 1099-1786","issue":"1","journalAbbreviation":"Qual. Assur. J.","language":"en","page":"50-52","source":"DOI.org (Crossref)","title":"Ethical and regulatory aspects of clinical research: Readings and commentary, edited by Ezekiel J Emanuel, Robert A Crouch, John D Arras, Jonathan D Moreno and Christine Grady, 2003 by The Johns Hopkins University Press, ISBN 0-8018-7813-6, USD 39.95 (paperback)","title-short":"Ethical and regulatory aspects of clinical research","volume":"9","author":[{"family":"Hattemer-Apostel","given":"Rita"}],"issued":{"date-parts":[["2005",3]]}}}],"schema":"https://github.com/citation-style-language/schema/raw/master/csl-citation.json"}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(2,17)</w:t>
      </w:r>
      <w:r w:rsidRPr="00AA3F51">
        <w:rPr>
          <w:rFonts w:ascii="Times New Roman" w:eastAsia="Times New Roman" w:hAnsi="Times New Roman" w:cs="Times New Roman"/>
          <w:color w:val="000000" w:themeColor="text1"/>
          <w:sz w:val="24"/>
          <w:szCs w:val="24"/>
          <w:lang w:val="en-GB"/>
        </w:rPr>
        <w:fldChar w:fldCharType="end"/>
      </w:r>
    </w:p>
    <w:p w14:paraId="7A27CF9D"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In developing countries, the decision made by individuals to participate in scientific research is usually influenced by their level of comprehension and the meaning attached to the information communicated to them regarding the purpose and the procedure of the treatment or research. The free and informed consent was born with the formulation of the Nuremberg Code in 1947. At the time, society’s need was to never again endure the cruel human trials Nazi doctors executed on the so-called “</w:t>
      </w:r>
      <w:r w:rsidRPr="00AA3F51">
        <w:rPr>
          <w:rFonts w:ascii="Times New Roman" w:eastAsia="Times New Roman" w:hAnsi="Times New Roman" w:cs="Times New Roman"/>
          <w:i/>
          <w:color w:val="000000" w:themeColor="text1"/>
          <w:sz w:val="24"/>
          <w:szCs w:val="24"/>
          <w:lang w:val="en-GB"/>
        </w:rPr>
        <w:t>Untermensch</w:t>
      </w:r>
      <w:r w:rsidRPr="00AA3F51">
        <w:rPr>
          <w:rFonts w:ascii="Times New Roman" w:eastAsia="Times New Roman" w:hAnsi="Times New Roman" w:cs="Times New Roman"/>
          <w:color w:val="000000" w:themeColor="text1"/>
          <w:sz w:val="24"/>
          <w:szCs w:val="24"/>
          <w:lang w:val="en-GB"/>
        </w:rPr>
        <w:t>”. This racist term literally meant “</w:t>
      </w:r>
      <w:proofErr w:type="spellStart"/>
      <w:r w:rsidRPr="00AA3F51">
        <w:rPr>
          <w:rFonts w:ascii="Times New Roman" w:eastAsia="Times New Roman" w:hAnsi="Times New Roman" w:cs="Times New Roman"/>
          <w:i/>
          <w:color w:val="000000" w:themeColor="text1"/>
          <w:sz w:val="24"/>
          <w:szCs w:val="24"/>
          <w:lang w:val="en-GB"/>
        </w:rPr>
        <w:t>subhumans</w:t>
      </w:r>
      <w:proofErr w:type="spellEnd"/>
      <w:r w:rsidRPr="00AA3F51">
        <w:rPr>
          <w:rFonts w:ascii="Times New Roman" w:eastAsia="Times New Roman" w:hAnsi="Times New Roman" w:cs="Times New Roman"/>
          <w:color w:val="000000" w:themeColor="text1"/>
          <w:sz w:val="24"/>
          <w:szCs w:val="24"/>
          <w:lang w:val="en-GB"/>
        </w:rPr>
        <w:t>”, referring to non-Arian people as “</w:t>
      </w:r>
      <w:r w:rsidRPr="00AA3F51">
        <w:rPr>
          <w:rFonts w:ascii="Times New Roman" w:eastAsia="Times New Roman" w:hAnsi="Times New Roman" w:cs="Times New Roman"/>
          <w:i/>
          <w:color w:val="000000" w:themeColor="text1"/>
          <w:sz w:val="24"/>
          <w:szCs w:val="24"/>
          <w:lang w:val="en-GB"/>
        </w:rPr>
        <w:t>inferiors</w:t>
      </w:r>
      <w:r w:rsidRPr="00AA3F51">
        <w:rPr>
          <w:rFonts w:ascii="Times New Roman" w:eastAsia="Times New Roman" w:hAnsi="Times New Roman" w:cs="Times New Roman"/>
          <w:color w:val="000000" w:themeColor="text1"/>
          <w:sz w:val="24"/>
          <w:szCs w:val="24"/>
          <w:lang w:val="en-GB"/>
        </w:rPr>
        <w:t xml:space="preserv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qfDBRmWS","properties":{"formattedCitation":"(18)","plainCitation":"(18)","noteIndex":0},"citationItems":[{"id":328,"uris":["http://zotero.org/groups/2483046/items/J49FSM2L"],"uri":["http://zotero.org/groups/2483046/items/J49FSM2L"],"itemData":{"id":328,"type":"webpage","container-title":"Holocaust Education &amp; Archive Research Team","title":"Der Untermensch","URL":"http://www.holocaustresearchproject.org/holoprelude/deruntermensch.html","author":[{"family":"Himmler","given":"Heinrich"}],"issued":{"date-parts":[["1942"]]}}}],"schema":"https://github.com/citation-style-language/schema/raw/master/csl-citation.json"}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(18)</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The risk of making such hazardous statements such as the one made on the French TV interview </w:t>
      </w:r>
      <w:r w:rsidRPr="00AA3F51">
        <w:rPr>
          <w:rFonts w:ascii="Times New Roman" w:eastAsia="Times New Roman" w:hAnsi="Times New Roman" w:cs="Times New Roman"/>
          <w:color w:val="000000" w:themeColor="text1"/>
          <w:sz w:val="24"/>
          <w:szCs w:val="24"/>
        </w:rPr>
        <w:t>is</w:t>
      </w:r>
      <w:r w:rsidRPr="00AA3F51">
        <w:rPr>
          <w:rFonts w:ascii="Times New Roman" w:eastAsia="Times New Roman" w:hAnsi="Times New Roman" w:cs="Times New Roman"/>
          <w:color w:val="000000" w:themeColor="text1"/>
          <w:sz w:val="24"/>
          <w:szCs w:val="24"/>
          <w:lang w:val="en-GB"/>
        </w:rPr>
        <w:t xml:space="preserve"> not acceptable. When physicians and scientists discuss offshore clinical trials in LMICs, they absolutely should not support the concept of the “double standard”.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02XciOh7","properties":{"formattedCitation":"(6)","plainCitation":"(6)","noteIndex":0},"citationItems":[{"id":822,"uris":["http://zotero.org/groups/2483046/items/A7C6U2MP"],"uri":["http://zotero.org/groups/2483046/items/A7C6U2MP"],"itemData":{"id":822,"type":"article-journal","abstract":"A TV debate in April 2020 between two French doctors regarding the benefits of testing a coronavirus vaccine in Africa where there are no masks or treatments available has led to international criticism. This case highlights a problematic ethical double standard in multinational clinical research: trials that would be considered unethical in high income countries (e.g., placebo-controlled where there is an existing treatment) are nonetheless justified in low-and-middle-income countries because the existing standards of care are less (i.e., no access to a treatment). Underlying this ethical double standard in some multinational clinical trials is a moral imperialism and persistent colonialist thinking that must be rejected.","container-title":"Archives of Medical Research","DOI":"10.1016/j.arcmed.2020.04.017","ISSN":"0188-4409","journalAbbreviation":"Arch Med Res","note":"PMID: 32387041\nPMCID: PMC7188637","source":"PubMed Central","title":"COVID-19 and Moral Imperialism in Multinational Clinical Research","URL":"https://www.ncbi.nlm.nih.gov/pmc/articles/PMC7188637/","author":[{"family":"Hellmann","given":"Fernando"},{"family":"Williams-Jones","given":"Bryn"},{"family":"Garrafa","given":"Volnei"}],"accessed":{"date-parts":[["2020",7,16]]},"issued":{"date-parts":[["2020",4,29]]}}}],"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eastAsia="Times New Roman" w:hAnsi="Times New Roman" w:cs="Times New Roman"/>
          <w:noProof/>
          <w:color w:val="000000" w:themeColor="text1"/>
          <w:sz w:val="24"/>
          <w:szCs w:val="24"/>
          <w:lang w:val="en-GB"/>
        </w:rPr>
        <w:t>(6)</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Such beliefs could promote unethical claims at the base of the clinical research that recall a past we must never forget. </w:t>
      </w:r>
    </w:p>
    <w:p w14:paraId="6454BB22"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The first article of the Nuremberg Code states, “</w:t>
      </w:r>
      <w:r w:rsidRPr="00AA3F51">
        <w:rPr>
          <w:rFonts w:ascii="Times New Roman" w:eastAsia="Times New Roman" w:hAnsi="Times New Roman" w:cs="Times New Roman"/>
          <w:i/>
          <w:color w:val="000000" w:themeColor="text1"/>
          <w:sz w:val="24"/>
          <w:szCs w:val="24"/>
          <w:lang w:val="en-GB"/>
        </w:rPr>
        <w:t>The voluntary consent of the human subject is absolutely essential.</w:t>
      </w:r>
      <w:r w:rsidRPr="00AA3F51">
        <w:rPr>
          <w:rFonts w:ascii="Times New Roman" w:eastAsia="Times New Roman" w:hAnsi="Times New Roman" w:cs="Times New Roman"/>
          <w:color w:val="000000" w:themeColor="text1"/>
          <w:sz w:val="24"/>
          <w:szCs w:val="24"/>
          <w:lang w:val="en-GB"/>
        </w:rPr>
        <w:t xml:space="preserve"> […] </w:t>
      </w:r>
      <w:r w:rsidRPr="00AA3F51">
        <w:rPr>
          <w:rFonts w:ascii="Times New Roman" w:eastAsia="Times New Roman" w:hAnsi="Times New Roman" w:cs="Times New Roman"/>
          <w:i/>
          <w:color w:val="000000" w:themeColor="text1"/>
          <w:sz w:val="24"/>
          <w:szCs w:val="24"/>
          <w:lang w:val="en-GB"/>
        </w:rPr>
        <w:t xml:space="preserve">and (the human subject) should have sufficient knowledge and comprehension of the elements of the subject matter involved, as to enable him to make an </w:t>
      </w:r>
      <w:r w:rsidRPr="00AA3F51">
        <w:rPr>
          <w:rFonts w:ascii="Times New Roman" w:eastAsia="Times New Roman" w:hAnsi="Times New Roman" w:cs="Times New Roman"/>
          <w:i/>
          <w:color w:val="000000" w:themeColor="text1"/>
          <w:sz w:val="24"/>
          <w:szCs w:val="24"/>
          <w:lang w:val="en-GB"/>
        </w:rPr>
        <w:lastRenderedPageBreak/>
        <w:t>understanding and enlightened decision</w:t>
      </w:r>
      <w:r w:rsidRPr="00AA3F51">
        <w:rPr>
          <w:rFonts w:ascii="Times New Roman" w:eastAsia="Times New Roman" w:hAnsi="Times New Roman" w:cs="Times New Roman"/>
          <w:color w:val="000000" w:themeColor="text1"/>
          <w:sz w:val="24"/>
          <w:szCs w:val="24"/>
          <w:lang w:val="en-GB"/>
        </w:rPr>
        <w:t xml:space="preserv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Wf81lway","properties":{"formattedCitation":"(1)","plainCitation":"(1)","noteIndex":0},"citationItems":[{"id":405,"uris":["http://zotero.org/groups/2483046/items/5MW5S8TE"],"uri":["http://zotero.org/groups/2483046/items/5MW5S8TE"],"itemData":{"id":405,"type":"article","title":"BMJ_No_7070_Volume_313_The_Nuremberg_Code.pdf","URL":"https://media.tghn.org/medialibrary/2011/04/BMJ_No_7070_Volume_313_The_Nuremberg_Code.pdf","accessed":{"date-parts":[["2020",5,14]]}}}],"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When speaking about LMICs, we have to face some linguistic and cultural barriers for achieving a well-understood, free and informed consent. For instance, participants in a malaria vaccine trial in Mali reported difficulty understanding several concepts including withdrawal from the study, side-effects from the vaccine, and the difference between a research study and therapy. This example suggests that better communication strategies, including the consideration of professional interpreters, should be in place to ensure proper consent across cultures.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ieDnYDaa","properties":{"formattedCitation":"(19)","plainCitation":"(19)","noteIndex":0},"citationItems":[{"id":324,"uris":["http://zotero.org/groups/2483046/items/583RFH6X"],"uri":["http://zotero.org/groups/2483046/items/583RFH6X"],"itemData":{"id":324,"type":"article-journal","container-title":"Clinical Trials: Journal of the Society for Clinical Trials","DOI":"10.1191/1740774506cn150oa","ISSN":"1740-7745, 1740-7753","issue":"3","journalAbbreviation":"Clinical Trials","language":"en","page":"306-313","source":"DOI.org (Crossref)","title":"Problems in comprehension of informed consent in rural and peri-urban Mali, West Africa","volume":"3","author":[{"family":"Krosin","given":"Michael T"},{"family":"Klitzman","given":"Robert"},{"family":"Levin","given":"Bruce"},{"family":"Cheng","given":"Jianfeng"},{"family":"Ranney","given":"Megan L"}],"issued":{"date-parts":[["2006",6]]}}}],"schema":"https://github.com/citation-style-language/schema/raw/master/csl-citation.json"}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(19)</w:t>
      </w:r>
      <w:r w:rsidRPr="00AA3F51">
        <w:rPr>
          <w:rFonts w:ascii="Times New Roman" w:eastAsia="Times New Roman" w:hAnsi="Times New Roman" w:cs="Times New Roman"/>
          <w:color w:val="000000" w:themeColor="text1"/>
          <w:sz w:val="24"/>
          <w:szCs w:val="24"/>
          <w:lang w:val="en-GB"/>
        </w:rPr>
        <w:fldChar w:fldCharType="end"/>
      </w:r>
    </w:p>
    <w:p w14:paraId="219C065B"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In addition to language barriers, it is important to understand the cultural differences regarding illness in other countries. Indeed, in most African cultures, illnesses are understood from a completely different social, spiritual and natural perspective, which could infer a misunderstanding of the true meaning of giving informed consent, and all it entails.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SxB0cMhU","properties":{"formattedCitation":"(3)","plainCitation":"(3)","noteIndex":0},"citationItems":[{"id":149,"uris":["http://zotero.org/groups/2483046/items/Q4FTG8VH"],"uri":["http://zotero.org/groups/2483046/items/Q4FTG8VH"],"itemData":{"id":149,"type":"article-journal","abstract":"To participate in health research, there is a need for well-administered informed consent. Understanding of informed consent, especially in international health research, is influenced by the participants' understanding of information and the meaning attached to the information communicated to them regarding the purpose and procedure of the research. Incorrect information and the power differential between researcher and participants may lead to participants becoming victims of harmful research procedures. Meningitis epidemics in Kano in early 1996 led to a response from drug companies, especially Pfizer, as well as humanitarian workers from Médecins Sans Frontiers, which resulted in an unethical trial. Pfizer's drug trial during the epidemics has left a lasting controversy, which has yet to be resolved. This paper examines the key issues surrounding the controversy, discusses the context of informed decision-making, the ethical issues and implications of the incident, and concludes with some recommendations. Relevant texts, journals, Internet materials, newspaper articles and documentary materials on the conduct of the Pfizer's Trovan trial have been consulted. Four types of action (act intuitively, act rationally, act ignorantly, and act contextually - based on information provided) are identified as possible options for decision making. Participants most likely acted in ignorance due to poor understanding of the information contained in the verbal informed consent administered, thereby raising ethical issues. It is concluded that health research ethics committees have an important role to play nationally and locally in overseeing research, and in avoiding future occurrences.","container-title":"Developing World Bioethics","DOI":"10.1111/j.1471-8847.2008.00238.x","ISSN":"1471-8847","issue":"2","journalAbbreviation":"Dev World Bioeth","language":"eng","note":"PMID: 18637943","page":"81-87","source":"PubMed","title":"Understanding informed consent for participation in international health research","volume":"9","author":[{"family":"Jegede","given":"Ayodele S."}],"issued":{"date-parts":[["2009",8]]}}}],"schema":"https://github.com/citation-style-language/schema/raw/master/csl-citation.json"}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(3)</w:t>
      </w:r>
      <w:r w:rsidRPr="00AA3F51">
        <w:rPr>
          <w:rFonts w:ascii="Times New Roman" w:eastAsia="Times New Roman" w:hAnsi="Times New Roman" w:cs="Times New Roman"/>
          <w:color w:val="000000" w:themeColor="text1"/>
          <w:sz w:val="24"/>
          <w:szCs w:val="24"/>
          <w:lang w:val="en-GB"/>
        </w:rPr>
        <w:fldChar w:fldCharType="end"/>
      </w:r>
    </w:p>
    <w:p w14:paraId="79ACA653"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As mentioned previously, conducting international clinical studies in LMICs may be economically beneficial. However, we should consider that this phenomenon is a direct consequence of the financial situation of the participants enrolled in the trial. Most of them consider clinical trials as a unique opportunity to receive a treatment that they could not otherwise afford.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nfr1xG3T","properties":{"formattedCitation":"(3)","plainCitation":"(3)","noteIndex":0},"citationItems":[{"id":149,"uris":["http://zotero.org/groups/2483046/items/Q4FTG8VH"],"uri":["http://zotero.org/groups/2483046/items/Q4FTG8VH"],"itemData":{"id":149,"type":"article-journal","abstract":"To participate in health research, there is a need for well-administered informed consent. Understanding of informed consent, especially in international health research, is influenced by the participants' understanding of information and the meaning attached to the information communicated to them regarding the purpose and procedure of the research. Incorrect information and the power differential between researcher and participants may lead to participants becoming victims of harmful research procedures. Meningitis epidemics in Kano in early 1996 led to a response from drug companies, especially Pfizer, as well as humanitarian workers from Médecins Sans Frontiers, which resulted in an unethical trial. Pfizer's drug trial during the epidemics has left a lasting controversy, which has yet to be resolved. This paper examines the key issues surrounding the controversy, discusses the context of informed decision-making, the ethical issues and implications of the incident, and concludes with some recommendations. Relevant texts, journals, Internet materials, newspaper articles and documentary materials on the conduct of the Pfizer's Trovan trial have been consulted. Four types of action (act intuitively, act rationally, act ignorantly, and act contextually - based on information provided) are identified as possible options for decision making. Participants most likely acted in ignorance due to poor understanding of the information contained in the verbal informed consent administered, thereby raising ethical issues. It is concluded that health research ethics committees have an important role to play nationally and locally in overseeing research, and in avoiding future occurrences.","container-title":"Developing World Bioethics","DOI":"10.1111/j.1471-8847.2008.00238.x","ISSN":"1471-8847","issue":"2","journalAbbreviation":"Dev World Bioeth","language":"eng","note":"PMID: 18637943","page":"81-87","source":"PubMed","title":"Understanding informed consent for participation in international health research","volume":"9","author":[{"family":"Jegede","given":"Ayodele S."}],"issued":{"date-parts":[["2009",8]]}}}],"schema":"https://github.com/citation-style-language/schema/raw/master/csl-citation.json"}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(3)</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Additionally, patients enrolling in these trials are often illiterate, coming from the most deprived backgrounds. According to the Declaration of Helsinki, vulnerable populations include ill people, the elderly, those with cognitive impairments, children, women, ethnic and racial minorities, prisoners, and those with educational and economical disadvantages. </w:t>
      </w:r>
      <w:r w:rsidRPr="00AA3F51">
        <w:rPr>
          <w:rFonts w:ascii="Times New Roman" w:hAnsi="Times New Roman" w:cs="Times New Roman"/>
          <w:color w:val="000000" w:themeColor="text1"/>
          <w:sz w:val="24"/>
          <w:szCs w:val="24"/>
        </w:rPr>
        <w:t>All populations, the aforementioned in particular, should always</w:t>
      </w:r>
      <w:r w:rsidRPr="00AA3F51">
        <w:rPr>
          <w:rFonts w:ascii="Times New Roman" w:eastAsia="Times New Roman" w:hAnsi="Times New Roman" w:cs="Times New Roman"/>
          <w:color w:val="000000" w:themeColor="text1"/>
          <w:sz w:val="24"/>
          <w:szCs w:val="24"/>
          <w:lang w:val="en-GB"/>
        </w:rPr>
        <w:t xml:space="preserve"> be protected and no research institution or centre should ever take advantage of them.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0zVE34uJ","properties":{"formattedCitation":"(20,21)","plainCitation":"(20,21)","noteIndex":0},"citationItems":[{"id":404,"uris":["http://zotero.org/groups/2483046/items/E5A3PGYQ"],"uri":["http://zotero.org/groups/2483046/items/E5A3PGYQ"],"itemData":{"id":404,"type":"article","title":"1588255776wma-declaration-of-helsinki-ethical-principles-for-medical-research-involving-human-subjects.pdf","URL":"https://portal.abuad.edu.ng/lecturer/documents/1588255776wma-declaration-of-helsinki-ethical-principles-for-medical-research-involving-human-subjects.pdf","accessed":{"date-parts":[["2020",5,14]]}}},{"id":329,"uris":["http://zotero.org/groups/2483046/items/V786WYAC"],"uri":["http://zotero.org/groups/2483046/items/V786WYAC"],"itemData":{"id":329,"type":"article-journal","container-title":"Journal of Medical Ethics","DOI":"10.1136/jme.2006.017681","ISSN":"0306-6800","issue":"7","journalAbbreviation":"Journal of Medical Ethics","language":"en","page":"382-385","source":"DOI.org (Crossref)","title":"Clinical research with economically disadvantaged populations","volume":"33","author":[{"family":"Denny","given":"C. C"},{"family":"Grady","given":"C."}],"issued":{"date-parts":[["2007",7,1]]}}}],"schema":"https://github.com/citation-style-language/schema/raw/master/csl-citation.json"}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(20,21)</w:t>
      </w:r>
      <w:r w:rsidRPr="00AA3F51">
        <w:rPr>
          <w:rFonts w:ascii="Times New Roman" w:eastAsia="Times New Roman" w:hAnsi="Times New Roman" w:cs="Times New Roman"/>
          <w:color w:val="000000" w:themeColor="text1"/>
          <w:sz w:val="24"/>
          <w:szCs w:val="24"/>
          <w:lang w:val="en-GB"/>
        </w:rPr>
        <w:fldChar w:fldCharType="end"/>
      </w:r>
    </w:p>
    <w:p w14:paraId="6F75B31D" w14:textId="77777777" w:rsidR="000B2CDB" w:rsidRPr="00AA3F51"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Citizens from LMICs should not only have the right to participate in these trials, but also be properly informed by researchers about the potential risks of the novel drug or vaccine, which may often be more harmful than the disease </w:t>
      </w:r>
      <w:r w:rsidRPr="00AA3F51">
        <w:rPr>
          <w:rFonts w:ascii="Times New Roman" w:eastAsia="Times New Roman" w:hAnsi="Times New Roman" w:cs="Times New Roman"/>
          <w:i/>
          <w:iCs/>
          <w:color w:val="000000" w:themeColor="text1"/>
          <w:sz w:val="24"/>
          <w:szCs w:val="24"/>
          <w:lang w:val="en-GB"/>
        </w:rPr>
        <w:t>per se</w:t>
      </w:r>
      <w:r w:rsidRPr="00AA3F51">
        <w:rPr>
          <w:rFonts w:ascii="Times New Roman" w:eastAsia="Times New Roman" w:hAnsi="Times New Roman" w:cs="Times New Roman"/>
          <w:color w:val="000000" w:themeColor="text1"/>
          <w:sz w:val="24"/>
          <w:szCs w:val="24"/>
          <w:lang w:val="en-GB"/>
        </w:rPr>
        <w:t xml:space="preserve">. Physicians and researchers should provide a comprehensive overview of the procedure through a variety of means to ensure participants fully understand the potential consequences. </w:t>
      </w:r>
    </w:p>
    <w:p w14:paraId="11654E35" w14:textId="3A530DCD" w:rsidR="000B2CDB"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However, being in vulnerable groups should not mean patients are excluded from these studies without a valid reason. In fact, this could lead to a disadvantageous situation for researchers, research subjects and for the society through excluding an important patient group. This would be unethical in itself since it violates the ethical principle of justice governing fair subject selection.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d7YGUCrZ","properties":{"formattedCitation":"(21)","plainCitation":"(21)","noteIndex":0},"citationItems":[{"id":329,"uris":["http://zotero.org/groups/2483046/items/V786WYAC"],"uri":["http://zotero.org/groups/2483046/items/V786WYAC"],"itemData":{"id":329,"type":"article-journal","container-title":"Journal of Medical Ethics","DOI":"10.1136/jme.2006.017681","ISSN":"0306-6800","issue":"7","journalAbbreviation":"Journal of Medical Ethics","language":"en","page":"382-385","source":"DOI.org (Crossref)","title":"Clinical research with economically disadvantaged populations","volume":"33","author":[{"family":"Denny","given":"C. C"},{"family":"Grady","given":"C."}],"issued":{"date-parts":[["2007",7,1]]}}}],"schema":"https://github.com/citation-style-language/schema/raw/master/csl-citation.json"}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(21)</w:t>
      </w:r>
      <w:r w:rsidRPr="00AA3F51">
        <w:rPr>
          <w:rFonts w:ascii="Times New Roman" w:eastAsia="Times New Roman" w:hAnsi="Times New Roman" w:cs="Times New Roman"/>
          <w:color w:val="000000" w:themeColor="text1"/>
          <w:sz w:val="24"/>
          <w:szCs w:val="24"/>
          <w:lang w:val="en-GB"/>
        </w:rPr>
        <w:fldChar w:fldCharType="end"/>
      </w:r>
    </w:p>
    <w:p w14:paraId="1F4538CF" w14:textId="77777777" w:rsidR="00304B55" w:rsidRPr="00AA3F51" w:rsidRDefault="00304B55" w:rsidP="00AA3F51">
      <w:pPr>
        <w:spacing w:before="280" w:after="280" w:line="240" w:lineRule="auto"/>
        <w:rPr>
          <w:rFonts w:ascii="Times New Roman" w:eastAsia="Times New Roman" w:hAnsi="Times New Roman" w:cs="Times New Roman"/>
          <w:color w:val="000000" w:themeColor="text1"/>
          <w:sz w:val="24"/>
          <w:szCs w:val="24"/>
          <w:lang w:val="en-GB"/>
        </w:rPr>
      </w:pPr>
    </w:p>
    <w:p w14:paraId="767605AB" w14:textId="77777777" w:rsidR="000B2CDB" w:rsidRPr="00AA3F51" w:rsidRDefault="000B2CDB" w:rsidP="00AA3F51">
      <w:pPr>
        <w:spacing w:before="280" w:after="280" w:line="240" w:lineRule="auto"/>
        <w:rPr>
          <w:rFonts w:ascii="Times New Roman" w:eastAsia="Times New Roman" w:hAnsi="Times New Roman" w:cs="Times New Roman"/>
          <w:b/>
          <w:color w:val="000000" w:themeColor="text1"/>
          <w:sz w:val="24"/>
          <w:szCs w:val="24"/>
          <w:lang w:val="en-GB"/>
        </w:rPr>
      </w:pPr>
      <w:r w:rsidRPr="00AA3F51">
        <w:rPr>
          <w:rFonts w:ascii="Times New Roman" w:eastAsia="Times New Roman" w:hAnsi="Times New Roman" w:cs="Times New Roman"/>
          <w:b/>
          <w:color w:val="000000" w:themeColor="text1"/>
          <w:sz w:val="24"/>
          <w:szCs w:val="24"/>
          <w:lang w:val="en-GB"/>
        </w:rPr>
        <w:t>CURRENT SITUATION</w:t>
      </w:r>
    </w:p>
    <w:p w14:paraId="28C456BA" w14:textId="77777777" w:rsidR="000B2CDB" w:rsidRPr="00AA3F51" w:rsidRDefault="000B2CDB" w:rsidP="00AA3F51">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b/>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COVID-19 is the biggest pathogenic coronavirus epidemic of the twenty-first century. While there is clearly a mortality linked to the virus, the most concerning problem is undoubtedly the saturation of hospitals. This may mean that other urgent medical conditions are jeopardised without patients obtaining the necessary care. In order to avoid this, the current aim of the global response is to flatten the epidemic curve by reducing and interrupting the transmission of the virus where possible.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3FMLCjMq","properties":{"formattedCitation":"(22)","plainCitation":"(22)","noteIndex":0},"citationItems":[{"id":"OlKCWUNM/HA1fOZ0W","uris":["http://zotero.org/users/6486008/items/RIFVNWNS"],"uri":["http://zotero.org/users/6486008/items/RIFVNWNS"],"itemData":{"id":191,"type":"article-journal","container-title":"BMC Medicine","DOI":"10.1186/s12916-020-01533-w","ISSN":"1741-7015","issue":"1","journalAbbreviation":"BMC Med","language":"en","page":"57","source":"DOI.org (Crossref)","title":"Q&amp;A: The novel coronavirus outbreak causing COVID-19","title-short":"Q&amp;A","volume":"18","author":[{"family":"Fisher","given":"Dale"},{"family":"Heymann","given":"David"}],"issued":{"date-parts":[["2020",12]]}}}],"schema":"https://github.com/citation-style-language/schema/raw/master/csl-citation.json"}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(22)</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Although the development of therapeutics and vaccines for the </w:t>
      </w:r>
      <w:r w:rsidRPr="00AA3F51">
        <w:rPr>
          <w:rFonts w:ascii="Times New Roman" w:eastAsia="Times New Roman" w:hAnsi="Times New Roman" w:cs="Times New Roman"/>
          <w:color w:val="000000" w:themeColor="text1"/>
          <w:sz w:val="24"/>
          <w:szCs w:val="24"/>
          <w:lang w:val="en-GB"/>
        </w:rPr>
        <w:lastRenderedPageBreak/>
        <w:t xml:space="preserve">treatment of COVID-19 is still in process, there has been some significant progress in the research area, from complete genome sequencing of SARS-CoV-2 to the beginning of clinical trials for COVID-19 vaccines.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s4TN4o1S","properties":{"formattedCitation":"(23)","plainCitation":"(23)","noteIndex":0},"citationItems":[{"id":244,"uris":["http://zotero.org/groups/2483046/items/9PKRVAFV"],"uri":["http://zotero.org/groups/2483046/items/9PKRVAFV"],"itemData":{"id":244,"type":"article-journal","abstract":"Coronavirus disease 2019 (COVID-19), which causes serious respiratory illness such as pneumonia and lung failure, was first reported in Wuhan, the capital of Hubei, China. The etiological agent of COVID-19 has been confirmed as a novel coronavirus, now known as severe acute respiratory syndrome coronavirus 2 (SARS-CoV-2), which is most likely originated from zoonotic coronaviruses, like SARS-CoV, which emerged in 2002. Within a few months of the first report, SARS-CoV-2 had spread across China and worldwide, reaching a pandemic level. As COVID-19 has triggered enormous human casualties and serious economic loss posing global threat, an understanding of the ongoing situation and the development of strategies to contain the virus's spread are urgently needed. Currently, various diagnostic kits to test for COVID-19 are available and several repurposing therapeutics for COVID-19 have shown to be clinically effective. In addition, global institutions and companies have begun to develop vaccines for the prevention of COVID-19. Here, we review the current status of epidemiology, diagnosis, treatment, and vaccine development for COVID-19.","container-title":"Journal of Microbiology and Biotechnology","DOI":"10.4014/jmb.2003.03011","ISSN":"1738-8872","issue":"3","journalAbbreviation":"J. Microbiol. Biotechnol.","language":"eng","note":"PMID: 32238757","page":"313-324","source":"PubMed","title":"Current Status of Epidemiology, Diagnosis, Therapeutics, and Vaccines for Novel Coronavirus Disease 2019 (COVID-19)","volume":"30","author":[{"family":"Ahn","given":"Dae-Gyun"},{"family":"Shin","given":"Hye-Jin"},{"family":"Kim","given":"Mi-Hwa"},{"family":"Lee","given":"Sunhee"},{"family":"Kim","given":"Hae-Soo"},{"family":"Myoung","given":"Jinjong"},{"family":"Kim","given":"Bum-Tae"},{"family":"Kim","given":"Seong-Jun"}],"issued":{"date-parts":[["2020",3,28]]}}}],"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(23)</w:t>
      </w:r>
      <w:r w:rsidRPr="00AA3F51">
        <w:rPr>
          <w:rFonts w:ascii="Times New Roman" w:eastAsia="Times New Roman" w:hAnsi="Times New Roman" w:cs="Times New Roman"/>
          <w:color w:val="000000" w:themeColor="text1"/>
          <w:sz w:val="24"/>
          <w:szCs w:val="24"/>
          <w:lang w:val="en-GB"/>
        </w:rPr>
        <w:fldChar w:fldCharType="end"/>
      </w:r>
    </w:p>
    <w:p w14:paraId="0F3FDCBD" w14:textId="77777777" w:rsidR="000B2CDB" w:rsidRPr="00AA3F51" w:rsidRDefault="000B2CDB" w:rsidP="00AA3F51">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In such a critical situation, it is important to consider the value vaccines have as the most obvious way to protect global health against acute diseases such as COVID-19. They are undoubtedly the most effective strategy for preventing infectious diseases, being not only more cost-effective than treatment but also reducing mortality and morbidity without presenting long-lasting effects.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QunmRLPM","properties":{"formattedCitation":"(23)","plainCitation":"(23)","noteIndex":0},"citationItems":[{"id":244,"uris":["http://zotero.org/groups/2483046/items/9PKRVAFV"],"uri":["http://zotero.org/groups/2483046/items/9PKRVAFV"],"itemData":{"id":244,"type":"article-journal","abstract":"Coronavirus disease 2019 (COVID-19), which causes serious respiratory illness such as pneumonia and lung failure, was first reported in Wuhan, the capital of Hubei, China. The etiological agent of COVID-19 has been confirmed as a novel coronavirus, now known as severe acute respiratory syndrome coronavirus 2 (SARS-CoV-2), which is most likely originated from zoonotic coronaviruses, like SARS-CoV, which emerged in 2002. Within a few months of the first report, SARS-CoV-2 had spread across China and worldwide, reaching a pandemic level. As COVID-19 has triggered enormous human casualties and serious economic loss posing global threat, an understanding of the ongoing situation and the development of strategies to contain the virus's spread are urgently needed. Currently, various diagnostic kits to test for COVID-19 are available and several repurposing therapeutics for COVID-19 have shown to be clinically effective. In addition, global institutions and companies have begun to develop vaccines for the prevention of COVID-19. Here, we review the current status of epidemiology, diagnosis, treatment, and vaccine development for COVID-19.","container-title":"Journal of Microbiology and Biotechnology","DOI":"10.4014/jmb.2003.03011","ISSN":"1738-8872","issue":"3","journalAbbreviation":"J. Microbiol. Biotechnol.","language":"eng","note":"PMID: 32238757","page":"313-324","source":"PubMed","title":"Current Status of Epidemiology, Diagnosis, Therapeutics, and Vaccines for Novel Coronavirus Disease 2019 (COVID-19)","volume":"30","author":[{"family":"Ahn","given":"Dae-Gyun"},{"family":"Shin","given":"Hye-Jin"},{"family":"Kim","given":"Mi-Hwa"},{"family":"Lee","given":"Sunhee"},{"family":"Kim","given":"Hae-Soo"},{"family":"Myoung","given":"Jinjong"},{"family":"Kim","given":"Bum-Tae"},{"family":"Kim","given":"Seong-Jun"}],"issued":{"date-parts":[["2020",3,28]]}}}],"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(23)</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xml:space="preserve"> </w:t>
      </w:r>
    </w:p>
    <w:p w14:paraId="2003F6DC" w14:textId="77777777" w:rsidR="000B2CDB" w:rsidRPr="00AA3F51" w:rsidRDefault="000B2CDB" w:rsidP="00AA3F51">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However, there is still no approved vaccine for human coronaviruses, thus encouraging research groups around the world to accelerate the development of a brand-new vaccine. Several approaches are being tested, from creating new recombinant vaccines to re-utilising already common vaccines such as the Measles-Mumps-Rubella vaccine or the BCG vaccine for tuberculosis.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f6J0WeMH","properties":{"formattedCitation":"(23,24)","plainCitation":"(23,24)","noteIndex":0},"citationItems":[{"id":244,"uris":["http://zotero.org/groups/2483046/items/9PKRVAFV"],"uri":["http://zotero.org/groups/2483046/items/9PKRVAFV"],"itemData":{"id":244,"type":"article-journal","abstract":"Coronavirus disease 2019 (COVID-19), which causes serious respiratory illness such as pneumonia and lung failure, was first reported in Wuhan, the capital of Hubei, China. The etiological agent of COVID-19 has been confirmed as a novel coronavirus, now known as severe acute respiratory syndrome coronavirus 2 (SARS-CoV-2), which is most likely originated from zoonotic coronaviruses, like SARS-CoV, which emerged in 2002. Within a few months of the first report, SARS-CoV-2 had spread across China and worldwide, reaching a pandemic level. As COVID-19 has triggered enormous human casualties and serious economic loss posing global threat, an understanding of the ongoing situation and the development of strategies to contain the virus's spread are urgently needed. Currently, various diagnostic kits to test for COVID-19 are available and several repurposing therapeutics for COVID-19 have shown to be clinically effective. In addition, global institutions and companies have begun to develop vaccines for the prevention of COVID-19. Here, we review the current status of epidemiology, diagnosis, treatment, and vaccine development for COVID-19.","container-title":"Journal of Microbiology and Biotechnology","DOI":"10.4014/jmb.2003.03011","ISSN":"1738-8872","issue":"3","journalAbbreviation":"J. Microbiol. Biotechnol.","language":"eng","note":"PMID: 32238757","page":"313-324","source":"PubMed","title":"Current Status of Epidemiology, Diagnosis, Therapeutics, and Vaccines for Novel Coronavirus Disease 2019 (COVID-19)","volume":"30","author":[{"family":"Ahn","given":"Dae-Gyun"},{"family":"Shin","given":"Hye-Jin"},{"family":"Kim","given":"Mi-Hwa"},{"family":"Lee","given":"Sunhee"},{"family":"Kim","given":"Hae-Soo"},{"family":"Myoung","given":"Jinjong"},{"family":"Kim","given":"Bum-Tae"},{"family":"Kim","given":"Seong-Jun"}],"issued":{"date-parts":[["2020",3,28]]}}},{"id":241,"uris":["http://zotero.org/groups/2483046/items/BZXB4TYP"],"uri":["http://zotero.org/groups/2483046/items/BZXB4TYP"],"itemData":{"id":241,"type":"webpage","abstract":"Measles Vaccine in HCW - Full Text View.","language":"en","note":"source: clinicaltrials.gov","title":"Measles Vaccine in HCW - Full Text View - ClinicalTrials.gov","URL":"https://clinicaltrials.gov/ct2/show/NCT04357028","accessed":{"date-parts":[["2020",4,26]]}}}],"schema":"https://github.com/citation-style-language/schema/raw/master/csl-citation.json"}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(23,24)</w:t>
      </w:r>
      <w:r w:rsidRPr="00AA3F51">
        <w:rPr>
          <w:rFonts w:ascii="Times New Roman" w:eastAsia="Times New Roman" w:hAnsi="Times New Roman" w:cs="Times New Roman"/>
          <w:color w:val="000000" w:themeColor="text1"/>
          <w:sz w:val="24"/>
          <w:szCs w:val="24"/>
          <w:lang w:val="en-GB"/>
        </w:rPr>
        <w:fldChar w:fldCharType="end"/>
      </w:r>
    </w:p>
    <w:p w14:paraId="5322123D" w14:textId="3DA11924" w:rsidR="000B2CDB" w:rsidRDefault="000B2CDB" w:rsidP="00AA3F51">
      <w:pPr>
        <w:spacing w:before="280" w:after="280"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 xml:space="preserve">Currently, during the COVID-19 pandemic, both healthcare personnel and the public around the world are urgently requesting a vaccine. In this scenario, Africa has become an attractive place for several sponsors aiming to lead the pharmaceutical industry by rapidly launching a vaccine with fewer costs. Although this reality has always been present, this should not be a justification to allow interests to outweigh patients’ rights as happened with the </w:t>
      </w:r>
      <w:proofErr w:type="spellStart"/>
      <w:r w:rsidRPr="00AA3F51">
        <w:rPr>
          <w:rFonts w:ascii="Times New Roman" w:eastAsia="Times New Roman" w:hAnsi="Times New Roman" w:cs="Times New Roman"/>
          <w:i/>
          <w:iCs/>
          <w:color w:val="000000" w:themeColor="text1"/>
          <w:sz w:val="24"/>
          <w:szCs w:val="24"/>
          <w:lang w:val="en-GB"/>
        </w:rPr>
        <w:t>Trovan</w:t>
      </w:r>
      <w:proofErr w:type="spellEnd"/>
      <w:r w:rsidRPr="00AA3F51">
        <w:rPr>
          <w:rFonts w:ascii="Times New Roman" w:eastAsia="Times New Roman" w:hAnsi="Times New Roman" w:cs="Times New Roman"/>
          <w:i/>
          <w:iCs/>
          <w:color w:val="000000" w:themeColor="text1"/>
          <w:sz w:val="24"/>
          <w:szCs w:val="24"/>
          <w:lang w:val="en-GB"/>
        </w:rPr>
        <w:t xml:space="preserve"> </w:t>
      </w:r>
      <w:r w:rsidRPr="00AA3F51">
        <w:rPr>
          <w:rFonts w:ascii="Times New Roman" w:eastAsia="Times New Roman" w:hAnsi="Times New Roman" w:cs="Times New Roman"/>
          <w:color w:val="000000" w:themeColor="text1"/>
          <w:sz w:val="24"/>
          <w:szCs w:val="24"/>
          <w:lang w:val="en-GB"/>
        </w:rPr>
        <w:t xml:space="preserve">case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HypiCTHy","properties":{"formattedCitation":"(4)","plainCitation":"(4)","noteIndex":0},"citationItems":[{"id":338,"uris":["http://zotero.org/groups/2483046/items/EYDKX56B"],"uri":["http://zotero.org/groups/2483046/items/EYDKX56B"],"itemData":{"id":338,"type":"article-journal","abstract":"The conduct of clinical trials for the development and licensing of drugs is a very important aspect of healthcare. Drug research, development and promotion have grown to a multi-billion dollar global business. Like all areas of human endeavour involving generation and control of huge financial resources, it could be subject to deviant behaviour, sharp business practices and unethical practices. The main objective of this review is to highlight potential ethical challenges in the conduct of clinical trials in Nigeria and outline ways in which these can be avoided. Current international and national regulatory and ethical guidelines are reviewed to illustrate the requirements for ethical conduct of clinical trials. Past experiences of unethical conduct of clinical trials especially in developing countries along with the increasing globalisation of research makes it imperative that all players should be aware of the ethical challenges in clinical trials and the benchmarks for ethical conduct of clinical research in Nigeria.","container-title":"Nigerian Medical Journal : Journal of the Nigeria Medical Association","DOI":"10.4103/0300-1652.132035","ISSN":"0300-1652","issue":"3","journalAbbreviation":"Niger Med J","note":"PMID: 25013247\nPMCID: PMC4089044","page":"188-194","source":"PubMed Central","title":"Ethics of clinical trials in Nigeria","volume":"55","author":[{"family":"Okonta","given":"Patrick I."}],"issued":{"date-parts":[["2014"]]}}}],"schema":"https://github.com/citation-style-language/schema/raw/master/csl-citation.json"}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(4)</w:t>
      </w:r>
      <w:r w:rsidRPr="00AA3F51">
        <w:rPr>
          <w:rFonts w:ascii="Times New Roman" w:eastAsia="Times New Roman" w:hAnsi="Times New Roman" w:cs="Times New Roman"/>
          <w:color w:val="000000" w:themeColor="text1"/>
          <w:sz w:val="24"/>
          <w:szCs w:val="24"/>
          <w:lang w:val="en-GB"/>
        </w:rPr>
        <w:fldChar w:fldCharType="end"/>
      </w:r>
      <w:r w:rsidRPr="00AA3F51">
        <w:rPr>
          <w:rFonts w:ascii="Times New Roman" w:eastAsia="Times New Roman" w:hAnsi="Times New Roman" w:cs="Times New Roman"/>
          <w:color w:val="000000" w:themeColor="text1"/>
          <w:sz w:val="24"/>
          <w:szCs w:val="24"/>
          <w:lang w:val="en-GB"/>
        </w:rPr>
        <w:t>. Notwithstanding the urgency of the COVID-19 pandemic, it does not imply that ethical standards should be violated endangering the life of a large number of participants for the benefit of the minority.</w:t>
      </w:r>
    </w:p>
    <w:p w14:paraId="684E5FE7" w14:textId="77777777" w:rsidR="00304B55" w:rsidRPr="00AA3F51" w:rsidRDefault="00304B55" w:rsidP="00AA3F51">
      <w:pPr>
        <w:spacing w:before="280" w:after="280" w:line="240" w:lineRule="auto"/>
        <w:rPr>
          <w:rFonts w:ascii="Times New Roman" w:eastAsia="Times New Roman" w:hAnsi="Times New Roman" w:cs="Times New Roman"/>
          <w:color w:val="000000" w:themeColor="text1"/>
          <w:sz w:val="24"/>
          <w:szCs w:val="24"/>
          <w:lang w:val="en-GB"/>
        </w:rPr>
      </w:pPr>
    </w:p>
    <w:p w14:paraId="5D229077" w14:textId="77777777" w:rsidR="000B2CDB" w:rsidRPr="00AA3F51" w:rsidRDefault="000B2CDB" w:rsidP="00AA3F51">
      <w:pPr>
        <w:spacing w:before="280" w:after="280" w:line="240" w:lineRule="auto"/>
        <w:rPr>
          <w:rFonts w:ascii="Times New Roman" w:eastAsia="Times New Roman" w:hAnsi="Times New Roman" w:cs="Times New Roman"/>
          <w:b/>
          <w:bCs/>
          <w:color w:val="000000" w:themeColor="text1"/>
          <w:sz w:val="24"/>
          <w:szCs w:val="24"/>
          <w:lang w:val="en-GB"/>
        </w:rPr>
      </w:pPr>
      <w:r w:rsidRPr="00AA3F51">
        <w:rPr>
          <w:rFonts w:ascii="Times New Roman" w:eastAsia="Times New Roman" w:hAnsi="Times New Roman" w:cs="Times New Roman"/>
          <w:b/>
          <w:bCs/>
          <w:color w:val="000000" w:themeColor="text1"/>
          <w:sz w:val="24"/>
          <w:szCs w:val="24"/>
          <w:lang w:val="en-GB"/>
        </w:rPr>
        <w:t>CONCLUSION</w:t>
      </w:r>
    </w:p>
    <w:p w14:paraId="120D0B10" w14:textId="21C21B5A" w:rsidR="000B2CDB" w:rsidRDefault="000B2CDB" w:rsidP="00AA3F51">
      <w:pPr>
        <w:autoSpaceDE w:val="0"/>
        <w:autoSpaceDN w:val="0"/>
        <w:adjustRightInd w:val="0"/>
        <w:spacing w:line="240" w:lineRule="auto"/>
        <w:rPr>
          <w:rFonts w:ascii="Times New Roman" w:eastAsia="Times New Roman" w:hAnsi="Times New Roman" w:cs="Times New Roman"/>
          <w:color w:val="000000" w:themeColor="text1"/>
          <w:sz w:val="24"/>
          <w:szCs w:val="24"/>
          <w:lang w:val="en-GB"/>
        </w:rPr>
      </w:pPr>
      <w:r w:rsidRPr="00AA3F51">
        <w:rPr>
          <w:rFonts w:ascii="Times New Roman" w:eastAsia="Times New Roman" w:hAnsi="Times New Roman" w:cs="Times New Roman"/>
          <w:color w:val="000000" w:themeColor="text1"/>
          <w:sz w:val="24"/>
          <w:szCs w:val="24"/>
          <w:lang w:val="en-GB"/>
        </w:rPr>
        <w:t>We strongly believe in the cooperation between research units from different countries for the benefit of medicine, particularly in such difficult times. Additionally, we support the idea of conducting offshore clinical trials in LMICs as long as all the ethical standards are met. A study in any country should be the same irrespective of the particular conditions they may present. Any clinical research should always ensure candidates are treated equally and fully informed in order to guarantee one of the key points of the Universal Declaration of Human Rights, “</w:t>
      </w:r>
      <w:r w:rsidRPr="00AA3F51">
        <w:rPr>
          <w:rFonts w:ascii="Times New Roman" w:eastAsia="Times New Roman" w:hAnsi="Times New Roman" w:cs="Times New Roman"/>
          <w:i/>
          <w:color w:val="000000" w:themeColor="text1"/>
          <w:sz w:val="24"/>
          <w:szCs w:val="24"/>
          <w:lang w:val="en-GB"/>
        </w:rPr>
        <w:t>All human beings are born free and equal in dignity and rights. They are endowed with reason and conscience and should act towards one another in a spirit of brotherhood</w:t>
      </w:r>
      <w:r w:rsidRPr="00AA3F51">
        <w:rPr>
          <w:rFonts w:ascii="Times New Roman" w:eastAsia="Times New Roman" w:hAnsi="Times New Roman" w:cs="Times New Roman"/>
          <w:color w:val="000000" w:themeColor="text1"/>
          <w:sz w:val="24"/>
          <w:szCs w:val="24"/>
          <w:lang w:val="en-GB"/>
        </w:rPr>
        <w:t xml:space="preserve">”. </w:t>
      </w:r>
      <w:r w:rsidRPr="00AA3F51">
        <w:rPr>
          <w:rFonts w:ascii="Times New Roman" w:eastAsia="Times New Roman" w:hAnsi="Times New Roman" w:cs="Times New Roman"/>
          <w:color w:val="000000" w:themeColor="text1"/>
          <w:sz w:val="24"/>
          <w:szCs w:val="24"/>
          <w:lang w:val="en-GB"/>
        </w:rPr>
        <w:fldChar w:fldCharType="begin"/>
      </w:r>
      <w:r w:rsidRPr="00AA3F51">
        <w:rPr>
          <w:rFonts w:ascii="Times New Roman" w:eastAsia="Times New Roman" w:hAnsi="Times New Roman" w:cs="Times New Roman"/>
          <w:color w:val="000000" w:themeColor="text1"/>
          <w:sz w:val="24"/>
          <w:szCs w:val="24"/>
          <w:lang w:val="en-GB"/>
        </w:rPr>
        <w:instrText xml:space="preserve"> ADDIN ZOTERO_ITEM CSL_CITATION {"citationID":"d79RAsRr","properties":{"formattedCitation":"(25)","plainCitation":"(25)","noteIndex":0},"citationItems":[{"id":402,"uris":["http://zotero.org/groups/2483046/items/FB82CGP6"],"uri":["http://zotero.org/groups/2483046/items/FB82CGP6"],"itemData":{"id":402,"type":"article","title":"udhr_booklet_en_web.pdf","URL":"https://www.un.org/en/udhrbook/pdf/udhr_booklet_en_web.pdf","accessed":{"date-parts":[["2020",5,14]]}}}],"schema":"https://github.com/citation-style-language/schema/raw/master/csl-citation.json"} </w:instrText>
      </w:r>
      <w:r w:rsidRPr="00AA3F51">
        <w:rPr>
          <w:rFonts w:ascii="Times New Roman" w:eastAsia="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rPr>
        <w:t>(25)</w:t>
      </w:r>
      <w:r w:rsidRPr="00AA3F51">
        <w:rPr>
          <w:rFonts w:ascii="Times New Roman" w:eastAsia="Times New Roman" w:hAnsi="Times New Roman" w:cs="Times New Roman"/>
          <w:color w:val="000000" w:themeColor="text1"/>
          <w:sz w:val="24"/>
          <w:szCs w:val="24"/>
          <w:lang w:val="en-GB"/>
        </w:rPr>
        <w:fldChar w:fldCharType="end"/>
      </w:r>
    </w:p>
    <w:p w14:paraId="5C4D16F1" w14:textId="77777777" w:rsidR="00304B55" w:rsidRPr="00AA3F51" w:rsidRDefault="00304B55" w:rsidP="00AA3F51">
      <w:pPr>
        <w:autoSpaceDE w:val="0"/>
        <w:autoSpaceDN w:val="0"/>
        <w:adjustRightInd w:val="0"/>
        <w:spacing w:line="240" w:lineRule="auto"/>
        <w:rPr>
          <w:rFonts w:ascii="Times New Roman" w:hAnsi="Times New Roman" w:cs="Times New Roman"/>
          <w:b/>
          <w:color w:val="000000" w:themeColor="text1"/>
          <w:sz w:val="24"/>
          <w:szCs w:val="24"/>
          <w:lang w:val="uz-Cyrl-UZ"/>
        </w:rPr>
      </w:pPr>
    </w:p>
    <w:p w14:paraId="196E1285" w14:textId="4F9B3BDE" w:rsidR="000B2CDB" w:rsidRDefault="000B2CDB" w:rsidP="00AA3F51">
      <w:pPr>
        <w:spacing w:after="0" w:line="240" w:lineRule="auto"/>
        <w:rPr>
          <w:rFonts w:ascii="Times New Roman" w:hAnsi="Times New Roman" w:cs="Times New Roman"/>
          <w:color w:val="000000" w:themeColor="text1"/>
          <w:sz w:val="24"/>
          <w:szCs w:val="24"/>
        </w:rPr>
      </w:pPr>
    </w:p>
    <w:p w14:paraId="11549A61" w14:textId="75B32FD6" w:rsidR="006D0C61" w:rsidRDefault="006D0C61" w:rsidP="00AA3F51">
      <w:pPr>
        <w:spacing w:after="0" w:line="240" w:lineRule="auto"/>
        <w:rPr>
          <w:rFonts w:ascii="Times New Roman" w:hAnsi="Times New Roman" w:cs="Times New Roman"/>
          <w:color w:val="000000" w:themeColor="text1"/>
          <w:sz w:val="24"/>
          <w:szCs w:val="24"/>
        </w:rPr>
      </w:pPr>
    </w:p>
    <w:p w14:paraId="763F1236" w14:textId="6CAA89FD" w:rsidR="006D0C61" w:rsidRDefault="006D0C61" w:rsidP="00AA3F51">
      <w:pPr>
        <w:spacing w:after="0" w:line="240" w:lineRule="auto"/>
        <w:rPr>
          <w:rFonts w:ascii="Times New Roman" w:hAnsi="Times New Roman" w:cs="Times New Roman"/>
          <w:color w:val="000000" w:themeColor="text1"/>
          <w:sz w:val="24"/>
          <w:szCs w:val="24"/>
        </w:rPr>
      </w:pPr>
    </w:p>
    <w:p w14:paraId="657CB029" w14:textId="7B7EFB78" w:rsidR="006D0C61" w:rsidRDefault="006D0C61" w:rsidP="00AA3F51">
      <w:pPr>
        <w:spacing w:after="0" w:line="240" w:lineRule="auto"/>
        <w:rPr>
          <w:rFonts w:ascii="Times New Roman" w:hAnsi="Times New Roman" w:cs="Times New Roman"/>
          <w:color w:val="000000" w:themeColor="text1"/>
          <w:sz w:val="24"/>
          <w:szCs w:val="24"/>
        </w:rPr>
      </w:pPr>
    </w:p>
    <w:p w14:paraId="51821DFC" w14:textId="07C51BE6" w:rsidR="006D0C61" w:rsidRDefault="006D0C61" w:rsidP="00AA3F51">
      <w:pPr>
        <w:spacing w:after="0" w:line="240" w:lineRule="auto"/>
        <w:rPr>
          <w:rFonts w:ascii="Times New Roman" w:hAnsi="Times New Roman" w:cs="Times New Roman"/>
          <w:color w:val="000000" w:themeColor="text1"/>
          <w:sz w:val="24"/>
          <w:szCs w:val="24"/>
        </w:rPr>
      </w:pPr>
    </w:p>
    <w:p w14:paraId="2FCC07BE" w14:textId="4151DEE9" w:rsidR="006D0C61" w:rsidRDefault="006D0C61" w:rsidP="00AA3F51">
      <w:pPr>
        <w:spacing w:after="0" w:line="240" w:lineRule="auto"/>
        <w:rPr>
          <w:rFonts w:ascii="Times New Roman" w:hAnsi="Times New Roman" w:cs="Times New Roman"/>
          <w:color w:val="000000" w:themeColor="text1"/>
          <w:sz w:val="24"/>
          <w:szCs w:val="24"/>
        </w:rPr>
      </w:pPr>
    </w:p>
    <w:p w14:paraId="7CE17725" w14:textId="77777777" w:rsidR="006D0C61" w:rsidRPr="00AA3F51" w:rsidRDefault="006D0C61" w:rsidP="00AA3F51">
      <w:pPr>
        <w:spacing w:after="0" w:line="240" w:lineRule="auto"/>
        <w:rPr>
          <w:rFonts w:ascii="Times New Roman" w:hAnsi="Times New Roman" w:cs="Times New Roman"/>
          <w:color w:val="000000" w:themeColor="text1"/>
          <w:sz w:val="24"/>
          <w:szCs w:val="24"/>
        </w:rPr>
      </w:pPr>
    </w:p>
    <w:p w14:paraId="2EC94A84" w14:textId="77777777" w:rsidR="000B2CDB" w:rsidRPr="00AA3F51" w:rsidRDefault="000B2CDB" w:rsidP="00AA3F51">
      <w:pPr>
        <w:spacing w:after="0" w:line="240" w:lineRule="auto"/>
        <w:rPr>
          <w:rFonts w:ascii="Times New Roman" w:eastAsia="Times New Roman" w:hAnsi="Times New Roman" w:cs="Times New Roman"/>
          <w:b/>
          <w:color w:val="000000" w:themeColor="text1"/>
          <w:sz w:val="24"/>
          <w:szCs w:val="24"/>
          <w:lang w:val="en-GB"/>
        </w:rPr>
      </w:pPr>
      <w:r w:rsidRPr="00AA3F51">
        <w:rPr>
          <w:rFonts w:ascii="Times New Roman" w:eastAsia="Times New Roman" w:hAnsi="Times New Roman" w:cs="Times New Roman"/>
          <w:b/>
          <w:color w:val="000000" w:themeColor="text1"/>
          <w:sz w:val="24"/>
          <w:szCs w:val="24"/>
          <w:lang w:val="en-GB"/>
        </w:rPr>
        <w:lastRenderedPageBreak/>
        <w:t>BIBLIOGRAPHY</w:t>
      </w:r>
    </w:p>
    <w:p w14:paraId="7B3C6764" w14:textId="77777777" w:rsidR="000B2CDB" w:rsidRPr="00AA3F51" w:rsidRDefault="000B2CDB" w:rsidP="00AA3F51">
      <w:pPr>
        <w:spacing w:after="0" w:line="240" w:lineRule="auto"/>
        <w:rPr>
          <w:rFonts w:ascii="Times New Roman" w:eastAsia="Times New Roman" w:hAnsi="Times New Roman" w:cs="Times New Roman"/>
          <w:b/>
          <w:color w:val="000000" w:themeColor="text1"/>
          <w:sz w:val="24"/>
          <w:szCs w:val="24"/>
          <w:lang w:val="en-GB"/>
        </w:rPr>
      </w:pPr>
    </w:p>
    <w:p w14:paraId="5757656E"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fldChar w:fldCharType="begin"/>
      </w:r>
      <w:r w:rsidRPr="00AA3F51">
        <w:rPr>
          <w:rFonts w:ascii="Times New Roman" w:hAnsi="Times New Roman" w:cs="Times New Roman"/>
          <w:color w:val="000000" w:themeColor="text1"/>
          <w:sz w:val="24"/>
          <w:szCs w:val="24"/>
          <w:lang w:val="en-GB"/>
        </w:rPr>
        <w:instrText xml:space="preserve"> ADDIN ZOTERO_BIBL {"uncited":[],"omitted":[],"custom":[]} CSL_BIBLIOGRAPHY </w:instrText>
      </w:r>
      <w:r w:rsidRPr="00AA3F51">
        <w:rPr>
          <w:rFonts w:ascii="Times New Roman" w:hAnsi="Times New Roman" w:cs="Times New Roman"/>
          <w:color w:val="000000" w:themeColor="text1"/>
          <w:sz w:val="24"/>
          <w:szCs w:val="24"/>
          <w:lang w:val="en-GB"/>
        </w:rPr>
        <w:fldChar w:fldCharType="separate"/>
      </w:r>
      <w:r w:rsidRPr="00AA3F51">
        <w:rPr>
          <w:rFonts w:ascii="Times New Roman" w:hAnsi="Times New Roman" w:cs="Times New Roman"/>
          <w:color w:val="000000" w:themeColor="text1"/>
          <w:sz w:val="24"/>
          <w:szCs w:val="24"/>
          <w:lang w:val="en-GB"/>
        </w:rPr>
        <w:t xml:space="preserve">1. </w:t>
      </w:r>
      <w:r w:rsidRPr="00AA3F51">
        <w:rPr>
          <w:rFonts w:ascii="Times New Roman" w:hAnsi="Times New Roman" w:cs="Times New Roman"/>
          <w:color w:val="000000" w:themeColor="text1"/>
          <w:sz w:val="24"/>
          <w:szCs w:val="24"/>
          <w:lang w:val="en-GB"/>
        </w:rPr>
        <w:tab/>
        <w:t>BMJ_No_7070_Volume_313_The_Nuremberg_Code.pdf [Internet]. [cited 2020 May 14]. Available from: https://media.tghn.org/medialibrary/2011/04/BMJ_No_7070_Volume_313_The_Nuremberg_Code.pdf</w:t>
      </w:r>
    </w:p>
    <w:p w14:paraId="4EDB21C6"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2. </w:t>
      </w:r>
      <w:r w:rsidRPr="00AA3F51">
        <w:rPr>
          <w:rFonts w:ascii="Times New Roman" w:hAnsi="Times New Roman" w:cs="Times New Roman"/>
          <w:color w:val="000000" w:themeColor="text1"/>
          <w:sz w:val="24"/>
          <w:szCs w:val="24"/>
          <w:lang w:val="en-GB"/>
        </w:rPr>
        <w:tab/>
        <w:t xml:space="preserve">Dhai A. The research ethics evolution: From Nuremberg to Helsinki. S Afr Med J. 2014 Jan 20;104(3):178. </w:t>
      </w:r>
    </w:p>
    <w:p w14:paraId="47AB8996"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3. </w:t>
      </w:r>
      <w:r w:rsidRPr="00AA3F51">
        <w:rPr>
          <w:rFonts w:ascii="Times New Roman" w:hAnsi="Times New Roman" w:cs="Times New Roman"/>
          <w:color w:val="000000" w:themeColor="text1"/>
          <w:sz w:val="24"/>
          <w:szCs w:val="24"/>
          <w:lang w:val="en-GB"/>
        </w:rPr>
        <w:tab/>
        <w:t xml:space="preserve">Jegede AS. Understanding informed consent for participation in international health research. Dev World Bioeth. 2009 Aug;9(2):81–7. </w:t>
      </w:r>
    </w:p>
    <w:p w14:paraId="1ACA2579"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4. </w:t>
      </w:r>
      <w:r w:rsidRPr="00AA3F51">
        <w:rPr>
          <w:rFonts w:ascii="Times New Roman" w:hAnsi="Times New Roman" w:cs="Times New Roman"/>
          <w:color w:val="000000" w:themeColor="text1"/>
          <w:sz w:val="24"/>
          <w:szCs w:val="24"/>
          <w:lang w:val="en-GB"/>
        </w:rPr>
        <w:tab/>
        <w:t xml:space="preserve">Okonta PI. Ethics of clinical trials in Nigeria. Niger Med J. 2014;55(3):188–94. </w:t>
      </w:r>
    </w:p>
    <w:p w14:paraId="580C4E99"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5. </w:t>
      </w:r>
      <w:r w:rsidRPr="00AA3F51">
        <w:rPr>
          <w:rFonts w:ascii="Times New Roman" w:hAnsi="Times New Roman" w:cs="Times New Roman"/>
          <w:color w:val="000000" w:themeColor="text1"/>
          <w:sz w:val="24"/>
          <w:szCs w:val="24"/>
          <w:lang w:val="en-GB"/>
        </w:rPr>
        <w:tab/>
        <w:t>Schipper I. SOMO briefing paper on ethics in clinical trials #1 Examples of unethical trials. 2008 Feb; Available from: https://www.somo.nl/wp-content/uploads/2008/02/Examples-of-unethical-trials.pdf</w:t>
      </w:r>
    </w:p>
    <w:p w14:paraId="6B3033E6"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6. </w:t>
      </w:r>
      <w:r w:rsidRPr="00AA3F51">
        <w:rPr>
          <w:rFonts w:ascii="Times New Roman" w:hAnsi="Times New Roman" w:cs="Times New Roman"/>
          <w:color w:val="000000" w:themeColor="text1"/>
          <w:sz w:val="24"/>
          <w:szCs w:val="24"/>
          <w:lang w:val="en-GB"/>
        </w:rPr>
        <w:tab/>
        <w:t>Hellmann F, Williams-Jones B, Garrafa V. COVID-19 and Moral Imperialism in Multinational Clinical Research. Arch Med Res [Internet]. 2020 Apr 29 [cited 2020 Jul 16]; Available from: https://www.ncbi.nlm.nih.gov/pmc/articles/PMC7188637/</w:t>
      </w:r>
    </w:p>
    <w:p w14:paraId="3343E31C"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7. </w:t>
      </w:r>
      <w:r w:rsidRPr="00AA3F51">
        <w:rPr>
          <w:rFonts w:ascii="Times New Roman" w:hAnsi="Times New Roman" w:cs="Times New Roman"/>
          <w:color w:val="000000" w:themeColor="text1"/>
          <w:sz w:val="24"/>
          <w:szCs w:val="24"/>
          <w:lang w:val="en-GB"/>
        </w:rPr>
        <w:tab/>
        <w:t>What doctors and the WHO really said about Africa and vaccine testing [Internet]. euronews. 2020 [cited 2020 Apr 26]. Available from: https://www.euronews.com/2020/04/07/what-french-doctors-and-the-who-really-said-about-africa-and-vaccine-testing</w:t>
      </w:r>
    </w:p>
    <w:p w14:paraId="4E6C7A05"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8. </w:t>
      </w:r>
      <w:r w:rsidRPr="00AA3F51">
        <w:rPr>
          <w:rFonts w:ascii="Times New Roman" w:hAnsi="Times New Roman" w:cs="Times New Roman"/>
          <w:color w:val="000000" w:themeColor="text1"/>
          <w:sz w:val="24"/>
          <w:szCs w:val="24"/>
          <w:lang w:val="en-GB"/>
        </w:rPr>
        <w:tab/>
        <w:t xml:space="preserve">World Health Organization, Council for International Organizations of Medical Sciences. International ethical guidelines for health-related research involving humans. Geneva: CIOMS; 2017. </w:t>
      </w:r>
    </w:p>
    <w:p w14:paraId="3291EB48"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9. </w:t>
      </w:r>
      <w:r w:rsidRPr="00AA3F51">
        <w:rPr>
          <w:rFonts w:ascii="Times New Roman" w:hAnsi="Times New Roman" w:cs="Times New Roman"/>
          <w:color w:val="000000" w:themeColor="text1"/>
          <w:sz w:val="24"/>
          <w:szCs w:val="24"/>
          <w:lang w:val="en-GB"/>
        </w:rPr>
        <w:tab/>
        <w:t xml:space="preserve">Bosnjak Pasic M, Vidrih B, Sarac H, Pasic H, Vujević L, Soldo Koruga A, et al. Clinical trials in developing countries - ethical considerations. Psychiatr Danub. 2018 Sep;30(3):285–91. </w:t>
      </w:r>
    </w:p>
    <w:p w14:paraId="22FBFE5A"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10. </w:t>
      </w:r>
      <w:r w:rsidRPr="00AA3F51">
        <w:rPr>
          <w:rFonts w:ascii="Times New Roman" w:hAnsi="Times New Roman" w:cs="Times New Roman"/>
          <w:color w:val="000000" w:themeColor="text1"/>
          <w:sz w:val="24"/>
          <w:szCs w:val="24"/>
          <w:lang w:val="en-GB"/>
        </w:rPr>
        <w:tab/>
        <w:t xml:space="preserve">Weigmann K. The ethics of global clinical trials. EMBO Rep. 2015 May;16(5):566–70. </w:t>
      </w:r>
    </w:p>
    <w:p w14:paraId="38598A54"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11. </w:t>
      </w:r>
      <w:r w:rsidRPr="00AA3F51">
        <w:rPr>
          <w:rFonts w:ascii="Times New Roman" w:hAnsi="Times New Roman" w:cs="Times New Roman"/>
          <w:color w:val="000000" w:themeColor="text1"/>
          <w:sz w:val="24"/>
          <w:szCs w:val="24"/>
          <w:lang w:val="en-GB"/>
        </w:rPr>
        <w:tab/>
        <w:t xml:space="preserve">Reichman ME, Wernecke M, Graham DJ, Liao J, Yap J, Chillarige Y, et al. Antihypertensive drug associated angioedema: effect modification by race/ethnicity. Pharmacoepidemiol Drug Saf. 2017 Oct;26(10):1190–6. </w:t>
      </w:r>
    </w:p>
    <w:p w14:paraId="5E1C84DE"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12. </w:t>
      </w:r>
      <w:r w:rsidRPr="00AA3F51">
        <w:rPr>
          <w:rFonts w:ascii="Times New Roman" w:hAnsi="Times New Roman" w:cs="Times New Roman"/>
          <w:color w:val="000000" w:themeColor="text1"/>
          <w:sz w:val="24"/>
          <w:szCs w:val="24"/>
          <w:lang w:val="en-GB"/>
        </w:rPr>
        <w:tab/>
        <w:t>Drug Testing in Nigeria (A). 2006 Jan 9 [cited 2020 Apr 6]; Available from: https://www.hbs.edu/faculty/Pages/item.aspx?num=32953</w:t>
      </w:r>
    </w:p>
    <w:p w14:paraId="07221603"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13. </w:t>
      </w:r>
      <w:r w:rsidRPr="00AA3F51">
        <w:rPr>
          <w:rFonts w:ascii="Times New Roman" w:hAnsi="Times New Roman" w:cs="Times New Roman"/>
          <w:color w:val="000000" w:themeColor="text1"/>
          <w:sz w:val="24"/>
          <w:szCs w:val="24"/>
          <w:lang w:val="en-GB"/>
        </w:rPr>
        <w:tab/>
        <w:t>Commissioner O of the. The History of FDA’s Role in Preventing the Spread of HIV/AIDS. FDA [Internet]. 2019 Dec 20 [cited 2020 May 18]; Available from: https://www.fda.gov/about-fda/virtual-exhibits-fda-history/history-fdas-role-preventing-spread-hivaids</w:t>
      </w:r>
    </w:p>
    <w:p w14:paraId="41B33101"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14. </w:t>
      </w:r>
      <w:r w:rsidRPr="00AA3F51">
        <w:rPr>
          <w:rFonts w:ascii="Times New Roman" w:hAnsi="Times New Roman" w:cs="Times New Roman"/>
          <w:color w:val="000000" w:themeColor="text1"/>
          <w:sz w:val="24"/>
          <w:szCs w:val="24"/>
          <w:lang w:val="en-GB"/>
        </w:rPr>
        <w:tab/>
        <w:t>Research C for DE and. Vioxx (rofecoxib) Questions and Answers. FDA [Internet]. 2018 Nov 3 [cited 2020 May 5]; Available from: https://www.fda.gov/drugs/postmarket-drug-safety-information-patients-and-providers/vioxx-rofecoxib-questions-and-answers</w:t>
      </w:r>
    </w:p>
    <w:p w14:paraId="126BCAE2"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de-AT"/>
        </w:rPr>
        <w:lastRenderedPageBreak/>
        <w:t xml:space="preserve">15. </w:t>
      </w:r>
      <w:r w:rsidRPr="00AA3F51">
        <w:rPr>
          <w:rFonts w:ascii="Times New Roman" w:hAnsi="Times New Roman" w:cs="Times New Roman"/>
          <w:color w:val="000000" w:themeColor="text1"/>
          <w:sz w:val="24"/>
          <w:szCs w:val="24"/>
          <w:lang w:val="de-AT"/>
        </w:rPr>
        <w:tab/>
        <w:t xml:space="preserve">Yang YT, Chen B, Bennett CL. </w:t>
      </w:r>
      <w:r w:rsidRPr="00AA3F51">
        <w:rPr>
          <w:rFonts w:ascii="Times New Roman" w:hAnsi="Times New Roman" w:cs="Times New Roman"/>
          <w:color w:val="000000" w:themeColor="text1"/>
          <w:sz w:val="24"/>
          <w:szCs w:val="24"/>
          <w:lang w:val="en-GB"/>
        </w:rPr>
        <w:t xml:space="preserve">Offshore Pharmaceutical Trials: Evidence, Economics, and Ethics. Mayo Clin Proc Innov Qual Outcomes. 2018 Jun 5;2(3):226–8. </w:t>
      </w:r>
    </w:p>
    <w:p w14:paraId="4C52F992"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16. </w:t>
      </w:r>
      <w:r w:rsidRPr="00AA3F51">
        <w:rPr>
          <w:rFonts w:ascii="Times New Roman" w:hAnsi="Times New Roman" w:cs="Times New Roman"/>
          <w:color w:val="000000" w:themeColor="text1"/>
          <w:sz w:val="24"/>
          <w:szCs w:val="24"/>
          <w:lang w:val="en-GB"/>
        </w:rPr>
        <w:tab/>
        <w:t>Js S, J G, M Q, F B, Jy L. Era of Biosimilars in Rheumatology: Reshaping the Healthcare Environment [Internet]. Vol. 5, RMD open. RMD Open; 2019 [cited 2020 May 18]. Available from: https://pubmed.ncbi.nlm.nih.gov/31245050/?from_term=biosimilar+trend&amp;from_filter=simsearch1.fha&amp;from_pos=5</w:t>
      </w:r>
    </w:p>
    <w:p w14:paraId="263D3C18"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17. </w:t>
      </w:r>
      <w:r w:rsidRPr="00AA3F51">
        <w:rPr>
          <w:rFonts w:ascii="Times New Roman" w:hAnsi="Times New Roman" w:cs="Times New Roman"/>
          <w:color w:val="000000" w:themeColor="text1"/>
          <w:sz w:val="24"/>
          <w:szCs w:val="24"/>
          <w:lang w:val="en-GB"/>
        </w:rPr>
        <w:tab/>
        <w:t xml:space="preserve">Hattemer-Apostel R. Ethical and regulatory aspects of clinical research: Readings and commentary, edited by Ezekiel J Emanuel, Robert A Crouch, John D Arras, Jonathan D Moreno and Christine Grady, 2003 by The Johns Hopkins University Press, ISBN 0-8018-7813-6, USD 39.95 (paperback). Qual Assur J. 2005 Mar;9(1):50–2. </w:t>
      </w:r>
    </w:p>
    <w:p w14:paraId="16372755"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18. </w:t>
      </w:r>
      <w:r w:rsidRPr="00AA3F51">
        <w:rPr>
          <w:rFonts w:ascii="Times New Roman" w:hAnsi="Times New Roman" w:cs="Times New Roman"/>
          <w:color w:val="000000" w:themeColor="text1"/>
          <w:sz w:val="24"/>
          <w:szCs w:val="24"/>
          <w:lang w:val="en-GB"/>
        </w:rPr>
        <w:tab/>
        <w:t>Himmler H. Der Untermensch [Internet]. Holocaust Education &amp; Archive Research Team. 1942. Available from: http://www.holocaustresearchproject.org/holoprelude/deruntermensch.html</w:t>
      </w:r>
    </w:p>
    <w:p w14:paraId="5CECADB6"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19. </w:t>
      </w:r>
      <w:r w:rsidRPr="00AA3F51">
        <w:rPr>
          <w:rFonts w:ascii="Times New Roman" w:hAnsi="Times New Roman" w:cs="Times New Roman"/>
          <w:color w:val="000000" w:themeColor="text1"/>
          <w:sz w:val="24"/>
          <w:szCs w:val="24"/>
          <w:lang w:val="en-GB"/>
        </w:rPr>
        <w:tab/>
        <w:t xml:space="preserve">Krosin MT, Klitzman R, Levin B, Cheng J, Ranney ML. Problems in comprehension of informed consent in rural and peri-urban Mali, West Africa. Clinical Trials. 2006 Jun;3(3):306–13. </w:t>
      </w:r>
    </w:p>
    <w:p w14:paraId="7ED1040B"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20. </w:t>
      </w:r>
      <w:r w:rsidRPr="00AA3F51">
        <w:rPr>
          <w:rFonts w:ascii="Times New Roman" w:hAnsi="Times New Roman" w:cs="Times New Roman"/>
          <w:color w:val="000000" w:themeColor="text1"/>
          <w:sz w:val="24"/>
          <w:szCs w:val="24"/>
          <w:lang w:val="en-GB"/>
        </w:rPr>
        <w:tab/>
        <w:t>1588255776wma-declaration-of-helsinki-ethical-principles-for-medical-research-involving-human-subjects.pdf [Internet]. [cited 2020 May 14]. Available from: https://portal.abuad.edu.ng/lecturer/documents/1588255776wma-declaration-of-helsinki-ethical-principles-for-medical-research-involving-human-subjects.pdf</w:t>
      </w:r>
    </w:p>
    <w:p w14:paraId="33950D89"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21. </w:t>
      </w:r>
      <w:r w:rsidRPr="00AA3F51">
        <w:rPr>
          <w:rFonts w:ascii="Times New Roman" w:hAnsi="Times New Roman" w:cs="Times New Roman"/>
          <w:color w:val="000000" w:themeColor="text1"/>
          <w:sz w:val="24"/>
          <w:szCs w:val="24"/>
          <w:lang w:val="en-GB"/>
        </w:rPr>
        <w:tab/>
        <w:t xml:space="preserve">Denny CC, Grady C. Clinical research with economically disadvantaged populations. Journal of Medical Ethics. 2007 Jul 1;33(7):382–5. </w:t>
      </w:r>
    </w:p>
    <w:p w14:paraId="78351E34"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22. </w:t>
      </w:r>
      <w:r w:rsidRPr="00AA3F51">
        <w:rPr>
          <w:rFonts w:ascii="Times New Roman" w:hAnsi="Times New Roman" w:cs="Times New Roman"/>
          <w:color w:val="000000" w:themeColor="text1"/>
          <w:sz w:val="24"/>
          <w:szCs w:val="24"/>
          <w:lang w:val="en-GB"/>
        </w:rPr>
        <w:tab/>
        <w:t xml:space="preserve">Fisher D, Heymann D. Q&amp;A: The novel coronavirus outbreak causing COVID-19. BMC Med. 2020 Dec;18(1):57. </w:t>
      </w:r>
    </w:p>
    <w:p w14:paraId="28D49E23"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23. </w:t>
      </w:r>
      <w:r w:rsidRPr="00AA3F51">
        <w:rPr>
          <w:rFonts w:ascii="Times New Roman" w:hAnsi="Times New Roman" w:cs="Times New Roman"/>
          <w:color w:val="000000" w:themeColor="text1"/>
          <w:sz w:val="24"/>
          <w:szCs w:val="24"/>
          <w:lang w:val="en-GB"/>
        </w:rPr>
        <w:tab/>
        <w:t xml:space="preserve">Ahn D-G, Shin H-J, Kim M-H, Lee S, Kim H-S, Myoung J, et al. Current Status of Epidemiology, Diagnosis, Therapeutics, and Vaccines for Novel Coronavirus Disease 2019 (COVID-19). J Microbiol Biotechnol. 2020 Mar 28;30(3):313–24. </w:t>
      </w:r>
    </w:p>
    <w:p w14:paraId="7FC37842"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lang w:val="en-GB"/>
        </w:rPr>
        <w:t xml:space="preserve">24. </w:t>
      </w:r>
      <w:r w:rsidRPr="00AA3F51">
        <w:rPr>
          <w:rFonts w:ascii="Times New Roman" w:hAnsi="Times New Roman" w:cs="Times New Roman"/>
          <w:color w:val="000000" w:themeColor="text1"/>
          <w:sz w:val="24"/>
          <w:szCs w:val="24"/>
          <w:lang w:val="en-GB"/>
        </w:rPr>
        <w:tab/>
        <w:t>Measles Vaccine in HCW - Full Text View - ClinicalTrials.gov [Internet]. [cited 2020 Apr 26]. Available from: https://clinicaltrials.gov/ct2/show/NCT04357028</w:t>
      </w:r>
    </w:p>
    <w:p w14:paraId="08E96A20" w14:textId="77777777" w:rsidR="000B2CDB" w:rsidRPr="00AA3F51" w:rsidRDefault="000B2CDB" w:rsidP="00AA3F51">
      <w:pPr>
        <w:pStyle w:val="Bibliography"/>
        <w:spacing w:line="240" w:lineRule="auto"/>
        <w:rPr>
          <w:rFonts w:ascii="Times New Roman" w:hAnsi="Times New Roman" w:cs="Times New Roman"/>
          <w:color w:val="000000" w:themeColor="text1"/>
          <w:sz w:val="24"/>
          <w:szCs w:val="24"/>
          <w:lang w:val="en-GB"/>
        </w:rPr>
      </w:pPr>
      <w:r w:rsidRPr="00AA3F51">
        <w:rPr>
          <w:rFonts w:ascii="Times New Roman" w:hAnsi="Times New Roman" w:cs="Times New Roman"/>
          <w:color w:val="000000" w:themeColor="text1"/>
          <w:sz w:val="24"/>
          <w:szCs w:val="24"/>
        </w:rPr>
        <w:t xml:space="preserve">25. </w:t>
      </w:r>
      <w:r w:rsidRPr="00AA3F51">
        <w:rPr>
          <w:rFonts w:ascii="Times New Roman" w:hAnsi="Times New Roman" w:cs="Times New Roman"/>
          <w:color w:val="000000" w:themeColor="text1"/>
          <w:sz w:val="24"/>
          <w:szCs w:val="24"/>
        </w:rPr>
        <w:tab/>
      </w:r>
      <w:r w:rsidRPr="00AA3F51">
        <w:rPr>
          <w:rFonts w:ascii="Times New Roman" w:hAnsi="Times New Roman" w:cs="Times New Roman"/>
          <w:color w:val="000000" w:themeColor="text1"/>
          <w:sz w:val="24"/>
          <w:szCs w:val="24"/>
          <w:lang w:val="de-AT"/>
        </w:rPr>
        <w:t xml:space="preserve">udhr_booklet_en_web.pdf [Internet]. </w:t>
      </w:r>
      <w:r w:rsidRPr="00AA3F51">
        <w:rPr>
          <w:rFonts w:ascii="Times New Roman" w:hAnsi="Times New Roman" w:cs="Times New Roman"/>
          <w:color w:val="000000" w:themeColor="text1"/>
          <w:sz w:val="24"/>
          <w:szCs w:val="24"/>
          <w:lang w:val="en-GB"/>
        </w:rPr>
        <w:t>[cited 2020 May 14]. Available from: https://www.un.org/en/udhrbook/pdf/udhr_booklet_en_web.pdf</w:t>
      </w:r>
    </w:p>
    <w:p w14:paraId="0D480740" w14:textId="571DBEE2" w:rsidR="004A14D9" w:rsidRPr="00AA3F51" w:rsidRDefault="000B2CDB" w:rsidP="00AA3F51">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b/>
          <w:color w:val="000000" w:themeColor="text1"/>
          <w:sz w:val="24"/>
          <w:szCs w:val="24"/>
          <w:lang w:val="en-GB"/>
        </w:rPr>
      </w:pPr>
      <w:r w:rsidRPr="00AA3F51">
        <w:rPr>
          <w:rFonts w:ascii="Times New Roman" w:eastAsia="Times New Roman" w:hAnsi="Times New Roman" w:cs="Times New Roman"/>
          <w:b/>
          <w:color w:val="000000" w:themeColor="text1"/>
          <w:sz w:val="24"/>
          <w:szCs w:val="24"/>
          <w:lang w:val="en-GB"/>
        </w:rPr>
        <w:fldChar w:fldCharType="end"/>
      </w:r>
    </w:p>
    <w:sectPr w:rsidR="004A14D9" w:rsidRPr="00AA3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F4542"/>
    <w:multiLevelType w:val="hybridMultilevel"/>
    <w:tmpl w:val="5372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41C57"/>
    <w:multiLevelType w:val="hybridMultilevel"/>
    <w:tmpl w:val="CC9AB18C"/>
    <w:lvl w:ilvl="0" w:tplc="890ADC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D9"/>
    <w:rsid w:val="00052032"/>
    <w:rsid w:val="000B2CDB"/>
    <w:rsid w:val="001B3E8F"/>
    <w:rsid w:val="00304B55"/>
    <w:rsid w:val="004625CA"/>
    <w:rsid w:val="004A14D9"/>
    <w:rsid w:val="005E3829"/>
    <w:rsid w:val="0062750A"/>
    <w:rsid w:val="006D0C61"/>
    <w:rsid w:val="00895DE6"/>
    <w:rsid w:val="00A31619"/>
    <w:rsid w:val="00AA3F51"/>
    <w:rsid w:val="00C82FBA"/>
    <w:rsid w:val="00CA34EC"/>
    <w:rsid w:val="00F1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B18E"/>
  <w15:chartTrackingRefBased/>
  <w15:docId w15:val="{AE3A704C-FABE-42AF-8429-076C1C22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50A"/>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5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750A"/>
    <w:rPr>
      <w:color w:val="0000FF"/>
      <w:u w:val="single"/>
    </w:rPr>
  </w:style>
  <w:style w:type="paragraph" w:styleId="ListParagraph">
    <w:name w:val="List Paragraph"/>
    <w:basedOn w:val="Normal"/>
    <w:uiPriority w:val="34"/>
    <w:qFormat/>
    <w:rsid w:val="00C82FBA"/>
    <w:pPr>
      <w:spacing w:line="259" w:lineRule="auto"/>
      <w:ind w:left="720"/>
      <w:contextualSpacing/>
    </w:pPr>
    <w:rPr>
      <w:rFonts w:asciiTheme="minorHAnsi" w:eastAsiaTheme="minorHAnsi" w:hAnsiTheme="minorHAnsi" w:cstheme="minorBidi"/>
    </w:rPr>
  </w:style>
  <w:style w:type="paragraph" w:styleId="Bibliography">
    <w:name w:val="Bibliography"/>
    <w:basedOn w:val="Normal"/>
    <w:next w:val="Normal"/>
    <w:uiPriority w:val="37"/>
    <w:semiHidden/>
    <w:unhideWhenUsed/>
    <w:rsid w:val="000B2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ino.1735414@studenti.uniroma1.it" TargetMode="External"/><Relationship Id="rId3" Type="http://schemas.openxmlformats.org/officeDocument/2006/relationships/settings" Target="settings.xml"/><Relationship Id="rId7" Type="http://schemas.openxmlformats.org/officeDocument/2006/relationships/hyperlink" Target="mailto:maria.ahmad01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aranogabriela@hotmail.com" TargetMode="External"/><Relationship Id="rId5" Type="http://schemas.openxmlformats.org/officeDocument/2006/relationships/hyperlink" Target="mailto:francesca.manicone9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13225</Words>
  <Characters>75385</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Scarano Pereira</dc:creator>
  <cp:keywords/>
  <dc:description/>
  <cp:lastModifiedBy>MD</cp:lastModifiedBy>
  <cp:revision>2</cp:revision>
  <dcterms:created xsi:type="dcterms:W3CDTF">2020-10-11T13:15:00Z</dcterms:created>
  <dcterms:modified xsi:type="dcterms:W3CDTF">2020-10-11T13:15:00Z</dcterms:modified>
</cp:coreProperties>
</file>