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E0F6" w14:textId="77777777" w:rsidR="003A27C8" w:rsidRPr="003A27C8" w:rsidRDefault="003A27C8" w:rsidP="003A27C8">
      <w:pPr>
        <w:spacing w:after="0" w:line="240" w:lineRule="auto"/>
        <w:rPr>
          <w:rFonts w:ascii="Times New Roman" w:eastAsia="Times New Roman" w:hAnsi="Times New Roman" w:cs="Times New Roman"/>
          <w:bCs/>
          <w:color w:val="444444"/>
          <w:sz w:val="24"/>
          <w:szCs w:val="24"/>
        </w:rPr>
      </w:pPr>
      <w:bookmarkStart w:id="0" w:name="_GoBack"/>
      <w:bookmarkEnd w:id="0"/>
      <w:r w:rsidRPr="003A27C8">
        <w:rPr>
          <w:rFonts w:ascii="Times New Roman" w:eastAsia="Times New Roman" w:hAnsi="Times New Roman" w:cs="Times New Roman"/>
          <w:bCs/>
          <w:color w:val="444444"/>
          <w:sz w:val="24"/>
          <w:szCs w:val="24"/>
        </w:rPr>
        <w:t>AI in Health Care: Will It Be a Modern-day Fiend?</w:t>
      </w:r>
    </w:p>
    <w:p w14:paraId="2368924E" w14:textId="77777777" w:rsidR="00AB37BF" w:rsidRDefault="00AB37BF" w:rsidP="00435564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B4BE6D6" w14:textId="77777777" w:rsidR="003A27C8" w:rsidRDefault="003A27C8" w:rsidP="00435564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669F5C18" w14:textId="77777777" w:rsidR="003A27C8" w:rsidRDefault="003A27C8" w:rsidP="00435564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744F29B" w14:textId="39E378D5" w:rsidR="00F84356" w:rsidRDefault="00F84356" w:rsidP="00435564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Abstract:</w:t>
      </w:r>
    </w:p>
    <w:p w14:paraId="17DF65BD" w14:textId="704ECF43" w:rsidR="00F84356" w:rsidRDefault="00F84356" w:rsidP="00435564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A7221BF" w14:textId="27855F26" w:rsidR="00F84356" w:rsidRDefault="00F84356" w:rsidP="00435564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2A00893" w14:textId="1075CC18" w:rsidR="00F84356" w:rsidRDefault="00F84356" w:rsidP="00435564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1E19DDB" w14:textId="10C465BD" w:rsidR="000D45D3" w:rsidRPr="000D45D3" w:rsidRDefault="00F84356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8435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COVID -19 </w:t>
      </w:r>
      <w:r w:rsidR="00686CD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has </w:t>
      </w:r>
      <w:r w:rsidR="00147A52">
        <w:rPr>
          <w:rFonts w:ascii="Times New Roman" w:eastAsia="Times New Roman" w:hAnsi="Times New Roman" w:cs="Times New Roman"/>
          <w:color w:val="444444"/>
          <w:sz w:val="24"/>
          <w:szCs w:val="24"/>
        </w:rPr>
        <w:t>fast tracked the use of technology in health care</w:t>
      </w:r>
      <w:r w:rsidR="0060348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D7608E">
        <w:rPr>
          <w:rFonts w:ascii="Times New Roman" w:eastAsia="Times New Roman" w:hAnsi="Times New Roman" w:cs="Times New Roman"/>
          <w:color w:val="444444"/>
          <w:sz w:val="24"/>
          <w:szCs w:val="24"/>
        </w:rPr>
        <w:t>albeit</w:t>
      </w:r>
      <w:r w:rsidR="0060348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few ethical concerns of </w:t>
      </w:r>
      <w:r w:rsidR="009977E2">
        <w:rPr>
          <w:rFonts w:ascii="Times New Roman" w:eastAsia="Times New Roman" w:hAnsi="Times New Roman" w:cs="Times New Roman"/>
          <w:color w:val="444444"/>
          <w:sz w:val="24"/>
          <w:szCs w:val="24"/>
        </w:rPr>
        <w:t>triage</w:t>
      </w:r>
      <w:r w:rsidR="0060348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for advanced care.</w:t>
      </w:r>
      <w:r w:rsidR="00CB66CF" w:rsidRPr="00CB66CF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1</w:t>
      </w:r>
      <w:r w:rsidR="00CB66CF" w:rsidRP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The pandemic will potentially accelerate the </w:t>
      </w:r>
      <w:r w:rsidR="00D7608E">
        <w:rPr>
          <w:rFonts w:ascii="Times New Roman" w:eastAsia="Times New Roman" w:hAnsi="Times New Roman" w:cs="Times New Roman"/>
          <w:color w:val="444444"/>
          <w:sz w:val="24"/>
          <w:szCs w:val="24"/>
        </w:rPr>
        <w:t>use</w:t>
      </w:r>
      <w:r w:rsidR="00CB66CF" w:rsidRP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of Artificial Intelligence </w:t>
      </w:r>
      <w:r w:rsid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r w:rsidR="00CB66CF" w:rsidRP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>AI</w:t>
      </w:r>
      <w:r w:rsid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  <w:r w:rsidR="00CB66CF" w:rsidRP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 health care</w:t>
      </w:r>
      <w:r w:rsidR="00D7608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  <w:r w:rsidR="0060662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This prompts the </w:t>
      </w:r>
      <w:r w:rsidR="00147A5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big question </w:t>
      </w:r>
      <w:r w:rsidR="00DB4ADD">
        <w:rPr>
          <w:rFonts w:ascii="Times New Roman" w:eastAsia="Times New Roman" w:hAnsi="Times New Roman" w:cs="Times New Roman"/>
          <w:color w:val="444444"/>
          <w:sz w:val="24"/>
          <w:szCs w:val="24"/>
        </w:rPr>
        <w:t>whether in future machines will decide who lives and who dies.</w:t>
      </w:r>
      <w:r w:rsidR="00CB66CF" w:rsidRPr="00CB66CF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2</w:t>
      </w:r>
      <w:r w:rsidR="0060662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Here we discuss the implications of interfa</w:t>
      </w:r>
      <w:r w:rsid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>ce between</w:t>
      </w:r>
      <w:r w:rsidR="0060662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AI </w:t>
      </w:r>
      <w:r w:rsid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and </w:t>
      </w:r>
      <w:r w:rsidR="0060662B" w:rsidRPr="0060662B">
        <w:rPr>
          <w:rFonts w:ascii="Times New Roman" w:eastAsia="Times New Roman" w:hAnsi="Times New Roman" w:cs="Times New Roman"/>
          <w:color w:val="444444"/>
          <w:sz w:val="24"/>
          <w:szCs w:val="24"/>
        </w:rPr>
        <w:t>electronic health records</w:t>
      </w:r>
      <w:r w:rsidR="00D7608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its effect on p</w:t>
      </w:r>
      <w:r w:rsid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>hysician- patient relationship.</w:t>
      </w:r>
      <w:r w:rsidR="0060662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>T</w:t>
      </w:r>
      <w:r w:rsidR="000D45D3" w:rsidRPr="000D45D3">
        <w:rPr>
          <w:rFonts w:ascii="Times New Roman" w:eastAsia="Times New Roman" w:hAnsi="Times New Roman" w:cs="Times New Roman"/>
          <w:color w:val="444444"/>
          <w:sz w:val="24"/>
          <w:szCs w:val="24"/>
        </w:rPr>
        <w:t>here is a</w:t>
      </w:r>
      <w:r w:rsid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>n ur</w:t>
      </w:r>
      <w:r w:rsidR="000D45D3" w:rsidRPr="000D45D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gent need to </w:t>
      </w:r>
      <w:r w:rsidR="000D45D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advocate </w:t>
      </w:r>
      <w:r w:rsidR="00D7608E">
        <w:rPr>
          <w:rFonts w:ascii="Times New Roman" w:eastAsia="Times New Roman" w:hAnsi="Times New Roman" w:cs="Times New Roman"/>
          <w:color w:val="444444"/>
          <w:sz w:val="24"/>
          <w:szCs w:val="24"/>
        </w:rPr>
        <w:t>for our patients and preserve the four pillars:</w:t>
      </w:r>
      <w:r w:rsidR="00D7608E" w:rsidRPr="00D7608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autonomy</w:t>
      </w:r>
      <w:r w:rsidR="00D7608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 w:rsidR="00D7608E" w:rsidRPr="00D7608E">
        <w:rPr>
          <w:rFonts w:ascii="Times New Roman" w:eastAsia="Times New Roman" w:hAnsi="Times New Roman" w:cs="Times New Roman"/>
          <w:color w:val="444444"/>
          <w:sz w:val="24"/>
          <w:szCs w:val="24"/>
        </w:rPr>
        <w:t>beneficence</w:t>
      </w:r>
      <w:r w:rsidR="00D7608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 w:rsidR="00D7608E" w:rsidRPr="00D7608E">
        <w:rPr>
          <w:rFonts w:ascii="Times New Roman" w:eastAsia="Times New Roman" w:hAnsi="Times New Roman" w:cs="Times New Roman"/>
          <w:color w:val="444444"/>
          <w:sz w:val="24"/>
          <w:szCs w:val="24"/>
        </w:rPr>
        <w:t>non-maleficence</w:t>
      </w:r>
      <w:r w:rsidR="00D7608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and </w:t>
      </w:r>
      <w:r w:rsidR="00D7608E" w:rsidRPr="00D7608E">
        <w:rPr>
          <w:rFonts w:ascii="Times New Roman" w:eastAsia="Times New Roman" w:hAnsi="Times New Roman" w:cs="Times New Roman"/>
          <w:color w:val="444444"/>
          <w:sz w:val="24"/>
          <w:szCs w:val="24"/>
        </w:rPr>
        <w:t>equal access</w:t>
      </w:r>
      <w:r w:rsidR="00D7608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</w:t>
      </w:r>
      <w:r w:rsidR="000D45D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0D45D3" w:rsidRPr="000D45D3">
        <w:rPr>
          <w:rFonts w:ascii="Times New Roman" w:eastAsia="Times New Roman" w:hAnsi="Times New Roman" w:cs="Times New Roman"/>
          <w:color w:val="444444"/>
          <w:sz w:val="24"/>
          <w:szCs w:val="24"/>
        </w:rPr>
        <w:t>establish strong ethical boundaries for AI.</w:t>
      </w:r>
      <w:r w:rsid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Are we developing a Frankenstein </w:t>
      </w:r>
      <w:r w:rsidR="00CB66CF" w:rsidRP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>fiend</w:t>
      </w:r>
      <w:r w:rsid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>?</w:t>
      </w:r>
      <w:r w:rsidR="000D45D3" w:rsidRPr="000D45D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D7608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As the world is </w:t>
      </w:r>
      <w:r w:rsidR="000D45D3" w:rsidRPr="000D45D3">
        <w:rPr>
          <w:rFonts w:ascii="Times New Roman" w:eastAsia="Times New Roman" w:hAnsi="Times New Roman" w:cs="Times New Roman"/>
          <w:color w:val="444444"/>
          <w:sz w:val="24"/>
          <w:szCs w:val="24"/>
        </w:rPr>
        <w:t>on the horizon of driverless cars</w:t>
      </w:r>
      <w:r w:rsidR="00D7608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could we be also staring at </w:t>
      </w:r>
      <w:r w:rsidR="000D45D3" w:rsidRPr="000D45D3">
        <w:rPr>
          <w:rFonts w:ascii="Times New Roman" w:eastAsia="Times New Roman" w:hAnsi="Times New Roman" w:cs="Times New Roman"/>
          <w:color w:val="444444"/>
          <w:sz w:val="24"/>
          <w:szCs w:val="24"/>
        </w:rPr>
        <w:t>“driverless healthcare”?</w:t>
      </w:r>
      <w:r w:rsidR="00DF01C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There is an urgent need for healthcare workers to formulate bioethics for AI in healthcare.</w:t>
      </w:r>
    </w:p>
    <w:p w14:paraId="47718258" w14:textId="77777777" w:rsidR="000D45D3" w:rsidRPr="000D45D3" w:rsidRDefault="000D45D3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2235C49" w14:textId="68A2551E" w:rsidR="00F84356" w:rsidRDefault="00F84356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D985677" w14:textId="77777777" w:rsidR="00F84356" w:rsidRDefault="00F84356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26AF027" w14:textId="77777777" w:rsidR="00F84356" w:rsidRDefault="00F84356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B76916F" w14:textId="77777777" w:rsidR="00F84356" w:rsidRDefault="00F84356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9AA0C39" w14:textId="77777777" w:rsidR="00F84356" w:rsidRDefault="00F84356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F0B46FC" w14:textId="77777777" w:rsidR="00F84356" w:rsidRDefault="00F84356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F79826E" w14:textId="77777777" w:rsidR="00F84356" w:rsidRDefault="00F84356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294450D" w14:textId="77777777" w:rsidR="00F84356" w:rsidRDefault="00F84356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88201DE" w14:textId="77777777" w:rsidR="00F84356" w:rsidRDefault="00F84356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B63A6DD" w14:textId="1DE9FDBF" w:rsidR="00435564" w:rsidRPr="00435564" w:rsidRDefault="00367B45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bookmarkStart w:id="1" w:name="_Hlk51248391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</w:t>
      </w:r>
      <w:r w:rsidR="00683800">
        <w:rPr>
          <w:rFonts w:ascii="Times New Roman" w:eastAsia="Times New Roman" w:hAnsi="Times New Roman" w:cs="Times New Roman"/>
          <w:color w:val="444444"/>
          <w:sz w:val="24"/>
          <w:szCs w:val="24"/>
        </w:rPr>
        <w:t>COVID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-19 pandemic is </w:t>
      </w:r>
      <w:r w:rsidR="00B531DE">
        <w:rPr>
          <w:rFonts w:ascii="Times New Roman" w:eastAsia="Times New Roman" w:hAnsi="Times New Roman" w:cs="Times New Roman"/>
          <w:color w:val="444444"/>
          <w:sz w:val="24"/>
          <w:szCs w:val="24"/>
        </w:rPr>
        <w:t>challenging</w:t>
      </w:r>
      <w:r w:rsidR="0068380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health systems </w:t>
      </w:r>
      <w:r w:rsidR="00A21DA0">
        <w:rPr>
          <w:rFonts w:ascii="Times New Roman" w:eastAsia="Times New Roman" w:hAnsi="Times New Roman" w:cs="Times New Roman"/>
          <w:color w:val="444444"/>
          <w:sz w:val="24"/>
          <w:szCs w:val="24"/>
        </w:rPr>
        <w:t>world over</w:t>
      </w:r>
      <w:r w:rsidR="0013392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  <w:r w:rsidR="00E626ED">
        <w:rPr>
          <w:rFonts w:ascii="Times New Roman" w:eastAsia="Times New Roman" w:hAnsi="Times New Roman" w:cs="Times New Roman"/>
          <w:color w:val="444444"/>
          <w:sz w:val="24"/>
          <w:szCs w:val="24"/>
        </w:rPr>
        <w:t>Some h</w:t>
      </w:r>
      <w:r w:rsidR="00A21DA0">
        <w:rPr>
          <w:rFonts w:ascii="Times New Roman" w:eastAsia="Times New Roman" w:hAnsi="Times New Roman" w:cs="Times New Roman"/>
          <w:color w:val="444444"/>
          <w:sz w:val="24"/>
          <w:szCs w:val="24"/>
        </w:rPr>
        <w:t>ospitals</w:t>
      </w:r>
      <w:r w:rsidR="00E626ED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had to</w:t>
      </w:r>
      <w:r w:rsidR="00E849E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triage patients for receiving</w:t>
      </w:r>
      <w:r w:rsidR="00E626ED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their limited resources</w:t>
      </w:r>
      <w:r w:rsidR="00E849E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giving rise to several </w:t>
      </w:r>
      <w:r w:rsidR="00A21D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ethical </w:t>
      </w:r>
      <w:r w:rsidR="00E849E9">
        <w:rPr>
          <w:rFonts w:ascii="Times New Roman" w:eastAsia="Times New Roman" w:hAnsi="Times New Roman" w:cs="Times New Roman"/>
          <w:color w:val="444444"/>
          <w:sz w:val="24"/>
          <w:szCs w:val="24"/>
        </w:rPr>
        <w:t>concerns</w:t>
      </w:r>
      <w:r w:rsid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CB66CF" w:rsidRPr="00CB66CF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1</w:t>
      </w:r>
      <w:r w:rsidR="00F8321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9345EF">
        <w:rPr>
          <w:rFonts w:ascii="Times New Roman" w:eastAsia="Times New Roman" w:hAnsi="Times New Roman" w:cs="Times New Roman"/>
          <w:color w:val="444444"/>
          <w:sz w:val="24"/>
          <w:szCs w:val="24"/>
        </w:rPr>
        <w:t>What prompted us to write this report is a recent opinion on</w:t>
      </w:r>
      <w:r w:rsidR="00A21D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FD107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whether </w:t>
      </w:r>
      <w:r w:rsidR="008C04C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 </w:t>
      </w:r>
      <w:r w:rsidR="003D0B6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</w:t>
      </w:r>
      <w:r w:rsidR="008C04CF">
        <w:rPr>
          <w:rFonts w:ascii="Times New Roman" w:eastAsia="Times New Roman" w:hAnsi="Times New Roman" w:cs="Times New Roman"/>
          <w:color w:val="444444"/>
          <w:sz w:val="24"/>
          <w:szCs w:val="24"/>
        </w:rPr>
        <w:t>not</w:t>
      </w:r>
      <w:r w:rsidR="003D0B6C">
        <w:rPr>
          <w:rFonts w:ascii="Times New Roman" w:eastAsia="Times New Roman" w:hAnsi="Times New Roman" w:cs="Times New Roman"/>
          <w:color w:val="444444"/>
          <w:sz w:val="24"/>
          <w:szCs w:val="24"/>
        </w:rPr>
        <w:t>-</w:t>
      </w:r>
      <w:r w:rsidR="008C04CF">
        <w:rPr>
          <w:rFonts w:ascii="Times New Roman" w:eastAsia="Times New Roman" w:hAnsi="Times New Roman" w:cs="Times New Roman"/>
          <w:color w:val="444444"/>
          <w:sz w:val="24"/>
          <w:szCs w:val="24"/>
        </w:rPr>
        <w:t>too</w:t>
      </w:r>
      <w:r w:rsidR="003D0B6C">
        <w:rPr>
          <w:rFonts w:ascii="Times New Roman" w:eastAsia="Times New Roman" w:hAnsi="Times New Roman" w:cs="Times New Roman"/>
          <w:color w:val="444444"/>
          <w:sz w:val="24"/>
          <w:szCs w:val="24"/>
        </w:rPr>
        <w:t>-</w:t>
      </w:r>
      <w:r w:rsidR="008C04C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distant </w:t>
      </w:r>
      <w:r w:rsidR="007B7F62">
        <w:rPr>
          <w:rFonts w:ascii="Times New Roman" w:eastAsia="Times New Roman" w:hAnsi="Times New Roman" w:cs="Times New Roman"/>
          <w:color w:val="444444"/>
          <w:sz w:val="24"/>
          <w:szCs w:val="24"/>
        </w:rPr>
        <w:t>future computers</w:t>
      </w:r>
      <w:r w:rsidR="00007CF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will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decide who lives and who dies</w:t>
      </w:r>
      <w:r w:rsid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CB66CF" w:rsidRPr="00CB66CF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2</w:t>
      </w:r>
      <w:r w:rsidR="00F8321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E45DA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Who would have imagined </w:t>
      </w:r>
      <w:r w:rsidR="00D56C5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this </w:t>
      </w:r>
      <w:r w:rsidR="003D0B6C">
        <w:rPr>
          <w:rFonts w:ascii="Times New Roman" w:eastAsia="Times New Roman" w:hAnsi="Times New Roman" w:cs="Times New Roman"/>
          <w:color w:val="444444"/>
          <w:sz w:val="24"/>
          <w:szCs w:val="24"/>
        </w:rPr>
        <w:t>s</w:t>
      </w:r>
      <w:r w:rsidR="00D56C5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cience-fiction </w:t>
      </w:r>
      <w:r w:rsidR="00A21DA0">
        <w:rPr>
          <w:rFonts w:ascii="Times New Roman" w:eastAsia="Times New Roman" w:hAnsi="Times New Roman" w:cs="Times New Roman"/>
          <w:color w:val="444444"/>
          <w:sz w:val="24"/>
          <w:szCs w:val="24"/>
        </w:rPr>
        <w:t>scenario becoming</w:t>
      </w:r>
      <w:r w:rsidR="00C326D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 </w:t>
      </w:r>
      <w:r w:rsidR="007B7F62">
        <w:rPr>
          <w:rFonts w:ascii="Times New Roman" w:eastAsia="Times New Roman" w:hAnsi="Times New Roman" w:cs="Times New Roman"/>
          <w:color w:val="444444"/>
          <w:sz w:val="24"/>
          <w:szCs w:val="24"/>
        </w:rPr>
        <w:t>reality?</w:t>
      </w:r>
      <w:r w:rsidR="002743A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A1759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pandemic has </w:t>
      </w:r>
      <w:r w:rsidR="00A21D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helped hospitals across the world to </w:t>
      </w:r>
      <w:r w:rsidR="00823E32">
        <w:rPr>
          <w:rFonts w:ascii="Times New Roman" w:eastAsia="Times New Roman" w:hAnsi="Times New Roman" w:cs="Times New Roman"/>
          <w:color w:val="444444"/>
          <w:sz w:val="24"/>
          <w:szCs w:val="24"/>
        </w:rPr>
        <w:t>adopt technology quickly. It is only a matter of time</w:t>
      </w:r>
      <w:r w:rsidR="00133926"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 w:rsidR="00823E3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3D0B6C">
        <w:rPr>
          <w:rFonts w:ascii="Times New Roman" w:eastAsia="Times New Roman" w:hAnsi="Times New Roman" w:cs="Times New Roman"/>
          <w:color w:val="444444"/>
          <w:sz w:val="24"/>
          <w:szCs w:val="24"/>
        </w:rPr>
        <w:t>A</w:t>
      </w:r>
      <w:r w:rsidR="00A17594">
        <w:rPr>
          <w:rFonts w:ascii="Times New Roman" w:eastAsia="Times New Roman" w:hAnsi="Times New Roman" w:cs="Times New Roman"/>
          <w:color w:val="444444"/>
          <w:sz w:val="24"/>
          <w:szCs w:val="24"/>
        </w:rPr>
        <w:t>rtificial Intelligence (</w:t>
      </w:r>
      <w:r w:rsidR="008664FF">
        <w:rPr>
          <w:rFonts w:ascii="Times New Roman" w:eastAsia="Times New Roman" w:hAnsi="Times New Roman" w:cs="Times New Roman"/>
          <w:color w:val="444444"/>
          <w:sz w:val="24"/>
          <w:szCs w:val="24"/>
        </w:rPr>
        <w:t>AI</w:t>
      </w:r>
      <w:r w:rsidR="00A17594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  <w:r w:rsidR="00823E3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becomes an integral part of healthcare. AI</w:t>
      </w:r>
      <w:r w:rsidR="008664F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is </w:t>
      </w:r>
      <w:r w:rsidR="00823E3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already </w:t>
      </w:r>
      <w:r w:rsidR="008664FF">
        <w:rPr>
          <w:rFonts w:ascii="Times New Roman" w:eastAsia="Times New Roman" w:hAnsi="Times New Roman" w:cs="Times New Roman"/>
          <w:color w:val="444444"/>
          <w:sz w:val="24"/>
          <w:szCs w:val="24"/>
        </w:rPr>
        <w:t>part of our daily lives</w:t>
      </w:r>
      <w:r w:rsidR="003D0B6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2E398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 the form of </w:t>
      </w:r>
      <w:r w:rsidR="003D0B6C">
        <w:rPr>
          <w:rFonts w:ascii="Times New Roman" w:eastAsia="Times New Roman" w:hAnsi="Times New Roman" w:cs="Times New Roman"/>
          <w:color w:val="444444"/>
          <w:sz w:val="24"/>
          <w:szCs w:val="24"/>
        </w:rPr>
        <w:t>i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nternet browsers, search engines, digital maps, online streaming </w:t>
      </w:r>
      <w:r w:rsidR="00F2069D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portals,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online shopping</w:t>
      </w:r>
      <w:r w:rsidR="002E398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thanks to the pandemic we might be hastening its entry into healthcare. Technology companies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IBM, Google and Microsoft are developing AI applications in healthcare</w:t>
      </w:r>
      <w:bookmarkEnd w:id="1"/>
      <w:r w:rsidR="00AE18AB">
        <w:rPr>
          <w:rFonts w:ascii="Times New Roman" w:eastAsia="Times New Roman" w:hAnsi="Times New Roman" w:cs="Times New Roman"/>
          <w:color w:val="444444"/>
          <w:sz w:val="24"/>
          <w:szCs w:val="24"/>
        </w:rPr>
        <w:t>. They</w:t>
      </w:r>
      <w:r w:rsidR="00DD5F6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AE18AB">
        <w:rPr>
          <w:rFonts w:ascii="Times New Roman" w:eastAsia="Times New Roman" w:hAnsi="Times New Roman" w:cs="Times New Roman"/>
          <w:color w:val="444444"/>
          <w:sz w:val="24"/>
          <w:szCs w:val="24"/>
        </w:rPr>
        <w:t>include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management recommendations based on complex algorithms generated from vast raw data</w:t>
      </w:r>
      <w:r w:rsidR="00AE18A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which under supervision may 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help identify patterns and predict future outcomes</w:t>
      </w:r>
      <w:r w:rsidR="00CB66CF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CB66CF" w:rsidRPr="00CB66CF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3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27B3EA14" w14:textId="1ECA8FFC" w:rsidR="00435564" w:rsidRPr="00435564" w:rsidRDefault="00435564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AI is being tested in pharmacology, cancer research, radiology, public health screening</w:t>
      </w:r>
      <w:r w:rsidR="00AE18A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robotic surgery</w:t>
      </w:r>
      <w:r w:rsidR="00986C4E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986C4E" w:rsidRPr="00986C4E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4</w:t>
      </w:r>
      <w:r w:rsidR="00AE18A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Platforms such as IBM’s </w:t>
      </w:r>
      <w:r w:rsidR="002107E3">
        <w:rPr>
          <w:rFonts w:ascii="Times New Roman" w:eastAsia="Times New Roman" w:hAnsi="Times New Roman" w:cs="Times New Roman"/>
          <w:color w:val="444444"/>
          <w:sz w:val="24"/>
          <w:szCs w:val="24"/>
        </w:rPr>
        <w:t>‘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Watson for Oncology</w:t>
      </w:r>
      <w:r w:rsidR="002107E3">
        <w:rPr>
          <w:rFonts w:ascii="Times New Roman" w:eastAsia="Times New Roman" w:hAnsi="Times New Roman" w:cs="Times New Roman"/>
          <w:color w:val="444444"/>
          <w:sz w:val="24"/>
          <w:szCs w:val="24"/>
        </w:rPr>
        <w:t>’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 w:rsidR="002107E3">
        <w:rPr>
          <w:rFonts w:ascii="Times New Roman" w:eastAsia="Times New Roman" w:hAnsi="Times New Roman" w:cs="Times New Roman"/>
          <w:color w:val="444444"/>
          <w:sz w:val="24"/>
          <w:szCs w:val="24"/>
        </w:rPr>
        <w:t>‘</w:t>
      </w:r>
      <w:r w:rsidR="003D0B6C">
        <w:rPr>
          <w:rFonts w:ascii="Times New Roman" w:eastAsia="Times New Roman" w:hAnsi="Times New Roman" w:cs="Times New Roman"/>
          <w:color w:val="444444"/>
          <w:sz w:val="24"/>
          <w:szCs w:val="24"/>
        </w:rPr>
        <w:t>V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ersus Arthritis</w:t>
      </w:r>
      <w:r w:rsidR="002107E3">
        <w:rPr>
          <w:rFonts w:ascii="Times New Roman" w:eastAsia="Times New Roman" w:hAnsi="Times New Roman" w:cs="Times New Roman"/>
          <w:color w:val="444444"/>
          <w:sz w:val="24"/>
          <w:szCs w:val="24"/>
        </w:rPr>
        <w:t>’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others are being tested in clinical settings. It is predicted that AI will significantly reduce the need for provider interpretation in fields such as histopathology and radiology</w:t>
      </w:r>
      <w:r w:rsidR="00986C4E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986C4E" w:rsidRPr="00986C4E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5</w:t>
      </w:r>
      <w:r w:rsidR="00840FD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5D7E09F7" w14:textId="2DF4E66F" w:rsidR="00435564" w:rsidRPr="00435564" w:rsidRDefault="00435564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The fundamental question</w:t>
      </w:r>
      <w:r w:rsidR="003D0B6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about AI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is whether we are in the process of building a </w:t>
      </w:r>
      <w:r w:rsidR="002743AA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modern-day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Frankenstein fiend. The intent seems to be valid</w:t>
      </w:r>
      <w:r w:rsidR="003D0B6C"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however</w:t>
      </w:r>
      <w:r w:rsidR="003D0B6C"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DF0343">
        <w:rPr>
          <w:rFonts w:ascii="Times New Roman" w:eastAsia="Times New Roman" w:hAnsi="Times New Roman" w:cs="Times New Roman"/>
          <w:color w:val="444444"/>
          <w:sz w:val="24"/>
          <w:szCs w:val="24"/>
        </w:rPr>
        <w:t>many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questions remain. </w:t>
      </w:r>
      <w:r w:rsidR="002107E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Can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AI replace human assessment? Is patient management</w:t>
      </w:r>
      <w:r w:rsidR="00AE18AB"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based on algorithms generated by a machine</w:t>
      </w:r>
      <w:r w:rsidR="003D0B6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sufficient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? How do we teach AI about </w:t>
      </w:r>
      <w:r w:rsidR="00AE18A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ethics, </w:t>
      </w:r>
      <w:r w:rsidR="000015D8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privacy,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trust, </w:t>
      </w:r>
      <w:r w:rsidR="003D0B6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to </w:t>
      </w:r>
      <w:r w:rsidR="007B7F6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avoid </w:t>
      </w:r>
      <w:r w:rsidR="007B7F62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inherent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bias</w:t>
      </w:r>
      <w:r w:rsidR="00AE18AB">
        <w:rPr>
          <w:rFonts w:ascii="Times New Roman" w:eastAsia="Times New Roman" w:hAnsi="Times New Roman" w:cs="Times New Roman"/>
          <w:color w:val="444444"/>
          <w:sz w:val="24"/>
          <w:szCs w:val="24"/>
        </w:rPr>
        <w:t>?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How do we prevent potential misuse for malicious or terrorist activities? Wh</w:t>
      </w:r>
      <w:r w:rsidR="000015D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o is liable when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AI decisions go wrong? Are machines </w:t>
      </w:r>
      <w:r w:rsidR="0066350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allowed to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control our behavior? </w:t>
      </w:r>
    </w:p>
    <w:p w14:paraId="116B2CE6" w14:textId="5ED2A3D1" w:rsidR="00435564" w:rsidRPr="00435564" w:rsidRDefault="00435564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 xml:space="preserve">For many, </w:t>
      </w:r>
      <w:r w:rsidR="0063195F">
        <w:rPr>
          <w:rFonts w:ascii="Times New Roman" w:eastAsia="Times New Roman" w:hAnsi="Times New Roman" w:cs="Times New Roman"/>
          <w:color w:val="444444"/>
          <w:sz w:val="24"/>
          <w:szCs w:val="24"/>
        </w:rPr>
        <w:t>the electronic health records (</w:t>
      </w:r>
      <w:r w:rsidR="00C0645C">
        <w:rPr>
          <w:rFonts w:ascii="Times New Roman" w:eastAsia="Times New Roman" w:hAnsi="Times New Roman" w:cs="Times New Roman"/>
          <w:color w:val="444444"/>
          <w:sz w:val="24"/>
          <w:szCs w:val="24"/>
        </w:rPr>
        <w:t>EHR)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was literally thrust upon </w:t>
      </w:r>
      <w:r w:rsidR="009D3B31">
        <w:rPr>
          <w:rFonts w:ascii="Times New Roman" w:eastAsia="Times New Roman" w:hAnsi="Times New Roman" w:cs="Times New Roman"/>
          <w:color w:val="444444"/>
          <w:sz w:val="24"/>
          <w:szCs w:val="24"/>
        </w:rPr>
        <w:t>them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663503">
        <w:rPr>
          <w:rFonts w:ascii="Times New Roman" w:eastAsia="Times New Roman" w:hAnsi="Times New Roman" w:cs="Times New Roman"/>
          <w:color w:val="444444"/>
          <w:sz w:val="24"/>
          <w:szCs w:val="24"/>
        </w:rPr>
        <w:t>which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soon bec</w:t>
      </w:r>
      <w:r w:rsidR="009D3B31">
        <w:rPr>
          <w:rFonts w:ascii="Times New Roman" w:eastAsia="Times New Roman" w:hAnsi="Times New Roman" w:cs="Times New Roman"/>
          <w:color w:val="444444"/>
          <w:sz w:val="24"/>
          <w:szCs w:val="24"/>
        </w:rPr>
        <w:t>a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me </w:t>
      </w:r>
      <w:r w:rsidR="009D3B31">
        <w:rPr>
          <w:rFonts w:ascii="Times New Roman" w:eastAsia="Times New Roman" w:hAnsi="Times New Roman" w:cs="Times New Roman"/>
          <w:color w:val="444444"/>
          <w:sz w:val="24"/>
          <w:szCs w:val="24"/>
        </w:rPr>
        <w:t>a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leading cause of physician burnout</w:t>
      </w:r>
      <w:r w:rsidR="00986C4E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986C4E" w:rsidRPr="00986C4E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6,7</w:t>
      </w:r>
      <w:r w:rsidR="0071604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663503">
        <w:rPr>
          <w:rFonts w:ascii="Times New Roman" w:eastAsia="Times New Roman" w:hAnsi="Times New Roman" w:cs="Times New Roman"/>
          <w:color w:val="444444"/>
          <w:sz w:val="24"/>
          <w:szCs w:val="24"/>
        </w:rPr>
        <w:t>So, r</w:t>
      </w:r>
      <w:r w:rsidR="00663503" w:rsidRPr="00663503">
        <w:rPr>
          <w:rFonts w:ascii="Times New Roman" w:eastAsia="Times New Roman" w:hAnsi="Times New Roman" w:cs="Times New Roman"/>
          <w:color w:val="444444"/>
          <w:sz w:val="24"/>
          <w:szCs w:val="24"/>
        </w:rPr>
        <w:t>ather than being alarmed or regretful as an afterthought, health care professionals should be proactively involved with the development of patient friendly and safe AI</w:t>
      </w:r>
      <w:r w:rsidR="0066350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by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formulat</w:t>
      </w:r>
      <w:r w:rsidR="00663503">
        <w:rPr>
          <w:rFonts w:ascii="Times New Roman" w:eastAsia="Times New Roman" w:hAnsi="Times New Roman" w:cs="Times New Roman"/>
          <w:color w:val="444444"/>
          <w:sz w:val="24"/>
          <w:szCs w:val="24"/>
        </w:rPr>
        <w:t>ing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techno ethics and introduc</w:t>
      </w:r>
      <w:r w:rsidR="00663503">
        <w:rPr>
          <w:rFonts w:ascii="Times New Roman" w:eastAsia="Times New Roman" w:hAnsi="Times New Roman" w:cs="Times New Roman"/>
          <w:color w:val="444444"/>
          <w:sz w:val="24"/>
          <w:szCs w:val="24"/>
        </w:rPr>
        <w:t>ing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safeguards</w:t>
      </w:r>
      <w:r w:rsidR="00663503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1F700A56" w14:textId="5F9AE612" w:rsidR="00435564" w:rsidRPr="00435564" w:rsidRDefault="00663503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bookmarkStart w:id="2" w:name="_Hlk51258757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We have a responsibility to preserve the 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four pillars of patient care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: 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autonomy (right to choose), beneficence (choose the best), non-maleficence (do no harm) and providing equal access to </w:t>
      </w:r>
      <w:r w:rsidR="00446D9B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treatment.</w:t>
      </w:r>
      <w:bookmarkEnd w:id="2"/>
      <w:r w:rsidR="00446D9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FD4E55">
        <w:rPr>
          <w:rFonts w:ascii="Times New Roman" w:eastAsia="Times New Roman" w:hAnsi="Times New Roman" w:cs="Times New Roman"/>
          <w:color w:val="444444"/>
          <w:sz w:val="24"/>
          <w:szCs w:val="24"/>
        </w:rPr>
        <w:t>We attempt to discuss the same here.</w:t>
      </w:r>
    </w:p>
    <w:p w14:paraId="1C5C7928" w14:textId="4A33266E" w:rsidR="00435564" w:rsidRPr="00435564" w:rsidRDefault="00435564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33C5F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Consent: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It is presumed that AI helps with patient empowerment and choice</w:t>
      </w:r>
      <w:r w:rsidR="004921AB"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albeit choices based on machine generated complex algorithms. Often the provider cannot explain the rationale of the decision which precludes a proper informed consent</w:t>
      </w:r>
      <w:r w:rsidR="00986C4E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986C4E" w:rsidRPr="00986C4E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4</w:t>
      </w:r>
      <w:r w:rsidR="0071604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Consents are usually procedure specific. However, unlimited consents for data sharing</w:t>
      </w:r>
      <w:r w:rsidR="001F6AC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with non-health related technology companies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and future use may become the norm with facial recognition tools being used in AI</w:t>
      </w:r>
      <w:r w:rsidR="009D3E4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1F6AC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thus increasing breaches </w:t>
      </w:r>
      <w:r w:rsidR="00B827D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and </w:t>
      </w:r>
      <w:r w:rsidR="001F6AC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compromising privacy. </w:t>
      </w:r>
      <w:r w:rsidR="009D3E4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This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unlimited AI hovering over the patient data</w:t>
      </w:r>
      <w:r w:rsidR="00CA7BD7"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9D3E4A">
        <w:rPr>
          <w:rFonts w:ascii="Times New Roman" w:eastAsia="Times New Roman" w:hAnsi="Times New Roman" w:cs="Times New Roman"/>
          <w:color w:val="444444"/>
          <w:sz w:val="24"/>
          <w:szCs w:val="24"/>
        </w:rPr>
        <w:t>may lead to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conundrum of ethical dilemmas. Past images from social media may be profiled using facial recognition. Some findings (e.g. an alcoholic binge) may conflict with a patient that has denied alcohol consumption. What if, at a future date, AI identifies a new medical condition for a past patient</w:t>
      </w:r>
      <w:r w:rsidR="00CA7BD7">
        <w:rPr>
          <w:rFonts w:ascii="Times New Roman" w:eastAsia="Times New Roman" w:hAnsi="Times New Roman" w:cs="Times New Roman"/>
          <w:color w:val="444444"/>
          <w:sz w:val="24"/>
          <w:szCs w:val="24"/>
        </w:rPr>
        <w:t>—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do we report this or not? These and many other ethical issues arise from unlimited </w:t>
      </w:r>
      <w:r w:rsidR="003E7BB5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consents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14:paraId="09533C78" w14:textId="2FC95807" w:rsidR="00435564" w:rsidRPr="00435564" w:rsidRDefault="00435564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33C5F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Privacy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: Currently there is no interface between the EHR and social media. As </w:t>
      </w:r>
      <w:r w:rsidR="00CA7BD7">
        <w:rPr>
          <w:rFonts w:ascii="Times New Roman" w:eastAsia="Times New Roman" w:hAnsi="Times New Roman" w:cs="Times New Roman"/>
          <w:color w:val="444444"/>
          <w:sz w:val="24"/>
          <w:szCs w:val="24"/>
        </w:rPr>
        <w:t>previously discussed,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using AI will automatically provide an interface with internet search engines and social media platforms which may introduce unfair bias to a patient</w:t>
      </w:r>
      <w:r w:rsidR="00CA7BD7">
        <w:rPr>
          <w:rFonts w:ascii="Times New Roman" w:eastAsia="Times New Roman" w:hAnsi="Times New Roman" w:cs="Times New Roman"/>
          <w:color w:val="444444"/>
          <w:sz w:val="24"/>
          <w:szCs w:val="24"/>
        </w:rPr>
        <w:t>’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s chart</w:t>
      </w:r>
      <w:r w:rsidR="009D3B3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</w:t>
      </w:r>
      <w:r w:rsidR="000238B6">
        <w:rPr>
          <w:rFonts w:ascii="Times New Roman" w:eastAsia="Times New Roman" w:hAnsi="Times New Roman" w:cs="Times New Roman"/>
          <w:color w:val="444444"/>
          <w:sz w:val="24"/>
          <w:szCs w:val="24"/>
        </w:rPr>
        <w:t>cross all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hospital systems preclud</w:t>
      </w:r>
      <w:r w:rsidR="009D3B31">
        <w:rPr>
          <w:rFonts w:ascii="Times New Roman" w:eastAsia="Times New Roman" w:hAnsi="Times New Roman" w:cs="Times New Roman"/>
          <w:color w:val="444444"/>
          <w:sz w:val="24"/>
          <w:szCs w:val="24"/>
        </w:rPr>
        <w:t>ing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 fresh start with a new provider.</w:t>
      </w:r>
      <w:r w:rsidR="000238B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One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cannot escape from past mistakes and </w:t>
      </w:r>
      <w:r w:rsidR="000238B6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is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branded for life. Much like the data breaches in Equifax</w:t>
      </w:r>
      <w:r w:rsidR="009D3B31"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patient profiles can potentially be hacked into or manipulated without the knowledge of providers.</w:t>
      </w:r>
    </w:p>
    <w:p w14:paraId="30C2963B" w14:textId="72D32AB3" w:rsidR="00435564" w:rsidRDefault="00435564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33C5F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 xml:space="preserve">Human </w:t>
      </w:r>
      <w:r w:rsidR="00CA7BD7" w:rsidRPr="00F33C5F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T</w:t>
      </w:r>
      <w:r w:rsidRPr="00F33C5F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ouch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: Is AI contributing to beneficence of the patient? Can AI replace the human touch, </w:t>
      </w:r>
      <w:r w:rsidR="00423159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empathy,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compassion? </w:t>
      </w:r>
      <w:r w:rsidR="00423159">
        <w:rPr>
          <w:rFonts w:ascii="Times New Roman" w:eastAsia="Times New Roman" w:hAnsi="Times New Roman" w:cs="Times New Roman"/>
          <w:color w:val="444444"/>
          <w:sz w:val="24"/>
          <w:szCs w:val="24"/>
        </w:rPr>
        <w:t>Does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AI introduce bias, </w:t>
      </w:r>
      <w:r w:rsidR="00B827DB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cliché,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stereotyping to patient records? </w:t>
      </w:r>
      <w:r w:rsidR="0042315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Bias </w:t>
      </w:r>
      <w:r w:rsidR="00B827D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and racial profiling in criminal sentencing was </w:t>
      </w:r>
      <w:r w:rsidR="00423159">
        <w:rPr>
          <w:rFonts w:ascii="Times New Roman" w:eastAsia="Times New Roman" w:hAnsi="Times New Roman" w:cs="Times New Roman"/>
          <w:color w:val="444444"/>
          <w:sz w:val="24"/>
          <w:szCs w:val="24"/>
        </w:rPr>
        <w:t>recently described</w:t>
      </w:r>
      <w:r w:rsidR="00986C4E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986C4E" w:rsidRPr="00986C4E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8,9</w:t>
      </w:r>
      <w:r w:rsidR="0042315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machine itself </w:t>
      </w:r>
      <w:r w:rsidR="00B827D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may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not recognize bias nor its implications</w:t>
      </w:r>
      <w:r w:rsidR="00B827D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it may</w:t>
      </w:r>
      <w:r w:rsidR="0042315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just be reflection of the creator’s biases. In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literature </w:t>
      </w:r>
      <w:r w:rsidR="0042315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biases </w:t>
      </w:r>
      <w:r w:rsidR="00FD37A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were branded as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perception of “white, single guys from California.”</w:t>
      </w:r>
      <w:r w:rsidR="00986C4E" w:rsidRPr="00986C4E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10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FD37A8">
        <w:rPr>
          <w:rFonts w:ascii="Times New Roman" w:eastAsia="Times New Roman" w:hAnsi="Times New Roman" w:cs="Times New Roman"/>
          <w:color w:val="444444"/>
          <w:sz w:val="24"/>
          <w:szCs w:val="24"/>
        </w:rPr>
        <w:t>Bias was also reported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 the world’s first psychopath virtual patient, Norman.</w:t>
      </w:r>
      <w:r w:rsidR="00986C4E" w:rsidRPr="00986C4E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11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340A2C80" w14:textId="6332B7F5" w:rsidR="00435564" w:rsidRPr="00435564" w:rsidRDefault="00435564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33C5F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Non-maleficence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: Doing no harm is a top priority for providers. Currently, patient records are not shared with technology companies</w:t>
      </w:r>
      <w:r w:rsidR="00FD37A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which may change with use of AI and data breaches such as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Google and patients</w:t>
      </w:r>
      <w:r w:rsidR="00522C43">
        <w:rPr>
          <w:rFonts w:ascii="Times New Roman" w:eastAsia="Times New Roman" w:hAnsi="Times New Roman" w:cs="Times New Roman"/>
          <w:color w:val="444444"/>
          <w:sz w:val="24"/>
          <w:szCs w:val="24"/>
        </w:rPr>
        <w:t>’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522C43">
        <w:rPr>
          <w:rFonts w:ascii="Times New Roman" w:eastAsia="Times New Roman" w:hAnsi="Times New Roman" w:cs="Times New Roman"/>
          <w:color w:val="444444"/>
          <w:sz w:val="24"/>
          <w:szCs w:val="24"/>
        </w:rPr>
        <w:t>x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-rays</w:t>
      </w:r>
      <w:r w:rsid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FD37A8">
        <w:rPr>
          <w:rFonts w:ascii="Times New Roman" w:eastAsia="Times New Roman" w:hAnsi="Times New Roman" w:cs="Times New Roman"/>
          <w:color w:val="444444"/>
          <w:sz w:val="24"/>
          <w:szCs w:val="24"/>
        </w:rPr>
        <w:t>may become routine</w:t>
      </w:r>
      <w:r w:rsidR="00986C4E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986C4E" w:rsidRPr="00986C4E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12</w:t>
      </w:r>
      <w:r w:rsidR="00FD37A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</w:t>
      </w:r>
      <w:r w:rsidR="00FD37A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stored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biometric </w:t>
      </w:r>
      <w:r w:rsidR="00FD37A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patient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data</w:t>
      </w:r>
      <w:r w:rsidR="00FD37A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may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be compromised and vulnerable to </w:t>
      </w:r>
      <w:r w:rsidR="00FD37A8">
        <w:rPr>
          <w:rFonts w:ascii="Times New Roman" w:eastAsia="Times New Roman" w:hAnsi="Times New Roman" w:cs="Times New Roman"/>
          <w:color w:val="444444"/>
          <w:sz w:val="24"/>
          <w:szCs w:val="24"/>
        </w:rPr>
        <w:t>snooping</w:t>
      </w:r>
      <w:r w:rsidR="0075034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cyber-</w:t>
      </w:r>
      <w:r w:rsidR="0075034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attacks,</w:t>
      </w:r>
      <w:r w:rsidR="0075034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manipulat</w:t>
      </w:r>
      <w:r w:rsidR="00750344">
        <w:rPr>
          <w:rFonts w:ascii="Times New Roman" w:eastAsia="Times New Roman" w:hAnsi="Times New Roman" w:cs="Times New Roman"/>
          <w:color w:val="444444"/>
          <w:sz w:val="24"/>
          <w:szCs w:val="24"/>
        </w:rPr>
        <w:t>ion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522C43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e.g. transplant lists being altered, opioid use being </w:t>
      </w:r>
      <w:r w:rsidR="009D3B31">
        <w:rPr>
          <w:rFonts w:ascii="Times New Roman" w:eastAsia="Times New Roman" w:hAnsi="Times New Roman" w:cs="Times New Roman"/>
          <w:color w:val="444444"/>
          <w:sz w:val="24"/>
          <w:szCs w:val="24"/>
        </w:rPr>
        <w:t>alter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ed</w:t>
      </w:r>
      <w:r w:rsidR="00522C43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  <w:r w:rsidR="00B2561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75034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like </w:t>
      </w:r>
      <w:r w:rsidR="00B2561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recent </w:t>
      </w:r>
      <w:r w:rsidR="00B2561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AI </w:t>
      </w:r>
      <w:r w:rsidR="00B2561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manipulation by U</w:t>
      </w:r>
      <w:r w:rsidR="00B25614">
        <w:rPr>
          <w:rFonts w:ascii="Times New Roman" w:eastAsia="Times New Roman" w:hAnsi="Times New Roman" w:cs="Times New Roman"/>
          <w:color w:val="444444"/>
          <w:sz w:val="24"/>
          <w:szCs w:val="24"/>
        </w:rPr>
        <w:t>ber</w:t>
      </w:r>
      <w:r w:rsidR="00B2561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Volkswagen</w:t>
      </w:r>
      <w:r w:rsidR="00986C4E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986C4E" w:rsidRPr="00986C4E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8</w:t>
      </w:r>
      <w:r w:rsidR="0075034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B2561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Other </w:t>
      </w:r>
      <w:r w:rsidR="006311F5" w:rsidRPr="006311F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broader questions </w:t>
      </w:r>
      <w:r w:rsidR="006311F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include, </w:t>
      </w:r>
      <w:r w:rsidR="00B2561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whether </w:t>
      </w:r>
      <w:r w:rsidR="00522C43">
        <w:rPr>
          <w:rFonts w:ascii="Times New Roman" w:eastAsia="Times New Roman" w:hAnsi="Times New Roman" w:cs="Times New Roman"/>
          <w:color w:val="444444"/>
          <w:sz w:val="24"/>
          <w:szCs w:val="24"/>
        </w:rPr>
        <w:t>records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be </w:t>
      </w:r>
      <w:r w:rsidR="006311F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manipulated for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bio terrorism</w:t>
      </w:r>
      <w:r w:rsidR="006311F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intentional harm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? </w:t>
      </w:r>
      <w:r w:rsidR="006311F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Whether </w:t>
      </w:r>
      <w:r w:rsidR="00B2561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AI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companies </w:t>
      </w:r>
      <w:r w:rsidR="006311F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which are mostly </w:t>
      </w:r>
      <w:r w:rsidR="006311F5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for-profit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companies, </w:t>
      </w:r>
      <w:r w:rsidR="00B2561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alter algorithms to ensure profits for health care </w:t>
      </w:r>
      <w:r w:rsidR="006311F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facility and not necessarily best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clinical judgement? </w:t>
      </w:r>
    </w:p>
    <w:p w14:paraId="69C70AE1" w14:textId="14B0D4FE" w:rsidR="00435564" w:rsidRPr="00435564" w:rsidRDefault="00435564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33C5F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 xml:space="preserve">Equal </w:t>
      </w:r>
      <w:r w:rsidR="00522C43" w:rsidRPr="00F33C5F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A</w:t>
      </w:r>
      <w:r w:rsidRPr="00F33C5F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ccess</w:t>
      </w:r>
      <w:r w:rsidRPr="00F33C5F">
        <w:rPr>
          <w:rFonts w:ascii="Times New Roman" w:eastAsia="Times New Roman" w:hAnsi="Times New Roman" w:cs="Times New Roman"/>
          <w:bCs/>
          <w:color w:val="444444"/>
          <w:sz w:val="24"/>
          <w:szCs w:val="24"/>
        </w:rPr>
        <w:t xml:space="preserve">: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Health is a complex intermix of racial, geographic, </w:t>
      </w:r>
      <w:r w:rsidR="003B1738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ethnic,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regional considerations. Data from one region or race or ethnicities may not be applicable for others. </w:t>
      </w:r>
      <w:r w:rsidR="004B68FE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So,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is it possible to expect equal </w:t>
      </w:r>
      <w:r w:rsidR="006311F5">
        <w:rPr>
          <w:rFonts w:ascii="Times New Roman" w:eastAsia="Times New Roman" w:hAnsi="Times New Roman" w:cs="Times New Roman"/>
          <w:color w:val="444444"/>
          <w:sz w:val="24"/>
          <w:szCs w:val="24"/>
        </w:rPr>
        <w:t>access to health care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? Only time will tell. </w:t>
      </w:r>
    </w:p>
    <w:p w14:paraId="539DF3E3" w14:textId="6198B0CE" w:rsidR="003E0DC2" w:rsidRDefault="00435564" w:rsidP="00C46375">
      <w:pPr>
        <w:spacing w:after="0" w:line="48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 xml:space="preserve">AI in </w:t>
      </w:r>
      <w:r w:rsidR="00522C43"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H</w:t>
      </w:r>
      <w:r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 xml:space="preserve">ealth </w:t>
      </w:r>
      <w:r w:rsidR="00522C43"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C</w:t>
      </w:r>
      <w:r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 xml:space="preserve">are </w:t>
      </w:r>
      <w:r w:rsidR="002A2EE0"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T</w:t>
      </w:r>
      <w:r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 xml:space="preserve">hus </w:t>
      </w:r>
      <w:r w:rsidR="00522C43"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F</w:t>
      </w:r>
      <w:r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ar:</w:t>
      </w:r>
      <w:r w:rsidRPr="00435564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 </w:t>
      </w:r>
      <w:r w:rsidR="003E0DC2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Virtual physicians are being developed to help with provider shortages and to obviate the need for the extended and complex training a </w:t>
      </w:r>
      <w:r w:rsidR="003E0DC2">
        <w:rPr>
          <w:rFonts w:ascii="Times New Roman" w:eastAsia="Times New Roman" w:hAnsi="Times New Roman" w:cs="Times New Roman"/>
          <w:color w:val="444444"/>
          <w:sz w:val="24"/>
          <w:szCs w:val="24"/>
        </w:rPr>
        <w:t>physician</w:t>
      </w:r>
      <w:r w:rsidR="003E0DC2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receives</w:t>
      </w:r>
      <w:r w:rsidR="003B1738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3E0DC2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21651DE8" w14:textId="2705118E" w:rsidR="00B5063C" w:rsidRDefault="003E206E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311F5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Deep Patient</w:t>
      </w:r>
      <w:r w:rsidRPr="006311F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is an AI based system mimicking human brain neural pathways, was found to outperform a health care provider’s evaluation based on EHR.</w:t>
      </w:r>
      <w:r w:rsidR="00986C4E" w:rsidRPr="00986C4E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13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This study concluded that 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it is 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 xml:space="preserve">difficult for providers to keep up with </w:t>
      </w:r>
      <w:r w:rsidR="00030631">
        <w:rPr>
          <w:rFonts w:ascii="Times New Roman" w:eastAsia="Times New Roman" w:hAnsi="Times New Roman" w:cs="Times New Roman"/>
          <w:color w:val="444444"/>
          <w:sz w:val="24"/>
          <w:szCs w:val="24"/>
        </w:rPr>
        <w:t>all possibilities and that AI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machine</w:t>
      </w:r>
      <w:r w:rsidR="0003063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is </w:t>
      </w:r>
      <w:r w:rsidR="00A9781F">
        <w:rPr>
          <w:rFonts w:ascii="Times New Roman" w:eastAsia="Times New Roman" w:hAnsi="Times New Roman" w:cs="Times New Roman"/>
          <w:color w:val="444444"/>
          <w:sz w:val="24"/>
          <w:szCs w:val="24"/>
        </w:rPr>
        <w:t>complimentary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  <w:r w:rsidR="00AB4359" w:rsidRPr="00AB4359">
        <w:rPr>
          <w:rFonts w:ascii="Times New Roman" w:eastAsia="Times New Roman" w:hAnsi="Times New Roman" w:cs="Times New Roman"/>
          <w:color w:val="444444"/>
          <w:sz w:val="24"/>
          <w:szCs w:val="24"/>
        </w:rPr>
        <w:t>The bigger question is are we witnessing the beginning of the end of the traditional patient-physician relationship?</w:t>
      </w:r>
    </w:p>
    <w:p w14:paraId="764D7545" w14:textId="786EF5C0" w:rsidR="00435564" w:rsidRPr="00435564" w:rsidRDefault="00B5063C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75F03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The paradox of EHR: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03063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introduction of </w:t>
      </w:r>
      <w:r w:rsidR="00A17587">
        <w:rPr>
          <w:rFonts w:ascii="Times New Roman" w:eastAsia="Times New Roman" w:hAnsi="Times New Roman" w:cs="Times New Roman"/>
          <w:color w:val="444444"/>
          <w:sz w:val="24"/>
          <w:szCs w:val="24"/>
        </w:rPr>
        <w:t>EHR</w:t>
      </w:r>
      <w:r w:rsidR="0003063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was thought to reduce the burden on providers and improve outcomes, however </w:t>
      </w:r>
      <w:r w:rsidR="00A9781F">
        <w:rPr>
          <w:rFonts w:ascii="Times New Roman" w:eastAsia="Times New Roman" w:hAnsi="Times New Roman" w:cs="Times New Roman"/>
          <w:color w:val="44444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 has by far become a</w:t>
      </w:r>
      <w:r w:rsidR="0003063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data entry tool to maximize insurance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claims and 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reimbursements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Whilst 24 hours access to data has advantages, it </w:t>
      </w:r>
      <w:r w:rsidR="004F455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often leads to 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carrying the burden of work home and </w:t>
      </w:r>
      <w:r w:rsidR="004F455C">
        <w:rPr>
          <w:rFonts w:ascii="Times New Roman" w:eastAsia="Times New Roman" w:hAnsi="Times New Roman" w:cs="Times New Roman"/>
          <w:color w:val="444444"/>
          <w:sz w:val="24"/>
          <w:szCs w:val="24"/>
        </w:rPr>
        <w:t>spending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hours </w:t>
      </w:r>
      <w:r w:rsidR="00133926">
        <w:rPr>
          <w:rFonts w:ascii="Times New Roman" w:eastAsia="Times New Roman" w:hAnsi="Times New Roman" w:cs="Times New Roman"/>
          <w:color w:val="444444"/>
          <w:sz w:val="24"/>
          <w:szCs w:val="24"/>
        </w:rPr>
        <w:t>on notes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without additional compensation and consideration for personal time. This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also </w:t>
      </w:r>
      <w:r w:rsidR="009345E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cuts down time of 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actual patient interaction.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</w:t>
      </w:r>
      <w:r w:rsidR="00EA32D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or patients,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communication via EHR is great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 w:rsidR="0056608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but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often overwhelms providers as they are forced to respond in a timely manner, even while on vacation</w:t>
      </w:r>
      <w:r w:rsidR="003E0DC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thus eventually leading to Physician burnout.</w:t>
      </w:r>
      <w:r w:rsidR="00986C4E" w:rsidRPr="00986C4E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6,7</w:t>
      </w:r>
      <w:r w:rsidR="000B709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3E0DC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These issues may also be 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generational</w:t>
      </w:r>
      <w:r w:rsidR="004F455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with the m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illennials </w:t>
      </w:r>
      <w:r w:rsidR="004F455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being more comfortable with technology. </w:t>
      </w:r>
    </w:p>
    <w:p w14:paraId="06E66C45" w14:textId="6421C4D6" w:rsidR="00435564" w:rsidRPr="00435564" w:rsidRDefault="00435564" w:rsidP="00C46375">
      <w:pPr>
        <w:spacing w:after="0" w:line="48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u w:val="single"/>
        </w:rPr>
      </w:pPr>
      <w:r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Liability:</w:t>
      </w:r>
      <w:r w:rsidRPr="00435564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 </w:t>
      </w:r>
      <w:r w:rsidR="003E0DC2" w:rsidRPr="003E0DC2">
        <w:rPr>
          <w:rFonts w:ascii="Times New Roman" w:eastAsia="Times New Roman" w:hAnsi="Times New Roman" w:cs="Times New Roman"/>
          <w:bCs/>
          <w:color w:val="444444"/>
          <w:sz w:val="24"/>
          <w:szCs w:val="24"/>
        </w:rPr>
        <w:t>A big question is</w:t>
      </w:r>
      <w:r w:rsidR="003E0DC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who is </w:t>
      </w:r>
      <w:r w:rsidR="00746523">
        <w:rPr>
          <w:rFonts w:ascii="Times New Roman" w:eastAsia="Times New Roman" w:hAnsi="Times New Roman" w:cs="Times New Roman"/>
          <w:color w:val="444444"/>
          <w:sz w:val="24"/>
          <w:szCs w:val="24"/>
        </w:rPr>
        <w:t>liable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74652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for an adverse outcome-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physician or the </w:t>
      </w:r>
      <w:r w:rsidR="003E0DC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AI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developer</w:t>
      </w:r>
      <w:r w:rsidR="00EA32DB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8421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C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urrent Tort laws may not be applicable for AI designed health care management plans</w:t>
      </w:r>
      <w:r w:rsidR="00986C4E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986C4E" w:rsidRPr="00986C4E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14</w:t>
      </w:r>
      <w:r w:rsidR="000B709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7A2779BA" w14:textId="255575BB" w:rsidR="00435564" w:rsidRPr="00435564" w:rsidRDefault="001F20A9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Ethics and AI</w:t>
      </w:r>
      <w:r w:rsidR="00435564"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?</w:t>
      </w:r>
      <w:r w:rsidR="00435564" w:rsidRPr="00435564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 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How do we teach ethics to a machine if they are to replicate human intelligence and judgement? </w:t>
      </w:r>
      <w:r w:rsidR="002F44B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However,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recently </w:t>
      </w:r>
      <w:r w:rsidR="002F44BF">
        <w:rPr>
          <w:rFonts w:ascii="Times New Roman" w:eastAsia="Times New Roman" w:hAnsi="Times New Roman" w:cs="Times New Roman"/>
          <w:color w:val="444444"/>
          <w:sz w:val="24"/>
          <w:szCs w:val="24"/>
        </w:rPr>
        <w:t>s</w:t>
      </w:r>
      <w:r w:rsidR="009F5C7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ome progress </w:t>
      </w:r>
      <w:r w:rsidR="0074652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has been made in 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data ethics</w:t>
      </w:r>
      <w:r w:rsidR="00986C4E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986C4E" w:rsidRPr="00986C4E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4,15,16</w:t>
      </w:r>
      <w:r w:rsidR="000B709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9F5C7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American Medical Association</w:t>
      </w:r>
      <w:r w:rsidR="0074652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’s 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new policy</w:t>
      </w:r>
      <w:r w:rsidR="002F44B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views AI as being complementary to clinical 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judgement and</w:t>
      </w:r>
      <w:r w:rsidR="009F5C7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attempts to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protect privacy.</w:t>
      </w:r>
      <w:r w:rsidR="00986C4E" w:rsidRPr="00986C4E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15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</w:t>
      </w:r>
    </w:p>
    <w:p w14:paraId="6A1569AD" w14:textId="7FBD57A5" w:rsidR="002A2EE0" w:rsidRDefault="00435564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 xml:space="preserve">What </w:t>
      </w:r>
      <w:r w:rsidR="002A2EE0"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N</w:t>
      </w:r>
      <w:r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 xml:space="preserve">eeds to </w:t>
      </w:r>
      <w:r w:rsidR="002A2EE0"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B</w:t>
      </w:r>
      <w:r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 xml:space="preserve">e </w:t>
      </w:r>
      <w:r w:rsidR="002A2EE0"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D</w:t>
      </w:r>
      <w:r w:rsidRPr="00975F03">
        <w:rPr>
          <w:rFonts w:ascii="Times New Roman" w:eastAsia="Times New Roman" w:hAnsi="Times New Roman" w:cs="Times New Roman"/>
          <w:bCs/>
          <w:i/>
          <w:iCs/>
          <w:color w:val="444444"/>
          <w:sz w:val="24"/>
          <w:szCs w:val="24"/>
        </w:rPr>
        <w:t>one?</w:t>
      </w:r>
      <w:r w:rsidRPr="00435564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 </w:t>
      </w:r>
      <w:r w:rsidR="000C1F19">
        <w:rPr>
          <w:rFonts w:ascii="Times New Roman" w:eastAsia="Times New Roman" w:hAnsi="Times New Roman" w:cs="Times New Roman"/>
          <w:bCs/>
          <w:color w:val="444444"/>
          <w:sz w:val="24"/>
          <w:szCs w:val="24"/>
        </w:rPr>
        <w:t>AI</w:t>
      </w:r>
      <w:r w:rsidRPr="00435564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is here to </w:t>
      </w:r>
      <w:r w:rsidR="00A1365B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stay,</w:t>
      </w:r>
      <w:r w:rsidR="00A1365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its use in clinical care is only going to increase. It may complement </w:t>
      </w:r>
      <w:r w:rsidR="000C1F1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physician in </w:t>
      </w:r>
      <w:r w:rsidR="00A1365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better </w:t>
      </w:r>
      <w:r w:rsidR="008421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patient </w:t>
      </w:r>
      <w:r w:rsidR="00A1365B">
        <w:rPr>
          <w:rFonts w:ascii="Times New Roman" w:eastAsia="Times New Roman" w:hAnsi="Times New Roman" w:cs="Times New Roman"/>
          <w:color w:val="444444"/>
          <w:sz w:val="24"/>
          <w:szCs w:val="24"/>
        </w:rPr>
        <w:t>management</w:t>
      </w:r>
      <w:r w:rsidR="0084217E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A1365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0C1F19">
        <w:rPr>
          <w:rFonts w:ascii="Times New Roman" w:eastAsia="Times New Roman" w:hAnsi="Times New Roman" w:cs="Times New Roman"/>
          <w:color w:val="444444"/>
          <w:sz w:val="24"/>
          <w:szCs w:val="24"/>
        </w:rPr>
        <w:t>However, to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make AI and human interaction plausible</w:t>
      </w:r>
      <w:r w:rsidR="002A2EE0"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it is imperative for </w:t>
      </w:r>
      <w:r w:rsidR="0084217E">
        <w:rPr>
          <w:rFonts w:ascii="Times New Roman" w:eastAsia="Times New Roman" w:hAnsi="Times New Roman" w:cs="Times New Roman"/>
          <w:color w:val="444444"/>
          <w:sz w:val="24"/>
          <w:szCs w:val="24"/>
        </w:rPr>
        <w:t>Physicians to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be </w:t>
      </w:r>
      <w:r w:rsidR="00A1365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more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involved </w:t>
      </w:r>
      <w:r w:rsidR="00A1365B">
        <w:rPr>
          <w:rFonts w:ascii="Times New Roman" w:eastAsia="Times New Roman" w:hAnsi="Times New Roman" w:cs="Times New Roman"/>
          <w:color w:val="444444"/>
          <w:sz w:val="24"/>
          <w:szCs w:val="24"/>
        </w:rPr>
        <w:t>with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55185A">
        <w:rPr>
          <w:rFonts w:ascii="Times New Roman" w:eastAsia="Times New Roman" w:hAnsi="Times New Roman" w:cs="Times New Roman"/>
          <w:color w:val="444444"/>
          <w:sz w:val="24"/>
          <w:szCs w:val="24"/>
        </w:rPr>
        <w:t>its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development</w:t>
      </w:r>
      <w:r w:rsidR="00C27977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71721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There are lessons to be learned from the development of </w:t>
      </w:r>
      <w:r w:rsidR="000225E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EHR where </w:t>
      </w:r>
      <w:r w:rsidR="00EE28D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perception is that it </w:t>
      </w:r>
      <w:r w:rsidR="00EE28D8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 xml:space="preserve">was thrust upon the physicians and soon has become one of the main reasons for burnout. </w:t>
      </w:r>
      <w:r w:rsidR="00717216">
        <w:rPr>
          <w:rFonts w:ascii="Times New Roman" w:eastAsia="Times New Roman" w:hAnsi="Times New Roman" w:cs="Times New Roman"/>
          <w:color w:val="444444"/>
          <w:sz w:val="24"/>
          <w:szCs w:val="24"/>
        </w:rPr>
        <w:t>Currently,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AI in healthcare is driven by technology companies</w:t>
      </w:r>
      <w:r w:rsidR="00F9263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soon will be forced on all p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roviders</w:t>
      </w:r>
      <w:r w:rsidR="00F9263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leading to challenges described above.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07E5660E" w14:textId="11498DD9" w:rsidR="00435564" w:rsidRPr="00435564" w:rsidRDefault="00435564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We </w:t>
      </w:r>
      <w:r w:rsidR="00F9263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have a responsibility </w:t>
      </w:r>
      <w:r w:rsidR="00C4596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to advocate for our patients and be involved with setting of </w:t>
      </w:r>
      <w:r w:rsidR="008421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AI </w:t>
      </w:r>
      <w:r w:rsidR="00C45968">
        <w:rPr>
          <w:rFonts w:ascii="Times New Roman" w:eastAsia="Times New Roman" w:hAnsi="Times New Roman" w:cs="Times New Roman"/>
          <w:color w:val="444444"/>
          <w:sz w:val="24"/>
          <w:szCs w:val="24"/>
        </w:rPr>
        <w:t>techno-ethics and boundaries</w:t>
      </w:r>
      <w:r w:rsidR="008421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instead of the industry doing the same.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We have a duty to preserve the patient-physician relationship for the next generation who are more than happy to adopt machine learning.  Recently, Anderson-Ramos said “Should a surgeon rely on AI to determine where to make the first incision?</w:t>
      </w:r>
      <w:r w:rsidR="00C4596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If a life is lost </w:t>
      </w:r>
      <w:r w:rsidR="00FF3F5A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because of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AI, who or what should be accountable? We might be on a path toward a future dangerously dependent on intelligent software, a scenario that suggests cause for skepticism, if not resistance. On the other hand, we might be destined for something brighter: a courageous future teeming with brilliant, </w:t>
      </w:r>
      <w:r w:rsidR="00FF3F5A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yet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unimagined, innovations in art and medicine driven by compassion and aided by machines that think”</w:t>
      </w:r>
      <w:r w:rsidR="00986C4E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986C4E" w:rsidRPr="00986C4E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17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4272CA74" w14:textId="40AB83A9" w:rsidR="003E0DC2" w:rsidRDefault="001F20A9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The</w:t>
      </w:r>
      <w:r w:rsidR="00091B04" w:rsidRPr="00091B0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tenacity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with </w:t>
      </w:r>
      <w:r w:rsidR="00091B04" w:rsidRPr="00091B0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which most </w:t>
      </w:r>
      <w:r w:rsidR="004129C2">
        <w:rPr>
          <w:rFonts w:ascii="Times New Roman" w:eastAsia="Times New Roman" w:hAnsi="Times New Roman" w:cs="Times New Roman"/>
          <w:color w:val="444444"/>
          <w:sz w:val="24"/>
          <w:szCs w:val="24"/>
        </w:rPr>
        <w:t>hospitals</w:t>
      </w:r>
      <w:r w:rsidR="00091B04" w:rsidRPr="00091B0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have adapted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technology during the </w:t>
      </w:r>
      <w:r w:rsidR="00091B04" w:rsidRPr="00091B04">
        <w:rPr>
          <w:rFonts w:ascii="Times New Roman" w:eastAsia="Times New Roman" w:hAnsi="Times New Roman" w:cs="Times New Roman"/>
          <w:color w:val="444444"/>
          <w:sz w:val="24"/>
          <w:szCs w:val="24"/>
        </w:rPr>
        <w:t>pandemic</w:t>
      </w:r>
      <w:r w:rsidR="009345E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will only hasten the </w:t>
      </w:r>
      <w:r w:rsidR="00B73EC1">
        <w:rPr>
          <w:rFonts w:ascii="Times New Roman" w:eastAsia="Times New Roman" w:hAnsi="Times New Roman" w:cs="Times New Roman"/>
          <w:color w:val="444444"/>
          <w:sz w:val="24"/>
          <w:szCs w:val="24"/>
        </w:rPr>
        <w:t>development</w:t>
      </w:r>
      <w:r w:rsidR="00091B04" w:rsidRPr="00091B0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of AI in medicine</w:t>
      </w:r>
      <w:r w:rsidR="009345EF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07361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We cannot avoid the influx of use of AI technology in all aspects of medicine. I</w:t>
      </w:r>
      <w:r w:rsidR="00091BE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 is </w:t>
      </w:r>
      <w:r w:rsidR="0007361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also </w:t>
      </w:r>
      <w:r w:rsidR="00091BE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not unrealistic to expect AI </w:t>
      </w:r>
      <w:r w:rsidR="000225E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to </w:t>
      </w:r>
      <w:r w:rsidR="00091BE7">
        <w:rPr>
          <w:rFonts w:ascii="Times New Roman" w:eastAsia="Times New Roman" w:hAnsi="Times New Roman" w:cs="Times New Roman"/>
          <w:color w:val="444444"/>
          <w:sz w:val="24"/>
          <w:szCs w:val="24"/>
        </w:rPr>
        <w:t>decid</w:t>
      </w:r>
      <w:r w:rsidR="000225E4">
        <w:rPr>
          <w:rFonts w:ascii="Times New Roman" w:eastAsia="Times New Roman" w:hAnsi="Times New Roman" w:cs="Times New Roman"/>
          <w:color w:val="444444"/>
          <w:sz w:val="24"/>
          <w:szCs w:val="24"/>
        </w:rPr>
        <w:t>e</w:t>
      </w:r>
      <w:r w:rsidR="00091BE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who live</w:t>
      </w:r>
      <w:r w:rsidR="000225E4">
        <w:rPr>
          <w:rFonts w:ascii="Times New Roman" w:eastAsia="Times New Roman" w:hAnsi="Times New Roman" w:cs="Times New Roman"/>
          <w:color w:val="444444"/>
          <w:sz w:val="24"/>
          <w:szCs w:val="24"/>
        </w:rPr>
        <w:t>s</w:t>
      </w:r>
      <w:r w:rsidR="00091BE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who does not</w:t>
      </w:r>
      <w:r w:rsidR="004129C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 the future</w:t>
      </w:r>
      <w:r w:rsidR="00D93CB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! </w:t>
      </w:r>
      <w:r w:rsidR="00B446AD">
        <w:rPr>
          <w:rFonts w:ascii="Times New Roman" w:eastAsia="Times New Roman" w:hAnsi="Times New Roman" w:cs="Times New Roman"/>
          <w:color w:val="444444"/>
          <w:sz w:val="24"/>
          <w:szCs w:val="24"/>
        </w:rPr>
        <w:t>AI in healthcare will be a reality soon whether we like it or not</w:t>
      </w:r>
      <w:r w:rsidR="009345E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hence an urgency</w:t>
      </w:r>
      <w:r w:rsidR="00B5713D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for </w:t>
      </w:r>
      <w:r w:rsidR="009345E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us </w:t>
      </w:r>
      <w:r w:rsidR="00B73EC1">
        <w:rPr>
          <w:rFonts w:ascii="Times New Roman" w:eastAsia="Times New Roman" w:hAnsi="Times New Roman" w:cs="Times New Roman"/>
          <w:color w:val="444444"/>
          <w:sz w:val="24"/>
          <w:szCs w:val="24"/>
        </w:rPr>
        <w:t>to</w:t>
      </w:r>
      <w:r w:rsidR="00B5713D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AB54E3">
        <w:rPr>
          <w:rFonts w:ascii="Times New Roman" w:eastAsia="Times New Roman" w:hAnsi="Times New Roman" w:cs="Times New Roman"/>
          <w:color w:val="444444"/>
          <w:sz w:val="24"/>
          <w:szCs w:val="24"/>
        </w:rPr>
        <w:t>be involved in development</w:t>
      </w:r>
      <w:r w:rsidR="004129C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use </w:t>
      </w:r>
      <w:r w:rsidR="00AB54E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of </w:t>
      </w:r>
      <w:r w:rsidR="00B5713D">
        <w:rPr>
          <w:rFonts w:ascii="Times New Roman" w:eastAsia="Times New Roman" w:hAnsi="Times New Roman" w:cs="Times New Roman"/>
          <w:color w:val="444444"/>
          <w:sz w:val="24"/>
          <w:szCs w:val="24"/>
        </w:rPr>
        <w:t>this technology</w:t>
      </w:r>
      <w:r w:rsidR="00B73EC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  <w:r w:rsidR="0007361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Physicians have an important role to play by formulating the rule book and guidelines. </w:t>
      </w:r>
      <w:r w:rsidR="00AB54E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Otherwise </w:t>
      </w:r>
      <w:r w:rsidR="004129C2">
        <w:rPr>
          <w:rFonts w:ascii="Times New Roman" w:eastAsia="Times New Roman" w:hAnsi="Times New Roman" w:cs="Times New Roman"/>
          <w:color w:val="444444"/>
          <w:sz w:val="24"/>
          <w:szCs w:val="24"/>
        </w:rPr>
        <w:t>w</w:t>
      </w:r>
      <w:r w:rsidR="00674D0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e might be 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faced with </w:t>
      </w:r>
      <w:r w:rsidR="00674D05">
        <w:rPr>
          <w:rFonts w:ascii="Times New Roman" w:eastAsia="Times New Roman" w:hAnsi="Times New Roman" w:cs="Times New Roman"/>
          <w:color w:val="444444"/>
          <w:sz w:val="24"/>
          <w:szCs w:val="24"/>
        </w:rPr>
        <w:t>a</w:t>
      </w:r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bookmarkStart w:id="3" w:name="_Hlk51253367"/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fiend which cannot be controlled</w:t>
      </w:r>
      <w:bookmarkEnd w:id="3"/>
      <w:r w:rsidR="00435564"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3E0DC2" w:rsidRPr="003E0DC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We are on the horizon of driverless cars. Could we be soon seeing “driverless healthcare” too?</w:t>
      </w:r>
      <w:r w:rsidR="00DF01C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Are we going to likely see “AI confusion” which may have caused </w:t>
      </w:r>
      <w:r w:rsidR="00B446AD">
        <w:rPr>
          <w:rFonts w:ascii="Times New Roman" w:eastAsia="Times New Roman" w:hAnsi="Times New Roman" w:cs="Times New Roman"/>
          <w:color w:val="444444"/>
          <w:sz w:val="24"/>
          <w:szCs w:val="24"/>
        </w:rPr>
        <w:t>Boing 737 crisis</w:t>
      </w:r>
      <w:r w:rsidR="00DF01CC"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 w:rsidR="00B446AD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 health care soon?</w:t>
      </w:r>
      <w:r w:rsidR="00DF01C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DF01CC" w:rsidRPr="00DF01CC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18</w:t>
      </w:r>
    </w:p>
    <w:p w14:paraId="4A2F7E50" w14:textId="6396826E" w:rsidR="00073619" w:rsidRPr="003E0DC2" w:rsidRDefault="00073619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Acknowledgement: The authors acknowledge Nicole Goldberg for editorial help</w:t>
      </w:r>
    </w:p>
    <w:p w14:paraId="4E323595" w14:textId="6B05C160" w:rsidR="00435564" w:rsidRDefault="00073619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Funding: None</w:t>
      </w:r>
    </w:p>
    <w:p w14:paraId="56D88339" w14:textId="5F9AB18B" w:rsidR="00073619" w:rsidRPr="00435564" w:rsidRDefault="00073619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Conflict of interest: None</w:t>
      </w:r>
    </w:p>
    <w:p w14:paraId="773E7EDA" w14:textId="77777777" w:rsidR="00435564" w:rsidRPr="00435564" w:rsidRDefault="00435564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6BB0CEF" w14:textId="77777777" w:rsidR="00975F03" w:rsidRDefault="00975F03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8A97FBA" w14:textId="77777777" w:rsidR="00C46375" w:rsidRDefault="00C46375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E7E8727" w14:textId="77777777" w:rsidR="00C46375" w:rsidRDefault="00C46375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3955659" w14:textId="3995AF9A" w:rsidR="00435564" w:rsidRDefault="00435564" w:rsidP="00C46375">
      <w:p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R</w:t>
      </w:r>
      <w:r w:rsidR="00F84356">
        <w:rPr>
          <w:rFonts w:ascii="Times New Roman" w:eastAsia="Times New Roman" w:hAnsi="Times New Roman" w:cs="Times New Roman"/>
          <w:color w:val="444444"/>
          <w:sz w:val="24"/>
          <w:szCs w:val="24"/>
        </w:rPr>
        <w:t>eferences:</w:t>
      </w:r>
    </w:p>
    <w:p w14:paraId="525147FA" w14:textId="016F5660" w:rsidR="00F83217" w:rsidRPr="00F83217" w:rsidRDefault="00F83217" w:rsidP="00C46375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83217">
        <w:rPr>
          <w:rFonts w:ascii="Times New Roman" w:eastAsia="Times New Roman" w:hAnsi="Times New Roman" w:cs="Times New Roman"/>
          <w:color w:val="444444"/>
          <w:sz w:val="24"/>
          <w:szCs w:val="24"/>
        </w:rPr>
        <w:t>Emanuel EJ, Persad G, Upshur R, Thome B, Parker M, Glickman A, et al. Fair allocation of scarce medical resources in the time of Covid-19.</w:t>
      </w:r>
      <w:r w:rsidR="00F804F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F804F1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N Engl J Med</w:t>
      </w:r>
      <w:r w:rsidR="00F804F1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Pr="00F8321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2020;382:2049-2055. DOI: 10.1056/NEJMsb2005114     2020. https://doi.org/10.1056/NEJMsb2005114. </w:t>
      </w:r>
    </w:p>
    <w:p w14:paraId="35FD53CC" w14:textId="396C79A3" w:rsidR="000E7E0B" w:rsidRDefault="001D2442" w:rsidP="00C46375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8321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Balasescu A. </w:t>
      </w:r>
      <w:r w:rsidR="000E7E0B" w:rsidRPr="00F8321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Will computers decide who lives and who dies? Ethics, Health, and AI in a COVID-19 </w:t>
      </w:r>
      <w:r w:rsidR="00FF3F5A" w:rsidRPr="00F83217">
        <w:rPr>
          <w:rFonts w:ascii="Times New Roman" w:eastAsia="Times New Roman" w:hAnsi="Times New Roman" w:cs="Times New Roman"/>
          <w:color w:val="444444"/>
          <w:sz w:val="24"/>
          <w:szCs w:val="24"/>
        </w:rPr>
        <w:t>world. Eastern</w:t>
      </w:r>
      <w:r w:rsidR="00A3049D" w:rsidRPr="00F8321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Focus [Internet]</w:t>
      </w:r>
      <w:r w:rsidR="00FD6855" w:rsidRPr="00F83217">
        <w:rPr>
          <w:rFonts w:ascii="Times New Roman" w:eastAsia="Times New Roman" w:hAnsi="Times New Roman" w:cs="Times New Roman"/>
          <w:color w:val="444444"/>
          <w:sz w:val="24"/>
          <w:szCs w:val="24"/>
        </w:rPr>
        <w:t>. Available from</w:t>
      </w:r>
      <w:r w:rsidR="006F60E4" w:rsidRPr="00F8321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7" w:history="1">
        <w:r w:rsidR="00B3037E" w:rsidRPr="00F834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https://eastern-focus.eu/2020/07/will-computers-decide-who-lives-and-who-dies-ethics-health-and-ai-in-a-covid-19-world/</w:t>
        </w:r>
      </w:hyperlink>
      <w:r w:rsidR="00FD6855" w:rsidRPr="00F8321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(Accessed on 8/16/20)</w:t>
      </w:r>
    </w:p>
    <w:p w14:paraId="27FFE915" w14:textId="08C59BBC" w:rsidR="00F83217" w:rsidRPr="00435564" w:rsidRDefault="00F83217" w:rsidP="00C46375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35564">
        <w:rPr>
          <w:rFonts w:ascii="Times New Roman" w:eastAsia="Calibri" w:hAnsi="Times New Roman" w:cs="Times New Roman"/>
          <w:sz w:val="24"/>
          <w:szCs w:val="24"/>
        </w:rPr>
        <w:t xml:space="preserve">Newby, K. Can machine learning bring more humanity to health care? </w:t>
      </w:r>
      <w:r w:rsidR="00F804F1">
        <w:rPr>
          <w:rFonts w:ascii="Times New Roman" w:eastAsia="Calibri" w:hAnsi="Times New Roman" w:cs="Times New Roman"/>
          <w:sz w:val="24"/>
          <w:szCs w:val="24"/>
        </w:rPr>
        <w:t>[Internet]. Available from</w:t>
      </w:r>
      <w:r w:rsidRPr="00435564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8" w:history="1">
        <w:r w:rsidR="00F804F1" w:rsidRPr="00F834B9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https://medicalxpress.com/news/2018-09-machine-humanity-health.html</w:t>
        </w:r>
      </w:hyperlink>
      <w:r w:rsidR="00F804F1">
        <w:rPr>
          <w:rFonts w:ascii="Times New Roman" w:eastAsia="Calibri" w:hAnsi="Times New Roman" w:cs="Times New Roman"/>
          <w:sz w:val="24"/>
          <w:szCs w:val="24"/>
        </w:rPr>
        <w:t xml:space="preserve"> (Accessed on 8/27/2020)</w:t>
      </w:r>
    </w:p>
    <w:p w14:paraId="592288D9" w14:textId="0EB19E09" w:rsidR="00840FD4" w:rsidRPr="00840FD4" w:rsidRDefault="00840FD4" w:rsidP="00C46375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35564">
        <w:rPr>
          <w:rFonts w:ascii="Times New Roman" w:eastAsia="Calibri" w:hAnsi="Times New Roman" w:cs="Times New Roman"/>
          <w:color w:val="000000"/>
          <w:sz w:val="24"/>
          <w:szCs w:val="24"/>
        </w:rPr>
        <w:t>Nuf</w:t>
      </w:r>
      <w:r w:rsidRPr="00435564">
        <w:rPr>
          <w:rFonts w:ascii="Times New Roman" w:eastAsia="Times New Roman" w:hAnsi="Times New Roman" w:cs="Times New Roman"/>
          <w:color w:val="000000"/>
          <w:sz w:val="24"/>
          <w:szCs w:val="24"/>
        </w:rPr>
        <w:t>field council on Bioethics. Artificial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intelligence (AI) in healthcare and research</w:t>
      </w:r>
      <w:r w:rsidR="00F804F1">
        <w:rPr>
          <w:rFonts w:ascii="Times New Roman" w:eastAsia="Times New Roman" w:hAnsi="Times New Roman" w:cs="Times New Roman"/>
          <w:color w:val="444444"/>
          <w:sz w:val="24"/>
          <w:szCs w:val="24"/>
        </w:rPr>
        <w:t>. [Internet] Available from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9" w:history="1">
        <w:r w:rsidRPr="00435564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http://nuffieldbioethics.org/wp-content/uploads/Artificial-Intelligence-AI-in-healthcare-and-research.pdf</w:t>
        </w:r>
      </w:hyperlink>
      <w:r w:rsidR="00F804F1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  </w:t>
      </w:r>
      <w:r w:rsidR="00F804F1" w:rsidRPr="00F804F1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</w:rPr>
        <w:t xml:space="preserve"> </w:t>
      </w:r>
      <w:r w:rsidR="00F804F1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</w:rPr>
        <w:t>(</w:t>
      </w:r>
      <w:r w:rsidR="00F804F1" w:rsidRPr="00F804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F804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ccessed on 8/27/20)</w:t>
      </w:r>
    </w:p>
    <w:p w14:paraId="00BBCB8D" w14:textId="12B69498" w:rsidR="00840FD4" w:rsidRPr="00435564" w:rsidRDefault="00840FD4" w:rsidP="00C46375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Obermeyer Z, Emanuel EJ. Predicting the future- big data, machine learning and clinical medicine. </w:t>
      </w:r>
      <w:r w:rsidRPr="00435564">
        <w:rPr>
          <w:rFonts w:ascii="Times New Roman" w:eastAsia="Times New Roman" w:hAnsi="Times New Roman" w:cs="Times New Roman"/>
          <w:i/>
          <w:color w:val="444444"/>
          <w:sz w:val="24"/>
          <w:szCs w:val="24"/>
        </w:rPr>
        <w:t xml:space="preserve">N Engl J Med </w:t>
      </w:r>
      <w:r w:rsidRPr="00435564">
        <w:rPr>
          <w:rFonts w:ascii="Times New Roman" w:eastAsia="Times New Roman" w:hAnsi="Times New Roman" w:cs="Times New Roman"/>
          <w:color w:val="444444"/>
          <w:sz w:val="24"/>
          <w:szCs w:val="24"/>
        </w:rPr>
        <w:t>2016;375:1216-9.</w:t>
      </w:r>
    </w:p>
    <w:p w14:paraId="4D5ED452" w14:textId="0B16944F" w:rsidR="00716045" w:rsidRPr="00716045" w:rsidRDefault="00716045" w:rsidP="00C46375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1604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Shanafelt TD, Dyrbye LN, Sinsky C. Relationship Between Clerical Burden and Characteristics of the Electronic Environment With Physician Burnout and Professional </w:t>
      </w:r>
      <w:r w:rsidRPr="00716045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 xml:space="preserve">Satisfaction. </w:t>
      </w:r>
      <w:r w:rsidRPr="00F804F1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Mayo Clin Proc.</w:t>
      </w:r>
      <w:r w:rsidRPr="0071604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2016;91(I):836-848.  https://www.mayoclinicproceedings.org/article/S0025-6196%2816%2930215-4/abstract</w:t>
      </w:r>
    </w:p>
    <w:p w14:paraId="3B063D3F" w14:textId="2374A694" w:rsidR="00716045" w:rsidRPr="00716045" w:rsidRDefault="00716045" w:rsidP="00C46375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1604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Collier, R. Electronic health records contributing to physician burnout. </w:t>
      </w:r>
      <w:r w:rsidRPr="00F804F1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CMAJ</w:t>
      </w:r>
      <w:r w:rsidRPr="00716045">
        <w:rPr>
          <w:rFonts w:ascii="Times New Roman" w:eastAsia="Times New Roman" w:hAnsi="Times New Roman" w:cs="Times New Roman"/>
          <w:color w:val="444444"/>
          <w:sz w:val="24"/>
          <w:szCs w:val="24"/>
        </w:rPr>
        <w:t>. 2017;189(45</w:t>
      </w:r>
      <w:r w:rsidR="00DC00B7" w:rsidRPr="00716045">
        <w:rPr>
          <w:rFonts w:ascii="Times New Roman" w:eastAsia="Times New Roman" w:hAnsi="Times New Roman" w:cs="Times New Roman"/>
          <w:color w:val="444444"/>
          <w:sz w:val="24"/>
          <w:szCs w:val="24"/>
        </w:rPr>
        <w:t>): E</w:t>
      </w:r>
      <w:r w:rsidRPr="00716045">
        <w:rPr>
          <w:rFonts w:ascii="Times New Roman" w:eastAsia="Times New Roman" w:hAnsi="Times New Roman" w:cs="Times New Roman"/>
          <w:color w:val="444444"/>
          <w:sz w:val="24"/>
          <w:szCs w:val="24"/>
        </w:rPr>
        <w:t>1405–E1406. doi:10.1503/cmaj.109-5522. https://www.ncbi.nlm.nih.gov/pmc/articles/PMC5687935/</w:t>
      </w:r>
    </w:p>
    <w:p w14:paraId="53BDC939" w14:textId="7B5D78C6" w:rsidR="00B3037E" w:rsidRPr="00B3037E" w:rsidRDefault="00B3037E" w:rsidP="00C46375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Char DS, Shah NH, Magnus D. Implementing Machine Learning in Health Care — Addressing Ethical Challenges. </w:t>
      </w:r>
      <w:r w:rsidRPr="00C96781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N Engl J Med</w:t>
      </w:r>
      <w:r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>. 2018;378:981-983. DOI: 10.1056/NEJMp1714229</w:t>
      </w:r>
    </w:p>
    <w:p w14:paraId="00B7B8A5" w14:textId="5CAC4C5A" w:rsidR="00B3037E" w:rsidRPr="00B3037E" w:rsidRDefault="00B3037E" w:rsidP="00C46375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>Angwin J, Larson J, Mattu S</w:t>
      </w:r>
      <w:r w:rsidR="00C96781"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>Kirchner</w:t>
      </w:r>
      <w:r w:rsidR="00C9678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>L.</w:t>
      </w:r>
      <w:r w:rsidR="00C9678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[Internet ProPublica 2016] Available from </w:t>
      </w:r>
      <w:hyperlink r:id="rId10" w:history="1">
        <w:r w:rsidR="00C96781" w:rsidRPr="00F834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https://www.propublica.org/article/machine-bias-risk-assessments-in-criminal-sentencing</w:t>
        </w:r>
      </w:hyperlink>
      <w:r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C9678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(Accessed on 8/27/2020)</w:t>
      </w:r>
      <w:r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14:paraId="0B1A79F5" w14:textId="13CF0BCA" w:rsidR="00B3037E" w:rsidRPr="00B3037E" w:rsidRDefault="00B3037E" w:rsidP="00C46375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>Wakefield</w:t>
      </w:r>
      <w:r w:rsidR="00DC00B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>J.</w:t>
      </w:r>
      <w:r w:rsidR="00DC00B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Are you scared yet? Meet Norman, the psychopathic </w:t>
      </w:r>
      <w:r w:rsidR="00DC00B7"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>AI.</w:t>
      </w:r>
      <w:r w:rsidR="00DC00B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[</w:t>
      </w:r>
      <w:r w:rsidR="00C9678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Internet from BBC </w:t>
      </w:r>
      <w:r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>June2, 2018</w:t>
      </w:r>
      <w:r w:rsidR="00C96781">
        <w:rPr>
          <w:rFonts w:ascii="Times New Roman" w:eastAsia="Times New Roman" w:hAnsi="Times New Roman" w:cs="Times New Roman"/>
          <w:color w:val="444444"/>
          <w:sz w:val="24"/>
          <w:szCs w:val="24"/>
        </w:rPr>
        <w:t>]</w:t>
      </w:r>
      <w:r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  <w:r w:rsidR="00C9678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Available from </w:t>
      </w:r>
      <w:hyperlink r:id="rId11" w:history="1">
        <w:r w:rsidR="00C96781" w:rsidRPr="00F834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https://www.bbc.com/news/technology-44040008</w:t>
        </w:r>
      </w:hyperlink>
      <w:r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C9678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(Accessed on 8/27/2020)</w:t>
      </w:r>
    </w:p>
    <w:p w14:paraId="11C554EB" w14:textId="3F34E6B7" w:rsidR="00B3037E" w:rsidRPr="00B3037E" w:rsidRDefault="00B3037E" w:rsidP="00C46375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Massachusetts Institute of technology.2018. Norman-world’s first psychopath AI. </w:t>
      </w:r>
      <w:r w:rsidR="00C9678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[Internet] Available from </w:t>
      </w:r>
      <w:hyperlink r:id="rId12" w:history="1">
        <w:r w:rsidR="00C96781" w:rsidRPr="00F834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http://norman-ai.mit.edu</w:t>
        </w:r>
      </w:hyperlink>
      <w:r w:rsidR="00C9678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(Accessed on </w:t>
      </w:r>
      <w:r w:rsidR="00801B4D">
        <w:rPr>
          <w:rFonts w:ascii="Times New Roman" w:eastAsia="Times New Roman" w:hAnsi="Times New Roman" w:cs="Times New Roman"/>
          <w:color w:val="444444"/>
          <w:sz w:val="24"/>
          <w:szCs w:val="24"/>
        </w:rPr>
        <w:t>8/27/2020)</w:t>
      </w:r>
    </w:p>
    <w:p w14:paraId="13D7A1F3" w14:textId="7CEDC19E" w:rsidR="00B3037E" w:rsidRPr="00B3037E" w:rsidRDefault="00B3037E" w:rsidP="00C46375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>MacMillan D, Bensinger G.</w:t>
      </w:r>
      <w:r w:rsidR="00DC00B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B3037E">
        <w:rPr>
          <w:rFonts w:ascii="Times New Roman" w:eastAsia="Times New Roman" w:hAnsi="Times New Roman" w:cs="Times New Roman"/>
          <w:color w:val="444444"/>
          <w:sz w:val="24"/>
          <w:szCs w:val="24"/>
        </w:rPr>
        <w:t>Google Nearly Made 1 Lakh X-Rays Public, Then Realised Privacy Concerns.</w:t>
      </w:r>
      <w:r w:rsidR="00801B4D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[</w:t>
      </w:r>
      <w:r w:rsidR="00DC00B7" w:rsidRPr="00DC00B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Washington post November 16, 2019 </w:t>
      </w:r>
      <w:r w:rsidR="00801B4D">
        <w:rPr>
          <w:rFonts w:ascii="Times New Roman" w:eastAsia="Times New Roman" w:hAnsi="Times New Roman" w:cs="Times New Roman"/>
          <w:color w:val="444444"/>
          <w:sz w:val="24"/>
          <w:szCs w:val="24"/>
        </w:rPr>
        <w:t>Internet] Available from</w:t>
      </w:r>
    </w:p>
    <w:p w14:paraId="526CA05F" w14:textId="5D85684F" w:rsidR="00B3037E" w:rsidRPr="00B3037E" w:rsidRDefault="00E03850" w:rsidP="00C46375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3" w:history="1">
        <w:r w:rsidR="00801B4D" w:rsidRPr="00F834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https://www.ndtv.com/world-news/google-nearly-made-1-lakh-x-rays-public-then-realised-privacy-concerns-2133362</w:t>
        </w:r>
      </w:hyperlink>
      <w:r w:rsidR="00801B4D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(Accessed on 8/27/2020)</w:t>
      </w:r>
    </w:p>
    <w:p w14:paraId="4E38D54E" w14:textId="7758B6DB" w:rsidR="000B7098" w:rsidRPr="000B7098" w:rsidRDefault="000B7098" w:rsidP="00C46375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B7098">
        <w:rPr>
          <w:rFonts w:ascii="Times New Roman" w:eastAsia="Times New Roman" w:hAnsi="Times New Roman" w:cs="Times New Roman"/>
          <w:color w:val="444444"/>
          <w:sz w:val="24"/>
          <w:szCs w:val="24"/>
        </w:rPr>
        <w:t>Krisberg K. 2017. Artificial Intelligence Transforms the Future of Medicine</w:t>
      </w:r>
      <w:r w:rsidR="00801B4D">
        <w:rPr>
          <w:rFonts w:ascii="Times New Roman" w:eastAsia="Times New Roman" w:hAnsi="Times New Roman" w:cs="Times New Roman"/>
          <w:color w:val="444444"/>
          <w:sz w:val="24"/>
          <w:szCs w:val="24"/>
        </w:rPr>
        <w:t>. [Internet] Available from</w:t>
      </w:r>
      <w:r w:rsidRPr="000B709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4" w:history="1">
        <w:r w:rsidR="00801B4D" w:rsidRPr="00F834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https://news.aamc.org/research/article/artificial-intelligence-transforms-future-medicine/</w:t>
        </w:r>
      </w:hyperlink>
      <w:r w:rsidR="00801B4D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(Accessed on 8/27/2020)</w:t>
      </w:r>
    </w:p>
    <w:p w14:paraId="4D10CFE4" w14:textId="77777777" w:rsidR="000B7098" w:rsidRPr="000B7098" w:rsidRDefault="000B7098" w:rsidP="00C46375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B7098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 xml:space="preserve">Bathae. The artificial intelligence black box and the failure of intent and causation. </w:t>
      </w:r>
      <w:r w:rsidRPr="00801B4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Harv J Law Technol</w:t>
      </w:r>
      <w:r w:rsidRPr="000B7098">
        <w:rPr>
          <w:rFonts w:ascii="Times New Roman" w:eastAsia="Times New Roman" w:hAnsi="Times New Roman" w:cs="Times New Roman"/>
          <w:color w:val="444444"/>
          <w:sz w:val="24"/>
          <w:szCs w:val="24"/>
        </w:rPr>
        <w:t>.2018;31(2):889-938.</w:t>
      </w:r>
    </w:p>
    <w:p w14:paraId="5192B589" w14:textId="62983AA5" w:rsidR="000B7098" w:rsidRPr="000B7098" w:rsidRDefault="000B7098" w:rsidP="00C46375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B709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American Medical Association. Augmented intelligence in health care H-480.940. </w:t>
      </w:r>
      <w:r w:rsidR="00801B4D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[Internet] Available from </w:t>
      </w:r>
      <w:hyperlink r:id="rId15" w:history="1">
        <w:r w:rsidR="00801B4D" w:rsidRPr="00F834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https://policysearch.ama-assn.org/policyfinder/detail/augmented%20intelligence?uri=%2FAMADoc%2FHOD.xml-H-480.940.xml</w:t>
        </w:r>
      </w:hyperlink>
      <w:r w:rsidR="00801B4D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(Accessed on 8/27/2020)</w:t>
      </w:r>
    </w:p>
    <w:p w14:paraId="299CC3C6" w14:textId="226D081E" w:rsidR="000B7098" w:rsidRPr="000B7098" w:rsidRDefault="000B7098" w:rsidP="00C46375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B709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Crigger E, Khoury C. Making Policy on Augmented Intelligence in Health Care. </w:t>
      </w:r>
      <w:r w:rsidRPr="00801B4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AMA J Ethics</w:t>
      </w:r>
      <w:r w:rsidRPr="000B7098">
        <w:rPr>
          <w:rFonts w:ascii="Times New Roman" w:eastAsia="Times New Roman" w:hAnsi="Times New Roman" w:cs="Times New Roman"/>
          <w:color w:val="444444"/>
          <w:sz w:val="24"/>
          <w:szCs w:val="24"/>
        </w:rPr>
        <w:t>.2019;21 (2):E188-191. DOI 10.1001/amajethics.2019.188.</w:t>
      </w:r>
    </w:p>
    <w:p w14:paraId="20679041" w14:textId="17075880" w:rsidR="00E32E1E" w:rsidRDefault="00E32E1E" w:rsidP="00C46375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32E1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Anderson-Ramos S. What do Warhol, Pollock, and Murakami Teach Us About AI in Health Care? </w:t>
      </w:r>
      <w:r w:rsidRPr="00F63FD1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AMA J Ethics</w:t>
      </w:r>
      <w:r w:rsidRPr="00E32E1E">
        <w:rPr>
          <w:rFonts w:ascii="Times New Roman" w:eastAsia="Times New Roman" w:hAnsi="Times New Roman" w:cs="Times New Roman"/>
          <w:color w:val="444444"/>
          <w:sz w:val="24"/>
          <w:szCs w:val="24"/>
        </w:rPr>
        <w:t>.2019;21(2):E 192-195. DOI 10.1001/amajethics.2019.192.</w:t>
      </w:r>
    </w:p>
    <w:p w14:paraId="0FDAEBA9" w14:textId="50DF7539" w:rsidR="00DF01CC" w:rsidRPr="00DF01CC" w:rsidRDefault="00DF01CC" w:rsidP="00DF01CC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Seidel J.2019.</w:t>
      </w:r>
      <w:r w:rsidRPr="00DF01CC">
        <w:rPr>
          <w:rFonts w:ascii="Eva Bold" w:hAnsi="Eva Bold" w:cs="Arial"/>
          <w:b/>
          <w:bCs/>
          <w:color w:val="323232"/>
          <w:sz w:val="62"/>
          <w:szCs w:val="62"/>
          <w:lang w:val="en"/>
        </w:rPr>
        <w:t xml:space="preserve"> </w:t>
      </w:r>
      <w:r w:rsidRPr="00DF01CC">
        <w:rPr>
          <w:rFonts w:ascii="Times New Roman" w:eastAsia="Times New Roman" w:hAnsi="Times New Roman" w:cs="Times New Roman"/>
          <w:bCs/>
          <w:color w:val="444444"/>
          <w:sz w:val="24"/>
          <w:szCs w:val="24"/>
          <w:lang w:val="en"/>
        </w:rPr>
        <w:t>How a ‘confused’ AI may have fought pilots attempting to save Boeing 737 MAX8s</w:t>
      </w:r>
      <w:r>
        <w:rPr>
          <w:rFonts w:ascii="Times New Roman" w:eastAsia="Times New Roman" w:hAnsi="Times New Roman" w:cs="Times New Roman"/>
          <w:bCs/>
          <w:color w:val="444444"/>
          <w:sz w:val="24"/>
          <w:szCs w:val="24"/>
          <w:lang w:val="en"/>
        </w:rPr>
        <w:t xml:space="preserve">. [Internet]. Available from </w:t>
      </w:r>
      <w:hyperlink r:id="rId16" w:history="1">
        <w:r w:rsidRPr="0033639D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"/>
          </w:rPr>
          <w:t>https://www.news.com.au/technology/innovation/inventions/how-a-confused-ai-may-have-fought-pilots-attempting-to-save-boeing-737-max8s/news-story/bf0d102f699905e5aa8d1f6d65f4c27e</w:t>
        </w:r>
      </w:hyperlink>
      <w:r>
        <w:rPr>
          <w:rFonts w:ascii="Times New Roman" w:eastAsia="Times New Roman" w:hAnsi="Times New Roman" w:cs="Times New Roman"/>
          <w:bCs/>
          <w:color w:val="444444"/>
          <w:sz w:val="24"/>
          <w:szCs w:val="24"/>
          <w:lang w:val="en"/>
        </w:rPr>
        <w:t xml:space="preserve"> (Accessed on 11/17/2020)</w:t>
      </w:r>
    </w:p>
    <w:p w14:paraId="4015C297" w14:textId="77777777" w:rsidR="00E32E1E" w:rsidRPr="00E32E1E" w:rsidRDefault="00E32E1E" w:rsidP="00C46375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sectPr w:rsidR="00E32E1E" w:rsidRPr="00E32E1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6B76F" w14:textId="77777777" w:rsidR="00E03850" w:rsidRDefault="00E03850" w:rsidP="00C46375">
      <w:pPr>
        <w:spacing w:after="0" w:line="240" w:lineRule="auto"/>
      </w:pPr>
      <w:r>
        <w:separator/>
      </w:r>
    </w:p>
  </w:endnote>
  <w:endnote w:type="continuationSeparator" w:id="0">
    <w:p w14:paraId="07F0DF2D" w14:textId="77777777" w:rsidR="00E03850" w:rsidRDefault="00E03850" w:rsidP="00C4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va Bol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7575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89F88" w14:textId="706D0F4F" w:rsidR="00C46375" w:rsidRDefault="00C463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7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B1C518" w14:textId="77777777" w:rsidR="00C46375" w:rsidRDefault="00C463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EDDF1" w14:textId="77777777" w:rsidR="00E03850" w:rsidRDefault="00E03850" w:rsidP="00C46375">
      <w:pPr>
        <w:spacing w:after="0" w:line="240" w:lineRule="auto"/>
      </w:pPr>
      <w:r>
        <w:separator/>
      </w:r>
    </w:p>
  </w:footnote>
  <w:footnote w:type="continuationSeparator" w:id="0">
    <w:p w14:paraId="4AF7A650" w14:textId="77777777" w:rsidR="00E03850" w:rsidRDefault="00E03850" w:rsidP="00C46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32AE3"/>
    <w:multiLevelType w:val="hybridMultilevel"/>
    <w:tmpl w:val="A1F8199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5187E"/>
    <w:multiLevelType w:val="multilevel"/>
    <w:tmpl w:val="8A98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933E75"/>
    <w:multiLevelType w:val="hybridMultilevel"/>
    <w:tmpl w:val="ED4E6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64"/>
    <w:rsid w:val="000015D8"/>
    <w:rsid w:val="00007CFC"/>
    <w:rsid w:val="000225E4"/>
    <w:rsid w:val="000238B6"/>
    <w:rsid w:val="00030631"/>
    <w:rsid w:val="00043080"/>
    <w:rsid w:val="00073619"/>
    <w:rsid w:val="00091B04"/>
    <w:rsid w:val="00091BE7"/>
    <w:rsid w:val="000B121E"/>
    <w:rsid w:val="000B7098"/>
    <w:rsid w:val="000C1F19"/>
    <w:rsid w:val="000D45D3"/>
    <w:rsid w:val="000E7E0B"/>
    <w:rsid w:val="00101551"/>
    <w:rsid w:val="0012118A"/>
    <w:rsid w:val="00133926"/>
    <w:rsid w:val="00147A52"/>
    <w:rsid w:val="001564BC"/>
    <w:rsid w:val="001A25F7"/>
    <w:rsid w:val="001D2442"/>
    <w:rsid w:val="001F20A9"/>
    <w:rsid w:val="001F2C10"/>
    <w:rsid w:val="001F6AC6"/>
    <w:rsid w:val="00202698"/>
    <w:rsid w:val="002107E3"/>
    <w:rsid w:val="00214E44"/>
    <w:rsid w:val="00217A84"/>
    <w:rsid w:val="00242449"/>
    <w:rsid w:val="00256365"/>
    <w:rsid w:val="00263C09"/>
    <w:rsid w:val="002743AA"/>
    <w:rsid w:val="002A2EE0"/>
    <w:rsid w:val="002C32DE"/>
    <w:rsid w:val="002E3980"/>
    <w:rsid w:val="002F44BF"/>
    <w:rsid w:val="00322BBF"/>
    <w:rsid w:val="00351EE6"/>
    <w:rsid w:val="00367B45"/>
    <w:rsid w:val="00390216"/>
    <w:rsid w:val="003A27C8"/>
    <w:rsid w:val="003B1738"/>
    <w:rsid w:val="003D0B6C"/>
    <w:rsid w:val="003E0DC2"/>
    <w:rsid w:val="003E206E"/>
    <w:rsid w:val="003E7BB5"/>
    <w:rsid w:val="003F3BB2"/>
    <w:rsid w:val="004129C2"/>
    <w:rsid w:val="00423159"/>
    <w:rsid w:val="00435564"/>
    <w:rsid w:val="00437AC2"/>
    <w:rsid w:val="00446D9B"/>
    <w:rsid w:val="00447966"/>
    <w:rsid w:val="004921AB"/>
    <w:rsid w:val="004B68FE"/>
    <w:rsid w:val="004F455C"/>
    <w:rsid w:val="00522C43"/>
    <w:rsid w:val="005274FE"/>
    <w:rsid w:val="005459C7"/>
    <w:rsid w:val="0055185A"/>
    <w:rsid w:val="00566084"/>
    <w:rsid w:val="0060348C"/>
    <w:rsid w:val="0060662B"/>
    <w:rsid w:val="006311F5"/>
    <w:rsid w:val="0063195F"/>
    <w:rsid w:val="00663503"/>
    <w:rsid w:val="00674D05"/>
    <w:rsid w:val="00680AA6"/>
    <w:rsid w:val="00683800"/>
    <w:rsid w:val="00686CD5"/>
    <w:rsid w:val="006F60E4"/>
    <w:rsid w:val="006F750E"/>
    <w:rsid w:val="00716045"/>
    <w:rsid w:val="00717216"/>
    <w:rsid w:val="00746523"/>
    <w:rsid w:val="0075032F"/>
    <w:rsid w:val="00750344"/>
    <w:rsid w:val="007B7F62"/>
    <w:rsid w:val="007D7611"/>
    <w:rsid w:val="00801B4D"/>
    <w:rsid w:val="00823E32"/>
    <w:rsid w:val="00840FD4"/>
    <w:rsid w:val="0084217E"/>
    <w:rsid w:val="008614B5"/>
    <w:rsid w:val="008664FF"/>
    <w:rsid w:val="008C04CF"/>
    <w:rsid w:val="009345EF"/>
    <w:rsid w:val="00935E24"/>
    <w:rsid w:val="00975F03"/>
    <w:rsid w:val="00986C4E"/>
    <w:rsid w:val="009977E2"/>
    <w:rsid w:val="009A0938"/>
    <w:rsid w:val="009A0B7C"/>
    <w:rsid w:val="009A2803"/>
    <w:rsid w:val="009A49BB"/>
    <w:rsid w:val="009D3B31"/>
    <w:rsid w:val="009D3E4A"/>
    <w:rsid w:val="009F5C77"/>
    <w:rsid w:val="00A05499"/>
    <w:rsid w:val="00A1365B"/>
    <w:rsid w:val="00A17587"/>
    <w:rsid w:val="00A17594"/>
    <w:rsid w:val="00A21DA0"/>
    <w:rsid w:val="00A2572A"/>
    <w:rsid w:val="00A3049D"/>
    <w:rsid w:val="00A9781F"/>
    <w:rsid w:val="00AB37BF"/>
    <w:rsid w:val="00AB4359"/>
    <w:rsid w:val="00AB54E3"/>
    <w:rsid w:val="00AD01F6"/>
    <w:rsid w:val="00AE18AB"/>
    <w:rsid w:val="00B133A6"/>
    <w:rsid w:val="00B25614"/>
    <w:rsid w:val="00B3037E"/>
    <w:rsid w:val="00B36FA8"/>
    <w:rsid w:val="00B446AD"/>
    <w:rsid w:val="00B5063C"/>
    <w:rsid w:val="00B531DE"/>
    <w:rsid w:val="00B5713D"/>
    <w:rsid w:val="00B70071"/>
    <w:rsid w:val="00B73EC1"/>
    <w:rsid w:val="00B827DB"/>
    <w:rsid w:val="00C04CB3"/>
    <w:rsid w:val="00C0645C"/>
    <w:rsid w:val="00C27977"/>
    <w:rsid w:val="00C326D8"/>
    <w:rsid w:val="00C45968"/>
    <w:rsid w:val="00C46375"/>
    <w:rsid w:val="00C520E8"/>
    <w:rsid w:val="00C96781"/>
    <w:rsid w:val="00CA7BD7"/>
    <w:rsid w:val="00CB66CF"/>
    <w:rsid w:val="00CD37F5"/>
    <w:rsid w:val="00CD584E"/>
    <w:rsid w:val="00CF556C"/>
    <w:rsid w:val="00D44D90"/>
    <w:rsid w:val="00D51982"/>
    <w:rsid w:val="00D54544"/>
    <w:rsid w:val="00D56C54"/>
    <w:rsid w:val="00D7608E"/>
    <w:rsid w:val="00D93CBB"/>
    <w:rsid w:val="00DA2542"/>
    <w:rsid w:val="00DB2679"/>
    <w:rsid w:val="00DB4ADD"/>
    <w:rsid w:val="00DC00B7"/>
    <w:rsid w:val="00DD5F67"/>
    <w:rsid w:val="00DF01CC"/>
    <w:rsid w:val="00DF0343"/>
    <w:rsid w:val="00E03850"/>
    <w:rsid w:val="00E32E1E"/>
    <w:rsid w:val="00E45DA4"/>
    <w:rsid w:val="00E57C4A"/>
    <w:rsid w:val="00E626ED"/>
    <w:rsid w:val="00E63A26"/>
    <w:rsid w:val="00E8052C"/>
    <w:rsid w:val="00E849E9"/>
    <w:rsid w:val="00EA32DB"/>
    <w:rsid w:val="00EE28D8"/>
    <w:rsid w:val="00F2069D"/>
    <w:rsid w:val="00F33C5F"/>
    <w:rsid w:val="00F63FD1"/>
    <w:rsid w:val="00F74765"/>
    <w:rsid w:val="00F804F1"/>
    <w:rsid w:val="00F83217"/>
    <w:rsid w:val="00F84356"/>
    <w:rsid w:val="00F9263E"/>
    <w:rsid w:val="00FD1074"/>
    <w:rsid w:val="00FD37A8"/>
    <w:rsid w:val="00FD4E55"/>
    <w:rsid w:val="00FD6855"/>
    <w:rsid w:val="00FF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B4C8"/>
  <w15:chartTrackingRefBased/>
  <w15:docId w15:val="{9FF244B8-CF6C-4FF1-852A-DF7722CD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4E4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4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83217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0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4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6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75"/>
  </w:style>
  <w:style w:type="paragraph" w:styleId="Footer">
    <w:name w:val="footer"/>
    <w:basedOn w:val="Normal"/>
    <w:link w:val="FooterChar"/>
    <w:uiPriority w:val="99"/>
    <w:unhideWhenUsed/>
    <w:rsid w:val="00C46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calxpress.com/news/2018-09-machine-humanity-health.html" TargetMode="External"/><Relationship Id="rId13" Type="http://schemas.openxmlformats.org/officeDocument/2006/relationships/hyperlink" Target="https://www.ndtv.com/world-news/google-nearly-made-1-lakh-x-rays-public-then-realised-privacy-concerns-213336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astern-focus.eu/2020/07/will-computers-decide-who-lives-and-who-dies-ethics-health-and-ai-in-a-covid-19-world/" TargetMode="External"/><Relationship Id="rId12" Type="http://schemas.openxmlformats.org/officeDocument/2006/relationships/hyperlink" Target="http://norman-ai.mit.edu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news.com.au/technology/innovation/inventions/how-a-confused-ai-may-have-fought-pilots-attempting-to-save-boeing-737-max8s/news-story/bf0d102f699905e5aa8d1f6d65f4c27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bc.com/news/technology-4404000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licysearch.ama-assn.org/policyfinder/detail/augmented%20intelligence?uri=%2FAMADoc%2FHOD.xml-H-480.940.xml" TargetMode="External"/><Relationship Id="rId10" Type="http://schemas.openxmlformats.org/officeDocument/2006/relationships/hyperlink" Target="https://www.propublica.org/article/machine-bias-risk-assessments-in-criminal-sentenc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nuffieldbioethics.org/wp-content/uploads/Artificial-Intelligence-AI-in-healthcare-and-research.pdf" TargetMode="External"/><Relationship Id="rId14" Type="http://schemas.openxmlformats.org/officeDocument/2006/relationships/hyperlink" Target="https://news.aamc.org/research/article/artificial-intelligence-transforms-future-medic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Murala</dc:creator>
  <cp:keywords/>
  <dc:description/>
  <cp:lastModifiedBy>MD</cp:lastModifiedBy>
  <cp:revision>2</cp:revision>
  <dcterms:created xsi:type="dcterms:W3CDTF">2020-11-20T12:46:00Z</dcterms:created>
  <dcterms:modified xsi:type="dcterms:W3CDTF">2020-11-20T12:46:00Z</dcterms:modified>
</cp:coreProperties>
</file>