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5F7F5" w14:textId="77777777" w:rsidR="0054303D" w:rsidRDefault="0054303D" w:rsidP="0054303D">
      <w:pPr>
        <w:rPr>
          <w:rFonts w:ascii="Times New Roman" w:hAnsi="Times New Roman" w:cs="Times New Roman"/>
          <w:b/>
          <w:bCs/>
          <w:sz w:val="24"/>
          <w:szCs w:val="24"/>
        </w:rPr>
      </w:pPr>
      <w:bookmarkStart w:id="0" w:name="_GoBack"/>
      <w:bookmarkEnd w:id="0"/>
    </w:p>
    <w:p w14:paraId="240EC684" w14:textId="77777777" w:rsidR="00914B86" w:rsidRDefault="00914B86" w:rsidP="0054303D">
      <w:pPr>
        <w:rPr>
          <w:rFonts w:ascii="Times New Roman" w:hAnsi="Times New Roman" w:cs="Times New Roman"/>
          <w:b/>
          <w:bCs/>
          <w:sz w:val="24"/>
          <w:szCs w:val="24"/>
        </w:rPr>
      </w:pPr>
    </w:p>
    <w:p w14:paraId="43D64EBE" w14:textId="26BC622B" w:rsidR="0054303D" w:rsidRPr="00D43D68" w:rsidRDefault="0054303D" w:rsidP="0054303D">
      <w:pPr>
        <w:rPr>
          <w:rFonts w:ascii="Times New Roman" w:hAnsi="Times New Roman" w:cs="Times New Roman"/>
          <w:sz w:val="24"/>
          <w:szCs w:val="24"/>
        </w:rPr>
      </w:pPr>
      <w:r w:rsidRPr="00D43D68">
        <w:rPr>
          <w:rFonts w:ascii="Times New Roman" w:hAnsi="Times New Roman" w:cs="Times New Roman"/>
          <w:sz w:val="24"/>
          <w:szCs w:val="24"/>
        </w:rPr>
        <w:t>S-5 Formula for Leadership Development</w:t>
      </w:r>
    </w:p>
    <w:p w14:paraId="57A38C69" w14:textId="384E6F83" w:rsidR="0054303D" w:rsidRPr="00D43D68" w:rsidRDefault="0054303D" w:rsidP="0054303D">
      <w:pPr>
        <w:rPr>
          <w:rFonts w:ascii="Times New Roman" w:hAnsi="Times New Roman" w:cs="Times New Roman"/>
          <w:sz w:val="24"/>
          <w:szCs w:val="24"/>
        </w:rPr>
      </w:pPr>
    </w:p>
    <w:p w14:paraId="3418C67D" w14:textId="77777777" w:rsidR="0054303D" w:rsidRPr="00D43D68" w:rsidRDefault="0054303D" w:rsidP="0054303D">
      <w:pPr>
        <w:rPr>
          <w:rFonts w:ascii="Times New Roman" w:hAnsi="Times New Roman" w:cs="Times New Roman"/>
          <w:sz w:val="24"/>
          <w:szCs w:val="24"/>
        </w:rPr>
      </w:pPr>
    </w:p>
    <w:p w14:paraId="2A372FEB" w14:textId="7559547A" w:rsidR="0054303D" w:rsidRPr="00D43D68" w:rsidRDefault="0054303D" w:rsidP="0054303D">
      <w:pPr>
        <w:rPr>
          <w:rFonts w:ascii="Times New Roman" w:hAnsi="Times New Roman" w:cs="Times New Roman"/>
          <w:sz w:val="24"/>
          <w:szCs w:val="24"/>
        </w:rPr>
      </w:pPr>
      <w:r w:rsidRPr="00D43D68">
        <w:rPr>
          <w:rFonts w:ascii="Times New Roman" w:hAnsi="Times New Roman" w:cs="Times New Roman"/>
          <w:sz w:val="24"/>
          <w:szCs w:val="24"/>
        </w:rPr>
        <w:t>Author</w:t>
      </w:r>
    </w:p>
    <w:p w14:paraId="7F0AD25D" w14:textId="5D353856" w:rsidR="0054303D" w:rsidRPr="00D43D68" w:rsidRDefault="0054303D" w:rsidP="0054303D">
      <w:pPr>
        <w:rPr>
          <w:rFonts w:ascii="Times New Roman" w:hAnsi="Times New Roman" w:cs="Times New Roman"/>
          <w:sz w:val="24"/>
          <w:szCs w:val="24"/>
        </w:rPr>
      </w:pPr>
    </w:p>
    <w:p w14:paraId="5DBF3380" w14:textId="57C3E63E" w:rsidR="0054303D" w:rsidRPr="00D43D68" w:rsidRDefault="0054303D" w:rsidP="0054303D">
      <w:pPr>
        <w:rPr>
          <w:rFonts w:ascii="Times New Roman" w:hAnsi="Times New Roman" w:cs="Times New Roman"/>
          <w:sz w:val="24"/>
          <w:szCs w:val="24"/>
        </w:rPr>
      </w:pPr>
      <w:r w:rsidRPr="00D43D68">
        <w:rPr>
          <w:rFonts w:ascii="Times New Roman" w:hAnsi="Times New Roman" w:cs="Times New Roman"/>
          <w:sz w:val="24"/>
          <w:szCs w:val="24"/>
        </w:rPr>
        <w:t>Adkoli B.V., Director, Centre for Health Professions Education, Sri Balaji Vidyapeeth (Deemed to be University), Pondicherry 607402</w:t>
      </w:r>
    </w:p>
    <w:p w14:paraId="1164BEA7" w14:textId="204E6294" w:rsidR="0054303D" w:rsidRPr="00D43D68" w:rsidRDefault="00351C52" w:rsidP="0054303D">
      <w:pPr>
        <w:rPr>
          <w:rFonts w:ascii="Times New Roman" w:hAnsi="Times New Roman" w:cs="Times New Roman"/>
          <w:sz w:val="24"/>
          <w:szCs w:val="24"/>
        </w:rPr>
      </w:pPr>
      <w:hyperlink r:id="rId7" w:history="1">
        <w:r w:rsidR="0054303D" w:rsidRPr="00D43D68">
          <w:rPr>
            <w:rStyle w:val="Hyperlink"/>
            <w:rFonts w:ascii="Times New Roman" w:hAnsi="Times New Roman" w:cs="Times New Roman"/>
            <w:sz w:val="24"/>
            <w:szCs w:val="24"/>
          </w:rPr>
          <w:t>bvadkoli@gmail.com</w:t>
        </w:r>
      </w:hyperlink>
      <w:r w:rsidR="0054303D" w:rsidRPr="00D43D68">
        <w:rPr>
          <w:rFonts w:ascii="Times New Roman" w:hAnsi="Times New Roman" w:cs="Times New Roman"/>
          <w:sz w:val="24"/>
          <w:szCs w:val="24"/>
        </w:rPr>
        <w:t xml:space="preserve">, </w:t>
      </w:r>
    </w:p>
    <w:p w14:paraId="7A287B8A" w14:textId="6E016BF9" w:rsidR="0054303D" w:rsidRPr="00D43D68" w:rsidRDefault="0054303D" w:rsidP="0054303D">
      <w:pPr>
        <w:rPr>
          <w:rFonts w:ascii="Times New Roman" w:hAnsi="Times New Roman" w:cs="Times New Roman"/>
          <w:sz w:val="24"/>
          <w:szCs w:val="24"/>
        </w:rPr>
      </w:pPr>
      <w:r w:rsidRPr="00D43D68">
        <w:rPr>
          <w:rFonts w:ascii="Times New Roman" w:hAnsi="Times New Roman" w:cs="Times New Roman"/>
          <w:sz w:val="24"/>
          <w:szCs w:val="24"/>
        </w:rPr>
        <w:t xml:space="preserve">M- 9873029295 </w:t>
      </w:r>
    </w:p>
    <w:p w14:paraId="479813DC" w14:textId="303EC80C" w:rsidR="0054303D" w:rsidRPr="00D43D68" w:rsidRDefault="0054303D" w:rsidP="0054303D">
      <w:pPr>
        <w:rPr>
          <w:rFonts w:ascii="Times New Roman" w:hAnsi="Times New Roman" w:cs="Times New Roman"/>
          <w:sz w:val="24"/>
          <w:szCs w:val="24"/>
        </w:rPr>
      </w:pPr>
    </w:p>
    <w:p w14:paraId="738D4820" w14:textId="3E6A89F9" w:rsidR="0054303D" w:rsidRPr="00D43D68" w:rsidRDefault="0054303D" w:rsidP="0054303D">
      <w:pPr>
        <w:rPr>
          <w:rFonts w:ascii="Times New Roman" w:hAnsi="Times New Roman" w:cs="Times New Roman"/>
          <w:sz w:val="24"/>
          <w:szCs w:val="24"/>
        </w:rPr>
      </w:pPr>
      <w:r w:rsidRPr="00D43D68">
        <w:rPr>
          <w:rFonts w:ascii="Times New Roman" w:hAnsi="Times New Roman" w:cs="Times New Roman"/>
          <w:sz w:val="24"/>
          <w:szCs w:val="24"/>
        </w:rPr>
        <w:t xml:space="preserve">Competing interest : Nil </w:t>
      </w:r>
    </w:p>
    <w:p w14:paraId="183BDA9E" w14:textId="7A709C3B" w:rsidR="0054303D" w:rsidRPr="00D43D68" w:rsidRDefault="0054303D" w:rsidP="0054303D">
      <w:pPr>
        <w:rPr>
          <w:rFonts w:ascii="Times New Roman" w:hAnsi="Times New Roman" w:cs="Times New Roman"/>
          <w:sz w:val="24"/>
          <w:szCs w:val="24"/>
        </w:rPr>
      </w:pPr>
      <w:r w:rsidRPr="00D43D68">
        <w:rPr>
          <w:rFonts w:ascii="Times New Roman" w:hAnsi="Times New Roman" w:cs="Times New Roman"/>
          <w:sz w:val="24"/>
          <w:szCs w:val="24"/>
        </w:rPr>
        <w:t xml:space="preserve">Funding Support: Nil </w:t>
      </w:r>
    </w:p>
    <w:p w14:paraId="61E42FF1" w14:textId="0A100A18" w:rsidR="0054303D" w:rsidRPr="00D43D68" w:rsidRDefault="0054303D" w:rsidP="00C0416E">
      <w:pPr>
        <w:shd w:val="clear" w:color="auto" w:fill="FFFFFF"/>
        <w:spacing w:after="150" w:line="255" w:lineRule="atLeast"/>
        <w:rPr>
          <w:rFonts w:ascii="Times New Roman" w:eastAsia="Times New Roman" w:hAnsi="Times New Roman" w:cs="Times New Roman"/>
          <w:color w:val="2B2B2B"/>
          <w:sz w:val="24"/>
          <w:szCs w:val="24"/>
          <w:lang w:eastAsia="en-IN"/>
        </w:rPr>
      </w:pPr>
    </w:p>
    <w:p w14:paraId="74C5E795" w14:textId="77777777" w:rsidR="00C0416E" w:rsidRPr="00D43D68" w:rsidRDefault="00C0416E" w:rsidP="00543F37">
      <w:pPr>
        <w:rPr>
          <w:rFonts w:ascii="Times New Roman" w:hAnsi="Times New Roman" w:cs="Times New Roman"/>
          <w:sz w:val="24"/>
          <w:szCs w:val="24"/>
        </w:rPr>
      </w:pPr>
    </w:p>
    <w:p w14:paraId="595471A0" w14:textId="77777777" w:rsidR="00C0416E" w:rsidRPr="00D43D68" w:rsidRDefault="00C0416E" w:rsidP="00543F37">
      <w:pPr>
        <w:rPr>
          <w:rFonts w:ascii="Times New Roman" w:hAnsi="Times New Roman" w:cs="Times New Roman"/>
          <w:sz w:val="24"/>
          <w:szCs w:val="24"/>
        </w:rPr>
      </w:pPr>
    </w:p>
    <w:p w14:paraId="39984A27" w14:textId="77777777" w:rsidR="00C0416E" w:rsidRPr="00D43D68" w:rsidRDefault="00C0416E" w:rsidP="00543F37">
      <w:pPr>
        <w:rPr>
          <w:rFonts w:ascii="Times New Roman" w:hAnsi="Times New Roman" w:cs="Times New Roman"/>
          <w:sz w:val="24"/>
          <w:szCs w:val="24"/>
        </w:rPr>
      </w:pPr>
    </w:p>
    <w:p w14:paraId="33BC093C" w14:textId="1797E77C" w:rsidR="00543F37" w:rsidRPr="00D43D68" w:rsidRDefault="00543F37" w:rsidP="00543F37">
      <w:pPr>
        <w:rPr>
          <w:rFonts w:ascii="Times New Roman" w:hAnsi="Times New Roman" w:cs="Times New Roman"/>
          <w:sz w:val="24"/>
          <w:szCs w:val="24"/>
        </w:rPr>
      </w:pPr>
      <w:r w:rsidRPr="00D43D68">
        <w:rPr>
          <w:rFonts w:ascii="Times New Roman" w:hAnsi="Times New Roman" w:cs="Times New Roman"/>
          <w:sz w:val="24"/>
          <w:szCs w:val="24"/>
        </w:rPr>
        <w:t>Author: Balachandra V Adkoli</w:t>
      </w:r>
    </w:p>
    <w:p w14:paraId="53FC5C4A" w14:textId="588288C5" w:rsidR="00543F37" w:rsidRPr="00D43D68" w:rsidRDefault="00543F37" w:rsidP="00543F37">
      <w:pPr>
        <w:rPr>
          <w:rFonts w:ascii="Times New Roman" w:hAnsi="Times New Roman" w:cs="Times New Roman"/>
          <w:sz w:val="24"/>
          <w:szCs w:val="24"/>
        </w:rPr>
      </w:pPr>
      <w:r w:rsidRPr="00D43D68">
        <w:rPr>
          <w:rFonts w:ascii="Times New Roman" w:hAnsi="Times New Roman" w:cs="Times New Roman"/>
          <w:sz w:val="24"/>
          <w:szCs w:val="24"/>
        </w:rPr>
        <w:t>S-5 Formula for Leadership Development</w:t>
      </w:r>
    </w:p>
    <w:p w14:paraId="22C5D139" w14:textId="19F84184" w:rsidR="00DF158E" w:rsidRPr="00085F09" w:rsidRDefault="00DF158E" w:rsidP="00543F37">
      <w:pPr>
        <w:rPr>
          <w:rFonts w:ascii="Times New Roman" w:hAnsi="Times New Roman" w:cs="Times New Roman"/>
          <w:b/>
          <w:bCs/>
          <w:sz w:val="24"/>
          <w:szCs w:val="24"/>
        </w:rPr>
      </w:pPr>
    </w:p>
    <w:p w14:paraId="63F61535" w14:textId="609262BC" w:rsidR="00DF158E" w:rsidRPr="00085F09" w:rsidRDefault="00DF158E" w:rsidP="00543F37">
      <w:pPr>
        <w:rPr>
          <w:rFonts w:ascii="Times New Roman" w:hAnsi="Times New Roman" w:cs="Times New Roman"/>
          <w:b/>
          <w:bCs/>
          <w:sz w:val="24"/>
          <w:szCs w:val="24"/>
        </w:rPr>
      </w:pPr>
      <w:r w:rsidRPr="00085F09">
        <w:rPr>
          <w:rFonts w:ascii="Times New Roman" w:hAnsi="Times New Roman" w:cs="Times New Roman"/>
          <w:b/>
          <w:bCs/>
          <w:sz w:val="24"/>
          <w:szCs w:val="24"/>
        </w:rPr>
        <w:t>Abstract</w:t>
      </w:r>
    </w:p>
    <w:p w14:paraId="30FC7136" w14:textId="25293FC2" w:rsidR="00B73F08" w:rsidRPr="00085F09" w:rsidRDefault="00595DFF" w:rsidP="00595DFF">
      <w:pPr>
        <w:rPr>
          <w:rFonts w:ascii="Times New Roman" w:hAnsi="Times New Roman" w:cs="Times New Roman"/>
          <w:sz w:val="24"/>
          <w:szCs w:val="24"/>
        </w:rPr>
      </w:pPr>
      <w:r w:rsidRPr="00085F09">
        <w:rPr>
          <w:rFonts w:ascii="Times New Roman" w:hAnsi="Times New Roman" w:cs="Times New Roman"/>
          <w:sz w:val="24"/>
          <w:szCs w:val="24"/>
        </w:rPr>
        <w:t xml:space="preserve">Leadership is an area of perennial interest </w:t>
      </w:r>
      <w:r w:rsidR="00873CE6" w:rsidRPr="00085F09">
        <w:rPr>
          <w:rFonts w:ascii="Times New Roman" w:hAnsi="Times New Roman" w:cs="Times New Roman"/>
          <w:sz w:val="24"/>
          <w:szCs w:val="24"/>
        </w:rPr>
        <w:t xml:space="preserve">cutting </w:t>
      </w:r>
      <w:r w:rsidRPr="00085F09">
        <w:rPr>
          <w:rFonts w:ascii="Times New Roman" w:hAnsi="Times New Roman" w:cs="Times New Roman"/>
          <w:sz w:val="24"/>
          <w:szCs w:val="24"/>
        </w:rPr>
        <w:t xml:space="preserve">across </w:t>
      </w:r>
      <w:r w:rsidR="00873CE6" w:rsidRPr="00085F09">
        <w:rPr>
          <w:rFonts w:ascii="Times New Roman" w:hAnsi="Times New Roman" w:cs="Times New Roman"/>
          <w:sz w:val="24"/>
          <w:szCs w:val="24"/>
        </w:rPr>
        <w:t>all</w:t>
      </w:r>
      <w:r w:rsidRPr="00085F09">
        <w:rPr>
          <w:rFonts w:ascii="Times New Roman" w:hAnsi="Times New Roman" w:cs="Times New Roman"/>
          <w:sz w:val="24"/>
          <w:szCs w:val="24"/>
        </w:rPr>
        <w:t xml:space="preserve"> fields of knowledge</w:t>
      </w:r>
      <w:r w:rsidR="0028354F" w:rsidRPr="00085F09">
        <w:rPr>
          <w:rFonts w:ascii="Times New Roman" w:hAnsi="Times New Roman" w:cs="Times New Roman"/>
          <w:sz w:val="24"/>
          <w:szCs w:val="24"/>
        </w:rPr>
        <w:t>.</w:t>
      </w:r>
      <w:r w:rsidRPr="00085F09">
        <w:rPr>
          <w:rFonts w:ascii="Times New Roman" w:hAnsi="Times New Roman" w:cs="Times New Roman"/>
          <w:sz w:val="24"/>
          <w:szCs w:val="24"/>
        </w:rPr>
        <w:t xml:space="preserve"> The current models of leadership </w:t>
      </w:r>
      <w:r w:rsidR="00873CE6" w:rsidRPr="00085F09">
        <w:rPr>
          <w:rFonts w:ascii="Times New Roman" w:hAnsi="Times New Roman" w:cs="Times New Roman"/>
          <w:sz w:val="24"/>
          <w:szCs w:val="24"/>
        </w:rPr>
        <w:t xml:space="preserve">emphasize the traits of leadership </w:t>
      </w:r>
      <w:r w:rsidR="005B40A4">
        <w:rPr>
          <w:rFonts w:ascii="Times New Roman" w:hAnsi="Times New Roman" w:cs="Times New Roman"/>
          <w:sz w:val="24"/>
          <w:szCs w:val="24"/>
        </w:rPr>
        <w:t xml:space="preserve">or skills and </w:t>
      </w:r>
      <w:r w:rsidR="00873CE6" w:rsidRPr="00085F09">
        <w:rPr>
          <w:rFonts w:ascii="Times New Roman" w:hAnsi="Times New Roman" w:cs="Times New Roman"/>
          <w:sz w:val="24"/>
          <w:szCs w:val="24"/>
        </w:rPr>
        <w:t xml:space="preserve">techniques </w:t>
      </w:r>
      <w:r w:rsidR="00087D8D" w:rsidRPr="00085F09">
        <w:rPr>
          <w:rFonts w:ascii="Times New Roman" w:hAnsi="Times New Roman" w:cs="Times New Roman"/>
          <w:sz w:val="24"/>
          <w:szCs w:val="24"/>
        </w:rPr>
        <w:t xml:space="preserve">derived from behavioural sciences. </w:t>
      </w:r>
      <w:r w:rsidR="00E317B3">
        <w:rPr>
          <w:rFonts w:ascii="Times New Roman" w:hAnsi="Times New Roman" w:cs="Times New Roman"/>
          <w:sz w:val="24"/>
          <w:szCs w:val="24"/>
        </w:rPr>
        <w:t>Based on a</w:t>
      </w:r>
      <w:r w:rsidR="00087D8D" w:rsidRPr="00085F09">
        <w:rPr>
          <w:rFonts w:ascii="Times New Roman" w:hAnsi="Times New Roman" w:cs="Times New Roman"/>
          <w:sz w:val="24"/>
          <w:szCs w:val="24"/>
        </w:rPr>
        <w:t xml:space="preserve"> developmental perspective, and drawing from ancient Indian wisdom, I have proposed  </w:t>
      </w:r>
      <w:r w:rsidRPr="00085F09">
        <w:rPr>
          <w:rFonts w:ascii="Times New Roman" w:hAnsi="Times New Roman" w:cs="Times New Roman"/>
          <w:sz w:val="24"/>
          <w:szCs w:val="24"/>
        </w:rPr>
        <w:t xml:space="preserve">S-5 Formula </w:t>
      </w:r>
      <w:r w:rsidR="00087D8D" w:rsidRPr="00085F09">
        <w:rPr>
          <w:rFonts w:ascii="Times New Roman" w:hAnsi="Times New Roman" w:cs="Times New Roman"/>
          <w:sz w:val="24"/>
          <w:szCs w:val="24"/>
        </w:rPr>
        <w:t xml:space="preserve">for leadership development. </w:t>
      </w:r>
      <w:r w:rsidR="00B73F08" w:rsidRPr="00085F09">
        <w:rPr>
          <w:rFonts w:ascii="Times New Roman" w:hAnsi="Times New Roman" w:cs="Times New Roman"/>
          <w:sz w:val="24"/>
          <w:szCs w:val="24"/>
        </w:rPr>
        <w:t xml:space="preserve">The leadership </w:t>
      </w:r>
      <w:r w:rsidR="0028354F" w:rsidRPr="00085F09">
        <w:rPr>
          <w:rFonts w:ascii="Times New Roman" w:hAnsi="Times New Roman" w:cs="Times New Roman"/>
          <w:sz w:val="24"/>
          <w:szCs w:val="24"/>
        </w:rPr>
        <w:t>journey</w:t>
      </w:r>
      <w:r w:rsidR="00B73F08" w:rsidRPr="00085F09">
        <w:rPr>
          <w:rFonts w:ascii="Times New Roman" w:hAnsi="Times New Roman" w:cs="Times New Roman"/>
          <w:sz w:val="24"/>
          <w:szCs w:val="24"/>
        </w:rPr>
        <w:t xml:space="preserve"> starts </w:t>
      </w:r>
      <w:r w:rsidR="0028354F" w:rsidRPr="00085F09">
        <w:rPr>
          <w:rFonts w:ascii="Times New Roman" w:hAnsi="Times New Roman" w:cs="Times New Roman"/>
          <w:sz w:val="24"/>
          <w:szCs w:val="24"/>
        </w:rPr>
        <w:t xml:space="preserve">with </w:t>
      </w:r>
      <w:r w:rsidR="00B73F08" w:rsidRPr="00085F09">
        <w:rPr>
          <w:rFonts w:ascii="Times New Roman" w:hAnsi="Times New Roman" w:cs="Times New Roman"/>
          <w:sz w:val="24"/>
          <w:szCs w:val="24"/>
        </w:rPr>
        <w:t xml:space="preserve">a strong </w:t>
      </w:r>
      <w:r w:rsidR="00B73F08" w:rsidRPr="00085F09">
        <w:rPr>
          <w:rFonts w:ascii="Times New Roman" w:hAnsi="Times New Roman" w:cs="Times New Roman"/>
          <w:i/>
          <w:iCs/>
          <w:sz w:val="24"/>
          <w:szCs w:val="24"/>
        </w:rPr>
        <w:t>Sankalpa</w:t>
      </w:r>
      <w:r w:rsidR="00B73F08" w:rsidRPr="00085F09">
        <w:rPr>
          <w:rFonts w:ascii="Times New Roman" w:hAnsi="Times New Roman" w:cs="Times New Roman"/>
          <w:sz w:val="24"/>
          <w:szCs w:val="24"/>
        </w:rPr>
        <w:t xml:space="preserve"> (Set</w:t>
      </w:r>
      <w:r w:rsidR="00AB6BF0" w:rsidRPr="00085F09">
        <w:rPr>
          <w:rFonts w:ascii="Times New Roman" w:hAnsi="Times New Roman" w:cs="Times New Roman"/>
          <w:sz w:val="24"/>
          <w:szCs w:val="24"/>
        </w:rPr>
        <w:t>ting</w:t>
      </w:r>
      <w:r w:rsidR="00B73F08" w:rsidRPr="00085F09">
        <w:rPr>
          <w:rFonts w:ascii="Times New Roman" w:hAnsi="Times New Roman" w:cs="Times New Roman"/>
          <w:sz w:val="24"/>
          <w:szCs w:val="24"/>
        </w:rPr>
        <w:t xml:space="preserve"> Goal) to achieve some thing big, different and useful. Th</w:t>
      </w:r>
      <w:r w:rsidR="00E317B3">
        <w:rPr>
          <w:rFonts w:ascii="Times New Roman" w:hAnsi="Times New Roman" w:cs="Times New Roman"/>
          <w:sz w:val="24"/>
          <w:szCs w:val="24"/>
        </w:rPr>
        <w:t>is</w:t>
      </w:r>
      <w:r w:rsidR="00B73F08" w:rsidRPr="00085F09">
        <w:rPr>
          <w:rFonts w:ascii="Times New Roman" w:hAnsi="Times New Roman" w:cs="Times New Roman"/>
          <w:sz w:val="24"/>
          <w:szCs w:val="24"/>
        </w:rPr>
        <w:t xml:space="preserve"> journey is aided by </w:t>
      </w:r>
      <w:r w:rsidR="00AB6BF0" w:rsidRPr="00085F09">
        <w:rPr>
          <w:rFonts w:ascii="Times New Roman" w:hAnsi="Times New Roman" w:cs="Times New Roman"/>
          <w:sz w:val="24"/>
          <w:szCs w:val="24"/>
        </w:rPr>
        <w:t xml:space="preserve">a self - determined process </w:t>
      </w:r>
      <w:r w:rsidR="00E317B3">
        <w:rPr>
          <w:rFonts w:ascii="Times New Roman" w:hAnsi="Times New Roman" w:cs="Times New Roman"/>
          <w:sz w:val="24"/>
          <w:szCs w:val="24"/>
        </w:rPr>
        <w:t xml:space="preserve">of </w:t>
      </w:r>
      <w:r w:rsidR="00B73F08" w:rsidRPr="00085F09">
        <w:rPr>
          <w:rFonts w:ascii="Times New Roman" w:hAnsi="Times New Roman" w:cs="Times New Roman"/>
          <w:i/>
          <w:iCs/>
          <w:sz w:val="24"/>
          <w:szCs w:val="24"/>
        </w:rPr>
        <w:t>Svadhyaya</w:t>
      </w:r>
      <w:r w:rsidR="00B73F08" w:rsidRPr="00085F09">
        <w:rPr>
          <w:rFonts w:ascii="Times New Roman" w:hAnsi="Times New Roman" w:cs="Times New Roman"/>
          <w:sz w:val="24"/>
          <w:szCs w:val="24"/>
        </w:rPr>
        <w:t xml:space="preserve"> </w:t>
      </w:r>
      <w:r w:rsidR="007E22F2" w:rsidRPr="00085F09">
        <w:rPr>
          <w:rFonts w:ascii="Times New Roman" w:hAnsi="Times New Roman" w:cs="Times New Roman"/>
          <w:sz w:val="24"/>
          <w:szCs w:val="24"/>
        </w:rPr>
        <w:t>(Self-study</w:t>
      </w:r>
      <w:r w:rsidR="00E317B3">
        <w:rPr>
          <w:rFonts w:ascii="Times New Roman" w:hAnsi="Times New Roman" w:cs="Times New Roman"/>
          <w:sz w:val="24"/>
          <w:szCs w:val="24"/>
        </w:rPr>
        <w:t>)</w:t>
      </w:r>
      <w:r w:rsidR="005B40A4">
        <w:rPr>
          <w:rFonts w:ascii="Times New Roman" w:hAnsi="Times New Roman" w:cs="Times New Roman"/>
          <w:sz w:val="24"/>
          <w:szCs w:val="24"/>
        </w:rPr>
        <w:t xml:space="preserve"> </w:t>
      </w:r>
      <w:r w:rsidR="00AB6BF0" w:rsidRPr="00085F09">
        <w:rPr>
          <w:rFonts w:ascii="Times New Roman" w:hAnsi="Times New Roman" w:cs="Times New Roman"/>
          <w:sz w:val="24"/>
          <w:szCs w:val="24"/>
        </w:rPr>
        <w:t xml:space="preserve">and </w:t>
      </w:r>
      <w:r w:rsidR="007E22F2" w:rsidRPr="00085F09">
        <w:rPr>
          <w:rFonts w:ascii="Times New Roman" w:hAnsi="Times New Roman" w:cs="Times New Roman"/>
          <w:sz w:val="24"/>
          <w:szCs w:val="24"/>
        </w:rPr>
        <w:t xml:space="preserve"> </w:t>
      </w:r>
      <w:r w:rsidR="007E22F2" w:rsidRPr="00085F09">
        <w:rPr>
          <w:rFonts w:ascii="Times New Roman" w:hAnsi="Times New Roman" w:cs="Times New Roman"/>
          <w:i/>
          <w:iCs/>
          <w:sz w:val="24"/>
          <w:szCs w:val="24"/>
        </w:rPr>
        <w:t xml:space="preserve">Satsanga </w:t>
      </w:r>
      <w:r w:rsidR="00E317B3">
        <w:rPr>
          <w:rFonts w:ascii="Times New Roman" w:hAnsi="Times New Roman" w:cs="Times New Roman"/>
          <w:sz w:val="24"/>
          <w:szCs w:val="24"/>
        </w:rPr>
        <w:t>(</w:t>
      </w:r>
      <w:r w:rsidR="007E22F2" w:rsidRPr="00085F09">
        <w:rPr>
          <w:rFonts w:ascii="Times New Roman" w:hAnsi="Times New Roman" w:cs="Times New Roman"/>
          <w:sz w:val="24"/>
          <w:szCs w:val="24"/>
        </w:rPr>
        <w:t>Synergy</w:t>
      </w:r>
      <w:r w:rsidR="00E317B3">
        <w:rPr>
          <w:rFonts w:ascii="Times New Roman" w:hAnsi="Times New Roman" w:cs="Times New Roman"/>
          <w:sz w:val="24"/>
          <w:szCs w:val="24"/>
        </w:rPr>
        <w:t>)</w:t>
      </w:r>
      <w:r w:rsidR="005B40A4">
        <w:rPr>
          <w:rFonts w:ascii="Times New Roman" w:hAnsi="Times New Roman" w:cs="Times New Roman"/>
          <w:sz w:val="24"/>
          <w:szCs w:val="24"/>
        </w:rPr>
        <w:t xml:space="preserve"> through collaborative learning </w:t>
      </w:r>
      <w:r w:rsidR="007E22F2" w:rsidRPr="00085F09">
        <w:rPr>
          <w:rFonts w:ascii="Times New Roman" w:hAnsi="Times New Roman" w:cs="Times New Roman"/>
          <w:sz w:val="24"/>
          <w:szCs w:val="24"/>
        </w:rPr>
        <w:t xml:space="preserve">with </w:t>
      </w:r>
      <w:r w:rsidR="005B40A4">
        <w:rPr>
          <w:rFonts w:ascii="Times New Roman" w:hAnsi="Times New Roman" w:cs="Times New Roman"/>
          <w:sz w:val="24"/>
          <w:szCs w:val="24"/>
        </w:rPr>
        <w:t>mentors</w:t>
      </w:r>
      <w:r w:rsidR="007E22F2" w:rsidRPr="00085F09">
        <w:rPr>
          <w:rFonts w:ascii="Times New Roman" w:hAnsi="Times New Roman" w:cs="Times New Roman"/>
          <w:sz w:val="24"/>
          <w:szCs w:val="24"/>
        </w:rPr>
        <w:t xml:space="preserve"> and  peers. </w:t>
      </w:r>
      <w:r w:rsidR="00E317B3">
        <w:rPr>
          <w:rFonts w:ascii="Times New Roman" w:hAnsi="Times New Roman" w:cs="Times New Roman"/>
          <w:sz w:val="24"/>
          <w:szCs w:val="24"/>
        </w:rPr>
        <w:t>T</w:t>
      </w:r>
      <w:r w:rsidR="005B40A4">
        <w:rPr>
          <w:rFonts w:ascii="Times New Roman" w:hAnsi="Times New Roman" w:cs="Times New Roman"/>
          <w:sz w:val="24"/>
          <w:szCs w:val="24"/>
        </w:rPr>
        <w:t xml:space="preserve">he </w:t>
      </w:r>
      <w:r w:rsidR="007E22F2" w:rsidRPr="00085F09">
        <w:rPr>
          <w:rFonts w:ascii="Times New Roman" w:hAnsi="Times New Roman" w:cs="Times New Roman"/>
          <w:sz w:val="24"/>
          <w:szCs w:val="24"/>
        </w:rPr>
        <w:t xml:space="preserve">next phase </w:t>
      </w:r>
      <w:r w:rsidR="00AB6BF0" w:rsidRPr="00085F09">
        <w:rPr>
          <w:rFonts w:ascii="Times New Roman" w:hAnsi="Times New Roman" w:cs="Times New Roman"/>
          <w:sz w:val="24"/>
          <w:szCs w:val="24"/>
        </w:rPr>
        <w:t xml:space="preserve">is </w:t>
      </w:r>
      <w:r w:rsidR="007E22F2" w:rsidRPr="00085F09">
        <w:rPr>
          <w:rFonts w:ascii="Times New Roman" w:hAnsi="Times New Roman" w:cs="Times New Roman"/>
          <w:i/>
          <w:iCs/>
          <w:sz w:val="24"/>
          <w:szCs w:val="24"/>
        </w:rPr>
        <w:t>Seva</w:t>
      </w:r>
      <w:r w:rsidR="007E22F2" w:rsidRPr="00085F09">
        <w:rPr>
          <w:rFonts w:ascii="Times New Roman" w:hAnsi="Times New Roman" w:cs="Times New Roman"/>
          <w:sz w:val="24"/>
          <w:szCs w:val="24"/>
        </w:rPr>
        <w:t xml:space="preserve"> or Service which </w:t>
      </w:r>
      <w:r w:rsidR="0028354F" w:rsidRPr="00085F09">
        <w:rPr>
          <w:rFonts w:ascii="Times New Roman" w:hAnsi="Times New Roman" w:cs="Times New Roman"/>
          <w:sz w:val="24"/>
          <w:szCs w:val="24"/>
        </w:rPr>
        <w:t xml:space="preserve">becomes self-less, when extended to community or society. </w:t>
      </w:r>
      <w:r w:rsidR="00AB6BF0" w:rsidRPr="00085F09">
        <w:rPr>
          <w:rFonts w:ascii="Times New Roman" w:hAnsi="Times New Roman" w:cs="Times New Roman"/>
          <w:sz w:val="24"/>
          <w:szCs w:val="24"/>
        </w:rPr>
        <w:t xml:space="preserve">Finally, </w:t>
      </w:r>
      <w:r w:rsidR="0028354F" w:rsidRPr="00085F09">
        <w:rPr>
          <w:rFonts w:ascii="Times New Roman" w:hAnsi="Times New Roman" w:cs="Times New Roman"/>
          <w:sz w:val="24"/>
          <w:szCs w:val="24"/>
        </w:rPr>
        <w:t xml:space="preserve"> the leader should offer </w:t>
      </w:r>
      <w:r w:rsidR="0028354F" w:rsidRPr="00085F09">
        <w:rPr>
          <w:rFonts w:ascii="Times New Roman" w:hAnsi="Times New Roman" w:cs="Times New Roman"/>
          <w:i/>
          <w:iCs/>
          <w:sz w:val="24"/>
          <w:szCs w:val="24"/>
        </w:rPr>
        <w:t>Samarpan</w:t>
      </w:r>
      <w:r w:rsidR="0028354F" w:rsidRPr="00085F09">
        <w:rPr>
          <w:rFonts w:ascii="Times New Roman" w:hAnsi="Times New Roman" w:cs="Times New Roman"/>
          <w:sz w:val="24"/>
          <w:szCs w:val="24"/>
        </w:rPr>
        <w:t xml:space="preserve"> (Surrender</w:t>
      </w:r>
      <w:r w:rsidR="005B40A4">
        <w:rPr>
          <w:rFonts w:ascii="Times New Roman" w:hAnsi="Times New Roman" w:cs="Times New Roman"/>
          <w:sz w:val="24"/>
          <w:szCs w:val="24"/>
        </w:rPr>
        <w:t xml:space="preserve"> ego</w:t>
      </w:r>
      <w:r w:rsidR="0028354F" w:rsidRPr="00085F09">
        <w:rPr>
          <w:rFonts w:ascii="Times New Roman" w:hAnsi="Times New Roman" w:cs="Times New Roman"/>
          <w:sz w:val="24"/>
          <w:szCs w:val="24"/>
        </w:rPr>
        <w:t xml:space="preserve">) to the </w:t>
      </w:r>
      <w:r w:rsidR="005B40A4">
        <w:rPr>
          <w:rFonts w:ascii="Times New Roman" w:hAnsi="Times New Roman" w:cs="Times New Roman"/>
          <w:sz w:val="24"/>
          <w:szCs w:val="24"/>
        </w:rPr>
        <w:t xml:space="preserve">humanity, </w:t>
      </w:r>
      <w:r w:rsidR="002C4BF9">
        <w:rPr>
          <w:rFonts w:ascii="Times New Roman" w:hAnsi="Times New Roman" w:cs="Times New Roman"/>
          <w:sz w:val="24"/>
          <w:szCs w:val="24"/>
        </w:rPr>
        <w:t>and</w:t>
      </w:r>
      <w:r w:rsidR="0028354F" w:rsidRPr="00085F09">
        <w:rPr>
          <w:rFonts w:ascii="Times New Roman" w:hAnsi="Times New Roman" w:cs="Times New Roman"/>
          <w:sz w:val="24"/>
          <w:szCs w:val="24"/>
        </w:rPr>
        <w:t xml:space="preserve"> becom</w:t>
      </w:r>
      <w:r w:rsidR="002C4BF9">
        <w:rPr>
          <w:rFonts w:ascii="Times New Roman" w:hAnsi="Times New Roman" w:cs="Times New Roman"/>
          <w:sz w:val="24"/>
          <w:szCs w:val="24"/>
        </w:rPr>
        <w:t>e</w:t>
      </w:r>
      <w:r w:rsidR="0028354F" w:rsidRPr="00085F09">
        <w:rPr>
          <w:rFonts w:ascii="Times New Roman" w:hAnsi="Times New Roman" w:cs="Times New Roman"/>
          <w:sz w:val="24"/>
          <w:szCs w:val="24"/>
        </w:rPr>
        <w:t xml:space="preserve"> an instrument of change.</w:t>
      </w:r>
      <w:r w:rsidR="00AB6BF0" w:rsidRPr="00085F09">
        <w:rPr>
          <w:rFonts w:ascii="Times New Roman" w:hAnsi="Times New Roman" w:cs="Times New Roman"/>
          <w:sz w:val="24"/>
          <w:szCs w:val="24"/>
        </w:rPr>
        <w:t xml:space="preserve"> </w:t>
      </w:r>
      <w:r w:rsidR="00F51547">
        <w:rPr>
          <w:rFonts w:ascii="Times New Roman" w:hAnsi="Times New Roman" w:cs="Times New Roman"/>
          <w:sz w:val="24"/>
          <w:szCs w:val="24"/>
        </w:rPr>
        <w:t xml:space="preserve">I have outlined </w:t>
      </w:r>
      <w:r w:rsidR="00F23B39">
        <w:rPr>
          <w:rFonts w:ascii="Times New Roman" w:hAnsi="Times New Roman" w:cs="Times New Roman"/>
          <w:sz w:val="24"/>
          <w:szCs w:val="24"/>
        </w:rPr>
        <w:t xml:space="preserve">some </w:t>
      </w:r>
      <w:r w:rsidR="00F51547">
        <w:rPr>
          <w:rFonts w:ascii="Times New Roman" w:hAnsi="Times New Roman" w:cs="Times New Roman"/>
          <w:sz w:val="24"/>
          <w:szCs w:val="24"/>
        </w:rPr>
        <w:t xml:space="preserve">major </w:t>
      </w:r>
      <w:r w:rsidR="005B40A4">
        <w:rPr>
          <w:rFonts w:ascii="Times New Roman" w:hAnsi="Times New Roman" w:cs="Times New Roman"/>
          <w:sz w:val="24"/>
          <w:szCs w:val="24"/>
        </w:rPr>
        <w:t xml:space="preserve"> </w:t>
      </w:r>
      <w:r w:rsidR="00AB6BF0" w:rsidRPr="00085F09">
        <w:rPr>
          <w:rFonts w:ascii="Times New Roman" w:hAnsi="Times New Roman" w:cs="Times New Roman"/>
          <w:sz w:val="24"/>
          <w:szCs w:val="24"/>
        </w:rPr>
        <w:t>implications</w:t>
      </w:r>
      <w:r w:rsidR="005B40A4">
        <w:rPr>
          <w:rFonts w:ascii="Times New Roman" w:hAnsi="Times New Roman" w:cs="Times New Roman"/>
          <w:sz w:val="24"/>
          <w:szCs w:val="24"/>
        </w:rPr>
        <w:t xml:space="preserve"> </w:t>
      </w:r>
      <w:r w:rsidR="00F51547">
        <w:rPr>
          <w:rFonts w:ascii="Times New Roman" w:hAnsi="Times New Roman" w:cs="Times New Roman"/>
          <w:sz w:val="24"/>
          <w:szCs w:val="24"/>
        </w:rPr>
        <w:t xml:space="preserve">of S-5 Formula </w:t>
      </w:r>
      <w:r w:rsidR="005B40A4">
        <w:rPr>
          <w:rFonts w:ascii="Times New Roman" w:hAnsi="Times New Roman" w:cs="Times New Roman"/>
          <w:sz w:val="24"/>
          <w:szCs w:val="24"/>
        </w:rPr>
        <w:t xml:space="preserve">on leadership training in </w:t>
      </w:r>
      <w:r w:rsidR="00F51547">
        <w:rPr>
          <w:rFonts w:ascii="Times New Roman" w:hAnsi="Times New Roman" w:cs="Times New Roman"/>
          <w:sz w:val="24"/>
          <w:szCs w:val="24"/>
        </w:rPr>
        <w:t>medical education</w:t>
      </w:r>
      <w:r w:rsidR="00F23B39">
        <w:rPr>
          <w:rFonts w:ascii="Times New Roman" w:hAnsi="Times New Roman" w:cs="Times New Roman"/>
          <w:sz w:val="24"/>
          <w:szCs w:val="24"/>
        </w:rPr>
        <w:t xml:space="preserve"> and</w:t>
      </w:r>
      <w:r w:rsidR="00DE1F11">
        <w:rPr>
          <w:rFonts w:ascii="Times New Roman" w:hAnsi="Times New Roman" w:cs="Times New Roman"/>
          <w:sz w:val="24"/>
          <w:szCs w:val="24"/>
        </w:rPr>
        <w:t xml:space="preserve"> attempted </w:t>
      </w:r>
      <w:r w:rsidR="00914B86">
        <w:rPr>
          <w:rFonts w:ascii="Times New Roman" w:hAnsi="Times New Roman" w:cs="Times New Roman"/>
          <w:sz w:val="24"/>
          <w:szCs w:val="24"/>
        </w:rPr>
        <w:t xml:space="preserve">a </w:t>
      </w:r>
      <w:r w:rsidR="00DE1F11">
        <w:rPr>
          <w:rFonts w:ascii="Times New Roman" w:hAnsi="Times New Roman" w:cs="Times New Roman"/>
          <w:sz w:val="24"/>
          <w:szCs w:val="24"/>
        </w:rPr>
        <w:t>self</w:t>
      </w:r>
      <w:r w:rsidR="00914B86">
        <w:rPr>
          <w:rFonts w:ascii="Times New Roman" w:hAnsi="Times New Roman" w:cs="Times New Roman"/>
          <w:sz w:val="24"/>
          <w:szCs w:val="24"/>
        </w:rPr>
        <w:t>-appraisal</w:t>
      </w:r>
      <w:r w:rsidR="00DE1F11">
        <w:rPr>
          <w:rFonts w:ascii="Times New Roman" w:hAnsi="Times New Roman" w:cs="Times New Roman"/>
          <w:sz w:val="24"/>
          <w:szCs w:val="24"/>
        </w:rPr>
        <w:t xml:space="preserve"> of this </w:t>
      </w:r>
      <w:r w:rsidR="00E317B3">
        <w:rPr>
          <w:rFonts w:ascii="Times New Roman" w:hAnsi="Times New Roman" w:cs="Times New Roman"/>
          <w:sz w:val="24"/>
          <w:szCs w:val="24"/>
        </w:rPr>
        <w:t xml:space="preserve">approach. </w:t>
      </w:r>
    </w:p>
    <w:p w14:paraId="5757BBF4" w14:textId="229CB398" w:rsidR="00DF158E" w:rsidRPr="0054303D" w:rsidRDefault="0054303D" w:rsidP="00543F37">
      <w:pPr>
        <w:rPr>
          <w:rFonts w:ascii="Times New Roman" w:hAnsi="Times New Roman" w:cs="Times New Roman"/>
          <w:sz w:val="24"/>
          <w:szCs w:val="24"/>
        </w:rPr>
      </w:pPr>
      <w:r>
        <w:rPr>
          <w:rFonts w:ascii="Times New Roman" w:hAnsi="Times New Roman" w:cs="Times New Roman"/>
          <w:b/>
          <w:bCs/>
          <w:sz w:val="24"/>
          <w:szCs w:val="24"/>
        </w:rPr>
        <w:t xml:space="preserve">Key words: </w:t>
      </w:r>
      <w:r>
        <w:rPr>
          <w:rFonts w:ascii="Times New Roman" w:hAnsi="Times New Roman" w:cs="Times New Roman"/>
          <w:sz w:val="24"/>
          <w:szCs w:val="24"/>
        </w:rPr>
        <w:t xml:space="preserve">Leadership, </w:t>
      </w:r>
      <w:r w:rsidR="003317A7">
        <w:rPr>
          <w:rFonts w:ascii="Times New Roman" w:hAnsi="Times New Roman" w:cs="Times New Roman"/>
          <w:sz w:val="24"/>
          <w:szCs w:val="24"/>
        </w:rPr>
        <w:t xml:space="preserve">Mentoring, Feedback, Reflection, Competency Based Medical Education, Professionalism, </w:t>
      </w:r>
      <w:r w:rsidR="00F23B39">
        <w:rPr>
          <w:rFonts w:ascii="Times New Roman" w:hAnsi="Times New Roman" w:cs="Times New Roman"/>
          <w:sz w:val="24"/>
          <w:szCs w:val="24"/>
        </w:rPr>
        <w:t>‘</w:t>
      </w:r>
      <w:r w:rsidR="003317A7">
        <w:rPr>
          <w:rFonts w:ascii="Times New Roman" w:hAnsi="Times New Roman" w:cs="Times New Roman"/>
          <w:sz w:val="24"/>
          <w:szCs w:val="24"/>
        </w:rPr>
        <w:t>S-5 Formula of Leadership Development</w:t>
      </w:r>
      <w:r w:rsidR="00F23B39">
        <w:rPr>
          <w:rFonts w:ascii="Times New Roman" w:hAnsi="Times New Roman" w:cs="Times New Roman"/>
          <w:sz w:val="24"/>
          <w:szCs w:val="24"/>
        </w:rPr>
        <w:t>’</w:t>
      </w:r>
      <w:r w:rsidR="003317A7">
        <w:rPr>
          <w:rFonts w:ascii="Times New Roman" w:hAnsi="Times New Roman" w:cs="Times New Roman"/>
          <w:sz w:val="24"/>
          <w:szCs w:val="24"/>
        </w:rPr>
        <w:t xml:space="preserve">  </w:t>
      </w:r>
    </w:p>
    <w:p w14:paraId="39C9EB64" w14:textId="77777777" w:rsidR="0054303D" w:rsidRPr="00085F09" w:rsidRDefault="0054303D" w:rsidP="00543F37">
      <w:pPr>
        <w:rPr>
          <w:rFonts w:ascii="Times New Roman" w:hAnsi="Times New Roman" w:cs="Times New Roman"/>
          <w:b/>
          <w:bCs/>
          <w:sz w:val="24"/>
          <w:szCs w:val="24"/>
        </w:rPr>
      </w:pPr>
    </w:p>
    <w:p w14:paraId="20282AC5" w14:textId="77777777" w:rsidR="00873CE6" w:rsidRPr="008A2736" w:rsidRDefault="00873CE6" w:rsidP="00873CE6">
      <w:pPr>
        <w:rPr>
          <w:rFonts w:ascii="Times New Roman" w:hAnsi="Times New Roman" w:cs="Times New Roman"/>
          <w:b/>
          <w:sz w:val="24"/>
          <w:szCs w:val="24"/>
        </w:rPr>
      </w:pPr>
      <w:r w:rsidRPr="008A2736">
        <w:rPr>
          <w:rFonts w:ascii="Times New Roman" w:hAnsi="Times New Roman" w:cs="Times New Roman"/>
          <w:b/>
          <w:sz w:val="24"/>
          <w:szCs w:val="24"/>
        </w:rPr>
        <w:t xml:space="preserve">Introduction </w:t>
      </w:r>
    </w:p>
    <w:p w14:paraId="3FFD9B4D" w14:textId="1C92ECB1" w:rsidR="00873CE6" w:rsidRPr="00085F09" w:rsidRDefault="00873CE6" w:rsidP="00873CE6">
      <w:pPr>
        <w:rPr>
          <w:rFonts w:ascii="Times New Roman" w:hAnsi="Times New Roman" w:cs="Times New Roman"/>
          <w:bCs/>
          <w:sz w:val="24"/>
          <w:szCs w:val="24"/>
        </w:rPr>
      </w:pPr>
      <w:r w:rsidRPr="00085F09">
        <w:rPr>
          <w:rFonts w:ascii="Times New Roman" w:hAnsi="Times New Roman" w:cs="Times New Roman"/>
          <w:bCs/>
          <w:sz w:val="24"/>
          <w:szCs w:val="24"/>
        </w:rPr>
        <w:t>Leadership is a profound topic haunting the mankind ever since the beginning of human civilization. Every society and every civilization was led by leaders who were instrumental in bringing evolution or revolution. However, explain</w:t>
      </w:r>
      <w:r w:rsidR="00085F09">
        <w:rPr>
          <w:rFonts w:ascii="Times New Roman" w:hAnsi="Times New Roman" w:cs="Times New Roman"/>
          <w:bCs/>
          <w:sz w:val="24"/>
          <w:szCs w:val="24"/>
        </w:rPr>
        <w:t>ing</w:t>
      </w:r>
      <w:r w:rsidRPr="00085F09">
        <w:rPr>
          <w:rFonts w:ascii="Times New Roman" w:hAnsi="Times New Roman" w:cs="Times New Roman"/>
          <w:bCs/>
          <w:sz w:val="24"/>
          <w:szCs w:val="24"/>
        </w:rPr>
        <w:t xml:space="preserve"> the  dynamics of leadership was </w:t>
      </w:r>
      <w:r w:rsidR="00085F09">
        <w:rPr>
          <w:rFonts w:ascii="Times New Roman" w:hAnsi="Times New Roman" w:cs="Times New Roman"/>
          <w:bCs/>
          <w:sz w:val="24"/>
          <w:szCs w:val="24"/>
        </w:rPr>
        <w:t xml:space="preserve">a jigsaw puzzle for the authors. Because, </w:t>
      </w:r>
      <w:r w:rsidRPr="00085F09">
        <w:rPr>
          <w:rFonts w:ascii="Times New Roman" w:hAnsi="Times New Roman" w:cs="Times New Roman"/>
          <w:bCs/>
          <w:sz w:val="24"/>
          <w:szCs w:val="24"/>
        </w:rPr>
        <w:t xml:space="preserve"> </w:t>
      </w:r>
      <w:r w:rsidR="00085F09">
        <w:rPr>
          <w:rFonts w:ascii="Times New Roman" w:hAnsi="Times New Roman" w:cs="Times New Roman"/>
          <w:bCs/>
          <w:sz w:val="24"/>
          <w:szCs w:val="24"/>
        </w:rPr>
        <w:t>t</w:t>
      </w:r>
      <w:r w:rsidRPr="00085F09">
        <w:rPr>
          <w:rFonts w:ascii="Times New Roman" w:hAnsi="Times New Roman" w:cs="Times New Roman"/>
          <w:bCs/>
          <w:sz w:val="24"/>
          <w:szCs w:val="24"/>
        </w:rPr>
        <w:t xml:space="preserve">he leaders came from diverse backgrounds, belonged to different ideologies, and adopted different styles of leadership.   Hence </w:t>
      </w:r>
      <w:r w:rsidR="009860EF">
        <w:rPr>
          <w:rFonts w:ascii="Times New Roman" w:hAnsi="Times New Roman" w:cs="Times New Roman"/>
          <w:bCs/>
          <w:sz w:val="24"/>
          <w:szCs w:val="24"/>
        </w:rPr>
        <w:t xml:space="preserve">the attempts to </w:t>
      </w:r>
      <w:r w:rsidR="00085F09">
        <w:rPr>
          <w:rFonts w:ascii="Times New Roman" w:hAnsi="Times New Roman" w:cs="Times New Roman"/>
          <w:bCs/>
          <w:sz w:val="24"/>
          <w:szCs w:val="24"/>
        </w:rPr>
        <w:t>explain their phenomenon under the framework of</w:t>
      </w:r>
      <w:r w:rsidRPr="00085F09">
        <w:rPr>
          <w:rFonts w:ascii="Times New Roman" w:hAnsi="Times New Roman" w:cs="Times New Roman"/>
          <w:bCs/>
          <w:sz w:val="24"/>
          <w:szCs w:val="24"/>
        </w:rPr>
        <w:t xml:space="preserve"> theories, </w:t>
      </w:r>
      <w:r w:rsidR="004A28D6">
        <w:rPr>
          <w:rFonts w:ascii="Times New Roman" w:hAnsi="Times New Roman" w:cs="Times New Roman"/>
          <w:bCs/>
          <w:sz w:val="24"/>
          <w:szCs w:val="24"/>
        </w:rPr>
        <w:t xml:space="preserve">have </w:t>
      </w:r>
      <w:r w:rsidR="00085F09">
        <w:rPr>
          <w:rFonts w:ascii="Times New Roman" w:hAnsi="Times New Roman" w:cs="Times New Roman"/>
          <w:bCs/>
          <w:sz w:val="24"/>
          <w:szCs w:val="24"/>
        </w:rPr>
        <w:t>remain</w:t>
      </w:r>
      <w:r w:rsidR="004A28D6">
        <w:rPr>
          <w:rFonts w:ascii="Times New Roman" w:hAnsi="Times New Roman" w:cs="Times New Roman"/>
          <w:bCs/>
          <w:sz w:val="24"/>
          <w:szCs w:val="24"/>
        </w:rPr>
        <w:t>ed</w:t>
      </w:r>
      <w:r w:rsidR="009860EF">
        <w:rPr>
          <w:rFonts w:ascii="Times New Roman" w:hAnsi="Times New Roman" w:cs="Times New Roman"/>
          <w:bCs/>
          <w:sz w:val="24"/>
          <w:szCs w:val="24"/>
        </w:rPr>
        <w:t xml:space="preserve"> inconclusive. </w:t>
      </w:r>
    </w:p>
    <w:p w14:paraId="2D4F597B" w14:textId="6911A053" w:rsidR="00873CE6" w:rsidRPr="00085F09" w:rsidRDefault="009860EF" w:rsidP="00873CE6">
      <w:pPr>
        <w:rPr>
          <w:rFonts w:ascii="Times New Roman" w:hAnsi="Times New Roman" w:cs="Times New Roman"/>
          <w:bCs/>
          <w:sz w:val="24"/>
          <w:szCs w:val="24"/>
        </w:rPr>
      </w:pPr>
      <w:r>
        <w:rPr>
          <w:rFonts w:ascii="Times New Roman" w:hAnsi="Times New Roman" w:cs="Times New Roman"/>
          <w:bCs/>
          <w:sz w:val="24"/>
          <w:szCs w:val="24"/>
        </w:rPr>
        <w:t>The current</w:t>
      </w:r>
      <w:r w:rsidR="00085F09">
        <w:rPr>
          <w:rFonts w:ascii="Times New Roman" w:hAnsi="Times New Roman" w:cs="Times New Roman"/>
          <w:bCs/>
          <w:sz w:val="24"/>
          <w:szCs w:val="24"/>
        </w:rPr>
        <w:t xml:space="preserve"> </w:t>
      </w:r>
      <w:r w:rsidR="00873CE6" w:rsidRPr="00085F09">
        <w:rPr>
          <w:rFonts w:ascii="Times New Roman" w:hAnsi="Times New Roman" w:cs="Times New Roman"/>
          <w:bCs/>
          <w:sz w:val="24"/>
          <w:szCs w:val="24"/>
        </w:rPr>
        <w:t>approach</w:t>
      </w:r>
      <w:r w:rsidR="00085F09">
        <w:rPr>
          <w:rFonts w:ascii="Times New Roman" w:hAnsi="Times New Roman" w:cs="Times New Roman"/>
          <w:bCs/>
          <w:sz w:val="24"/>
          <w:szCs w:val="24"/>
        </w:rPr>
        <w:t>es</w:t>
      </w:r>
      <w:r w:rsidR="00873CE6" w:rsidRPr="00085F09">
        <w:rPr>
          <w:rFonts w:ascii="Times New Roman" w:hAnsi="Times New Roman" w:cs="Times New Roman"/>
          <w:bCs/>
          <w:sz w:val="24"/>
          <w:szCs w:val="24"/>
        </w:rPr>
        <w:t xml:space="preserve"> to </w:t>
      </w:r>
      <w:r w:rsidR="00085F09">
        <w:rPr>
          <w:rFonts w:ascii="Times New Roman" w:hAnsi="Times New Roman" w:cs="Times New Roman"/>
          <w:bCs/>
          <w:sz w:val="24"/>
          <w:szCs w:val="24"/>
        </w:rPr>
        <w:t>explain</w:t>
      </w:r>
      <w:r w:rsidR="00873CE6" w:rsidRPr="00085F09">
        <w:rPr>
          <w:rFonts w:ascii="Times New Roman" w:hAnsi="Times New Roman" w:cs="Times New Roman"/>
          <w:bCs/>
          <w:sz w:val="24"/>
          <w:szCs w:val="24"/>
        </w:rPr>
        <w:t xml:space="preserve"> leadership</w:t>
      </w:r>
      <w:r>
        <w:rPr>
          <w:rFonts w:ascii="Times New Roman" w:hAnsi="Times New Roman" w:cs="Times New Roman"/>
          <w:bCs/>
          <w:sz w:val="24"/>
          <w:szCs w:val="24"/>
        </w:rPr>
        <w:t xml:space="preserve"> fall under two categories.</w:t>
      </w:r>
      <w:r w:rsidR="00873CE6" w:rsidRPr="00085F09">
        <w:rPr>
          <w:rFonts w:ascii="Times New Roman" w:hAnsi="Times New Roman" w:cs="Times New Roman"/>
          <w:bCs/>
          <w:sz w:val="24"/>
          <w:szCs w:val="24"/>
        </w:rPr>
        <w:t xml:space="preserve"> Those who </w:t>
      </w:r>
      <w:r w:rsidR="00085F09">
        <w:rPr>
          <w:rFonts w:ascii="Times New Roman" w:hAnsi="Times New Roman" w:cs="Times New Roman"/>
          <w:bCs/>
          <w:sz w:val="24"/>
          <w:szCs w:val="24"/>
        </w:rPr>
        <w:t>focus on</w:t>
      </w:r>
      <w:r w:rsidR="00873CE6" w:rsidRPr="00085F09">
        <w:rPr>
          <w:rFonts w:ascii="Times New Roman" w:hAnsi="Times New Roman" w:cs="Times New Roman"/>
          <w:bCs/>
          <w:sz w:val="24"/>
          <w:szCs w:val="24"/>
        </w:rPr>
        <w:t xml:space="preserve"> the business </w:t>
      </w:r>
      <w:r>
        <w:rPr>
          <w:rFonts w:ascii="Times New Roman" w:hAnsi="Times New Roman" w:cs="Times New Roman"/>
          <w:bCs/>
          <w:sz w:val="24"/>
          <w:szCs w:val="24"/>
        </w:rPr>
        <w:t xml:space="preserve">management </w:t>
      </w:r>
      <w:r w:rsidR="00873CE6" w:rsidRPr="00085F09">
        <w:rPr>
          <w:rFonts w:ascii="Times New Roman" w:hAnsi="Times New Roman" w:cs="Times New Roman"/>
          <w:bCs/>
          <w:sz w:val="24"/>
          <w:szCs w:val="24"/>
        </w:rPr>
        <w:t xml:space="preserve">or corporate sectors consider leadership as a tool to reduce cost,  increase productivity and ensure organizational effectiveness. They bank upon Western models derived from economics, commerce and business management </w:t>
      </w:r>
      <w:r w:rsidR="00A320A4">
        <w:rPr>
          <w:rFonts w:ascii="Times New Roman" w:hAnsi="Times New Roman" w:cs="Times New Roman"/>
          <w:bCs/>
          <w:sz w:val="24"/>
          <w:szCs w:val="24"/>
        </w:rPr>
        <w:t xml:space="preserve">and </w:t>
      </w:r>
      <w:r w:rsidR="00873CE6" w:rsidRPr="00085F09">
        <w:rPr>
          <w:rFonts w:ascii="Times New Roman" w:hAnsi="Times New Roman" w:cs="Times New Roman"/>
          <w:bCs/>
          <w:sz w:val="24"/>
          <w:szCs w:val="24"/>
        </w:rPr>
        <w:t>behavioural sciences</w:t>
      </w:r>
      <w:r w:rsidR="00A320A4">
        <w:rPr>
          <w:rFonts w:ascii="Times New Roman" w:hAnsi="Times New Roman" w:cs="Times New Roman"/>
          <w:bCs/>
          <w:sz w:val="24"/>
          <w:szCs w:val="24"/>
        </w:rPr>
        <w:t xml:space="preserve"> to develop managerial skills and </w:t>
      </w:r>
      <w:r w:rsidR="00873CE6" w:rsidRPr="00085F09">
        <w:rPr>
          <w:rFonts w:ascii="Times New Roman" w:hAnsi="Times New Roman" w:cs="Times New Roman"/>
          <w:bCs/>
          <w:sz w:val="24"/>
          <w:szCs w:val="24"/>
        </w:rPr>
        <w:t>techniques</w:t>
      </w:r>
      <w:r w:rsidR="00A320A4">
        <w:rPr>
          <w:rFonts w:ascii="Times New Roman" w:hAnsi="Times New Roman" w:cs="Times New Roman"/>
          <w:bCs/>
          <w:sz w:val="24"/>
          <w:szCs w:val="24"/>
        </w:rPr>
        <w:t>,</w:t>
      </w:r>
      <w:r w:rsidR="00873CE6" w:rsidRPr="00085F09">
        <w:rPr>
          <w:rFonts w:ascii="Times New Roman" w:hAnsi="Times New Roman" w:cs="Times New Roman"/>
          <w:bCs/>
          <w:sz w:val="24"/>
          <w:szCs w:val="24"/>
        </w:rPr>
        <w:t xml:space="preserve"> like a recipe book</w:t>
      </w:r>
      <w:r w:rsidR="00F50463">
        <w:rPr>
          <w:rFonts w:ascii="Times New Roman" w:hAnsi="Times New Roman" w:cs="Times New Roman"/>
          <w:bCs/>
          <w:sz w:val="24"/>
          <w:szCs w:val="24"/>
        </w:rPr>
        <w:t xml:space="preserve"> </w:t>
      </w:r>
      <w:r w:rsidR="00F50463" w:rsidRPr="00926272">
        <w:rPr>
          <w:rFonts w:ascii="Times New Roman" w:hAnsi="Times New Roman" w:cs="Times New Roman"/>
          <w:bCs/>
          <w:color w:val="FF0000"/>
          <w:sz w:val="24"/>
          <w:szCs w:val="24"/>
        </w:rPr>
        <w:t>(1, 2)</w:t>
      </w:r>
      <w:r w:rsidR="00873CE6" w:rsidRPr="00085F09">
        <w:rPr>
          <w:rFonts w:ascii="Times New Roman" w:hAnsi="Times New Roman" w:cs="Times New Roman"/>
          <w:bCs/>
          <w:sz w:val="24"/>
          <w:szCs w:val="24"/>
        </w:rPr>
        <w:t>.</w:t>
      </w:r>
      <w:r w:rsidR="00F50463">
        <w:rPr>
          <w:rFonts w:ascii="Times New Roman" w:hAnsi="Times New Roman" w:cs="Times New Roman"/>
          <w:bCs/>
          <w:sz w:val="24"/>
          <w:szCs w:val="24"/>
        </w:rPr>
        <w:t xml:space="preserve"> </w:t>
      </w:r>
      <w:r w:rsidR="00873CE6" w:rsidRPr="00085F09">
        <w:rPr>
          <w:rFonts w:ascii="Times New Roman" w:hAnsi="Times New Roman" w:cs="Times New Roman"/>
          <w:bCs/>
          <w:sz w:val="24"/>
          <w:szCs w:val="24"/>
        </w:rPr>
        <w:t xml:space="preserve"> The second approach </w:t>
      </w:r>
      <w:r w:rsidR="00A320A4">
        <w:rPr>
          <w:rFonts w:ascii="Times New Roman" w:hAnsi="Times New Roman" w:cs="Times New Roman"/>
          <w:bCs/>
          <w:sz w:val="24"/>
          <w:szCs w:val="24"/>
        </w:rPr>
        <w:t xml:space="preserve">taken </w:t>
      </w:r>
      <w:r w:rsidR="004A28D6">
        <w:rPr>
          <w:rFonts w:ascii="Times New Roman" w:hAnsi="Times New Roman" w:cs="Times New Roman"/>
          <w:bCs/>
          <w:sz w:val="24"/>
          <w:szCs w:val="24"/>
        </w:rPr>
        <w:t xml:space="preserve">mostly </w:t>
      </w:r>
      <w:r w:rsidR="00A320A4">
        <w:rPr>
          <w:rFonts w:ascii="Times New Roman" w:hAnsi="Times New Roman" w:cs="Times New Roman"/>
          <w:bCs/>
          <w:sz w:val="24"/>
          <w:szCs w:val="24"/>
        </w:rPr>
        <w:t xml:space="preserve">by social scientists </w:t>
      </w:r>
      <w:r>
        <w:rPr>
          <w:rFonts w:ascii="Times New Roman" w:hAnsi="Times New Roman" w:cs="Times New Roman"/>
          <w:bCs/>
          <w:sz w:val="24"/>
          <w:szCs w:val="24"/>
        </w:rPr>
        <w:t>is</w:t>
      </w:r>
      <w:r w:rsidR="00A320A4">
        <w:rPr>
          <w:rFonts w:ascii="Times New Roman" w:hAnsi="Times New Roman" w:cs="Times New Roman"/>
          <w:bCs/>
          <w:sz w:val="24"/>
          <w:szCs w:val="24"/>
        </w:rPr>
        <w:t xml:space="preserve"> to observe and </w:t>
      </w:r>
      <w:r w:rsidR="00873CE6" w:rsidRPr="00085F09">
        <w:rPr>
          <w:rFonts w:ascii="Times New Roman" w:hAnsi="Times New Roman" w:cs="Times New Roman"/>
          <w:bCs/>
          <w:sz w:val="24"/>
          <w:szCs w:val="24"/>
        </w:rPr>
        <w:t>study</w:t>
      </w:r>
      <w:r w:rsidR="00A320A4">
        <w:rPr>
          <w:rFonts w:ascii="Times New Roman" w:hAnsi="Times New Roman" w:cs="Times New Roman"/>
          <w:bCs/>
          <w:sz w:val="24"/>
          <w:szCs w:val="24"/>
        </w:rPr>
        <w:t xml:space="preserve"> </w:t>
      </w:r>
      <w:r w:rsidR="00873CE6" w:rsidRPr="00085F09">
        <w:rPr>
          <w:rFonts w:ascii="Times New Roman" w:hAnsi="Times New Roman" w:cs="Times New Roman"/>
          <w:bCs/>
          <w:sz w:val="24"/>
          <w:szCs w:val="24"/>
        </w:rPr>
        <w:t xml:space="preserve"> the attributes </w:t>
      </w:r>
      <w:r w:rsidR="00A320A4">
        <w:rPr>
          <w:rFonts w:ascii="Times New Roman" w:hAnsi="Times New Roman" w:cs="Times New Roman"/>
          <w:bCs/>
          <w:sz w:val="24"/>
          <w:szCs w:val="24"/>
        </w:rPr>
        <w:t xml:space="preserve">and traits </w:t>
      </w:r>
      <w:r w:rsidR="00873CE6" w:rsidRPr="00085F09">
        <w:rPr>
          <w:rFonts w:ascii="Times New Roman" w:hAnsi="Times New Roman" w:cs="Times New Roman"/>
          <w:bCs/>
          <w:sz w:val="24"/>
          <w:szCs w:val="24"/>
        </w:rPr>
        <w:t xml:space="preserve">of leaders </w:t>
      </w:r>
      <w:r w:rsidR="00A320A4">
        <w:rPr>
          <w:rFonts w:ascii="Times New Roman" w:hAnsi="Times New Roman" w:cs="Times New Roman"/>
          <w:bCs/>
          <w:sz w:val="24"/>
          <w:szCs w:val="24"/>
        </w:rPr>
        <w:t>to</w:t>
      </w:r>
      <w:r w:rsidR="00873CE6" w:rsidRPr="00085F09">
        <w:rPr>
          <w:rFonts w:ascii="Times New Roman" w:hAnsi="Times New Roman" w:cs="Times New Roman"/>
          <w:bCs/>
          <w:sz w:val="24"/>
          <w:szCs w:val="24"/>
        </w:rPr>
        <w:t xml:space="preserve"> </w:t>
      </w:r>
      <w:r w:rsidR="00A320A4">
        <w:rPr>
          <w:rFonts w:ascii="Times New Roman" w:hAnsi="Times New Roman" w:cs="Times New Roman"/>
          <w:bCs/>
          <w:sz w:val="24"/>
          <w:szCs w:val="24"/>
        </w:rPr>
        <w:t xml:space="preserve"> </w:t>
      </w:r>
      <w:r w:rsidR="00873CE6" w:rsidRPr="00085F09">
        <w:rPr>
          <w:rFonts w:ascii="Times New Roman" w:hAnsi="Times New Roman" w:cs="Times New Roman"/>
          <w:bCs/>
          <w:sz w:val="24"/>
          <w:szCs w:val="24"/>
        </w:rPr>
        <w:t>develop theories</w:t>
      </w:r>
      <w:r w:rsidR="00F50463">
        <w:rPr>
          <w:rFonts w:ascii="Times New Roman" w:hAnsi="Times New Roman" w:cs="Times New Roman"/>
          <w:bCs/>
          <w:sz w:val="24"/>
          <w:szCs w:val="24"/>
        </w:rPr>
        <w:t xml:space="preserve"> </w:t>
      </w:r>
      <w:r w:rsidR="00F50463" w:rsidRPr="00926272">
        <w:rPr>
          <w:rFonts w:ascii="Times New Roman" w:hAnsi="Times New Roman" w:cs="Times New Roman"/>
          <w:bCs/>
          <w:color w:val="FF0000"/>
          <w:sz w:val="24"/>
          <w:szCs w:val="24"/>
        </w:rPr>
        <w:t>(3,4)</w:t>
      </w:r>
      <w:r w:rsidR="00873CE6" w:rsidRPr="00085F09">
        <w:rPr>
          <w:rFonts w:ascii="Times New Roman" w:hAnsi="Times New Roman" w:cs="Times New Roman"/>
          <w:bCs/>
          <w:sz w:val="24"/>
          <w:szCs w:val="24"/>
        </w:rPr>
        <w:t xml:space="preserve">. Of late, there </w:t>
      </w:r>
      <w:r>
        <w:rPr>
          <w:rFonts w:ascii="Times New Roman" w:hAnsi="Times New Roman" w:cs="Times New Roman"/>
          <w:bCs/>
          <w:sz w:val="24"/>
          <w:szCs w:val="24"/>
        </w:rPr>
        <w:t>have been attempts to apply</w:t>
      </w:r>
      <w:r w:rsidR="00873CE6" w:rsidRPr="00085F09">
        <w:rPr>
          <w:rFonts w:ascii="Times New Roman" w:hAnsi="Times New Roman" w:cs="Times New Roman"/>
          <w:bCs/>
          <w:sz w:val="24"/>
          <w:szCs w:val="24"/>
        </w:rPr>
        <w:t xml:space="preserve"> ancient Indian </w:t>
      </w:r>
      <w:r>
        <w:rPr>
          <w:rFonts w:ascii="Times New Roman" w:hAnsi="Times New Roman" w:cs="Times New Roman"/>
          <w:bCs/>
          <w:sz w:val="24"/>
          <w:szCs w:val="24"/>
        </w:rPr>
        <w:t>wisdom</w:t>
      </w:r>
      <w:r w:rsidR="00873CE6" w:rsidRPr="00085F09">
        <w:rPr>
          <w:rFonts w:ascii="Times New Roman" w:hAnsi="Times New Roman" w:cs="Times New Roman"/>
          <w:bCs/>
          <w:sz w:val="24"/>
          <w:szCs w:val="24"/>
        </w:rPr>
        <w:t xml:space="preserve"> to explain leadership</w:t>
      </w:r>
      <w:r w:rsidR="00CF53AA">
        <w:rPr>
          <w:rFonts w:ascii="Times New Roman" w:hAnsi="Times New Roman" w:cs="Times New Roman"/>
          <w:bCs/>
          <w:sz w:val="24"/>
          <w:szCs w:val="24"/>
        </w:rPr>
        <w:t xml:space="preserve"> </w:t>
      </w:r>
      <w:r w:rsidR="00CF53AA" w:rsidRPr="00926272">
        <w:rPr>
          <w:rFonts w:ascii="Times New Roman" w:hAnsi="Times New Roman" w:cs="Times New Roman"/>
          <w:bCs/>
          <w:color w:val="FF0000"/>
          <w:sz w:val="24"/>
          <w:szCs w:val="24"/>
        </w:rPr>
        <w:t>(5)</w:t>
      </w:r>
      <w:r w:rsidR="00CF53AA">
        <w:rPr>
          <w:rFonts w:ascii="Times New Roman" w:hAnsi="Times New Roman" w:cs="Times New Roman"/>
          <w:bCs/>
          <w:sz w:val="24"/>
          <w:szCs w:val="24"/>
        </w:rPr>
        <w:t>.</w:t>
      </w:r>
      <w:r w:rsidR="00873CE6" w:rsidRPr="00085F09">
        <w:rPr>
          <w:rFonts w:ascii="Times New Roman" w:hAnsi="Times New Roman" w:cs="Times New Roman"/>
          <w:bCs/>
          <w:sz w:val="24"/>
          <w:szCs w:val="24"/>
        </w:rPr>
        <w:t xml:space="preserve"> However, </w:t>
      </w:r>
      <w:r w:rsidR="00F23B39">
        <w:rPr>
          <w:rFonts w:ascii="Times New Roman" w:hAnsi="Times New Roman" w:cs="Times New Roman"/>
          <w:bCs/>
          <w:sz w:val="24"/>
          <w:szCs w:val="24"/>
        </w:rPr>
        <w:t xml:space="preserve">these </w:t>
      </w:r>
      <w:r w:rsidR="00A320A4">
        <w:rPr>
          <w:rFonts w:ascii="Times New Roman" w:hAnsi="Times New Roman" w:cs="Times New Roman"/>
          <w:bCs/>
          <w:sz w:val="24"/>
          <w:szCs w:val="24"/>
        </w:rPr>
        <w:t xml:space="preserve"> </w:t>
      </w:r>
      <w:r w:rsidR="00873CE6" w:rsidRPr="00085F09">
        <w:rPr>
          <w:rFonts w:ascii="Times New Roman" w:hAnsi="Times New Roman" w:cs="Times New Roman"/>
          <w:bCs/>
          <w:sz w:val="24"/>
          <w:szCs w:val="24"/>
        </w:rPr>
        <w:t xml:space="preserve">models </w:t>
      </w:r>
      <w:r w:rsidR="00F23B39">
        <w:rPr>
          <w:rFonts w:ascii="Times New Roman" w:hAnsi="Times New Roman" w:cs="Times New Roman"/>
          <w:bCs/>
          <w:sz w:val="24"/>
          <w:szCs w:val="24"/>
        </w:rPr>
        <w:t xml:space="preserve">do not </w:t>
      </w:r>
      <w:r w:rsidR="00873CE6" w:rsidRPr="00085F09">
        <w:rPr>
          <w:rFonts w:ascii="Times New Roman" w:hAnsi="Times New Roman" w:cs="Times New Roman"/>
          <w:bCs/>
          <w:sz w:val="24"/>
          <w:szCs w:val="24"/>
        </w:rPr>
        <w:t>emphasi</w:t>
      </w:r>
      <w:r w:rsidR="00F23B39">
        <w:rPr>
          <w:rFonts w:ascii="Times New Roman" w:hAnsi="Times New Roman" w:cs="Times New Roman"/>
          <w:bCs/>
          <w:sz w:val="24"/>
          <w:szCs w:val="24"/>
        </w:rPr>
        <w:t>ze</w:t>
      </w:r>
      <w:r w:rsidR="00873CE6" w:rsidRPr="00085F09">
        <w:rPr>
          <w:rFonts w:ascii="Times New Roman" w:hAnsi="Times New Roman" w:cs="Times New Roman"/>
          <w:bCs/>
          <w:sz w:val="24"/>
          <w:szCs w:val="24"/>
        </w:rPr>
        <w:t xml:space="preserve"> the  developmental aspects of leadership</w:t>
      </w:r>
      <w:r w:rsidR="00F23B39">
        <w:rPr>
          <w:rFonts w:ascii="Times New Roman" w:hAnsi="Times New Roman" w:cs="Times New Roman"/>
          <w:bCs/>
          <w:sz w:val="24"/>
          <w:szCs w:val="24"/>
        </w:rPr>
        <w:t>, which is needed for augmenting leadership training.</w:t>
      </w:r>
      <w:r w:rsidR="00A320A4">
        <w:rPr>
          <w:rFonts w:ascii="Times New Roman" w:hAnsi="Times New Roman" w:cs="Times New Roman"/>
          <w:bCs/>
          <w:sz w:val="24"/>
          <w:szCs w:val="24"/>
        </w:rPr>
        <w:t xml:space="preserve">  </w:t>
      </w:r>
      <w:r>
        <w:rPr>
          <w:rFonts w:ascii="Times New Roman" w:hAnsi="Times New Roman" w:cs="Times New Roman"/>
          <w:bCs/>
          <w:sz w:val="24"/>
          <w:szCs w:val="24"/>
        </w:rPr>
        <w:t xml:space="preserve">This gap in the knowledge stimulated me to view leadership </w:t>
      </w:r>
      <w:r w:rsidR="00E06490">
        <w:rPr>
          <w:rFonts w:ascii="Times New Roman" w:hAnsi="Times New Roman" w:cs="Times New Roman"/>
          <w:bCs/>
          <w:sz w:val="24"/>
          <w:szCs w:val="24"/>
        </w:rPr>
        <w:t>as a</w:t>
      </w:r>
      <w:r w:rsidR="00A320A4">
        <w:rPr>
          <w:rFonts w:ascii="Times New Roman" w:hAnsi="Times New Roman" w:cs="Times New Roman"/>
          <w:bCs/>
          <w:sz w:val="24"/>
          <w:szCs w:val="24"/>
        </w:rPr>
        <w:t xml:space="preserve"> developmental </w:t>
      </w:r>
      <w:r w:rsidR="00E06490">
        <w:rPr>
          <w:rFonts w:ascii="Times New Roman" w:hAnsi="Times New Roman" w:cs="Times New Roman"/>
          <w:bCs/>
          <w:sz w:val="24"/>
          <w:szCs w:val="24"/>
        </w:rPr>
        <w:t xml:space="preserve">process which </w:t>
      </w:r>
      <w:r w:rsidR="00A23260">
        <w:rPr>
          <w:rFonts w:ascii="Times New Roman" w:hAnsi="Times New Roman" w:cs="Times New Roman"/>
          <w:bCs/>
          <w:sz w:val="24"/>
          <w:szCs w:val="24"/>
        </w:rPr>
        <w:t>would be</w:t>
      </w:r>
      <w:r w:rsidR="00F23B39">
        <w:rPr>
          <w:rFonts w:ascii="Times New Roman" w:hAnsi="Times New Roman" w:cs="Times New Roman"/>
          <w:bCs/>
          <w:sz w:val="24"/>
          <w:szCs w:val="24"/>
        </w:rPr>
        <w:t xml:space="preserve"> helpful</w:t>
      </w:r>
      <w:r w:rsidR="00E06490">
        <w:rPr>
          <w:rFonts w:ascii="Times New Roman" w:hAnsi="Times New Roman" w:cs="Times New Roman"/>
          <w:bCs/>
          <w:sz w:val="24"/>
          <w:szCs w:val="24"/>
        </w:rPr>
        <w:t xml:space="preserve"> </w:t>
      </w:r>
      <w:r w:rsidR="00F23B39">
        <w:rPr>
          <w:rFonts w:ascii="Times New Roman" w:hAnsi="Times New Roman" w:cs="Times New Roman"/>
          <w:bCs/>
          <w:sz w:val="24"/>
          <w:szCs w:val="24"/>
        </w:rPr>
        <w:t>for</w:t>
      </w:r>
      <w:r w:rsidR="00E06490">
        <w:rPr>
          <w:rFonts w:ascii="Times New Roman" w:hAnsi="Times New Roman" w:cs="Times New Roman"/>
          <w:bCs/>
          <w:sz w:val="24"/>
          <w:szCs w:val="24"/>
        </w:rPr>
        <w:t xml:space="preserve"> </w:t>
      </w:r>
      <w:r w:rsidR="00A320A4">
        <w:rPr>
          <w:rFonts w:ascii="Times New Roman" w:hAnsi="Times New Roman" w:cs="Times New Roman"/>
          <w:bCs/>
          <w:sz w:val="24"/>
          <w:szCs w:val="24"/>
        </w:rPr>
        <w:t xml:space="preserve">leadership training. </w:t>
      </w:r>
    </w:p>
    <w:p w14:paraId="757AA376" w14:textId="5F0A2B3D" w:rsidR="00914B86" w:rsidRPr="00914B86" w:rsidRDefault="00914B86" w:rsidP="00873CE6">
      <w:pPr>
        <w:rPr>
          <w:rFonts w:ascii="Times New Roman" w:hAnsi="Times New Roman" w:cs="Times New Roman"/>
          <w:b/>
          <w:sz w:val="24"/>
          <w:szCs w:val="24"/>
        </w:rPr>
      </w:pPr>
      <w:r w:rsidRPr="00914B86">
        <w:rPr>
          <w:rFonts w:ascii="Times New Roman" w:hAnsi="Times New Roman" w:cs="Times New Roman"/>
          <w:b/>
          <w:sz w:val="24"/>
          <w:szCs w:val="24"/>
        </w:rPr>
        <w:t>The search for a new paradigm</w:t>
      </w:r>
    </w:p>
    <w:p w14:paraId="25CC0D55" w14:textId="5F88035F" w:rsidR="00873CE6" w:rsidRDefault="00873CE6" w:rsidP="00873CE6">
      <w:pPr>
        <w:rPr>
          <w:rFonts w:ascii="Times New Roman" w:hAnsi="Times New Roman" w:cs="Times New Roman"/>
          <w:bCs/>
          <w:sz w:val="24"/>
          <w:szCs w:val="24"/>
        </w:rPr>
      </w:pPr>
      <w:r w:rsidRPr="00085F09">
        <w:rPr>
          <w:rFonts w:ascii="Times New Roman" w:hAnsi="Times New Roman" w:cs="Times New Roman"/>
          <w:bCs/>
          <w:sz w:val="24"/>
          <w:szCs w:val="24"/>
        </w:rPr>
        <w:t xml:space="preserve">The S-5 Formula </w:t>
      </w:r>
      <w:r w:rsidR="00D82EDF">
        <w:rPr>
          <w:rFonts w:ascii="Times New Roman" w:hAnsi="Times New Roman" w:cs="Times New Roman"/>
          <w:bCs/>
          <w:sz w:val="24"/>
          <w:szCs w:val="24"/>
        </w:rPr>
        <w:t xml:space="preserve">of Leadership Development </w:t>
      </w:r>
      <w:r w:rsidRPr="00085F09">
        <w:rPr>
          <w:rFonts w:ascii="Times New Roman" w:hAnsi="Times New Roman" w:cs="Times New Roman"/>
          <w:bCs/>
          <w:sz w:val="24"/>
          <w:szCs w:val="24"/>
        </w:rPr>
        <w:t xml:space="preserve">which </w:t>
      </w:r>
      <w:r w:rsidR="00DA388B">
        <w:rPr>
          <w:rFonts w:ascii="Times New Roman" w:hAnsi="Times New Roman" w:cs="Times New Roman"/>
          <w:bCs/>
          <w:sz w:val="24"/>
          <w:szCs w:val="24"/>
        </w:rPr>
        <w:t>I</w:t>
      </w:r>
      <w:r w:rsidRPr="00085F09">
        <w:rPr>
          <w:rFonts w:ascii="Times New Roman" w:hAnsi="Times New Roman" w:cs="Times New Roman"/>
          <w:bCs/>
          <w:sz w:val="24"/>
          <w:szCs w:val="24"/>
        </w:rPr>
        <w:t xml:space="preserve"> have proposed,  </w:t>
      </w:r>
      <w:r w:rsidR="00DA388B">
        <w:rPr>
          <w:rFonts w:ascii="Times New Roman" w:hAnsi="Times New Roman" w:cs="Times New Roman"/>
          <w:bCs/>
          <w:sz w:val="24"/>
          <w:szCs w:val="24"/>
        </w:rPr>
        <w:t xml:space="preserve">is an attempt </w:t>
      </w:r>
      <w:r w:rsidRPr="00085F09">
        <w:rPr>
          <w:rFonts w:ascii="Times New Roman" w:hAnsi="Times New Roman" w:cs="Times New Roman"/>
          <w:bCs/>
          <w:sz w:val="24"/>
          <w:szCs w:val="24"/>
        </w:rPr>
        <w:t xml:space="preserve">to </w:t>
      </w:r>
      <w:r w:rsidR="00E06490">
        <w:rPr>
          <w:rFonts w:ascii="Times New Roman" w:hAnsi="Times New Roman" w:cs="Times New Roman"/>
          <w:bCs/>
          <w:sz w:val="24"/>
          <w:szCs w:val="24"/>
        </w:rPr>
        <w:t xml:space="preserve">view  </w:t>
      </w:r>
      <w:r w:rsidR="00E06490" w:rsidRPr="00085F09">
        <w:rPr>
          <w:rFonts w:ascii="Times New Roman" w:hAnsi="Times New Roman" w:cs="Times New Roman"/>
          <w:bCs/>
          <w:sz w:val="24"/>
          <w:szCs w:val="24"/>
        </w:rPr>
        <w:t>leadership as a long developmental journey</w:t>
      </w:r>
      <w:r w:rsidR="0054303D">
        <w:rPr>
          <w:rFonts w:ascii="Times New Roman" w:hAnsi="Times New Roman" w:cs="Times New Roman"/>
          <w:bCs/>
          <w:sz w:val="24"/>
          <w:szCs w:val="24"/>
        </w:rPr>
        <w:t xml:space="preserve"> (Fig 1)</w:t>
      </w:r>
      <w:r w:rsidR="00E06490" w:rsidRPr="00085F09">
        <w:rPr>
          <w:rFonts w:ascii="Times New Roman" w:hAnsi="Times New Roman" w:cs="Times New Roman"/>
          <w:bCs/>
          <w:sz w:val="24"/>
          <w:szCs w:val="24"/>
        </w:rPr>
        <w:t xml:space="preserve">. </w:t>
      </w:r>
      <w:r w:rsidR="00E06490">
        <w:rPr>
          <w:rFonts w:ascii="Times New Roman" w:hAnsi="Times New Roman" w:cs="Times New Roman"/>
          <w:bCs/>
          <w:sz w:val="24"/>
          <w:szCs w:val="24"/>
        </w:rPr>
        <w:t xml:space="preserve">It </w:t>
      </w:r>
      <w:r w:rsidR="00DA388B">
        <w:rPr>
          <w:rFonts w:ascii="Times New Roman" w:hAnsi="Times New Roman" w:cs="Times New Roman"/>
          <w:bCs/>
          <w:sz w:val="24"/>
          <w:szCs w:val="24"/>
        </w:rPr>
        <w:t>identif</w:t>
      </w:r>
      <w:r w:rsidR="00E06490">
        <w:rPr>
          <w:rFonts w:ascii="Times New Roman" w:hAnsi="Times New Roman" w:cs="Times New Roman"/>
          <w:bCs/>
          <w:sz w:val="24"/>
          <w:szCs w:val="24"/>
        </w:rPr>
        <w:t xml:space="preserve">ies </w:t>
      </w:r>
      <w:r w:rsidR="00DA388B">
        <w:rPr>
          <w:rFonts w:ascii="Times New Roman" w:hAnsi="Times New Roman" w:cs="Times New Roman"/>
          <w:bCs/>
          <w:sz w:val="24"/>
          <w:szCs w:val="24"/>
        </w:rPr>
        <w:t xml:space="preserve">the </w:t>
      </w:r>
      <w:r w:rsidR="00E06490">
        <w:rPr>
          <w:rFonts w:ascii="Times New Roman" w:hAnsi="Times New Roman" w:cs="Times New Roman"/>
          <w:bCs/>
          <w:sz w:val="24"/>
          <w:szCs w:val="24"/>
        </w:rPr>
        <w:t xml:space="preserve">goal and the </w:t>
      </w:r>
      <w:r w:rsidR="00DA388B">
        <w:rPr>
          <w:rFonts w:ascii="Times New Roman" w:hAnsi="Times New Roman" w:cs="Times New Roman"/>
          <w:bCs/>
          <w:sz w:val="24"/>
          <w:szCs w:val="24"/>
        </w:rPr>
        <w:t xml:space="preserve">major milestones </w:t>
      </w:r>
      <w:r w:rsidR="00E06490">
        <w:rPr>
          <w:rFonts w:ascii="Times New Roman" w:hAnsi="Times New Roman" w:cs="Times New Roman"/>
          <w:bCs/>
          <w:sz w:val="24"/>
          <w:szCs w:val="24"/>
        </w:rPr>
        <w:t xml:space="preserve">to reach, </w:t>
      </w:r>
      <w:r w:rsidR="00DA388B">
        <w:rPr>
          <w:rFonts w:ascii="Times New Roman" w:hAnsi="Times New Roman" w:cs="Times New Roman"/>
          <w:bCs/>
          <w:sz w:val="24"/>
          <w:szCs w:val="24"/>
        </w:rPr>
        <w:t xml:space="preserve"> in the development of leadership keeping in mind the </w:t>
      </w:r>
      <w:r w:rsidRPr="00085F09">
        <w:rPr>
          <w:rFonts w:ascii="Times New Roman" w:hAnsi="Times New Roman" w:cs="Times New Roman"/>
          <w:bCs/>
          <w:sz w:val="24"/>
          <w:szCs w:val="24"/>
        </w:rPr>
        <w:t xml:space="preserve"> ancient Indian wisdom.</w:t>
      </w:r>
      <w:r w:rsidR="00E06490">
        <w:rPr>
          <w:rFonts w:ascii="Times New Roman" w:hAnsi="Times New Roman" w:cs="Times New Roman"/>
          <w:bCs/>
          <w:sz w:val="24"/>
          <w:szCs w:val="24"/>
        </w:rPr>
        <w:t xml:space="preserve"> The fives stages of leadership development begin with letter ‘S’ in English and Sanskrit. They are </w:t>
      </w:r>
      <w:r w:rsidR="00E06490" w:rsidRPr="00E06490">
        <w:rPr>
          <w:rFonts w:ascii="Times New Roman" w:hAnsi="Times New Roman" w:cs="Times New Roman"/>
          <w:bCs/>
          <w:i/>
          <w:iCs/>
          <w:sz w:val="24"/>
          <w:szCs w:val="24"/>
        </w:rPr>
        <w:t xml:space="preserve">Sankalpa </w:t>
      </w:r>
      <w:r w:rsidR="00E06490">
        <w:rPr>
          <w:rFonts w:ascii="Times New Roman" w:hAnsi="Times New Roman" w:cs="Times New Roman"/>
          <w:bCs/>
          <w:sz w:val="24"/>
          <w:szCs w:val="24"/>
        </w:rPr>
        <w:t xml:space="preserve">(Setting Goal), </w:t>
      </w:r>
      <w:r w:rsidR="00E06490" w:rsidRPr="00E06490">
        <w:rPr>
          <w:rFonts w:ascii="Times New Roman" w:hAnsi="Times New Roman" w:cs="Times New Roman"/>
          <w:bCs/>
          <w:i/>
          <w:iCs/>
          <w:sz w:val="24"/>
          <w:szCs w:val="24"/>
        </w:rPr>
        <w:t xml:space="preserve">Svadhyaya </w:t>
      </w:r>
      <w:r w:rsidR="00E06490">
        <w:rPr>
          <w:rFonts w:ascii="Times New Roman" w:hAnsi="Times New Roman" w:cs="Times New Roman"/>
          <w:bCs/>
          <w:sz w:val="24"/>
          <w:szCs w:val="24"/>
        </w:rPr>
        <w:t xml:space="preserve">(Self-study), </w:t>
      </w:r>
      <w:r w:rsidR="00E06490" w:rsidRPr="00E06490">
        <w:rPr>
          <w:rFonts w:ascii="Times New Roman" w:hAnsi="Times New Roman" w:cs="Times New Roman"/>
          <w:bCs/>
          <w:i/>
          <w:iCs/>
          <w:sz w:val="24"/>
          <w:szCs w:val="24"/>
        </w:rPr>
        <w:t xml:space="preserve">Satsanga </w:t>
      </w:r>
      <w:r w:rsidR="00E06490">
        <w:rPr>
          <w:rFonts w:ascii="Times New Roman" w:hAnsi="Times New Roman" w:cs="Times New Roman"/>
          <w:bCs/>
          <w:sz w:val="24"/>
          <w:szCs w:val="24"/>
        </w:rPr>
        <w:t xml:space="preserve">(Synergy), </w:t>
      </w:r>
      <w:r w:rsidR="00E06490" w:rsidRPr="00E06490">
        <w:rPr>
          <w:rFonts w:ascii="Times New Roman" w:hAnsi="Times New Roman" w:cs="Times New Roman"/>
          <w:bCs/>
          <w:i/>
          <w:iCs/>
          <w:sz w:val="24"/>
          <w:szCs w:val="24"/>
        </w:rPr>
        <w:t>Seva</w:t>
      </w:r>
      <w:r w:rsidR="00E06490">
        <w:rPr>
          <w:rFonts w:ascii="Times New Roman" w:hAnsi="Times New Roman" w:cs="Times New Roman"/>
          <w:bCs/>
          <w:sz w:val="24"/>
          <w:szCs w:val="24"/>
        </w:rPr>
        <w:t xml:space="preserve"> (Service) and </w:t>
      </w:r>
      <w:r w:rsidR="00E06490" w:rsidRPr="00E06490">
        <w:rPr>
          <w:rFonts w:ascii="Times New Roman" w:hAnsi="Times New Roman" w:cs="Times New Roman"/>
          <w:bCs/>
          <w:i/>
          <w:iCs/>
          <w:sz w:val="24"/>
          <w:szCs w:val="24"/>
        </w:rPr>
        <w:t xml:space="preserve">Samarpan </w:t>
      </w:r>
      <w:r w:rsidR="00E06490">
        <w:rPr>
          <w:rFonts w:ascii="Times New Roman" w:hAnsi="Times New Roman" w:cs="Times New Roman"/>
          <w:bCs/>
          <w:sz w:val="24"/>
          <w:szCs w:val="24"/>
        </w:rPr>
        <w:t xml:space="preserve">(Surrender) </w:t>
      </w:r>
      <w:r w:rsidR="00556AFC">
        <w:rPr>
          <w:rFonts w:ascii="Times New Roman" w:hAnsi="Times New Roman" w:cs="Times New Roman"/>
          <w:bCs/>
          <w:sz w:val="24"/>
          <w:szCs w:val="24"/>
        </w:rPr>
        <w:t xml:space="preserve">respectively. They are not necessarily </w:t>
      </w:r>
      <w:r w:rsidR="004A28D6">
        <w:rPr>
          <w:rFonts w:ascii="Times New Roman" w:hAnsi="Times New Roman" w:cs="Times New Roman"/>
          <w:bCs/>
          <w:sz w:val="24"/>
          <w:szCs w:val="24"/>
        </w:rPr>
        <w:t xml:space="preserve">in </w:t>
      </w:r>
      <w:r w:rsidR="00556AFC">
        <w:rPr>
          <w:rFonts w:ascii="Times New Roman" w:hAnsi="Times New Roman" w:cs="Times New Roman"/>
          <w:bCs/>
          <w:sz w:val="24"/>
          <w:szCs w:val="24"/>
        </w:rPr>
        <w:t xml:space="preserve">sequential </w:t>
      </w:r>
      <w:r w:rsidR="004A28D6">
        <w:rPr>
          <w:rFonts w:ascii="Times New Roman" w:hAnsi="Times New Roman" w:cs="Times New Roman"/>
          <w:bCs/>
          <w:sz w:val="24"/>
          <w:szCs w:val="24"/>
        </w:rPr>
        <w:t xml:space="preserve">order, </w:t>
      </w:r>
      <w:r w:rsidR="00556AFC">
        <w:rPr>
          <w:rFonts w:ascii="Times New Roman" w:hAnsi="Times New Roman" w:cs="Times New Roman"/>
          <w:bCs/>
          <w:sz w:val="24"/>
          <w:szCs w:val="24"/>
        </w:rPr>
        <w:t>but interconnected and interrelated</w:t>
      </w:r>
      <w:r w:rsidR="00A23260">
        <w:rPr>
          <w:rFonts w:ascii="Times New Roman" w:hAnsi="Times New Roman" w:cs="Times New Roman"/>
          <w:bCs/>
          <w:sz w:val="24"/>
          <w:szCs w:val="24"/>
        </w:rPr>
        <w:t xml:space="preserve">. </w:t>
      </w:r>
      <w:r w:rsidR="00556AFC">
        <w:rPr>
          <w:rFonts w:ascii="Times New Roman" w:hAnsi="Times New Roman" w:cs="Times New Roman"/>
          <w:bCs/>
          <w:sz w:val="24"/>
          <w:szCs w:val="24"/>
        </w:rPr>
        <w:t xml:space="preserve">  </w:t>
      </w:r>
      <w:r w:rsidR="00A23260">
        <w:rPr>
          <w:rFonts w:ascii="Times New Roman" w:hAnsi="Times New Roman" w:cs="Times New Roman"/>
          <w:bCs/>
          <w:sz w:val="24"/>
          <w:szCs w:val="24"/>
        </w:rPr>
        <w:t>T</w:t>
      </w:r>
      <w:r w:rsidR="00556AFC">
        <w:rPr>
          <w:rFonts w:ascii="Times New Roman" w:hAnsi="Times New Roman" w:cs="Times New Roman"/>
          <w:bCs/>
          <w:sz w:val="24"/>
          <w:szCs w:val="24"/>
        </w:rPr>
        <w:t>hey function as sub</w:t>
      </w:r>
      <w:r w:rsidR="004A28D6">
        <w:rPr>
          <w:rFonts w:ascii="Times New Roman" w:hAnsi="Times New Roman" w:cs="Times New Roman"/>
          <w:bCs/>
          <w:sz w:val="24"/>
          <w:szCs w:val="24"/>
        </w:rPr>
        <w:t>-</w:t>
      </w:r>
      <w:r w:rsidR="00556AFC">
        <w:rPr>
          <w:rFonts w:ascii="Times New Roman" w:hAnsi="Times New Roman" w:cs="Times New Roman"/>
          <w:bCs/>
          <w:sz w:val="24"/>
          <w:szCs w:val="24"/>
        </w:rPr>
        <w:t>systems of a system</w:t>
      </w:r>
      <w:r w:rsidR="00A23260">
        <w:rPr>
          <w:rFonts w:ascii="Times New Roman" w:hAnsi="Times New Roman" w:cs="Times New Roman"/>
          <w:bCs/>
          <w:sz w:val="24"/>
          <w:szCs w:val="24"/>
        </w:rPr>
        <w:t>, thus,</w:t>
      </w:r>
      <w:r w:rsidR="00556AFC">
        <w:rPr>
          <w:rFonts w:ascii="Times New Roman" w:hAnsi="Times New Roman" w:cs="Times New Roman"/>
          <w:bCs/>
          <w:sz w:val="24"/>
          <w:szCs w:val="24"/>
        </w:rPr>
        <w:t xml:space="preserve"> giving a holistic approach.  </w:t>
      </w:r>
      <w:r w:rsidR="00E06490">
        <w:rPr>
          <w:rFonts w:ascii="Times New Roman" w:hAnsi="Times New Roman" w:cs="Times New Roman"/>
          <w:bCs/>
          <w:sz w:val="24"/>
          <w:szCs w:val="24"/>
        </w:rPr>
        <w:t>I prefer to use the Sanskrit word</w:t>
      </w:r>
      <w:r w:rsidR="004A28D6">
        <w:rPr>
          <w:rFonts w:ascii="Times New Roman" w:hAnsi="Times New Roman" w:cs="Times New Roman"/>
          <w:bCs/>
          <w:sz w:val="24"/>
          <w:szCs w:val="24"/>
        </w:rPr>
        <w:t>s</w:t>
      </w:r>
      <w:r w:rsidR="00E06490">
        <w:rPr>
          <w:rFonts w:ascii="Times New Roman" w:hAnsi="Times New Roman" w:cs="Times New Roman"/>
          <w:bCs/>
          <w:sz w:val="24"/>
          <w:szCs w:val="24"/>
        </w:rPr>
        <w:t xml:space="preserve"> for sake of authenticity in their meaning</w:t>
      </w:r>
      <w:r w:rsidR="00556AFC">
        <w:rPr>
          <w:rFonts w:ascii="Times New Roman" w:hAnsi="Times New Roman" w:cs="Times New Roman"/>
          <w:bCs/>
          <w:sz w:val="24"/>
          <w:szCs w:val="24"/>
        </w:rPr>
        <w:t xml:space="preserve">, though I often switch </w:t>
      </w:r>
      <w:r w:rsidR="00D82EDF">
        <w:rPr>
          <w:rFonts w:ascii="Times New Roman" w:hAnsi="Times New Roman" w:cs="Times New Roman"/>
          <w:bCs/>
          <w:sz w:val="24"/>
          <w:szCs w:val="24"/>
        </w:rPr>
        <w:t xml:space="preserve">over </w:t>
      </w:r>
      <w:r w:rsidR="00556AFC">
        <w:rPr>
          <w:rFonts w:ascii="Times New Roman" w:hAnsi="Times New Roman" w:cs="Times New Roman"/>
          <w:bCs/>
          <w:sz w:val="24"/>
          <w:szCs w:val="24"/>
        </w:rPr>
        <w:t>to English for sake of user-friendliness with target audience. Imagine you are on a journey to a particular destination which you wish to reach. How do you start?</w:t>
      </w:r>
    </w:p>
    <w:p w14:paraId="70A3738D" w14:textId="22106EA8" w:rsidR="00D83FAF" w:rsidRPr="00085F09" w:rsidRDefault="00AC59D6" w:rsidP="00AC59D6">
      <w:pPr>
        <w:rPr>
          <w:rFonts w:ascii="Times New Roman" w:hAnsi="Times New Roman" w:cs="Times New Roman"/>
          <w:b/>
          <w:bCs/>
          <w:sz w:val="24"/>
          <w:szCs w:val="24"/>
        </w:rPr>
      </w:pPr>
      <w:r w:rsidRPr="00085F09">
        <w:rPr>
          <w:rFonts w:ascii="Times New Roman" w:hAnsi="Times New Roman" w:cs="Times New Roman"/>
          <w:b/>
          <w:bCs/>
          <w:sz w:val="24"/>
          <w:szCs w:val="24"/>
        </w:rPr>
        <w:t xml:space="preserve">S-1: </w:t>
      </w:r>
      <w:r w:rsidR="00DA388B">
        <w:rPr>
          <w:rFonts w:ascii="Times New Roman" w:hAnsi="Times New Roman" w:cs="Times New Roman"/>
          <w:b/>
          <w:bCs/>
          <w:sz w:val="24"/>
          <w:szCs w:val="24"/>
        </w:rPr>
        <w:t xml:space="preserve">Make a </w:t>
      </w:r>
      <w:r w:rsidR="00D83FAF" w:rsidRPr="00DA388B">
        <w:rPr>
          <w:rFonts w:ascii="Times New Roman" w:hAnsi="Times New Roman" w:cs="Times New Roman"/>
          <w:b/>
          <w:bCs/>
          <w:i/>
          <w:iCs/>
          <w:sz w:val="24"/>
          <w:szCs w:val="24"/>
        </w:rPr>
        <w:t xml:space="preserve">Sankalpa </w:t>
      </w:r>
      <w:r w:rsidR="00D83FAF" w:rsidRPr="00085F09">
        <w:rPr>
          <w:rFonts w:ascii="Times New Roman" w:hAnsi="Times New Roman" w:cs="Times New Roman"/>
          <w:b/>
          <w:bCs/>
          <w:sz w:val="24"/>
          <w:szCs w:val="24"/>
        </w:rPr>
        <w:t>(</w:t>
      </w:r>
      <w:r w:rsidRPr="00085F09">
        <w:rPr>
          <w:rFonts w:ascii="Times New Roman" w:hAnsi="Times New Roman" w:cs="Times New Roman"/>
          <w:b/>
          <w:bCs/>
          <w:sz w:val="24"/>
          <w:szCs w:val="24"/>
        </w:rPr>
        <w:t xml:space="preserve">Set </w:t>
      </w:r>
      <w:r w:rsidR="00D83FAF" w:rsidRPr="00085F09">
        <w:rPr>
          <w:rFonts w:ascii="Times New Roman" w:hAnsi="Times New Roman" w:cs="Times New Roman"/>
          <w:b/>
          <w:bCs/>
          <w:sz w:val="24"/>
          <w:szCs w:val="24"/>
        </w:rPr>
        <w:t xml:space="preserve"> G</w:t>
      </w:r>
      <w:r w:rsidRPr="00085F09">
        <w:rPr>
          <w:rFonts w:ascii="Times New Roman" w:hAnsi="Times New Roman" w:cs="Times New Roman"/>
          <w:b/>
          <w:bCs/>
          <w:sz w:val="24"/>
          <w:szCs w:val="24"/>
        </w:rPr>
        <w:t>oal</w:t>
      </w:r>
      <w:r w:rsidR="00D83FAF" w:rsidRPr="00085F09">
        <w:rPr>
          <w:rFonts w:ascii="Times New Roman" w:hAnsi="Times New Roman" w:cs="Times New Roman"/>
          <w:b/>
          <w:bCs/>
          <w:sz w:val="24"/>
          <w:szCs w:val="24"/>
        </w:rPr>
        <w:t xml:space="preserve">) </w:t>
      </w:r>
    </w:p>
    <w:p w14:paraId="7B164B6D" w14:textId="632F31FC" w:rsidR="00F42068" w:rsidRDefault="00DA388B" w:rsidP="00AC59D6">
      <w:pPr>
        <w:rPr>
          <w:rFonts w:ascii="Times New Roman" w:hAnsi="Times New Roman" w:cs="Times New Roman"/>
          <w:sz w:val="24"/>
          <w:szCs w:val="24"/>
        </w:rPr>
      </w:pPr>
      <w:r>
        <w:rPr>
          <w:rFonts w:ascii="Times New Roman" w:hAnsi="Times New Roman" w:cs="Times New Roman"/>
          <w:sz w:val="24"/>
          <w:szCs w:val="24"/>
        </w:rPr>
        <w:t xml:space="preserve">The  word </w:t>
      </w:r>
      <w:r w:rsidRPr="00684CB4">
        <w:rPr>
          <w:rFonts w:ascii="Times New Roman" w:hAnsi="Times New Roman" w:cs="Times New Roman"/>
          <w:i/>
          <w:iCs/>
          <w:sz w:val="24"/>
          <w:szCs w:val="24"/>
        </w:rPr>
        <w:t>Sankalpa</w:t>
      </w:r>
      <w:r>
        <w:rPr>
          <w:rFonts w:ascii="Times New Roman" w:hAnsi="Times New Roman" w:cs="Times New Roman"/>
          <w:sz w:val="24"/>
          <w:szCs w:val="24"/>
        </w:rPr>
        <w:t xml:space="preserve"> </w:t>
      </w:r>
      <w:r w:rsidR="00EF4153">
        <w:rPr>
          <w:rFonts w:ascii="Times New Roman" w:hAnsi="Times New Roman" w:cs="Times New Roman"/>
          <w:sz w:val="24"/>
          <w:szCs w:val="24"/>
        </w:rPr>
        <w:t>in Sanskrit</w:t>
      </w:r>
      <w:r w:rsidR="00926272">
        <w:rPr>
          <w:rFonts w:ascii="Times New Roman" w:hAnsi="Times New Roman" w:cs="Times New Roman"/>
          <w:sz w:val="24"/>
          <w:szCs w:val="24"/>
        </w:rPr>
        <w:t xml:space="preserve"> or </w:t>
      </w:r>
      <w:r w:rsidR="00926272" w:rsidRPr="00926272">
        <w:rPr>
          <w:rFonts w:ascii="Times New Roman" w:hAnsi="Times New Roman" w:cs="Times New Roman"/>
          <w:i/>
          <w:iCs/>
          <w:sz w:val="24"/>
          <w:szCs w:val="24"/>
        </w:rPr>
        <w:t>Sankalp</w:t>
      </w:r>
      <w:r w:rsidR="00926272">
        <w:rPr>
          <w:rFonts w:ascii="Times New Roman" w:hAnsi="Times New Roman" w:cs="Times New Roman"/>
          <w:sz w:val="24"/>
          <w:szCs w:val="24"/>
        </w:rPr>
        <w:t xml:space="preserve"> in Hindi</w:t>
      </w:r>
      <w:r w:rsidR="00EF4153">
        <w:rPr>
          <w:rFonts w:ascii="Times New Roman" w:hAnsi="Times New Roman" w:cs="Times New Roman"/>
          <w:sz w:val="24"/>
          <w:szCs w:val="24"/>
        </w:rPr>
        <w:t xml:space="preserve">, </w:t>
      </w:r>
      <w:r>
        <w:rPr>
          <w:rFonts w:ascii="Times New Roman" w:hAnsi="Times New Roman" w:cs="Times New Roman"/>
          <w:sz w:val="24"/>
          <w:szCs w:val="24"/>
        </w:rPr>
        <w:t xml:space="preserve">refers to the process of </w:t>
      </w:r>
      <w:r w:rsidR="00926272">
        <w:rPr>
          <w:rFonts w:ascii="Times New Roman" w:hAnsi="Times New Roman" w:cs="Times New Roman"/>
          <w:sz w:val="24"/>
          <w:szCs w:val="24"/>
        </w:rPr>
        <w:t xml:space="preserve">making a firm resolution </w:t>
      </w:r>
      <w:r w:rsidR="00926272" w:rsidRPr="00E276D9">
        <w:rPr>
          <w:rFonts w:ascii="Times New Roman" w:hAnsi="Times New Roman" w:cs="Times New Roman"/>
          <w:color w:val="FF0000"/>
          <w:sz w:val="24"/>
          <w:szCs w:val="24"/>
        </w:rPr>
        <w:t xml:space="preserve">(6). </w:t>
      </w:r>
      <w:r w:rsidR="00926272">
        <w:rPr>
          <w:rFonts w:ascii="Times New Roman" w:hAnsi="Times New Roman" w:cs="Times New Roman"/>
          <w:sz w:val="24"/>
          <w:szCs w:val="24"/>
        </w:rPr>
        <w:t xml:space="preserve">It is </w:t>
      </w:r>
      <w:r>
        <w:rPr>
          <w:rFonts w:ascii="Times New Roman" w:hAnsi="Times New Roman" w:cs="Times New Roman"/>
          <w:sz w:val="24"/>
          <w:szCs w:val="24"/>
        </w:rPr>
        <w:t xml:space="preserve">setting </w:t>
      </w:r>
      <w:r w:rsidR="004A28D6">
        <w:rPr>
          <w:rFonts w:ascii="Times New Roman" w:hAnsi="Times New Roman" w:cs="Times New Roman"/>
          <w:sz w:val="24"/>
          <w:szCs w:val="24"/>
        </w:rPr>
        <w:t xml:space="preserve">up </w:t>
      </w:r>
      <w:r>
        <w:rPr>
          <w:rFonts w:ascii="Times New Roman" w:hAnsi="Times New Roman" w:cs="Times New Roman"/>
          <w:sz w:val="24"/>
          <w:szCs w:val="24"/>
        </w:rPr>
        <w:t xml:space="preserve">a goal which is tough and seemingly impossible. Look at </w:t>
      </w:r>
      <w:r w:rsidR="00556AFC">
        <w:rPr>
          <w:rFonts w:ascii="Times New Roman" w:hAnsi="Times New Roman" w:cs="Times New Roman"/>
          <w:sz w:val="24"/>
          <w:szCs w:val="24"/>
        </w:rPr>
        <w:t xml:space="preserve">the leaders who dedicated their </w:t>
      </w:r>
      <w:r w:rsidR="00D82EDF">
        <w:rPr>
          <w:rFonts w:ascii="Times New Roman" w:hAnsi="Times New Roman" w:cs="Times New Roman"/>
          <w:sz w:val="24"/>
          <w:szCs w:val="24"/>
        </w:rPr>
        <w:t xml:space="preserve">entire </w:t>
      </w:r>
      <w:r w:rsidR="00556AFC">
        <w:rPr>
          <w:rFonts w:ascii="Times New Roman" w:hAnsi="Times New Roman" w:cs="Times New Roman"/>
          <w:sz w:val="24"/>
          <w:szCs w:val="24"/>
        </w:rPr>
        <w:t xml:space="preserve">lives </w:t>
      </w:r>
      <w:r w:rsidR="000B04E7">
        <w:rPr>
          <w:rFonts w:ascii="Times New Roman" w:hAnsi="Times New Roman" w:cs="Times New Roman"/>
          <w:sz w:val="24"/>
          <w:szCs w:val="24"/>
        </w:rPr>
        <w:t xml:space="preserve">in making a difference to the lives of mankind. All of them began with a </w:t>
      </w:r>
      <w:r w:rsidR="000B04E7" w:rsidRPr="000B04E7">
        <w:rPr>
          <w:rFonts w:ascii="Times New Roman" w:hAnsi="Times New Roman" w:cs="Times New Roman"/>
          <w:i/>
          <w:iCs/>
          <w:sz w:val="24"/>
          <w:szCs w:val="24"/>
        </w:rPr>
        <w:t xml:space="preserve">Sankalpa </w:t>
      </w:r>
      <w:r w:rsidR="000B04E7">
        <w:rPr>
          <w:rFonts w:ascii="Times New Roman" w:hAnsi="Times New Roman" w:cs="Times New Roman"/>
          <w:sz w:val="24"/>
          <w:szCs w:val="24"/>
        </w:rPr>
        <w:t xml:space="preserve">and started chasing their goals </w:t>
      </w:r>
      <w:r w:rsidR="004A28D6">
        <w:rPr>
          <w:rFonts w:ascii="Times New Roman" w:hAnsi="Times New Roman" w:cs="Times New Roman"/>
          <w:sz w:val="24"/>
          <w:szCs w:val="24"/>
        </w:rPr>
        <w:t xml:space="preserve">for a </w:t>
      </w:r>
      <w:r w:rsidR="000B04E7">
        <w:rPr>
          <w:rFonts w:ascii="Times New Roman" w:hAnsi="Times New Roman" w:cs="Times New Roman"/>
          <w:sz w:val="24"/>
          <w:szCs w:val="24"/>
        </w:rPr>
        <w:t xml:space="preserve">life time, braving innumerable odds and failures. </w:t>
      </w:r>
      <w:r w:rsidR="00AB45CA">
        <w:rPr>
          <w:rFonts w:ascii="Times New Roman" w:hAnsi="Times New Roman" w:cs="Times New Roman"/>
          <w:sz w:val="24"/>
          <w:szCs w:val="24"/>
        </w:rPr>
        <w:t xml:space="preserve">While setting the goal,  examine </w:t>
      </w:r>
      <w:r w:rsidR="00AB45CA" w:rsidRPr="000B04E7">
        <w:rPr>
          <w:rFonts w:ascii="Times New Roman" w:hAnsi="Times New Roman" w:cs="Times New Roman"/>
          <w:i/>
          <w:iCs/>
          <w:sz w:val="24"/>
          <w:szCs w:val="24"/>
        </w:rPr>
        <w:t>your</w:t>
      </w:r>
      <w:r w:rsidR="00AB45CA">
        <w:rPr>
          <w:rFonts w:ascii="Times New Roman" w:hAnsi="Times New Roman" w:cs="Times New Roman"/>
          <w:sz w:val="24"/>
          <w:szCs w:val="24"/>
        </w:rPr>
        <w:t xml:space="preserve"> purpose of life, and </w:t>
      </w:r>
      <w:r w:rsidR="00AB45CA" w:rsidRPr="000B04E7">
        <w:rPr>
          <w:rFonts w:ascii="Times New Roman" w:hAnsi="Times New Roman" w:cs="Times New Roman"/>
          <w:i/>
          <w:iCs/>
          <w:sz w:val="24"/>
          <w:szCs w:val="24"/>
        </w:rPr>
        <w:t>your</w:t>
      </w:r>
      <w:r w:rsidR="00AB45CA">
        <w:rPr>
          <w:rFonts w:ascii="Times New Roman" w:hAnsi="Times New Roman" w:cs="Times New Roman"/>
          <w:sz w:val="24"/>
          <w:szCs w:val="24"/>
        </w:rPr>
        <w:t xml:space="preserve"> unique identity  and  strengths. The second consideration </w:t>
      </w:r>
      <w:r w:rsidR="000B04E7">
        <w:rPr>
          <w:rFonts w:ascii="Times New Roman" w:hAnsi="Times New Roman" w:cs="Times New Roman"/>
          <w:sz w:val="24"/>
          <w:szCs w:val="24"/>
        </w:rPr>
        <w:t xml:space="preserve">may be to foresee how </w:t>
      </w:r>
      <w:r w:rsidR="00AB45CA" w:rsidRPr="00A23260">
        <w:rPr>
          <w:rFonts w:ascii="Times New Roman" w:hAnsi="Times New Roman" w:cs="Times New Roman"/>
          <w:i/>
          <w:iCs/>
          <w:sz w:val="24"/>
          <w:szCs w:val="24"/>
        </w:rPr>
        <w:t xml:space="preserve">your </w:t>
      </w:r>
      <w:r w:rsidR="000B04E7">
        <w:rPr>
          <w:rFonts w:ascii="Times New Roman" w:hAnsi="Times New Roman" w:cs="Times New Roman"/>
          <w:i/>
          <w:iCs/>
          <w:sz w:val="24"/>
          <w:szCs w:val="24"/>
        </w:rPr>
        <w:t>s</w:t>
      </w:r>
      <w:r w:rsidR="00AB45CA" w:rsidRPr="000B04E7">
        <w:rPr>
          <w:rFonts w:ascii="Times New Roman" w:hAnsi="Times New Roman" w:cs="Times New Roman"/>
          <w:i/>
          <w:iCs/>
          <w:sz w:val="24"/>
          <w:szCs w:val="24"/>
        </w:rPr>
        <w:t>ankalpa</w:t>
      </w:r>
      <w:r w:rsidR="00AB45CA">
        <w:rPr>
          <w:rFonts w:ascii="Times New Roman" w:hAnsi="Times New Roman" w:cs="Times New Roman"/>
          <w:sz w:val="24"/>
          <w:szCs w:val="24"/>
        </w:rPr>
        <w:t xml:space="preserve"> or goal is going to benefit the </w:t>
      </w:r>
      <w:r w:rsidR="00AB45CA" w:rsidRPr="00A23260">
        <w:rPr>
          <w:rFonts w:ascii="Times New Roman" w:hAnsi="Times New Roman" w:cs="Times New Roman"/>
          <w:i/>
          <w:iCs/>
          <w:sz w:val="24"/>
          <w:szCs w:val="24"/>
        </w:rPr>
        <w:t>society</w:t>
      </w:r>
      <w:r w:rsidR="00AB45CA">
        <w:rPr>
          <w:rFonts w:ascii="Times New Roman" w:hAnsi="Times New Roman" w:cs="Times New Roman"/>
          <w:sz w:val="24"/>
          <w:szCs w:val="24"/>
        </w:rPr>
        <w:t xml:space="preserve">. Once you make a </w:t>
      </w:r>
      <w:r w:rsidR="00AB45CA" w:rsidRPr="004A28D6">
        <w:rPr>
          <w:rFonts w:ascii="Times New Roman" w:hAnsi="Times New Roman" w:cs="Times New Roman"/>
          <w:i/>
          <w:iCs/>
          <w:sz w:val="24"/>
          <w:szCs w:val="24"/>
        </w:rPr>
        <w:t>sankalpa,</w:t>
      </w:r>
      <w:r w:rsidR="00AB45CA">
        <w:rPr>
          <w:rFonts w:ascii="Times New Roman" w:hAnsi="Times New Roman" w:cs="Times New Roman"/>
          <w:sz w:val="24"/>
          <w:szCs w:val="24"/>
        </w:rPr>
        <w:t xml:space="preserve"> </w:t>
      </w:r>
      <w:r w:rsidR="000B04E7">
        <w:rPr>
          <w:rFonts w:ascii="Times New Roman" w:hAnsi="Times New Roman" w:cs="Times New Roman"/>
          <w:sz w:val="24"/>
          <w:szCs w:val="24"/>
        </w:rPr>
        <w:t xml:space="preserve">you </w:t>
      </w:r>
      <w:r w:rsidR="004A28D6">
        <w:rPr>
          <w:rFonts w:ascii="Times New Roman" w:hAnsi="Times New Roman" w:cs="Times New Roman"/>
          <w:sz w:val="24"/>
          <w:szCs w:val="24"/>
        </w:rPr>
        <w:t xml:space="preserve">need to </w:t>
      </w:r>
      <w:r w:rsidR="000B04E7">
        <w:rPr>
          <w:rFonts w:ascii="Times New Roman" w:hAnsi="Times New Roman" w:cs="Times New Roman"/>
          <w:sz w:val="24"/>
          <w:szCs w:val="24"/>
        </w:rPr>
        <w:t xml:space="preserve">stick to </w:t>
      </w:r>
      <w:r w:rsidR="00AB45CA">
        <w:rPr>
          <w:rFonts w:ascii="Times New Roman" w:hAnsi="Times New Roman" w:cs="Times New Roman"/>
          <w:sz w:val="24"/>
          <w:szCs w:val="24"/>
        </w:rPr>
        <w:t>it</w:t>
      </w:r>
      <w:r w:rsidR="004A28D6">
        <w:rPr>
          <w:rFonts w:ascii="Times New Roman" w:hAnsi="Times New Roman" w:cs="Times New Roman"/>
          <w:sz w:val="24"/>
          <w:szCs w:val="24"/>
        </w:rPr>
        <w:t xml:space="preserve">. </w:t>
      </w:r>
      <w:r w:rsidR="000B04E7">
        <w:rPr>
          <w:rFonts w:ascii="Times New Roman" w:hAnsi="Times New Roman" w:cs="Times New Roman"/>
          <w:sz w:val="24"/>
          <w:szCs w:val="24"/>
        </w:rPr>
        <w:t xml:space="preserve"> </w:t>
      </w:r>
      <w:r w:rsidR="00AB45CA">
        <w:rPr>
          <w:rFonts w:ascii="Times New Roman" w:hAnsi="Times New Roman" w:cs="Times New Roman"/>
          <w:sz w:val="24"/>
          <w:szCs w:val="24"/>
        </w:rPr>
        <w:t xml:space="preserve"> </w:t>
      </w:r>
      <w:r w:rsidR="004A28D6">
        <w:rPr>
          <w:rFonts w:ascii="Times New Roman" w:hAnsi="Times New Roman" w:cs="Times New Roman"/>
          <w:sz w:val="24"/>
          <w:szCs w:val="24"/>
        </w:rPr>
        <w:t>The</w:t>
      </w:r>
      <w:r w:rsidR="000B04E7">
        <w:rPr>
          <w:rFonts w:ascii="Times New Roman" w:hAnsi="Times New Roman" w:cs="Times New Roman"/>
          <w:sz w:val="24"/>
          <w:szCs w:val="24"/>
        </w:rPr>
        <w:t xml:space="preserve"> </w:t>
      </w:r>
      <w:r w:rsidR="000B04E7" w:rsidRPr="000B04E7">
        <w:rPr>
          <w:rFonts w:ascii="Times New Roman" w:hAnsi="Times New Roman" w:cs="Times New Roman"/>
          <w:i/>
          <w:iCs/>
          <w:sz w:val="24"/>
          <w:szCs w:val="24"/>
        </w:rPr>
        <w:t>sankalpa</w:t>
      </w:r>
      <w:r w:rsidR="000B04E7">
        <w:rPr>
          <w:rFonts w:ascii="Times New Roman" w:hAnsi="Times New Roman" w:cs="Times New Roman"/>
          <w:sz w:val="24"/>
          <w:szCs w:val="24"/>
        </w:rPr>
        <w:t xml:space="preserve"> </w:t>
      </w:r>
      <w:r w:rsidR="00AC59D6" w:rsidRPr="00085F09">
        <w:rPr>
          <w:rFonts w:ascii="Times New Roman" w:hAnsi="Times New Roman" w:cs="Times New Roman"/>
          <w:sz w:val="24"/>
          <w:szCs w:val="24"/>
        </w:rPr>
        <w:t xml:space="preserve">acts as a driving force for </w:t>
      </w:r>
      <w:r w:rsidR="00AB45CA">
        <w:rPr>
          <w:rFonts w:ascii="Times New Roman" w:hAnsi="Times New Roman" w:cs="Times New Roman"/>
          <w:sz w:val="24"/>
          <w:szCs w:val="24"/>
        </w:rPr>
        <w:t>conducting day to</w:t>
      </w:r>
      <w:r w:rsidR="00F42068">
        <w:rPr>
          <w:rFonts w:ascii="Times New Roman" w:hAnsi="Times New Roman" w:cs="Times New Roman"/>
          <w:sz w:val="24"/>
          <w:szCs w:val="24"/>
        </w:rPr>
        <w:t>day activities.</w:t>
      </w:r>
    </w:p>
    <w:p w14:paraId="0F6BC58D" w14:textId="311E6E3D" w:rsidR="00F42068" w:rsidRDefault="000B04E7" w:rsidP="00AC59D6">
      <w:pPr>
        <w:rPr>
          <w:rFonts w:ascii="Times New Roman" w:hAnsi="Times New Roman" w:cs="Times New Roman"/>
          <w:sz w:val="24"/>
          <w:szCs w:val="24"/>
        </w:rPr>
      </w:pPr>
      <w:r>
        <w:rPr>
          <w:rFonts w:ascii="Times New Roman" w:hAnsi="Times New Roman" w:cs="Times New Roman"/>
          <w:sz w:val="24"/>
          <w:szCs w:val="24"/>
        </w:rPr>
        <w:lastRenderedPageBreak/>
        <w:t xml:space="preserve">Looking from </w:t>
      </w:r>
      <w:r w:rsidR="004A28D6">
        <w:rPr>
          <w:rFonts w:ascii="Times New Roman" w:hAnsi="Times New Roman" w:cs="Times New Roman"/>
          <w:sz w:val="24"/>
          <w:szCs w:val="24"/>
        </w:rPr>
        <w:t xml:space="preserve">an </w:t>
      </w:r>
      <w:r>
        <w:rPr>
          <w:rFonts w:ascii="Times New Roman" w:hAnsi="Times New Roman" w:cs="Times New Roman"/>
          <w:sz w:val="24"/>
          <w:szCs w:val="24"/>
        </w:rPr>
        <w:t>organizational perspective, e</w:t>
      </w:r>
      <w:r w:rsidR="00F42068">
        <w:rPr>
          <w:rFonts w:ascii="Times New Roman" w:hAnsi="Times New Roman" w:cs="Times New Roman"/>
          <w:sz w:val="24"/>
          <w:szCs w:val="24"/>
        </w:rPr>
        <w:t xml:space="preserve">very organization has its vision and mission </w:t>
      </w:r>
      <w:r w:rsidR="00821227">
        <w:rPr>
          <w:rFonts w:ascii="Times New Roman" w:hAnsi="Times New Roman" w:cs="Times New Roman"/>
          <w:sz w:val="24"/>
          <w:szCs w:val="24"/>
        </w:rPr>
        <w:t xml:space="preserve">to </w:t>
      </w:r>
      <w:r w:rsidR="00F42068">
        <w:rPr>
          <w:rFonts w:ascii="Times New Roman" w:hAnsi="Times New Roman" w:cs="Times New Roman"/>
          <w:sz w:val="24"/>
          <w:szCs w:val="24"/>
        </w:rPr>
        <w:t xml:space="preserve">guide its functioning. It is always better to see that  </w:t>
      </w:r>
      <w:r w:rsidR="00AC59D6" w:rsidRPr="00085F09">
        <w:rPr>
          <w:rFonts w:ascii="Times New Roman" w:hAnsi="Times New Roman" w:cs="Times New Roman"/>
          <w:sz w:val="24"/>
          <w:szCs w:val="24"/>
        </w:rPr>
        <w:t>your goal</w:t>
      </w:r>
      <w:r w:rsidR="00F42068">
        <w:rPr>
          <w:rFonts w:ascii="Times New Roman" w:hAnsi="Times New Roman" w:cs="Times New Roman"/>
          <w:sz w:val="24"/>
          <w:szCs w:val="24"/>
        </w:rPr>
        <w:t xml:space="preserve">s are in alignment </w:t>
      </w:r>
      <w:r w:rsidR="00AC59D6" w:rsidRPr="00085F09">
        <w:rPr>
          <w:rFonts w:ascii="Times New Roman" w:hAnsi="Times New Roman" w:cs="Times New Roman"/>
          <w:sz w:val="24"/>
          <w:szCs w:val="24"/>
        </w:rPr>
        <w:t xml:space="preserve"> with the vision and mission of your organization. </w:t>
      </w:r>
      <w:r w:rsidR="00F42068">
        <w:rPr>
          <w:rFonts w:ascii="Times New Roman" w:hAnsi="Times New Roman" w:cs="Times New Roman"/>
          <w:sz w:val="24"/>
          <w:szCs w:val="24"/>
        </w:rPr>
        <w:t>If not, better quit the organization</w:t>
      </w:r>
      <w:r w:rsidR="00684CB4">
        <w:rPr>
          <w:rFonts w:ascii="Times New Roman" w:hAnsi="Times New Roman" w:cs="Times New Roman"/>
          <w:sz w:val="24"/>
          <w:szCs w:val="24"/>
        </w:rPr>
        <w:t xml:space="preserve">  and join the one which is cut out for your goals. Otherwise, your leadership journey is likely to be hampered</w:t>
      </w:r>
      <w:r w:rsidR="004A28D6">
        <w:rPr>
          <w:rFonts w:ascii="Times New Roman" w:hAnsi="Times New Roman" w:cs="Times New Roman"/>
          <w:sz w:val="24"/>
          <w:szCs w:val="24"/>
        </w:rPr>
        <w:t xml:space="preserve">. </w:t>
      </w:r>
    </w:p>
    <w:p w14:paraId="5D13391A" w14:textId="2841713B" w:rsidR="00AC59D6" w:rsidRPr="00085F09" w:rsidRDefault="00AC59D6" w:rsidP="00AC59D6">
      <w:pPr>
        <w:rPr>
          <w:rFonts w:ascii="Times New Roman" w:hAnsi="Times New Roman" w:cs="Times New Roman"/>
          <w:sz w:val="24"/>
          <w:szCs w:val="24"/>
        </w:rPr>
      </w:pPr>
      <w:r w:rsidRPr="00085F09">
        <w:rPr>
          <w:rFonts w:ascii="Times New Roman" w:hAnsi="Times New Roman" w:cs="Times New Roman"/>
          <w:sz w:val="24"/>
          <w:szCs w:val="24"/>
        </w:rPr>
        <w:t xml:space="preserve">Once you set your goal, translate them in to tangible objectives </w:t>
      </w:r>
      <w:r w:rsidR="00684CB4">
        <w:rPr>
          <w:rFonts w:ascii="Times New Roman" w:hAnsi="Times New Roman" w:cs="Times New Roman"/>
          <w:sz w:val="24"/>
          <w:szCs w:val="24"/>
        </w:rPr>
        <w:t xml:space="preserve">and short term </w:t>
      </w:r>
      <w:r w:rsidRPr="00085F09">
        <w:rPr>
          <w:rFonts w:ascii="Times New Roman" w:hAnsi="Times New Roman" w:cs="Times New Roman"/>
          <w:sz w:val="24"/>
          <w:szCs w:val="24"/>
        </w:rPr>
        <w:t xml:space="preserve"> </w:t>
      </w:r>
      <w:r w:rsidR="00684CB4">
        <w:rPr>
          <w:rFonts w:ascii="Times New Roman" w:hAnsi="Times New Roman" w:cs="Times New Roman"/>
          <w:sz w:val="24"/>
          <w:szCs w:val="24"/>
        </w:rPr>
        <w:t xml:space="preserve">outcomes. Prioritization is very important. </w:t>
      </w:r>
      <w:r w:rsidR="00D83FAF" w:rsidRPr="00085F09">
        <w:rPr>
          <w:rFonts w:ascii="Times New Roman" w:hAnsi="Times New Roman" w:cs="Times New Roman"/>
          <w:sz w:val="24"/>
          <w:szCs w:val="24"/>
        </w:rPr>
        <w:t xml:space="preserve">Work on </w:t>
      </w:r>
      <w:r w:rsidR="006D2905" w:rsidRPr="00085F09">
        <w:rPr>
          <w:rFonts w:ascii="Times New Roman" w:hAnsi="Times New Roman" w:cs="Times New Roman"/>
          <w:sz w:val="24"/>
          <w:szCs w:val="24"/>
        </w:rPr>
        <w:t xml:space="preserve">one </w:t>
      </w:r>
      <w:r w:rsidR="00D83FAF" w:rsidRPr="00085F09">
        <w:rPr>
          <w:rFonts w:ascii="Times New Roman" w:hAnsi="Times New Roman" w:cs="Times New Roman"/>
          <w:sz w:val="24"/>
          <w:szCs w:val="24"/>
        </w:rPr>
        <w:t>mile stone</w:t>
      </w:r>
      <w:r w:rsidR="006D2905" w:rsidRPr="00085F09">
        <w:rPr>
          <w:rFonts w:ascii="Times New Roman" w:hAnsi="Times New Roman" w:cs="Times New Roman"/>
          <w:sz w:val="24"/>
          <w:szCs w:val="24"/>
        </w:rPr>
        <w:t xml:space="preserve"> at a time</w:t>
      </w:r>
      <w:r w:rsidR="00684CB4">
        <w:rPr>
          <w:rFonts w:ascii="Times New Roman" w:hAnsi="Times New Roman" w:cs="Times New Roman"/>
          <w:sz w:val="24"/>
          <w:szCs w:val="24"/>
        </w:rPr>
        <w:t xml:space="preserve"> putting your cent percent efforts</w:t>
      </w:r>
      <w:r w:rsidR="006D2905" w:rsidRPr="00085F09">
        <w:rPr>
          <w:rFonts w:ascii="Times New Roman" w:hAnsi="Times New Roman" w:cs="Times New Roman"/>
          <w:sz w:val="24"/>
          <w:szCs w:val="24"/>
        </w:rPr>
        <w:t xml:space="preserve">. </w:t>
      </w:r>
      <w:r w:rsidR="00A23260">
        <w:rPr>
          <w:rFonts w:ascii="Times New Roman" w:hAnsi="Times New Roman" w:cs="Times New Roman"/>
          <w:sz w:val="24"/>
          <w:szCs w:val="24"/>
        </w:rPr>
        <w:t>Once</w:t>
      </w:r>
      <w:r w:rsidR="00684CB4">
        <w:rPr>
          <w:rFonts w:ascii="Times New Roman" w:hAnsi="Times New Roman" w:cs="Times New Roman"/>
          <w:sz w:val="24"/>
          <w:szCs w:val="24"/>
        </w:rPr>
        <w:t xml:space="preserve"> you a</w:t>
      </w:r>
      <w:r w:rsidR="00D83FAF" w:rsidRPr="00085F09">
        <w:rPr>
          <w:rFonts w:ascii="Times New Roman" w:hAnsi="Times New Roman" w:cs="Times New Roman"/>
          <w:sz w:val="24"/>
          <w:szCs w:val="24"/>
        </w:rPr>
        <w:t>chieve it</w:t>
      </w:r>
      <w:r w:rsidR="00684CB4">
        <w:rPr>
          <w:rFonts w:ascii="Times New Roman" w:hAnsi="Times New Roman" w:cs="Times New Roman"/>
          <w:sz w:val="24"/>
          <w:szCs w:val="24"/>
        </w:rPr>
        <w:t xml:space="preserve">, celebrate your success and move ahead.  </w:t>
      </w:r>
    </w:p>
    <w:p w14:paraId="6BD69C93" w14:textId="026AFB81" w:rsidR="006D2905" w:rsidRPr="00085F09" w:rsidRDefault="00AC59D6" w:rsidP="00AC59D6">
      <w:pPr>
        <w:rPr>
          <w:rFonts w:ascii="Times New Roman" w:hAnsi="Times New Roman" w:cs="Times New Roman"/>
          <w:b/>
          <w:bCs/>
          <w:sz w:val="24"/>
          <w:szCs w:val="24"/>
        </w:rPr>
      </w:pPr>
      <w:r w:rsidRPr="00085F09">
        <w:rPr>
          <w:rFonts w:ascii="Times New Roman" w:hAnsi="Times New Roman" w:cs="Times New Roman"/>
          <w:b/>
          <w:bCs/>
          <w:sz w:val="24"/>
          <w:szCs w:val="24"/>
        </w:rPr>
        <w:t>S-2:</w:t>
      </w:r>
      <w:r w:rsidRPr="00085F09">
        <w:rPr>
          <w:rFonts w:ascii="Times New Roman" w:hAnsi="Times New Roman" w:cs="Times New Roman"/>
          <w:sz w:val="24"/>
          <w:szCs w:val="24"/>
        </w:rPr>
        <w:t xml:space="preserve"> </w:t>
      </w:r>
      <w:r w:rsidRPr="00085F09">
        <w:rPr>
          <w:rFonts w:ascii="Times New Roman" w:hAnsi="Times New Roman" w:cs="Times New Roman"/>
          <w:b/>
          <w:bCs/>
          <w:sz w:val="24"/>
          <w:szCs w:val="24"/>
        </w:rPr>
        <w:t>Engage in</w:t>
      </w:r>
      <w:r w:rsidRPr="00085F09">
        <w:rPr>
          <w:rFonts w:ascii="Times New Roman" w:hAnsi="Times New Roman" w:cs="Times New Roman"/>
          <w:sz w:val="24"/>
          <w:szCs w:val="24"/>
        </w:rPr>
        <w:t xml:space="preserve"> </w:t>
      </w:r>
      <w:r w:rsidR="006D2905" w:rsidRPr="00085F09">
        <w:rPr>
          <w:rFonts w:ascii="Times New Roman" w:hAnsi="Times New Roman" w:cs="Times New Roman"/>
          <w:b/>
          <w:bCs/>
          <w:i/>
          <w:iCs/>
          <w:sz w:val="24"/>
          <w:szCs w:val="24"/>
        </w:rPr>
        <w:t>Svadhyaya</w:t>
      </w:r>
      <w:r w:rsidR="006D2905" w:rsidRPr="00085F09">
        <w:rPr>
          <w:rFonts w:ascii="Times New Roman" w:hAnsi="Times New Roman" w:cs="Times New Roman"/>
          <w:b/>
          <w:bCs/>
          <w:sz w:val="24"/>
          <w:szCs w:val="24"/>
        </w:rPr>
        <w:t xml:space="preserve"> (</w:t>
      </w:r>
      <w:r w:rsidRPr="00085F09">
        <w:rPr>
          <w:rFonts w:ascii="Times New Roman" w:hAnsi="Times New Roman" w:cs="Times New Roman"/>
          <w:b/>
          <w:bCs/>
          <w:sz w:val="24"/>
          <w:szCs w:val="24"/>
        </w:rPr>
        <w:t>Self-study</w:t>
      </w:r>
      <w:r w:rsidR="006D2905" w:rsidRPr="00085F09">
        <w:rPr>
          <w:rFonts w:ascii="Times New Roman" w:hAnsi="Times New Roman" w:cs="Times New Roman"/>
          <w:b/>
          <w:bCs/>
          <w:sz w:val="24"/>
          <w:szCs w:val="24"/>
        </w:rPr>
        <w:t>)</w:t>
      </w:r>
    </w:p>
    <w:p w14:paraId="7E80730E" w14:textId="58118AF0" w:rsidR="008B3E80" w:rsidRDefault="0044670C" w:rsidP="006D2905">
      <w:pPr>
        <w:rPr>
          <w:rFonts w:ascii="Times New Roman" w:hAnsi="Times New Roman" w:cs="Times New Roman"/>
          <w:sz w:val="24"/>
          <w:szCs w:val="24"/>
        </w:rPr>
      </w:pPr>
      <w:r>
        <w:rPr>
          <w:rFonts w:ascii="Times New Roman" w:hAnsi="Times New Roman" w:cs="Times New Roman"/>
          <w:sz w:val="24"/>
          <w:szCs w:val="24"/>
        </w:rPr>
        <w:t xml:space="preserve">The word </w:t>
      </w:r>
      <w:r w:rsidR="006D2905" w:rsidRPr="00085F09">
        <w:rPr>
          <w:rFonts w:ascii="Times New Roman" w:hAnsi="Times New Roman" w:cs="Times New Roman"/>
          <w:i/>
          <w:iCs/>
          <w:sz w:val="24"/>
          <w:szCs w:val="24"/>
        </w:rPr>
        <w:t>Svadhyaya</w:t>
      </w:r>
      <w:r w:rsidR="006D2905" w:rsidRPr="00085F09">
        <w:rPr>
          <w:rFonts w:ascii="Times New Roman" w:hAnsi="Times New Roman" w:cs="Times New Roman"/>
          <w:sz w:val="24"/>
          <w:szCs w:val="24"/>
        </w:rPr>
        <w:t xml:space="preserve"> </w:t>
      </w:r>
      <w:r w:rsidR="00684CB4">
        <w:rPr>
          <w:rFonts w:ascii="Times New Roman" w:hAnsi="Times New Roman" w:cs="Times New Roman"/>
          <w:sz w:val="24"/>
          <w:szCs w:val="24"/>
        </w:rPr>
        <w:t xml:space="preserve"> in Sanskrit </w:t>
      </w:r>
      <w:r w:rsidR="004A28D6">
        <w:rPr>
          <w:rFonts w:ascii="Times New Roman" w:hAnsi="Times New Roman" w:cs="Times New Roman"/>
          <w:sz w:val="24"/>
          <w:szCs w:val="24"/>
        </w:rPr>
        <w:t>means</w:t>
      </w:r>
      <w:r>
        <w:rPr>
          <w:rFonts w:ascii="Times New Roman" w:hAnsi="Times New Roman" w:cs="Times New Roman"/>
          <w:sz w:val="24"/>
          <w:szCs w:val="24"/>
        </w:rPr>
        <w:t xml:space="preserve"> self-study, but </w:t>
      </w:r>
      <w:r w:rsidR="00A23260">
        <w:rPr>
          <w:rFonts w:ascii="Times New Roman" w:hAnsi="Times New Roman" w:cs="Times New Roman"/>
          <w:sz w:val="24"/>
          <w:szCs w:val="24"/>
        </w:rPr>
        <w:t xml:space="preserve">it </w:t>
      </w:r>
      <w:r>
        <w:rPr>
          <w:rFonts w:ascii="Times New Roman" w:hAnsi="Times New Roman" w:cs="Times New Roman"/>
          <w:sz w:val="24"/>
          <w:szCs w:val="24"/>
        </w:rPr>
        <w:t xml:space="preserve">has </w:t>
      </w:r>
      <w:r w:rsidR="00684CB4">
        <w:rPr>
          <w:rFonts w:ascii="Times New Roman" w:hAnsi="Times New Roman" w:cs="Times New Roman"/>
          <w:sz w:val="24"/>
          <w:szCs w:val="24"/>
        </w:rPr>
        <w:t xml:space="preserve">profound </w:t>
      </w:r>
      <w:r>
        <w:rPr>
          <w:rFonts w:ascii="Times New Roman" w:hAnsi="Times New Roman" w:cs="Times New Roman"/>
          <w:sz w:val="24"/>
          <w:szCs w:val="24"/>
        </w:rPr>
        <w:t>spiritual meanings in the ancient Indian texts</w:t>
      </w:r>
      <w:r w:rsidR="002B71B2">
        <w:rPr>
          <w:rFonts w:ascii="Times New Roman" w:hAnsi="Times New Roman" w:cs="Times New Roman"/>
          <w:sz w:val="24"/>
          <w:szCs w:val="24"/>
        </w:rPr>
        <w:t xml:space="preserve"> </w:t>
      </w:r>
      <w:r w:rsidR="002B71B2" w:rsidRPr="00E276D9">
        <w:rPr>
          <w:rFonts w:ascii="Times New Roman" w:hAnsi="Times New Roman" w:cs="Times New Roman"/>
          <w:color w:val="FF0000"/>
          <w:sz w:val="24"/>
          <w:szCs w:val="24"/>
        </w:rPr>
        <w:t>(</w:t>
      </w:r>
      <w:r w:rsidR="00E276D9" w:rsidRPr="00E276D9">
        <w:rPr>
          <w:rFonts w:ascii="Times New Roman" w:hAnsi="Times New Roman" w:cs="Times New Roman"/>
          <w:color w:val="FF0000"/>
          <w:sz w:val="24"/>
          <w:szCs w:val="24"/>
        </w:rPr>
        <w:t>7</w:t>
      </w:r>
      <w:r w:rsidR="002B71B2" w:rsidRPr="00E276D9">
        <w:rPr>
          <w:rFonts w:ascii="Times New Roman" w:hAnsi="Times New Roman" w:cs="Times New Roman"/>
          <w:color w:val="FF0000"/>
          <w:sz w:val="24"/>
          <w:szCs w:val="24"/>
        </w:rPr>
        <w:t>)</w:t>
      </w:r>
      <w:r w:rsidR="00684CB4" w:rsidRPr="00E276D9">
        <w:rPr>
          <w:rFonts w:ascii="Times New Roman" w:hAnsi="Times New Roman" w:cs="Times New Roman"/>
          <w:color w:val="FF0000"/>
          <w:sz w:val="24"/>
          <w:szCs w:val="24"/>
        </w:rPr>
        <w:t xml:space="preserve">. </w:t>
      </w:r>
      <w:r>
        <w:rPr>
          <w:rFonts w:ascii="Times New Roman" w:hAnsi="Times New Roman" w:cs="Times New Roman"/>
          <w:sz w:val="24"/>
          <w:szCs w:val="24"/>
        </w:rPr>
        <w:t xml:space="preserve">With my limited understanding I use this word to </w:t>
      </w:r>
      <w:r w:rsidR="00684CB4">
        <w:rPr>
          <w:rFonts w:ascii="Times New Roman" w:hAnsi="Times New Roman" w:cs="Times New Roman"/>
          <w:sz w:val="24"/>
          <w:szCs w:val="24"/>
        </w:rPr>
        <w:t xml:space="preserve">embrace all </w:t>
      </w:r>
      <w:r>
        <w:rPr>
          <w:rFonts w:ascii="Times New Roman" w:hAnsi="Times New Roman" w:cs="Times New Roman"/>
          <w:sz w:val="24"/>
          <w:szCs w:val="24"/>
        </w:rPr>
        <w:t xml:space="preserve">kind of reading </w:t>
      </w:r>
      <w:r w:rsidR="00684CB4">
        <w:rPr>
          <w:rFonts w:ascii="Times New Roman" w:hAnsi="Times New Roman" w:cs="Times New Roman"/>
          <w:sz w:val="24"/>
          <w:szCs w:val="24"/>
        </w:rPr>
        <w:t xml:space="preserve">activities for promoting self-awareness and self-development. It includes </w:t>
      </w:r>
      <w:r w:rsidR="008A0B25">
        <w:rPr>
          <w:rFonts w:ascii="Times New Roman" w:hAnsi="Times New Roman" w:cs="Times New Roman"/>
          <w:sz w:val="24"/>
          <w:szCs w:val="24"/>
        </w:rPr>
        <w:t xml:space="preserve">self-learning, self - practice, </w:t>
      </w:r>
      <w:r w:rsidR="00684CB4">
        <w:rPr>
          <w:rFonts w:ascii="Times New Roman" w:hAnsi="Times New Roman" w:cs="Times New Roman"/>
          <w:sz w:val="24"/>
          <w:szCs w:val="24"/>
        </w:rPr>
        <w:t xml:space="preserve">self </w:t>
      </w:r>
      <w:r w:rsidR="008A0B25">
        <w:rPr>
          <w:rFonts w:ascii="Times New Roman" w:hAnsi="Times New Roman" w:cs="Times New Roman"/>
          <w:sz w:val="24"/>
          <w:szCs w:val="24"/>
        </w:rPr>
        <w:t>-</w:t>
      </w:r>
      <w:r w:rsidR="00684CB4">
        <w:rPr>
          <w:rFonts w:ascii="Times New Roman" w:hAnsi="Times New Roman" w:cs="Times New Roman"/>
          <w:sz w:val="24"/>
          <w:szCs w:val="24"/>
        </w:rPr>
        <w:t xml:space="preserve"> reflection, self-audit, self-accountability </w:t>
      </w:r>
      <w:r w:rsidR="008A0B25">
        <w:rPr>
          <w:rFonts w:ascii="Times New Roman" w:hAnsi="Times New Roman" w:cs="Times New Roman"/>
          <w:sz w:val="24"/>
          <w:szCs w:val="24"/>
        </w:rPr>
        <w:t xml:space="preserve"> and self - assessment using </w:t>
      </w:r>
      <w:r w:rsidR="004A28D6">
        <w:rPr>
          <w:rFonts w:ascii="Times New Roman" w:hAnsi="Times New Roman" w:cs="Times New Roman"/>
          <w:sz w:val="24"/>
          <w:szCs w:val="24"/>
        </w:rPr>
        <w:t>one’s</w:t>
      </w:r>
      <w:r w:rsidR="008A0B25">
        <w:rPr>
          <w:rFonts w:ascii="Times New Roman" w:hAnsi="Times New Roman" w:cs="Times New Roman"/>
          <w:sz w:val="24"/>
          <w:szCs w:val="24"/>
        </w:rPr>
        <w:t xml:space="preserve"> power of self-determination.  </w:t>
      </w:r>
      <w:r w:rsidR="008A0B25" w:rsidRPr="008A0B25">
        <w:rPr>
          <w:rFonts w:ascii="Times New Roman" w:hAnsi="Times New Roman" w:cs="Times New Roman"/>
          <w:i/>
          <w:iCs/>
          <w:sz w:val="24"/>
          <w:szCs w:val="24"/>
        </w:rPr>
        <w:t>Svadhyaya</w:t>
      </w:r>
      <w:r w:rsidR="008A0B25">
        <w:rPr>
          <w:rFonts w:ascii="Times New Roman" w:hAnsi="Times New Roman" w:cs="Times New Roman"/>
          <w:sz w:val="24"/>
          <w:szCs w:val="24"/>
        </w:rPr>
        <w:t xml:space="preserve"> is also akin to another word </w:t>
      </w:r>
      <w:r w:rsidR="008A0B25" w:rsidRPr="008A0B25">
        <w:rPr>
          <w:rFonts w:ascii="Times New Roman" w:hAnsi="Times New Roman" w:cs="Times New Roman"/>
          <w:i/>
          <w:iCs/>
          <w:sz w:val="24"/>
          <w:szCs w:val="24"/>
        </w:rPr>
        <w:t>Sadhana</w:t>
      </w:r>
      <w:r w:rsidR="008A0B25">
        <w:rPr>
          <w:rFonts w:ascii="Times New Roman" w:hAnsi="Times New Roman" w:cs="Times New Roman"/>
          <w:sz w:val="24"/>
          <w:szCs w:val="24"/>
        </w:rPr>
        <w:t>, which means rigorous pursuit of a goal.</w:t>
      </w:r>
      <w:r>
        <w:rPr>
          <w:rFonts w:ascii="Times New Roman" w:hAnsi="Times New Roman" w:cs="Times New Roman"/>
          <w:sz w:val="24"/>
          <w:szCs w:val="24"/>
        </w:rPr>
        <w:t xml:space="preserve"> A pursuer </w:t>
      </w:r>
      <w:r w:rsidRPr="0044670C">
        <w:rPr>
          <w:rFonts w:ascii="Times New Roman" w:hAnsi="Times New Roman" w:cs="Times New Roman"/>
          <w:i/>
          <w:iCs/>
          <w:sz w:val="24"/>
          <w:szCs w:val="24"/>
        </w:rPr>
        <w:t>(Sadhaka)</w:t>
      </w:r>
      <w:r>
        <w:rPr>
          <w:rFonts w:ascii="Times New Roman" w:hAnsi="Times New Roman" w:cs="Times New Roman"/>
          <w:sz w:val="24"/>
          <w:szCs w:val="24"/>
        </w:rPr>
        <w:t xml:space="preserve"> should pursue </w:t>
      </w:r>
      <w:r w:rsidR="000C49A5">
        <w:rPr>
          <w:rFonts w:ascii="Times New Roman" w:hAnsi="Times New Roman" w:cs="Times New Roman"/>
          <w:sz w:val="24"/>
          <w:szCs w:val="24"/>
        </w:rPr>
        <w:t>rigorous practice</w:t>
      </w:r>
      <w:r w:rsidR="008A0B25">
        <w:rPr>
          <w:rFonts w:ascii="Times New Roman" w:hAnsi="Times New Roman" w:cs="Times New Roman"/>
          <w:sz w:val="24"/>
          <w:szCs w:val="24"/>
        </w:rPr>
        <w:t xml:space="preserve"> </w:t>
      </w:r>
      <w:r w:rsidRPr="0044670C">
        <w:rPr>
          <w:rFonts w:ascii="Times New Roman" w:hAnsi="Times New Roman" w:cs="Times New Roman"/>
          <w:i/>
          <w:iCs/>
          <w:sz w:val="24"/>
          <w:szCs w:val="24"/>
        </w:rPr>
        <w:t>(</w:t>
      </w:r>
      <w:r w:rsidR="004233ED" w:rsidRPr="0044670C">
        <w:rPr>
          <w:rFonts w:ascii="Times New Roman" w:hAnsi="Times New Roman" w:cs="Times New Roman"/>
          <w:i/>
          <w:iCs/>
          <w:sz w:val="24"/>
          <w:szCs w:val="24"/>
        </w:rPr>
        <w:t>Sadhana</w:t>
      </w:r>
      <w:r w:rsidRPr="0044670C">
        <w:rPr>
          <w:rFonts w:ascii="Times New Roman" w:hAnsi="Times New Roman" w:cs="Times New Roman"/>
          <w:i/>
          <w:iCs/>
          <w:sz w:val="24"/>
          <w:szCs w:val="24"/>
        </w:rPr>
        <w:t>)</w:t>
      </w:r>
      <w:r w:rsidR="004233ED">
        <w:rPr>
          <w:rFonts w:ascii="Times New Roman" w:hAnsi="Times New Roman" w:cs="Times New Roman"/>
          <w:sz w:val="24"/>
          <w:szCs w:val="24"/>
        </w:rPr>
        <w:t xml:space="preserve"> </w:t>
      </w:r>
      <w:r>
        <w:rPr>
          <w:rFonts w:ascii="Times New Roman" w:hAnsi="Times New Roman" w:cs="Times New Roman"/>
          <w:sz w:val="24"/>
          <w:szCs w:val="24"/>
        </w:rPr>
        <w:t xml:space="preserve">in order to attain the goal </w:t>
      </w:r>
      <w:r w:rsidRPr="0044670C">
        <w:rPr>
          <w:rFonts w:ascii="Times New Roman" w:hAnsi="Times New Roman" w:cs="Times New Roman"/>
          <w:i/>
          <w:iCs/>
          <w:sz w:val="24"/>
          <w:szCs w:val="24"/>
        </w:rPr>
        <w:t>(Siddhi)</w:t>
      </w:r>
      <w:r>
        <w:rPr>
          <w:rFonts w:ascii="Times New Roman" w:hAnsi="Times New Roman" w:cs="Times New Roman"/>
          <w:i/>
          <w:iCs/>
          <w:sz w:val="24"/>
          <w:szCs w:val="24"/>
        </w:rPr>
        <w:t>.</w:t>
      </w:r>
      <w:r w:rsidR="000C49A5">
        <w:rPr>
          <w:rFonts w:ascii="Times New Roman" w:hAnsi="Times New Roman" w:cs="Times New Roman"/>
          <w:i/>
          <w:iCs/>
          <w:sz w:val="24"/>
          <w:szCs w:val="24"/>
        </w:rPr>
        <w:t xml:space="preserve"> </w:t>
      </w:r>
      <w:r w:rsidR="000C49A5">
        <w:rPr>
          <w:rFonts w:ascii="Times New Roman" w:hAnsi="Times New Roman" w:cs="Times New Roman"/>
          <w:sz w:val="24"/>
          <w:szCs w:val="24"/>
        </w:rPr>
        <w:t xml:space="preserve">Though this process </w:t>
      </w:r>
      <w:r w:rsidR="00A23260">
        <w:rPr>
          <w:rFonts w:ascii="Times New Roman" w:hAnsi="Times New Roman" w:cs="Times New Roman"/>
          <w:sz w:val="24"/>
          <w:szCs w:val="24"/>
        </w:rPr>
        <w:t>is facilitated by</w:t>
      </w:r>
      <w:r w:rsidR="000C49A5">
        <w:rPr>
          <w:rFonts w:ascii="Times New Roman" w:hAnsi="Times New Roman" w:cs="Times New Roman"/>
          <w:sz w:val="24"/>
          <w:szCs w:val="24"/>
        </w:rPr>
        <w:t xml:space="preserve"> Guru</w:t>
      </w:r>
      <w:r w:rsidR="00A23260">
        <w:rPr>
          <w:rFonts w:ascii="Times New Roman" w:hAnsi="Times New Roman" w:cs="Times New Roman"/>
          <w:sz w:val="24"/>
          <w:szCs w:val="24"/>
        </w:rPr>
        <w:t xml:space="preserve"> during later schooling,</w:t>
      </w:r>
      <w:r w:rsidR="000C49A5">
        <w:rPr>
          <w:rFonts w:ascii="Times New Roman" w:hAnsi="Times New Roman" w:cs="Times New Roman"/>
          <w:sz w:val="24"/>
          <w:szCs w:val="24"/>
        </w:rPr>
        <w:t xml:space="preserve"> the </w:t>
      </w:r>
      <w:r w:rsidR="004A28D6">
        <w:rPr>
          <w:rFonts w:ascii="Times New Roman" w:hAnsi="Times New Roman" w:cs="Times New Roman"/>
          <w:sz w:val="24"/>
          <w:szCs w:val="24"/>
        </w:rPr>
        <w:t xml:space="preserve">early childhood </w:t>
      </w:r>
      <w:r w:rsidR="00CA5A67">
        <w:rPr>
          <w:rFonts w:ascii="Times New Roman" w:hAnsi="Times New Roman" w:cs="Times New Roman"/>
          <w:sz w:val="24"/>
          <w:szCs w:val="24"/>
        </w:rPr>
        <w:t xml:space="preserve">experience or </w:t>
      </w:r>
      <w:r w:rsidR="000C49A5">
        <w:rPr>
          <w:rFonts w:ascii="Times New Roman" w:hAnsi="Times New Roman" w:cs="Times New Roman"/>
          <w:sz w:val="24"/>
          <w:szCs w:val="24"/>
        </w:rPr>
        <w:t xml:space="preserve"> </w:t>
      </w:r>
      <w:r w:rsidR="000C49A5" w:rsidRPr="000C49A5">
        <w:rPr>
          <w:rFonts w:ascii="Times New Roman" w:hAnsi="Times New Roman" w:cs="Times New Roman"/>
          <w:i/>
          <w:iCs/>
          <w:sz w:val="24"/>
          <w:szCs w:val="24"/>
        </w:rPr>
        <w:t>Sa</w:t>
      </w:r>
      <w:r w:rsidR="008F123D">
        <w:rPr>
          <w:rFonts w:ascii="Times New Roman" w:hAnsi="Times New Roman" w:cs="Times New Roman"/>
          <w:i/>
          <w:iCs/>
          <w:sz w:val="24"/>
          <w:szCs w:val="24"/>
        </w:rPr>
        <w:t>m</w:t>
      </w:r>
      <w:r w:rsidR="000C49A5" w:rsidRPr="000C49A5">
        <w:rPr>
          <w:rFonts w:ascii="Times New Roman" w:hAnsi="Times New Roman" w:cs="Times New Roman"/>
          <w:i/>
          <w:iCs/>
          <w:sz w:val="24"/>
          <w:szCs w:val="24"/>
        </w:rPr>
        <w:t>skar</w:t>
      </w:r>
      <w:r w:rsidR="00E276D9">
        <w:rPr>
          <w:rFonts w:ascii="Times New Roman" w:hAnsi="Times New Roman" w:cs="Times New Roman"/>
          <w:i/>
          <w:iCs/>
          <w:sz w:val="24"/>
          <w:szCs w:val="24"/>
        </w:rPr>
        <w:t>a</w:t>
      </w:r>
      <w:r w:rsidR="000C49A5" w:rsidRPr="000C49A5">
        <w:rPr>
          <w:rFonts w:ascii="Times New Roman" w:hAnsi="Times New Roman" w:cs="Times New Roman"/>
          <w:i/>
          <w:iCs/>
          <w:sz w:val="24"/>
          <w:szCs w:val="24"/>
        </w:rPr>
        <w:t xml:space="preserve"> </w:t>
      </w:r>
      <w:r w:rsidR="00E276D9">
        <w:rPr>
          <w:rFonts w:ascii="Times New Roman" w:hAnsi="Times New Roman" w:cs="Times New Roman"/>
          <w:sz w:val="24"/>
          <w:szCs w:val="24"/>
        </w:rPr>
        <w:t xml:space="preserve">which is </w:t>
      </w:r>
      <w:r w:rsidR="00A23260">
        <w:rPr>
          <w:rFonts w:ascii="Times New Roman" w:hAnsi="Times New Roman" w:cs="Times New Roman"/>
          <w:sz w:val="24"/>
          <w:szCs w:val="24"/>
        </w:rPr>
        <w:t>somewhat means</w:t>
      </w:r>
      <w:r w:rsidR="00E276D9">
        <w:rPr>
          <w:rFonts w:ascii="Times New Roman" w:hAnsi="Times New Roman" w:cs="Times New Roman"/>
          <w:sz w:val="24"/>
          <w:szCs w:val="24"/>
        </w:rPr>
        <w:t xml:space="preserve"> ‘good culture’ in English</w:t>
      </w:r>
      <w:r w:rsidR="00A23260">
        <w:rPr>
          <w:rFonts w:ascii="Times New Roman" w:hAnsi="Times New Roman" w:cs="Times New Roman"/>
          <w:sz w:val="24"/>
          <w:szCs w:val="24"/>
        </w:rPr>
        <w:t>,</w:t>
      </w:r>
      <w:r w:rsidR="00E276D9">
        <w:rPr>
          <w:rFonts w:ascii="Times New Roman" w:hAnsi="Times New Roman" w:cs="Times New Roman"/>
          <w:sz w:val="24"/>
          <w:szCs w:val="24"/>
        </w:rPr>
        <w:t xml:space="preserve"> </w:t>
      </w:r>
      <w:r w:rsidR="00CA5A67">
        <w:rPr>
          <w:rFonts w:ascii="Times New Roman" w:hAnsi="Times New Roman" w:cs="Times New Roman"/>
          <w:sz w:val="24"/>
          <w:szCs w:val="24"/>
        </w:rPr>
        <w:t xml:space="preserve">makes it possible. It </w:t>
      </w:r>
      <w:r w:rsidR="000C49A5">
        <w:rPr>
          <w:rFonts w:ascii="Times New Roman" w:hAnsi="Times New Roman" w:cs="Times New Roman"/>
          <w:sz w:val="24"/>
          <w:szCs w:val="24"/>
        </w:rPr>
        <w:t xml:space="preserve">builds a strong foundation for </w:t>
      </w:r>
      <w:r w:rsidR="00A23260">
        <w:rPr>
          <w:rFonts w:ascii="Times New Roman" w:hAnsi="Times New Roman" w:cs="Times New Roman"/>
          <w:sz w:val="24"/>
          <w:szCs w:val="24"/>
        </w:rPr>
        <w:t xml:space="preserve">the </w:t>
      </w:r>
      <w:r w:rsidR="000C49A5">
        <w:rPr>
          <w:rFonts w:ascii="Times New Roman" w:hAnsi="Times New Roman" w:cs="Times New Roman"/>
          <w:sz w:val="24"/>
          <w:szCs w:val="24"/>
        </w:rPr>
        <w:t xml:space="preserve">development of personality </w:t>
      </w:r>
      <w:r w:rsidR="00A23260">
        <w:rPr>
          <w:rFonts w:ascii="Times New Roman" w:hAnsi="Times New Roman" w:cs="Times New Roman"/>
          <w:sz w:val="24"/>
          <w:szCs w:val="24"/>
        </w:rPr>
        <w:t>including</w:t>
      </w:r>
      <w:r w:rsidR="000C49A5">
        <w:rPr>
          <w:rFonts w:ascii="Times New Roman" w:hAnsi="Times New Roman" w:cs="Times New Roman"/>
          <w:sz w:val="24"/>
          <w:szCs w:val="24"/>
        </w:rPr>
        <w:t xml:space="preserve"> leadership skills. A budding leader acquires the basic life skills, attitudes and </w:t>
      </w:r>
      <w:r w:rsidR="00A23260">
        <w:rPr>
          <w:rFonts w:ascii="Times New Roman" w:hAnsi="Times New Roman" w:cs="Times New Roman"/>
          <w:sz w:val="24"/>
          <w:szCs w:val="24"/>
        </w:rPr>
        <w:t xml:space="preserve">human </w:t>
      </w:r>
      <w:r w:rsidR="000C49A5">
        <w:rPr>
          <w:rFonts w:ascii="Times New Roman" w:hAnsi="Times New Roman" w:cs="Times New Roman"/>
          <w:sz w:val="24"/>
          <w:szCs w:val="24"/>
        </w:rPr>
        <w:t xml:space="preserve">values </w:t>
      </w:r>
      <w:r w:rsidR="006D2905" w:rsidRPr="00085F09">
        <w:rPr>
          <w:rFonts w:ascii="Times New Roman" w:hAnsi="Times New Roman" w:cs="Times New Roman"/>
          <w:sz w:val="24"/>
          <w:szCs w:val="24"/>
        </w:rPr>
        <w:t xml:space="preserve"> by watching others and reflecting </w:t>
      </w:r>
      <w:r w:rsidR="00ED3CA1">
        <w:rPr>
          <w:rFonts w:ascii="Times New Roman" w:hAnsi="Times New Roman" w:cs="Times New Roman"/>
          <w:sz w:val="24"/>
          <w:szCs w:val="24"/>
        </w:rPr>
        <w:t>upon one’s own action</w:t>
      </w:r>
      <w:r w:rsidR="006D2905" w:rsidRPr="00085F09">
        <w:rPr>
          <w:rFonts w:ascii="Times New Roman" w:hAnsi="Times New Roman" w:cs="Times New Roman"/>
          <w:sz w:val="24"/>
          <w:szCs w:val="24"/>
        </w:rPr>
        <w:t xml:space="preserve">. </w:t>
      </w:r>
    </w:p>
    <w:p w14:paraId="6DD6F4E4" w14:textId="38F5121A" w:rsidR="006D2905" w:rsidRDefault="00ED3CA1" w:rsidP="006D2905">
      <w:pPr>
        <w:rPr>
          <w:rFonts w:ascii="Times New Roman" w:hAnsi="Times New Roman" w:cs="Times New Roman"/>
          <w:sz w:val="24"/>
          <w:szCs w:val="24"/>
        </w:rPr>
      </w:pPr>
      <w:r>
        <w:rPr>
          <w:rFonts w:ascii="Times New Roman" w:hAnsi="Times New Roman" w:cs="Times New Roman"/>
          <w:sz w:val="24"/>
          <w:szCs w:val="24"/>
        </w:rPr>
        <w:t>Focus on</w:t>
      </w:r>
      <w:r w:rsidR="006D2905" w:rsidRPr="00085F09">
        <w:rPr>
          <w:rFonts w:ascii="Times New Roman" w:hAnsi="Times New Roman" w:cs="Times New Roman"/>
          <w:sz w:val="24"/>
          <w:szCs w:val="24"/>
        </w:rPr>
        <w:t xml:space="preserve"> key skills</w:t>
      </w:r>
      <w:r>
        <w:rPr>
          <w:rFonts w:ascii="Times New Roman" w:hAnsi="Times New Roman" w:cs="Times New Roman"/>
          <w:sz w:val="24"/>
          <w:szCs w:val="24"/>
        </w:rPr>
        <w:t xml:space="preserve">, </w:t>
      </w:r>
      <w:r w:rsidR="00680EDB">
        <w:rPr>
          <w:rFonts w:ascii="Times New Roman" w:hAnsi="Times New Roman" w:cs="Times New Roman"/>
          <w:sz w:val="24"/>
          <w:szCs w:val="24"/>
        </w:rPr>
        <w:t xml:space="preserve">reflection, </w:t>
      </w:r>
      <w:r w:rsidR="006D2905" w:rsidRPr="00085F09">
        <w:rPr>
          <w:rFonts w:ascii="Times New Roman" w:hAnsi="Times New Roman" w:cs="Times New Roman"/>
          <w:sz w:val="24"/>
          <w:szCs w:val="24"/>
        </w:rPr>
        <w:t xml:space="preserve">critical thinking, emotional control, empathetic listening, </w:t>
      </w:r>
      <w:r w:rsidR="00B41B2B" w:rsidRPr="00085F09">
        <w:rPr>
          <w:rFonts w:ascii="Times New Roman" w:hAnsi="Times New Roman" w:cs="Times New Roman"/>
          <w:sz w:val="24"/>
          <w:szCs w:val="24"/>
        </w:rPr>
        <w:t xml:space="preserve">problem solving and </w:t>
      </w:r>
      <w:r w:rsidR="006D2905" w:rsidRPr="00085F09">
        <w:rPr>
          <w:rFonts w:ascii="Times New Roman" w:hAnsi="Times New Roman" w:cs="Times New Roman"/>
          <w:sz w:val="24"/>
          <w:szCs w:val="24"/>
        </w:rPr>
        <w:t>creativity</w:t>
      </w:r>
      <w:r w:rsidR="00B41B2B" w:rsidRPr="00085F09">
        <w:rPr>
          <w:rFonts w:ascii="Times New Roman" w:hAnsi="Times New Roman" w:cs="Times New Roman"/>
          <w:sz w:val="24"/>
          <w:szCs w:val="24"/>
        </w:rPr>
        <w:t xml:space="preserve">. </w:t>
      </w:r>
      <w:r w:rsidR="00B4137A">
        <w:rPr>
          <w:rFonts w:ascii="Times New Roman" w:hAnsi="Times New Roman" w:cs="Times New Roman"/>
          <w:sz w:val="24"/>
          <w:szCs w:val="24"/>
        </w:rPr>
        <w:t>Promote human values such as truthfulness,  honesty, forbearance, obedience, humility,  kindness, compassion, fellow feeling</w:t>
      </w:r>
      <w:r w:rsidR="00A23260">
        <w:rPr>
          <w:rFonts w:ascii="Times New Roman" w:hAnsi="Times New Roman" w:cs="Times New Roman"/>
          <w:sz w:val="24"/>
          <w:szCs w:val="24"/>
        </w:rPr>
        <w:t>, brotherhood</w:t>
      </w:r>
      <w:r w:rsidR="00B4137A">
        <w:rPr>
          <w:rFonts w:ascii="Times New Roman" w:hAnsi="Times New Roman" w:cs="Times New Roman"/>
          <w:sz w:val="24"/>
          <w:szCs w:val="24"/>
        </w:rPr>
        <w:t xml:space="preserve">  and love. </w:t>
      </w:r>
      <w:r w:rsidR="00A23260">
        <w:rPr>
          <w:rFonts w:ascii="Times New Roman" w:hAnsi="Times New Roman" w:cs="Times New Roman"/>
          <w:sz w:val="24"/>
          <w:szCs w:val="24"/>
        </w:rPr>
        <w:t>This requires a</w:t>
      </w:r>
      <w:r>
        <w:rPr>
          <w:rFonts w:ascii="Times New Roman" w:hAnsi="Times New Roman" w:cs="Times New Roman"/>
          <w:sz w:val="24"/>
          <w:szCs w:val="24"/>
        </w:rPr>
        <w:t xml:space="preserve">  holistic approach to </w:t>
      </w:r>
      <w:r w:rsidR="00A23260">
        <w:rPr>
          <w:rFonts w:ascii="Times New Roman" w:hAnsi="Times New Roman" w:cs="Times New Roman"/>
          <w:sz w:val="24"/>
          <w:szCs w:val="24"/>
        </w:rPr>
        <w:t xml:space="preserve">your </w:t>
      </w:r>
      <w:r>
        <w:rPr>
          <w:rFonts w:ascii="Times New Roman" w:hAnsi="Times New Roman" w:cs="Times New Roman"/>
          <w:sz w:val="24"/>
          <w:szCs w:val="24"/>
        </w:rPr>
        <w:t>life style management</w:t>
      </w:r>
      <w:r w:rsidR="00CB77B2">
        <w:rPr>
          <w:rFonts w:ascii="Times New Roman" w:hAnsi="Times New Roman" w:cs="Times New Roman"/>
          <w:sz w:val="24"/>
          <w:szCs w:val="24"/>
        </w:rPr>
        <w:t xml:space="preserve"> by </w:t>
      </w:r>
      <w:r w:rsidR="00C75566">
        <w:rPr>
          <w:rFonts w:ascii="Times New Roman" w:hAnsi="Times New Roman" w:cs="Times New Roman"/>
          <w:sz w:val="24"/>
          <w:szCs w:val="24"/>
        </w:rPr>
        <w:t xml:space="preserve">a) </w:t>
      </w:r>
      <w:r w:rsidR="00CB77B2">
        <w:rPr>
          <w:rFonts w:ascii="Times New Roman" w:hAnsi="Times New Roman" w:cs="Times New Roman"/>
          <w:sz w:val="24"/>
          <w:szCs w:val="24"/>
        </w:rPr>
        <w:t>cultivating healthy</w:t>
      </w:r>
      <w:r w:rsidR="00B41B2B" w:rsidRPr="00085F09">
        <w:rPr>
          <w:rFonts w:ascii="Times New Roman" w:hAnsi="Times New Roman" w:cs="Times New Roman"/>
          <w:sz w:val="24"/>
          <w:szCs w:val="24"/>
        </w:rPr>
        <w:t xml:space="preserve"> food habits </w:t>
      </w:r>
      <w:r w:rsidR="00B41B2B" w:rsidRPr="00085F09">
        <w:rPr>
          <w:rFonts w:ascii="Times New Roman" w:hAnsi="Times New Roman" w:cs="Times New Roman"/>
          <w:i/>
          <w:iCs/>
          <w:sz w:val="24"/>
          <w:szCs w:val="24"/>
        </w:rPr>
        <w:t>(Aahar)</w:t>
      </w:r>
      <w:r w:rsidR="00B41B2B" w:rsidRPr="00085F09">
        <w:rPr>
          <w:rFonts w:ascii="Times New Roman" w:hAnsi="Times New Roman" w:cs="Times New Roman"/>
          <w:sz w:val="24"/>
          <w:szCs w:val="24"/>
        </w:rPr>
        <w:t xml:space="preserve">, </w:t>
      </w:r>
      <w:r w:rsidR="00C75566">
        <w:rPr>
          <w:rFonts w:ascii="Times New Roman" w:hAnsi="Times New Roman" w:cs="Times New Roman"/>
          <w:sz w:val="24"/>
          <w:szCs w:val="24"/>
        </w:rPr>
        <w:t xml:space="preserve">b) </w:t>
      </w:r>
      <w:r w:rsidR="00B41B2B" w:rsidRPr="00085F09">
        <w:rPr>
          <w:rFonts w:ascii="Times New Roman" w:hAnsi="Times New Roman" w:cs="Times New Roman"/>
          <w:sz w:val="24"/>
          <w:szCs w:val="24"/>
        </w:rPr>
        <w:t>exercise and relaxation (</w:t>
      </w:r>
      <w:r w:rsidR="00B41B2B" w:rsidRPr="00085F09">
        <w:rPr>
          <w:rFonts w:ascii="Times New Roman" w:hAnsi="Times New Roman" w:cs="Times New Roman"/>
          <w:i/>
          <w:iCs/>
          <w:sz w:val="24"/>
          <w:szCs w:val="24"/>
        </w:rPr>
        <w:t>Vihar</w:t>
      </w:r>
      <w:r w:rsidR="00B41B2B" w:rsidRPr="00085F09">
        <w:rPr>
          <w:rFonts w:ascii="Times New Roman" w:hAnsi="Times New Roman" w:cs="Times New Roman"/>
          <w:sz w:val="24"/>
          <w:szCs w:val="24"/>
        </w:rPr>
        <w:t xml:space="preserve">), </w:t>
      </w:r>
      <w:r w:rsidR="00C75566">
        <w:rPr>
          <w:rFonts w:ascii="Times New Roman" w:hAnsi="Times New Roman" w:cs="Times New Roman"/>
          <w:sz w:val="24"/>
          <w:szCs w:val="24"/>
        </w:rPr>
        <w:t xml:space="preserve">c) </w:t>
      </w:r>
      <w:r w:rsidR="00B41B2B" w:rsidRPr="00085F09">
        <w:rPr>
          <w:rFonts w:ascii="Times New Roman" w:hAnsi="Times New Roman" w:cs="Times New Roman"/>
          <w:sz w:val="24"/>
          <w:szCs w:val="24"/>
        </w:rPr>
        <w:t>control over the mind (</w:t>
      </w:r>
      <w:r w:rsidR="00B41B2B" w:rsidRPr="00085F09">
        <w:rPr>
          <w:rFonts w:ascii="Times New Roman" w:hAnsi="Times New Roman" w:cs="Times New Roman"/>
          <w:i/>
          <w:iCs/>
          <w:sz w:val="24"/>
          <w:szCs w:val="24"/>
        </w:rPr>
        <w:t>Vichar</w:t>
      </w:r>
      <w:r w:rsidR="00B41B2B" w:rsidRPr="00085F09">
        <w:rPr>
          <w:rFonts w:ascii="Times New Roman" w:hAnsi="Times New Roman" w:cs="Times New Roman"/>
          <w:sz w:val="24"/>
          <w:szCs w:val="24"/>
        </w:rPr>
        <w:t xml:space="preserve">) and  </w:t>
      </w:r>
      <w:r w:rsidR="00C75566">
        <w:rPr>
          <w:rFonts w:ascii="Times New Roman" w:hAnsi="Times New Roman" w:cs="Times New Roman"/>
          <w:sz w:val="24"/>
          <w:szCs w:val="24"/>
        </w:rPr>
        <w:t xml:space="preserve">d) </w:t>
      </w:r>
      <w:r w:rsidR="00CB77B2">
        <w:rPr>
          <w:rFonts w:ascii="Times New Roman" w:hAnsi="Times New Roman" w:cs="Times New Roman"/>
          <w:sz w:val="24"/>
          <w:szCs w:val="24"/>
        </w:rPr>
        <w:t>good practices</w:t>
      </w:r>
      <w:r w:rsidR="00B4137A">
        <w:rPr>
          <w:rFonts w:ascii="Times New Roman" w:hAnsi="Times New Roman" w:cs="Times New Roman"/>
          <w:sz w:val="24"/>
          <w:szCs w:val="24"/>
        </w:rPr>
        <w:t xml:space="preserve"> </w:t>
      </w:r>
      <w:r w:rsidR="00B41B2B" w:rsidRPr="00085F09">
        <w:rPr>
          <w:rFonts w:ascii="Times New Roman" w:hAnsi="Times New Roman" w:cs="Times New Roman"/>
          <w:sz w:val="24"/>
          <w:szCs w:val="24"/>
        </w:rPr>
        <w:t>(</w:t>
      </w:r>
      <w:r w:rsidR="00B41B2B" w:rsidRPr="00085F09">
        <w:rPr>
          <w:rFonts w:ascii="Times New Roman" w:hAnsi="Times New Roman" w:cs="Times New Roman"/>
          <w:i/>
          <w:iCs/>
          <w:sz w:val="24"/>
          <w:szCs w:val="24"/>
        </w:rPr>
        <w:t>Vyavhar</w:t>
      </w:r>
      <w:r w:rsidR="00B41B2B" w:rsidRPr="00085F09">
        <w:rPr>
          <w:rFonts w:ascii="Times New Roman" w:hAnsi="Times New Roman" w:cs="Times New Roman"/>
          <w:sz w:val="24"/>
          <w:szCs w:val="24"/>
        </w:rPr>
        <w:t>)</w:t>
      </w:r>
      <w:r w:rsidR="00C75566">
        <w:rPr>
          <w:rFonts w:ascii="Times New Roman" w:hAnsi="Times New Roman" w:cs="Times New Roman"/>
          <w:sz w:val="24"/>
          <w:szCs w:val="24"/>
        </w:rPr>
        <w:t>.</w:t>
      </w:r>
      <w:r w:rsidR="00CB77B2">
        <w:rPr>
          <w:rFonts w:ascii="Times New Roman" w:hAnsi="Times New Roman" w:cs="Times New Roman"/>
          <w:sz w:val="24"/>
          <w:szCs w:val="24"/>
        </w:rPr>
        <w:t xml:space="preserve"> </w:t>
      </w:r>
      <w:r w:rsidR="00680EDB">
        <w:rPr>
          <w:rFonts w:ascii="Times New Roman" w:hAnsi="Times New Roman" w:cs="Times New Roman"/>
          <w:sz w:val="24"/>
          <w:szCs w:val="24"/>
        </w:rPr>
        <w:t xml:space="preserve">Techniques such as Yoga, meditation, and prayer are very helpful techniques, but you can add more depending upon your choice. </w:t>
      </w:r>
    </w:p>
    <w:p w14:paraId="7F02F1E7" w14:textId="6C68D739" w:rsidR="00C75566" w:rsidRPr="00085F09" w:rsidRDefault="00C75566" w:rsidP="006D2905">
      <w:pPr>
        <w:rPr>
          <w:rFonts w:ascii="Times New Roman" w:hAnsi="Times New Roman" w:cs="Times New Roman"/>
          <w:sz w:val="24"/>
          <w:szCs w:val="24"/>
        </w:rPr>
      </w:pPr>
      <w:r>
        <w:rPr>
          <w:rFonts w:ascii="Times New Roman" w:hAnsi="Times New Roman" w:cs="Times New Roman"/>
          <w:sz w:val="24"/>
          <w:szCs w:val="24"/>
        </w:rPr>
        <w:t xml:space="preserve">With  the </w:t>
      </w:r>
      <w:r w:rsidR="00CA5A67">
        <w:rPr>
          <w:rFonts w:ascii="Times New Roman" w:hAnsi="Times New Roman" w:cs="Times New Roman"/>
          <w:sz w:val="24"/>
          <w:szCs w:val="24"/>
        </w:rPr>
        <w:t xml:space="preserve">abundant </w:t>
      </w:r>
      <w:r>
        <w:rPr>
          <w:rFonts w:ascii="Times New Roman" w:hAnsi="Times New Roman" w:cs="Times New Roman"/>
          <w:sz w:val="24"/>
          <w:szCs w:val="24"/>
        </w:rPr>
        <w:t xml:space="preserve">availability of digital media, </w:t>
      </w:r>
      <w:r w:rsidR="00E276D9">
        <w:rPr>
          <w:rFonts w:ascii="Times New Roman" w:hAnsi="Times New Roman" w:cs="Times New Roman"/>
          <w:sz w:val="24"/>
          <w:szCs w:val="24"/>
        </w:rPr>
        <w:t xml:space="preserve">the scope for </w:t>
      </w:r>
      <w:r w:rsidRPr="008F123D">
        <w:rPr>
          <w:rFonts w:ascii="Times New Roman" w:hAnsi="Times New Roman" w:cs="Times New Roman"/>
          <w:i/>
          <w:iCs/>
          <w:sz w:val="24"/>
          <w:szCs w:val="24"/>
        </w:rPr>
        <w:t>svadhyaya</w:t>
      </w:r>
      <w:r>
        <w:rPr>
          <w:rFonts w:ascii="Times New Roman" w:hAnsi="Times New Roman" w:cs="Times New Roman"/>
          <w:sz w:val="24"/>
          <w:szCs w:val="24"/>
        </w:rPr>
        <w:t xml:space="preserve"> can be </w:t>
      </w:r>
      <w:r w:rsidR="00E276D9">
        <w:rPr>
          <w:rFonts w:ascii="Times New Roman" w:hAnsi="Times New Roman" w:cs="Times New Roman"/>
          <w:sz w:val="24"/>
          <w:szCs w:val="24"/>
        </w:rPr>
        <w:t>infinite</w:t>
      </w:r>
      <w:r>
        <w:rPr>
          <w:rFonts w:ascii="Times New Roman" w:hAnsi="Times New Roman" w:cs="Times New Roman"/>
          <w:sz w:val="24"/>
          <w:szCs w:val="24"/>
        </w:rPr>
        <w:t xml:space="preserve">, but you need to strike a balance with </w:t>
      </w:r>
      <w:r w:rsidR="00E276D9">
        <w:rPr>
          <w:rFonts w:ascii="Times New Roman" w:hAnsi="Times New Roman" w:cs="Times New Roman"/>
          <w:sz w:val="24"/>
          <w:szCs w:val="24"/>
        </w:rPr>
        <w:t xml:space="preserve">physical </w:t>
      </w:r>
      <w:r>
        <w:rPr>
          <w:rFonts w:ascii="Times New Roman" w:hAnsi="Times New Roman" w:cs="Times New Roman"/>
          <w:sz w:val="24"/>
          <w:szCs w:val="24"/>
        </w:rPr>
        <w:t xml:space="preserve">inter personal communication </w:t>
      </w:r>
      <w:r w:rsidR="00680EDB" w:rsidRPr="00680EDB">
        <w:rPr>
          <w:rFonts w:ascii="Times New Roman" w:hAnsi="Times New Roman" w:cs="Times New Roman"/>
          <w:i/>
          <w:iCs/>
          <w:sz w:val="24"/>
          <w:szCs w:val="24"/>
        </w:rPr>
        <w:t>(satsanga)</w:t>
      </w:r>
      <w:r w:rsidR="00680EDB">
        <w:rPr>
          <w:rFonts w:ascii="Times New Roman" w:hAnsi="Times New Roman" w:cs="Times New Roman"/>
          <w:sz w:val="24"/>
          <w:szCs w:val="24"/>
        </w:rPr>
        <w:t xml:space="preserve"> </w:t>
      </w:r>
      <w:r>
        <w:rPr>
          <w:rFonts w:ascii="Times New Roman" w:hAnsi="Times New Roman" w:cs="Times New Roman"/>
          <w:sz w:val="24"/>
          <w:szCs w:val="24"/>
        </w:rPr>
        <w:t xml:space="preserve">for achieving </w:t>
      </w:r>
      <w:r w:rsidR="00EF7DCD">
        <w:rPr>
          <w:rFonts w:ascii="Times New Roman" w:hAnsi="Times New Roman" w:cs="Times New Roman"/>
          <w:sz w:val="24"/>
          <w:szCs w:val="24"/>
        </w:rPr>
        <w:t xml:space="preserve">an </w:t>
      </w:r>
      <w:r>
        <w:rPr>
          <w:rFonts w:ascii="Times New Roman" w:hAnsi="Times New Roman" w:cs="Times New Roman"/>
          <w:sz w:val="24"/>
          <w:szCs w:val="24"/>
        </w:rPr>
        <w:t xml:space="preserve">optimum </w:t>
      </w:r>
      <w:r w:rsidR="00EF7DCD">
        <w:rPr>
          <w:rFonts w:ascii="Times New Roman" w:hAnsi="Times New Roman" w:cs="Times New Roman"/>
          <w:sz w:val="24"/>
          <w:szCs w:val="24"/>
        </w:rPr>
        <w:t xml:space="preserve">learning curve. </w:t>
      </w:r>
    </w:p>
    <w:p w14:paraId="39A55B54" w14:textId="7BFCBE3C" w:rsidR="00AC59D6" w:rsidRPr="00085F09" w:rsidRDefault="00AC59D6" w:rsidP="00AC59D6">
      <w:pPr>
        <w:rPr>
          <w:rFonts w:ascii="Times New Roman" w:hAnsi="Times New Roman" w:cs="Times New Roman"/>
          <w:b/>
          <w:bCs/>
          <w:sz w:val="24"/>
          <w:szCs w:val="24"/>
        </w:rPr>
      </w:pPr>
      <w:r w:rsidRPr="00085F09">
        <w:rPr>
          <w:rFonts w:ascii="Times New Roman" w:hAnsi="Times New Roman" w:cs="Times New Roman"/>
          <w:b/>
          <w:bCs/>
          <w:sz w:val="24"/>
          <w:szCs w:val="24"/>
        </w:rPr>
        <w:t xml:space="preserve">S-3: </w:t>
      </w:r>
      <w:r w:rsidR="008A2736">
        <w:rPr>
          <w:rFonts w:ascii="Times New Roman" w:hAnsi="Times New Roman" w:cs="Times New Roman"/>
          <w:b/>
          <w:bCs/>
          <w:sz w:val="24"/>
          <w:szCs w:val="24"/>
        </w:rPr>
        <w:t xml:space="preserve">Engage in </w:t>
      </w:r>
      <w:r w:rsidR="00B41B2B" w:rsidRPr="00085F09">
        <w:rPr>
          <w:rFonts w:ascii="Times New Roman" w:hAnsi="Times New Roman" w:cs="Times New Roman"/>
          <w:b/>
          <w:bCs/>
          <w:i/>
          <w:iCs/>
          <w:sz w:val="24"/>
          <w:szCs w:val="24"/>
        </w:rPr>
        <w:t>Satsang</w:t>
      </w:r>
      <w:r w:rsidR="008257D7" w:rsidRPr="00085F09">
        <w:rPr>
          <w:rFonts w:ascii="Times New Roman" w:hAnsi="Times New Roman" w:cs="Times New Roman"/>
          <w:b/>
          <w:bCs/>
          <w:i/>
          <w:iCs/>
          <w:sz w:val="24"/>
          <w:szCs w:val="24"/>
        </w:rPr>
        <w:t>a</w:t>
      </w:r>
      <w:r w:rsidR="0073677E" w:rsidRPr="00085F09">
        <w:rPr>
          <w:rFonts w:ascii="Times New Roman" w:hAnsi="Times New Roman" w:cs="Times New Roman"/>
          <w:b/>
          <w:bCs/>
          <w:i/>
          <w:iCs/>
          <w:sz w:val="24"/>
          <w:szCs w:val="24"/>
        </w:rPr>
        <w:t xml:space="preserve"> </w:t>
      </w:r>
      <w:r w:rsidR="0073677E" w:rsidRPr="00085F09">
        <w:rPr>
          <w:rFonts w:ascii="Times New Roman" w:hAnsi="Times New Roman" w:cs="Times New Roman"/>
          <w:b/>
          <w:bCs/>
          <w:sz w:val="24"/>
          <w:szCs w:val="24"/>
        </w:rPr>
        <w:t>(</w:t>
      </w:r>
      <w:r w:rsidRPr="00085F09">
        <w:rPr>
          <w:rFonts w:ascii="Times New Roman" w:hAnsi="Times New Roman" w:cs="Times New Roman"/>
          <w:b/>
          <w:bCs/>
          <w:sz w:val="24"/>
          <w:szCs w:val="24"/>
        </w:rPr>
        <w:t>Synerg</w:t>
      </w:r>
      <w:r w:rsidR="0073677E" w:rsidRPr="00085F09">
        <w:rPr>
          <w:rFonts w:ascii="Times New Roman" w:hAnsi="Times New Roman" w:cs="Times New Roman"/>
          <w:b/>
          <w:bCs/>
          <w:sz w:val="24"/>
          <w:szCs w:val="24"/>
        </w:rPr>
        <w:t>y)</w:t>
      </w:r>
    </w:p>
    <w:p w14:paraId="064DD02E" w14:textId="6D2AA68B" w:rsidR="00A46697" w:rsidRDefault="0073677E" w:rsidP="00AC59D6">
      <w:pPr>
        <w:rPr>
          <w:rFonts w:ascii="Times New Roman" w:hAnsi="Times New Roman" w:cs="Times New Roman"/>
          <w:sz w:val="24"/>
          <w:szCs w:val="24"/>
        </w:rPr>
      </w:pPr>
      <w:r w:rsidRPr="00085F09">
        <w:rPr>
          <w:rFonts w:ascii="Times New Roman" w:hAnsi="Times New Roman" w:cs="Times New Roman"/>
          <w:i/>
          <w:iCs/>
          <w:sz w:val="24"/>
          <w:szCs w:val="24"/>
        </w:rPr>
        <w:t>Satsang</w:t>
      </w:r>
      <w:r w:rsidR="008257D7" w:rsidRPr="00085F09">
        <w:rPr>
          <w:rFonts w:ascii="Times New Roman" w:hAnsi="Times New Roman" w:cs="Times New Roman"/>
          <w:i/>
          <w:iCs/>
          <w:sz w:val="24"/>
          <w:szCs w:val="24"/>
        </w:rPr>
        <w:t>a</w:t>
      </w:r>
      <w:r w:rsidR="00E276D9">
        <w:rPr>
          <w:rFonts w:ascii="Times New Roman" w:hAnsi="Times New Roman" w:cs="Times New Roman"/>
          <w:i/>
          <w:iCs/>
          <w:sz w:val="24"/>
          <w:szCs w:val="24"/>
        </w:rPr>
        <w:t xml:space="preserve"> </w:t>
      </w:r>
      <w:r w:rsidR="00E276D9" w:rsidRPr="00E276D9">
        <w:rPr>
          <w:rFonts w:ascii="Times New Roman" w:hAnsi="Times New Roman" w:cs="Times New Roman"/>
          <w:sz w:val="24"/>
          <w:szCs w:val="24"/>
        </w:rPr>
        <w:t>in Sanskrit</w:t>
      </w:r>
      <w:r w:rsidR="00E276D9">
        <w:rPr>
          <w:rFonts w:ascii="Times New Roman" w:hAnsi="Times New Roman" w:cs="Times New Roman"/>
          <w:i/>
          <w:iCs/>
          <w:sz w:val="24"/>
          <w:szCs w:val="24"/>
        </w:rPr>
        <w:t xml:space="preserve"> (or satsang in Hindi)</w:t>
      </w:r>
      <w:r w:rsidRPr="00085F09">
        <w:rPr>
          <w:rFonts w:ascii="Times New Roman" w:hAnsi="Times New Roman" w:cs="Times New Roman"/>
          <w:sz w:val="24"/>
          <w:szCs w:val="24"/>
        </w:rPr>
        <w:t xml:space="preserve">, </w:t>
      </w:r>
      <w:r w:rsidR="00EF7DCD">
        <w:rPr>
          <w:rFonts w:ascii="Times New Roman" w:hAnsi="Times New Roman" w:cs="Times New Roman"/>
          <w:sz w:val="24"/>
          <w:szCs w:val="24"/>
        </w:rPr>
        <w:t xml:space="preserve">is nothing but </w:t>
      </w:r>
      <w:r w:rsidR="00680EDB">
        <w:rPr>
          <w:rFonts w:ascii="Times New Roman" w:hAnsi="Times New Roman" w:cs="Times New Roman"/>
          <w:sz w:val="24"/>
          <w:szCs w:val="24"/>
        </w:rPr>
        <w:t xml:space="preserve">interpersonal communication aided by </w:t>
      </w:r>
      <w:r w:rsidR="00AC59D6" w:rsidRPr="00085F09">
        <w:rPr>
          <w:rFonts w:ascii="Times New Roman" w:hAnsi="Times New Roman" w:cs="Times New Roman"/>
          <w:sz w:val="24"/>
          <w:szCs w:val="24"/>
        </w:rPr>
        <w:t xml:space="preserve">collaborative learning </w:t>
      </w:r>
      <w:r w:rsidR="00E276D9">
        <w:rPr>
          <w:rFonts w:ascii="Times New Roman" w:hAnsi="Times New Roman" w:cs="Times New Roman"/>
          <w:sz w:val="24"/>
          <w:szCs w:val="24"/>
        </w:rPr>
        <w:t xml:space="preserve">process </w:t>
      </w:r>
      <w:r w:rsidR="00AC59D6" w:rsidRPr="00085F09">
        <w:rPr>
          <w:rFonts w:ascii="Times New Roman" w:hAnsi="Times New Roman" w:cs="Times New Roman"/>
          <w:sz w:val="24"/>
          <w:szCs w:val="24"/>
        </w:rPr>
        <w:t xml:space="preserve">with </w:t>
      </w:r>
      <w:r w:rsidRPr="00085F09">
        <w:rPr>
          <w:rFonts w:ascii="Times New Roman" w:hAnsi="Times New Roman" w:cs="Times New Roman"/>
          <w:sz w:val="24"/>
          <w:szCs w:val="24"/>
        </w:rPr>
        <w:t xml:space="preserve">peers, </w:t>
      </w:r>
      <w:r w:rsidR="00AC59D6" w:rsidRPr="00085F09">
        <w:rPr>
          <w:rFonts w:ascii="Times New Roman" w:hAnsi="Times New Roman" w:cs="Times New Roman"/>
          <w:sz w:val="24"/>
          <w:szCs w:val="24"/>
        </w:rPr>
        <w:t>colleagues</w:t>
      </w:r>
      <w:r w:rsidRPr="00085F09">
        <w:rPr>
          <w:rFonts w:ascii="Times New Roman" w:hAnsi="Times New Roman" w:cs="Times New Roman"/>
          <w:sz w:val="24"/>
          <w:szCs w:val="24"/>
        </w:rPr>
        <w:t xml:space="preserve">, </w:t>
      </w:r>
      <w:r w:rsidR="00AC59D6" w:rsidRPr="00085F09">
        <w:rPr>
          <w:rFonts w:ascii="Times New Roman" w:hAnsi="Times New Roman" w:cs="Times New Roman"/>
          <w:sz w:val="24"/>
          <w:szCs w:val="24"/>
        </w:rPr>
        <w:t xml:space="preserve"> </w:t>
      </w:r>
      <w:r w:rsidRPr="00085F09">
        <w:rPr>
          <w:rFonts w:ascii="Times New Roman" w:hAnsi="Times New Roman" w:cs="Times New Roman"/>
          <w:sz w:val="24"/>
          <w:szCs w:val="24"/>
        </w:rPr>
        <w:t>t</w:t>
      </w:r>
      <w:r w:rsidR="00AC59D6" w:rsidRPr="00085F09">
        <w:rPr>
          <w:rFonts w:ascii="Times New Roman" w:hAnsi="Times New Roman" w:cs="Times New Roman"/>
          <w:sz w:val="24"/>
          <w:szCs w:val="24"/>
        </w:rPr>
        <w:t>eachers, mentors</w:t>
      </w:r>
      <w:r w:rsidRPr="00085F09">
        <w:rPr>
          <w:rFonts w:ascii="Times New Roman" w:hAnsi="Times New Roman" w:cs="Times New Roman"/>
          <w:sz w:val="24"/>
          <w:szCs w:val="24"/>
        </w:rPr>
        <w:t xml:space="preserve"> </w:t>
      </w:r>
      <w:r w:rsidR="00AC59D6" w:rsidRPr="00085F09">
        <w:rPr>
          <w:rFonts w:ascii="Times New Roman" w:hAnsi="Times New Roman" w:cs="Times New Roman"/>
          <w:sz w:val="24"/>
          <w:szCs w:val="24"/>
        </w:rPr>
        <w:t xml:space="preserve"> </w:t>
      </w:r>
      <w:r w:rsidRPr="00085F09">
        <w:rPr>
          <w:rFonts w:ascii="Times New Roman" w:hAnsi="Times New Roman" w:cs="Times New Roman"/>
          <w:sz w:val="24"/>
          <w:szCs w:val="24"/>
        </w:rPr>
        <w:t xml:space="preserve">and </w:t>
      </w:r>
      <w:r w:rsidR="00AC59D6" w:rsidRPr="00085F09">
        <w:rPr>
          <w:rFonts w:ascii="Times New Roman" w:hAnsi="Times New Roman" w:cs="Times New Roman"/>
          <w:sz w:val="24"/>
          <w:szCs w:val="24"/>
        </w:rPr>
        <w:t xml:space="preserve">Gurus, </w:t>
      </w:r>
      <w:r w:rsidR="00EF7DCD">
        <w:rPr>
          <w:rFonts w:ascii="Times New Roman" w:hAnsi="Times New Roman" w:cs="Times New Roman"/>
          <w:sz w:val="24"/>
          <w:szCs w:val="24"/>
        </w:rPr>
        <w:t>to</w:t>
      </w:r>
      <w:r w:rsidR="00AC59D6" w:rsidRPr="00085F09">
        <w:rPr>
          <w:rFonts w:ascii="Times New Roman" w:hAnsi="Times New Roman" w:cs="Times New Roman"/>
          <w:sz w:val="24"/>
          <w:szCs w:val="24"/>
        </w:rPr>
        <w:t xml:space="preserve"> bring synergy to </w:t>
      </w:r>
      <w:r w:rsidR="00E276D9">
        <w:rPr>
          <w:rFonts w:ascii="Times New Roman" w:hAnsi="Times New Roman" w:cs="Times New Roman"/>
          <w:sz w:val="24"/>
          <w:szCs w:val="24"/>
        </w:rPr>
        <w:t>one’s</w:t>
      </w:r>
      <w:r w:rsidR="00AC59D6" w:rsidRPr="00085F09">
        <w:rPr>
          <w:rFonts w:ascii="Times New Roman" w:hAnsi="Times New Roman" w:cs="Times New Roman"/>
          <w:sz w:val="24"/>
          <w:szCs w:val="24"/>
        </w:rPr>
        <w:t xml:space="preserve"> </w:t>
      </w:r>
      <w:r w:rsidRPr="00085F09">
        <w:rPr>
          <w:rFonts w:ascii="Times New Roman" w:hAnsi="Times New Roman" w:cs="Times New Roman"/>
          <w:sz w:val="24"/>
          <w:szCs w:val="24"/>
        </w:rPr>
        <w:t xml:space="preserve">learning. </w:t>
      </w:r>
      <w:r w:rsidR="00A46697">
        <w:rPr>
          <w:rFonts w:ascii="Times New Roman" w:hAnsi="Times New Roman" w:cs="Times New Roman"/>
          <w:sz w:val="24"/>
          <w:szCs w:val="24"/>
        </w:rPr>
        <w:t>Identify mentors</w:t>
      </w:r>
      <w:r w:rsidR="00AE46E0">
        <w:rPr>
          <w:rFonts w:ascii="Times New Roman" w:hAnsi="Times New Roman" w:cs="Times New Roman"/>
          <w:sz w:val="24"/>
          <w:szCs w:val="24"/>
        </w:rPr>
        <w:t xml:space="preserve"> by chance or choice</w:t>
      </w:r>
      <w:r w:rsidR="00E276D9">
        <w:rPr>
          <w:rFonts w:ascii="Times New Roman" w:hAnsi="Times New Roman" w:cs="Times New Roman"/>
          <w:sz w:val="24"/>
          <w:szCs w:val="24"/>
        </w:rPr>
        <w:t xml:space="preserve">. </w:t>
      </w:r>
      <w:r w:rsidR="00A46697">
        <w:rPr>
          <w:rFonts w:ascii="Times New Roman" w:hAnsi="Times New Roman" w:cs="Times New Roman"/>
          <w:sz w:val="24"/>
          <w:szCs w:val="24"/>
        </w:rPr>
        <w:t xml:space="preserve"> </w:t>
      </w:r>
      <w:r w:rsidR="00AE46E0">
        <w:rPr>
          <w:rFonts w:ascii="Times New Roman" w:hAnsi="Times New Roman" w:cs="Times New Roman"/>
          <w:sz w:val="24"/>
          <w:szCs w:val="24"/>
        </w:rPr>
        <w:t>Indeed they are</w:t>
      </w:r>
      <w:r w:rsidR="00EF7DCD">
        <w:rPr>
          <w:rFonts w:ascii="Times New Roman" w:hAnsi="Times New Roman" w:cs="Times New Roman"/>
          <w:sz w:val="24"/>
          <w:szCs w:val="24"/>
        </w:rPr>
        <w:t xml:space="preserve"> learning partners</w:t>
      </w:r>
      <w:r w:rsidR="00AE46E0">
        <w:rPr>
          <w:rFonts w:ascii="Times New Roman" w:hAnsi="Times New Roman" w:cs="Times New Roman"/>
          <w:sz w:val="24"/>
          <w:szCs w:val="24"/>
        </w:rPr>
        <w:t xml:space="preserve"> (LPs)</w:t>
      </w:r>
      <w:r w:rsidR="00E276D9">
        <w:rPr>
          <w:rFonts w:ascii="Times New Roman" w:hAnsi="Times New Roman" w:cs="Times New Roman"/>
          <w:sz w:val="24"/>
          <w:szCs w:val="24"/>
        </w:rPr>
        <w:t xml:space="preserve"> in a futuristic world</w:t>
      </w:r>
      <w:r w:rsidR="00EF7DCD">
        <w:rPr>
          <w:rFonts w:ascii="Times New Roman" w:hAnsi="Times New Roman" w:cs="Times New Roman"/>
          <w:sz w:val="24"/>
          <w:szCs w:val="24"/>
        </w:rPr>
        <w:t xml:space="preserve">.  </w:t>
      </w:r>
      <w:r w:rsidRPr="00085F09">
        <w:rPr>
          <w:rFonts w:ascii="Times New Roman" w:hAnsi="Times New Roman" w:cs="Times New Roman"/>
          <w:sz w:val="24"/>
          <w:szCs w:val="24"/>
        </w:rPr>
        <w:t xml:space="preserve">Learn to </w:t>
      </w:r>
      <w:r w:rsidR="00680EDB">
        <w:rPr>
          <w:rFonts w:ascii="Times New Roman" w:hAnsi="Times New Roman" w:cs="Times New Roman"/>
          <w:sz w:val="24"/>
          <w:szCs w:val="24"/>
        </w:rPr>
        <w:t xml:space="preserve">establish rapport, </w:t>
      </w:r>
      <w:r w:rsidRPr="00085F09">
        <w:rPr>
          <w:rFonts w:ascii="Times New Roman" w:hAnsi="Times New Roman" w:cs="Times New Roman"/>
          <w:sz w:val="24"/>
          <w:szCs w:val="24"/>
        </w:rPr>
        <w:t xml:space="preserve">give </w:t>
      </w:r>
      <w:r w:rsidR="00A46697">
        <w:rPr>
          <w:rFonts w:ascii="Times New Roman" w:hAnsi="Times New Roman" w:cs="Times New Roman"/>
          <w:sz w:val="24"/>
          <w:szCs w:val="24"/>
        </w:rPr>
        <w:t xml:space="preserve">feedback, receive </w:t>
      </w:r>
      <w:r w:rsidRPr="00085F09">
        <w:rPr>
          <w:rFonts w:ascii="Times New Roman" w:hAnsi="Times New Roman" w:cs="Times New Roman"/>
          <w:sz w:val="24"/>
          <w:szCs w:val="24"/>
        </w:rPr>
        <w:t xml:space="preserve">feedback </w:t>
      </w:r>
      <w:r w:rsidR="00A46697">
        <w:rPr>
          <w:rFonts w:ascii="Times New Roman" w:hAnsi="Times New Roman" w:cs="Times New Roman"/>
          <w:sz w:val="24"/>
          <w:szCs w:val="24"/>
        </w:rPr>
        <w:t xml:space="preserve">and act on the feedback to  improve your learning. </w:t>
      </w:r>
      <w:r w:rsidR="00AE46E0">
        <w:rPr>
          <w:rFonts w:ascii="Times New Roman" w:hAnsi="Times New Roman" w:cs="Times New Roman"/>
          <w:sz w:val="24"/>
          <w:szCs w:val="24"/>
        </w:rPr>
        <w:t xml:space="preserve">The mentoring in its new </w:t>
      </w:r>
      <w:r w:rsidR="00680EDB" w:rsidRPr="00680EDB">
        <w:rPr>
          <w:rFonts w:ascii="Times New Roman" w:hAnsi="Times New Roman" w:cs="Times New Roman"/>
          <w:i/>
          <w:iCs/>
          <w:sz w:val="24"/>
          <w:szCs w:val="24"/>
        </w:rPr>
        <w:t>avatar</w:t>
      </w:r>
      <w:r w:rsidR="00680EDB">
        <w:rPr>
          <w:rFonts w:ascii="Times New Roman" w:hAnsi="Times New Roman" w:cs="Times New Roman"/>
          <w:sz w:val="24"/>
          <w:szCs w:val="24"/>
        </w:rPr>
        <w:t xml:space="preserve">, </w:t>
      </w:r>
      <w:r w:rsidR="00AE46E0">
        <w:rPr>
          <w:rFonts w:ascii="Times New Roman" w:hAnsi="Times New Roman" w:cs="Times New Roman"/>
          <w:sz w:val="24"/>
          <w:szCs w:val="24"/>
        </w:rPr>
        <w:t xml:space="preserve">will be a learning partnership on equal footing, because no one </w:t>
      </w:r>
      <w:r w:rsidR="00680EDB">
        <w:rPr>
          <w:rFonts w:ascii="Times New Roman" w:hAnsi="Times New Roman" w:cs="Times New Roman"/>
          <w:sz w:val="24"/>
          <w:szCs w:val="24"/>
        </w:rPr>
        <w:t xml:space="preserve">can </w:t>
      </w:r>
      <w:r w:rsidR="00AE46E0">
        <w:rPr>
          <w:rFonts w:ascii="Times New Roman" w:hAnsi="Times New Roman" w:cs="Times New Roman"/>
          <w:sz w:val="24"/>
          <w:szCs w:val="24"/>
        </w:rPr>
        <w:t xml:space="preserve">claim superiority in </w:t>
      </w:r>
      <w:r w:rsidR="00680EDB">
        <w:rPr>
          <w:rFonts w:ascii="Times New Roman" w:hAnsi="Times New Roman" w:cs="Times New Roman"/>
          <w:sz w:val="24"/>
          <w:szCs w:val="24"/>
        </w:rPr>
        <w:t xml:space="preserve">the </w:t>
      </w:r>
      <w:r w:rsidR="00AE46E0">
        <w:rPr>
          <w:rFonts w:ascii="Times New Roman" w:hAnsi="Times New Roman" w:cs="Times New Roman"/>
          <w:sz w:val="24"/>
          <w:szCs w:val="24"/>
        </w:rPr>
        <w:t>overall potentiality</w:t>
      </w:r>
      <w:r w:rsidR="00CA5A67">
        <w:rPr>
          <w:rFonts w:ascii="Times New Roman" w:hAnsi="Times New Roman" w:cs="Times New Roman"/>
          <w:sz w:val="24"/>
          <w:szCs w:val="24"/>
        </w:rPr>
        <w:t xml:space="preserve"> </w:t>
      </w:r>
      <w:r w:rsidR="00680EDB">
        <w:rPr>
          <w:rFonts w:ascii="Times New Roman" w:hAnsi="Times New Roman" w:cs="Times New Roman"/>
          <w:sz w:val="24"/>
          <w:szCs w:val="24"/>
        </w:rPr>
        <w:t>of a human being</w:t>
      </w:r>
      <w:r w:rsidR="00AE46E0">
        <w:rPr>
          <w:rFonts w:ascii="Times New Roman" w:hAnsi="Times New Roman" w:cs="Times New Roman"/>
          <w:sz w:val="24"/>
          <w:szCs w:val="24"/>
        </w:rPr>
        <w:t xml:space="preserve"> </w:t>
      </w:r>
      <w:r w:rsidR="00CA5A67">
        <w:rPr>
          <w:rFonts w:ascii="Times New Roman" w:hAnsi="Times New Roman" w:cs="Times New Roman"/>
          <w:sz w:val="24"/>
          <w:szCs w:val="24"/>
        </w:rPr>
        <w:t>(8,9,10).</w:t>
      </w:r>
    </w:p>
    <w:p w14:paraId="460ED04A" w14:textId="64953FDA" w:rsidR="00AE46E0" w:rsidRDefault="00AC59D6" w:rsidP="00AC59D6">
      <w:pPr>
        <w:rPr>
          <w:rFonts w:ascii="Times New Roman" w:hAnsi="Times New Roman" w:cs="Times New Roman"/>
          <w:sz w:val="24"/>
          <w:szCs w:val="24"/>
        </w:rPr>
      </w:pPr>
      <w:r w:rsidRPr="00085F09">
        <w:rPr>
          <w:rFonts w:ascii="Times New Roman" w:hAnsi="Times New Roman" w:cs="Times New Roman"/>
          <w:sz w:val="24"/>
          <w:szCs w:val="24"/>
        </w:rPr>
        <w:t xml:space="preserve">Exploit </w:t>
      </w:r>
      <w:r w:rsidR="00A46697">
        <w:rPr>
          <w:rFonts w:ascii="Times New Roman" w:hAnsi="Times New Roman" w:cs="Times New Roman"/>
          <w:sz w:val="24"/>
          <w:szCs w:val="24"/>
        </w:rPr>
        <w:t xml:space="preserve">the uses of </w:t>
      </w:r>
      <w:r w:rsidRPr="00085F09">
        <w:rPr>
          <w:rFonts w:ascii="Times New Roman" w:hAnsi="Times New Roman" w:cs="Times New Roman"/>
          <w:sz w:val="24"/>
          <w:szCs w:val="24"/>
        </w:rPr>
        <w:t>both formal learning, e-learning</w:t>
      </w:r>
      <w:r w:rsidR="0073677E" w:rsidRPr="00085F09">
        <w:rPr>
          <w:rFonts w:ascii="Times New Roman" w:hAnsi="Times New Roman" w:cs="Times New Roman"/>
          <w:sz w:val="24"/>
          <w:szCs w:val="24"/>
        </w:rPr>
        <w:t xml:space="preserve"> and</w:t>
      </w:r>
      <w:r w:rsidRPr="00085F09">
        <w:rPr>
          <w:rFonts w:ascii="Times New Roman" w:hAnsi="Times New Roman" w:cs="Times New Roman"/>
          <w:sz w:val="24"/>
          <w:szCs w:val="24"/>
        </w:rPr>
        <w:t xml:space="preserve"> blended learning in a collaborative environment. </w:t>
      </w:r>
      <w:r w:rsidR="00A46697">
        <w:rPr>
          <w:rFonts w:ascii="Times New Roman" w:hAnsi="Times New Roman" w:cs="Times New Roman"/>
          <w:sz w:val="24"/>
          <w:szCs w:val="24"/>
        </w:rPr>
        <w:t xml:space="preserve"> Develop effective i</w:t>
      </w:r>
      <w:r w:rsidR="0073677E" w:rsidRPr="00085F09">
        <w:rPr>
          <w:rFonts w:ascii="Times New Roman" w:hAnsi="Times New Roman" w:cs="Times New Roman"/>
          <w:sz w:val="24"/>
          <w:szCs w:val="24"/>
        </w:rPr>
        <w:t xml:space="preserve">nterpersonal </w:t>
      </w:r>
      <w:r w:rsidR="00A46697">
        <w:rPr>
          <w:rFonts w:ascii="Times New Roman" w:hAnsi="Times New Roman" w:cs="Times New Roman"/>
          <w:sz w:val="24"/>
          <w:szCs w:val="24"/>
        </w:rPr>
        <w:t xml:space="preserve"> </w:t>
      </w:r>
      <w:r w:rsidR="0073677E" w:rsidRPr="00085F09">
        <w:rPr>
          <w:rFonts w:ascii="Times New Roman" w:hAnsi="Times New Roman" w:cs="Times New Roman"/>
          <w:sz w:val="24"/>
          <w:szCs w:val="24"/>
        </w:rPr>
        <w:t xml:space="preserve">communication, team building, </w:t>
      </w:r>
      <w:r w:rsidR="00A46697">
        <w:rPr>
          <w:rFonts w:ascii="Times New Roman" w:hAnsi="Times New Roman" w:cs="Times New Roman"/>
          <w:sz w:val="24"/>
          <w:szCs w:val="24"/>
        </w:rPr>
        <w:t xml:space="preserve"> networking with other learners in </w:t>
      </w:r>
      <w:r w:rsidR="00A46697" w:rsidRPr="00085F09">
        <w:rPr>
          <w:rFonts w:ascii="Times New Roman" w:hAnsi="Times New Roman" w:cs="Times New Roman"/>
          <w:sz w:val="24"/>
          <w:szCs w:val="24"/>
        </w:rPr>
        <w:t>schools, colleges and workplaces</w:t>
      </w:r>
      <w:r w:rsidR="00A46697">
        <w:rPr>
          <w:rFonts w:ascii="Times New Roman" w:hAnsi="Times New Roman" w:cs="Times New Roman"/>
          <w:sz w:val="24"/>
          <w:szCs w:val="24"/>
        </w:rPr>
        <w:t xml:space="preserve">. </w:t>
      </w:r>
      <w:r w:rsidR="00AE46E0">
        <w:rPr>
          <w:rFonts w:ascii="Times New Roman" w:hAnsi="Times New Roman" w:cs="Times New Roman"/>
          <w:sz w:val="24"/>
          <w:szCs w:val="24"/>
        </w:rPr>
        <w:t xml:space="preserve"> The  inter personal communication, mentoring and feedback </w:t>
      </w:r>
      <w:r w:rsidR="003628F5">
        <w:rPr>
          <w:rFonts w:ascii="Times New Roman" w:hAnsi="Times New Roman" w:cs="Times New Roman"/>
          <w:sz w:val="24"/>
          <w:szCs w:val="24"/>
        </w:rPr>
        <w:t>form the core of</w:t>
      </w:r>
      <w:r w:rsidR="00AE46E0">
        <w:rPr>
          <w:rFonts w:ascii="Times New Roman" w:hAnsi="Times New Roman" w:cs="Times New Roman"/>
          <w:sz w:val="24"/>
          <w:szCs w:val="24"/>
        </w:rPr>
        <w:t xml:space="preserve"> </w:t>
      </w:r>
      <w:r w:rsidR="00AE46E0" w:rsidRPr="00AE46E0">
        <w:rPr>
          <w:rFonts w:ascii="Times New Roman" w:hAnsi="Times New Roman" w:cs="Times New Roman"/>
          <w:i/>
          <w:iCs/>
          <w:sz w:val="24"/>
          <w:szCs w:val="24"/>
        </w:rPr>
        <w:t>satsanga</w:t>
      </w:r>
      <w:r w:rsidR="00CA5A67">
        <w:rPr>
          <w:rFonts w:ascii="Times New Roman" w:hAnsi="Times New Roman" w:cs="Times New Roman"/>
          <w:i/>
          <w:iCs/>
          <w:sz w:val="24"/>
          <w:szCs w:val="24"/>
        </w:rPr>
        <w:t xml:space="preserve">. </w:t>
      </w:r>
    </w:p>
    <w:p w14:paraId="17AD7E02" w14:textId="63524FEC" w:rsidR="00AC59D6" w:rsidRPr="00085F09" w:rsidRDefault="00F466BC" w:rsidP="00AC59D6">
      <w:pPr>
        <w:rPr>
          <w:rFonts w:ascii="Times New Roman" w:hAnsi="Times New Roman" w:cs="Times New Roman"/>
          <w:sz w:val="24"/>
          <w:szCs w:val="24"/>
        </w:rPr>
      </w:pPr>
      <w:r>
        <w:rPr>
          <w:rFonts w:ascii="Times New Roman" w:hAnsi="Times New Roman" w:cs="Times New Roman"/>
          <w:sz w:val="24"/>
          <w:szCs w:val="24"/>
        </w:rPr>
        <w:lastRenderedPageBreak/>
        <w:t xml:space="preserve">While networking within professional circle is crucial, extending </w:t>
      </w:r>
      <w:r w:rsidR="003628F5">
        <w:rPr>
          <w:rFonts w:ascii="Times New Roman" w:hAnsi="Times New Roman" w:cs="Times New Roman"/>
          <w:sz w:val="24"/>
          <w:szCs w:val="24"/>
        </w:rPr>
        <w:t xml:space="preserve">the </w:t>
      </w:r>
      <w:r>
        <w:rPr>
          <w:rFonts w:ascii="Times New Roman" w:hAnsi="Times New Roman" w:cs="Times New Roman"/>
          <w:sz w:val="24"/>
          <w:szCs w:val="24"/>
        </w:rPr>
        <w:t xml:space="preserve">network with other professionals and civil society members would speed up your personal and professional growth.  </w:t>
      </w:r>
    </w:p>
    <w:p w14:paraId="75C7DA0E" w14:textId="0F80527E" w:rsidR="00AC59D6" w:rsidRPr="00085F09" w:rsidRDefault="00AC59D6" w:rsidP="00AC59D6">
      <w:pPr>
        <w:rPr>
          <w:rFonts w:ascii="Times New Roman" w:hAnsi="Times New Roman" w:cs="Times New Roman"/>
          <w:sz w:val="24"/>
          <w:szCs w:val="24"/>
        </w:rPr>
      </w:pPr>
      <w:r w:rsidRPr="00085F09">
        <w:rPr>
          <w:rFonts w:ascii="Times New Roman" w:hAnsi="Times New Roman" w:cs="Times New Roman"/>
          <w:b/>
          <w:bCs/>
          <w:sz w:val="24"/>
          <w:szCs w:val="24"/>
        </w:rPr>
        <w:t>S-4</w:t>
      </w:r>
      <w:r w:rsidR="008A2736">
        <w:rPr>
          <w:rFonts w:ascii="Times New Roman" w:hAnsi="Times New Roman" w:cs="Times New Roman"/>
          <w:b/>
          <w:bCs/>
          <w:sz w:val="24"/>
          <w:szCs w:val="24"/>
        </w:rPr>
        <w:t>:</w:t>
      </w:r>
      <w:r w:rsidR="0073677E" w:rsidRPr="00085F09">
        <w:rPr>
          <w:rFonts w:ascii="Times New Roman" w:hAnsi="Times New Roman" w:cs="Times New Roman"/>
          <w:b/>
          <w:bCs/>
          <w:sz w:val="24"/>
          <w:szCs w:val="24"/>
        </w:rPr>
        <w:t xml:space="preserve"> </w:t>
      </w:r>
      <w:r w:rsidR="008A2736">
        <w:rPr>
          <w:rFonts w:ascii="Times New Roman" w:hAnsi="Times New Roman" w:cs="Times New Roman"/>
          <w:b/>
          <w:bCs/>
          <w:sz w:val="24"/>
          <w:szCs w:val="24"/>
        </w:rPr>
        <w:t xml:space="preserve">Offer </w:t>
      </w:r>
      <w:r w:rsidR="0073677E" w:rsidRPr="00085F09">
        <w:rPr>
          <w:rFonts w:ascii="Times New Roman" w:hAnsi="Times New Roman" w:cs="Times New Roman"/>
          <w:b/>
          <w:bCs/>
          <w:i/>
          <w:iCs/>
          <w:sz w:val="24"/>
          <w:szCs w:val="24"/>
        </w:rPr>
        <w:t>Se</w:t>
      </w:r>
      <w:r w:rsidR="00ED3CA1">
        <w:rPr>
          <w:rFonts w:ascii="Times New Roman" w:hAnsi="Times New Roman" w:cs="Times New Roman"/>
          <w:b/>
          <w:bCs/>
          <w:i/>
          <w:iCs/>
          <w:sz w:val="24"/>
          <w:szCs w:val="24"/>
        </w:rPr>
        <w:t>v</w:t>
      </w:r>
      <w:r w:rsidR="0073677E" w:rsidRPr="00085F09">
        <w:rPr>
          <w:rFonts w:ascii="Times New Roman" w:hAnsi="Times New Roman" w:cs="Times New Roman"/>
          <w:b/>
          <w:bCs/>
          <w:i/>
          <w:iCs/>
          <w:sz w:val="24"/>
          <w:szCs w:val="24"/>
        </w:rPr>
        <w:t>a</w:t>
      </w:r>
      <w:r w:rsidR="0073677E" w:rsidRPr="00085F09">
        <w:rPr>
          <w:rFonts w:ascii="Times New Roman" w:hAnsi="Times New Roman" w:cs="Times New Roman"/>
          <w:b/>
          <w:bCs/>
          <w:sz w:val="24"/>
          <w:szCs w:val="24"/>
        </w:rPr>
        <w:t xml:space="preserve"> </w:t>
      </w:r>
      <w:r w:rsidR="00F263A8" w:rsidRPr="00085F09">
        <w:rPr>
          <w:rFonts w:ascii="Times New Roman" w:hAnsi="Times New Roman" w:cs="Times New Roman"/>
          <w:b/>
          <w:bCs/>
          <w:sz w:val="24"/>
          <w:szCs w:val="24"/>
        </w:rPr>
        <w:t>(</w:t>
      </w:r>
      <w:r w:rsidRPr="00085F09">
        <w:rPr>
          <w:rFonts w:ascii="Times New Roman" w:hAnsi="Times New Roman" w:cs="Times New Roman"/>
          <w:b/>
          <w:bCs/>
          <w:sz w:val="24"/>
          <w:szCs w:val="24"/>
        </w:rPr>
        <w:t>Se</w:t>
      </w:r>
      <w:r w:rsidR="0073677E" w:rsidRPr="00085F09">
        <w:rPr>
          <w:rFonts w:ascii="Times New Roman" w:hAnsi="Times New Roman" w:cs="Times New Roman"/>
          <w:b/>
          <w:bCs/>
          <w:sz w:val="24"/>
          <w:szCs w:val="24"/>
        </w:rPr>
        <w:t>lf-less Service</w:t>
      </w:r>
      <w:r w:rsidR="00F263A8" w:rsidRPr="00085F09">
        <w:rPr>
          <w:rFonts w:ascii="Times New Roman" w:hAnsi="Times New Roman" w:cs="Times New Roman"/>
          <w:b/>
          <w:bCs/>
          <w:sz w:val="24"/>
          <w:szCs w:val="24"/>
        </w:rPr>
        <w:t>)</w:t>
      </w:r>
    </w:p>
    <w:p w14:paraId="0A4914A4" w14:textId="0BA56753" w:rsidR="00F263A8" w:rsidRPr="00085F09" w:rsidRDefault="007D0F11" w:rsidP="00AC59D6">
      <w:pPr>
        <w:rPr>
          <w:rFonts w:ascii="Times New Roman" w:hAnsi="Times New Roman" w:cs="Times New Roman"/>
          <w:sz w:val="24"/>
          <w:szCs w:val="24"/>
        </w:rPr>
      </w:pPr>
      <w:r>
        <w:rPr>
          <w:rFonts w:ascii="Times New Roman" w:hAnsi="Times New Roman" w:cs="Times New Roman"/>
          <w:sz w:val="24"/>
          <w:szCs w:val="24"/>
        </w:rPr>
        <w:t>As the journey continues, i</w:t>
      </w:r>
      <w:r w:rsidR="00F466BC" w:rsidRPr="00F466BC">
        <w:rPr>
          <w:rFonts w:ascii="Times New Roman" w:hAnsi="Times New Roman" w:cs="Times New Roman"/>
          <w:sz w:val="24"/>
          <w:szCs w:val="24"/>
        </w:rPr>
        <w:t xml:space="preserve">t is </w:t>
      </w:r>
      <w:r w:rsidR="00F466BC">
        <w:rPr>
          <w:rFonts w:ascii="Times New Roman" w:hAnsi="Times New Roman" w:cs="Times New Roman"/>
          <w:sz w:val="24"/>
          <w:szCs w:val="24"/>
        </w:rPr>
        <w:t xml:space="preserve">now time for you to apply the knowledge and skills learnt through </w:t>
      </w:r>
      <w:r w:rsidR="00F466BC" w:rsidRPr="00F466BC">
        <w:rPr>
          <w:rFonts w:ascii="Times New Roman" w:hAnsi="Times New Roman" w:cs="Times New Roman"/>
          <w:i/>
          <w:iCs/>
          <w:sz w:val="24"/>
          <w:szCs w:val="24"/>
        </w:rPr>
        <w:t>Svadhyaya</w:t>
      </w:r>
      <w:r w:rsidR="00F466BC">
        <w:rPr>
          <w:rFonts w:ascii="Times New Roman" w:hAnsi="Times New Roman" w:cs="Times New Roman"/>
          <w:sz w:val="24"/>
          <w:szCs w:val="24"/>
        </w:rPr>
        <w:t xml:space="preserve"> and </w:t>
      </w:r>
      <w:r w:rsidR="00F466BC" w:rsidRPr="00F466BC">
        <w:rPr>
          <w:rFonts w:ascii="Times New Roman" w:hAnsi="Times New Roman" w:cs="Times New Roman"/>
          <w:i/>
          <w:iCs/>
          <w:sz w:val="24"/>
          <w:szCs w:val="24"/>
        </w:rPr>
        <w:t>Satsanga</w:t>
      </w:r>
      <w:r w:rsidR="00F466BC">
        <w:rPr>
          <w:rFonts w:ascii="Times New Roman" w:hAnsi="Times New Roman" w:cs="Times New Roman"/>
          <w:sz w:val="24"/>
          <w:szCs w:val="24"/>
        </w:rPr>
        <w:t xml:space="preserve"> to life situation</w:t>
      </w:r>
      <w:r>
        <w:rPr>
          <w:rFonts w:ascii="Times New Roman" w:hAnsi="Times New Roman" w:cs="Times New Roman"/>
          <w:sz w:val="24"/>
          <w:szCs w:val="24"/>
        </w:rPr>
        <w:t>s</w:t>
      </w:r>
      <w:r w:rsidR="00F466BC">
        <w:rPr>
          <w:rFonts w:ascii="Times New Roman" w:hAnsi="Times New Roman" w:cs="Times New Roman"/>
          <w:sz w:val="24"/>
          <w:szCs w:val="24"/>
        </w:rPr>
        <w:t xml:space="preserve">. </w:t>
      </w:r>
      <w:r w:rsidR="00CA5A67" w:rsidRPr="003628F5">
        <w:rPr>
          <w:rFonts w:ascii="Times New Roman" w:hAnsi="Times New Roman" w:cs="Times New Roman"/>
          <w:i/>
          <w:iCs/>
          <w:sz w:val="24"/>
          <w:szCs w:val="24"/>
        </w:rPr>
        <w:t xml:space="preserve">Seva </w:t>
      </w:r>
      <w:r w:rsidR="00CA5A67">
        <w:rPr>
          <w:rFonts w:ascii="Times New Roman" w:hAnsi="Times New Roman" w:cs="Times New Roman"/>
          <w:sz w:val="24"/>
          <w:szCs w:val="24"/>
        </w:rPr>
        <w:t xml:space="preserve">is the core element of leadership. </w:t>
      </w:r>
      <w:r w:rsidR="00F466BC">
        <w:rPr>
          <w:rFonts w:ascii="Times New Roman" w:hAnsi="Times New Roman" w:cs="Times New Roman"/>
          <w:sz w:val="24"/>
          <w:szCs w:val="24"/>
        </w:rPr>
        <w:t xml:space="preserve">While service is indispensable for sustaining operation in any system, a service beyond self, or self-less service is the spirit behind </w:t>
      </w:r>
      <w:r w:rsidR="00F466BC" w:rsidRPr="00F466BC">
        <w:rPr>
          <w:rFonts w:ascii="Times New Roman" w:hAnsi="Times New Roman" w:cs="Times New Roman"/>
          <w:i/>
          <w:iCs/>
          <w:sz w:val="24"/>
          <w:szCs w:val="24"/>
        </w:rPr>
        <w:t>Seva</w:t>
      </w:r>
      <w:r w:rsidR="00F466BC">
        <w:rPr>
          <w:rFonts w:ascii="Times New Roman" w:hAnsi="Times New Roman" w:cs="Times New Roman"/>
          <w:sz w:val="24"/>
          <w:szCs w:val="24"/>
        </w:rPr>
        <w:t xml:space="preserve">. The </w:t>
      </w:r>
      <w:r w:rsidR="00F466BC" w:rsidRPr="00F466BC">
        <w:rPr>
          <w:rFonts w:ascii="Times New Roman" w:hAnsi="Times New Roman" w:cs="Times New Roman"/>
          <w:i/>
          <w:iCs/>
          <w:sz w:val="24"/>
          <w:szCs w:val="24"/>
        </w:rPr>
        <w:t xml:space="preserve">sankalpa </w:t>
      </w:r>
      <w:r w:rsidR="00F466BC">
        <w:rPr>
          <w:rFonts w:ascii="Times New Roman" w:hAnsi="Times New Roman" w:cs="Times New Roman"/>
          <w:sz w:val="24"/>
          <w:szCs w:val="24"/>
        </w:rPr>
        <w:t xml:space="preserve">or the goal which you have set would obviously require </w:t>
      </w:r>
      <w:r w:rsidR="0050224E">
        <w:rPr>
          <w:rFonts w:ascii="Times New Roman" w:hAnsi="Times New Roman" w:cs="Times New Roman"/>
          <w:sz w:val="24"/>
          <w:szCs w:val="24"/>
        </w:rPr>
        <w:t xml:space="preserve">engagement of services by a large number of people with different skill sets. You need to extend your network </w:t>
      </w:r>
      <w:r w:rsidR="0050224E" w:rsidRPr="00085F09">
        <w:rPr>
          <w:rFonts w:ascii="Times New Roman" w:hAnsi="Times New Roman" w:cs="Times New Roman"/>
          <w:sz w:val="24"/>
          <w:szCs w:val="24"/>
        </w:rPr>
        <w:t xml:space="preserve">within the profession </w:t>
      </w:r>
      <w:r w:rsidR="0050224E">
        <w:rPr>
          <w:rFonts w:ascii="Times New Roman" w:hAnsi="Times New Roman" w:cs="Times New Roman"/>
          <w:sz w:val="24"/>
          <w:szCs w:val="24"/>
        </w:rPr>
        <w:t xml:space="preserve">as well as </w:t>
      </w:r>
      <w:r w:rsidR="0050224E" w:rsidRPr="00085F09">
        <w:rPr>
          <w:rFonts w:ascii="Times New Roman" w:hAnsi="Times New Roman" w:cs="Times New Roman"/>
          <w:sz w:val="24"/>
          <w:szCs w:val="24"/>
        </w:rPr>
        <w:t>beyond your profession</w:t>
      </w:r>
      <w:r w:rsidR="0050224E">
        <w:rPr>
          <w:rFonts w:ascii="Times New Roman" w:hAnsi="Times New Roman" w:cs="Times New Roman"/>
          <w:sz w:val="24"/>
          <w:szCs w:val="24"/>
        </w:rPr>
        <w:t xml:space="preserve">. </w:t>
      </w:r>
      <w:r w:rsidR="00AC59D6" w:rsidRPr="00085F09">
        <w:rPr>
          <w:rFonts w:ascii="Times New Roman" w:hAnsi="Times New Roman" w:cs="Times New Roman"/>
          <w:sz w:val="24"/>
          <w:szCs w:val="24"/>
        </w:rPr>
        <w:t xml:space="preserve">Use appropriate </w:t>
      </w:r>
      <w:r w:rsidR="0050224E">
        <w:rPr>
          <w:rFonts w:ascii="Times New Roman" w:hAnsi="Times New Roman" w:cs="Times New Roman"/>
          <w:sz w:val="24"/>
          <w:szCs w:val="24"/>
        </w:rPr>
        <w:t xml:space="preserve">quality assessment and enhancement </w:t>
      </w:r>
      <w:r w:rsidR="00AC59D6" w:rsidRPr="00085F09">
        <w:rPr>
          <w:rFonts w:ascii="Times New Roman" w:hAnsi="Times New Roman" w:cs="Times New Roman"/>
          <w:sz w:val="24"/>
          <w:szCs w:val="24"/>
        </w:rPr>
        <w:t>strategies</w:t>
      </w:r>
      <w:r w:rsidR="0050224E">
        <w:rPr>
          <w:rFonts w:ascii="Times New Roman" w:hAnsi="Times New Roman" w:cs="Times New Roman"/>
          <w:sz w:val="24"/>
          <w:szCs w:val="24"/>
        </w:rPr>
        <w:t xml:space="preserve"> such as  team building, effective communication  and  delegation of tasks </w:t>
      </w:r>
      <w:r w:rsidR="00AC59D6" w:rsidRPr="00085F09">
        <w:rPr>
          <w:rFonts w:ascii="Times New Roman" w:hAnsi="Times New Roman" w:cs="Times New Roman"/>
          <w:sz w:val="24"/>
          <w:szCs w:val="24"/>
        </w:rPr>
        <w:t xml:space="preserve"> </w:t>
      </w:r>
      <w:r w:rsidR="0050224E">
        <w:rPr>
          <w:rFonts w:ascii="Times New Roman" w:hAnsi="Times New Roman" w:cs="Times New Roman"/>
          <w:sz w:val="24"/>
          <w:szCs w:val="24"/>
        </w:rPr>
        <w:t xml:space="preserve">wherever possible. </w:t>
      </w:r>
      <w:r w:rsidR="00F263A8" w:rsidRPr="00085F09">
        <w:rPr>
          <w:rFonts w:ascii="Times New Roman" w:hAnsi="Times New Roman" w:cs="Times New Roman"/>
          <w:sz w:val="24"/>
          <w:szCs w:val="24"/>
        </w:rPr>
        <w:t>E</w:t>
      </w:r>
      <w:r w:rsidR="00AC59D6" w:rsidRPr="00085F09">
        <w:rPr>
          <w:rFonts w:ascii="Times New Roman" w:hAnsi="Times New Roman" w:cs="Times New Roman"/>
          <w:sz w:val="24"/>
          <w:szCs w:val="24"/>
        </w:rPr>
        <w:t xml:space="preserve">xploit the power of information technologies, </w:t>
      </w:r>
      <w:r w:rsidR="00F263A8" w:rsidRPr="00085F09">
        <w:rPr>
          <w:rFonts w:ascii="Times New Roman" w:hAnsi="Times New Roman" w:cs="Times New Roman"/>
          <w:sz w:val="24"/>
          <w:szCs w:val="24"/>
        </w:rPr>
        <w:t xml:space="preserve">social media, </w:t>
      </w:r>
      <w:r w:rsidR="00AC59D6" w:rsidRPr="00085F09">
        <w:rPr>
          <w:rFonts w:ascii="Times New Roman" w:hAnsi="Times New Roman" w:cs="Times New Roman"/>
          <w:sz w:val="24"/>
          <w:szCs w:val="24"/>
        </w:rPr>
        <w:t>combined with your core humanistic and professional competencies</w:t>
      </w:r>
      <w:r w:rsidR="00F263A8" w:rsidRPr="00085F09">
        <w:rPr>
          <w:rFonts w:ascii="Times New Roman" w:hAnsi="Times New Roman" w:cs="Times New Roman"/>
          <w:sz w:val="24"/>
          <w:szCs w:val="24"/>
        </w:rPr>
        <w:t xml:space="preserve"> </w:t>
      </w:r>
      <w:r w:rsidR="0050224E">
        <w:rPr>
          <w:rFonts w:ascii="Times New Roman" w:hAnsi="Times New Roman" w:cs="Times New Roman"/>
          <w:sz w:val="24"/>
          <w:szCs w:val="24"/>
        </w:rPr>
        <w:t>to deliver your products and services</w:t>
      </w:r>
      <w:r w:rsidR="000D56EC">
        <w:rPr>
          <w:rFonts w:ascii="Times New Roman" w:hAnsi="Times New Roman" w:cs="Times New Roman"/>
          <w:sz w:val="24"/>
          <w:szCs w:val="24"/>
        </w:rPr>
        <w:t xml:space="preserve">. </w:t>
      </w:r>
      <w:r w:rsidR="0050224E">
        <w:rPr>
          <w:rFonts w:ascii="Times New Roman" w:hAnsi="Times New Roman" w:cs="Times New Roman"/>
          <w:sz w:val="24"/>
          <w:szCs w:val="24"/>
        </w:rPr>
        <w:t xml:space="preserve"> </w:t>
      </w:r>
    </w:p>
    <w:p w14:paraId="0F05484B" w14:textId="25FDE0A8" w:rsidR="00AC59D6" w:rsidRPr="00085F09" w:rsidRDefault="00AC59D6" w:rsidP="00AC59D6">
      <w:pPr>
        <w:rPr>
          <w:rFonts w:ascii="Times New Roman" w:hAnsi="Times New Roman" w:cs="Times New Roman"/>
          <w:sz w:val="24"/>
          <w:szCs w:val="24"/>
        </w:rPr>
      </w:pPr>
      <w:r w:rsidRPr="00085F09">
        <w:rPr>
          <w:rFonts w:ascii="Times New Roman" w:hAnsi="Times New Roman" w:cs="Times New Roman"/>
          <w:sz w:val="24"/>
          <w:szCs w:val="24"/>
        </w:rPr>
        <w:t xml:space="preserve">This stage may pose a lot of </w:t>
      </w:r>
      <w:r w:rsidR="002826CC">
        <w:rPr>
          <w:rFonts w:ascii="Times New Roman" w:hAnsi="Times New Roman" w:cs="Times New Roman"/>
          <w:sz w:val="24"/>
          <w:szCs w:val="24"/>
        </w:rPr>
        <w:t xml:space="preserve">threats  and </w:t>
      </w:r>
      <w:r w:rsidRPr="00085F09">
        <w:rPr>
          <w:rFonts w:ascii="Times New Roman" w:hAnsi="Times New Roman" w:cs="Times New Roman"/>
          <w:sz w:val="24"/>
          <w:szCs w:val="24"/>
        </w:rPr>
        <w:t xml:space="preserve">challenges because </w:t>
      </w:r>
      <w:r w:rsidR="00F263A8" w:rsidRPr="00085F09">
        <w:rPr>
          <w:rFonts w:ascii="Times New Roman" w:hAnsi="Times New Roman" w:cs="Times New Roman"/>
          <w:sz w:val="24"/>
          <w:szCs w:val="24"/>
        </w:rPr>
        <w:t xml:space="preserve">of the ‘silos’ in the system and </w:t>
      </w:r>
      <w:r w:rsidRPr="00085F09">
        <w:rPr>
          <w:rFonts w:ascii="Times New Roman" w:hAnsi="Times New Roman" w:cs="Times New Roman"/>
          <w:sz w:val="24"/>
          <w:szCs w:val="24"/>
        </w:rPr>
        <w:t xml:space="preserve">resistance to </w:t>
      </w:r>
      <w:r w:rsidR="002826CC">
        <w:rPr>
          <w:rFonts w:ascii="Times New Roman" w:hAnsi="Times New Roman" w:cs="Times New Roman"/>
          <w:sz w:val="24"/>
          <w:szCs w:val="24"/>
        </w:rPr>
        <w:t xml:space="preserve">the </w:t>
      </w:r>
      <w:r w:rsidRPr="00085F09">
        <w:rPr>
          <w:rFonts w:ascii="Times New Roman" w:hAnsi="Times New Roman" w:cs="Times New Roman"/>
          <w:sz w:val="24"/>
          <w:szCs w:val="24"/>
        </w:rPr>
        <w:t xml:space="preserve">change </w:t>
      </w:r>
      <w:r w:rsidR="00F263A8" w:rsidRPr="00085F09">
        <w:rPr>
          <w:rFonts w:ascii="Times New Roman" w:hAnsi="Times New Roman" w:cs="Times New Roman"/>
          <w:sz w:val="24"/>
          <w:szCs w:val="24"/>
        </w:rPr>
        <w:t xml:space="preserve"> </w:t>
      </w:r>
      <w:r w:rsidR="002826CC">
        <w:rPr>
          <w:rFonts w:ascii="Times New Roman" w:hAnsi="Times New Roman" w:cs="Times New Roman"/>
          <w:sz w:val="24"/>
          <w:szCs w:val="24"/>
        </w:rPr>
        <w:t xml:space="preserve">which is </w:t>
      </w:r>
      <w:r w:rsidRPr="00085F09">
        <w:rPr>
          <w:rFonts w:ascii="Times New Roman" w:hAnsi="Times New Roman" w:cs="Times New Roman"/>
          <w:sz w:val="24"/>
          <w:szCs w:val="24"/>
        </w:rPr>
        <w:t xml:space="preserve">inherent in any organization. </w:t>
      </w:r>
      <w:r w:rsidR="002826CC">
        <w:rPr>
          <w:rFonts w:ascii="Times New Roman" w:hAnsi="Times New Roman" w:cs="Times New Roman"/>
          <w:sz w:val="24"/>
          <w:szCs w:val="24"/>
        </w:rPr>
        <w:t>You need to u</w:t>
      </w:r>
      <w:r w:rsidRPr="00085F09">
        <w:rPr>
          <w:rFonts w:ascii="Times New Roman" w:hAnsi="Times New Roman" w:cs="Times New Roman"/>
          <w:sz w:val="24"/>
          <w:szCs w:val="24"/>
        </w:rPr>
        <w:t xml:space="preserve">se </w:t>
      </w:r>
      <w:r w:rsidR="002826CC" w:rsidRPr="00085F09">
        <w:rPr>
          <w:rFonts w:ascii="Times New Roman" w:hAnsi="Times New Roman" w:cs="Times New Roman"/>
          <w:sz w:val="24"/>
          <w:szCs w:val="24"/>
        </w:rPr>
        <w:t xml:space="preserve">appropriate conflict management strategy </w:t>
      </w:r>
      <w:r w:rsidR="00F263A8" w:rsidRPr="00085F09">
        <w:rPr>
          <w:rFonts w:ascii="Times New Roman" w:hAnsi="Times New Roman" w:cs="Times New Roman"/>
          <w:sz w:val="24"/>
          <w:szCs w:val="24"/>
        </w:rPr>
        <w:t>to resolve conflicts and prevent conflicts</w:t>
      </w:r>
      <w:r w:rsidR="007D0F11">
        <w:rPr>
          <w:rFonts w:ascii="Times New Roman" w:hAnsi="Times New Roman" w:cs="Times New Roman"/>
          <w:sz w:val="24"/>
          <w:szCs w:val="24"/>
        </w:rPr>
        <w:t xml:space="preserve"> </w:t>
      </w:r>
      <w:r w:rsidR="007D0F11" w:rsidRPr="007D0F11">
        <w:rPr>
          <w:rFonts w:ascii="Times New Roman" w:hAnsi="Times New Roman" w:cs="Times New Roman"/>
          <w:color w:val="FF0000"/>
          <w:sz w:val="24"/>
          <w:szCs w:val="24"/>
        </w:rPr>
        <w:t>(11)</w:t>
      </w:r>
      <w:r w:rsidRPr="007D0F11">
        <w:rPr>
          <w:rFonts w:ascii="Times New Roman" w:hAnsi="Times New Roman" w:cs="Times New Roman"/>
          <w:color w:val="FF0000"/>
          <w:sz w:val="24"/>
          <w:szCs w:val="24"/>
        </w:rPr>
        <w:t>.</w:t>
      </w:r>
      <w:r w:rsidR="00F263A8" w:rsidRPr="007D0F11">
        <w:rPr>
          <w:rFonts w:ascii="Times New Roman" w:hAnsi="Times New Roman" w:cs="Times New Roman"/>
          <w:color w:val="FF0000"/>
          <w:sz w:val="24"/>
          <w:szCs w:val="24"/>
        </w:rPr>
        <w:t xml:space="preserve"> </w:t>
      </w:r>
      <w:r w:rsidR="002826CC">
        <w:rPr>
          <w:rFonts w:ascii="Times New Roman" w:hAnsi="Times New Roman" w:cs="Times New Roman"/>
          <w:sz w:val="24"/>
          <w:szCs w:val="24"/>
        </w:rPr>
        <w:t>Being proactive, acting as a role model</w:t>
      </w:r>
      <w:r w:rsidR="003628F5">
        <w:rPr>
          <w:rFonts w:ascii="Times New Roman" w:hAnsi="Times New Roman" w:cs="Times New Roman"/>
          <w:sz w:val="24"/>
          <w:szCs w:val="24"/>
        </w:rPr>
        <w:t xml:space="preserve">, </w:t>
      </w:r>
      <w:r w:rsidR="002826CC">
        <w:rPr>
          <w:rFonts w:ascii="Times New Roman" w:hAnsi="Times New Roman" w:cs="Times New Roman"/>
          <w:sz w:val="24"/>
          <w:szCs w:val="24"/>
        </w:rPr>
        <w:t xml:space="preserve">taking responsibility for your actions </w:t>
      </w:r>
      <w:r w:rsidR="003628F5">
        <w:rPr>
          <w:rFonts w:ascii="Times New Roman" w:hAnsi="Times New Roman" w:cs="Times New Roman"/>
          <w:sz w:val="24"/>
          <w:szCs w:val="24"/>
        </w:rPr>
        <w:t xml:space="preserve">and ethical approach to resolve dilemma </w:t>
      </w:r>
      <w:r w:rsidR="002826CC">
        <w:rPr>
          <w:rFonts w:ascii="Times New Roman" w:hAnsi="Times New Roman" w:cs="Times New Roman"/>
          <w:sz w:val="24"/>
          <w:szCs w:val="24"/>
        </w:rPr>
        <w:t xml:space="preserve">become important at this stage. Always share credit with your team mates. </w:t>
      </w:r>
      <w:r w:rsidRPr="00085F09">
        <w:rPr>
          <w:rFonts w:ascii="Times New Roman" w:hAnsi="Times New Roman" w:cs="Times New Roman"/>
          <w:sz w:val="24"/>
          <w:szCs w:val="24"/>
        </w:rPr>
        <w:t xml:space="preserve">Support good governance. </w:t>
      </w:r>
      <w:r w:rsidR="00AF71D1" w:rsidRPr="00085F09">
        <w:rPr>
          <w:rFonts w:ascii="Times New Roman" w:hAnsi="Times New Roman" w:cs="Times New Roman"/>
          <w:sz w:val="24"/>
          <w:szCs w:val="24"/>
        </w:rPr>
        <w:t xml:space="preserve">Give your cent percent effort in every act. </w:t>
      </w:r>
      <w:r w:rsidR="008257D7" w:rsidRPr="00085F09">
        <w:rPr>
          <w:rFonts w:ascii="Times New Roman" w:hAnsi="Times New Roman" w:cs="Times New Roman"/>
          <w:sz w:val="24"/>
          <w:szCs w:val="24"/>
        </w:rPr>
        <w:t>Be f</w:t>
      </w:r>
      <w:r w:rsidR="00AF71D1" w:rsidRPr="00085F09">
        <w:rPr>
          <w:rFonts w:ascii="Times New Roman" w:hAnsi="Times New Roman" w:cs="Times New Roman"/>
          <w:sz w:val="24"/>
          <w:szCs w:val="24"/>
        </w:rPr>
        <w:t>ocus</w:t>
      </w:r>
      <w:r w:rsidR="008257D7" w:rsidRPr="00085F09">
        <w:rPr>
          <w:rFonts w:ascii="Times New Roman" w:hAnsi="Times New Roman" w:cs="Times New Roman"/>
          <w:sz w:val="24"/>
          <w:szCs w:val="24"/>
        </w:rPr>
        <w:t>ed</w:t>
      </w:r>
      <w:r w:rsidR="00AF71D1" w:rsidRPr="00085F09">
        <w:rPr>
          <w:rFonts w:ascii="Times New Roman" w:hAnsi="Times New Roman" w:cs="Times New Roman"/>
          <w:sz w:val="24"/>
          <w:szCs w:val="24"/>
        </w:rPr>
        <w:t xml:space="preserve"> on the present. </w:t>
      </w:r>
      <w:r w:rsidR="000D56EC">
        <w:rPr>
          <w:rFonts w:ascii="Times New Roman" w:hAnsi="Times New Roman" w:cs="Times New Roman"/>
          <w:sz w:val="24"/>
          <w:szCs w:val="24"/>
        </w:rPr>
        <w:t xml:space="preserve">Expect </w:t>
      </w:r>
      <w:r w:rsidR="008257D7" w:rsidRPr="00085F09">
        <w:rPr>
          <w:rFonts w:ascii="Times New Roman" w:hAnsi="Times New Roman" w:cs="Times New Roman"/>
          <w:sz w:val="24"/>
          <w:szCs w:val="24"/>
        </w:rPr>
        <w:t xml:space="preserve">success </w:t>
      </w:r>
      <w:r w:rsidR="002826CC">
        <w:rPr>
          <w:rFonts w:ascii="Times New Roman" w:hAnsi="Times New Roman" w:cs="Times New Roman"/>
          <w:sz w:val="24"/>
          <w:szCs w:val="24"/>
        </w:rPr>
        <w:t>as well as</w:t>
      </w:r>
      <w:r w:rsidR="008257D7" w:rsidRPr="00085F09">
        <w:rPr>
          <w:rFonts w:ascii="Times New Roman" w:hAnsi="Times New Roman" w:cs="Times New Roman"/>
          <w:sz w:val="24"/>
          <w:szCs w:val="24"/>
        </w:rPr>
        <w:t xml:space="preserve"> failures. </w:t>
      </w:r>
      <w:r w:rsidR="002826CC">
        <w:rPr>
          <w:rFonts w:ascii="Times New Roman" w:hAnsi="Times New Roman" w:cs="Times New Roman"/>
          <w:sz w:val="24"/>
          <w:szCs w:val="24"/>
        </w:rPr>
        <w:t xml:space="preserve">Learn from your failures as much as you learn from your success. </w:t>
      </w:r>
      <w:r w:rsidR="006A6595">
        <w:rPr>
          <w:rFonts w:ascii="Times New Roman" w:hAnsi="Times New Roman" w:cs="Times New Roman"/>
          <w:sz w:val="24"/>
          <w:szCs w:val="24"/>
        </w:rPr>
        <w:t>Be equanimous and c</w:t>
      </w:r>
      <w:r w:rsidR="00AF71D1" w:rsidRPr="00085F09">
        <w:rPr>
          <w:rFonts w:ascii="Times New Roman" w:hAnsi="Times New Roman" w:cs="Times New Roman"/>
          <w:sz w:val="24"/>
          <w:szCs w:val="24"/>
        </w:rPr>
        <w:t xml:space="preserve">ultivate positive thinking. </w:t>
      </w:r>
      <w:r w:rsidR="008257D7" w:rsidRPr="00085F09">
        <w:rPr>
          <w:rFonts w:ascii="Times New Roman" w:hAnsi="Times New Roman" w:cs="Times New Roman"/>
          <w:sz w:val="24"/>
          <w:szCs w:val="24"/>
        </w:rPr>
        <w:t xml:space="preserve">Do not compare yourself with others, because you are a </w:t>
      </w:r>
      <w:r w:rsidR="0045132A" w:rsidRPr="00085F09">
        <w:rPr>
          <w:rFonts w:ascii="Times New Roman" w:hAnsi="Times New Roman" w:cs="Times New Roman"/>
          <w:sz w:val="24"/>
          <w:szCs w:val="24"/>
        </w:rPr>
        <w:t>unique person. Be</w:t>
      </w:r>
      <w:r w:rsidR="00AF71D1" w:rsidRPr="00085F09">
        <w:rPr>
          <w:rFonts w:ascii="Times New Roman" w:hAnsi="Times New Roman" w:cs="Times New Roman"/>
          <w:sz w:val="24"/>
          <w:szCs w:val="24"/>
        </w:rPr>
        <w:t xml:space="preserve"> humble and genuine. </w:t>
      </w:r>
      <w:r w:rsidR="006A6595">
        <w:rPr>
          <w:rFonts w:ascii="Times New Roman" w:hAnsi="Times New Roman" w:cs="Times New Roman"/>
          <w:sz w:val="24"/>
          <w:szCs w:val="24"/>
        </w:rPr>
        <w:t>Watch your words, action, thought and character. Reassess your life style and try to m</w:t>
      </w:r>
      <w:r w:rsidRPr="00085F09">
        <w:rPr>
          <w:rFonts w:ascii="Times New Roman" w:hAnsi="Times New Roman" w:cs="Times New Roman"/>
          <w:sz w:val="24"/>
          <w:szCs w:val="24"/>
        </w:rPr>
        <w:t>aintain work-life balance</w:t>
      </w:r>
      <w:r w:rsidR="006A6595">
        <w:rPr>
          <w:rFonts w:ascii="Times New Roman" w:hAnsi="Times New Roman" w:cs="Times New Roman"/>
          <w:sz w:val="24"/>
          <w:szCs w:val="24"/>
        </w:rPr>
        <w:t xml:space="preserve"> to prevent burn out at this stage</w:t>
      </w:r>
      <w:r w:rsidRPr="00085F09">
        <w:rPr>
          <w:rFonts w:ascii="Times New Roman" w:hAnsi="Times New Roman" w:cs="Times New Roman"/>
          <w:sz w:val="24"/>
          <w:szCs w:val="24"/>
        </w:rPr>
        <w:t>. Shift your gear from self-service to self-less service</w:t>
      </w:r>
      <w:r w:rsidR="003628F5">
        <w:rPr>
          <w:rFonts w:ascii="Times New Roman" w:hAnsi="Times New Roman" w:cs="Times New Roman"/>
          <w:sz w:val="24"/>
          <w:szCs w:val="24"/>
        </w:rPr>
        <w:t xml:space="preserve"> as you put a ‘ceiling on desires’</w:t>
      </w:r>
      <w:r w:rsidRPr="00085F09">
        <w:rPr>
          <w:rFonts w:ascii="Times New Roman" w:hAnsi="Times New Roman" w:cs="Times New Roman"/>
          <w:sz w:val="24"/>
          <w:szCs w:val="24"/>
        </w:rPr>
        <w:t xml:space="preserve">. </w:t>
      </w:r>
    </w:p>
    <w:p w14:paraId="4608E5BD" w14:textId="2280CDB1" w:rsidR="00AF71D1" w:rsidRPr="00085F09" w:rsidRDefault="00AC59D6" w:rsidP="00AC59D6">
      <w:pPr>
        <w:rPr>
          <w:rFonts w:ascii="Times New Roman" w:hAnsi="Times New Roman" w:cs="Times New Roman"/>
          <w:b/>
          <w:bCs/>
          <w:sz w:val="24"/>
          <w:szCs w:val="24"/>
        </w:rPr>
      </w:pPr>
      <w:r w:rsidRPr="00085F09">
        <w:rPr>
          <w:rFonts w:ascii="Times New Roman" w:hAnsi="Times New Roman" w:cs="Times New Roman"/>
          <w:b/>
          <w:bCs/>
          <w:sz w:val="24"/>
          <w:szCs w:val="24"/>
        </w:rPr>
        <w:t xml:space="preserve">S- 5: </w:t>
      </w:r>
      <w:r w:rsidR="008A2736">
        <w:rPr>
          <w:rFonts w:ascii="Times New Roman" w:hAnsi="Times New Roman" w:cs="Times New Roman"/>
          <w:b/>
          <w:bCs/>
          <w:sz w:val="24"/>
          <w:szCs w:val="24"/>
        </w:rPr>
        <w:t xml:space="preserve">End with </w:t>
      </w:r>
      <w:r w:rsidR="00AF71D1" w:rsidRPr="00085F09">
        <w:rPr>
          <w:rFonts w:ascii="Times New Roman" w:hAnsi="Times New Roman" w:cs="Times New Roman"/>
          <w:b/>
          <w:bCs/>
          <w:i/>
          <w:iCs/>
          <w:sz w:val="24"/>
          <w:szCs w:val="24"/>
        </w:rPr>
        <w:t>Samarpan</w:t>
      </w:r>
      <w:r w:rsidR="00AF71D1" w:rsidRPr="00085F09">
        <w:rPr>
          <w:rFonts w:ascii="Times New Roman" w:hAnsi="Times New Roman" w:cs="Times New Roman"/>
          <w:b/>
          <w:bCs/>
          <w:sz w:val="24"/>
          <w:szCs w:val="24"/>
        </w:rPr>
        <w:t xml:space="preserve"> (</w:t>
      </w:r>
      <w:r w:rsidRPr="00085F09">
        <w:rPr>
          <w:rFonts w:ascii="Times New Roman" w:hAnsi="Times New Roman" w:cs="Times New Roman"/>
          <w:b/>
          <w:bCs/>
          <w:sz w:val="24"/>
          <w:szCs w:val="24"/>
        </w:rPr>
        <w:t>Surrender</w:t>
      </w:r>
      <w:r w:rsidR="00AF71D1" w:rsidRPr="00085F09">
        <w:rPr>
          <w:rFonts w:ascii="Times New Roman" w:hAnsi="Times New Roman" w:cs="Times New Roman"/>
          <w:b/>
          <w:bCs/>
          <w:sz w:val="24"/>
          <w:szCs w:val="24"/>
        </w:rPr>
        <w:t>)</w:t>
      </w:r>
    </w:p>
    <w:p w14:paraId="54EDF94D" w14:textId="1A515E3C" w:rsidR="00FE73D0" w:rsidRDefault="006A6595" w:rsidP="00AC59D6">
      <w:pPr>
        <w:rPr>
          <w:rFonts w:ascii="Times New Roman" w:hAnsi="Times New Roman" w:cs="Times New Roman"/>
          <w:sz w:val="24"/>
          <w:szCs w:val="24"/>
        </w:rPr>
      </w:pPr>
      <w:r>
        <w:rPr>
          <w:rFonts w:ascii="Times New Roman" w:hAnsi="Times New Roman" w:cs="Times New Roman"/>
          <w:sz w:val="24"/>
          <w:szCs w:val="24"/>
        </w:rPr>
        <w:t xml:space="preserve">This is the final stage of leadership development which many leaders </w:t>
      </w:r>
      <w:r w:rsidR="007D0F11">
        <w:rPr>
          <w:rFonts w:ascii="Times New Roman" w:hAnsi="Times New Roman" w:cs="Times New Roman"/>
          <w:sz w:val="24"/>
          <w:szCs w:val="24"/>
        </w:rPr>
        <w:t xml:space="preserve">may </w:t>
      </w:r>
      <w:r>
        <w:rPr>
          <w:rFonts w:ascii="Times New Roman" w:hAnsi="Times New Roman" w:cs="Times New Roman"/>
          <w:sz w:val="24"/>
          <w:szCs w:val="24"/>
        </w:rPr>
        <w:t xml:space="preserve">find it most difficult to handle. </w:t>
      </w:r>
      <w:r w:rsidR="007D0F11" w:rsidRPr="007D0F11">
        <w:rPr>
          <w:rFonts w:ascii="Times New Roman" w:hAnsi="Times New Roman" w:cs="Times New Roman"/>
          <w:i/>
          <w:iCs/>
          <w:sz w:val="24"/>
          <w:szCs w:val="24"/>
        </w:rPr>
        <w:t>Samarpan</w:t>
      </w:r>
      <w:r w:rsidR="007D0F11">
        <w:rPr>
          <w:rFonts w:ascii="Times New Roman" w:hAnsi="Times New Roman" w:cs="Times New Roman"/>
          <w:sz w:val="24"/>
          <w:szCs w:val="24"/>
        </w:rPr>
        <w:t xml:space="preserve"> means </w:t>
      </w:r>
      <w:r w:rsidR="003421E2">
        <w:rPr>
          <w:rFonts w:ascii="Times New Roman" w:hAnsi="Times New Roman" w:cs="Times New Roman"/>
          <w:sz w:val="24"/>
          <w:szCs w:val="24"/>
        </w:rPr>
        <w:t xml:space="preserve">the process of giving back to </w:t>
      </w:r>
      <w:r w:rsidR="00CA5A67">
        <w:rPr>
          <w:rFonts w:ascii="Times New Roman" w:hAnsi="Times New Roman" w:cs="Times New Roman"/>
          <w:sz w:val="24"/>
          <w:szCs w:val="24"/>
        </w:rPr>
        <w:t xml:space="preserve">the </w:t>
      </w:r>
      <w:r w:rsidR="003421E2">
        <w:rPr>
          <w:rFonts w:ascii="Times New Roman" w:hAnsi="Times New Roman" w:cs="Times New Roman"/>
          <w:sz w:val="24"/>
          <w:szCs w:val="24"/>
        </w:rPr>
        <w:t xml:space="preserve">society, with </w:t>
      </w:r>
      <w:r w:rsidR="007D0F11">
        <w:rPr>
          <w:rFonts w:ascii="Times New Roman" w:hAnsi="Times New Roman" w:cs="Times New Roman"/>
          <w:sz w:val="24"/>
          <w:szCs w:val="24"/>
        </w:rPr>
        <w:t xml:space="preserve">unconditional </w:t>
      </w:r>
      <w:r w:rsidR="003421E2">
        <w:rPr>
          <w:rFonts w:ascii="Times New Roman" w:hAnsi="Times New Roman" w:cs="Times New Roman"/>
          <w:sz w:val="24"/>
          <w:szCs w:val="24"/>
        </w:rPr>
        <w:t xml:space="preserve">love. </w:t>
      </w:r>
      <w:r w:rsidR="007D0F11">
        <w:rPr>
          <w:rFonts w:ascii="Times New Roman" w:hAnsi="Times New Roman" w:cs="Times New Roman"/>
          <w:sz w:val="24"/>
          <w:szCs w:val="24"/>
        </w:rPr>
        <w:t xml:space="preserve"> </w:t>
      </w:r>
      <w:r w:rsidR="003421E2">
        <w:rPr>
          <w:rFonts w:ascii="Times New Roman" w:hAnsi="Times New Roman" w:cs="Times New Roman"/>
          <w:sz w:val="24"/>
          <w:szCs w:val="24"/>
        </w:rPr>
        <w:t xml:space="preserve">This </w:t>
      </w:r>
      <w:r w:rsidR="007D0F11">
        <w:rPr>
          <w:rFonts w:ascii="Times New Roman" w:hAnsi="Times New Roman" w:cs="Times New Roman"/>
          <w:sz w:val="24"/>
          <w:szCs w:val="24"/>
        </w:rPr>
        <w:t xml:space="preserve"> </w:t>
      </w:r>
      <w:r w:rsidR="003421E2">
        <w:rPr>
          <w:rFonts w:ascii="Times New Roman" w:hAnsi="Times New Roman" w:cs="Times New Roman"/>
          <w:sz w:val="24"/>
          <w:szCs w:val="24"/>
        </w:rPr>
        <w:t>involve</w:t>
      </w:r>
      <w:r w:rsidR="00CA5A67">
        <w:rPr>
          <w:rFonts w:ascii="Times New Roman" w:hAnsi="Times New Roman" w:cs="Times New Roman"/>
          <w:sz w:val="24"/>
          <w:szCs w:val="24"/>
        </w:rPr>
        <w:t>s</w:t>
      </w:r>
      <w:r w:rsidR="003421E2">
        <w:rPr>
          <w:rFonts w:ascii="Times New Roman" w:hAnsi="Times New Roman" w:cs="Times New Roman"/>
          <w:sz w:val="24"/>
          <w:szCs w:val="24"/>
        </w:rPr>
        <w:t xml:space="preserve"> </w:t>
      </w:r>
      <w:r w:rsidR="007D0F11">
        <w:rPr>
          <w:rFonts w:ascii="Times New Roman" w:hAnsi="Times New Roman" w:cs="Times New Roman"/>
          <w:sz w:val="24"/>
          <w:szCs w:val="24"/>
        </w:rPr>
        <w:t xml:space="preserve"> renunciation.</w:t>
      </w:r>
      <w:r w:rsidR="003421E2">
        <w:rPr>
          <w:rFonts w:ascii="Times New Roman" w:hAnsi="Times New Roman" w:cs="Times New Roman"/>
          <w:sz w:val="24"/>
          <w:szCs w:val="24"/>
        </w:rPr>
        <w:t xml:space="preserve"> At this stage you will detach yourself from the results and fruits of your action and remain equanimous, the state which  is described as </w:t>
      </w:r>
      <w:r w:rsidR="003421E2" w:rsidRPr="003421E2">
        <w:rPr>
          <w:rFonts w:ascii="Times New Roman" w:hAnsi="Times New Roman" w:cs="Times New Roman"/>
          <w:i/>
          <w:iCs/>
          <w:sz w:val="24"/>
          <w:szCs w:val="24"/>
        </w:rPr>
        <w:t>Sthithaprajna</w:t>
      </w:r>
      <w:r w:rsidR="003421E2">
        <w:rPr>
          <w:rFonts w:ascii="Times New Roman" w:hAnsi="Times New Roman" w:cs="Times New Roman"/>
          <w:sz w:val="24"/>
          <w:szCs w:val="24"/>
        </w:rPr>
        <w:t xml:space="preserve">  by Lord Krishna in Bhagawad Gita </w:t>
      </w:r>
      <w:r w:rsidR="003421E2" w:rsidRPr="00F947B3">
        <w:rPr>
          <w:rFonts w:ascii="Times New Roman" w:hAnsi="Times New Roman" w:cs="Times New Roman"/>
          <w:color w:val="FF0000"/>
          <w:sz w:val="24"/>
          <w:szCs w:val="24"/>
        </w:rPr>
        <w:t>(</w:t>
      </w:r>
      <w:r w:rsidR="00F947B3" w:rsidRPr="00F947B3">
        <w:rPr>
          <w:rFonts w:ascii="Times New Roman" w:hAnsi="Times New Roman" w:cs="Times New Roman"/>
          <w:color w:val="FF0000"/>
          <w:sz w:val="24"/>
          <w:szCs w:val="24"/>
        </w:rPr>
        <w:t>12)</w:t>
      </w:r>
      <w:r w:rsidR="003421E2" w:rsidRPr="00F947B3">
        <w:rPr>
          <w:rFonts w:ascii="Times New Roman" w:hAnsi="Times New Roman" w:cs="Times New Roman"/>
          <w:color w:val="FF0000"/>
          <w:sz w:val="24"/>
          <w:szCs w:val="24"/>
        </w:rPr>
        <w:t xml:space="preserve">.   </w:t>
      </w:r>
      <w:r w:rsidR="007D0F11" w:rsidRPr="00F947B3">
        <w:rPr>
          <w:rFonts w:ascii="Times New Roman" w:hAnsi="Times New Roman" w:cs="Times New Roman"/>
          <w:color w:val="FF0000"/>
          <w:sz w:val="24"/>
          <w:szCs w:val="24"/>
        </w:rPr>
        <w:t xml:space="preserve"> </w:t>
      </w:r>
      <w:r w:rsidR="00AC59D6" w:rsidRPr="00085F09">
        <w:rPr>
          <w:rFonts w:ascii="Times New Roman" w:hAnsi="Times New Roman" w:cs="Times New Roman"/>
          <w:sz w:val="24"/>
          <w:szCs w:val="24"/>
        </w:rPr>
        <w:t xml:space="preserve">By this time </w:t>
      </w:r>
      <w:r w:rsidR="00D3214E">
        <w:rPr>
          <w:rFonts w:ascii="Times New Roman" w:hAnsi="Times New Roman" w:cs="Times New Roman"/>
          <w:sz w:val="24"/>
          <w:szCs w:val="24"/>
        </w:rPr>
        <w:t xml:space="preserve">as an established leader, </w:t>
      </w:r>
      <w:r w:rsidR="00AC59D6" w:rsidRPr="00085F09">
        <w:rPr>
          <w:rFonts w:ascii="Times New Roman" w:hAnsi="Times New Roman" w:cs="Times New Roman"/>
          <w:sz w:val="24"/>
          <w:szCs w:val="24"/>
        </w:rPr>
        <w:t xml:space="preserve">you would have attained your </w:t>
      </w:r>
      <w:r w:rsidR="00AF71D1" w:rsidRPr="00085F09">
        <w:rPr>
          <w:rFonts w:ascii="Times New Roman" w:hAnsi="Times New Roman" w:cs="Times New Roman"/>
          <w:i/>
          <w:iCs/>
          <w:sz w:val="24"/>
          <w:szCs w:val="24"/>
        </w:rPr>
        <w:t>sankalpa</w:t>
      </w:r>
      <w:r w:rsidR="00AF71D1" w:rsidRPr="00085F09">
        <w:rPr>
          <w:rFonts w:ascii="Times New Roman" w:hAnsi="Times New Roman" w:cs="Times New Roman"/>
          <w:sz w:val="24"/>
          <w:szCs w:val="24"/>
        </w:rPr>
        <w:t xml:space="preserve">  partly or fully</w:t>
      </w:r>
      <w:r w:rsidR="00AC59D6" w:rsidRPr="00085F09">
        <w:rPr>
          <w:rFonts w:ascii="Times New Roman" w:hAnsi="Times New Roman" w:cs="Times New Roman"/>
          <w:sz w:val="24"/>
          <w:szCs w:val="24"/>
        </w:rPr>
        <w:t xml:space="preserve">. It is time to </w:t>
      </w:r>
      <w:r w:rsidR="00D3214E">
        <w:rPr>
          <w:rFonts w:ascii="Times New Roman" w:hAnsi="Times New Roman" w:cs="Times New Roman"/>
          <w:sz w:val="24"/>
          <w:szCs w:val="24"/>
        </w:rPr>
        <w:t>exit gracefully</w:t>
      </w:r>
      <w:r w:rsidR="007D0F11">
        <w:rPr>
          <w:rFonts w:ascii="Times New Roman" w:hAnsi="Times New Roman" w:cs="Times New Roman"/>
          <w:sz w:val="24"/>
          <w:szCs w:val="24"/>
        </w:rPr>
        <w:t xml:space="preserve"> instead of sticking on to the chair, </w:t>
      </w:r>
      <w:r w:rsidR="003421E2">
        <w:rPr>
          <w:rFonts w:ascii="Times New Roman" w:hAnsi="Times New Roman" w:cs="Times New Roman"/>
          <w:sz w:val="24"/>
          <w:szCs w:val="24"/>
        </w:rPr>
        <w:t xml:space="preserve">under the false impression </w:t>
      </w:r>
      <w:r w:rsidR="007D0F11">
        <w:rPr>
          <w:rFonts w:ascii="Times New Roman" w:hAnsi="Times New Roman" w:cs="Times New Roman"/>
          <w:sz w:val="24"/>
          <w:szCs w:val="24"/>
        </w:rPr>
        <w:t xml:space="preserve"> that you are indispensable!</w:t>
      </w:r>
      <w:r w:rsidR="00D3214E">
        <w:rPr>
          <w:rFonts w:ascii="Times New Roman" w:hAnsi="Times New Roman" w:cs="Times New Roman"/>
          <w:sz w:val="24"/>
          <w:szCs w:val="24"/>
        </w:rPr>
        <w:t xml:space="preserve"> S</w:t>
      </w:r>
      <w:r w:rsidR="00AC59D6" w:rsidRPr="00085F09">
        <w:rPr>
          <w:rFonts w:ascii="Times New Roman" w:hAnsi="Times New Roman" w:cs="Times New Roman"/>
          <w:sz w:val="24"/>
          <w:szCs w:val="24"/>
        </w:rPr>
        <w:t xml:space="preserve">urrender </w:t>
      </w:r>
      <w:r w:rsidR="0045132A" w:rsidRPr="00085F09">
        <w:rPr>
          <w:rFonts w:ascii="Times New Roman" w:hAnsi="Times New Roman" w:cs="Times New Roman"/>
          <w:sz w:val="24"/>
          <w:szCs w:val="24"/>
        </w:rPr>
        <w:t xml:space="preserve">your </w:t>
      </w:r>
      <w:r w:rsidR="00AC59D6" w:rsidRPr="00085F09">
        <w:rPr>
          <w:rFonts w:ascii="Times New Roman" w:hAnsi="Times New Roman" w:cs="Times New Roman"/>
          <w:sz w:val="24"/>
          <w:szCs w:val="24"/>
        </w:rPr>
        <w:t xml:space="preserve">ego and handover the leadership to the next </w:t>
      </w:r>
      <w:r w:rsidR="00D3214E">
        <w:rPr>
          <w:rFonts w:ascii="Times New Roman" w:hAnsi="Times New Roman" w:cs="Times New Roman"/>
          <w:sz w:val="24"/>
          <w:szCs w:val="24"/>
        </w:rPr>
        <w:t>team</w:t>
      </w:r>
      <w:r w:rsidR="00AC59D6" w:rsidRPr="00085F09">
        <w:rPr>
          <w:rFonts w:ascii="Times New Roman" w:hAnsi="Times New Roman" w:cs="Times New Roman"/>
          <w:sz w:val="24"/>
          <w:szCs w:val="24"/>
        </w:rPr>
        <w:t xml:space="preserve"> </w:t>
      </w:r>
      <w:r w:rsidR="00D3214E">
        <w:rPr>
          <w:rFonts w:ascii="Times New Roman" w:hAnsi="Times New Roman" w:cs="Times New Roman"/>
          <w:sz w:val="24"/>
          <w:szCs w:val="24"/>
        </w:rPr>
        <w:t>who are ready to take over.   You can offer help if asked, but don’t interfere or force your ideas, because you lived in another time and your trick may not work!</w:t>
      </w:r>
      <w:r w:rsidR="00AC59D6" w:rsidRPr="00085F09">
        <w:rPr>
          <w:rFonts w:ascii="Times New Roman" w:hAnsi="Times New Roman" w:cs="Times New Roman"/>
          <w:sz w:val="24"/>
          <w:szCs w:val="24"/>
        </w:rPr>
        <w:t xml:space="preserve"> Harness your spiritual  strength to shower unconditional love and exit from the scene with dignity and honour. </w:t>
      </w:r>
      <w:r w:rsidR="00D3214E">
        <w:rPr>
          <w:rFonts w:ascii="Times New Roman" w:hAnsi="Times New Roman" w:cs="Times New Roman"/>
          <w:sz w:val="24"/>
          <w:szCs w:val="24"/>
        </w:rPr>
        <w:t>Realize that y</w:t>
      </w:r>
      <w:r w:rsidR="00AF71D1" w:rsidRPr="00085F09">
        <w:rPr>
          <w:rFonts w:ascii="Times New Roman" w:hAnsi="Times New Roman" w:cs="Times New Roman"/>
          <w:sz w:val="24"/>
          <w:szCs w:val="24"/>
        </w:rPr>
        <w:t xml:space="preserve">ou are merely an instrument of change. The world will move on without you and that is your true success! </w:t>
      </w:r>
    </w:p>
    <w:p w14:paraId="53E8623E" w14:textId="43F804A5" w:rsidR="00F51547" w:rsidRPr="00F51547" w:rsidRDefault="00F51547" w:rsidP="00AC59D6">
      <w:pPr>
        <w:rPr>
          <w:rFonts w:ascii="Times New Roman" w:hAnsi="Times New Roman" w:cs="Times New Roman"/>
          <w:b/>
          <w:bCs/>
          <w:sz w:val="24"/>
          <w:szCs w:val="24"/>
        </w:rPr>
      </w:pPr>
      <w:r w:rsidRPr="00F51547">
        <w:rPr>
          <w:rFonts w:ascii="Times New Roman" w:hAnsi="Times New Roman" w:cs="Times New Roman"/>
          <w:b/>
          <w:bCs/>
          <w:sz w:val="24"/>
          <w:szCs w:val="24"/>
        </w:rPr>
        <w:t xml:space="preserve">Implications of S-5 Formula for medical education </w:t>
      </w:r>
    </w:p>
    <w:p w14:paraId="1A06D417" w14:textId="7A6D4069" w:rsidR="001257BD" w:rsidRDefault="00CA5A67" w:rsidP="00AC59D6">
      <w:pPr>
        <w:rPr>
          <w:rFonts w:ascii="Times New Roman" w:hAnsi="Times New Roman" w:cs="Times New Roman"/>
          <w:sz w:val="24"/>
          <w:szCs w:val="24"/>
        </w:rPr>
      </w:pPr>
      <w:r>
        <w:rPr>
          <w:rFonts w:ascii="Times New Roman" w:hAnsi="Times New Roman" w:cs="Times New Roman"/>
          <w:sz w:val="24"/>
          <w:szCs w:val="24"/>
        </w:rPr>
        <w:t>The</w:t>
      </w:r>
      <w:r w:rsidR="00F51547">
        <w:rPr>
          <w:rFonts w:ascii="Times New Roman" w:hAnsi="Times New Roman" w:cs="Times New Roman"/>
          <w:sz w:val="24"/>
          <w:szCs w:val="24"/>
        </w:rPr>
        <w:t xml:space="preserve"> medical education in ancient India has been extensively hailed for its holistic approach, thanks to the Samhitas propounded by Charaka, Susruta and others. However, the system of </w:t>
      </w:r>
      <w:r w:rsidR="00F51547">
        <w:rPr>
          <w:rFonts w:ascii="Times New Roman" w:hAnsi="Times New Roman" w:cs="Times New Roman"/>
          <w:sz w:val="24"/>
          <w:szCs w:val="24"/>
        </w:rPr>
        <w:lastRenderedPageBreak/>
        <w:t xml:space="preserve">medical education </w:t>
      </w:r>
      <w:r w:rsidR="00661E65">
        <w:rPr>
          <w:rFonts w:ascii="Times New Roman" w:hAnsi="Times New Roman" w:cs="Times New Roman"/>
          <w:sz w:val="24"/>
          <w:szCs w:val="24"/>
        </w:rPr>
        <w:t>during</w:t>
      </w:r>
      <w:r w:rsidR="00F51547">
        <w:rPr>
          <w:rFonts w:ascii="Times New Roman" w:hAnsi="Times New Roman" w:cs="Times New Roman"/>
          <w:sz w:val="24"/>
          <w:szCs w:val="24"/>
        </w:rPr>
        <w:t xml:space="preserve"> post-independent India </w:t>
      </w:r>
      <w:r w:rsidR="00954D08">
        <w:rPr>
          <w:rFonts w:ascii="Times New Roman" w:hAnsi="Times New Roman" w:cs="Times New Roman"/>
          <w:sz w:val="24"/>
          <w:szCs w:val="24"/>
        </w:rPr>
        <w:t>has no</w:t>
      </w:r>
      <w:r w:rsidR="00F51547">
        <w:rPr>
          <w:rFonts w:ascii="Times New Roman" w:hAnsi="Times New Roman" w:cs="Times New Roman"/>
          <w:sz w:val="24"/>
          <w:szCs w:val="24"/>
        </w:rPr>
        <w:t>t emphasize</w:t>
      </w:r>
      <w:r w:rsidR="00954D08">
        <w:rPr>
          <w:rFonts w:ascii="Times New Roman" w:hAnsi="Times New Roman" w:cs="Times New Roman"/>
          <w:sz w:val="24"/>
          <w:szCs w:val="24"/>
        </w:rPr>
        <w:t>d</w:t>
      </w:r>
      <w:r w:rsidR="00F51547">
        <w:rPr>
          <w:rFonts w:ascii="Times New Roman" w:hAnsi="Times New Roman" w:cs="Times New Roman"/>
          <w:sz w:val="24"/>
          <w:szCs w:val="24"/>
        </w:rPr>
        <w:t xml:space="preserve"> leadership development, as it </w:t>
      </w:r>
      <w:r w:rsidR="00954D08">
        <w:rPr>
          <w:rFonts w:ascii="Times New Roman" w:hAnsi="Times New Roman" w:cs="Times New Roman"/>
          <w:sz w:val="24"/>
          <w:szCs w:val="24"/>
        </w:rPr>
        <w:t>is</w:t>
      </w:r>
      <w:r w:rsidR="00F51547">
        <w:rPr>
          <w:rFonts w:ascii="Times New Roman" w:hAnsi="Times New Roman" w:cs="Times New Roman"/>
          <w:sz w:val="24"/>
          <w:szCs w:val="24"/>
        </w:rPr>
        <w:t xml:space="preserve"> supposed to be a</w:t>
      </w:r>
      <w:r w:rsidR="00523AEC">
        <w:rPr>
          <w:rFonts w:ascii="Times New Roman" w:hAnsi="Times New Roman" w:cs="Times New Roman"/>
          <w:sz w:val="24"/>
          <w:szCs w:val="24"/>
        </w:rPr>
        <w:t xml:space="preserve">cquired by following the role models. The increased emphasis on boosting the number of doctors to serve the growing population (quantity) rather than </w:t>
      </w:r>
      <w:r w:rsidR="00DF3469">
        <w:rPr>
          <w:rFonts w:ascii="Times New Roman" w:hAnsi="Times New Roman" w:cs="Times New Roman"/>
          <w:sz w:val="24"/>
          <w:szCs w:val="24"/>
        </w:rPr>
        <w:t xml:space="preserve">addressing the </w:t>
      </w:r>
      <w:r w:rsidR="00523AEC">
        <w:rPr>
          <w:rFonts w:ascii="Times New Roman" w:hAnsi="Times New Roman" w:cs="Times New Roman"/>
          <w:sz w:val="24"/>
          <w:szCs w:val="24"/>
        </w:rPr>
        <w:t xml:space="preserve">quality of doctors stripped off the genuine role of a medical person as a leader and a professional committed to lifelong learning.  </w:t>
      </w:r>
      <w:r w:rsidR="001257BD">
        <w:rPr>
          <w:rFonts w:ascii="Times New Roman" w:hAnsi="Times New Roman" w:cs="Times New Roman"/>
          <w:sz w:val="24"/>
          <w:szCs w:val="24"/>
        </w:rPr>
        <w:t xml:space="preserve">This </w:t>
      </w:r>
      <w:r w:rsidR="00954D08">
        <w:rPr>
          <w:rFonts w:ascii="Times New Roman" w:hAnsi="Times New Roman" w:cs="Times New Roman"/>
          <w:sz w:val="24"/>
          <w:szCs w:val="24"/>
        </w:rPr>
        <w:t xml:space="preserve">has </w:t>
      </w:r>
      <w:r w:rsidR="001257BD">
        <w:rPr>
          <w:rFonts w:ascii="Times New Roman" w:hAnsi="Times New Roman" w:cs="Times New Roman"/>
          <w:sz w:val="24"/>
          <w:szCs w:val="24"/>
        </w:rPr>
        <w:t xml:space="preserve">resulted in the dilution of  ethics and </w:t>
      </w:r>
      <w:r w:rsidR="00523AEC">
        <w:rPr>
          <w:rFonts w:ascii="Times New Roman" w:hAnsi="Times New Roman" w:cs="Times New Roman"/>
          <w:sz w:val="24"/>
          <w:szCs w:val="24"/>
        </w:rPr>
        <w:t xml:space="preserve">professionalism, </w:t>
      </w:r>
      <w:r w:rsidR="001257BD">
        <w:rPr>
          <w:rFonts w:ascii="Times New Roman" w:hAnsi="Times New Roman" w:cs="Times New Roman"/>
          <w:sz w:val="24"/>
          <w:szCs w:val="24"/>
        </w:rPr>
        <w:t>bringing down</w:t>
      </w:r>
      <w:r w:rsidR="00523AEC">
        <w:rPr>
          <w:rFonts w:ascii="Times New Roman" w:hAnsi="Times New Roman" w:cs="Times New Roman"/>
          <w:sz w:val="24"/>
          <w:szCs w:val="24"/>
        </w:rPr>
        <w:t xml:space="preserve"> the reputation of medical profession at large. </w:t>
      </w:r>
    </w:p>
    <w:p w14:paraId="00B49905" w14:textId="5B538A38" w:rsidR="00E0546A" w:rsidRDefault="001257BD" w:rsidP="00AC59D6">
      <w:pPr>
        <w:rPr>
          <w:rFonts w:ascii="Times New Roman" w:hAnsi="Times New Roman" w:cs="Times New Roman"/>
          <w:sz w:val="24"/>
          <w:szCs w:val="24"/>
        </w:rPr>
      </w:pPr>
      <w:r>
        <w:rPr>
          <w:rFonts w:ascii="Times New Roman" w:hAnsi="Times New Roman" w:cs="Times New Roman"/>
          <w:sz w:val="24"/>
          <w:szCs w:val="24"/>
        </w:rPr>
        <w:t>Of late, there is</w:t>
      </w:r>
      <w:r w:rsidR="00006E7B">
        <w:rPr>
          <w:rFonts w:ascii="Times New Roman" w:hAnsi="Times New Roman" w:cs="Times New Roman"/>
          <w:sz w:val="24"/>
          <w:szCs w:val="24"/>
        </w:rPr>
        <w:t xml:space="preserve"> a</w:t>
      </w:r>
      <w:r>
        <w:rPr>
          <w:rFonts w:ascii="Times New Roman" w:hAnsi="Times New Roman" w:cs="Times New Roman"/>
          <w:sz w:val="24"/>
          <w:szCs w:val="24"/>
        </w:rPr>
        <w:t xml:space="preserve"> resurgence of interest in re-casting the Indian Medical Graduate as a clinician, leader and member of health team, </w:t>
      </w:r>
      <w:r w:rsidR="005B2580">
        <w:rPr>
          <w:rFonts w:ascii="Times New Roman" w:hAnsi="Times New Roman" w:cs="Times New Roman"/>
          <w:sz w:val="24"/>
          <w:szCs w:val="24"/>
        </w:rPr>
        <w:t>communicator, lifelong learner and a professional. S-5 model is in alignment with the</w:t>
      </w:r>
      <w:r w:rsidR="00006E7B">
        <w:rPr>
          <w:rFonts w:ascii="Times New Roman" w:hAnsi="Times New Roman" w:cs="Times New Roman"/>
          <w:sz w:val="24"/>
          <w:szCs w:val="24"/>
        </w:rPr>
        <w:t xml:space="preserve"> competency based approach</w:t>
      </w:r>
      <w:r w:rsidR="00F947B3">
        <w:rPr>
          <w:rFonts w:ascii="Times New Roman" w:hAnsi="Times New Roman" w:cs="Times New Roman"/>
          <w:sz w:val="24"/>
          <w:szCs w:val="24"/>
        </w:rPr>
        <w:t xml:space="preserve"> recommended by the Medical Council of India </w:t>
      </w:r>
      <w:r w:rsidR="00F947B3" w:rsidRPr="00F947B3">
        <w:rPr>
          <w:rFonts w:ascii="Times New Roman" w:hAnsi="Times New Roman" w:cs="Times New Roman"/>
          <w:color w:val="FF0000"/>
          <w:sz w:val="24"/>
          <w:szCs w:val="24"/>
        </w:rPr>
        <w:t xml:space="preserve">(13).  </w:t>
      </w:r>
      <w:r w:rsidR="00006E7B" w:rsidRPr="00F947B3">
        <w:rPr>
          <w:rFonts w:ascii="Times New Roman" w:hAnsi="Times New Roman" w:cs="Times New Roman"/>
          <w:color w:val="FF0000"/>
          <w:sz w:val="24"/>
          <w:szCs w:val="24"/>
        </w:rPr>
        <w:t xml:space="preserve"> </w:t>
      </w:r>
      <w:r w:rsidR="00F947B3">
        <w:rPr>
          <w:rFonts w:ascii="Times New Roman" w:hAnsi="Times New Roman" w:cs="Times New Roman"/>
          <w:sz w:val="24"/>
          <w:szCs w:val="24"/>
        </w:rPr>
        <w:t xml:space="preserve">This involves </w:t>
      </w:r>
      <w:r w:rsidR="00006E7B">
        <w:rPr>
          <w:rFonts w:ascii="Times New Roman" w:hAnsi="Times New Roman" w:cs="Times New Roman"/>
          <w:sz w:val="24"/>
          <w:szCs w:val="24"/>
        </w:rPr>
        <w:t xml:space="preserve"> defining competencies and goals </w:t>
      </w:r>
      <w:r w:rsidR="00006E7B" w:rsidRPr="0054303D">
        <w:rPr>
          <w:rFonts w:ascii="Times New Roman" w:hAnsi="Times New Roman" w:cs="Times New Roman"/>
          <w:i/>
          <w:iCs/>
          <w:sz w:val="24"/>
          <w:szCs w:val="24"/>
        </w:rPr>
        <w:t>(sankalpa)</w:t>
      </w:r>
      <w:r w:rsidR="00006E7B">
        <w:rPr>
          <w:rFonts w:ascii="Times New Roman" w:hAnsi="Times New Roman" w:cs="Times New Roman"/>
          <w:sz w:val="24"/>
          <w:szCs w:val="24"/>
        </w:rPr>
        <w:t xml:space="preserve">, team work  and communication  </w:t>
      </w:r>
      <w:r w:rsidR="00006E7B" w:rsidRPr="0054303D">
        <w:rPr>
          <w:rFonts w:ascii="Times New Roman" w:hAnsi="Times New Roman" w:cs="Times New Roman"/>
          <w:i/>
          <w:iCs/>
          <w:sz w:val="24"/>
          <w:szCs w:val="24"/>
        </w:rPr>
        <w:t>(satsanga),</w:t>
      </w:r>
      <w:r w:rsidR="00006E7B">
        <w:rPr>
          <w:rFonts w:ascii="Times New Roman" w:hAnsi="Times New Roman" w:cs="Times New Roman"/>
          <w:sz w:val="24"/>
          <w:szCs w:val="24"/>
        </w:rPr>
        <w:t xml:space="preserve"> professionalism </w:t>
      </w:r>
      <w:r w:rsidR="00006E7B" w:rsidRPr="0054303D">
        <w:rPr>
          <w:rFonts w:ascii="Times New Roman" w:hAnsi="Times New Roman" w:cs="Times New Roman"/>
          <w:i/>
          <w:iCs/>
          <w:sz w:val="24"/>
          <w:szCs w:val="24"/>
        </w:rPr>
        <w:t>(seva)</w:t>
      </w:r>
      <w:r w:rsidR="00006E7B" w:rsidRPr="0054303D">
        <w:rPr>
          <w:rFonts w:ascii="Times New Roman" w:hAnsi="Times New Roman" w:cs="Times New Roman"/>
          <w:sz w:val="24"/>
          <w:szCs w:val="24"/>
        </w:rPr>
        <w:t xml:space="preserve"> </w:t>
      </w:r>
      <w:r w:rsidR="00006E7B">
        <w:rPr>
          <w:rFonts w:ascii="Times New Roman" w:hAnsi="Times New Roman" w:cs="Times New Roman"/>
          <w:sz w:val="24"/>
          <w:szCs w:val="24"/>
        </w:rPr>
        <w:t xml:space="preserve">and lifelong learning (svadhyaya). The focus on feedback, mentoring and reflection are the common areas of concern </w:t>
      </w:r>
      <w:r w:rsidR="00E0546A">
        <w:rPr>
          <w:rFonts w:ascii="Times New Roman" w:hAnsi="Times New Roman" w:cs="Times New Roman"/>
          <w:sz w:val="24"/>
          <w:szCs w:val="24"/>
        </w:rPr>
        <w:t>in CBME and S-5 Formula.</w:t>
      </w:r>
    </w:p>
    <w:p w14:paraId="37A3A7B7" w14:textId="5EE538AC" w:rsidR="00DF3469" w:rsidRDefault="00E0546A" w:rsidP="00AC59D6">
      <w:pPr>
        <w:rPr>
          <w:rFonts w:ascii="Times New Roman" w:hAnsi="Times New Roman" w:cs="Times New Roman"/>
          <w:sz w:val="24"/>
          <w:szCs w:val="24"/>
        </w:rPr>
      </w:pPr>
      <w:r>
        <w:rPr>
          <w:rFonts w:ascii="Times New Roman" w:hAnsi="Times New Roman" w:cs="Times New Roman"/>
          <w:sz w:val="24"/>
          <w:szCs w:val="24"/>
        </w:rPr>
        <w:t>The emphasis on 5</w:t>
      </w:r>
      <w:r w:rsidRPr="00E0546A">
        <w:rPr>
          <w:rFonts w:ascii="Times New Roman" w:hAnsi="Times New Roman" w:cs="Times New Roman"/>
          <w:sz w:val="24"/>
          <w:szCs w:val="24"/>
          <w:vertAlign w:val="superscript"/>
        </w:rPr>
        <w:t>th</w:t>
      </w:r>
      <w:r>
        <w:rPr>
          <w:rFonts w:ascii="Times New Roman" w:hAnsi="Times New Roman" w:cs="Times New Roman"/>
          <w:sz w:val="24"/>
          <w:szCs w:val="24"/>
        </w:rPr>
        <w:t xml:space="preserve"> S, that is </w:t>
      </w:r>
      <w:r w:rsidR="002312FD">
        <w:rPr>
          <w:rFonts w:ascii="Times New Roman" w:hAnsi="Times New Roman" w:cs="Times New Roman"/>
          <w:sz w:val="24"/>
          <w:szCs w:val="24"/>
        </w:rPr>
        <w:t xml:space="preserve">the need for medical education to </w:t>
      </w:r>
      <w:r>
        <w:rPr>
          <w:rFonts w:ascii="Times New Roman" w:hAnsi="Times New Roman" w:cs="Times New Roman"/>
          <w:sz w:val="24"/>
          <w:szCs w:val="24"/>
        </w:rPr>
        <w:t>surrende</w:t>
      </w:r>
      <w:r w:rsidR="002312FD">
        <w:rPr>
          <w:rFonts w:ascii="Times New Roman" w:hAnsi="Times New Roman" w:cs="Times New Roman"/>
          <w:sz w:val="24"/>
          <w:szCs w:val="24"/>
        </w:rPr>
        <w:t>r</w:t>
      </w:r>
      <w:r>
        <w:rPr>
          <w:rFonts w:ascii="Times New Roman" w:hAnsi="Times New Roman" w:cs="Times New Roman"/>
          <w:sz w:val="24"/>
          <w:szCs w:val="24"/>
        </w:rPr>
        <w:t xml:space="preserve"> ego </w:t>
      </w:r>
      <w:r w:rsidRPr="0054303D">
        <w:rPr>
          <w:rFonts w:ascii="Times New Roman" w:hAnsi="Times New Roman" w:cs="Times New Roman"/>
          <w:i/>
          <w:iCs/>
          <w:sz w:val="24"/>
          <w:szCs w:val="24"/>
        </w:rPr>
        <w:t>(samarpan)</w:t>
      </w:r>
      <w:r>
        <w:rPr>
          <w:rFonts w:ascii="Times New Roman" w:hAnsi="Times New Roman" w:cs="Times New Roman"/>
          <w:sz w:val="24"/>
          <w:szCs w:val="24"/>
        </w:rPr>
        <w:t xml:space="preserve"> has come to surface thanks to  Covid pandemic, which has exposed the vulnerability of medical profession and the need to establish links with </w:t>
      </w:r>
      <w:r w:rsidR="002312FD">
        <w:rPr>
          <w:rFonts w:ascii="Times New Roman" w:hAnsi="Times New Roman" w:cs="Times New Roman"/>
          <w:sz w:val="24"/>
          <w:szCs w:val="24"/>
        </w:rPr>
        <w:t>other professions and the civil society</w:t>
      </w:r>
      <w:r w:rsidR="004C5435">
        <w:rPr>
          <w:rFonts w:ascii="Times New Roman" w:hAnsi="Times New Roman" w:cs="Times New Roman"/>
          <w:sz w:val="24"/>
          <w:szCs w:val="24"/>
        </w:rPr>
        <w:t>.</w:t>
      </w:r>
      <w:r w:rsidR="00DF3469">
        <w:rPr>
          <w:rFonts w:ascii="Times New Roman" w:hAnsi="Times New Roman" w:cs="Times New Roman"/>
          <w:sz w:val="24"/>
          <w:szCs w:val="24"/>
        </w:rPr>
        <w:t xml:space="preserve"> Since medical education cannot be considered in isolation, there is a need to address leadership education at all levels, if the ideals of National Education Policy 2020 are to be implemented in letter and spirit (14)</w:t>
      </w:r>
      <w:r w:rsidR="00805DD8">
        <w:rPr>
          <w:rFonts w:ascii="Times New Roman" w:hAnsi="Times New Roman" w:cs="Times New Roman"/>
          <w:sz w:val="24"/>
          <w:szCs w:val="24"/>
        </w:rPr>
        <w:t xml:space="preserve"> Towards this end curricular </w:t>
      </w:r>
      <w:r w:rsidR="004D6ADD">
        <w:rPr>
          <w:rFonts w:ascii="Times New Roman" w:hAnsi="Times New Roman" w:cs="Times New Roman"/>
          <w:sz w:val="24"/>
          <w:szCs w:val="24"/>
        </w:rPr>
        <w:t>reforms should go along-with Faculty Development</w:t>
      </w:r>
      <w:r w:rsidR="00DF3469">
        <w:rPr>
          <w:rFonts w:ascii="Times New Roman" w:hAnsi="Times New Roman" w:cs="Times New Roman"/>
          <w:sz w:val="24"/>
          <w:szCs w:val="24"/>
        </w:rPr>
        <w:t>.</w:t>
      </w:r>
    </w:p>
    <w:p w14:paraId="3C9C314B" w14:textId="3FA4FDA6" w:rsidR="00E0546A" w:rsidRDefault="00DF3469" w:rsidP="00AC59D6">
      <w:pPr>
        <w:rPr>
          <w:rFonts w:ascii="Times New Roman" w:hAnsi="Times New Roman" w:cs="Times New Roman"/>
          <w:sz w:val="24"/>
          <w:szCs w:val="24"/>
        </w:rPr>
      </w:pPr>
      <w:r>
        <w:rPr>
          <w:rFonts w:ascii="Times New Roman" w:hAnsi="Times New Roman" w:cs="Times New Roman"/>
          <w:sz w:val="24"/>
          <w:szCs w:val="24"/>
        </w:rPr>
        <w:t xml:space="preserve"> </w:t>
      </w:r>
    </w:p>
    <w:p w14:paraId="6B2C1894" w14:textId="49CC71AC" w:rsidR="00D3214E" w:rsidRPr="00D3214E" w:rsidRDefault="00CE3566" w:rsidP="00AC59D6">
      <w:pPr>
        <w:rPr>
          <w:rFonts w:ascii="Times New Roman" w:hAnsi="Times New Roman" w:cs="Times New Roman"/>
          <w:b/>
          <w:bCs/>
          <w:sz w:val="24"/>
          <w:szCs w:val="24"/>
        </w:rPr>
      </w:pPr>
      <w:r>
        <w:rPr>
          <w:rFonts w:ascii="Times New Roman" w:hAnsi="Times New Roman" w:cs="Times New Roman"/>
          <w:b/>
          <w:bCs/>
          <w:sz w:val="24"/>
          <w:szCs w:val="24"/>
        </w:rPr>
        <w:t>Self</w:t>
      </w:r>
      <w:r w:rsidR="008A273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3214E" w:rsidRPr="00D3214E">
        <w:rPr>
          <w:rFonts w:ascii="Times New Roman" w:hAnsi="Times New Roman" w:cs="Times New Roman"/>
          <w:b/>
          <w:bCs/>
          <w:sz w:val="24"/>
          <w:szCs w:val="24"/>
        </w:rPr>
        <w:t>Appraisal of S-5 Formula</w:t>
      </w:r>
    </w:p>
    <w:p w14:paraId="29480BE0" w14:textId="0B812795" w:rsidR="00CE3566" w:rsidRDefault="00D3214E" w:rsidP="00AC59D6">
      <w:pPr>
        <w:rPr>
          <w:rFonts w:ascii="Times New Roman" w:hAnsi="Times New Roman" w:cs="Times New Roman"/>
          <w:sz w:val="24"/>
          <w:szCs w:val="24"/>
        </w:rPr>
      </w:pPr>
      <w:r>
        <w:rPr>
          <w:rFonts w:ascii="Times New Roman" w:hAnsi="Times New Roman" w:cs="Times New Roman"/>
          <w:sz w:val="24"/>
          <w:szCs w:val="24"/>
        </w:rPr>
        <w:t xml:space="preserve">The </w:t>
      </w:r>
      <w:r w:rsidR="00CE3566">
        <w:rPr>
          <w:rFonts w:ascii="Times New Roman" w:hAnsi="Times New Roman" w:cs="Times New Roman"/>
          <w:sz w:val="24"/>
          <w:szCs w:val="24"/>
        </w:rPr>
        <w:t xml:space="preserve">merit </w:t>
      </w:r>
      <w:r>
        <w:rPr>
          <w:rFonts w:ascii="Times New Roman" w:hAnsi="Times New Roman" w:cs="Times New Roman"/>
          <w:sz w:val="24"/>
          <w:szCs w:val="24"/>
        </w:rPr>
        <w:t>of S-5 Formula lie</w:t>
      </w:r>
      <w:r w:rsidR="00CE3566">
        <w:rPr>
          <w:rFonts w:ascii="Times New Roman" w:hAnsi="Times New Roman" w:cs="Times New Roman"/>
          <w:sz w:val="24"/>
          <w:szCs w:val="24"/>
        </w:rPr>
        <w:t>s</w:t>
      </w:r>
      <w:r>
        <w:rPr>
          <w:rFonts w:ascii="Times New Roman" w:hAnsi="Times New Roman" w:cs="Times New Roman"/>
          <w:sz w:val="24"/>
          <w:szCs w:val="24"/>
        </w:rPr>
        <w:t xml:space="preserve"> in its </w:t>
      </w:r>
      <w:r w:rsidR="00F041A0">
        <w:rPr>
          <w:rFonts w:ascii="Times New Roman" w:hAnsi="Times New Roman" w:cs="Times New Roman"/>
          <w:sz w:val="24"/>
          <w:szCs w:val="24"/>
        </w:rPr>
        <w:t xml:space="preserve">developmental focus. It recognizes that leaders are not special people. They become special by their commitment to their </w:t>
      </w:r>
      <w:r w:rsidR="00F041A0" w:rsidRPr="00F041A0">
        <w:rPr>
          <w:rFonts w:ascii="Times New Roman" w:hAnsi="Times New Roman" w:cs="Times New Roman"/>
          <w:i/>
          <w:iCs/>
          <w:sz w:val="24"/>
          <w:szCs w:val="24"/>
        </w:rPr>
        <w:t xml:space="preserve">sankalpa </w:t>
      </w:r>
      <w:r w:rsidR="00F041A0">
        <w:rPr>
          <w:rFonts w:ascii="Times New Roman" w:hAnsi="Times New Roman" w:cs="Times New Roman"/>
          <w:sz w:val="24"/>
          <w:szCs w:val="24"/>
        </w:rPr>
        <w:t xml:space="preserve">and rising gradually from </w:t>
      </w:r>
      <w:r w:rsidR="00F041A0" w:rsidRPr="00F041A0">
        <w:rPr>
          <w:rFonts w:ascii="Times New Roman" w:hAnsi="Times New Roman" w:cs="Times New Roman"/>
          <w:i/>
          <w:iCs/>
          <w:sz w:val="24"/>
          <w:szCs w:val="24"/>
        </w:rPr>
        <w:t>svadhyaya</w:t>
      </w:r>
      <w:r w:rsidR="00F041A0">
        <w:rPr>
          <w:rFonts w:ascii="Times New Roman" w:hAnsi="Times New Roman" w:cs="Times New Roman"/>
          <w:sz w:val="24"/>
          <w:szCs w:val="24"/>
        </w:rPr>
        <w:t xml:space="preserve"> and </w:t>
      </w:r>
      <w:r w:rsidR="00F041A0" w:rsidRPr="00F041A0">
        <w:rPr>
          <w:rFonts w:ascii="Times New Roman" w:hAnsi="Times New Roman" w:cs="Times New Roman"/>
          <w:i/>
          <w:iCs/>
          <w:sz w:val="24"/>
          <w:szCs w:val="24"/>
        </w:rPr>
        <w:t>satsanga</w:t>
      </w:r>
      <w:r w:rsidR="00F041A0">
        <w:rPr>
          <w:rFonts w:ascii="Times New Roman" w:hAnsi="Times New Roman" w:cs="Times New Roman"/>
          <w:sz w:val="24"/>
          <w:szCs w:val="24"/>
        </w:rPr>
        <w:t xml:space="preserve"> to perform </w:t>
      </w:r>
      <w:r w:rsidR="00F041A0" w:rsidRPr="00F041A0">
        <w:rPr>
          <w:rFonts w:ascii="Times New Roman" w:hAnsi="Times New Roman" w:cs="Times New Roman"/>
          <w:i/>
          <w:iCs/>
          <w:sz w:val="24"/>
          <w:szCs w:val="24"/>
        </w:rPr>
        <w:t xml:space="preserve">seva </w:t>
      </w:r>
      <w:r w:rsidR="00F041A0">
        <w:rPr>
          <w:rFonts w:ascii="Times New Roman" w:hAnsi="Times New Roman" w:cs="Times New Roman"/>
          <w:sz w:val="24"/>
          <w:szCs w:val="24"/>
        </w:rPr>
        <w:t xml:space="preserve">or self-less service to the fellow beings. In this journey, they continuously learn new things and unlearn their old habits </w:t>
      </w:r>
      <w:r w:rsidR="004D6ADD">
        <w:rPr>
          <w:rFonts w:ascii="Times New Roman" w:hAnsi="Times New Roman" w:cs="Times New Roman"/>
          <w:sz w:val="24"/>
          <w:szCs w:val="24"/>
        </w:rPr>
        <w:t xml:space="preserve">till </w:t>
      </w:r>
      <w:r w:rsidR="00CE3566">
        <w:rPr>
          <w:rFonts w:ascii="Times New Roman" w:hAnsi="Times New Roman" w:cs="Times New Roman"/>
          <w:sz w:val="24"/>
          <w:szCs w:val="24"/>
        </w:rPr>
        <w:t>the</w:t>
      </w:r>
      <w:r w:rsidR="004D6ADD">
        <w:rPr>
          <w:rFonts w:ascii="Times New Roman" w:hAnsi="Times New Roman" w:cs="Times New Roman"/>
          <w:sz w:val="24"/>
          <w:szCs w:val="24"/>
        </w:rPr>
        <w:t>y</w:t>
      </w:r>
      <w:r w:rsidR="00CE3566">
        <w:rPr>
          <w:rFonts w:ascii="Times New Roman" w:hAnsi="Times New Roman" w:cs="Times New Roman"/>
          <w:sz w:val="24"/>
          <w:szCs w:val="24"/>
        </w:rPr>
        <w:t xml:space="preserve"> </w:t>
      </w:r>
      <w:r w:rsidR="004D6ADD">
        <w:rPr>
          <w:rFonts w:ascii="Times New Roman" w:hAnsi="Times New Roman" w:cs="Times New Roman"/>
          <w:sz w:val="24"/>
          <w:szCs w:val="24"/>
        </w:rPr>
        <w:t xml:space="preserve">reach </w:t>
      </w:r>
      <w:r w:rsidR="004D6ADD" w:rsidRPr="004D6ADD">
        <w:rPr>
          <w:rFonts w:ascii="Times New Roman" w:hAnsi="Times New Roman" w:cs="Times New Roman"/>
          <w:i/>
          <w:iCs/>
          <w:sz w:val="24"/>
          <w:szCs w:val="24"/>
        </w:rPr>
        <w:t>their</w:t>
      </w:r>
      <w:r w:rsidR="004D6ADD">
        <w:rPr>
          <w:rFonts w:ascii="Times New Roman" w:hAnsi="Times New Roman" w:cs="Times New Roman"/>
          <w:sz w:val="24"/>
          <w:szCs w:val="24"/>
        </w:rPr>
        <w:t xml:space="preserve"> </w:t>
      </w:r>
      <w:r w:rsidR="00CE3566">
        <w:rPr>
          <w:rFonts w:ascii="Times New Roman" w:hAnsi="Times New Roman" w:cs="Times New Roman"/>
          <w:sz w:val="24"/>
          <w:szCs w:val="24"/>
        </w:rPr>
        <w:t xml:space="preserve">final state of </w:t>
      </w:r>
      <w:r w:rsidR="00CE3566" w:rsidRPr="004C5435">
        <w:rPr>
          <w:rFonts w:ascii="Times New Roman" w:hAnsi="Times New Roman" w:cs="Times New Roman"/>
          <w:i/>
          <w:iCs/>
          <w:sz w:val="24"/>
          <w:szCs w:val="24"/>
        </w:rPr>
        <w:t>samarpan</w:t>
      </w:r>
      <w:r w:rsidR="00CE3566">
        <w:rPr>
          <w:rFonts w:ascii="Times New Roman" w:hAnsi="Times New Roman" w:cs="Times New Roman"/>
          <w:sz w:val="24"/>
          <w:szCs w:val="24"/>
        </w:rPr>
        <w:t xml:space="preserve">, surrendering ego and becoming instrumental in bringing about change. </w:t>
      </w:r>
    </w:p>
    <w:p w14:paraId="0F01560B" w14:textId="1B35DBA5" w:rsidR="00F041A0" w:rsidRDefault="00F041A0" w:rsidP="00AC59D6">
      <w:pPr>
        <w:rPr>
          <w:rFonts w:ascii="Times New Roman" w:hAnsi="Times New Roman" w:cs="Times New Roman"/>
          <w:sz w:val="24"/>
          <w:szCs w:val="24"/>
        </w:rPr>
      </w:pPr>
      <w:r>
        <w:rPr>
          <w:rFonts w:ascii="Times New Roman" w:hAnsi="Times New Roman" w:cs="Times New Roman"/>
          <w:sz w:val="24"/>
          <w:szCs w:val="24"/>
        </w:rPr>
        <w:t>S-5 Formula is not specifically designed for any narrow domain or field</w:t>
      </w:r>
      <w:r w:rsidR="00F47654">
        <w:rPr>
          <w:rFonts w:ascii="Times New Roman" w:hAnsi="Times New Roman" w:cs="Times New Roman"/>
          <w:sz w:val="24"/>
          <w:szCs w:val="24"/>
        </w:rPr>
        <w:t xml:space="preserve">. It is applicable for all fields of knowledge. It has far reaching implications </w:t>
      </w:r>
      <w:r w:rsidR="00CE3566">
        <w:rPr>
          <w:rFonts w:ascii="Times New Roman" w:hAnsi="Times New Roman" w:cs="Times New Roman"/>
          <w:sz w:val="24"/>
          <w:szCs w:val="24"/>
        </w:rPr>
        <w:t xml:space="preserve">for </w:t>
      </w:r>
      <w:r w:rsidR="00F47654">
        <w:rPr>
          <w:rFonts w:ascii="Times New Roman" w:hAnsi="Times New Roman" w:cs="Times New Roman"/>
          <w:sz w:val="24"/>
          <w:szCs w:val="24"/>
        </w:rPr>
        <w:t xml:space="preserve">redesigning </w:t>
      </w:r>
      <w:r w:rsidR="004D6ADD">
        <w:rPr>
          <w:rFonts w:ascii="Times New Roman" w:hAnsi="Times New Roman" w:cs="Times New Roman"/>
          <w:sz w:val="24"/>
          <w:szCs w:val="24"/>
        </w:rPr>
        <w:t xml:space="preserve">curricula and </w:t>
      </w:r>
      <w:r w:rsidR="00F47654">
        <w:rPr>
          <w:rFonts w:ascii="Times New Roman" w:hAnsi="Times New Roman" w:cs="Times New Roman"/>
          <w:sz w:val="24"/>
          <w:szCs w:val="24"/>
        </w:rPr>
        <w:t xml:space="preserve">leadership training right from early childhood till higher and professional education. </w:t>
      </w:r>
      <w:r w:rsidR="00CE3566">
        <w:rPr>
          <w:rFonts w:ascii="Times New Roman" w:hAnsi="Times New Roman" w:cs="Times New Roman"/>
          <w:sz w:val="24"/>
          <w:szCs w:val="24"/>
        </w:rPr>
        <w:t xml:space="preserve">The conventional literature on leadership focuses on the tools and techniques. But S-5 formula emphasizes that leadership training is a joint responsibility of society, besides formal and informal education. </w:t>
      </w:r>
    </w:p>
    <w:p w14:paraId="7F510F3C" w14:textId="603932D5" w:rsidR="00CE3566" w:rsidRDefault="00CE3566" w:rsidP="00AC59D6">
      <w:pPr>
        <w:rPr>
          <w:rFonts w:ascii="Times New Roman" w:hAnsi="Times New Roman" w:cs="Times New Roman"/>
          <w:sz w:val="24"/>
          <w:szCs w:val="24"/>
        </w:rPr>
      </w:pPr>
      <w:r>
        <w:rPr>
          <w:rFonts w:ascii="Times New Roman" w:hAnsi="Times New Roman" w:cs="Times New Roman"/>
          <w:sz w:val="24"/>
          <w:szCs w:val="24"/>
        </w:rPr>
        <w:t xml:space="preserve">The formula reflects the demands and realities of the Post-Covid era in which </w:t>
      </w:r>
      <w:r w:rsidR="00DB1BD6">
        <w:rPr>
          <w:rFonts w:ascii="Times New Roman" w:hAnsi="Times New Roman" w:cs="Times New Roman"/>
          <w:sz w:val="24"/>
          <w:szCs w:val="24"/>
        </w:rPr>
        <w:t xml:space="preserve">collective involvement, collaboration and communication are most important ingredients for community mobilization and participation. </w:t>
      </w:r>
    </w:p>
    <w:p w14:paraId="0D5FFE95" w14:textId="5CA35DD7" w:rsidR="00DB1BD6" w:rsidRDefault="00DB1BD6" w:rsidP="00AC59D6">
      <w:pPr>
        <w:rPr>
          <w:rFonts w:ascii="Times New Roman" w:hAnsi="Times New Roman" w:cs="Times New Roman"/>
          <w:sz w:val="24"/>
          <w:szCs w:val="24"/>
        </w:rPr>
      </w:pPr>
      <w:r>
        <w:rPr>
          <w:rFonts w:ascii="Times New Roman" w:hAnsi="Times New Roman" w:cs="Times New Roman"/>
          <w:sz w:val="24"/>
          <w:szCs w:val="24"/>
        </w:rPr>
        <w:t xml:space="preserve">Finally the S-5  formula stresses </w:t>
      </w:r>
      <w:r w:rsidR="004C5435">
        <w:rPr>
          <w:rFonts w:ascii="Times New Roman" w:hAnsi="Times New Roman" w:cs="Times New Roman"/>
          <w:sz w:val="24"/>
          <w:szCs w:val="24"/>
        </w:rPr>
        <w:t xml:space="preserve">the </w:t>
      </w:r>
      <w:r>
        <w:rPr>
          <w:rFonts w:ascii="Times New Roman" w:hAnsi="Times New Roman" w:cs="Times New Roman"/>
          <w:sz w:val="24"/>
          <w:szCs w:val="24"/>
        </w:rPr>
        <w:t xml:space="preserve">development of an ethical leader grounded in the Indian philosophy of </w:t>
      </w:r>
      <w:r w:rsidRPr="004D6ADD">
        <w:rPr>
          <w:rFonts w:ascii="Times New Roman" w:hAnsi="Times New Roman" w:cs="Times New Roman"/>
          <w:i/>
          <w:iCs/>
          <w:sz w:val="24"/>
          <w:szCs w:val="24"/>
        </w:rPr>
        <w:t>Dharma</w:t>
      </w:r>
      <w:r>
        <w:rPr>
          <w:rFonts w:ascii="Times New Roman" w:hAnsi="Times New Roman" w:cs="Times New Roman"/>
          <w:sz w:val="24"/>
          <w:szCs w:val="24"/>
        </w:rPr>
        <w:t xml:space="preserve"> and value systems, who can take stand according to the demands of the situation, rather than </w:t>
      </w:r>
      <w:r w:rsidR="00B906BA">
        <w:rPr>
          <w:rFonts w:ascii="Times New Roman" w:hAnsi="Times New Roman" w:cs="Times New Roman"/>
          <w:sz w:val="24"/>
          <w:szCs w:val="24"/>
        </w:rPr>
        <w:t xml:space="preserve">vested interests </w:t>
      </w:r>
      <w:r>
        <w:rPr>
          <w:rFonts w:ascii="Times New Roman" w:hAnsi="Times New Roman" w:cs="Times New Roman"/>
          <w:sz w:val="24"/>
          <w:szCs w:val="24"/>
        </w:rPr>
        <w:t>of economy</w:t>
      </w:r>
      <w:r w:rsidR="00B906BA">
        <w:rPr>
          <w:rFonts w:ascii="Times New Roman" w:hAnsi="Times New Roman" w:cs="Times New Roman"/>
          <w:sz w:val="24"/>
          <w:szCs w:val="24"/>
        </w:rPr>
        <w:t xml:space="preserve">, profit </w:t>
      </w:r>
      <w:r>
        <w:rPr>
          <w:rFonts w:ascii="Times New Roman" w:hAnsi="Times New Roman" w:cs="Times New Roman"/>
          <w:sz w:val="24"/>
          <w:szCs w:val="24"/>
        </w:rPr>
        <w:t xml:space="preserve">or productivity. </w:t>
      </w:r>
    </w:p>
    <w:p w14:paraId="348CD7D0" w14:textId="2B5FAFA5" w:rsidR="004C5435" w:rsidRPr="00523BF8" w:rsidRDefault="00F041A0" w:rsidP="00AC59D6">
      <w:pPr>
        <w:rPr>
          <w:rFonts w:ascii="Times New Roman" w:hAnsi="Times New Roman" w:cs="Times New Roman"/>
          <w:sz w:val="24"/>
          <w:szCs w:val="24"/>
        </w:rPr>
      </w:pPr>
      <w:r>
        <w:rPr>
          <w:rFonts w:ascii="Times New Roman" w:hAnsi="Times New Roman" w:cs="Times New Roman"/>
          <w:sz w:val="24"/>
          <w:szCs w:val="24"/>
        </w:rPr>
        <w:t xml:space="preserve">Looking at the flip side </w:t>
      </w:r>
      <w:r w:rsidR="008F123D">
        <w:rPr>
          <w:rFonts w:ascii="Times New Roman" w:hAnsi="Times New Roman" w:cs="Times New Roman"/>
          <w:sz w:val="24"/>
          <w:szCs w:val="24"/>
        </w:rPr>
        <w:t xml:space="preserve">of </w:t>
      </w:r>
      <w:r>
        <w:rPr>
          <w:rFonts w:ascii="Times New Roman" w:hAnsi="Times New Roman" w:cs="Times New Roman"/>
          <w:sz w:val="24"/>
          <w:szCs w:val="24"/>
        </w:rPr>
        <w:t>S-5 Formula</w:t>
      </w:r>
      <w:r w:rsidR="008F123D">
        <w:rPr>
          <w:rFonts w:ascii="Times New Roman" w:hAnsi="Times New Roman" w:cs="Times New Roman"/>
          <w:sz w:val="24"/>
          <w:szCs w:val="24"/>
        </w:rPr>
        <w:t>, it</w:t>
      </w:r>
      <w:r>
        <w:rPr>
          <w:rFonts w:ascii="Times New Roman" w:hAnsi="Times New Roman" w:cs="Times New Roman"/>
          <w:sz w:val="24"/>
          <w:szCs w:val="24"/>
        </w:rPr>
        <w:t xml:space="preserve"> looks like leadership oversimplified. </w:t>
      </w:r>
      <w:r w:rsidR="004D6ADD">
        <w:rPr>
          <w:rFonts w:ascii="Times New Roman" w:hAnsi="Times New Roman" w:cs="Times New Roman"/>
          <w:sz w:val="24"/>
          <w:szCs w:val="24"/>
        </w:rPr>
        <w:t xml:space="preserve">Indeed it requires a lot of further deliberations by the academic fraternity, to give a concrete shape to to </w:t>
      </w:r>
      <w:r w:rsidR="004D6ADD">
        <w:rPr>
          <w:rFonts w:ascii="Times New Roman" w:hAnsi="Times New Roman" w:cs="Times New Roman"/>
          <w:sz w:val="24"/>
          <w:szCs w:val="24"/>
        </w:rPr>
        <w:lastRenderedPageBreak/>
        <w:t xml:space="preserve">guide implementation at all levels. It is necessary </w:t>
      </w:r>
      <w:r w:rsidR="004C5435">
        <w:rPr>
          <w:rFonts w:ascii="Times New Roman" w:hAnsi="Times New Roman" w:cs="Times New Roman"/>
          <w:sz w:val="24"/>
          <w:szCs w:val="24"/>
        </w:rPr>
        <w:t xml:space="preserve">to collect further evidence to see whether S-5 is a feasible proposition or mere rhetoric. In a competitive society where in leaders are expected to come out with short cut solutions  and quick fix solutions, it may be utopian to insist on </w:t>
      </w:r>
      <w:r w:rsidR="004C5435" w:rsidRPr="004C5435">
        <w:rPr>
          <w:rFonts w:ascii="Times New Roman" w:hAnsi="Times New Roman" w:cs="Times New Roman"/>
          <w:i/>
          <w:iCs/>
          <w:sz w:val="24"/>
          <w:szCs w:val="24"/>
        </w:rPr>
        <w:t>sankalpa</w:t>
      </w:r>
      <w:r w:rsidR="004C5435">
        <w:rPr>
          <w:rFonts w:ascii="Times New Roman" w:hAnsi="Times New Roman" w:cs="Times New Roman"/>
          <w:sz w:val="24"/>
          <w:szCs w:val="24"/>
        </w:rPr>
        <w:t xml:space="preserve">  or setting up hard hitting goals to pursue life time. The implementation of </w:t>
      </w:r>
      <w:r w:rsidR="004C5435" w:rsidRPr="00523BF8">
        <w:rPr>
          <w:rFonts w:ascii="Times New Roman" w:hAnsi="Times New Roman" w:cs="Times New Roman"/>
          <w:i/>
          <w:iCs/>
          <w:sz w:val="24"/>
          <w:szCs w:val="24"/>
        </w:rPr>
        <w:t>svadhyaya</w:t>
      </w:r>
      <w:r w:rsidR="004C5435">
        <w:rPr>
          <w:rFonts w:ascii="Times New Roman" w:hAnsi="Times New Roman" w:cs="Times New Roman"/>
          <w:sz w:val="24"/>
          <w:szCs w:val="24"/>
        </w:rPr>
        <w:t xml:space="preserve">, </w:t>
      </w:r>
      <w:r w:rsidR="00523BF8">
        <w:rPr>
          <w:rFonts w:ascii="Times New Roman" w:hAnsi="Times New Roman" w:cs="Times New Roman"/>
          <w:sz w:val="24"/>
          <w:szCs w:val="24"/>
        </w:rPr>
        <w:t xml:space="preserve">including development of healthy life style requires a cultural shift rather than individual mindset. In a world dominated with hierarchy of intellectuals, it is difficult to implement </w:t>
      </w:r>
      <w:r w:rsidR="00523BF8">
        <w:rPr>
          <w:rFonts w:ascii="Times New Roman" w:hAnsi="Times New Roman" w:cs="Times New Roman"/>
          <w:i/>
          <w:iCs/>
          <w:sz w:val="24"/>
          <w:szCs w:val="24"/>
        </w:rPr>
        <w:t xml:space="preserve">satsanga, </w:t>
      </w:r>
      <w:r w:rsidR="00523BF8">
        <w:rPr>
          <w:rFonts w:ascii="Times New Roman" w:hAnsi="Times New Roman" w:cs="Times New Roman"/>
          <w:sz w:val="24"/>
          <w:szCs w:val="24"/>
        </w:rPr>
        <w:t xml:space="preserve">the equal partnership of learners. In </w:t>
      </w:r>
      <w:r w:rsidR="006F2BBD">
        <w:rPr>
          <w:rFonts w:ascii="Times New Roman" w:hAnsi="Times New Roman" w:cs="Times New Roman"/>
          <w:sz w:val="24"/>
          <w:szCs w:val="24"/>
        </w:rPr>
        <w:t xml:space="preserve">view </w:t>
      </w:r>
      <w:r w:rsidR="00523BF8">
        <w:rPr>
          <w:rFonts w:ascii="Times New Roman" w:hAnsi="Times New Roman" w:cs="Times New Roman"/>
          <w:sz w:val="24"/>
          <w:szCs w:val="24"/>
        </w:rPr>
        <w:t xml:space="preserve">of free market forces playing their role, how can we talk about </w:t>
      </w:r>
      <w:r w:rsidR="00523BF8" w:rsidRPr="00523BF8">
        <w:rPr>
          <w:rFonts w:ascii="Times New Roman" w:hAnsi="Times New Roman" w:cs="Times New Roman"/>
          <w:i/>
          <w:iCs/>
          <w:sz w:val="24"/>
          <w:szCs w:val="24"/>
        </w:rPr>
        <w:t>seva</w:t>
      </w:r>
      <w:r w:rsidR="00523BF8">
        <w:rPr>
          <w:rFonts w:ascii="Times New Roman" w:hAnsi="Times New Roman" w:cs="Times New Roman"/>
          <w:sz w:val="24"/>
          <w:szCs w:val="24"/>
        </w:rPr>
        <w:t xml:space="preserve">, self-less service? Last, but not the least,  the spirit of </w:t>
      </w:r>
      <w:r w:rsidR="00523BF8" w:rsidRPr="00523BF8">
        <w:rPr>
          <w:rFonts w:ascii="Times New Roman" w:hAnsi="Times New Roman" w:cs="Times New Roman"/>
          <w:i/>
          <w:iCs/>
          <w:sz w:val="24"/>
          <w:szCs w:val="24"/>
        </w:rPr>
        <w:t>samarpan</w:t>
      </w:r>
      <w:r w:rsidR="00523BF8">
        <w:rPr>
          <w:rFonts w:ascii="Times New Roman" w:hAnsi="Times New Roman" w:cs="Times New Roman"/>
          <w:sz w:val="24"/>
          <w:szCs w:val="24"/>
        </w:rPr>
        <w:t xml:space="preserve">, or surrender can </w:t>
      </w:r>
      <w:r w:rsidR="006F2BBD">
        <w:rPr>
          <w:rFonts w:ascii="Times New Roman" w:hAnsi="Times New Roman" w:cs="Times New Roman"/>
          <w:sz w:val="24"/>
          <w:szCs w:val="24"/>
        </w:rPr>
        <w:t xml:space="preserve">be </w:t>
      </w:r>
      <w:r w:rsidR="00523BF8">
        <w:rPr>
          <w:rFonts w:ascii="Times New Roman" w:hAnsi="Times New Roman" w:cs="Times New Roman"/>
          <w:sz w:val="24"/>
          <w:szCs w:val="24"/>
        </w:rPr>
        <w:t>realize</w:t>
      </w:r>
      <w:r w:rsidR="006F2BBD">
        <w:rPr>
          <w:rFonts w:ascii="Times New Roman" w:hAnsi="Times New Roman" w:cs="Times New Roman"/>
          <w:sz w:val="24"/>
          <w:szCs w:val="24"/>
        </w:rPr>
        <w:t>d</w:t>
      </w:r>
      <w:r w:rsidR="00523BF8">
        <w:rPr>
          <w:rFonts w:ascii="Times New Roman" w:hAnsi="Times New Roman" w:cs="Times New Roman"/>
          <w:sz w:val="24"/>
          <w:szCs w:val="24"/>
        </w:rPr>
        <w:t xml:space="preserve"> only when the society respects, recognises and reinforces these values, which is an evolutionary process. </w:t>
      </w:r>
    </w:p>
    <w:p w14:paraId="0805B63C" w14:textId="2EB9A28B" w:rsidR="00F041A0" w:rsidRDefault="00523BF8" w:rsidP="00AC59D6">
      <w:pPr>
        <w:rPr>
          <w:rFonts w:ascii="Times New Roman" w:hAnsi="Times New Roman" w:cs="Times New Roman"/>
          <w:sz w:val="24"/>
          <w:szCs w:val="24"/>
        </w:rPr>
      </w:pPr>
      <w:r>
        <w:rPr>
          <w:rFonts w:ascii="Times New Roman" w:hAnsi="Times New Roman" w:cs="Times New Roman"/>
          <w:sz w:val="24"/>
          <w:szCs w:val="24"/>
        </w:rPr>
        <w:t xml:space="preserve">In conclusion, S-5 Formula is a small attempt to shift the attention of scholars </w:t>
      </w:r>
      <w:r w:rsidR="00DE1F11">
        <w:rPr>
          <w:rFonts w:ascii="Times New Roman" w:hAnsi="Times New Roman" w:cs="Times New Roman"/>
          <w:sz w:val="24"/>
          <w:szCs w:val="24"/>
        </w:rPr>
        <w:t xml:space="preserve">from reductionistic approach to a more holistic approach. When the world is undergoing </w:t>
      </w:r>
      <w:r w:rsidR="00661E65">
        <w:rPr>
          <w:rFonts w:ascii="Times New Roman" w:hAnsi="Times New Roman" w:cs="Times New Roman"/>
          <w:sz w:val="24"/>
          <w:szCs w:val="24"/>
        </w:rPr>
        <w:t xml:space="preserve">most </w:t>
      </w:r>
      <w:r w:rsidR="00DE1F11">
        <w:rPr>
          <w:rFonts w:ascii="Times New Roman" w:hAnsi="Times New Roman" w:cs="Times New Roman"/>
          <w:sz w:val="24"/>
          <w:szCs w:val="24"/>
        </w:rPr>
        <w:t>difficult times, it is prudent to bank upon our strengths and wisdom</w:t>
      </w:r>
      <w:r w:rsidR="00661E65">
        <w:rPr>
          <w:rFonts w:ascii="Times New Roman" w:hAnsi="Times New Roman" w:cs="Times New Roman"/>
          <w:sz w:val="24"/>
          <w:szCs w:val="24"/>
        </w:rPr>
        <w:t xml:space="preserve">, which </w:t>
      </w:r>
      <w:r w:rsidR="00DE1F11">
        <w:rPr>
          <w:rFonts w:ascii="Times New Roman" w:hAnsi="Times New Roman" w:cs="Times New Roman"/>
          <w:sz w:val="24"/>
          <w:szCs w:val="24"/>
        </w:rPr>
        <w:t>we gained in the past</w:t>
      </w:r>
      <w:r w:rsidR="00805DD8">
        <w:rPr>
          <w:rFonts w:ascii="Times New Roman" w:hAnsi="Times New Roman" w:cs="Times New Roman"/>
          <w:sz w:val="24"/>
          <w:szCs w:val="24"/>
        </w:rPr>
        <w:t xml:space="preserve">. We need </w:t>
      </w:r>
      <w:r w:rsidR="00DE1F11">
        <w:rPr>
          <w:rFonts w:ascii="Times New Roman" w:hAnsi="Times New Roman" w:cs="Times New Roman"/>
          <w:sz w:val="24"/>
          <w:szCs w:val="24"/>
        </w:rPr>
        <w:t xml:space="preserve">to explore in what manner we can make a small difference to the society. However, in a complex world with full of contradictions, it is extremely difficult to raise a voice. I will not be surprised therefore, if the </w:t>
      </w:r>
      <w:r w:rsidR="008D18E4">
        <w:rPr>
          <w:rFonts w:ascii="Times New Roman" w:hAnsi="Times New Roman" w:cs="Times New Roman"/>
          <w:sz w:val="24"/>
          <w:szCs w:val="24"/>
        </w:rPr>
        <w:t xml:space="preserve">modern management Gurus think that  </w:t>
      </w:r>
      <w:r w:rsidR="00DE1F11">
        <w:rPr>
          <w:rFonts w:ascii="Times New Roman" w:hAnsi="Times New Roman" w:cs="Times New Roman"/>
          <w:sz w:val="24"/>
          <w:szCs w:val="24"/>
        </w:rPr>
        <w:t xml:space="preserve">S-5 Formula is utopian, regressive </w:t>
      </w:r>
      <w:r w:rsidR="008D18E4">
        <w:rPr>
          <w:rFonts w:ascii="Times New Roman" w:hAnsi="Times New Roman" w:cs="Times New Roman"/>
          <w:sz w:val="24"/>
          <w:szCs w:val="24"/>
        </w:rPr>
        <w:t>and cynical!</w:t>
      </w:r>
      <w:r w:rsidR="00805DD8">
        <w:rPr>
          <w:rFonts w:ascii="Times New Roman" w:hAnsi="Times New Roman" w:cs="Times New Roman"/>
          <w:sz w:val="24"/>
          <w:szCs w:val="24"/>
        </w:rPr>
        <w:t xml:space="preserve"> However, nothing stops us from positive thinking. Let’s begin. </w:t>
      </w:r>
    </w:p>
    <w:p w14:paraId="229D8B1C" w14:textId="07C208AB" w:rsidR="00805DD8" w:rsidRDefault="00805DD8" w:rsidP="00AC59D6">
      <w:pPr>
        <w:rPr>
          <w:rFonts w:ascii="Times New Roman" w:hAnsi="Times New Roman" w:cs="Times New Roman"/>
          <w:sz w:val="24"/>
          <w:szCs w:val="24"/>
        </w:rPr>
      </w:pPr>
      <w:r>
        <w:rPr>
          <w:rFonts w:ascii="Times New Roman" w:hAnsi="Times New Roman" w:cs="Times New Roman"/>
          <w:sz w:val="24"/>
          <w:szCs w:val="24"/>
        </w:rPr>
        <w:t>Acknowledgments:</w:t>
      </w:r>
    </w:p>
    <w:p w14:paraId="39D347A9" w14:textId="153C7D75" w:rsidR="00805DD8" w:rsidRDefault="00805DD8" w:rsidP="00AC59D6">
      <w:pPr>
        <w:rPr>
          <w:rFonts w:ascii="Times New Roman" w:hAnsi="Times New Roman" w:cs="Times New Roman"/>
          <w:sz w:val="24"/>
          <w:szCs w:val="24"/>
        </w:rPr>
      </w:pPr>
      <w:r>
        <w:rPr>
          <w:rFonts w:ascii="Times New Roman" w:hAnsi="Times New Roman" w:cs="Times New Roman"/>
          <w:sz w:val="24"/>
          <w:szCs w:val="24"/>
        </w:rPr>
        <w:t xml:space="preserve">JIPMER, Pondicherry, AIIMS, New Delhi, </w:t>
      </w:r>
      <w:r w:rsidR="006F2BBD">
        <w:rPr>
          <w:rFonts w:ascii="Times New Roman" w:hAnsi="Times New Roman" w:cs="Times New Roman"/>
          <w:sz w:val="24"/>
          <w:szCs w:val="24"/>
        </w:rPr>
        <w:t xml:space="preserve">and Shri Balaji Vidyapeeth (Deemed to be University), Pondicherry, for giving me an opportunity and some insight in to leadership in medical education. </w:t>
      </w:r>
    </w:p>
    <w:p w14:paraId="3AC4586D" w14:textId="77777777" w:rsidR="00805DD8" w:rsidRDefault="00805DD8" w:rsidP="00AC59D6">
      <w:pPr>
        <w:rPr>
          <w:rFonts w:ascii="Times New Roman" w:hAnsi="Times New Roman" w:cs="Times New Roman"/>
          <w:sz w:val="24"/>
          <w:szCs w:val="24"/>
        </w:rPr>
      </w:pPr>
    </w:p>
    <w:p w14:paraId="20491A11" w14:textId="77777777" w:rsidR="008D18E4" w:rsidRDefault="008D18E4" w:rsidP="00AC59D6">
      <w:pPr>
        <w:rPr>
          <w:rFonts w:ascii="Times New Roman" w:hAnsi="Times New Roman" w:cs="Times New Roman"/>
          <w:sz w:val="24"/>
          <w:szCs w:val="24"/>
        </w:rPr>
      </w:pPr>
    </w:p>
    <w:p w14:paraId="57C4D3F6" w14:textId="63B92D90" w:rsidR="00914B86" w:rsidRDefault="00914B86">
      <w:pPr>
        <w:rPr>
          <w:rFonts w:ascii="Times New Roman" w:hAnsi="Times New Roman" w:cs="Times New Roman"/>
          <w:sz w:val="24"/>
          <w:szCs w:val="24"/>
        </w:rPr>
      </w:pPr>
      <w:r>
        <w:rPr>
          <w:rFonts w:ascii="Times New Roman" w:hAnsi="Times New Roman" w:cs="Times New Roman"/>
          <w:sz w:val="24"/>
          <w:szCs w:val="24"/>
        </w:rPr>
        <w:br w:type="page"/>
      </w:r>
    </w:p>
    <w:p w14:paraId="5215D983" w14:textId="77777777" w:rsidR="00F041A0" w:rsidRPr="00F041A0" w:rsidRDefault="00F041A0" w:rsidP="00AC59D6">
      <w:pPr>
        <w:rPr>
          <w:rFonts w:ascii="Times New Roman" w:hAnsi="Times New Roman" w:cs="Times New Roman"/>
          <w:sz w:val="24"/>
          <w:szCs w:val="24"/>
        </w:rPr>
      </w:pPr>
    </w:p>
    <w:p w14:paraId="489148C6" w14:textId="77777777" w:rsidR="00D3214E" w:rsidRPr="00085F09" w:rsidRDefault="00D3214E" w:rsidP="00AC59D6">
      <w:pPr>
        <w:rPr>
          <w:rFonts w:ascii="Times New Roman" w:hAnsi="Times New Roman" w:cs="Times New Roman"/>
          <w:sz w:val="24"/>
          <w:szCs w:val="24"/>
        </w:rPr>
      </w:pPr>
    </w:p>
    <w:p w14:paraId="58B32CCD" w14:textId="0932CF93" w:rsidR="00AC59D6" w:rsidRPr="00085F09" w:rsidRDefault="00AC59D6" w:rsidP="00AC59D6">
      <w:pPr>
        <w:rPr>
          <w:rFonts w:ascii="Times New Roman" w:hAnsi="Times New Roman" w:cs="Times New Roman"/>
          <w:sz w:val="24"/>
          <w:szCs w:val="24"/>
        </w:rPr>
      </w:pPr>
    </w:p>
    <w:p w14:paraId="51E5F16E" w14:textId="7D6BFAD9" w:rsidR="00907A30" w:rsidRPr="00085F09" w:rsidRDefault="00907A30">
      <w:pPr>
        <w:rPr>
          <w:rFonts w:ascii="Times New Roman" w:hAnsi="Times New Roman" w:cs="Times New Roman"/>
          <w:sz w:val="24"/>
          <w:szCs w:val="24"/>
        </w:rPr>
      </w:pPr>
    </w:p>
    <w:p w14:paraId="32835AA2" w14:textId="7438BFCE" w:rsidR="00907A30" w:rsidRPr="00085F09" w:rsidRDefault="00907A30">
      <w:pPr>
        <w:rPr>
          <w:rFonts w:ascii="Times New Roman" w:hAnsi="Times New Roman" w:cs="Times New Roman"/>
          <w:sz w:val="24"/>
          <w:szCs w:val="24"/>
        </w:rPr>
      </w:pPr>
    </w:p>
    <w:p w14:paraId="52263FD1" w14:textId="425FC3DC" w:rsidR="00907A30" w:rsidRPr="00085F09" w:rsidRDefault="00907A30" w:rsidP="008A2736">
      <w:pPr>
        <w:rPr>
          <w:rFonts w:ascii="Times New Roman" w:hAnsi="Times New Roman" w:cs="Times New Roman"/>
          <w:sz w:val="24"/>
          <w:szCs w:val="24"/>
        </w:rPr>
      </w:pPr>
      <w:r w:rsidRPr="00085F09">
        <w:rPr>
          <w:rFonts w:ascii="Times New Roman" w:hAnsi="Times New Roman" w:cs="Times New Roman"/>
          <w:bCs/>
          <w:sz w:val="24"/>
          <w:szCs w:val="24"/>
        </w:rPr>
        <w:t xml:space="preserve"> </w:t>
      </w:r>
    </w:p>
    <w:p w14:paraId="7BBE2A96" w14:textId="77777777" w:rsidR="00907A30" w:rsidRPr="00085F09" w:rsidRDefault="00907A30" w:rsidP="00907A30">
      <w:pPr>
        <w:rPr>
          <w:rFonts w:ascii="Times New Roman" w:hAnsi="Times New Roman" w:cs="Times New Roman"/>
          <w:b/>
          <w:bCs/>
          <w:sz w:val="24"/>
          <w:szCs w:val="24"/>
        </w:rPr>
      </w:pPr>
      <w:r w:rsidRPr="00085F09">
        <w:rPr>
          <w:rFonts w:ascii="Times New Roman" w:hAnsi="Times New Roman" w:cs="Times New Roman"/>
          <w:noProof/>
          <w:sz w:val="24"/>
          <w:szCs w:val="24"/>
          <w:lang w:eastAsia="en-IN"/>
        </w:rPr>
        <w:drawing>
          <wp:inline distT="0" distB="0" distL="0" distR="0" wp14:anchorId="7B3272E3" wp14:editId="596E5B42">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74A82A" w14:textId="77777777" w:rsidR="00907A30" w:rsidRPr="00085F09" w:rsidRDefault="00907A30" w:rsidP="00914B86">
      <w:pPr>
        <w:jc w:val="center"/>
        <w:rPr>
          <w:rFonts w:ascii="Times New Roman" w:hAnsi="Times New Roman" w:cs="Times New Roman"/>
          <w:sz w:val="24"/>
          <w:szCs w:val="24"/>
        </w:rPr>
      </w:pPr>
      <w:r w:rsidRPr="00085F09">
        <w:rPr>
          <w:rFonts w:ascii="Times New Roman" w:hAnsi="Times New Roman" w:cs="Times New Roman"/>
          <w:sz w:val="24"/>
          <w:szCs w:val="24"/>
        </w:rPr>
        <w:t>Figure 1 S-5 Formula for Leadership Development  (Adkoli BV, 2020)</w:t>
      </w:r>
    </w:p>
    <w:p w14:paraId="1B642DD9" w14:textId="77777777" w:rsidR="00907A30" w:rsidRPr="00085F09" w:rsidRDefault="00907A30" w:rsidP="00907A30">
      <w:pPr>
        <w:rPr>
          <w:rFonts w:ascii="Times New Roman" w:hAnsi="Times New Roman" w:cs="Times New Roman"/>
          <w:sz w:val="24"/>
          <w:szCs w:val="24"/>
        </w:rPr>
      </w:pPr>
    </w:p>
    <w:p w14:paraId="152D78AC" w14:textId="67B41E80" w:rsidR="00907A30" w:rsidRPr="00914B86" w:rsidRDefault="0044670C" w:rsidP="00907A30">
      <w:pPr>
        <w:rPr>
          <w:rFonts w:ascii="Times New Roman" w:hAnsi="Times New Roman" w:cs="Times New Roman"/>
          <w:b/>
          <w:bCs/>
          <w:sz w:val="24"/>
          <w:szCs w:val="24"/>
        </w:rPr>
      </w:pPr>
      <w:r w:rsidRPr="00914B86">
        <w:rPr>
          <w:rFonts w:ascii="Times New Roman" w:hAnsi="Times New Roman" w:cs="Times New Roman"/>
          <w:b/>
          <w:bCs/>
          <w:sz w:val="24"/>
          <w:szCs w:val="24"/>
        </w:rPr>
        <w:t xml:space="preserve">References </w:t>
      </w:r>
    </w:p>
    <w:p w14:paraId="74F265BA" w14:textId="1B5E1F1A" w:rsidR="00F50463" w:rsidRDefault="00F50463" w:rsidP="00F50463">
      <w:pPr>
        <w:pStyle w:val="ListParagraph"/>
        <w:numPr>
          <w:ilvl w:val="0"/>
          <w:numId w:val="6"/>
        </w:numPr>
        <w:spacing w:line="240" w:lineRule="auto"/>
        <w:rPr>
          <w:rFonts w:ascii="Times New Roman" w:eastAsia="Times New Roman" w:hAnsi="Times New Roman" w:cs="Times New Roman"/>
          <w:sz w:val="24"/>
          <w:szCs w:val="24"/>
        </w:rPr>
      </w:pPr>
      <w:r w:rsidRPr="00F50463">
        <w:rPr>
          <w:rFonts w:ascii="Times New Roman" w:eastAsia="Times New Roman" w:hAnsi="Times New Roman" w:cs="Times New Roman"/>
          <w:sz w:val="24"/>
          <w:szCs w:val="24"/>
        </w:rPr>
        <w:t xml:space="preserve">Miller, P. ‘Leadership Communication – the three levels’, </w:t>
      </w:r>
      <w:r w:rsidRPr="00F50463">
        <w:rPr>
          <w:rFonts w:ascii="Times New Roman" w:eastAsia="Times New Roman" w:hAnsi="Times New Roman" w:cs="Times New Roman"/>
          <w:i/>
          <w:sz w:val="24"/>
          <w:szCs w:val="24"/>
        </w:rPr>
        <w:t>Today’s Manager</w:t>
      </w:r>
      <w:r w:rsidRPr="00F50463">
        <w:rPr>
          <w:rFonts w:ascii="Times New Roman" w:eastAsia="Times New Roman" w:hAnsi="Times New Roman" w:cs="Times New Roman"/>
          <w:sz w:val="24"/>
          <w:szCs w:val="24"/>
        </w:rPr>
        <w:t xml:space="preserve">, Singapore Institute of Management, Issue February- March 2012, pp. 19-21. </w:t>
      </w:r>
      <w:hyperlink r:id="rId13" w:history="1">
        <w:r w:rsidRPr="00F50463">
          <w:rPr>
            <w:rStyle w:val="Hyperlink"/>
            <w:rFonts w:ascii="Times New Roman" w:eastAsia="Times New Roman" w:hAnsi="Times New Roman" w:cs="Times New Roman"/>
            <w:sz w:val="24"/>
            <w:szCs w:val="24"/>
          </w:rPr>
          <w:t>https://www.researchgate.net/publication/254664129</w:t>
        </w:r>
      </w:hyperlink>
    </w:p>
    <w:p w14:paraId="4FC91232" w14:textId="77777777" w:rsidR="00F50463" w:rsidRPr="00F50463" w:rsidRDefault="00F50463" w:rsidP="00F50463">
      <w:pPr>
        <w:pStyle w:val="ListParagraph"/>
        <w:numPr>
          <w:ilvl w:val="0"/>
          <w:numId w:val="6"/>
        </w:numPr>
        <w:rPr>
          <w:rFonts w:ascii="Times New Roman" w:hAnsi="Times New Roman" w:cs="Times New Roman"/>
          <w:sz w:val="24"/>
          <w:szCs w:val="24"/>
        </w:rPr>
      </w:pPr>
      <w:r w:rsidRPr="00F50463">
        <w:rPr>
          <w:rFonts w:ascii="Times New Roman" w:hAnsi="Times New Roman" w:cs="Times New Roman"/>
          <w:sz w:val="24"/>
          <w:szCs w:val="24"/>
        </w:rPr>
        <w:t>Mahapatra K. Are we leading? Chennai, Notion Press; 2020. 164pp.</w:t>
      </w:r>
    </w:p>
    <w:p w14:paraId="54C1C4A8" w14:textId="61122BED" w:rsidR="00F50463" w:rsidRDefault="00F50463" w:rsidP="00F50463">
      <w:pPr>
        <w:pStyle w:val="ListParagraph"/>
        <w:numPr>
          <w:ilvl w:val="0"/>
          <w:numId w:val="6"/>
        </w:numPr>
        <w:rPr>
          <w:rFonts w:ascii="Times New Roman" w:hAnsi="Times New Roman" w:cs="Times New Roman"/>
          <w:sz w:val="24"/>
          <w:szCs w:val="24"/>
        </w:rPr>
      </w:pPr>
      <w:r w:rsidRPr="00F50463">
        <w:rPr>
          <w:rFonts w:ascii="Times New Roman" w:hAnsi="Times New Roman" w:cs="Times New Roman"/>
          <w:sz w:val="24"/>
          <w:szCs w:val="24"/>
        </w:rPr>
        <w:t xml:space="preserve">Covey Stephen R. The 7 Habits of highly effective people. Great Britain, Simon &amp; Schuster UK Ltd, 1989.391pp. </w:t>
      </w:r>
    </w:p>
    <w:p w14:paraId="4FAB9B20" w14:textId="032EF903" w:rsidR="00F50463" w:rsidRDefault="00F50463" w:rsidP="00F50463">
      <w:pPr>
        <w:pStyle w:val="ListParagraph"/>
        <w:numPr>
          <w:ilvl w:val="0"/>
          <w:numId w:val="6"/>
        </w:numPr>
        <w:rPr>
          <w:rFonts w:ascii="Times New Roman" w:hAnsi="Times New Roman" w:cs="Times New Roman"/>
          <w:sz w:val="24"/>
          <w:szCs w:val="24"/>
        </w:rPr>
      </w:pPr>
      <w:r w:rsidRPr="00F50463">
        <w:rPr>
          <w:rFonts w:ascii="Times New Roman" w:hAnsi="Times New Roman" w:cs="Times New Roman"/>
          <w:sz w:val="24"/>
          <w:szCs w:val="24"/>
        </w:rPr>
        <w:t>Sharma R. The leader who had no title. Mumbai, JAICO; 2010. 203pp.</w:t>
      </w:r>
    </w:p>
    <w:p w14:paraId="3C1396C5" w14:textId="01AA572D" w:rsidR="00CF53AA" w:rsidRDefault="00CF53AA" w:rsidP="00F5046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Vas, L., Vas A. Secrets of Leadership: The Panchatantra way. New Delhi, Pustak Mahal, 2015 </w:t>
      </w:r>
    </w:p>
    <w:p w14:paraId="7835A786" w14:textId="655C7BCE" w:rsidR="00F50463" w:rsidRDefault="00926272" w:rsidP="0092627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Sankalpa. Dictionary meaning. </w:t>
      </w:r>
      <w:hyperlink r:id="rId14" w:history="1">
        <w:r w:rsidRPr="004F2F78">
          <w:rPr>
            <w:rStyle w:val="Hyperlink"/>
            <w:rFonts w:ascii="Times New Roman" w:hAnsi="Times New Roman" w:cs="Times New Roman"/>
            <w:sz w:val="24"/>
            <w:szCs w:val="24"/>
          </w:rPr>
          <w:t>https://www.collinsdictionary.com/dictionary/hindi-english</w:t>
        </w:r>
      </w:hyperlink>
    </w:p>
    <w:p w14:paraId="28068799" w14:textId="77777777" w:rsidR="00926272" w:rsidRPr="006B24AB" w:rsidRDefault="00926272" w:rsidP="00926272">
      <w:pPr>
        <w:pStyle w:val="ListParagraph"/>
        <w:numPr>
          <w:ilvl w:val="0"/>
          <w:numId w:val="6"/>
        </w:numPr>
        <w:rPr>
          <w:rFonts w:ascii="Arial" w:hAnsi="Arial" w:cs="Arial"/>
          <w:sz w:val="21"/>
          <w:szCs w:val="21"/>
        </w:rPr>
      </w:pPr>
      <w:r>
        <w:rPr>
          <w:rFonts w:ascii="Times New Roman" w:hAnsi="Times New Roman" w:cs="Times New Roman"/>
          <w:sz w:val="24"/>
          <w:szCs w:val="24"/>
        </w:rPr>
        <w:t>Sovik R. Understanding Yourself: the path of Svadhyaya, Himalayan Institute Press, ISBN 978-0893892470. 2014, pp191-197</w:t>
      </w:r>
    </w:p>
    <w:p w14:paraId="117A7CF3" w14:textId="77777777" w:rsidR="007D0F11" w:rsidRPr="007D0F11" w:rsidRDefault="007D0F11" w:rsidP="007D0F11">
      <w:pPr>
        <w:pStyle w:val="ListParagraph"/>
        <w:numPr>
          <w:ilvl w:val="0"/>
          <w:numId w:val="6"/>
        </w:numPr>
        <w:spacing w:after="0"/>
        <w:rPr>
          <w:rStyle w:val="Hyperlink"/>
          <w:rFonts w:ascii="Times New Roman" w:hAnsi="Times New Roman" w:cs="Times New Roman"/>
          <w:color w:val="auto"/>
        </w:rPr>
      </w:pPr>
      <w:r w:rsidRPr="007D0F11">
        <w:rPr>
          <w:rFonts w:ascii="Times New Roman" w:hAnsi="Times New Roman" w:cs="Times New Roman"/>
          <w:sz w:val="24"/>
        </w:rPr>
        <w:t xml:space="preserve">Salagre S, Supe A. Communication Skills for the Leaders in Health Professions Education. In </w:t>
      </w:r>
      <w:r w:rsidRPr="007D0F11">
        <w:rPr>
          <w:rFonts w:ascii="Times New Roman" w:hAnsi="Times New Roman" w:cs="Times New Roman"/>
        </w:rPr>
        <w:t xml:space="preserve">Parija, SC, Adkoli BV (eds.), Effective Medical Communication, The </w:t>
      </w:r>
      <w:r w:rsidRPr="007D0F11">
        <w:rPr>
          <w:rFonts w:ascii="Times New Roman" w:hAnsi="Times New Roman" w:cs="Times New Roman"/>
        </w:rPr>
        <w:lastRenderedPageBreak/>
        <w:t xml:space="preserve">A,B,C,D, E of it.  Springer Nature Singapore Pte Ltd. 2020  </w:t>
      </w:r>
      <w:hyperlink r:id="rId15" w:history="1">
        <w:r w:rsidRPr="007D0F11">
          <w:rPr>
            <w:rStyle w:val="Hyperlink"/>
            <w:rFonts w:ascii="Times New Roman" w:hAnsi="Times New Roman" w:cs="Times New Roman"/>
            <w:color w:val="auto"/>
          </w:rPr>
          <w:t>https://doi.org/10.1007/978-981-15-3409-6_1</w:t>
        </w:r>
      </w:hyperlink>
    </w:p>
    <w:p w14:paraId="231827A8" w14:textId="7A861BA6" w:rsidR="007D0F11" w:rsidRPr="007D0F11" w:rsidRDefault="007D0F11" w:rsidP="007D0F11">
      <w:pPr>
        <w:pStyle w:val="ListParagraph"/>
        <w:numPr>
          <w:ilvl w:val="0"/>
          <w:numId w:val="6"/>
        </w:numPr>
        <w:spacing w:after="0"/>
        <w:rPr>
          <w:rFonts w:ascii="Times New Roman" w:hAnsi="Times New Roman" w:cs="Times New Roman"/>
        </w:rPr>
      </w:pPr>
      <w:r w:rsidRPr="00E819A2">
        <w:rPr>
          <w:rFonts w:ascii="Times New Roman" w:hAnsi="Times New Roman" w:cs="Times New Roman"/>
          <w:color w:val="333333"/>
          <w:spacing w:val="4"/>
          <w:szCs w:val="24"/>
          <w:shd w:val="clear" w:color="auto" w:fill="FCFCFC"/>
        </w:rPr>
        <w:t xml:space="preserve">Parija S.C., Adkoli B.V. (2020) Role of Mentoring in Developing Communication Skills. In: Parija S.C, Adkoli B.V. (eds) Effective Medical Communication. Springer, Singapore. </w:t>
      </w:r>
      <w:hyperlink r:id="rId16" w:history="1">
        <w:r w:rsidRPr="00E819A2">
          <w:rPr>
            <w:rStyle w:val="Hyperlink"/>
            <w:rFonts w:ascii="Times New Roman" w:hAnsi="Times New Roman" w:cs="Times New Roman"/>
            <w:spacing w:val="4"/>
            <w:szCs w:val="24"/>
            <w:shd w:val="clear" w:color="auto" w:fill="FCFCFC"/>
          </w:rPr>
          <w:t>https://doi.org/10.1007/978-981-15-3409-6_2</w:t>
        </w:r>
      </w:hyperlink>
    </w:p>
    <w:p w14:paraId="1805DEF1" w14:textId="77777777" w:rsidR="007D0F11" w:rsidRPr="007D0F11" w:rsidRDefault="007D0F11" w:rsidP="007D0F11">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right="-720"/>
        <w:rPr>
          <w:rFonts w:ascii="Times New Roman" w:hAnsi="Times New Roman" w:cs="Times New Roman"/>
          <w:color w:val="333333"/>
          <w:spacing w:val="4"/>
          <w:szCs w:val="24"/>
          <w:shd w:val="clear" w:color="auto" w:fill="FCFCFC"/>
        </w:rPr>
      </w:pPr>
      <w:r w:rsidRPr="007D0F11">
        <w:rPr>
          <w:rFonts w:ascii="Times New Roman" w:hAnsi="Times New Roman" w:cs="Times New Roman"/>
          <w:color w:val="333333"/>
          <w:spacing w:val="4"/>
          <w:szCs w:val="24"/>
          <w:shd w:val="clear" w:color="auto" w:fill="FCFCFC"/>
        </w:rPr>
        <w:t xml:space="preserve">Adkoli B.V., Parija S.C. (2020) Feedback: How to Give and Take? In: Parija S., Adkoli B. (eds) Effective Medical Communication. Springer, Singapore. </w:t>
      </w:r>
      <w:hyperlink r:id="rId17" w:history="1">
        <w:r w:rsidRPr="007D0F11">
          <w:rPr>
            <w:rStyle w:val="Hyperlink"/>
            <w:rFonts w:ascii="Times New Roman" w:hAnsi="Times New Roman" w:cs="Times New Roman"/>
            <w:spacing w:val="4"/>
            <w:szCs w:val="24"/>
            <w:shd w:val="clear" w:color="auto" w:fill="FCFCFC"/>
          </w:rPr>
          <w:t>https://doi.org/10.1007/978-981-15-3409-6_3</w:t>
        </w:r>
      </w:hyperlink>
    </w:p>
    <w:p w14:paraId="706249CD" w14:textId="77777777" w:rsidR="007D0F11" w:rsidRPr="007D0F11" w:rsidRDefault="007D0F11" w:rsidP="007D0F11">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right="-720"/>
        <w:rPr>
          <w:rFonts w:ascii="Times New Roman" w:hAnsi="Times New Roman" w:cs="Times New Roman"/>
          <w:color w:val="333333"/>
          <w:spacing w:val="4"/>
          <w:szCs w:val="24"/>
          <w:shd w:val="clear" w:color="auto" w:fill="FCFCFC"/>
        </w:rPr>
      </w:pPr>
      <w:r w:rsidRPr="007D0F11">
        <w:rPr>
          <w:rFonts w:ascii="Times New Roman" w:hAnsi="Times New Roman" w:cs="Times New Roman"/>
          <w:color w:val="333333"/>
          <w:spacing w:val="4"/>
          <w:szCs w:val="24"/>
          <w:shd w:val="clear" w:color="auto" w:fill="FCFCFC"/>
        </w:rPr>
        <w:t xml:space="preserve">Adkoli B.V., Pawar S. (2020) Conflict Management and Communication. In: Parija S., Adkoli B. (eds) Effective Medical Communication. Springer, Singapore. </w:t>
      </w:r>
      <w:hyperlink r:id="rId18" w:history="1">
        <w:r w:rsidRPr="007D0F11">
          <w:rPr>
            <w:rStyle w:val="Hyperlink"/>
            <w:rFonts w:ascii="Times New Roman" w:hAnsi="Times New Roman" w:cs="Times New Roman"/>
            <w:spacing w:val="4"/>
            <w:szCs w:val="24"/>
            <w:shd w:val="clear" w:color="auto" w:fill="FCFCFC"/>
          </w:rPr>
          <w:t>https://doi.org/10.1007/978-981-15-3409-6_17</w:t>
        </w:r>
      </w:hyperlink>
    </w:p>
    <w:p w14:paraId="7F8FB702" w14:textId="77777777" w:rsidR="00F947B3" w:rsidRPr="00F947B3" w:rsidRDefault="00F947B3" w:rsidP="00F947B3">
      <w:pPr>
        <w:pStyle w:val="desc"/>
        <w:numPr>
          <w:ilvl w:val="0"/>
          <w:numId w:val="6"/>
        </w:numPr>
        <w:shd w:val="clear" w:color="auto" w:fill="FFFFFF"/>
        <w:tabs>
          <w:tab w:val="left" w:pos="1440"/>
          <w:tab w:val="left" w:pos="2160"/>
          <w:tab w:val="left" w:pos="2880"/>
          <w:tab w:val="left" w:pos="3600"/>
          <w:tab w:val="left" w:pos="4320"/>
          <w:tab w:val="left" w:pos="5040"/>
          <w:tab w:val="left" w:pos="5760"/>
          <w:tab w:val="left" w:pos="6480"/>
          <w:tab w:val="left" w:pos="7200"/>
          <w:tab w:val="left" w:pos="7920"/>
        </w:tabs>
        <w:spacing w:before="0" w:beforeAutospacing="0" w:after="0" w:afterAutospacing="0" w:line="270" w:lineRule="atLeast"/>
        <w:ind w:right="-720"/>
        <w:rPr>
          <w:bCs/>
        </w:rPr>
      </w:pPr>
      <w:r>
        <w:rPr>
          <w:bCs/>
          <w:color w:val="000000"/>
          <w:kern w:val="36"/>
        </w:rPr>
        <w:t xml:space="preserve">Adkoli B.V. </w:t>
      </w:r>
      <w:r w:rsidRPr="00FF63A5">
        <w:rPr>
          <w:bCs/>
          <w:color w:val="000000"/>
          <w:kern w:val="36"/>
        </w:rPr>
        <w:t xml:space="preserve">Teaching professional values in medical education. </w:t>
      </w:r>
      <w:hyperlink r:id="rId19" w:tooltip="The National medical journal of India." w:history="1">
        <w:r w:rsidRPr="00FF63A5">
          <w:rPr>
            <w:rStyle w:val="Hyperlink"/>
            <w:shd w:val="clear" w:color="auto" w:fill="FFFFFF"/>
          </w:rPr>
          <w:t>Natl Med J India.</w:t>
        </w:r>
      </w:hyperlink>
      <w:r w:rsidRPr="00FF63A5">
        <w:rPr>
          <w:rStyle w:val="apple-converted-space"/>
          <w:rFonts w:eastAsiaTheme="majorEastAsia"/>
          <w:color w:val="000000"/>
          <w:shd w:val="clear" w:color="auto" w:fill="FFFFFF"/>
        </w:rPr>
        <w:t> </w:t>
      </w:r>
      <w:r w:rsidRPr="00FF63A5">
        <w:rPr>
          <w:color w:val="000000"/>
          <w:shd w:val="clear" w:color="auto" w:fill="FFFFFF"/>
        </w:rPr>
        <w:t>2015; 28(4):194-7.</w:t>
      </w:r>
    </w:p>
    <w:p w14:paraId="242F9700" w14:textId="7829FDFF" w:rsidR="00F947B3" w:rsidRPr="00F947B3" w:rsidRDefault="00F947B3" w:rsidP="00F947B3">
      <w:pPr>
        <w:pStyle w:val="ListParagraph"/>
        <w:numPr>
          <w:ilvl w:val="0"/>
          <w:numId w:val="6"/>
        </w:numPr>
        <w:spacing w:line="240" w:lineRule="auto"/>
        <w:rPr>
          <w:rFonts w:ascii="Times New Roman" w:hAnsi="Times New Roman" w:cs="Times New Roman"/>
          <w:sz w:val="24"/>
          <w:szCs w:val="24"/>
        </w:rPr>
      </w:pPr>
      <w:r w:rsidRPr="00F947B3">
        <w:rPr>
          <w:rFonts w:ascii="Times New Roman" w:hAnsi="Times New Roman" w:cs="Times New Roman"/>
          <w:sz w:val="24"/>
          <w:szCs w:val="24"/>
        </w:rPr>
        <w:t>M</w:t>
      </w:r>
      <w:r>
        <w:rPr>
          <w:rFonts w:ascii="Times New Roman" w:hAnsi="Times New Roman" w:cs="Times New Roman"/>
          <w:sz w:val="24"/>
          <w:szCs w:val="24"/>
        </w:rPr>
        <w:t xml:space="preserve">edical </w:t>
      </w:r>
      <w:r w:rsidRPr="00F947B3">
        <w:rPr>
          <w:rFonts w:ascii="Times New Roman" w:hAnsi="Times New Roman" w:cs="Times New Roman"/>
          <w:sz w:val="24"/>
          <w:szCs w:val="24"/>
        </w:rPr>
        <w:t>C</w:t>
      </w:r>
      <w:r>
        <w:rPr>
          <w:rFonts w:ascii="Times New Roman" w:hAnsi="Times New Roman" w:cs="Times New Roman"/>
          <w:sz w:val="24"/>
          <w:szCs w:val="24"/>
        </w:rPr>
        <w:t xml:space="preserve">ouncil of </w:t>
      </w:r>
      <w:r w:rsidRPr="00F947B3">
        <w:rPr>
          <w:rFonts w:ascii="Times New Roman" w:hAnsi="Times New Roman" w:cs="Times New Roman"/>
          <w:sz w:val="24"/>
          <w:szCs w:val="24"/>
        </w:rPr>
        <w:t>I</w:t>
      </w:r>
      <w:r>
        <w:rPr>
          <w:rFonts w:ascii="Times New Roman" w:hAnsi="Times New Roman" w:cs="Times New Roman"/>
          <w:sz w:val="24"/>
          <w:szCs w:val="24"/>
        </w:rPr>
        <w:t>ndia</w:t>
      </w:r>
      <w:r w:rsidRPr="00F947B3">
        <w:rPr>
          <w:rFonts w:ascii="Times New Roman" w:hAnsi="Times New Roman" w:cs="Times New Roman"/>
          <w:sz w:val="24"/>
          <w:szCs w:val="24"/>
        </w:rPr>
        <w:t xml:space="preserve"> (2017). Medical Council of India Competency Based Undergraduate Curriculum for The Indian Medical Graduate 2018  </w:t>
      </w:r>
    </w:p>
    <w:p w14:paraId="0B3A0C8B" w14:textId="02D2FF9F" w:rsidR="00F947B3" w:rsidRDefault="00F947B3" w:rsidP="00F947B3">
      <w:pPr>
        <w:pStyle w:val="ListParagraph"/>
        <w:spacing w:line="240" w:lineRule="auto"/>
        <w:rPr>
          <w:rFonts w:ascii="Times New Roman" w:hAnsi="Times New Roman" w:cs="Times New Roman"/>
          <w:sz w:val="24"/>
          <w:szCs w:val="24"/>
        </w:rPr>
      </w:pPr>
      <w:r w:rsidRPr="00F947B3">
        <w:rPr>
          <w:rFonts w:ascii="Times New Roman" w:hAnsi="Times New Roman" w:cs="Times New Roman"/>
          <w:sz w:val="24"/>
          <w:szCs w:val="24"/>
        </w:rPr>
        <w:t>https://www. mciindia.org/CMS/wp-content/uploads/2019/01/UGCurriculum-Vol-II.pdf Accessed on 8/12/2019</w:t>
      </w:r>
    </w:p>
    <w:p w14:paraId="73A526CA" w14:textId="4CF76062" w:rsidR="00DF3469" w:rsidRDefault="00DF3469" w:rsidP="00DF3469">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National Education Policy 2020. </w:t>
      </w:r>
      <w:r w:rsidR="00D41AEC">
        <w:rPr>
          <w:rFonts w:ascii="Times New Roman" w:hAnsi="Times New Roman" w:cs="Times New Roman"/>
          <w:sz w:val="24"/>
          <w:szCs w:val="24"/>
        </w:rPr>
        <w:t xml:space="preserve">Ministry of Human Resources Development, GOI, </w:t>
      </w:r>
      <w:hyperlink r:id="rId20" w:history="1">
        <w:r w:rsidR="00D41AEC" w:rsidRPr="004614DA">
          <w:rPr>
            <w:rStyle w:val="Hyperlink"/>
            <w:rFonts w:ascii="Times New Roman" w:hAnsi="Times New Roman" w:cs="Times New Roman"/>
            <w:sz w:val="24"/>
            <w:szCs w:val="24"/>
          </w:rPr>
          <w:t>https://www.education.gov.in/sites/upload_files/mhrd/files/NEP_Final_English_0.pdf</w:t>
        </w:r>
      </w:hyperlink>
    </w:p>
    <w:p w14:paraId="1975478F" w14:textId="759FCCF0" w:rsidR="00D41AEC" w:rsidRPr="00805DD8" w:rsidRDefault="00D41AEC" w:rsidP="00D41AE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Accessed on </w:t>
      </w:r>
      <w:r w:rsidR="00805DD8">
        <w:rPr>
          <w:rFonts w:ascii="Times New Roman" w:hAnsi="Times New Roman" w:cs="Times New Roman"/>
          <w:sz w:val="24"/>
          <w:szCs w:val="24"/>
        </w:rPr>
        <w:t>16/8/2020</w:t>
      </w:r>
    </w:p>
    <w:p w14:paraId="768DCFDF" w14:textId="77777777" w:rsidR="00DF3469" w:rsidRDefault="00DF3469" w:rsidP="00F947B3">
      <w:pPr>
        <w:pStyle w:val="ListParagraph"/>
        <w:spacing w:line="240" w:lineRule="auto"/>
        <w:rPr>
          <w:rFonts w:ascii="Times New Roman" w:hAnsi="Times New Roman" w:cs="Times New Roman"/>
          <w:sz w:val="24"/>
          <w:szCs w:val="24"/>
        </w:rPr>
      </w:pPr>
    </w:p>
    <w:p w14:paraId="39EB44C9" w14:textId="11BA9F26" w:rsidR="00DF3469" w:rsidRDefault="00DF3469" w:rsidP="00F947B3">
      <w:pPr>
        <w:pStyle w:val="ListParagraph"/>
        <w:spacing w:line="240" w:lineRule="auto"/>
        <w:rPr>
          <w:rFonts w:ascii="Times New Roman" w:hAnsi="Times New Roman" w:cs="Times New Roman"/>
          <w:sz w:val="24"/>
          <w:szCs w:val="24"/>
        </w:rPr>
      </w:pPr>
    </w:p>
    <w:p w14:paraId="3F783D43" w14:textId="77777777" w:rsidR="00DF3469" w:rsidRPr="00F947B3" w:rsidRDefault="00DF3469" w:rsidP="00F947B3">
      <w:pPr>
        <w:pStyle w:val="ListParagraph"/>
        <w:spacing w:line="240" w:lineRule="auto"/>
        <w:rPr>
          <w:rFonts w:ascii="Times New Roman" w:hAnsi="Times New Roman" w:cs="Times New Roman"/>
          <w:sz w:val="24"/>
          <w:szCs w:val="24"/>
        </w:rPr>
      </w:pPr>
    </w:p>
    <w:p w14:paraId="19EBFE11" w14:textId="77777777" w:rsidR="0044670C" w:rsidRPr="00F947B3" w:rsidRDefault="0044670C" w:rsidP="00907A30">
      <w:pPr>
        <w:rPr>
          <w:rFonts w:ascii="Times New Roman" w:hAnsi="Times New Roman" w:cs="Times New Roman"/>
          <w:sz w:val="24"/>
          <w:szCs w:val="24"/>
        </w:rPr>
      </w:pPr>
    </w:p>
    <w:p w14:paraId="25EB9E29" w14:textId="77777777" w:rsidR="00FE62E5" w:rsidRDefault="00FE62E5" w:rsidP="00E819A2">
      <w:pPr>
        <w:spacing w:line="240" w:lineRule="auto"/>
        <w:rPr>
          <w:rFonts w:ascii="Times New Roman" w:eastAsia="Times New Roman" w:hAnsi="Times New Roman" w:cs="Times New Roman"/>
          <w:sz w:val="24"/>
          <w:szCs w:val="24"/>
        </w:rPr>
      </w:pPr>
    </w:p>
    <w:p w14:paraId="6632D376" w14:textId="46E73C38" w:rsidR="0084584C" w:rsidRPr="00E819A2" w:rsidRDefault="0084584C" w:rsidP="008458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right="-720"/>
        <w:rPr>
          <w:rFonts w:ascii="Times New Roman" w:hAnsi="Times New Roman" w:cs="Times New Roman"/>
          <w:color w:val="333333"/>
          <w:spacing w:val="4"/>
          <w:szCs w:val="24"/>
          <w:shd w:val="clear" w:color="auto" w:fill="FCFCFC"/>
        </w:rPr>
      </w:pPr>
    </w:p>
    <w:p w14:paraId="408BB6BA" w14:textId="5A5E9BA6" w:rsidR="0084584C" w:rsidRPr="00E819A2" w:rsidRDefault="0084584C" w:rsidP="008458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right="-720"/>
        <w:rPr>
          <w:rFonts w:ascii="Times New Roman" w:hAnsi="Times New Roman" w:cs="Times New Roman"/>
          <w:color w:val="333333"/>
          <w:spacing w:val="4"/>
          <w:szCs w:val="24"/>
          <w:shd w:val="clear" w:color="auto" w:fill="FCFCFC"/>
        </w:rPr>
      </w:pPr>
    </w:p>
    <w:p w14:paraId="4AEDE3FF" w14:textId="77777777" w:rsidR="0084584C" w:rsidRPr="00E819A2" w:rsidRDefault="0084584C" w:rsidP="008458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tLeast"/>
        <w:ind w:right="-720"/>
        <w:rPr>
          <w:rFonts w:ascii="Times New Roman" w:hAnsi="Times New Roman" w:cs="Times New Roman"/>
          <w:color w:val="333333"/>
          <w:spacing w:val="4"/>
          <w:szCs w:val="24"/>
          <w:shd w:val="clear" w:color="auto" w:fill="FCFCFC"/>
        </w:rPr>
      </w:pPr>
    </w:p>
    <w:p w14:paraId="226661AD" w14:textId="77777777" w:rsidR="00F84C4B" w:rsidRDefault="00F84C4B" w:rsidP="00C01FA2">
      <w:pPr>
        <w:spacing w:after="0"/>
        <w:ind w:firstLine="720"/>
        <w:rPr>
          <w:rFonts w:ascii="Times New Roman" w:hAnsi="Times New Roman" w:cs="Times New Roman"/>
          <w:sz w:val="24"/>
        </w:rPr>
      </w:pPr>
    </w:p>
    <w:p w14:paraId="17B68253" w14:textId="77777777" w:rsidR="00FE62E5" w:rsidRDefault="00FE62E5" w:rsidP="00FE62E5">
      <w:pPr>
        <w:spacing w:line="240" w:lineRule="auto"/>
      </w:pPr>
    </w:p>
    <w:p w14:paraId="11B7A1B0" w14:textId="77777777" w:rsidR="00FE62E5" w:rsidRDefault="00FE62E5" w:rsidP="00D02576">
      <w:pPr>
        <w:spacing w:line="240" w:lineRule="auto"/>
        <w:jc w:val="both"/>
      </w:pPr>
    </w:p>
    <w:p w14:paraId="735181BD" w14:textId="77777777" w:rsidR="00FE62E5" w:rsidRPr="00D02576" w:rsidRDefault="00FE62E5" w:rsidP="00D02576">
      <w:pPr>
        <w:spacing w:line="240" w:lineRule="auto"/>
        <w:jc w:val="both"/>
        <w:rPr>
          <w:rFonts w:ascii="Times New Roman" w:eastAsia="Times New Roman" w:hAnsi="Times New Roman" w:cs="Times New Roman"/>
          <w:color w:val="C00000"/>
          <w:sz w:val="24"/>
          <w:szCs w:val="24"/>
        </w:rPr>
      </w:pPr>
    </w:p>
    <w:p w14:paraId="4963EFDB" w14:textId="77777777" w:rsidR="00907A30" w:rsidRPr="00085F09" w:rsidRDefault="00907A30" w:rsidP="00907A30">
      <w:pPr>
        <w:rPr>
          <w:rFonts w:ascii="Times New Roman" w:hAnsi="Times New Roman" w:cs="Times New Roman"/>
          <w:sz w:val="24"/>
          <w:szCs w:val="24"/>
        </w:rPr>
      </w:pPr>
    </w:p>
    <w:p w14:paraId="19F5866B" w14:textId="77777777" w:rsidR="00907A30" w:rsidRPr="00085F09" w:rsidRDefault="00907A30" w:rsidP="00907A30">
      <w:pPr>
        <w:rPr>
          <w:rFonts w:ascii="Times New Roman" w:hAnsi="Times New Roman" w:cs="Times New Roman"/>
          <w:sz w:val="24"/>
          <w:szCs w:val="24"/>
        </w:rPr>
      </w:pPr>
      <w:r w:rsidRPr="00085F09">
        <w:rPr>
          <w:rFonts w:ascii="Times New Roman" w:hAnsi="Times New Roman" w:cs="Times New Roman"/>
          <w:sz w:val="24"/>
          <w:szCs w:val="24"/>
        </w:rPr>
        <w:t xml:space="preserve">    </w:t>
      </w:r>
    </w:p>
    <w:p w14:paraId="40234290" w14:textId="77777777" w:rsidR="00907A30" w:rsidRPr="00085F09" w:rsidRDefault="00907A30">
      <w:pPr>
        <w:rPr>
          <w:rFonts w:ascii="Times New Roman" w:hAnsi="Times New Roman" w:cs="Times New Roman"/>
          <w:sz w:val="24"/>
          <w:szCs w:val="24"/>
        </w:rPr>
      </w:pPr>
    </w:p>
    <w:sectPr w:rsidR="00907A30" w:rsidRPr="00085F09">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A8D63" w14:textId="77777777" w:rsidR="00351C52" w:rsidRDefault="00351C52" w:rsidP="00953036">
      <w:pPr>
        <w:spacing w:after="0" w:line="240" w:lineRule="auto"/>
      </w:pPr>
      <w:r>
        <w:separator/>
      </w:r>
    </w:p>
  </w:endnote>
  <w:endnote w:type="continuationSeparator" w:id="0">
    <w:p w14:paraId="44E73DE2" w14:textId="77777777" w:rsidR="00351C52" w:rsidRDefault="00351C52" w:rsidP="0095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B3A0" w14:textId="77777777" w:rsidR="00953036" w:rsidRDefault="009530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056259"/>
      <w:docPartObj>
        <w:docPartGallery w:val="Page Numbers (Bottom of Page)"/>
        <w:docPartUnique/>
      </w:docPartObj>
    </w:sdtPr>
    <w:sdtEndPr>
      <w:rPr>
        <w:noProof/>
      </w:rPr>
    </w:sdtEndPr>
    <w:sdtContent>
      <w:p w14:paraId="61F1ABF9" w14:textId="58A236B7" w:rsidR="00953036" w:rsidRDefault="00953036">
        <w:pPr>
          <w:pStyle w:val="Footer"/>
          <w:jc w:val="center"/>
        </w:pPr>
        <w:r>
          <w:fldChar w:fldCharType="begin"/>
        </w:r>
        <w:r>
          <w:instrText xml:space="preserve"> PAGE   \* MERGEFORMAT </w:instrText>
        </w:r>
        <w:r>
          <w:fldChar w:fldCharType="separate"/>
        </w:r>
        <w:r w:rsidR="00735ABD">
          <w:rPr>
            <w:noProof/>
          </w:rPr>
          <w:t>8</w:t>
        </w:r>
        <w:r>
          <w:rPr>
            <w:noProof/>
          </w:rPr>
          <w:fldChar w:fldCharType="end"/>
        </w:r>
      </w:p>
    </w:sdtContent>
  </w:sdt>
  <w:p w14:paraId="13F4B8AA" w14:textId="77777777" w:rsidR="00953036" w:rsidRDefault="009530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FDB01" w14:textId="77777777" w:rsidR="00953036" w:rsidRDefault="00953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30332" w14:textId="77777777" w:rsidR="00351C52" w:rsidRDefault="00351C52" w:rsidP="00953036">
      <w:pPr>
        <w:spacing w:after="0" w:line="240" w:lineRule="auto"/>
      </w:pPr>
      <w:r>
        <w:separator/>
      </w:r>
    </w:p>
  </w:footnote>
  <w:footnote w:type="continuationSeparator" w:id="0">
    <w:p w14:paraId="17C0F608" w14:textId="77777777" w:rsidR="00351C52" w:rsidRDefault="00351C52" w:rsidP="009530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A35A" w14:textId="77777777" w:rsidR="00953036" w:rsidRDefault="009530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5D6A" w14:textId="67913489" w:rsidR="00D43D68" w:rsidRDefault="00D43D68">
    <w:pPr>
      <w:pStyle w:val="Header"/>
    </w:pPr>
    <w:r>
      <w:t xml:space="preserve">S-5 Formula for Leadership Development, Adkoli BV </w:t>
    </w:r>
  </w:p>
  <w:p w14:paraId="0DB7F5FE" w14:textId="77777777" w:rsidR="00953036" w:rsidRDefault="009530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3318A" w14:textId="77777777" w:rsidR="00953036" w:rsidRDefault="00953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77CE"/>
    <w:multiLevelType w:val="multilevel"/>
    <w:tmpl w:val="D1A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02B1D"/>
    <w:multiLevelType w:val="hybridMultilevel"/>
    <w:tmpl w:val="42229216"/>
    <w:lvl w:ilvl="0" w:tplc="E946B658">
      <w:start w:val="1"/>
      <w:numFmt w:val="decimal"/>
      <w:lvlText w:val="%1."/>
      <w:lvlJc w:val="left"/>
      <w:pPr>
        <w:ind w:left="360" w:hanging="360"/>
      </w:pPr>
    </w:lvl>
    <w:lvl w:ilvl="1" w:tplc="DFB85602" w:tentative="1">
      <w:start w:val="1"/>
      <w:numFmt w:val="lowerLetter"/>
      <w:lvlText w:val="%2."/>
      <w:lvlJc w:val="left"/>
      <w:pPr>
        <w:ind w:left="1080" w:hanging="360"/>
      </w:pPr>
    </w:lvl>
    <w:lvl w:ilvl="2" w:tplc="DC22A0DC" w:tentative="1">
      <w:start w:val="1"/>
      <w:numFmt w:val="lowerRoman"/>
      <w:lvlText w:val="%3."/>
      <w:lvlJc w:val="right"/>
      <w:pPr>
        <w:ind w:left="1800" w:hanging="180"/>
      </w:pPr>
    </w:lvl>
    <w:lvl w:ilvl="3" w:tplc="9752BA3C" w:tentative="1">
      <w:start w:val="1"/>
      <w:numFmt w:val="decimal"/>
      <w:lvlText w:val="%4."/>
      <w:lvlJc w:val="left"/>
      <w:pPr>
        <w:ind w:left="2520" w:hanging="360"/>
      </w:pPr>
    </w:lvl>
    <w:lvl w:ilvl="4" w:tplc="46C68CC6" w:tentative="1">
      <w:start w:val="1"/>
      <w:numFmt w:val="lowerLetter"/>
      <w:lvlText w:val="%5."/>
      <w:lvlJc w:val="left"/>
      <w:pPr>
        <w:ind w:left="3240" w:hanging="360"/>
      </w:pPr>
    </w:lvl>
    <w:lvl w:ilvl="5" w:tplc="2F645E4C" w:tentative="1">
      <w:start w:val="1"/>
      <w:numFmt w:val="lowerRoman"/>
      <w:lvlText w:val="%6."/>
      <w:lvlJc w:val="right"/>
      <w:pPr>
        <w:ind w:left="3960" w:hanging="180"/>
      </w:pPr>
    </w:lvl>
    <w:lvl w:ilvl="6" w:tplc="01CA1E2A" w:tentative="1">
      <w:start w:val="1"/>
      <w:numFmt w:val="decimal"/>
      <w:lvlText w:val="%7."/>
      <w:lvlJc w:val="left"/>
      <w:pPr>
        <w:ind w:left="4680" w:hanging="360"/>
      </w:pPr>
    </w:lvl>
    <w:lvl w:ilvl="7" w:tplc="8070E052" w:tentative="1">
      <w:start w:val="1"/>
      <w:numFmt w:val="lowerLetter"/>
      <w:lvlText w:val="%8."/>
      <w:lvlJc w:val="left"/>
      <w:pPr>
        <w:ind w:left="5400" w:hanging="360"/>
      </w:pPr>
    </w:lvl>
    <w:lvl w:ilvl="8" w:tplc="546657D4" w:tentative="1">
      <w:start w:val="1"/>
      <w:numFmt w:val="lowerRoman"/>
      <w:lvlText w:val="%9."/>
      <w:lvlJc w:val="right"/>
      <w:pPr>
        <w:ind w:left="6120" w:hanging="180"/>
      </w:pPr>
    </w:lvl>
  </w:abstractNum>
  <w:abstractNum w:abstractNumId="2">
    <w:nsid w:val="201339F1"/>
    <w:multiLevelType w:val="hybridMultilevel"/>
    <w:tmpl w:val="272E5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EF05E2"/>
    <w:multiLevelType w:val="hybridMultilevel"/>
    <w:tmpl w:val="7F0083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92129B"/>
    <w:multiLevelType w:val="hybridMultilevel"/>
    <w:tmpl w:val="6F185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5677A0"/>
    <w:multiLevelType w:val="hybridMultilevel"/>
    <w:tmpl w:val="76C28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B8"/>
    <w:rsid w:val="00006E7B"/>
    <w:rsid w:val="00085C64"/>
    <w:rsid w:val="00085F09"/>
    <w:rsid w:val="00087D8D"/>
    <w:rsid w:val="000901E0"/>
    <w:rsid w:val="000B04E7"/>
    <w:rsid w:val="000C49A5"/>
    <w:rsid w:val="000D56EC"/>
    <w:rsid w:val="001257BD"/>
    <w:rsid w:val="001F1B03"/>
    <w:rsid w:val="002312FD"/>
    <w:rsid w:val="002826CC"/>
    <w:rsid w:val="0028354F"/>
    <w:rsid w:val="002B71B2"/>
    <w:rsid w:val="002C4BF9"/>
    <w:rsid w:val="003317A7"/>
    <w:rsid w:val="003421E2"/>
    <w:rsid w:val="00351C52"/>
    <w:rsid w:val="003628F5"/>
    <w:rsid w:val="00377EFD"/>
    <w:rsid w:val="003E59DB"/>
    <w:rsid w:val="004233ED"/>
    <w:rsid w:val="0044670C"/>
    <w:rsid w:val="0045132A"/>
    <w:rsid w:val="004A28D6"/>
    <w:rsid w:val="004C5435"/>
    <w:rsid w:val="004D637A"/>
    <w:rsid w:val="004D6ADD"/>
    <w:rsid w:val="0050224E"/>
    <w:rsid w:val="00523AEC"/>
    <w:rsid w:val="00523BF8"/>
    <w:rsid w:val="00532B24"/>
    <w:rsid w:val="0054303D"/>
    <w:rsid w:val="00543F37"/>
    <w:rsid w:val="00556AFC"/>
    <w:rsid w:val="00595DFF"/>
    <w:rsid w:val="005B2580"/>
    <w:rsid w:val="005B40A4"/>
    <w:rsid w:val="00661E65"/>
    <w:rsid w:val="00680EDB"/>
    <w:rsid w:val="00684CB4"/>
    <w:rsid w:val="006A6595"/>
    <w:rsid w:val="006B24AB"/>
    <w:rsid w:val="006C1AB8"/>
    <w:rsid w:val="006D2905"/>
    <w:rsid w:val="006F2BBD"/>
    <w:rsid w:val="00735ABD"/>
    <w:rsid w:val="0073677E"/>
    <w:rsid w:val="007D0F11"/>
    <w:rsid w:val="007E22F2"/>
    <w:rsid w:val="00804F92"/>
    <w:rsid w:val="00805DD8"/>
    <w:rsid w:val="00821227"/>
    <w:rsid w:val="008257D7"/>
    <w:rsid w:val="0084584C"/>
    <w:rsid w:val="00873CE6"/>
    <w:rsid w:val="008A0B25"/>
    <w:rsid w:val="008A2736"/>
    <w:rsid w:val="008B3E80"/>
    <w:rsid w:val="008C7260"/>
    <w:rsid w:val="008D18E4"/>
    <w:rsid w:val="008F123D"/>
    <w:rsid w:val="00907A30"/>
    <w:rsid w:val="00914B86"/>
    <w:rsid w:val="00926272"/>
    <w:rsid w:val="00943C15"/>
    <w:rsid w:val="00953036"/>
    <w:rsid w:val="00954D08"/>
    <w:rsid w:val="009860EF"/>
    <w:rsid w:val="00A23260"/>
    <w:rsid w:val="00A320A4"/>
    <w:rsid w:val="00A37FF4"/>
    <w:rsid w:val="00A46697"/>
    <w:rsid w:val="00A76F99"/>
    <w:rsid w:val="00AB45CA"/>
    <w:rsid w:val="00AB6BF0"/>
    <w:rsid w:val="00AC59D6"/>
    <w:rsid w:val="00AE46E0"/>
    <w:rsid w:val="00AF71D1"/>
    <w:rsid w:val="00B4137A"/>
    <w:rsid w:val="00B41B2B"/>
    <w:rsid w:val="00B7296B"/>
    <w:rsid w:val="00B73F08"/>
    <w:rsid w:val="00B906BA"/>
    <w:rsid w:val="00BE1720"/>
    <w:rsid w:val="00C01FA2"/>
    <w:rsid w:val="00C0395A"/>
    <w:rsid w:val="00C0416E"/>
    <w:rsid w:val="00C75566"/>
    <w:rsid w:val="00CA5A67"/>
    <w:rsid w:val="00CB77B2"/>
    <w:rsid w:val="00CE3566"/>
    <w:rsid w:val="00CF53AA"/>
    <w:rsid w:val="00CF59A0"/>
    <w:rsid w:val="00D02576"/>
    <w:rsid w:val="00D3214E"/>
    <w:rsid w:val="00D41AEC"/>
    <w:rsid w:val="00D43D68"/>
    <w:rsid w:val="00D82EDF"/>
    <w:rsid w:val="00D83FAF"/>
    <w:rsid w:val="00DA388B"/>
    <w:rsid w:val="00DB1BD6"/>
    <w:rsid w:val="00DE1F11"/>
    <w:rsid w:val="00DF158E"/>
    <w:rsid w:val="00DF3469"/>
    <w:rsid w:val="00E0546A"/>
    <w:rsid w:val="00E06490"/>
    <w:rsid w:val="00E276D9"/>
    <w:rsid w:val="00E317B3"/>
    <w:rsid w:val="00E504C7"/>
    <w:rsid w:val="00E53B79"/>
    <w:rsid w:val="00E819A2"/>
    <w:rsid w:val="00ED3CA1"/>
    <w:rsid w:val="00EE013B"/>
    <w:rsid w:val="00EF4153"/>
    <w:rsid w:val="00EF7DCD"/>
    <w:rsid w:val="00F041A0"/>
    <w:rsid w:val="00F10812"/>
    <w:rsid w:val="00F23B39"/>
    <w:rsid w:val="00F263A8"/>
    <w:rsid w:val="00F34CB7"/>
    <w:rsid w:val="00F42068"/>
    <w:rsid w:val="00F466BC"/>
    <w:rsid w:val="00F47654"/>
    <w:rsid w:val="00F50463"/>
    <w:rsid w:val="00F51547"/>
    <w:rsid w:val="00F53614"/>
    <w:rsid w:val="00F6268D"/>
    <w:rsid w:val="00F84C4B"/>
    <w:rsid w:val="00F947B3"/>
    <w:rsid w:val="00FE62E5"/>
    <w:rsid w:val="00FE7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A640"/>
  <w15:chartTrackingRefBased/>
  <w15:docId w15:val="{BABA9052-AEE1-4E97-8959-7C87970F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9D6"/>
  </w:style>
  <w:style w:type="paragraph" w:styleId="Heading1">
    <w:name w:val="heading 1"/>
    <w:basedOn w:val="Normal"/>
    <w:next w:val="Normal"/>
    <w:link w:val="Heading1Char"/>
    <w:uiPriority w:val="9"/>
    <w:qFormat/>
    <w:rsid w:val="00907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2905"/>
    <w:pPr>
      <w:ind w:left="720"/>
      <w:contextualSpacing/>
    </w:pPr>
  </w:style>
  <w:style w:type="paragraph" w:styleId="NormalWeb">
    <w:name w:val="Normal (Web)"/>
    <w:basedOn w:val="Normal"/>
    <w:uiPriority w:val="99"/>
    <w:semiHidden/>
    <w:unhideWhenUsed/>
    <w:rsid w:val="00C041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416E"/>
    <w:rPr>
      <w:b/>
      <w:bCs/>
    </w:rPr>
  </w:style>
  <w:style w:type="character" w:customStyle="1" w:styleId="Heading1Char">
    <w:name w:val="Heading 1 Char"/>
    <w:basedOn w:val="DefaultParagraphFont"/>
    <w:link w:val="Heading1"/>
    <w:uiPriority w:val="9"/>
    <w:rsid w:val="00907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7A30"/>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907A3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07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4670C"/>
    <w:rPr>
      <w:color w:val="0563C1" w:themeColor="hyperlink"/>
      <w:u w:val="single"/>
    </w:rPr>
  </w:style>
  <w:style w:type="character" w:customStyle="1" w:styleId="UnresolvedMention">
    <w:name w:val="Unresolved Mention"/>
    <w:basedOn w:val="DefaultParagraphFont"/>
    <w:uiPriority w:val="99"/>
    <w:semiHidden/>
    <w:unhideWhenUsed/>
    <w:rsid w:val="0044670C"/>
    <w:rPr>
      <w:color w:val="605E5C"/>
      <w:shd w:val="clear" w:color="auto" w:fill="E1DFDD"/>
    </w:rPr>
  </w:style>
  <w:style w:type="character" w:customStyle="1" w:styleId="ListParagraphChar">
    <w:name w:val="List Paragraph Char"/>
    <w:link w:val="ListParagraph"/>
    <w:uiPriority w:val="34"/>
    <w:rsid w:val="0084584C"/>
  </w:style>
  <w:style w:type="paragraph" w:customStyle="1" w:styleId="desc">
    <w:name w:val="desc"/>
    <w:basedOn w:val="Normal"/>
    <w:rsid w:val="002B71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B71B2"/>
  </w:style>
  <w:style w:type="paragraph" w:styleId="Header">
    <w:name w:val="header"/>
    <w:basedOn w:val="Normal"/>
    <w:link w:val="HeaderChar"/>
    <w:uiPriority w:val="99"/>
    <w:unhideWhenUsed/>
    <w:rsid w:val="00953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036"/>
  </w:style>
  <w:style w:type="paragraph" w:styleId="Footer">
    <w:name w:val="footer"/>
    <w:basedOn w:val="Normal"/>
    <w:link w:val="FooterChar"/>
    <w:uiPriority w:val="99"/>
    <w:unhideWhenUsed/>
    <w:rsid w:val="00953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134297">
      <w:bodyDiv w:val="1"/>
      <w:marLeft w:val="0"/>
      <w:marRight w:val="0"/>
      <w:marTop w:val="0"/>
      <w:marBottom w:val="0"/>
      <w:divBdr>
        <w:top w:val="none" w:sz="0" w:space="0" w:color="auto"/>
        <w:left w:val="none" w:sz="0" w:space="0" w:color="auto"/>
        <w:bottom w:val="none" w:sz="0" w:space="0" w:color="auto"/>
        <w:right w:val="none" w:sz="0" w:space="0" w:color="auto"/>
      </w:divBdr>
      <w:divsChild>
        <w:div w:id="1290817044">
          <w:marLeft w:val="0"/>
          <w:marRight w:val="0"/>
          <w:marTop w:val="0"/>
          <w:marBottom w:val="0"/>
          <w:divBdr>
            <w:top w:val="none" w:sz="0" w:space="0" w:color="auto"/>
            <w:left w:val="none" w:sz="0" w:space="0" w:color="auto"/>
            <w:bottom w:val="none" w:sz="0" w:space="0" w:color="auto"/>
            <w:right w:val="none" w:sz="0" w:space="0" w:color="auto"/>
          </w:divBdr>
        </w:div>
        <w:div w:id="2100909847">
          <w:marLeft w:val="0"/>
          <w:marRight w:val="0"/>
          <w:marTop w:val="0"/>
          <w:marBottom w:val="0"/>
          <w:divBdr>
            <w:top w:val="none" w:sz="0" w:space="0" w:color="auto"/>
            <w:left w:val="none" w:sz="0" w:space="0" w:color="auto"/>
            <w:bottom w:val="none" w:sz="0" w:space="0" w:color="auto"/>
            <w:right w:val="none" w:sz="0" w:space="0" w:color="auto"/>
          </w:divBdr>
          <w:divsChild>
            <w:div w:id="770931927">
              <w:marLeft w:val="0"/>
              <w:marRight w:val="0"/>
              <w:marTop w:val="0"/>
              <w:marBottom w:val="0"/>
              <w:divBdr>
                <w:top w:val="none" w:sz="0" w:space="0" w:color="auto"/>
                <w:left w:val="none" w:sz="0" w:space="0" w:color="auto"/>
                <w:bottom w:val="none" w:sz="0" w:space="0" w:color="auto"/>
                <w:right w:val="none" w:sz="0" w:space="0" w:color="auto"/>
              </w:divBdr>
              <w:divsChild>
                <w:div w:id="2085107870">
                  <w:marLeft w:val="0"/>
                  <w:marRight w:val="0"/>
                  <w:marTop w:val="0"/>
                  <w:marBottom w:val="0"/>
                  <w:divBdr>
                    <w:top w:val="none" w:sz="0" w:space="0" w:color="auto"/>
                    <w:left w:val="none" w:sz="0" w:space="0" w:color="auto"/>
                    <w:bottom w:val="none" w:sz="0" w:space="0" w:color="auto"/>
                    <w:right w:val="none" w:sz="0" w:space="0" w:color="auto"/>
                  </w:divBdr>
                </w:div>
                <w:div w:id="6579219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researchgate.net/publication/254664129" TargetMode="External"/><Relationship Id="rId18" Type="http://schemas.openxmlformats.org/officeDocument/2006/relationships/hyperlink" Target="https://doi.org/10.1007/978-981-15-3409-6_1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bvadkoli@gmail.com" TargetMode="External"/><Relationship Id="rId12" Type="http://schemas.microsoft.com/office/2007/relationships/diagramDrawing" Target="diagrams/drawing1.xml"/><Relationship Id="rId17" Type="http://schemas.openxmlformats.org/officeDocument/2006/relationships/hyperlink" Target="https://doi.org/10.1007/978-981-15-3409-6_3"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07/978-981-15-3409-6_2" TargetMode="External"/><Relationship Id="rId20" Type="http://schemas.openxmlformats.org/officeDocument/2006/relationships/hyperlink" Target="https://www.education.gov.in/sites/upload_files/mhrd/files/NEP_Final_English_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007/978-981-15-3409-6_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ncbi.nlm.nih.gov/pubmed/27132730"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collinsdictionary.com/dictionary/hindi-english" TargetMode="External"/><Relationship Id="rId22" Type="http://schemas.openxmlformats.org/officeDocument/2006/relationships/header" Target="header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F579C9-E385-4A9A-9F09-4E3431C1D33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57CC470D-63D2-4DE3-9F5E-04C0ED086C72}">
      <dgm:prSet phldrT="[Text]"/>
      <dgm:spPr/>
      <dgm:t>
        <a:bodyPr/>
        <a:lstStyle/>
        <a:p>
          <a:r>
            <a:rPr lang="en-IN"/>
            <a:t>Think of</a:t>
          </a:r>
        </a:p>
        <a:p>
          <a:r>
            <a:rPr lang="en-IN"/>
            <a:t>Sankalpa</a:t>
          </a:r>
        </a:p>
        <a:p>
          <a:r>
            <a:rPr lang="en-IN"/>
            <a:t>Set Goal</a:t>
          </a:r>
        </a:p>
      </dgm:t>
    </dgm:pt>
    <dgm:pt modelId="{92C64AF4-A301-4A65-A66F-DFDCDDA4B552}" type="parTrans" cxnId="{A091B007-9C53-465B-8F4E-078B047352FA}">
      <dgm:prSet/>
      <dgm:spPr/>
      <dgm:t>
        <a:bodyPr/>
        <a:lstStyle/>
        <a:p>
          <a:endParaRPr lang="en-IN"/>
        </a:p>
      </dgm:t>
    </dgm:pt>
    <dgm:pt modelId="{3B4D16D9-A920-4C3C-AAE0-363BADA7CD53}" type="sibTrans" cxnId="{A091B007-9C53-465B-8F4E-078B047352FA}">
      <dgm:prSet/>
      <dgm:spPr/>
      <dgm:t>
        <a:bodyPr/>
        <a:lstStyle/>
        <a:p>
          <a:endParaRPr lang="en-IN"/>
        </a:p>
      </dgm:t>
    </dgm:pt>
    <dgm:pt modelId="{58EAD304-7F85-4E5D-926F-D878D87B8044}">
      <dgm:prSet phldrT="[Text]"/>
      <dgm:spPr/>
      <dgm:t>
        <a:bodyPr/>
        <a:lstStyle/>
        <a:p>
          <a:r>
            <a:rPr lang="en-IN"/>
            <a:t>Pursue </a:t>
          </a:r>
        </a:p>
        <a:p>
          <a:r>
            <a:rPr lang="en-IN"/>
            <a:t>Svadhyaya</a:t>
          </a:r>
        </a:p>
        <a:p>
          <a:r>
            <a:rPr lang="en-IN"/>
            <a:t>Self-Study</a:t>
          </a:r>
        </a:p>
      </dgm:t>
    </dgm:pt>
    <dgm:pt modelId="{7462B13D-C7C4-49B4-8739-270F9278B149}" type="parTrans" cxnId="{0301E642-48E0-4211-92EE-FE9746C955A9}">
      <dgm:prSet/>
      <dgm:spPr/>
      <dgm:t>
        <a:bodyPr/>
        <a:lstStyle/>
        <a:p>
          <a:endParaRPr lang="en-IN"/>
        </a:p>
      </dgm:t>
    </dgm:pt>
    <dgm:pt modelId="{5AED290A-B112-48EE-9086-36649DE129C7}" type="sibTrans" cxnId="{0301E642-48E0-4211-92EE-FE9746C955A9}">
      <dgm:prSet/>
      <dgm:spPr/>
      <dgm:t>
        <a:bodyPr/>
        <a:lstStyle/>
        <a:p>
          <a:endParaRPr lang="en-IN"/>
        </a:p>
      </dgm:t>
    </dgm:pt>
    <dgm:pt modelId="{748223A7-610F-4D8A-9214-D655CB52BD26}">
      <dgm:prSet phldrT="[Text]"/>
      <dgm:spPr/>
      <dgm:t>
        <a:bodyPr/>
        <a:lstStyle/>
        <a:p>
          <a:r>
            <a:rPr lang="en-IN"/>
            <a:t>Engage in </a:t>
          </a:r>
        </a:p>
        <a:p>
          <a:r>
            <a:rPr lang="en-IN"/>
            <a:t>Satsanga</a:t>
          </a:r>
        </a:p>
        <a:p>
          <a:r>
            <a:rPr lang="en-IN"/>
            <a:t>Synergy </a:t>
          </a:r>
        </a:p>
      </dgm:t>
    </dgm:pt>
    <dgm:pt modelId="{E5BFA860-6002-47F8-A34E-7F3E8B6CAB16}" type="parTrans" cxnId="{90523AD8-978A-44BA-ACBA-602D7842651D}">
      <dgm:prSet/>
      <dgm:spPr/>
      <dgm:t>
        <a:bodyPr/>
        <a:lstStyle/>
        <a:p>
          <a:endParaRPr lang="en-IN"/>
        </a:p>
      </dgm:t>
    </dgm:pt>
    <dgm:pt modelId="{F7FA003A-3D74-432D-A67E-759416D7BB97}" type="sibTrans" cxnId="{90523AD8-978A-44BA-ACBA-602D7842651D}">
      <dgm:prSet/>
      <dgm:spPr/>
      <dgm:t>
        <a:bodyPr/>
        <a:lstStyle/>
        <a:p>
          <a:endParaRPr lang="en-IN"/>
        </a:p>
      </dgm:t>
    </dgm:pt>
    <dgm:pt modelId="{A6F41CBE-959F-4A80-B9E2-72D4F5976965}">
      <dgm:prSet phldrT="[Text]"/>
      <dgm:spPr/>
      <dgm:t>
        <a:bodyPr/>
        <a:lstStyle/>
        <a:p>
          <a:r>
            <a:rPr lang="en-IN"/>
            <a:t>Perform</a:t>
          </a:r>
        </a:p>
        <a:p>
          <a:r>
            <a:rPr lang="en-IN"/>
            <a:t>Sewa</a:t>
          </a:r>
        </a:p>
        <a:p>
          <a:r>
            <a:rPr lang="en-IN"/>
            <a:t>Service</a:t>
          </a:r>
        </a:p>
      </dgm:t>
    </dgm:pt>
    <dgm:pt modelId="{7C27DD7F-A86B-4A9C-9AA0-B462C2324F39}" type="parTrans" cxnId="{3199F527-E341-47AB-B84C-DEB15D175633}">
      <dgm:prSet/>
      <dgm:spPr/>
      <dgm:t>
        <a:bodyPr/>
        <a:lstStyle/>
        <a:p>
          <a:endParaRPr lang="en-IN"/>
        </a:p>
      </dgm:t>
    </dgm:pt>
    <dgm:pt modelId="{42C890F8-620B-4EFA-97A7-ADB1E44A5441}" type="sibTrans" cxnId="{3199F527-E341-47AB-B84C-DEB15D175633}">
      <dgm:prSet/>
      <dgm:spPr/>
      <dgm:t>
        <a:bodyPr/>
        <a:lstStyle/>
        <a:p>
          <a:endParaRPr lang="en-IN"/>
        </a:p>
      </dgm:t>
    </dgm:pt>
    <dgm:pt modelId="{2D29850A-DC7B-425D-8C9A-19F48247B909}">
      <dgm:prSet phldrT="[Text]"/>
      <dgm:spPr/>
      <dgm:t>
        <a:bodyPr/>
        <a:lstStyle/>
        <a:p>
          <a:r>
            <a:rPr lang="en-IN"/>
            <a:t>Samarpan</a:t>
          </a:r>
        </a:p>
        <a:p>
          <a:r>
            <a:rPr lang="en-IN"/>
            <a:t>Surrender </a:t>
          </a:r>
        </a:p>
      </dgm:t>
    </dgm:pt>
    <dgm:pt modelId="{C1FD01EF-6C1F-45DE-90BF-FE4069CCFD45}" type="parTrans" cxnId="{DD9BA2BC-BC6C-4719-8126-F48C3DE43F17}">
      <dgm:prSet/>
      <dgm:spPr/>
      <dgm:t>
        <a:bodyPr/>
        <a:lstStyle/>
        <a:p>
          <a:endParaRPr lang="en-IN"/>
        </a:p>
      </dgm:t>
    </dgm:pt>
    <dgm:pt modelId="{2BD05393-7528-4574-A480-449B2BE80D40}" type="sibTrans" cxnId="{DD9BA2BC-BC6C-4719-8126-F48C3DE43F17}">
      <dgm:prSet/>
      <dgm:spPr/>
      <dgm:t>
        <a:bodyPr/>
        <a:lstStyle/>
        <a:p>
          <a:endParaRPr lang="en-IN"/>
        </a:p>
      </dgm:t>
    </dgm:pt>
    <dgm:pt modelId="{39727752-F2AC-4335-96E0-6D3AD7BD54C7}" type="pres">
      <dgm:prSet presAssocID="{FDF579C9-E385-4A9A-9F09-4E3431C1D338}" presName="cycle" presStyleCnt="0">
        <dgm:presLayoutVars>
          <dgm:dir/>
          <dgm:resizeHandles val="exact"/>
        </dgm:presLayoutVars>
      </dgm:prSet>
      <dgm:spPr/>
      <dgm:t>
        <a:bodyPr/>
        <a:lstStyle/>
        <a:p>
          <a:endParaRPr lang="en-IN"/>
        </a:p>
      </dgm:t>
    </dgm:pt>
    <dgm:pt modelId="{750EDCED-4D17-44AB-8817-B8397F705ECB}" type="pres">
      <dgm:prSet presAssocID="{57CC470D-63D2-4DE3-9F5E-04C0ED086C72}" presName="node" presStyleLbl="node1" presStyleIdx="0" presStyleCnt="5">
        <dgm:presLayoutVars>
          <dgm:bulletEnabled val="1"/>
        </dgm:presLayoutVars>
      </dgm:prSet>
      <dgm:spPr/>
      <dgm:t>
        <a:bodyPr/>
        <a:lstStyle/>
        <a:p>
          <a:endParaRPr lang="en-IN"/>
        </a:p>
      </dgm:t>
    </dgm:pt>
    <dgm:pt modelId="{104C4018-44B9-41AF-903D-53FA69E8ABE5}" type="pres">
      <dgm:prSet presAssocID="{3B4D16D9-A920-4C3C-AAE0-363BADA7CD53}" presName="sibTrans" presStyleLbl="sibTrans2D1" presStyleIdx="0" presStyleCnt="5"/>
      <dgm:spPr/>
      <dgm:t>
        <a:bodyPr/>
        <a:lstStyle/>
        <a:p>
          <a:endParaRPr lang="en-IN"/>
        </a:p>
      </dgm:t>
    </dgm:pt>
    <dgm:pt modelId="{BEB90300-2C73-45CF-908F-5EC3BA139A0D}" type="pres">
      <dgm:prSet presAssocID="{3B4D16D9-A920-4C3C-AAE0-363BADA7CD53}" presName="connectorText" presStyleLbl="sibTrans2D1" presStyleIdx="0" presStyleCnt="5"/>
      <dgm:spPr/>
      <dgm:t>
        <a:bodyPr/>
        <a:lstStyle/>
        <a:p>
          <a:endParaRPr lang="en-IN"/>
        </a:p>
      </dgm:t>
    </dgm:pt>
    <dgm:pt modelId="{A5C2BB11-21B6-41E4-A128-368C520D0865}" type="pres">
      <dgm:prSet presAssocID="{58EAD304-7F85-4E5D-926F-D878D87B8044}" presName="node" presStyleLbl="node1" presStyleIdx="1" presStyleCnt="5">
        <dgm:presLayoutVars>
          <dgm:bulletEnabled val="1"/>
        </dgm:presLayoutVars>
      </dgm:prSet>
      <dgm:spPr/>
      <dgm:t>
        <a:bodyPr/>
        <a:lstStyle/>
        <a:p>
          <a:endParaRPr lang="en-IN"/>
        </a:p>
      </dgm:t>
    </dgm:pt>
    <dgm:pt modelId="{B11ECF38-4EEF-443E-9E79-F800C39FA65E}" type="pres">
      <dgm:prSet presAssocID="{5AED290A-B112-48EE-9086-36649DE129C7}" presName="sibTrans" presStyleLbl="sibTrans2D1" presStyleIdx="1" presStyleCnt="5"/>
      <dgm:spPr/>
      <dgm:t>
        <a:bodyPr/>
        <a:lstStyle/>
        <a:p>
          <a:endParaRPr lang="en-IN"/>
        </a:p>
      </dgm:t>
    </dgm:pt>
    <dgm:pt modelId="{B94543C3-74C9-4043-9170-6F1A8B8943AD}" type="pres">
      <dgm:prSet presAssocID="{5AED290A-B112-48EE-9086-36649DE129C7}" presName="connectorText" presStyleLbl="sibTrans2D1" presStyleIdx="1" presStyleCnt="5"/>
      <dgm:spPr/>
      <dgm:t>
        <a:bodyPr/>
        <a:lstStyle/>
        <a:p>
          <a:endParaRPr lang="en-IN"/>
        </a:p>
      </dgm:t>
    </dgm:pt>
    <dgm:pt modelId="{DC64F910-04EA-4095-AD73-F67622A4E02D}" type="pres">
      <dgm:prSet presAssocID="{748223A7-610F-4D8A-9214-D655CB52BD26}" presName="node" presStyleLbl="node1" presStyleIdx="2" presStyleCnt="5">
        <dgm:presLayoutVars>
          <dgm:bulletEnabled val="1"/>
        </dgm:presLayoutVars>
      </dgm:prSet>
      <dgm:spPr/>
      <dgm:t>
        <a:bodyPr/>
        <a:lstStyle/>
        <a:p>
          <a:endParaRPr lang="en-IN"/>
        </a:p>
      </dgm:t>
    </dgm:pt>
    <dgm:pt modelId="{A03D25E3-6E03-425C-97AF-BEA08EC1DE4B}" type="pres">
      <dgm:prSet presAssocID="{F7FA003A-3D74-432D-A67E-759416D7BB97}" presName="sibTrans" presStyleLbl="sibTrans2D1" presStyleIdx="2" presStyleCnt="5"/>
      <dgm:spPr/>
      <dgm:t>
        <a:bodyPr/>
        <a:lstStyle/>
        <a:p>
          <a:endParaRPr lang="en-IN"/>
        </a:p>
      </dgm:t>
    </dgm:pt>
    <dgm:pt modelId="{B21BC3B4-6DEA-48C4-B4EE-2D0BB1913F16}" type="pres">
      <dgm:prSet presAssocID="{F7FA003A-3D74-432D-A67E-759416D7BB97}" presName="connectorText" presStyleLbl="sibTrans2D1" presStyleIdx="2" presStyleCnt="5"/>
      <dgm:spPr/>
      <dgm:t>
        <a:bodyPr/>
        <a:lstStyle/>
        <a:p>
          <a:endParaRPr lang="en-IN"/>
        </a:p>
      </dgm:t>
    </dgm:pt>
    <dgm:pt modelId="{F25E1F22-443D-4BA7-89FE-8DC0FD61D259}" type="pres">
      <dgm:prSet presAssocID="{A6F41CBE-959F-4A80-B9E2-72D4F5976965}" presName="node" presStyleLbl="node1" presStyleIdx="3" presStyleCnt="5">
        <dgm:presLayoutVars>
          <dgm:bulletEnabled val="1"/>
        </dgm:presLayoutVars>
      </dgm:prSet>
      <dgm:spPr/>
      <dgm:t>
        <a:bodyPr/>
        <a:lstStyle/>
        <a:p>
          <a:endParaRPr lang="en-IN"/>
        </a:p>
      </dgm:t>
    </dgm:pt>
    <dgm:pt modelId="{569CD7F5-ACFA-4FF0-BFF3-6C750CB05BF6}" type="pres">
      <dgm:prSet presAssocID="{42C890F8-620B-4EFA-97A7-ADB1E44A5441}" presName="sibTrans" presStyleLbl="sibTrans2D1" presStyleIdx="3" presStyleCnt="5"/>
      <dgm:spPr/>
      <dgm:t>
        <a:bodyPr/>
        <a:lstStyle/>
        <a:p>
          <a:endParaRPr lang="en-IN"/>
        </a:p>
      </dgm:t>
    </dgm:pt>
    <dgm:pt modelId="{CCC1D4A2-E897-4779-AEA4-1138D9FA34DB}" type="pres">
      <dgm:prSet presAssocID="{42C890F8-620B-4EFA-97A7-ADB1E44A5441}" presName="connectorText" presStyleLbl="sibTrans2D1" presStyleIdx="3" presStyleCnt="5"/>
      <dgm:spPr/>
      <dgm:t>
        <a:bodyPr/>
        <a:lstStyle/>
        <a:p>
          <a:endParaRPr lang="en-IN"/>
        </a:p>
      </dgm:t>
    </dgm:pt>
    <dgm:pt modelId="{3A93C479-14CC-44E7-BBC1-0DB4C9E29719}" type="pres">
      <dgm:prSet presAssocID="{2D29850A-DC7B-425D-8C9A-19F48247B909}" presName="node" presStyleLbl="node1" presStyleIdx="4" presStyleCnt="5">
        <dgm:presLayoutVars>
          <dgm:bulletEnabled val="1"/>
        </dgm:presLayoutVars>
      </dgm:prSet>
      <dgm:spPr/>
      <dgm:t>
        <a:bodyPr/>
        <a:lstStyle/>
        <a:p>
          <a:endParaRPr lang="en-IN"/>
        </a:p>
      </dgm:t>
    </dgm:pt>
    <dgm:pt modelId="{5B9AA692-CEF8-48B9-AEEA-A81E51E640C6}" type="pres">
      <dgm:prSet presAssocID="{2BD05393-7528-4574-A480-449B2BE80D40}" presName="sibTrans" presStyleLbl="sibTrans2D1" presStyleIdx="4" presStyleCnt="5"/>
      <dgm:spPr/>
      <dgm:t>
        <a:bodyPr/>
        <a:lstStyle/>
        <a:p>
          <a:endParaRPr lang="en-IN"/>
        </a:p>
      </dgm:t>
    </dgm:pt>
    <dgm:pt modelId="{6793CBD0-D8BA-41BF-B141-5E69985066B3}" type="pres">
      <dgm:prSet presAssocID="{2BD05393-7528-4574-A480-449B2BE80D40}" presName="connectorText" presStyleLbl="sibTrans2D1" presStyleIdx="4" presStyleCnt="5"/>
      <dgm:spPr/>
      <dgm:t>
        <a:bodyPr/>
        <a:lstStyle/>
        <a:p>
          <a:endParaRPr lang="en-IN"/>
        </a:p>
      </dgm:t>
    </dgm:pt>
  </dgm:ptLst>
  <dgm:cxnLst>
    <dgm:cxn modelId="{DD9BA2BC-BC6C-4719-8126-F48C3DE43F17}" srcId="{FDF579C9-E385-4A9A-9F09-4E3431C1D338}" destId="{2D29850A-DC7B-425D-8C9A-19F48247B909}" srcOrd="4" destOrd="0" parTransId="{C1FD01EF-6C1F-45DE-90BF-FE4069CCFD45}" sibTransId="{2BD05393-7528-4574-A480-449B2BE80D40}"/>
    <dgm:cxn modelId="{90523AD8-978A-44BA-ACBA-602D7842651D}" srcId="{FDF579C9-E385-4A9A-9F09-4E3431C1D338}" destId="{748223A7-610F-4D8A-9214-D655CB52BD26}" srcOrd="2" destOrd="0" parTransId="{E5BFA860-6002-47F8-A34E-7F3E8B6CAB16}" sibTransId="{F7FA003A-3D74-432D-A67E-759416D7BB97}"/>
    <dgm:cxn modelId="{78F7A78D-DDBC-4751-B669-1252F7434C35}" type="presOf" srcId="{2BD05393-7528-4574-A480-449B2BE80D40}" destId="{5B9AA692-CEF8-48B9-AEEA-A81E51E640C6}" srcOrd="0" destOrd="0" presId="urn:microsoft.com/office/officeart/2005/8/layout/cycle2"/>
    <dgm:cxn modelId="{AFD47B21-9733-4392-85EB-92B9F5EAA942}" type="presOf" srcId="{57CC470D-63D2-4DE3-9F5E-04C0ED086C72}" destId="{750EDCED-4D17-44AB-8817-B8397F705ECB}" srcOrd="0" destOrd="0" presId="urn:microsoft.com/office/officeart/2005/8/layout/cycle2"/>
    <dgm:cxn modelId="{B338D158-919E-4794-8C3A-02A07B961D32}" type="presOf" srcId="{3B4D16D9-A920-4C3C-AAE0-363BADA7CD53}" destId="{104C4018-44B9-41AF-903D-53FA69E8ABE5}" srcOrd="0" destOrd="0" presId="urn:microsoft.com/office/officeart/2005/8/layout/cycle2"/>
    <dgm:cxn modelId="{970838B7-1FCE-4100-A5D0-286E8DC679E4}" type="presOf" srcId="{A6F41CBE-959F-4A80-B9E2-72D4F5976965}" destId="{F25E1F22-443D-4BA7-89FE-8DC0FD61D259}" srcOrd="0" destOrd="0" presId="urn:microsoft.com/office/officeart/2005/8/layout/cycle2"/>
    <dgm:cxn modelId="{F44C79B8-7713-43C7-BA23-E6DD5588F809}" type="presOf" srcId="{2D29850A-DC7B-425D-8C9A-19F48247B909}" destId="{3A93C479-14CC-44E7-BBC1-0DB4C9E29719}" srcOrd="0" destOrd="0" presId="urn:microsoft.com/office/officeart/2005/8/layout/cycle2"/>
    <dgm:cxn modelId="{68CBF5B5-FBA1-48BE-8543-31519451BD4E}" type="presOf" srcId="{2BD05393-7528-4574-A480-449B2BE80D40}" destId="{6793CBD0-D8BA-41BF-B141-5E69985066B3}" srcOrd="1" destOrd="0" presId="urn:microsoft.com/office/officeart/2005/8/layout/cycle2"/>
    <dgm:cxn modelId="{0301E642-48E0-4211-92EE-FE9746C955A9}" srcId="{FDF579C9-E385-4A9A-9F09-4E3431C1D338}" destId="{58EAD304-7F85-4E5D-926F-D878D87B8044}" srcOrd="1" destOrd="0" parTransId="{7462B13D-C7C4-49B4-8739-270F9278B149}" sibTransId="{5AED290A-B112-48EE-9086-36649DE129C7}"/>
    <dgm:cxn modelId="{C2300C18-32F9-490C-939A-838AD68FE561}" type="presOf" srcId="{42C890F8-620B-4EFA-97A7-ADB1E44A5441}" destId="{CCC1D4A2-E897-4779-AEA4-1138D9FA34DB}" srcOrd="1" destOrd="0" presId="urn:microsoft.com/office/officeart/2005/8/layout/cycle2"/>
    <dgm:cxn modelId="{0E27133A-1A1E-4DF1-A30B-51A9F1FC4BC9}" type="presOf" srcId="{58EAD304-7F85-4E5D-926F-D878D87B8044}" destId="{A5C2BB11-21B6-41E4-A128-368C520D0865}" srcOrd="0" destOrd="0" presId="urn:microsoft.com/office/officeart/2005/8/layout/cycle2"/>
    <dgm:cxn modelId="{6AAA2D6B-ACB0-4A4A-98EC-ABD8231A90F9}" type="presOf" srcId="{5AED290A-B112-48EE-9086-36649DE129C7}" destId="{B94543C3-74C9-4043-9170-6F1A8B8943AD}" srcOrd="1" destOrd="0" presId="urn:microsoft.com/office/officeart/2005/8/layout/cycle2"/>
    <dgm:cxn modelId="{A8DBEB3B-ACEC-4889-888F-7C101092D7E3}" type="presOf" srcId="{5AED290A-B112-48EE-9086-36649DE129C7}" destId="{B11ECF38-4EEF-443E-9E79-F800C39FA65E}" srcOrd="0" destOrd="0" presId="urn:microsoft.com/office/officeart/2005/8/layout/cycle2"/>
    <dgm:cxn modelId="{FB43F9C8-98F0-4053-B3CE-3734877A3C04}" type="presOf" srcId="{FDF579C9-E385-4A9A-9F09-4E3431C1D338}" destId="{39727752-F2AC-4335-96E0-6D3AD7BD54C7}" srcOrd="0" destOrd="0" presId="urn:microsoft.com/office/officeart/2005/8/layout/cycle2"/>
    <dgm:cxn modelId="{3199F527-E341-47AB-B84C-DEB15D175633}" srcId="{FDF579C9-E385-4A9A-9F09-4E3431C1D338}" destId="{A6F41CBE-959F-4A80-B9E2-72D4F5976965}" srcOrd="3" destOrd="0" parTransId="{7C27DD7F-A86B-4A9C-9AA0-B462C2324F39}" sibTransId="{42C890F8-620B-4EFA-97A7-ADB1E44A5441}"/>
    <dgm:cxn modelId="{D8CC8CE6-89B4-484D-A411-D1A4561DFEE7}" type="presOf" srcId="{42C890F8-620B-4EFA-97A7-ADB1E44A5441}" destId="{569CD7F5-ACFA-4FF0-BFF3-6C750CB05BF6}" srcOrd="0" destOrd="0" presId="urn:microsoft.com/office/officeart/2005/8/layout/cycle2"/>
    <dgm:cxn modelId="{A091B007-9C53-465B-8F4E-078B047352FA}" srcId="{FDF579C9-E385-4A9A-9F09-4E3431C1D338}" destId="{57CC470D-63D2-4DE3-9F5E-04C0ED086C72}" srcOrd="0" destOrd="0" parTransId="{92C64AF4-A301-4A65-A66F-DFDCDDA4B552}" sibTransId="{3B4D16D9-A920-4C3C-AAE0-363BADA7CD53}"/>
    <dgm:cxn modelId="{A180B181-43C9-4080-A808-0C7F8A4B9F1F}" type="presOf" srcId="{748223A7-610F-4D8A-9214-D655CB52BD26}" destId="{DC64F910-04EA-4095-AD73-F67622A4E02D}" srcOrd="0" destOrd="0" presId="urn:microsoft.com/office/officeart/2005/8/layout/cycle2"/>
    <dgm:cxn modelId="{3EC77637-C3D2-4D36-A240-5FB46DC9C7C5}" type="presOf" srcId="{F7FA003A-3D74-432D-A67E-759416D7BB97}" destId="{A03D25E3-6E03-425C-97AF-BEA08EC1DE4B}" srcOrd="0" destOrd="0" presId="urn:microsoft.com/office/officeart/2005/8/layout/cycle2"/>
    <dgm:cxn modelId="{05A08353-DEC6-452D-90C9-72330BD4DFDD}" type="presOf" srcId="{3B4D16D9-A920-4C3C-AAE0-363BADA7CD53}" destId="{BEB90300-2C73-45CF-908F-5EC3BA139A0D}" srcOrd="1" destOrd="0" presId="urn:microsoft.com/office/officeart/2005/8/layout/cycle2"/>
    <dgm:cxn modelId="{6AB2D221-BC92-4702-9E8D-71606FFE431D}" type="presOf" srcId="{F7FA003A-3D74-432D-A67E-759416D7BB97}" destId="{B21BC3B4-6DEA-48C4-B4EE-2D0BB1913F16}" srcOrd="1" destOrd="0" presId="urn:microsoft.com/office/officeart/2005/8/layout/cycle2"/>
    <dgm:cxn modelId="{28DB8850-87C4-4A70-B903-E3300D5BEC04}" type="presParOf" srcId="{39727752-F2AC-4335-96E0-6D3AD7BD54C7}" destId="{750EDCED-4D17-44AB-8817-B8397F705ECB}" srcOrd="0" destOrd="0" presId="urn:microsoft.com/office/officeart/2005/8/layout/cycle2"/>
    <dgm:cxn modelId="{FB6098AD-3C63-4412-A07B-45107DA27E89}" type="presParOf" srcId="{39727752-F2AC-4335-96E0-6D3AD7BD54C7}" destId="{104C4018-44B9-41AF-903D-53FA69E8ABE5}" srcOrd="1" destOrd="0" presId="urn:microsoft.com/office/officeart/2005/8/layout/cycle2"/>
    <dgm:cxn modelId="{49E00E6C-18B0-4615-BCDC-787614BFAD81}" type="presParOf" srcId="{104C4018-44B9-41AF-903D-53FA69E8ABE5}" destId="{BEB90300-2C73-45CF-908F-5EC3BA139A0D}" srcOrd="0" destOrd="0" presId="urn:microsoft.com/office/officeart/2005/8/layout/cycle2"/>
    <dgm:cxn modelId="{4BDAEE01-9CB9-4780-B472-7F2347C06B97}" type="presParOf" srcId="{39727752-F2AC-4335-96E0-6D3AD7BD54C7}" destId="{A5C2BB11-21B6-41E4-A128-368C520D0865}" srcOrd="2" destOrd="0" presId="urn:microsoft.com/office/officeart/2005/8/layout/cycle2"/>
    <dgm:cxn modelId="{FDA4E00A-3926-47FB-BBFA-D1F8CDCB0433}" type="presParOf" srcId="{39727752-F2AC-4335-96E0-6D3AD7BD54C7}" destId="{B11ECF38-4EEF-443E-9E79-F800C39FA65E}" srcOrd="3" destOrd="0" presId="urn:microsoft.com/office/officeart/2005/8/layout/cycle2"/>
    <dgm:cxn modelId="{C1E91D42-EDA0-4E7E-BA4F-631B1BB17929}" type="presParOf" srcId="{B11ECF38-4EEF-443E-9E79-F800C39FA65E}" destId="{B94543C3-74C9-4043-9170-6F1A8B8943AD}" srcOrd="0" destOrd="0" presId="urn:microsoft.com/office/officeart/2005/8/layout/cycle2"/>
    <dgm:cxn modelId="{50825CC4-B88A-4D2C-868E-E97E0E36FB8D}" type="presParOf" srcId="{39727752-F2AC-4335-96E0-6D3AD7BD54C7}" destId="{DC64F910-04EA-4095-AD73-F67622A4E02D}" srcOrd="4" destOrd="0" presId="urn:microsoft.com/office/officeart/2005/8/layout/cycle2"/>
    <dgm:cxn modelId="{CDB417BA-17CB-49B5-BD05-FBF075ECC225}" type="presParOf" srcId="{39727752-F2AC-4335-96E0-6D3AD7BD54C7}" destId="{A03D25E3-6E03-425C-97AF-BEA08EC1DE4B}" srcOrd="5" destOrd="0" presId="urn:microsoft.com/office/officeart/2005/8/layout/cycle2"/>
    <dgm:cxn modelId="{FF5A41D7-5747-4DDE-939B-D31096CF5FB6}" type="presParOf" srcId="{A03D25E3-6E03-425C-97AF-BEA08EC1DE4B}" destId="{B21BC3B4-6DEA-48C4-B4EE-2D0BB1913F16}" srcOrd="0" destOrd="0" presId="urn:microsoft.com/office/officeart/2005/8/layout/cycle2"/>
    <dgm:cxn modelId="{1EF69B12-7F8D-42E0-9D44-8A03511240F1}" type="presParOf" srcId="{39727752-F2AC-4335-96E0-6D3AD7BD54C7}" destId="{F25E1F22-443D-4BA7-89FE-8DC0FD61D259}" srcOrd="6" destOrd="0" presId="urn:microsoft.com/office/officeart/2005/8/layout/cycle2"/>
    <dgm:cxn modelId="{B8A54E9C-4984-48FD-A54D-C4F3C6A498B1}" type="presParOf" srcId="{39727752-F2AC-4335-96E0-6D3AD7BD54C7}" destId="{569CD7F5-ACFA-4FF0-BFF3-6C750CB05BF6}" srcOrd="7" destOrd="0" presId="urn:microsoft.com/office/officeart/2005/8/layout/cycle2"/>
    <dgm:cxn modelId="{09AD5DC3-330A-4A42-94D7-3A5FEBFD5EC2}" type="presParOf" srcId="{569CD7F5-ACFA-4FF0-BFF3-6C750CB05BF6}" destId="{CCC1D4A2-E897-4779-AEA4-1138D9FA34DB}" srcOrd="0" destOrd="0" presId="urn:microsoft.com/office/officeart/2005/8/layout/cycle2"/>
    <dgm:cxn modelId="{4D130645-AC04-43A0-9B4F-8FAC6BCE17D5}" type="presParOf" srcId="{39727752-F2AC-4335-96E0-6D3AD7BD54C7}" destId="{3A93C479-14CC-44E7-BBC1-0DB4C9E29719}" srcOrd="8" destOrd="0" presId="urn:microsoft.com/office/officeart/2005/8/layout/cycle2"/>
    <dgm:cxn modelId="{3A8E3AC1-A63F-4D1B-85D9-4A143FCE2090}" type="presParOf" srcId="{39727752-F2AC-4335-96E0-6D3AD7BD54C7}" destId="{5B9AA692-CEF8-48B9-AEEA-A81E51E640C6}" srcOrd="9" destOrd="0" presId="urn:microsoft.com/office/officeart/2005/8/layout/cycle2"/>
    <dgm:cxn modelId="{C02C611C-F264-4E26-B118-50E1402EF5F9}" type="presParOf" srcId="{5B9AA692-CEF8-48B9-AEEA-A81E51E640C6}" destId="{6793CBD0-D8BA-41BF-B141-5E69985066B3}"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EDCED-4D17-44AB-8817-B8397F705ECB}">
      <dsp:nvSpPr>
        <dsp:cNvPr id="0" name=""/>
        <dsp:cNvSpPr/>
      </dsp:nvSpPr>
      <dsp:spPr>
        <a:xfrm>
          <a:off x="2259657" y="390"/>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Think of</a:t>
          </a:r>
        </a:p>
        <a:p>
          <a:pPr lvl="0" algn="ctr" defTabSz="533400">
            <a:lnSpc>
              <a:spcPct val="90000"/>
            </a:lnSpc>
            <a:spcBef>
              <a:spcPct val="0"/>
            </a:spcBef>
            <a:spcAft>
              <a:spcPct val="35000"/>
            </a:spcAft>
          </a:pPr>
          <a:r>
            <a:rPr lang="en-IN" sz="1200" kern="1200"/>
            <a:t>Sankalpa</a:t>
          </a:r>
        </a:p>
        <a:p>
          <a:pPr lvl="0" algn="ctr" defTabSz="533400">
            <a:lnSpc>
              <a:spcPct val="90000"/>
            </a:lnSpc>
            <a:spcBef>
              <a:spcPct val="0"/>
            </a:spcBef>
            <a:spcAft>
              <a:spcPct val="35000"/>
            </a:spcAft>
          </a:pPr>
          <a:r>
            <a:rPr lang="en-IN" sz="1200" kern="1200"/>
            <a:t>Set Goal</a:t>
          </a:r>
        </a:p>
      </dsp:txBody>
      <dsp:txXfrm>
        <a:off x="2401283" y="142016"/>
        <a:ext cx="683833" cy="683833"/>
      </dsp:txXfrm>
    </dsp:sp>
    <dsp:sp modelId="{104C4018-44B9-41AF-903D-53FA69E8ABE5}">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a:off x="3203348" y="785523"/>
        <a:ext cx="179453" cy="195835"/>
      </dsp:txXfrm>
    </dsp:sp>
    <dsp:sp modelId="{A5C2BB11-21B6-41E4-A128-368C520D0865}">
      <dsp:nvSpPr>
        <dsp:cNvPr id="0" name=""/>
        <dsp:cNvSpPr/>
      </dsp:nvSpPr>
      <dsp:spPr>
        <a:xfrm>
          <a:off x="3433369"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Pursue </a:t>
          </a:r>
        </a:p>
        <a:p>
          <a:pPr lvl="0" algn="ctr" defTabSz="533400">
            <a:lnSpc>
              <a:spcPct val="90000"/>
            </a:lnSpc>
            <a:spcBef>
              <a:spcPct val="0"/>
            </a:spcBef>
            <a:spcAft>
              <a:spcPct val="35000"/>
            </a:spcAft>
          </a:pPr>
          <a:r>
            <a:rPr lang="en-IN" sz="1200" kern="1200"/>
            <a:t>Svadhyaya</a:t>
          </a:r>
        </a:p>
        <a:p>
          <a:pPr lvl="0" algn="ctr" defTabSz="533400">
            <a:lnSpc>
              <a:spcPct val="90000"/>
            </a:lnSpc>
            <a:spcBef>
              <a:spcPct val="0"/>
            </a:spcBef>
            <a:spcAft>
              <a:spcPct val="35000"/>
            </a:spcAft>
          </a:pPr>
          <a:r>
            <a:rPr lang="en-IN" sz="1200" kern="1200"/>
            <a:t>Self-Study</a:t>
          </a:r>
        </a:p>
      </dsp:txBody>
      <dsp:txXfrm>
        <a:off x="3574995" y="994768"/>
        <a:ext cx="683833" cy="683833"/>
      </dsp:txXfrm>
    </dsp:sp>
    <dsp:sp modelId="{B11ECF38-4EEF-443E-9E79-F800C39FA65E}">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rot="10800000">
        <a:off x="3617152" y="1885185"/>
        <a:ext cx="179453" cy="195835"/>
      </dsp:txXfrm>
    </dsp:sp>
    <dsp:sp modelId="{DC64F910-04EA-4095-AD73-F67622A4E02D}">
      <dsp:nvSpPr>
        <dsp:cNvPr id="0" name=""/>
        <dsp:cNvSpPr/>
      </dsp:nvSpPr>
      <dsp:spPr>
        <a:xfrm>
          <a:off x="2985051"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Engage in </a:t>
          </a:r>
        </a:p>
        <a:p>
          <a:pPr lvl="0" algn="ctr" defTabSz="533400">
            <a:lnSpc>
              <a:spcPct val="90000"/>
            </a:lnSpc>
            <a:spcBef>
              <a:spcPct val="0"/>
            </a:spcBef>
            <a:spcAft>
              <a:spcPct val="35000"/>
            </a:spcAft>
          </a:pPr>
          <a:r>
            <a:rPr lang="en-IN" sz="1200" kern="1200"/>
            <a:t>Satsanga</a:t>
          </a:r>
        </a:p>
        <a:p>
          <a:pPr lvl="0" algn="ctr" defTabSz="533400">
            <a:lnSpc>
              <a:spcPct val="90000"/>
            </a:lnSpc>
            <a:spcBef>
              <a:spcPct val="0"/>
            </a:spcBef>
            <a:spcAft>
              <a:spcPct val="35000"/>
            </a:spcAft>
          </a:pPr>
          <a:r>
            <a:rPr lang="en-IN" sz="1200" kern="1200"/>
            <a:t>Synergy </a:t>
          </a:r>
        </a:p>
      </dsp:txBody>
      <dsp:txXfrm>
        <a:off x="3126677" y="2374550"/>
        <a:ext cx="683833" cy="683833"/>
      </dsp:txXfrm>
    </dsp:sp>
    <dsp:sp modelId="{A03D25E3-6E03-425C-97AF-BEA08EC1DE4B}">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rot="10800000">
        <a:off x="2699183" y="2618549"/>
        <a:ext cx="179453" cy="195835"/>
      </dsp:txXfrm>
    </dsp:sp>
    <dsp:sp modelId="{F25E1F22-443D-4BA7-89FE-8DC0FD61D259}">
      <dsp:nvSpPr>
        <dsp:cNvPr id="0" name=""/>
        <dsp:cNvSpPr/>
      </dsp:nvSpPr>
      <dsp:spPr>
        <a:xfrm>
          <a:off x="1534263"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Perform</a:t>
          </a:r>
        </a:p>
        <a:p>
          <a:pPr lvl="0" algn="ctr" defTabSz="533400">
            <a:lnSpc>
              <a:spcPct val="90000"/>
            </a:lnSpc>
            <a:spcBef>
              <a:spcPct val="0"/>
            </a:spcBef>
            <a:spcAft>
              <a:spcPct val="35000"/>
            </a:spcAft>
          </a:pPr>
          <a:r>
            <a:rPr lang="en-IN" sz="1200" kern="1200"/>
            <a:t>Sewa</a:t>
          </a:r>
        </a:p>
        <a:p>
          <a:pPr lvl="0" algn="ctr" defTabSz="533400">
            <a:lnSpc>
              <a:spcPct val="90000"/>
            </a:lnSpc>
            <a:spcBef>
              <a:spcPct val="0"/>
            </a:spcBef>
            <a:spcAft>
              <a:spcPct val="35000"/>
            </a:spcAft>
          </a:pPr>
          <a:r>
            <a:rPr lang="en-IN" sz="1200" kern="1200"/>
            <a:t>Service</a:t>
          </a:r>
        </a:p>
      </dsp:txBody>
      <dsp:txXfrm>
        <a:off x="1675889" y="2374550"/>
        <a:ext cx="683833" cy="683833"/>
      </dsp:txXfrm>
    </dsp:sp>
    <dsp:sp modelId="{569CD7F5-ACFA-4FF0-BFF3-6C750CB05BF6}">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rot="10800000">
        <a:off x="1718045" y="1972130"/>
        <a:ext cx="179453" cy="195835"/>
      </dsp:txXfrm>
    </dsp:sp>
    <dsp:sp modelId="{3A93C479-14CC-44E7-BBC1-0DB4C9E29719}">
      <dsp:nvSpPr>
        <dsp:cNvPr id="0" name=""/>
        <dsp:cNvSpPr/>
      </dsp:nvSpPr>
      <dsp:spPr>
        <a:xfrm>
          <a:off x="1085945"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Samarpan</a:t>
          </a:r>
        </a:p>
        <a:p>
          <a:pPr lvl="0" algn="ctr" defTabSz="533400">
            <a:lnSpc>
              <a:spcPct val="90000"/>
            </a:lnSpc>
            <a:spcBef>
              <a:spcPct val="0"/>
            </a:spcBef>
            <a:spcAft>
              <a:spcPct val="35000"/>
            </a:spcAft>
          </a:pPr>
          <a:r>
            <a:rPr lang="en-IN" sz="1200" kern="1200"/>
            <a:t>Surrender </a:t>
          </a:r>
        </a:p>
      </dsp:txBody>
      <dsp:txXfrm>
        <a:off x="1227571" y="994768"/>
        <a:ext cx="683833" cy="683833"/>
      </dsp:txXfrm>
    </dsp:sp>
    <dsp:sp modelId="{5B9AA692-CEF8-48B9-AEEA-A81E51E640C6}">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N" sz="9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Adkoli</dc:creator>
  <cp:keywords/>
  <dc:description/>
  <cp:lastModifiedBy>MD</cp:lastModifiedBy>
  <cp:revision>2</cp:revision>
  <dcterms:created xsi:type="dcterms:W3CDTF">2020-12-01T03:51:00Z</dcterms:created>
  <dcterms:modified xsi:type="dcterms:W3CDTF">2020-12-01T03:51:00Z</dcterms:modified>
</cp:coreProperties>
</file>