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  <w:r w:rsidRPr="0011035E">
        <w:rPr>
          <w:rFonts w:ascii="Times New Roman" w:hAnsi="Times New Roman" w:cs="Times New Roman"/>
          <w:sz w:val="24"/>
          <w:szCs w:val="24"/>
          <w:lang w:val="en-US"/>
        </w:rPr>
        <w:t>COVER LETTER FORMAT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Dear Editor,</w:t>
      </w:r>
    </w:p>
    <w:p w:rsidR="0011035E" w:rsidRPr="006B0E76" w:rsidRDefault="0011035E" w:rsidP="006B0E76">
      <w:pPr>
        <w:spacing w:line="240" w:lineRule="auto"/>
        <w:rPr>
          <w:rFonts w:ascii="Times New Roman" w:hAnsi="Times New Roman"/>
          <w:b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This is to conf</w:t>
      </w:r>
      <w:bookmarkStart w:id="1" w:name="_Hlk18734212"/>
      <w:r w:rsidR="006B0E76">
        <w:rPr>
          <w:rFonts w:ascii="Times New Roman" w:hAnsi="Times New Roman" w:cs="Times New Roman"/>
          <w:sz w:val="24"/>
          <w:szCs w:val="24"/>
          <w:lang w:val="en-US"/>
        </w:rPr>
        <w:t>irm that the article entitled “</w:t>
      </w:r>
      <w:r w:rsidR="006B0E76" w:rsidRPr="006526A4">
        <w:rPr>
          <w:rFonts w:ascii="Times New Roman" w:hAnsi="Times New Roman"/>
          <w:b/>
          <w:sz w:val="24"/>
          <w:szCs w:val="24"/>
          <w:lang w:val="en-US"/>
        </w:rPr>
        <w:t xml:space="preserve">Moral distress in recent time: a study with nursing professors </w:t>
      </w:r>
      <w:proofErr w:type="gramStart"/>
      <w:r w:rsidR="006B0E76" w:rsidRPr="006526A4">
        <w:rPr>
          <w:rFonts w:ascii="Times New Roman" w:hAnsi="Times New Roman"/>
          <w:b/>
          <w:sz w:val="24"/>
          <w:szCs w:val="24"/>
          <w:lang w:val="en-US"/>
        </w:rPr>
        <w:t>working  higher</w:t>
      </w:r>
      <w:proofErr w:type="gramEnd"/>
      <w:r w:rsidR="006B0E76" w:rsidRPr="006526A4">
        <w:rPr>
          <w:rFonts w:ascii="Times New Roman" w:hAnsi="Times New Roman"/>
          <w:b/>
          <w:sz w:val="24"/>
          <w:szCs w:val="24"/>
          <w:lang w:val="en-US"/>
        </w:rPr>
        <w:t xml:space="preserve"> education institutions</w:t>
      </w:r>
      <w:bookmarkEnd w:id="1"/>
      <w:r w:rsidRPr="0011035E">
        <w:rPr>
          <w:rFonts w:ascii="Times New Roman" w:hAnsi="Times New Roman" w:cs="Times New Roman"/>
          <w:sz w:val="24"/>
          <w:szCs w:val="24"/>
          <w:lang w:val="en-US"/>
        </w:rPr>
        <w:t>” submitted to the Indian Journal of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Medical Ethics is original and has been co-authored by the undersigned. All authors have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participated in the work sufficiently to meet the ICMJE guidelines for authorship. All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have read and approved the manuscript.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The submission is not under consideration for publication in any other journal.</w:t>
      </w:r>
    </w:p>
    <w:p w:rsidR="006B0E76" w:rsidRDefault="006B0E76" w:rsidP="0011035E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11035E" w:rsidRPr="0011035E" w:rsidRDefault="00234A58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We give consent to Dr </w:t>
      </w:r>
      <w:proofErr w:type="spellStart"/>
      <w:r w:rsidRPr="00234A58">
        <w:rPr>
          <w:rFonts w:ascii="Times New Roman" w:hAnsi="Times New Roman" w:cs="Times New Roman"/>
          <w:b/>
          <w:sz w:val="24"/>
          <w:szCs w:val="24"/>
          <w:lang w:val="en-US"/>
        </w:rPr>
        <w:t>Aline</w:t>
      </w:r>
      <w:proofErr w:type="spellEnd"/>
      <w:r w:rsidRPr="00234A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234A58">
        <w:rPr>
          <w:rFonts w:ascii="Times New Roman" w:hAnsi="Times New Roman" w:cs="Times New Roman"/>
          <w:b/>
          <w:sz w:val="24"/>
          <w:szCs w:val="24"/>
          <w:lang w:val="en-US"/>
        </w:rPr>
        <w:t>Marclino</w:t>
      </w:r>
      <w:proofErr w:type="spellEnd"/>
      <w:r w:rsidRPr="00234A58">
        <w:rPr>
          <w:rFonts w:ascii="Times New Roman" w:hAnsi="Times New Roman" w:cs="Times New Roman"/>
          <w:b/>
          <w:sz w:val="24"/>
          <w:szCs w:val="24"/>
          <w:lang w:val="en-US"/>
        </w:rPr>
        <w:t xml:space="preserve"> Ramos </w:t>
      </w:r>
      <w:proofErr w:type="spellStart"/>
      <w:proofErr w:type="gramStart"/>
      <w:r w:rsidRPr="00234A58">
        <w:rPr>
          <w:rFonts w:ascii="Times New Roman" w:hAnsi="Times New Roman" w:cs="Times New Roman"/>
          <w:b/>
          <w:sz w:val="24"/>
          <w:szCs w:val="24"/>
          <w:lang w:val="en-US"/>
        </w:rPr>
        <w:t>Toescher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1035E" w:rsidRPr="0011035E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proofErr w:type="gramEnd"/>
      <w:r w:rsidR="0011035E" w:rsidRPr="0011035E">
        <w:rPr>
          <w:rFonts w:ascii="Times New Roman" w:hAnsi="Times New Roman" w:cs="Times New Roman"/>
          <w:sz w:val="24"/>
          <w:szCs w:val="24"/>
          <w:lang w:val="en-US"/>
        </w:rPr>
        <w:t xml:space="preserve"> act as the author for correspondence.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Details of sponsorship or relevant competing interests, financial or otherwise: ---</w:t>
      </w:r>
      <w:r w:rsidR="00234A58" w:rsidRPr="00234A58">
        <w:rPr>
          <w:lang w:val="en-US"/>
        </w:rPr>
        <w:t xml:space="preserve"> </w:t>
      </w:r>
      <w:r w:rsidR="00234A58" w:rsidRPr="00234A58">
        <w:rPr>
          <w:rFonts w:ascii="Times New Roman" w:hAnsi="Times New Roman" w:cs="Times New Roman"/>
          <w:sz w:val="24"/>
          <w:szCs w:val="24"/>
          <w:lang w:val="en-US"/>
        </w:rPr>
        <w:t>No funding</w:t>
      </w:r>
      <w:r w:rsidRPr="0011035E">
        <w:rPr>
          <w:rFonts w:ascii="Times New Roman" w:hAnsi="Times New Roman" w:cs="Times New Roman"/>
          <w:sz w:val="24"/>
          <w:szCs w:val="24"/>
          <w:lang w:val="en-US"/>
        </w:rPr>
        <w:t>-----------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We have read the terms and conditions of authorship of IJME and accept them.</w:t>
      </w:r>
    </w:p>
    <w:p w:rsidR="0011035E" w:rsidRPr="0011035E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Contact details (mailing address, email id) and affiliation of all authors:</w:t>
      </w:r>
    </w:p>
    <w:p w:rsidR="007026EC" w:rsidRDefault="0011035E" w:rsidP="0011035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1035E">
        <w:rPr>
          <w:rFonts w:ascii="Times New Roman" w:hAnsi="Times New Roman" w:cs="Times New Roman"/>
          <w:sz w:val="24"/>
          <w:szCs w:val="24"/>
          <w:lang w:val="en-US"/>
        </w:rPr>
        <w:t>Signatures of all authors:</w:t>
      </w:r>
    </w:p>
    <w:p w:rsidR="00234A58" w:rsidRDefault="00234A58" w:rsidP="0011035E">
      <w:pPr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eNormal1"/>
        <w:tblW w:w="11554" w:type="dxa"/>
        <w:tblInd w:w="-1073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25"/>
        <w:gridCol w:w="3061"/>
        <w:gridCol w:w="125"/>
        <w:gridCol w:w="3517"/>
        <w:gridCol w:w="125"/>
        <w:gridCol w:w="4649"/>
        <w:gridCol w:w="52"/>
      </w:tblGrid>
      <w:tr w:rsidR="00EE5EA0" w:rsidTr="00EE5EA0">
        <w:trPr>
          <w:gridAfter w:val="1"/>
          <w:wAfter w:w="52" w:type="dxa"/>
          <w:trHeight w:val="1336"/>
        </w:trPr>
        <w:tc>
          <w:tcPr>
            <w:tcW w:w="3211" w:type="dxa"/>
            <w:gridSpan w:val="3"/>
          </w:tcPr>
          <w:p w:rsidR="00EE5EA0" w:rsidRDefault="00EE5EA0" w:rsidP="00891493">
            <w:pPr>
              <w:pStyle w:val="TableParagraph"/>
              <w:rPr>
                <w:rFonts w:ascii="Carlito"/>
                <w:b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17"/>
              </w:rPr>
            </w:pPr>
          </w:p>
          <w:p w:rsidR="00EE5EA0" w:rsidRDefault="00EE5EA0" w:rsidP="00891493">
            <w:pPr>
              <w:pStyle w:val="TableParagraph"/>
              <w:ind w:left="107" w:right="904"/>
              <w:rPr>
                <w:rFonts w:ascii="Carlito"/>
              </w:rPr>
            </w:pPr>
            <w:r>
              <w:rPr>
                <w:rFonts w:ascii="Carlito"/>
              </w:rPr>
              <w:t xml:space="preserve">1-Aline </w:t>
            </w:r>
            <w:proofErr w:type="spellStart"/>
            <w:r>
              <w:rPr>
                <w:rFonts w:ascii="Carlito"/>
              </w:rPr>
              <w:t>Marcelino</w:t>
            </w:r>
            <w:proofErr w:type="spellEnd"/>
            <w:r>
              <w:rPr>
                <w:rFonts w:ascii="Carlito"/>
              </w:rPr>
              <w:t xml:space="preserve"> Ramos </w:t>
            </w:r>
            <w:proofErr w:type="spellStart"/>
            <w:r>
              <w:rPr>
                <w:rFonts w:ascii="Carlito"/>
              </w:rPr>
              <w:t>Toescher</w:t>
            </w:r>
            <w:proofErr w:type="spellEnd"/>
          </w:p>
        </w:tc>
        <w:tc>
          <w:tcPr>
            <w:tcW w:w="3642" w:type="dxa"/>
            <w:gridSpan w:val="2"/>
          </w:tcPr>
          <w:p w:rsidR="00EE5EA0" w:rsidRPr="00EE5EA0" w:rsidRDefault="00EE5EA0" w:rsidP="00891493">
            <w:pPr>
              <w:pStyle w:val="TableParagraph"/>
              <w:rPr>
                <w:rFonts w:ascii="Carlito"/>
                <w:b/>
                <w:sz w:val="24"/>
                <w:szCs w:val="24"/>
              </w:rPr>
            </w:pPr>
          </w:p>
          <w:p w:rsidR="00EE5EA0" w:rsidRDefault="009A6B09" w:rsidP="00891493">
            <w:pPr>
              <w:pStyle w:val="TableParagraph"/>
              <w:ind w:left="108"/>
              <w:rPr>
                <w:sz w:val="24"/>
              </w:rPr>
            </w:pPr>
            <w:hyperlink r:id="rId4">
              <w:r w:rsidR="00EE5EA0">
                <w:rPr>
                  <w:rFonts w:ascii="Carlito"/>
                  <w:sz w:val="20"/>
                </w:rPr>
                <w:t>http://orcid.org/</w:t>
              </w:r>
            </w:hyperlink>
            <w:r w:rsidR="00EE5EA0">
              <w:rPr>
                <w:rFonts w:ascii="Carlito"/>
                <w:sz w:val="20"/>
              </w:rPr>
              <w:t xml:space="preserve"> </w:t>
            </w:r>
            <w:r w:rsidR="00EE5EA0">
              <w:rPr>
                <w:sz w:val="24"/>
              </w:rPr>
              <w:t>0000-0003-3672-</w:t>
            </w:r>
          </w:p>
          <w:p w:rsidR="00EE5EA0" w:rsidRDefault="00EE5EA0" w:rsidP="00891493">
            <w:pPr>
              <w:pStyle w:val="TableParagraph"/>
              <w:spacing w:before="1"/>
              <w:ind w:left="108"/>
              <w:rPr>
                <w:sz w:val="24"/>
              </w:rPr>
            </w:pPr>
            <w:r>
              <w:rPr>
                <w:sz w:val="24"/>
              </w:rPr>
              <w:t>1689</w:t>
            </w:r>
          </w:p>
        </w:tc>
        <w:tc>
          <w:tcPr>
            <w:tcW w:w="4649" w:type="dxa"/>
          </w:tcPr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spacing w:before="11"/>
              <w:rPr>
                <w:rFonts w:ascii="Carlito"/>
                <w:b/>
                <w:sz w:val="15"/>
              </w:rPr>
            </w:pPr>
          </w:p>
          <w:p w:rsidR="00EE5EA0" w:rsidRDefault="00EE5EA0" w:rsidP="00891493">
            <w:pPr>
              <w:pStyle w:val="TableParagraph"/>
              <w:ind w:left="34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3E8BB115" wp14:editId="10153FBC">
                  <wp:extent cx="2130518" cy="321945"/>
                  <wp:effectExtent l="0" t="0" r="0" b="0"/>
                  <wp:docPr id="1" name="image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0518" cy="3219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EA0" w:rsidTr="00EE5EA0">
        <w:trPr>
          <w:gridAfter w:val="1"/>
          <w:wAfter w:w="52" w:type="dxa"/>
          <w:trHeight w:val="838"/>
        </w:trPr>
        <w:tc>
          <w:tcPr>
            <w:tcW w:w="3211" w:type="dxa"/>
            <w:gridSpan w:val="3"/>
          </w:tcPr>
          <w:p w:rsidR="00EE5EA0" w:rsidRDefault="00EE5EA0" w:rsidP="00891493">
            <w:pPr>
              <w:pStyle w:val="TableParagraph"/>
              <w:spacing w:before="5"/>
              <w:rPr>
                <w:rFonts w:ascii="Carlito"/>
                <w:b/>
                <w:sz w:val="26"/>
              </w:rPr>
            </w:pPr>
          </w:p>
          <w:p w:rsidR="00EE5EA0" w:rsidRDefault="00EE5EA0" w:rsidP="00891493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Carlito"/>
              </w:rPr>
              <w:t xml:space="preserve">2- </w:t>
            </w:r>
            <w:r>
              <w:rPr>
                <w:sz w:val="24"/>
              </w:rPr>
              <w:t xml:space="preserve">Edison </w:t>
            </w:r>
            <w:proofErr w:type="spellStart"/>
            <w:r>
              <w:rPr>
                <w:sz w:val="24"/>
              </w:rPr>
              <w:t>Luiz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Devos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Barlem</w:t>
            </w:r>
            <w:proofErr w:type="spellEnd"/>
          </w:p>
        </w:tc>
        <w:tc>
          <w:tcPr>
            <w:tcW w:w="3642" w:type="dxa"/>
            <w:gridSpan w:val="2"/>
          </w:tcPr>
          <w:p w:rsidR="00EE5EA0" w:rsidRDefault="009A6B09" w:rsidP="00891493">
            <w:pPr>
              <w:pStyle w:val="TableParagraph"/>
              <w:spacing w:before="51"/>
              <w:ind w:left="108" w:right="254"/>
              <w:rPr>
                <w:sz w:val="24"/>
              </w:rPr>
            </w:pPr>
            <w:hyperlink r:id="rId6">
              <w:r w:rsidR="00EE5EA0">
                <w:rPr>
                  <w:rFonts w:ascii="Carlito"/>
                  <w:w w:val="95"/>
                  <w:sz w:val="20"/>
                </w:rPr>
                <w:t>http://orcid.org/</w:t>
              </w:r>
              <w:r w:rsidR="00EE5EA0">
                <w:rPr>
                  <w:w w:val="95"/>
                  <w:sz w:val="24"/>
                </w:rPr>
                <w:t>0000-0001-6239-</w:t>
              </w:r>
            </w:hyperlink>
            <w:r w:rsidR="00EE5EA0">
              <w:rPr>
                <w:w w:val="95"/>
                <w:sz w:val="24"/>
              </w:rPr>
              <w:t xml:space="preserve"> </w:t>
            </w:r>
            <w:r w:rsidR="00EE5EA0">
              <w:rPr>
                <w:sz w:val="24"/>
              </w:rPr>
              <w:t>8657.</w:t>
            </w:r>
          </w:p>
        </w:tc>
        <w:tc>
          <w:tcPr>
            <w:tcW w:w="4649" w:type="dxa"/>
          </w:tcPr>
          <w:p w:rsidR="00EE5EA0" w:rsidRDefault="00EE5EA0" w:rsidP="00891493">
            <w:pPr>
              <w:pStyle w:val="TableParagraph"/>
              <w:spacing w:before="8"/>
              <w:rPr>
                <w:rFonts w:ascii="Carlito"/>
                <w:b/>
                <w:sz w:val="21"/>
              </w:rPr>
            </w:pPr>
          </w:p>
          <w:p w:rsidR="00EE5EA0" w:rsidRDefault="00EE5EA0" w:rsidP="00891493">
            <w:pPr>
              <w:pStyle w:val="TableParagraph"/>
              <w:ind w:left="164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1A3ABF41" wp14:editId="5AC7DDAE">
                  <wp:extent cx="1951234" cy="256698"/>
                  <wp:effectExtent l="0" t="0" r="0" b="0"/>
                  <wp:docPr id="3" name="image2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51234" cy="2566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EA0" w:rsidTr="00EE5EA0">
        <w:trPr>
          <w:gridAfter w:val="1"/>
          <w:wAfter w:w="52" w:type="dxa"/>
          <w:trHeight w:val="517"/>
        </w:trPr>
        <w:tc>
          <w:tcPr>
            <w:tcW w:w="3211" w:type="dxa"/>
            <w:gridSpan w:val="3"/>
          </w:tcPr>
          <w:p w:rsidR="00EE5EA0" w:rsidRDefault="00EE5EA0" w:rsidP="00891493">
            <w:pPr>
              <w:pStyle w:val="TableParagraph"/>
              <w:spacing w:before="145"/>
              <w:ind w:left="107"/>
              <w:rPr>
                <w:sz w:val="24"/>
              </w:rPr>
            </w:pPr>
            <w:r>
              <w:rPr>
                <w:rFonts w:ascii="Carlito"/>
              </w:rPr>
              <w:t xml:space="preserve">3- </w:t>
            </w:r>
            <w:proofErr w:type="spellStart"/>
            <w:r>
              <w:rPr>
                <w:sz w:val="24"/>
              </w:rPr>
              <w:t>Aline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Neutzling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Brum</w:t>
            </w:r>
            <w:proofErr w:type="spellEnd"/>
          </w:p>
        </w:tc>
        <w:tc>
          <w:tcPr>
            <w:tcW w:w="3642" w:type="dxa"/>
            <w:gridSpan w:val="2"/>
          </w:tcPr>
          <w:p w:rsidR="00EE5EA0" w:rsidRDefault="009A6B09" w:rsidP="00891493">
            <w:pPr>
              <w:pStyle w:val="TableParagraph"/>
              <w:spacing w:before="167"/>
              <w:ind w:left="108"/>
              <w:rPr>
                <w:rFonts w:ascii="Carlito"/>
                <w:sz w:val="20"/>
              </w:rPr>
            </w:pPr>
            <w:hyperlink r:id="rId8">
              <w:r w:rsidR="00EE5EA0">
                <w:rPr>
                  <w:rFonts w:ascii="Carlito"/>
                  <w:sz w:val="20"/>
                </w:rPr>
                <w:t>http://orcid.org/0000-0002-9686-9602</w:t>
              </w:r>
            </w:hyperlink>
          </w:p>
        </w:tc>
        <w:tc>
          <w:tcPr>
            <w:tcW w:w="4649" w:type="dxa"/>
          </w:tcPr>
          <w:p w:rsidR="00EE5EA0" w:rsidRDefault="00EE5EA0" w:rsidP="00891493">
            <w:pPr>
              <w:pStyle w:val="TableParagraph"/>
              <w:spacing w:before="3"/>
              <w:rPr>
                <w:rFonts w:ascii="Carlito"/>
                <w:b/>
                <w:sz w:val="6"/>
              </w:rPr>
            </w:pPr>
          </w:p>
          <w:p w:rsidR="00EE5EA0" w:rsidRDefault="00EE5EA0" w:rsidP="00891493">
            <w:pPr>
              <w:pStyle w:val="TableParagraph"/>
              <w:ind w:left="13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40903779" wp14:editId="77ACFFEF">
                  <wp:extent cx="408706" cy="280797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706" cy="2807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EA0" w:rsidTr="00EE5EA0">
        <w:trPr>
          <w:gridAfter w:val="1"/>
          <w:wAfter w:w="52" w:type="dxa"/>
          <w:trHeight w:val="599"/>
        </w:trPr>
        <w:tc>
          <w:tcPr>
            <w:tcW w:w="3211" w:type="dxa"/>
            <w:gridSpan w:val="3"/>
          </w:tcPr>
          <w:p w:rsidR="00EE5EA0" w:rsidRDefault="00EE5EA0" w:rsidP="00891493">
            <w:pPr>
              <w:pStyle w:val="TableParagraph"/>
              <w:spacing w:before="58" w:line="235" w:lineRule="auto"/>
              <w:ind w:left="107" w:right="302"/>
              <w:rPr>
                <w:sz w:val="24"/>
              </w:rPr>
            </w:pPr>
            <w:r>
              <w:rPr>
                <w:rFonts w:ascii="Carlito"/>
              </w:rPr>
              <w:t xml:space="preserve">4- </w:t>
            </w:r>
            <w:r>
              <w:rPr>
                <w:sz w:val="24"/>
              </w:rPr>
              <w:t xml:space="preserve">Jamila Geri </w:t>
            </w:r>
            <w:proofErr w:type="spellStart"/>
            <w:r>
              <w:rPr>
                <w:sz w:val="24"/>
              </w:rPr>
              <w:t>Tomaschewski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Barlem</w:t>
            </w:r>
            <w:proofErr w:type="spellEnd"/>
          </w:p>
        </w:tc>
        <w:tc>
          <w:tcPr>
            <w:tcW w:w="3642" w:type="dxa"/>
            <w:gridSpan w:val="2"/>
          </w:tcPr>
          <w:p w:rsidR="00EE5EA0" w:rsidRDefault="009A6B09" w:rsidP="00891493">
            <w:pPr>
              <w:pStyle w:val="TableParagraph"/>
              <w:spacing w:before="58" w:line="235" w:lineRule="auto"/>
              <w:ind w:left="108" w:right="254"/>
              <w:rPr>
                <w:sz w:val="24"/>
              </w:rPr>
            </w:pPr>
            <w:hyperlink r:id="rId10">
              <w:r w:rsidR="00EE5EA0">
                <w:rPr>
                  <w:rFonts w:ascii="Carlito"/>
                  <w:w w:val="95"/>
                  <w:sz w:val="20"/>
                </w:rPr>
                <w:t>http://orcid.org/</w:t>
              </w:r>
              <w:r w:rsidR="00EE5EA0">
                <w:rPr>
                  <w:w w:val="95"/>
                  <w:sz w:val="24"/>
                </w:rPr>
                <w:t>0000-0001-9125-</w:t>
              </w:r>
            </w:hyperlink>
            <w:r w:rsidR="00EE5EA0">
              <w:rPr>
                <w:w w:val="95"/>
                <w:sz w:val="24"/>
              </w:rPr>
              <w:t xml:space="preserve"> </w:t>
            </w:r>
            <w:r w:rsidR="00EE5EA0">
              <w:rPr>
                <w:sz w:val="24"/>
              </w:rPr>
              <w:t>9103</w:t>
            </w:r>
          </w:p>
        </w:tc>
        <w:tc>
          <w:tcPr>
            <w:tcW w:w="4649" w:type="dxa"/>
          </w:tcPr>
          <w:p w:rsidR="00EE5EA0" w:rsidRDefault="00EE5EA0" w:rsidP="00891493">
            <w:pPr>
              <w:pStyle w:val="TableParagraph"/>
              <w:spacing w:before="7" w:after="1"/>
              <w:rPr>
                <w:rFonts w:ascii="Carlito"/>
                <w:b/>
                <w:sz w:val="12"/>
              </w:rPr>
            </w:pPr>
          </w:p>
          <w:p w:rsidR="00EE5EA0" w:rsidRDefault="00EE5EA0" w:rsidP="00891493">
            <w:pPr>
              <w:pStyle w:val="TableParagraph"/>
              <w:ind w:left="10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42E37201" wp14:editId="2A9965B5">
                  <wp:extent cx="2674453" cy="222885"/>
                  <wp:effectExtent l="0" t="0" r="0" b="0"/>
                  <wp:docPr id="7" name="image4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4.jpe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4453" cy="222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EA0" w:rsidTr="00EE5EA0">
        <w:trPr>
          <w:gridAfter w:val="1"/>
          <w:wAfter w:w="52" w:type="dxa"/>
          <w:trHeight w:val="2070"/>
        </w:trPr>
        <w:tc>
          <w:tcPr>
            <w:tcW w:w="3211" w:type="dxa"/>
            <w:gridSpan w:val="3"/>
          </w:tcPr>
          <w:p w:rsidR="00EE5EA0" w:rsidRDefault="00EE5EA0" w:rsidP="00891493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EE5EA0" w:rsidRDefault="00EE5EA0" w:rsidP="00891493">
            <w:pPr>
              <w:pStyle w:val="TableParagraph"/>
              <w:spacing w:before="8"/>
              <w:rPr>
                <w:rFonts w:ascii="Carlito"/>
                <w:b/>
                <w:sz w:val="34"/>
              </w:rPr>
            </w:pPr>
          </w:p>
          <w:p w:rsidR="00EE5EA0" w:rsidRDefault="00EE5EA0" w:rsidP="00891493">
            <w:pPr>
              <w:pStyle w:val="TableParagraph"/>
              <w:ind w:left="107"/>
              <w:rPr>
                <w:sz w:val="24"/>
              </w:rPr>
            </w:pPr>
            <w:r>
              <w:rPr>
                <w:rFonts w:ascii="Carlito" w:hAnsi="Carlito"/>
              </w:rPr>
              <w:t xml:space="preserve">5- </w:t>
            </w:r>
            <w:proofErr w:type="spellStart"/>
            <w:r>
              <w:rPr>
                <w:sz w:val="24"/>
              </w:rPr>
              <w:t>Janaína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Sena</w:t>
            </w:r>
            <w:proofErr w:type="spellEnd"/>
            <w:r>
              <w:rPr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Castanheira</w:t>
            </w:r>
            <w:proofErr w:type="spellEnd"/>
          </w:p>
        </w:tc>
        <w:tc>
          <w:tcPr>
            <w:tcW w:w="3642" w:type="dxa"/>
            <w:gridSpan w:val="2"/>
          </w:tcPr>
          <w:p w:rsidR="00EE5EA0" w:rsidRDefault="00EE5EA0" w:rsidP="00891493">
            <w:pPr>
              <w:pStyle w:val="TableParagraph"/>
              <w:rPr>
                <w:rFonts w:ascii="Carlito"/>
                <w:b/>
                <w:sz w:val="26"/>
              </w:rPr>
            </w:pPr>
          </w:p>
          <w:p w:rsidR="00EE5EA0" w:rsidRDefault="00EE5EA0" w:rsidP="00891493">
            <w:pPr>
              <w:pStyle w:val="TableParagraph"/>
              <w:spacing w:before="8"/>
              <w:rPr>
                <w:rFonts w:ascii="Carlito"/>
                <w:b/>
                <w:sz w:val="34"/>
              </w:rPr>
            </w:pPr>
          </w:p>
          <w:p w:rsidR="00EE5EA0" w:rsidRDefault="009A6B09" w:rsidP="00891493">
            <w:pPr>
              <w:pStyle w:val="TableParagraph"/>
              <w:ind w:left="108" w:right="254"/>
              <w:rPr>
                <w:sz w:val="24"/>
              </w:rPr>
            </w:pPr>
            <w:hyperlink r:id="rId12">
              <w:r w:rsidR="00EE5EA0">
                <w:rPr>
                  <w:rFonts w:ascii="Carlito"/>
                  <w:w w:val="95"/>
                  <w:sz w:val="20"/>
                </w:rPr>
                <w:t>http://orcid.org/</w:t>
              </w:r>
            </w:hyperlink>
            <w:hyperlink r:id="rId13">
              <w:r w:rsidR="00EE5EA0">
                <w:rPr>
                  <w:color w:val="0000FF"/>
                  <w:w w:val="95"/>
                  <w:sz w:val="24"/>
                  <w:u w:val="single" w:color="0000FF"/>
                </w:rPr>
                <w:t>0000-0002-8300-</w:t>
              </w:r>
            </w:hyperlink>
            <w:r w:rsidR="00EE5EA0">
              <w:rPr>
                <w:color w:val="0000FF"/>
                <w:w w:val="95"/>
                <w:sz w:val="24"/>
              </w:rPr>
              <w:t xml:space="preserve"> </w:t>
            </w:r>
            <w:hyperlink r:id="rId14">
              <w:r w:rsidR="00EE5EA0">
                <w:rPr>
                  <w:color w:val="0000FF"/>
                  <w:sz w:val="24"/>
                  <w:u w:val="single" w:color="0000FF"/>
                </w:rPr>
                <w:t>698X</w:t>
              </w:r>
            </w:hyperlink>
            <w:r w:rsidR="00EE5EA0">
              <w:rPr>
                <w:sz w:val="24"/>
              </w:rPr>
              <w:t>.</w:t>
            </w:r>
          </w:p>
        </w:tc>
        <w:tc>
          <w:tcPr>
            <w:tcW w:w="4649" w:type="dxa"/>
          </w:tcPr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rPr>
                <w:rFonts w:ascii="Carlito"/>
                <w:b/>
                <w:sz w:val="20"/>
              </w:rPr>
            </w:pPr>
          </w:p>
          <w:p w:rsidR="00EE5EA0" w:rsidRDefault="00EE5EA0" w:rsidP="00891493">
            <w:pPr>
              <w:pStyle w:val="TableParagraph"/>
              <w:spacing w:before="9"/>
              <w:rPr>
                <w:rFonts w:ascii="Carlito"/>
                <w:b/>
                <w:sz w:val="10"/>
              </w:rPr>
            </w:pPr>
          </w:p>
          <w:p w:rsidR="00EE5EA0" w:rsidRDefault="00EE5EA0" w:rsidP="00891493">
            <w:pPr>
              <w:pStyle w:val="TableParagraph"/>
              <w:ind w:left="126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59DFA652" wp14:editId="73FC8242">
                  <wp:extent cx="2247391" cy="256031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47391" cy="256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5EA0" w:rsidTr="00EE5EA0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4A0" w:firstRow="1" w:lastRow="0" w:firstColumn="1" w:lastColumn="0" w:noHBand="0" w:noVBand="1"/>
        </w:tblPrEx>
        <w:trPr>
          <w:gridBefore w:val="1"/>
          <w:wBefore w:w="25" w:type="dxa"/>
          <w:trHeight w:val="976"/>
        </w:trPr>
        <w:tc>
          <w:tcPr>
            <w:tcW w:w="3061" w:type="dxa"/>
          </w:tcPr>
          <w:p w:rsidR="00EE5EA0" w:rsidRPr="00A47D76" w:rsidRDefault="00EE5EA0" w:rsidP="002B790E">
            <w:pPr>
              <w:pStyle w:val="TableParagraph"/>
              <w:spacing w:before="186" w:line="235" w:lineRule="auto"/>
              <w:ind w:left="107" w:right="815"/>
              <w:rPr>
                <w:sz w:val="24"/>
                <w:lang w:val="pt-BR"/>
              </w:rPr>
            </w:pPr>
            <w:r w:rsidRPr="00A47D76">
              <w:rPr>
                <w:rFonts w:ascii="Carlito"/>
                <w:lang w:val="pt-BR"/>
              </w:rPr>
              <w:t xml:space="preserve">6- </w:t>
            </w:r>
            <w:r w:rsidRPr="00A47D76">
              <w:rPr>
                <w:sz w:val="24"/>
                <w:lang w:val="pt-BR"/>
              </w:rPr>
              <w:t>Bruna Ruoso da Silva Neutzling</w:t>
            </w:r>
          </w:p>
        </w:tc>
        <w:tc>
          <w:tcPr>
            <w:tcW w:w="3642" w:type="dxa"/>
            <w:gridSpan w:val="2"/>
          </w:tcPr>
          <w:p w:rsidR="00EE5EA0" w:rsidRPr="00A47D76" w:rsidRDefault="00EE5EA0" w:rsidP="002B790E">
            <w:pPr>
              <w:pStyle w:val="TableParagraph"/>
              <w:spacing w:before="5"/>
              <w:rPr>
                <w:rFonts w:ascii="Carlito"/>
                <w:b/>
                <w:sz w:val="29"/>
                <w:lang w:val="pt-BR"/>
              </w:rPr>
            </w:pPr>
          </w:p>
          <w:p w:rsidR="00EE5EA0" w:rsidRDefault="00EE5EA0" w:rsidP="002B790E">
            <w:pPr>
              <w:pStyle w:val="TableParagraph"/>
              <w:ind w:left="108"/>
              <w:rPr>
                <w:rFonts w:ascii="Arial"/>
                <w:sz w:val="18"/>
              </w:rPr>
            </w:pPr>
            <w:r>
              <w:rPr>
                <w:rFonts w:ascii="Arial"/>
                <w:color w:val="48494B"/>
                <w:sz w:val="18"/>
              </w:rPr>
              <w:t>https://orcid.org/0000-0002-1964-264X</w:t>
            </w:r>
          </w:p>
        </w:tc>
        <w:tc>
          <w:tcPr>
            <w:tcW w:w="4826" w:type="dxa"/>
            <w:gridSpan w:val="3"/>
          </w:tcPr>
          <w:p w:rsidR="00EE5EA0" w:rsidRDefault="00EE5EA0" w:rsidP="002B790E">
            <w:pPr>
              <w:pStyle w:val="TableParagraph"/>
              <w:spacing w:before="9"/>
              <w:rPr>
                <w:rFonts w:ascii="Carlito"/>
                <w:b/>
                <w:sz w:val="4"/>
              </w:rPr>
            </w:pPr>
          </w:p>
          <w:p w:rsidR="00EE5EA0" w:rsidRDefault="00EE5EA0" w:rsidP="002B790E">
            <w:pPr>
              <w:pStyle w:val="TableParagraph"/>
              <w:ind w:left="137"/>
              <w:rPr>
                <w:rFonts w:ascii="Carlito"/>
                <w:sz w:val="20"/>
              </w:rPr>
            </w:pPr>
            <w:r>
              <w:rPr>
                <w:rFonts w:ascii="Carlito"/>
                <w:noProof/>
                <w:sz w:val="20"/>
                <w:lang w:val="en-IN" w:eastAsia="en-IN"/>
              </w:rPr>
              <w:drawing>
                <wp:inline distT="0" distB="0" distL="0" distR="0" wp14:anchorId="6EB60915" wp14:editId="58876F07">
                  <wp:extent cx="2887133" cy="519684"/>
                  <wp:effectExtent l="0" t="0" r="0" b="0"/>
                  <wp:docPr id="11" name="image6.jpeg" descr="C:\Users\Aline\Desktop\bruna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jpe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7133" cy="519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E5EA0" w:rsidRDefault="00EE5EA0" w:rsidP="00EE5EA0">
      <w:pPr>
        <w:rPr>
          <w:rFonts w:ascii="Carlito"/>
          <w:sz w:val="20"/>
        </w:rPr>
        <w:sectPr w:rsidR="00EE5EA0" w:rsidSect="00EE5EA0">
          <w:type w:val="continuous"/>
          <w:pgSz w:w="11910" w:h="16840"/>
          <w:pgMar w:top="2420" w:right="280" w:bottom="460" w:left="1060" w:header="720" w:footer="720" w:gutter="0"/>
          <w:cols w:space="720"/>
        </w:sectPr>
      </w:pPr>
    </w:p>
    <w:p w:rsidR="00EE5EA0" w:rsidRPr="00EE5EA0" w:rsidRDefault="00EE5EA0" w:rsidP="00EE5EA0">
      <w:pPr>
        <w:pStyle w:val="Default"/>
      </w:pPr>
      <w:r w:rsidRPr="00EE5EA0">
        <w:lastRenderedPageBreak/>
        <w:t xml:space="preserve">Universidade Federal do Rio Grande, Brazil </w:t>
      </w:r>
    </w:p>
    <w:p w:rsidR="00EE5EA0" w:rsidRPr="00EE5EA0" w:rsidRDefault="00EE5EA0" w:rsidP="00EE5EA0">
      <w:pPr>
        <w:pStyle w:val="Default"/>
      </w:pPr>
      <w:r w:rsidRPr="00EE5EA0">
        <w:t xml:space="preserve">Aline Marcelino Ramos Toescher </w:t>
      </w:r>
    </w:p>
    <w:p w:rsidR="00EE5EA0" w:rsidRPr="00EE5EA0" w:rsidRDefault="00EE5EA0" w:rsidP="00EE5EA0">
      <w:pPr>
        <w:pStyle w:val="Default"/>
      </w:pPr>
      <w:r w:rsidRPr="00EE5EA0">
        <w:t xml:space="preserve">E-mail: alineramosenf@gmail.com </w:t>
      </w:r>
    </w:p>
    <w:p w:rsidR="00EE5EA0" w:rsidRPr="00EE5EA0" w:rsidRDefault="00EE5EA0" w:rsidP="00EE5EA0">
      <w:pPr>
        <w:pStyle w:val="Default"/>
      </w:pPr>
      <w:r w:rsidRPr="00EE5EA0">
        <w:t xml:space="preserve">Address: General Osório s/nº Campus da Saúde – Rio Grande - RS </w:t>
      </w:r>
    </w:p>
    <w:p w:rsidR="00EE5EA0" w:rsidRPr="00EE5EA0" w:rsidRDefault="00EE5EA0" w:rsidP="00EE5EA0">
      <w:pPr>
        <w:pStyle w:val="Default"/>
      </w:pPr>
      <w:r w:rsidRPr="00EE5EA0">
        <w:t xml:space="preserve">Zip code: 96.201-900 </w:t>
      </w:r>
    </w:p>
    <w:p w:rsidR="00234A58" w:rsidRPr="00EE5EA0" w:rsidRDefault="00EE5EA0" w:rsidP="00EE5EA0">
      <w:pPr>
        <w:tabs>
          <w:tab w:val="left" w:pos="1305"/>
        </w:tabs>
        <w:rPr>
          <w:rFonts w:ascii="Times New Roman" w:hAnsi="Times New Roman" w:cs="Times New Roman"/>
          <w:sz w:val="24"/>
          <w:szCs w:val="24"/>
          <w:lang w:val="en-US"/>
        </w:rPr>
      </w:pPr>
      <w:r w:rsidRPr="00EE5EA0">
        <w:rPr>
          <w:sz w:val="24"/>
          <w:szCs w:val="24"/>
        </w:rPr>
        <w:t>Phone: 55(53) 3233.0315/3233.8855 Fax: (53) 3233.8843</w:t>
      </w:r>
    </w:p>
    <w:sectPr w:rsidR="00234A58" w:rsidRPr="00EE5EA0" w:rsidSect="00EE5EA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035E"/>
    <w:rsid w:val="0011035E"/>
    <w:rsid w:val="00234A58"/>
    <w:rsid w:val="006B0E76"/>
    <w:rsid w:val="007026EC"/>
    <w:rsid w:val="009A6B09"/>
    <w:rsid w:val="00EE5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10AA73-1AE7-4365-B7EB-722AC38E5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34A58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234A5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BodyText">
    <w:name w:val="Body Text"/>
    <w:basedOn w:val="Normal"/>
    <w:link w:val="BodyTextChar"/>
    <w:uiPriority w:val="1"/>
    <w:qFormat/>
    <w:rsid w:val="00EE5EA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E5EA0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customStyle="1" w:styleId="Default">
    <w:name w:val="Default"/>
    <w:rsid w:val="00EE5EA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rcid.org/0000-0002-9686-9602" TargetMode="External"/><Relationship Id="rId13" Type="http://schemas.openxmlformats.org/officeDocument/2006/relationships/hyperlink" Target="https://orcid.org/0000-0002-8300-698X" TargetMode="Externa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orcid.org/" TargetMode="Externa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6.jpeg"/><Relationship Id="rId1" Type="http://schemas.openxmlformats.org/officeDocument/2006/relationships/styles" Target="styles.xml"/><Relationship Id="rId6" Type="http://schemas.openxmlformats.org/officeDocument/2006/relationships/hyperlink" Target="http://orcid.org/0000-0001-6239-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png"/><Relationship Id="rId15" Type="http://schemas.openxmlformats.org/officeDocument/2006/relationships/image" Target="media/image5.png"/><Relationship Id="rId10" Type="http://schemas.openxmlformats.org/officeDocument/2006/relationships/hyperlink" Target="http://orcid.org/0000-0001-9125-" TargetMode="External"/><Relationship Id="rId4" Type="http://schemas.openxmlformats.org/officeDocument/2006/relationships/hyperlink" Target="http://orcid.org/" TargetMode="External"/><Relationship Id="rId9" Type="http://schemas.openxmlformats.org/officeDocument/2006/relationships/image" Target="media/image3.png"/><Relationship Id="rId14" Type="http://schemas.openxmlformats.org/officeDocument/2006/relationships/hyperlink" Target="https://orcid.org/0000-0002-8300-698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</dc:creator>
  <cp:keywords/>
  <dc:description/>
  <cp:lastModifiedBy>MD</cp:lastModifiedBy>
  <cp:revision>2</cp:revision>
  <dcterms:created xsi:type="dcterms:W3CDTF">2020-12-08T03:45:00Z</dcterms:created>
  <dcterms:modified xsi:type="dcterms:W3CDTF">2020-12-08T03:45:00Z</dcterms:modified>
</cp:coreProperties>
</file>