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23" w:rsidRPr="0024679F" w:rsidRDefault="00CE5862" w:rsidP="008A27E4">
      <w:pPr>
        <w:spacing w:line="240" w:lineRule="auto"/>
        <w:rPr>
          <w:rFonts w:ascii="Times New Roman" w:eastAsia="Times New Roman" w:hAnsi="Times New Roman" w:cs="Times New Roman"/>
          <w:b/>
          <w:sz w:val="24"/>
          <w:szCs w:val="24"/>
          <w:lang w:eastAsia="en-IN"/>
        </w:rPr>
      </w:pPr>
      <w:r w:rsidRPr="0024679F">
        <w:rPr>
          <w:rFonts w:ascii="Times New Roman" w:eastAsia="Times New Roman" w:hAnsi="Times New Roman" w:cs="Times New Roman"/>
          <w:b/>
          <w:sz w:val="24"/>
          <w:szCs w:val="24"/>
          <w:lang w:eastAsia="en-IN"/>
        </w:rPr>
        <w:t xml:space="preserve">Title: </w:t>
      </w:r>
      <w:r w:rsidR="00C75E23" w:rsidRPr="0024679F">
        <w:rPr>
          <w:rFonts w:ascii="Times New Roman" w:eastAsia="Times New Roman" w:hAnsi="Times New Roman" w:cs="Times New Roman"/>
          <w:b/>
          <w:sz w:val="24"/>
          <w:szCs w:val="24"/>
          <w:lang w:eastAsia="en-IN"/>
        </w:rPr>
        <w:t>Urgent need to tackle COVID-19 impact on Academic Research in India.</w:t>
      </w:r>
    </w:p>
    <w:p w:rsidR="0035636B" w:rsidRDefault="0035636B" w:rsidP="0035636B">
      <w:pPr>
        <w:pStyle w:val="ListParagraph"/>
        <w:numPr>
          <w:ilvl w:val="0"/>
          <w:numId w:val="3"/>
        </w:numPr>
        <w:spacing w:line="256" w:lineRule="auto"/>
      </w:pPr>
      <w:proofErr w:type="spellStart"/>
      <w:r>
        <w:t>Umesh</w:t>
      </w:r>
      <w:proofErr w:type="spellEnd"/>
      <w:r>
        <w:t xml:space="preserve"> </w:t>
      </w:r>
      <w:proofErr w:type="spellStart"/>
      <w:r>
        <w:t>Wadgave</w:t>
      </w:r>
      <w:proofErr w:type="spellEnd"/>
    </w:p>
    <w:p w:rsidR="0035636B" w:rsidRDefault="0035636B" w:rsidP="0035636B">
      <w:pPr>
        <w:pStyle w:val="ListParagraph"/>
      </w:pPr>
      <w:r>
        <w:t>Chief Dentist</w:t>
      </w:r>
    </w:p>
    <w:p w:rsidR="0035636B" w:rsidRDefault="0035636B" w:rsidP="0035636B">
      <w:pPr>
        <w:pStyle w:val="ListParagraph"/>
      </w:pPr>
      <w:proofErr w:type="spellStart"/>
      <w:r>
        <w:t>Wadgave</w:t>
      </w:r>
      <w:proofErr w:type="spellEnd"/>
      <w:r>
        <w:t xml:space="preserve"> Dental Home</w:t>
      </w:r>
    </w:p>
    <w:p w:rsidR="0035636B" w:rsidRDefault="0035636B" w:rsidP="0035636B">
      <w:pPr>
        <w:pStyle w:val="ListParagraph"/>
      </w:pPr>
      <w:r>
        <w:t xml:space="preserve">Address: House no: 9-1-748, </w:t>
      </w:r>
      <w:proofErr w:type="spellStart"/>
      <w:r>
        <w:t>Pooja</w:t>
      </w:r>
      <w:proofErr w:type="spellEnd"/>
      <w:r>
        <w:t xml:space="preserve"> </w:t>
      </w:r>
      <w:proofErr w:type="spellStart"/>
      <w:r>
        <w:t>Nivas</w:t>
      </w:r>
      <w:proofErr w:type="spellEnd"/>
      <w:r>
        <w:t xml:space="preserve">, Nandi Colony, </w:t>
      </w:r>
      <w:proofErr w:type="spellStart"/>
      <w:r>
        <w:t>Bidar</w:t>
      </w:r>
      <w:proofErr w:type="spellEnd"/>
      <w:r>
        <w:t>, Karnataka, Pin</w:t>
      </w:r>
      <w:proofErr w:type="gramStart"/>
      <w:r>
        <w:t>:585401</w:t>
      </w:r>
      <w:proofErr w:type="gramEnd"/>
    </w:p>
    <w:p w:rsidR="0035636B" w:rsidRDefault="0035636B" w:rsidP="0035636B">
      <w:pPr>
        <w:pStyle w:val="ListParagraph"/>
      </w:pPr>
      <w:r>
        <w:t xml:space="preserve">Email: </w:t>
      </w:r>
      <w:hyperlink r:id="rId6" w:history="1">
        <w:r>
          <w:rPr>
            <w:rStyle w:val="Hyperlink"/>
          </w:rPr>
          <w:t>dr.w.umesh@gmail.com</w:t>
        </w:r>
      </w:hyperlink>
    </w:p>
    <w:p w:rsidR="0035636B" w:rsidRDefault="0035636B" w:rsidP="0035636B">
      <w:pPr>
        <w:pStyle w:val="ListParagraph"/>
      </w:pPr>
      <w:r>
        <w:t>Contact: 6360785943</w:t>
      </w:r>
    </w:p>
    <w:p w:rsidR="0035636B" w:rsidRDefault="0035636B" w:rsidP="0035636B">
      <w:pPr>
        <w:spacing w:after="0"/>
        <w:ind w:left="720"/>
      </w:pPr>
    </w:p>
    <w:p w:rsidR="0035636B" w:rsidRDefault="0035636B" w:rsidP="0035636B">
      <w:pPr>
        <w:pStyle w:val="ListParagraph"/>
        <w:numPr>
          <w:ilvl w:val="0"/>
          <w:numId w:val="3"/>
        </w:numPr>
        <w:spacing w:line="256" w:lineRule="auto"/>
      </w:pPr>
      <w:r>
        <w:t>Mahesh Khairnar</w:t>
      </w:r>
    </w:p>
    <w:p w:rsidR="0035636B" w:rsidRDefault="0035636B" w:rsidP="0035636B">
      <w:pPr>
        <w:pStyle w:val="ListParagraph"/>
      </w:pPr>
      <w:r>
        <w:t>Assistant Professor</w:t>
      </w:r>
    </w:p>
    <w:p w:rsidR="0035636B" w:rsidRDefault="0035636B" w:rsidP="0035636B">
      <w:pPr>
        <w:pStyle w:val="ListParagraph"/>
      </w:pPr>
      <w:r>
        <w:t>Public Health Dentistry, Faculty of Dental Sciences, IMS BHU, Varanasi, UP, Pin: 221005.</w:t>
      </w:r>
    </w:p>
    <w:p w:rsidR="0035636B" w:rsidRDefault="0035636B" w:rsidP="0035636B">
      <w:pPr>
        <w:pStyle w:val="ListParagraph"/>
      </w:pPr>
      <w:r>
        <w:t xml:space="preserve">Email: </w:t>
      </w:r>
      <w:hyperlink r:id="rId7" w:history="1">
        <w:r>
          <w:rPr>
            <w:rStyle w:val="Hyperlink"/>
          </w:rPr>
          <w:t>kmahesh222@gmail.com</w:t>
        </w:r>
      </w:hyperlink>
    </w:p>
    <w:p w:rsidR="0035636B" w:rsidRPr="0035636B" w:rsidRDefault="0035636B" w:rsidP="0035636B">
      <w:pPr>
        <w:pStyle w:val="ListParagraph"/>
      </w:pPr>
      <w:r>
        <w:t>Contact: 9834848264</w:t>
      </w:r>
      <w:bookmarkStart w:id="0" w:name="_GoBack"/>
      <w:bookmarkEnd w:id="0"/>
    </w:p>
    <w:p w:rsidR="0035636B" w:rsidRDefault="0035636B" w:rsidP="008A27E4">
      <w:pPr>
        <w:spacing w:line="240" w:lineRule="auto"/>
        <w:rPr>
          <w:rFonts w:ascii="Times New Roman" w:eastAsia="Times New Roman" w:hAnsi="Times New Roman" w:cs="Times New Roman"/>
          <w:b/>
          <w:sz w:val="24"/>
          <w:szCs w:val="24"/>
          <w:lang w:eastAsia="en-IN"/>
        </w:rPr>
      </w:pPr>
    </w:p>
    <w:p w:rsidR="008A27E4" w:rsidRPr="0024679F" w:rsidRDefault="00CE5862" w:rsidP="008A27E4">
      <w:pPr>
        <w:spacing w:line="240" w:lineRule="auto"/>
        <w:rPr>
          <w:rFonts w:ascii="Times New Roman" w:eastAsia="Times New Roman" w:hAnsi="Times New Roman" w:cs="Times New Roman"/>
          <w:b/>
          <w:sz w:val="24"/>
          <w:szCs w:val="24"/>
          <w:lang w:eastAsia="en-IN"/>
        </w:rPr>
      </w:pPr>
      <w:r w:rsidRPr="0024679F">
        <w:rPr>
          <w:rFonts w:ascii="Times New Roman" w:eastAsia="Times New Roman" w:hAnsi="Times New Roman" w:cs="Times New Roman"/>
          <w:b/>
          <w:sz w:val="24"/>
          <w:szCs w:val="24"/>
          <w:lang w:eastAsia="en-IN"/>
        </w:rPr>
        <w:t>Abstract:</w:t>
      </w:r>
    </w:p>
    <w:p w:rsidR="00CE5862" w:rsidRPr="0024679F" w:rsidRDefault="00CE5862" w:rsidP="00B34E54">
      <w:pPr>
        <w:spacing w:line="240" w:lineRule="auto"/>
        <w:rPr>
          <w:rFonts w:ascii="Times New Roman" w:hAnsi="Times New Roman" w:cs="Times New Roman"/>
          <w:sz w:val="24"/>
          <w:szCs w:val="24"/>
        </w:rPr>
      </w:pPr>
      <w:r w:rsidRPr="0024679F">
        <w:rPr>
          <w:rFonts w:ascii="Times New Roman" w:hAnsi="Times New Roman" w:cs="Times New Roman"/>
          <w:sz w:val="24"/>
          <w:szCs w:val="24"/>
        </w:rPr>
        <w:t>COVID-19 pandemic has impacted all the sectors including education. To control the spread of the virus, physical education and research activities were halted in all the medical institutions of India. This has posed several challenges to graduate students especially in completing research projects which involve human participants. Many of the students may not be able to complete their research projects within the deadline. This unwarranted pressure on students can drive them to resort to shortcuts through research fraud for the completion of research projects and their course successfully. This issue needs to be discussed, debated and an attempt should be made to avoid/reduce any negative ramifications of this situation.</w:t>
      </w:r>
    </w:p>
    <w:p w:rsidR="00B34E54" w:rsidRPr="0024679F" w:rsidRDefault="00B34E54" w:rsidP="00B34E54">
      <w:pPr>
        <w:spacing w:line="240" w:lineRule="auto"/>
        <w:rPr>
          <w:rFonts w:ascii="Times New Roman" w:hAnsi="Times New Roman" w:cs="Times New Roman"/>
          <w:sz w:val="24"/>
          <w:szCs w:val="24"/>
        </w:rPr>
      </w:pPr>
    </w:p>
    <w:p w:rsidR="00B34E54" w:rsidRPr="0024679F" w:rsidRDefault="00B34E54" w:rsidP="00B34E54">
      <w:pPr>
        <w:spacing w:line="240" w:lineRule="auto"/>
        <w:rPr>
          <w:rFonts w:ascii="Times New Roman" w:hAnsi="Times New Roman" w:cs="Times New Roman"/>
          <w:b/>
          <w:sz w:val="24"/>
          <w:szCs w:val="24"/>
        </w:rPr>
      </w:pPr>
      <w:r w:rsidRPr="0024679F">
        <w:rPr>
          <w:rFonts w:ascii="Times New Roman" w:hAnsi="Times New Roman" w:cs="Times New Roman"/>
          <w:b/>
          <w:sz w:val="24"/>
          <w:szCs w:val="24"/>
        </w:rPr>
        <w:t>Main text</w:t>
      </w:r>
    </w:p>
    <w:p w:rsidR="00C75E23" w:rsidRPr="0024679F" w:rsidRDefault="00C75E23" w:rsidP="008A27E4">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The government of India imposed a strict nationwide lockdown on 24</w:t>
      </w:r>
      <w:r w:rsidRPr="0024679F">
        <w:rPr>
          <w:rFonts w:ascii="Times New Roman" w:eastAsia="Times New Roman" w:hAnsi="Times New Roman" w:cs="Times New Roman"/>
          <w:sz w:val="24"/>
          <w:szCs w:val="24"/>
          <w:vertAlign w:val="superscript"/>
          <w:lang w:eastAsia="en-IN"/>
        </w:rPr>
        <w:t>th</w:t>
      </w:r>
      <w:r w:rsidRPr="0024679F">
        <w:rPr>
          <w:rFonts w:ascii="Times New Roman" w:eastAsia="Times New Roman" w:hAnsi="Times New Roman" w:cs="Times New Roman"/>
          <w:sz w:val="24"/>
          <w:szCs w:val="24"/>
          <w:lang w:eastAsia="en-IN"/>
        </w:rPr>
        <w:t xml:space="preserve"> March 2020 t</w:t>
      </w:r>
      <w:r w:rsidR="001964CC" w:rsidRPr="0024679F">
        <w:rPr>
          <w:rFonts w:ascii="Times New Roman" w:eastAsia="Times New Roman" w:hAnsi="Times New Roman" w:cs="Times New Roman"/>
          <w:sz w:val="24"/>
          <w:szCs w:val="24"/>
          <w:lang w:eastAsia="en-IN"/>
        </w:rPr>
        <w:t>o arrest the spread of COVID-19 (1).</w:t>
      </w:r>
      <w:r w:rsidRPr="0024679F">
        <w:rPr>
          <w:rFonts w:ascii="Times New Roman" w:eastAsia="Times New Roman" w:hAnsi="Times New Roman" w:cs="Times New Roman"/>
          <w:sz w:val="24"/>
          <w:szCs w:val="24"/>
          <w:lang w:eastAsia="en-IN"/>
        </w:rPr>
        <w:t xml:space="preserve"> Abiding by the government regulations, several educational institutions including healthcare have postponed or cancelled several academic activities to decrease the spread of the virus</w:t>
      </w:r>
      <w:r w:rsidR="001964CC" w:rsidRPr="0024679F">
        <w:rPr>
          <w:rFonts w:ascii="Times New Roman" w:eastAsia="Times New Roman" w:hAnsi="Times New Roman" w:cs="Times New Roman"/>
          <w:sz w:val="24"/>
          <w:szCs w:val="24"/>
          <w:lang w:eastAsia="en-IN"/>
        </w:rPr>
        <w:t xml:space="preserve"> (2</w:t>
      </w:r>
      <w:r w:rsidR="003B053D" w:rsidRPr="0024679F">
        <w:rPr>
          <w:rFonts w:ascii="Times New Roman" w:eastAsia="Times New Roman" w:hAnsi="Times New Roman" w:cs="Times New Roman"/>
          <w:sz w:val="24"/>
          <w:szCs w:val="24"/>
          <w:lang w:eastAsia="en-IN"/>
        </w:rPr>
        <w:t>)</w:t>
      </w:r>
      <w:r w:rsidRPr="0024679F">
        <w:rPr>
          <w:rFonts w:ascii="Times New Roman" w:eastAsia="Times New Roman" w:hAnsi="Times New Roman" w:cs="Times New Roman"/>
          <w:sz w:val="24"/>
          <w:szCs w:val="24"/>
          <w:lang w:eastAsia="en-IN"/>
        </w:rPr>
        <w:t xml:space="preserve">. Considering the high risk of infection transmission, several academic research projects involving humans have been paused. This has posed several challenges in managing academic research implementations such as teaching and learning activities related to research, participant examination and follow-up, field work for data collection, face to face discussion with colleagues, students and supervisors. Many academic healthcare research activities involve human subjects as research participants, but because of the lockdown, many final year post-graduate students may not be able to complete their research projects in the stipulated time frame. </w:t>
      </w:r>
    </w:p>
    <w:p w:rsidR="008A27E4" w:rsidRPr="0024679F" w:rsidRDefault="008A27E4" w:rsidP="008A27E4">
      <w:pPr>
        <w:spacing w:line="240" w:lineRule="auto"/>
        <w:rPr>
          <w:rFonts w:ascii="Times New Roman" w:eastAsia="Times New Roman" w:hAnsi="Times New Roman" w:cs="Times New Roman"/>
          <w:sz w:val="24"/>
          <w:szCs w:val="24"/>
          <w:lang w:eastAsia="en-IN"/>
        </w:rPr>
      </w:pPr>
    </w:p>
    <w:p w:rsidR="00C75E23" w:rsidRPr="0024679F" w:rsidRDefault="00C75E23" w:rsidP="008A27E4">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 xml:space="preserve">The pressure among healthcare professional students to complete their research activities in a stipulated time frame may have huge implications on health science in near future. Healthcare students are in a vulnerable situation because of the pressure to submit their research projects for the successful completion of the course. Given this situation, there is a high probability that students may resort to unethical/fraudulent research activities such as data manipulation or fabrication to complete their research projects before the existing deadline. These </w:t>
      </w:r>
      <w:r w:rsidRPr="0024679F">
        <w:rPr>
          <w:rFonts w:ascii="Times New Roman" w:eastAsia="Times New Roman" w:hAnsi="Times New Roman" w:cs="Times New Roman"/>
          <w:sz w:val="24"/>
          <w:szCs w:val="24"/>
          <w:lang w:eastAsia="en-IN"/>
        </w:rPr>
        <w:lastRenderedPageBreak/>
        <w:t xml:space="preserve">researches if gets published in the future can damage the credibility and validity of the scientific evidence. </w:t>
      </w:r>
    </w:p>
    <w:p w:rsidR="008A27E4" w:rsidRPr="0024679F" w:rsidRDefault="008A27E4" w:rsidP="008A27E4">
      <w:pPr>
        <w:spacing w:line="240" w:lineRule="auto"/>
        <w:rPr>
          <w:rFonts w:ascii="Times New Roman" w:eastAsia="Times New Roman" w:hAnsi="Times New Roman" w:cs="Times New Roman"/>
          <w:sz w:val="24"/>
          <w:szCs w:val="24"/>
          <w:lang w:eastAsia="en-IN"/>
        </w:rPr>
      </w:pPr>
    </w:p>
    <w:p w:rsidR="00C75E23" w:rsidRPr="0024679F" w:rsidRDefault="00C75E23" w:rsidP="008A27E4">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Therefore, there is an urgent need to proactively evaluate this delicate situation, supervise, and recommend the alternate best practices. The major responsibility is now on medical universities and apex bodies such as University Grant Commission, National Medical Council, Dental Council of India, AYUSH ministry and Indian Council of Medical Research which directly or indirectly regulates the academic research activities in healthcare institutions of India.</w:t>
      </w:r>
    </w:p>
    <w:p w:rsidR="008A27E4" w:rsidRPr="0024679F" w:rsidRDefault="008A27E4" w:rsidP="008A27E4">
      <w:pPr>
        <w:spacing w:line="240" w:lineRule="auto"/>
        <w:rPr>
          <w:rFonts w:ascii="Times New Roman" w:eastAsia="Times New Roman" w:hAnsi="Times New Roman" w:cs="Times New Roman"/>
          <w:sz w:val="24"/>
          <w:szCs w:val="24"/>
          <w:lang w:eastAsia="en-IN"/>
        </w:rPr>
      </w:pPr>
    </w:p>
    <w:p w:rsidR="00C75E23" w:rsidRPr="0024679F" w:rsidRDefault="00C75E23" w:rsidP="00997701">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 xml:space="preserve">Anticipating the high probability of research fraud in academic research projects of healthcare students, we would like to suggest a few recommendations to tackle the situation. Firstly, Universities and research regulating bodies should extend the date for research project submission. </w:t>
      </w:r>
      <w:r w:rsidR="00997701" w:rsidRPr="0024679F">
        <w:rPr>
          <w:rFonts w:ascii="Times New Roman" w:eastAsia="Times New Roman" w:hAnsi="Times New Roman" w:cs="Times New Roman"/>
          <w:sz w:val="24"/>
          <w:szCs w:val="24"/>
          <w:lang w:eastAsia="en-IN"/>
        </w:rPr>
        <w:t xml:space="preserve">Already </w:t>
      </w:r>
      <w:r w:rsidR="00363398" w:rsidRPr="0024679F">
        <w:rPr>
          <w:rFonts w:ascii="Times New Roman" w:eastAsia="Times New Roman" w:hAnsi="Times New Roman" w:cs="Times New Roman"/>
          <w:sz w:val="24"/>
          <w:szCs w:val="24"/>
          <w:lang w:eastAsia="en-IN"/>
        </w:rPr>
        <w:t>universities have</w:t>
      </w:r>
      <w:r w:rsidR="00997701" w:rsidRPr="0024679F">
        <w:rPr>
          <w:rFonts w:ascii="Times New Roman" w:eastAsia="Times New Roman" w:hAnsi="Times New Roman" w:cs="Times New Roman"/>
          <w:sz w:val="24"/>
          <w:szCs w:val="24"/>
          <w:lang w:eastAsia="en-IN"/>
        </w:rPr>
        <w:t xml:space="preserve"> issued a notice of extension of deadline </w:t>
      </w:r>
      <w:r w:rsidR="001964CC" w:rsidRPr="0024679F">
        <w:rPr>
          <w:rFonts w:ascii="Times New Roman" w:eastAsia="Times New Roman" w:hAnsi="Times New Roman" w:cs="Times New Roman"/>
          <w:sz w:val="24"/>
          <w:szCs w:val="24"/>
          <w:lang w:eastAsia="en-IN"/>
        </w:rPr>
        <w:t>for the dissertation submission (3,4).</w:t>
      </w:r>
      <w:r w:rsidR="00997701" w:rsidRPr="0024679F">
        <w:rPr>
          <w:rFonts w:ascii="Times New Roman" w:eastAsia="Times New Roman" w:hAnsi="Times New Roman" w:cs="Times New Roman"/>
          <w:sz w:val="24"/>
          <w:szCs w:val="24"/>
          <w:lang w:eastAsia="en-IN"/>
        </w:rPr>
        <w:t xml:space="preserve"> </w:t>
      </w:r>
      <w:r w:rsidRPr="0024679F">
        <w:rPr>
          <w:rFonts w:ascii="Times New Roman" w:eastAsia="Times New Roman" w:hAnsi="Times New Roman" w:cs="Times New Roman"/>
          <w:sz w:val="24"/>
          <w:szCs w:val="24"/>
          <w:lang w:eastAsia="en-IN"/>
        </w:rPr>
        <w:t xml:space="preserve">Secondly, they should allow the submission of incomplete research projects (especially projects requiring human participants) for final year students who are on the verge of completion of their course. This may lead to poor quality research submission, but this will increase transparency and reduce scientific misconduct in research projects. Though these research may not add any quality evidence to science, we should be happy that this will not harm science by publishing fraudulent research in the future. Lastly, universities should allow newly admitted healthcare professional students to switch their research projects if they have already submitted the protocol and feel that it may not possible to implement those projects in near future considering the uncertainty of the current pandemic situation. </w:t>
      </w:r>
    </w:p>
    <w:p w:rsidR="00C75E23" w:rsidRPr="0024679F" w:rsidRDefault="00C75E23" w:rsidP="008A27E4">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 xml:space="preserve">These suggestions may not be sufficient but definitely necessary to reduce the possible future scientific misconduct in academic research in India. We suggest that this serious issue should be debated and evaluated thoroughly by involving all stakeholder such as educationalists, vice-chancellors, scientists, experts in research ethics, relevant government authorities, policymakers, teaching faculties and finally the healthcare students to formulate the strategies which are beneficial and also implementable.  </w:t>
      </w:r>
    </w:p>
    <w:p w:rsidR="001F0586" w:rsidRPr="0024679F" w:rsidRDefault="001F0586" w:rsidP="008A27E4">
      <w:pPr>
        <w:spacing w:line="240" w:lineRule="auto"/>
        <w:rPr>
          <w:rFonts w:ascii="Times New Roman" w:eastAsia="Times New Roman" w:hAnsi="Times New Roman" w:cs="Times New Roman"/>
          <w:sz w:val="24"/>
          <w:szCs w:val="24"/>
          <w:lang w:eastAsia="en-IN"/>
        </w:rPr>
      </w:pPr>
    </w:p>
    <w:p w:rsidR="00C75E23" w:rsidRPr="0024679F" w:rsidRDefault="00C75E23" w:rsidP="008A27E4">
      <w:pPr>
        <w:spacing w:line="240" w:lineRule="auto"/>
        <w:rPr>
          <w:rFonts w:ascii="Times New Roman" w:eastAsia="Times New Roman" w:hAnsi="Times New Roman" w:cs="Times New Roman"/>
          <w:sz w:val="24"/>
          <w:szCs w:val="24"/>
          <w:lang w:eastAsia="en-IN"/>
        </w:rPr>
      </w:pPr>
      <w:r w:rsidRPr="0024679F">
        <w:rPr>
          <w:rFonts w:ascii="Times New Roman" w:eastAsia="Times New Roman" w:hAnsi="Times New Roman" w:cs="Times New Roman"/>
          <w:sz w:val="24"/>
          <w:szCs w:val="24"/>
          <w:lang w:eastAsia="en-IN"/>
        </w:rPr>
        <w:t>These amendments will not only reduce the unwarranted pressure among students but also help them in developing the sense of research integrity they need to practice in the future. We believe that, in this era, where we are observing prevalent scientific misconduct such as predatory publishing, retractions because of data manipulation and other fraudulent practices which are more damaging to scientific evidence, we need competent researchers who are more aware of ethics and also practices research integrity.</w:t>
      </w:r>
    </w:p>
    <w:p w:rsidR="00C4177C" w:rsidRPr="0024679F" w:rsidRDefault="002F1396" w:rsidP="008A27E4">
      <w:pPr>
        <w:spacing w:line="240" w:lineRule="auto"/>
        <w:rPr>
          <w:rFonts w:ascii="Times New Roman" w:hAnsi="Times New Roman" w:cs="Times New Roman"/>
          <w:b/>
          <w:sz w:val="24"/>
          <w:szCs w:val="24"/>
        </w:rPr>
      </w:pPr>
      <w:r w:rsidRPr="0024679F">
        <w:rPr>
          <w:rFonts w:ascii="Times New Roman" w:hAnsi="Times New Roman" w:cs="Times New Roman"/>
          <w:b/>
          <w:sz w:val="24"/>
          <w:szCs w:val="24"/>
        </w:rPr>
        <w:t>References</w:t>
      </w:r>
      <w:r w:rsidR="005F4C1A" w:rsidRPr="0024679F">
        <w:rPr>
          <w:rFonts w:ascii="Times New Roman" w:hAnsi="Times New Roman" w:cs="Times New Roman"/>
          <w:b/>
          <w:sz w:val="24"/>
          <w:szCs w:val="24"/>
        </w:rPr>
        <w:t>:</w:t>
      </w:r>
    </w:p>
    <w:p w:rsidR="001964CC" w:rsidRPr="0024679F" w:rsidRDefault="003B053D" w:rsidP="001849B8">
      <w:pPr>
        <w:pStyle w:val="ListParagraph"/>
        <w:widowControl w:val="0"/>
        <w:numPr>
          <w:ilvl w:val="0"/>
          <w:numId w:val="2"/>
        </w:numPr>
        <w:autoSpaceDE w:val="0"/>
        <w:autoSpaceDN w:val="0"/>
        <w:adjustRightInd w:val="0"/>
        <w:spacing w:line="240" w:lineRule="auto"/>
        <w:rPr>
          <w:rStyle w:val="Hyperlink"/>
          <w:rFonts w:ascii="Times New Roman" w:hAnsi="Times New Roman" w:cs="Times New Roman"/>
          <w:noProof/>
          <w:color w:val="auto"/>
          <w:sz w:val="24"/>
          <w:szCs w:val="24"/>
          <w:u w:val="none"/>
        </w:rPr>
      </w:pPr>
      <w:r w:rsidRPr="0024679F">
        <w:rPr>
          <w:rFonts w:ascii="Times New Roman" w:hAnsi="Times New Roman" w:cs="Times New Roman"/>
          <w:noProof/>
          <w:sz w:val="24"/>
          <w:szCs w:val="24"/>
        </w:rPr>
        <w:t>MHA. Government of India issues Orders prescribing lockdo</w:t>
      </w:r>
      <w:r w:rsidR="001964CC" w:rsidRPr="0024679F">
        <w:rPr>
          <w:rFonts w:ascii="Times New Roman" w:hAnsi="Times New Roman" w:cs="Times New Roman"/>
          <w:noProof/>
          <w:sz w:val="24"/>
          <w:szCs w:val="24"/>
        </w:rPr>
        <w:t>wn for containment of COVID Epidemic in the country. Press Inf. Bur. Go</w:t>
      </w:r>
      <w:r w:rsidR="001849B8" w:rsidRPr="0024679F">
        <w:rPr>
          <w:rFonts w:ascii="Times New Roman" w:hAnsi="Times New Roman" w:cs="Times New Roman"/>
          <w:noProof/>
          <w:sz w:val="24"/>
          <w:szCs w:val="24"/>
        </w:rPr>
        <w:t xml:space="preserve">v. India. 2020. Available from: </w:t>
      </w:r>
      <w:hyperlink r:id="rId8" w:history="1">
        <w:r w:rsidR="001964CC" w:rsidRPr="0024679F">
          <w:rPr>
            <w:rStyle w:val="Hyperlink"/>
            <w:rFonts w:ascii="Times New Roman" w:hAnsi="Times New Roman" w:cs="Times New Roman"/>
            <w:noProof/>
            <w:sz w:val="24"/>
            <w:szCs w:val="24"/>
          </w:rPr>
          <w:t>https://www.mha.gov.in/notifications/circulars-covid-19</w:t>
        </w:r>
      </w:hyperlink>
      <w:r w:rsidR="001849B8" w:rsidRPr="0024679F">
        <w:rPr>
          <w:rStyle w:val="Hyperlink"/>
          <w:rFonts w:ascii="Times New Roman" w:hAnsi="Times New Roman" w:cs="Times New Roman"/>
          <w:noProof/>
          <w:sz w:val="24"/>
          <w:szCs w:val="24"/>
        </w:rPr>
        <w:t xml:space="preserve"> </w:t>
      </w:r>
    </w:p>
    <w:p w:rsidR="001849B8" w:rsidRPr="0024679F" w:rsidRDefault="005B33D2" w:rsidP="005B33D2">
      <w:pPr>
        <w:pStyle w:val="ListParagraph"/>
        <w:widowControl w:val="0"/>
        <w:numPr>
          <w:ilvl w:val="0"/>
          <w:numId w:val="2"/>
        </w:numPr>
        <w:autoSpaceDE w:val="0"/>
        <w:autoSpaceDN w:val="0"/>
        <w:adjustRightInd w:val="0"/>
        <w:spacing w:line="240" w:lineRule="auto"/>
        <w:rPr>
          <w:rFonts w:ascii="Times New Roman" w:hAnsi="Times New Roman" w:cs="Times New Roman"/>
          <w:noProof/>
          <w:sz w:val="24"/>
          <w:szCs w:val="24"/>
        </w:rPr>
      </w:pPr>
      <w:r w:rsidRPr="0024679F">
        <w:rPr>
          <w:rFonts w:ascii="Times New Roman" w:hAnsi="Times New Roman" w:cs="Times New Roman"/>
          <w:noProof/>
          <w:sz w:val="24"/>
          <w:szCs w:val="24"/>
        </w:rPr>
        <w:t xml:space="preserve">University Grants Commission. Permission-to-work-from-home-in-view-of-COVID-19. 2020. Available from </w:t>
      </w:r>
      <w:hyperlink r:id="rId9" w:history="1">
        <w:r w:rsidR="001849B8" w:rsidRPr="0024679F">
          <w:rPr>
            <w:rStyle w:val="Hyperlink"/>
            <w:rFonts w:ascii="Times New Roman" w:hAnsi="Times New Roman" w:cs="Times New Roman"/>
            <w:noProof/>
            <w:sz w:val="24"/>
            <w:szCs w:val="24"/>
          </w:rPr>
          <w:t>https://www.ugc.ac.in/pdfnews/7248697_UGC-Advisory---Permission-to-work-from-home-in-view-of-COVID-19.pdf</w:t>
        </w:r>
      </w:hyperlink>
    </w:p>
    <w:p w:rsidR="002F1396" w:rsidRPr="0024679F" w:rsidRDefault="005B33D2" w:rsidP="001964CC">
      <w:pPr>
        <w:pStyle w:val="ListParagraph"/>
        <w:widowControl w:val="0"/>
        <w:numPr>
          <w:ilvl w:val="0"/>
          <w:numId w:val="2"/>
        </w:numPr>
        <w:autoSpaceDE w:val="0"/>
        <w:autoSpaceDN w:val="0"/>
        <w:adjustRightInd w:val="0"/>
        <w:spacing w:line="240" w:lineRule="auto"/>
        <w:rPr>
          <w:rStyle w:val="Hyperlink"/>
          <w:rFonts w:ascii="Times New Roman" w:hAnsi="Times New Roman" w:cs="Times New Roman"/>
          <w:noProof/>
          <w:color w:val="auto"/>
          <w:sz w:val="24"/>
          <w:szCs w:val="24"/>
          <w:u w:val="none"/>
        </w:rPr>
      </w:pPr>
      <w:r w:rsidRPr="0024679F">
        <w:rPr>
          <w:rFonts w:ascii="Times New Roman" w:hAnsi="Times New Roman" w:cs="Times New Roman"/>
          <w:sz w:val="24"/>
          <w:szCs w:val="24"/>
        </w:rPr>
        <w:t xml:space="preserve">Rajiv Gandhi University of Health Sciences. Extension of last date for submission of </w:t>
      </w:r>
      <w:r w:rsidRPr="0024679F">
        <w:rPr>
          <w:rFonts w:ascii="Times New Roman" w:hAnsi="Times New Roman" w:cs="Times New Roman"/>
          <w:sz w:val="24"/>
          <w:szCs w:val="24"/>
        </w:rPr>
        <w:lastRenderedPageBreak/>
        <w:t xml:space="preserve">dissertation for PG Medical Course.2020. Available from </w:t>
      </w:r>
      <w:hyperlink r:id="rId10" w:history="1">
        <w:r w:rsidR="001964CC" w:rsidRPr="0024679F">
          <w:rPr>
            <w:rStyle w:val="Hyperlink"/>
            <w:rFonts w:ascii="Times New Roman" w:hAnsi="Times New Roman" w:cs="Times New Roman"/>
            <w:noProof/>
            <w:sz w:val="24"/>
            <w:szCs w:val="24"/>
          </w:rPr>
          <w:t>https://www.rguhs.ac.in/Exam/2020/Extension%20of%20last%20date%20for%20submission%20of%20dissertation%20for%20PG%20Medical%20courses%20May%202021%20Examination.pdf</w:t>
        </w:r>
      </w:hyperlink>
    </w:p>
    <w:p w:rsidR="001849B8" w:rsidRPr="0024679F" w:rsidRDefault="001849B8" w:rsidP="001849B8">
      <w:pPr>
        <w:pStyle w:val="ListParagraph"/>
        <w:widowControl w:val="0"/>
        <w:autoSpaceDE w:val="0"/>
        <w:autoSpaceDN w:val="0"/>
        <w:adjustRightInd w:val="0"/>
        <w:spacing w:line="240" w:lineRule="auto"/>
        <w:ind w:left="350"/>
        <w:rPr>
          <w:rFonts w:ascii="Times New Roman" w:hAnsi="Times New Roman" w:cs="Times New Roman"/>
          <w:noProof/>
          <w:sz w:val="24"/>
          <w:szCs w:val="24"/>
        </w:rPr>
      </w:pPr>
    </w:p>
    <w:p w:rsidR="001964CC" w:rsidRPr="0024679F" w:rsidRDefault="005B33D2" w:rsidP="001964CC">
      <w:pPr>
        <w:pStyle w:val="ListParagraph"/>
        <w:widowControl w:val="0"/>
        <w:numPr>
          <w:ilvl w:val="0"/>
          <w:numId w:val="2"/>
        </w:numPr>
        <w:autoSpaceDE w:val="0"/>
        <w:autoSpaceDN w:val="0"/>
        <w:adjustRightInd w:val="0"/>
        <w:spacing w:line="240" w:lineRule="auto"/>
        <w:rPr>
          <w:rFonts w:ascii="Times New Roman" w:hAnsi="Times New Roman" w:cs="Times New Roman"/>
          <w:noProof/>
          <w:sz w:val="24"/>
          <w:szCs w:val="24"/>
        </w:rPr>
      </w:pPr>
      <w:r w:rsidRPr="0024679F">
        <w:rPr>
          <w:rFonts w:ascii="Times New Roman" w:hAnsi="Times New Roman" w:cs="Times New Roman"/>
          <w:sz w:val="24"/>
          <w:szCs w:val="24"/>
        </w:rPr>
        <w:t xml:space="preserve">Maharashtra University of Health Sciences, Nashik. 2020. Available from </w:t>
      </w:r>
      <w:hyperlink r:id="rId11" w:history="1">
        <w:r w:rsidR="001964CC" w:rsidRPr="0024679F">
          <w:rPr>
            <w:rStyle w:val="Hyperlink"/>
            <w:rFonts w:ascii="Times New Roman" w:hAnsi="Times New Roman" w:cs="Times New Roman"/>
            <w:noProof/>
            <w:sz w:val="24"/>
            <w:szCs w:val="24"/>
          </w:rPr>
          <w:t>https://www.muhs.ac.in/showpdf.aspx?src1=upload/Examination%20Circular_6413_291120.pdf</w:t>
        </w:r>
      </w:hyperlink>
    </w:p>
    <w:p w:rsidR="001964CC" w:rsidRPr="0024679F" w:rsidRDefault="001964CC" w:rsidP="00D241B6">
      <w:pPr>
        <w:widowControl w:val="0"/>
        <w:autoSpaceDE w:val="0"/>
        <w:autoSpaceDN w:val="0"/>
        <w:adjustRightInd w:val="0"/>
        <w:spacing w:line="240" w:lineRule="auto"/>
        <w:ind w:left="-10"/>
        <w:rPr>
          <w:rFonts w:ascii="Times New Roman" w:hAnsi="Times New Roman" w:cs="Times New Roman"/>
          <w:noProof/>
          <w:sz w:val="24"/>
          <w:szCs w:val="24"/>
        </w:rPr>
      </w:pPr>
    </w:p>
    <w:sectPr w:rsidR="001964CC" w:rsidRPr="00246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316E"/>
    <w:multiLevelType w:val="hybridMultilevel"/>
    <w:tmpl w:val="0AF23B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435A1A4E"/>
    <w:multiLevelType w:val="hybridMultilevel"/>
    <w:tmpl w:val="E4EE0B4A"/>
    <w:lvl w:ilvl="0" w:tplc="84D8DC38">
      <w:start w:val="1"/>
      <w:numFmt w:val="decimal"/>
      <w:lvlText w:val="%1."/>
      <w:lvlJc w:val="left"/>
      <w:pPr>
        <w:ind w:left="350" w:hanging="360"/>
      </w:pPr>
      <w:rPr>
        <w:rFonts w:asciiTheme="minorHAnsi" w:hAnsiTheme="minorHAnsi" w:cstheme="minorBidi"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nsid w:val="7525597F"/>
    <w:multiLevelType w:val="hybridMultilevel"/>
    <w:tmpl w:val="4E5ECB1C"/>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47"/>
    <w:rsid w:val="000646D0"/>
    <w:rsid w:val="00080AEA"/>
    <w:rsid w:val="00094BB2"/>
    <w:rsid w:val="001849B8"/>
    <w:rsid w:val="001964CC"/>
    <w:rsid w:val="001A4C52"/>
    <w:rsid w:val="001D40DA"/>
    <w:rsid w:val="001F0586"/>
    <w:rsid w:val="002054D3"/>
    <w:rsid w:val="0024679F"/>
    <w:rsid w:val="00290074"/>
    <w:rsid w:val="002D4235"/>
    <w:rsid w:val="002F1396"/>
    <w:rsid w:val="003057D6"/>
    <w:rsid w:val="00325B22"/>
    <w:rsid w:val="0035636B"/>
    <w:rsid w:val="00363398"/>
    <w:rsid w:val="00363B6B"/>
    <w:rsid w:val="003B053D"/>
    <w:rsid w:val="004322B9"/>
    <w:rsid w:val="005356C1"/>
    <w:rsid w:val="00535C39"/>
    <w:rsid w:val="00537F53"/>
    <w:rsid w:val="00583CA6"/>
    <w:rsid w:val="005B33D2"/>
    <w:rsid w:val="005F4C1A"/>
    <w:rsid w:val="0064626B"/>
    <w:rsid w:val="006D4693"/>
    <w:rsid w:val="00737E39"/>
    <w:rsid w:val="00744361"/>
    <w:rsid w:val="007B2528"/>
    <w:rsid w:val="00811062"/>
    <w:rsid w:val="00817AE1"/>
    <w:rsid w:val="008A27E4"/>
    <w:rsid w:val="00902AC4"/>
    <w:rsid w:val="00997701"/>
    <w:rsid w:val="009F76D8"/>
    <w:rsid w:val="00A05ACB"/>
    <w:rsid w:val="00A30A88"/>
    <w:rsid w:val="00A760A8"/>
    <w:rsid w:val="00B23710"/>
    <w:rsid w:val="00B34E54"/>
    <w:rsid w:val="00BD1DAD"/>
    <w:rsid w:val="00C131D6"/>
    <w:rsid w:val="00C405DF"/>
    <w:rsid w:val="00C4177C"/>
    <w:rsid w:val="00C75E23"/>
    <w:rsid w:val="00CE5862"/>
    <w:rsid w:val="00D241B6"/>
    <w:rsid w:val="00D64B0F"/>
    <w:rsid w:val="00D85B0E"/>
    <w:rsid w:val="00D96F70"/>
    <w:rsid w:val="00DF62C6"/>
    <w:rsid w:val="00E02547"/>
    <w:rsid w:val="00EC7254"/>
    <w:rsid w:val="00F46949"/>
    <w:rsid w:val="00FD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D3639-D4D0-4607-AECA-A7843740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4CC"/>
    <w:rPr>
      <w:color w:val="0563C1" w:themeColor="hyperlink"/>
      <w:u w:val="single"/>
    </w:rPr>
  </w:style>
  <w:style w:type="paragraph" w:styleId="ListParagraph">
    <w:name w:val="List Paragraph"/>
    <w:basedOn w:val="Normal"/>
    <w:uiPriority w:val="34"/>
    <w:qFormat/>
    <w:rsid w:val="001964CC"/>
    <w:pPr>
      <w:ind w:left="720"/>
      <w:contextualSpacing/>
    </w:pPr>
  </w:style>
  <w:style w:type="character" w:styleId="FollowedHyperlink">
    <w:name w:val="FollowedHyperlink"/>
    <w:basedOn w:val="DefaultParagraphFont"/>
    <w:uiPriority w:val="99"/>
    <w:semiHidden/>
    <w:unhideWhenUsed/>
    <w:rsid w:val="005B3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4481">
      <w:bodyDiv w:val="1"/>
      <w:marLeft w:val="0"/>
      <w:marRight w:val="0"/>
      <w:marTop w:val="0"/>
      <w:marBottom w:val="0"/>
      <w:divBdr>
        <w:top w:val="none" w:sz="0" w:space="0" w:color="auto"/>
        <w:left w:val="none" w:sz="0" w:space="0" w:color="auto"/>
        <w:bottom w:val="none" w:sz="0" w:space="0" w:color="auto"/>
        <w:right w:val="none" w:sz="0" w:space="0" w:color="auto"/>
      </w:divBdr>
    </w:div>
    <w:div w:id="1233850289">
      <w:bodyDiv w:val="1"/>
      <w:marLeft w:val="0"/>
      <w:marRight w:val="0"/>
      <w:marTop w:val="0"/>
      <w:marBottom w:val="0"/>
      <w:divBdr>
        <w:top w:val="none" w:sz="0" w:space="0" w:color="auto"/>
        <w:left w:val="none" w:sz="0" w:space="0" w:color="auto"/>
        <w:bottom w:val="none" w:sz="0" w:space="0" w:color="auto"/>
        <w:right w:val="none" w:sz="0" w:space="0" w:color="auto"/>
      </w:divBdr>
    </w:div>
    <w:div w:id="17615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gov.in/notifications/circulars-covid-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kmahesh222@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w.umesh@gmail.com" TargetMode="External"/><Relationship Id="rId11" Type="http://schemas.openxmlformats.org/officeDocument/2006/relationships/hyperlink" Target="https://www.muhs.ac.in/showpdf.aspx?src1=upload/Examination%20Circular_6413_291120.pdf" TargetMode="External"/><Relationship Id="rId5" Type="http://schemas.openxmlformats.org/officeDocument/2006/relationships/webSettings" Target="webSettings.xml"/><Relationship Id="rId10" Type="http://schemas.openxmlformats.org/officeDocument/2006/relationships/hyperlink" Target="https://www.rguhs.ac.in/Exam/2020/Extension%20of%20last%20date%20for%20submission%20of%20dissertation%20for%20PG%20Medical%20courses%20May%202021%20Examination.pdf" TargetMode="External"/><Relationship Id="rId4" Type="http://schemas.openxmlformats.org/officeDocument/2006/relationships/settings" Target="settings.xml"/><Relationship Id="rId9" Type="http://schemas.openxmlformats.org/officeDocument/2006/relationships/hyperlink" Target="https://www.ugc.ac.in/pdfnews/7248697_UGC-Advisory---Permission-to-work-from-home-in-view-of-COVID-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B8EEA57-9482-4BC3-8758-8DB100B4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wadgave</dc:creator>
  <cp:keywords/>
  <dc:description/>
  <cp:lastModifiedBy>MD</cp:lastModifiedBy>
  <cp:revision>3</cp:revision>
  <dcterms:created xsi:type="dcterms:W3CDTF">2020-12-09T11:12:00Z</dcterms:created>
  <dcterms:modified xsi:type="dcterms:W3CDTF">2020-12-09T11:24:00Z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http://www.zotero.org/styles/asian-journal-of-psychiatry</vt:lpwstr>
  </property>
  <property fmtid="{D5CDD505-2E9C-101B-9397-08002B2CF9AE}" pid="7" name="Mendeley Recent Style Name 2_1">
    <vt:lpwstr>Asian Journal of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http://www.zotero.org/styles/public-health</vt:lpwstr>
  </property>
  <property fmtid="{D5CDD505-2E9C-101B-9397-08002B2CF9AE}" pid="15" name="Mendeley Recent Style Name 6_1">
    <vt:lpwstr>Public Health</vt:lpwstr>
  </property>
  <property fmtid="{D5CDD505-2E9C-101B-9397-08002B2CF9AE}" pid="16" name="Mendeley Recent Style Id 7_1">
    <vt:lpwstr>http://www.zotero.org/styles/sage-vancouver</vt:lpwstr>
  </property>
  <property fmtid="{D5CDD505-2E9C-101B-9397-08002B2CF9AE}" pid="17" name="Mendeley Recent Style Name 7_1">
    <vt:lpwstr>SAGE - Vancouver</vt:lpwstr>
  </property>
  <property fmtid="{D5CDD505-2E9C-101B-9397-08002B2CF9AE}" pid="18" name="Mendeley Recent Style Id 8_1">
    <vt:lpwstr>http://www.zotero.org/styles/taylor-and-francis-national-library-of-medicine</vt:lpwstr>
  </property>
  <property fmtid="{D5CDD505-2E9C-101B-9397-08002B2CF9AE}" pid="19" name="Mendeley Recent Style Name 8_1">
    <vt:lpwstr>Taylor &amp; Francis - National Library of Medicine</vt:lpwstr>
  </property>
  <property fmtid="{D5CDD505-2E9C-101B-9397-08002B2CF9AE}" pid="20" name="Mendeley Recent Style Id 9_1">
    <vt:lpwstr>http://www.zotero.org/styles/the-journal-of-evidence-based-dental-practice</vt:lpwstr>
  </property>
  <property fmtid="{D5CDD505-2E9C-101B-9397-08002B2CF9AE}" pid="21" name="Mendeley Recent Style Name 9_1">
    <vt:lpwstr>The Journal of Evidence-Based Dental Practice</vt:lpwstr>
  </property>
  <property fmtid="{D5CDD505-2E9C-101B-9397-08002B2CF9AE}" pid="22" name="Mendeley Document_1">
    <vt:lpwstr>True</vt:lpwstr>
  </property>
  <property fmtid="{D5CDD505-2E9C-101B-9397-08002B2CF9AE}" pid="23" name="Mendeley Unique User Id_1">
    <vt:lpwstr>acedebd7-e041-3b50-9175-c662b7353cca</vt:lpwstr>
  </property>
  <property fmtid="{D5CDD505-2E9C-101B-9397-08002B2CF9AE}" pid="24" name="Mendeley Citation Style_1">
    <vt:lpwstr>http://www.zotero.org/styles/taylor-and-francis-national-library-of-medicine</vt:lpwstr>
  </property>
</Properties>
</file>