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08C9B" w14:textId="4F14A078" w:rsidR="000403C8" w:rsidRDefault="000403C8" w:rsidP="000403C8">
      <w:pPr>
        <w:spacing w:line="480" w:lineRule="auto"/>
        <w:jc w:val="center"/>
        <w:rPr>
          <w:rFonts w:ascii="Times New Roman" w:hAnsi="Times New Roman" w:cs="Times New Roman"/>
          <w:b/>
          <w:sz w:val="24"/>
          <w:szCs w:val="24"/>
          <w:lang w:val="en-IN"/>
        </w:rPr>
      </w:pPr>
      <w:bookmarkStart w:id="0" w:name="_Hlk69820929"/>
      <w:bookmarkStart w:id="1" w:name="_GoBack"/>
      <w:bookmarkEnd w:id="1"/>
      <w:r>
        <w:rPr>
          <w:rFonts w:ascii="Times New Roman" w:hAnsi="Times New Roman" w:cs="Times New Roman"/>
          <w:b/>
          <w:sz w:val="24"/>
          <w:szCs w:val="24"/>
          <w:lang w:val="en-IN"/>
        </w:rPr>
        <w:t>PSYCHOSOCIAL FACTORS LEADING TO MENTAL HEALTH PROBLEMS DURING THE COVID-19 PANDEMIC IN INDIA: A REVIEW</w:t>
      </w:r>
    </w:p>
    <w:p w14:paraId="725C0650" w14:textId="7F99AD4D" w:rsidR="000403C8" w:rsidRPr="000403C8" w:rsidRDefault="000403C8" w:rsidP="000403C8">
      <w:pPr>
        <w:spacing w:line="48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Aarthi Chandrasantha Singh</w:t>
      </w:r>
      <w:r>
        <w:rPr>
          <w:rFonts w:ascii="Times New Roman" w:hAnsi="Times New Roman" w:cs="Times New Roman"/>
          <w:b/>
          <w:sz w:val="24"/>
          <w:szCs w:val="24"/>
          <w:vertAlign w:val="superscript"/>
          <w:lang w:val="en-IN"/>
        </w:rPr>
        <w:t>1</w:t>
      </w:r>
      <w:r>
        <w:rPr>
          <w:rFonts w:ascii="Times New Roman" w:hAnsi="Times New Roman" w:cs="Times New Roman"/>
          <w:b/>
          <w:sz w:val="24"/>
          <w:szCs w:val="24"/>
          <w:lang w:val="en-IN"/>
        </w:rPr>
        <w:t>, Bhuvaneswari Mohanraj</w:t>
      </w:r>
      <w:r>
        <w:rPr>
          <w:rFonts w:ascii="Times New Roman" w:hAnsi="Times New Roman" w:cs="Times New Roman"/>
          <w:b/>
          <w:sz w:val="24"/>
          <w:szCs w:val="24"/>
          <w:vertAlign w:val="superscript"/>
          <w:lang w:val="en-IN"/>
        </w:rPr>
        <w:t>*1</w:t>
      </w:r>
    </w:p>
    <w:p w14:paraId="4F6B3049" w14:textId="459A5311" w:rsidR="000403C8" w:rsidRPr="007575D8" w:rsidRDefault="000403C8" w:rsidP="000403C8">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vertAlign w:val="superscript"/>
          <w:lang w:val="en-IN"/>
        </w:rPr>
        <w:t>1</w:t>
      </w:r>
      <w:r w:rsidRPr="007575D8">
        <w:rPr>
          <w:rFonts w:ascii="Times New Roman" w:hAnsi="Times New Roman" w:cs="Times New Roman"/>
          <w:sz w:val="24"/>
          <w:szCs w:val="24"/>
          <w:lang w:val="en-IN"/>
        </w:rPr>
        <w:t>Department of Social Sciences</w:t>
      </w:r>
    </w:p>
    <w:p w14:paraId="5E2838DC"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School of Social Sciences and Languages</w:t>
      </w:r>
    </w:p>
    <w:p w14:paraId="481A2FAE"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Vellore Institute of Technology (VIT)</w:t>
      </w:r>
    </w:p>
    <w:p w14:paraId="2FA4054C" w14:textId="77777777" w:rsidR="000403C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Vellore - 14, Tamil Nadu, India</w:t>
      </w:r>
    </w:p>
    <w:p w14:paraId="426BFB58"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 xml:space="preserve">Email: </w:t>
      </w:r>
      <w:hyperlink r:id="rId8" w:history="1">
        <w:r w:rsidRPr="00A64757">
          <w:rPr>
            <w:rStyle w:val="Hyperlink"/>
            <w:rFonts w:ascii="Times New Roman" w:hAnsi="Times New Roman" w:cs="Times New Roman"/>
            <w:sz w:val="24"/>
            <w:lang w:val="en-IN"/>
          </w:rPr>
          <w:t>aarthi.chandrasanth@gmail.com</w:t>
        </w:r>
      </w:hyperlink>
    </w:p>
    <w:p w14:paraId="4396246D" w14:textId="77777777" w:rsidR="000403C8" w:rsidRDefault="000403C8" w:rsidP="000403C8">
      <w:pPr>
        <w:spacing w:after="0" w:line="360" w:lineRule="auto"/>
        <w:ind w:left="720"/>
        <w:rPr>
          <w:rFonts w:ascii="Times New Roman" w:hAnsi="Times New Roman" w:cs="Times New Roman"/>
          <w:sz w:val="24"/>
          <w:szCs w:val="24"/>
          <w:lang w:val="en-IN"/>
        </w:rPr>
      </w:pPr>
      <w:r>
        <w:rPr>
          <w:rFonts w:ascii="Times New Roman" w:hAnsi="Times New Roman" w:cs="Times New Roman"/>
          <w:sz w:val="24"/>
          <w:szCs w:val="24"/>
          <w:lang w:val="en-IN"/>
        </w:rPr>
        <w:t>Mobile: +91 98840 26026</w:t>
      </w:r>
    </w:p>
    <w:p w14:paraId="11587825" w14:textId="21F1A6D1" w:rsidR="000403C8" w:rsidRPr="007575D8" w:rsidRDefault="000403C8" w:rsidP="000403C8">
      <w:pPr>
        <w:spacing w:after="0"/>
        <w:ind w:left="720"/>
        <w:rPr>
          <w:rFonts w:ascii="Times New Roman" w:hAnsi="Times New Roman" w:cs="Times New Roman"/>
          <w:sz w:val="24"/>
          <w:szCs w:val="24"/>
          <w:lang w:val="en-IN"/>
        </w:rPr>
      </w:pPr>
      <w:r>
        <w:rPr>
          <w:rFonts w:ascii="Times New Roman" w:hAnsi="Times New Roman" w:cs="Times New Roman"/>
          <w:sz w:val="24"/>
          <w:szCs w:val="24"/>
          <w:vertAlign w:val="superscript"/>
          <w:lang w:val="en-IN"/>
        </w:rPr>
        <w:t>*1</w:t>
      </w:r>
      <w:r w:rsidRPr="007575D8">
        <w:rPr>
          <w:rFonts w:ascii="Times New Roman" w:hAnsi="Times New Roman" w:cs="Times New Roman"/>
          <w:sz w:val="24"/>
          <w:szCs w:val="24"/>
          <w:lang w:val="en-IN"/>
        </w:rPr>
        <w:t>Department of Social Sciences</w:t>
      </w:r>
    </w:p>
    <w:p w14:paraId="0A05D892"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School of Social Sciences and Languages</w:t>
      </w:r>
    </w:p>
    <w:p w14:paraId="1D520433"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Vellore Institute of Technology (VIT)</w:t>
      </w:r>
    </w:p>
    <w:p w14:paraId="6E77E3FA"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Vellore - 14, Tamil Nadu, India</w:t>
      </w:r>
    </w:p>
    <w:p w14:paraId="0871EAA8" w14:textId="77777777" w:rsidR="000403C8" w:rsidRPr="007575D8" w:rsidRDefault="000403C8" w:rsidP="000403C8">
      <w:pPr>
        <w:spacing w:after="0"/>
        <w:ind w:left="720"/>
        <w:rPr>
          <w:rFonts w:ascii="Times New Roman" w:hAnsi="Times New Roman" w:cs="Times New Roman"/>
          <w:sz w:val="24"/>
          <w:szCs w:val="24"/>
          <w:lang w:val="en-IN"/>
        </w:rPr>
      </w:pPr>
      <w:r w:rsidRPr="007575D8">
        <w:rPr>
          <w:rFonts w:ascii="Times New Roman" w:hAnsi="Times New Roman" w:cs="Times New Roman"/>
          <w:sz w:val="24"/>
          <w:szCs w:val="24"/>
          <w:lang w:val="en-IN"/>
        </w:rPr>
        <w:t xml:space="preserve">Email: </w:t>
      </w:r>
      <w:hyperlink r:id="rId9" w:history="1">
        <w:r w:rsidRPr="007575D8">
          <w:rPr>
            <w:rFonts w:ascii="Times New Roman" w:hAnsi="Times New Roman" w:cs="Times New Roman"/>
            <w:sz w:val="24"/>
            <w:lang w:val="en-IN"/>
          </w:rPr>
          <w:t>bhuvaneswari.m@vit.ac.in</w:t>
        </w:r>
      </w:hyperlink>
    </w:p>
    <w:p w14:paraId="1543D3D3" w14:textId="77777777" w:rsidR="000403C8" w:rsidRDefault="000403C8" w:rsidP="000403C8">
      <w:pPr>
        <w:spacing w:after="0" w:line="360" w:lineRule="auto"/>
        <w:ind w:left="720"/>
        <w:rPr>
          <w:rFonts w:ascii="Times New Roman" w:hAnsi="Times New Roman" w:cs="Times New Roman"/>
          <w:sz w:val="24"/>
          <w:szCs w:val="24"/>
          <w:lang w:val="en-IN"/>
        </w:rPr>
      </w:pPr>
      <w:r>
        <w:rPr>
          <w:rFonts w:ascii="Times New Roman" w:hAnsi="Times New Roman" w:cs="Times New Roman"/>
          <w:sz w:val="24"/>
          <w:szCs w:val="24"/>
          <w:lang w:val="en-IN"/>
        </w:rPr>
        <w:t>Mobile: +91 98420 06521</w:t>
      </w:r>
    </w:p>
    <w:p w14:paraId="3159C105" w14:textId="77777777" w:rsidR="000403C8" w:rsidRDefault="000403C8" w:rsidP="00E4381E">
      <w:pPr>
        <w:spacing w:line="480" w:lineRule="auto"/>
        <w:jc w:val="both"/>
        <w:rPr>
          <w:rFonts w:ascii="Times New Roman" w:hAnsi="Times New Roman" w:cs="Times New Roman"/>
          <w:b/>
          <w:sz w:val="24"/>
          <w:szCs w:val="24"/>
          <w:lang w:val="en-IN"/>
        </w:rPr>
      </w:pPr>
    </w:p>
    <w:p w14:paraId="4960467C" w14:textId="684EC7F4" w:rsidR="00D23D3A" w:rsidRDefault="00D23D3A" w:rsidP="004D0F9C">
      <w:pPr>
        <w:spacing w:line="240" w:lineRule="auto"/>
        <w:jc w:val="both"/>
        <w:rPr>
          <w:rFonts w:ascii="Times New Roman" w:hAnsi="Times New Roman" w:cs="Times New Roman"/>
          <w:b/>
          <w:sz w:val="24"/>
          <w:szCs w:val="24"/>
          <w:lang w:val="en-IN"/>
        </w:rPr>
      </w:pPr>
      <w:r w:rsidRPr="00792A79">
        <w:rPr>
          <w:rFonts w:ascii="Times New Roman" w:hAnsi="Times New Roman" w:cs="Times New Roman"/>
          <w:b/>
          <w:sz w:val="24"/>
          <w:szCs w:val="24"/>
          <w:lang w:val="en-IN"/>
        </w:rPr>
        <w:t>Abstract</w:t>
      </w:r>
    </w:p>
    <w:p w14:paraId="0D7CDD57" w14:textId="1B310A1C" w:rsidR="00D23D3A" w:rsidRDefault="006E27EC" w:rsidP="004D0F9C">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ongoing COVID-19 pandemic has resulted in humans being isolated and socially distanced from each other. </w:t>
      </w:r>
      <w:r w:rsidR="00D23D3A" w:rsidRPr="00792A79">
        <w:rPr>
          <w:rFonts w:ascii="Times New Roman" w:hAnsi="Times New Roman" w:cs="Times New Roman"/>
          <w:sz w:val="24"/>
          <w:szCs w:val="24"/>
          <w:lang w:val="en-IN"/>
        </w:rPr>
        <w:t>Social isolation and behavioural changes</w:t>
      </w:r>
      <w:r>
        <w:rPr>
          <w:rFonts w:ascii="Times New Roman" w:hAnsi="Times New Roman" w:cs="Times New Roman"/>
          <w:sz w:val="24"/>
          <w:szCs w:val="24"/>
          <w:lang w:val="en-IN"/>
        </w:rPr>
        <w:t xml:space="preserve"> have contributed to many lifestyle changes due to the safety measures initiated during the pandemic</w:t>
      </w:r>
      <w:r w:rsidR="00D23D3A" w:rsidRPr="00792A79">
        <w:rPr>
          <w:rFonts w:ascii="Times New Roman" w:hAnsi="Times New Roman" w:cs="Times New Roman"/>
          <w:sz w:val="24"/>
          <w:szCs w:val="24"/>
          <w:lang w:val="en-IN"/>
        </w:rPr>
        <w:t xml:space="preserve">. </w:t>
      </w:r>
      <w:r w:rsidR="00F31FE0">
        <w:rPr>
          <w:rFonts w:ascii="Times New Roman" w:hAnsi="Times New Roman" w:cs="Times New Roman"/>
          <w:sz w:val="24"/>
          <w:szCs w:val="24"/>
          <w:lang w:val="en-IN"/>
        </w:rPr>
        <w:t xml:space="preserve">Apart from the pandemic scare, home confinement and work from home have further contributed to the mental burden in humans. </w:t>
      </w:r>
      <w:r w:rsidR="00D23D3A" w:rsidRPr="00792A79">
        <w:rPr>
          <w:rFonts w:ascii="Times New Roman" w:hAnsi="Times New Roman" w:cs="Times New Roman"/>
          <w:sz w:val="24"/>
          <w:szCs w:val="24"/>
          <w:lang w:val="en-IN"/>
        </w:rPr>
        <w:t xml:space="preserve">The article analyses the psychosocial factors that affect mental health </w:t>
      </w:r>
      <w:r w:rsidR="00187068">
        <w:rPr>
          <w:rFonts w:ascii="Times New Roman" w:hAnsi="Times New Roman" w:cs="Times New Roman"/>
          <w:sz w:val="24"/>
          <w:szCs w:val="24"/>
          <w:lang w:val="en-IN"/>
        </w:rPr>
        <w:t>in different areas of social, behavioural and professional</w:t>
      </w:r>
      <w:r w:rsidR="00AB5E4A">
        <w:rPr>
          <w:rFonts w:ascii="Times New Roman" w:hAnsi="Times New Roman" w:cs="Times New Roman"/>
          <w:sz w:val="24"/>
          <w:szCs w:val="24"/>
          <w:lang w:val="en-IN"/>
        </w:rPr>
        <w:t xml:space="preserve"> due to changes in </w:t>
      </w:r>
      <w:r w:rsidR="009835FB">
        <w:rPr>
          <w:rFonts w:ascii="Times New Roman" w:hAnsi="Times New Roman" w:cs="Times New Roman"/>
          <w:sz w:val="24"/>
          <w:szCs w:val="24"/>
          <w:lang w:val="en-IN"/>
        </w:rPr>
        <w:t>one’s</w:t>
      </w:r>
      <w:r w:rsidR="00AB5E4A">
        <w:rPr>
          <w:rFonts w:ascii="Times New Roman" w:hAnsi="Times New Roman" w:cs="Times New Roman"/>
          <w:sz w:val="24"/>
          <w:szCs w:val="24"/>
          <w:lang w:val="en-IN"/>
        </w:rPr>
        <w:t xml:space="preserve"> behavioural learning association, social alienation, lack of community support and work from home demands. </w:t>
      </w:r>
      <w:r w:rsidR="00E7632C" w:rsidRPr="00E7632C">
        <w:rPr>
          <w:rFonts w:ascii="Times New Roman" w:hAnsi="Times New Roman" w:cs="Times New Roman"/>
          <w:sz w:val="24"/>
          <w:szCs w:val="24"/>
          <w:lang w:val="en-IN"/>
        </w:rPr>
        <w:t xml:space="preserve">The article emphasises the need for </w:t>
      </w:r>
      <w:r w:rsidR="00534ADF">
        <w:rPr>
          <w:rFonts w:ascii="Times New Roman" w:hAnsi="Times New Roman" w:cs="Times New Roman"/>
          <w:sz w:val="24"/>
          <w:szCs w:val="24"/>
          <w:lang w:val="en-IN"/>
        </w:rPr>
        <w:t xml:space="preserve">critical </w:t>
      </w:r>
      <w:r w:rsidR="00E7632C" w:rsidRPr="00E7632C">
        <w:rPr>
          <w:rFonts w:ascii="Times New Roman" w:hAnsi="Times New Roman" w:cs="Times New Roman"/>
          <w:sz w:val="24"/>
          <w:szCs w:val="24"/>
          <w:lang w:val="en-IN"/>
        </w:rPr>
        <w:t xml:space="preserve">mental health understanding during a pandemic and </w:t>
      </w:r>
      <w:r w:rsidR="00534ADF">
        <w:rPr>
          <w:rFonts w:ascii="Times New Roman" w:hAnsi="Times New Roman" w:cs="Times New Roman"/>
          <w:sz w:val="24"/>
          <w:szCs w:val="24"/>
          <w:lang w:val="en-IN"/>
        </w:rPr>
        <w:t>methods to overcome it.</w:t>
      </w:r>
    </w:p>
    <w:p w14:paraId="0A44015D" w14:textId="77777777" w:rsidR="00E7632C" w:rsidRPr="00792A79" w:rsidRDefault="00E7632C" w:rsidP="004D0F9C">
      <w:pPr>
        <w:spacing w:after="0" w:line="480" w:lineRule="auto"/>
        <w:jc w:val="both"/>
        <w:rPr>
          <w:rFonts w:ascii="Times New Roman" w:hAnsi="Times New Roman" w:cs="Times New Roman"/>
          <w:sz w:val="24"/>
          <w:szCs w:val="24"/>
          <w:lang w:val="en-IN"/>
        </w:rPr>
      </w:pPr>
    </w:p>
    <w:p w14:paraId="6DF50D72" w14:textId="77777777" w:rsidR="00D23D3A" w:rsidRDefault="002F0C84" w:rsidP="004D0F9C">
      <w:pPr>
        <w:spacing w:after="0"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KEYWORDS</w:t>
      </w:r>
    </w:p>
    <w:p w14:paraId="6D11C53F" w14:textId="36D9B81C" w:rsidR="00D23D3A" w:rsidRPr="0081790A" w:rsidRDefault="00D23D3A" w:rsidP="004D0F9C">
      <w:pPr>
        <w:spacing w:after="0" w:line="24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m</w:t>
      </w:r>
      <w:r w:rsidRPr="00792A79">
        <w:rPr>
          <w:rFonts w:ascii="Times New Roman" w:hAnsi="Times New Roman" w:cs="Times New Roman"/>
          <w:sz w:val="24"/>
          <w:szCs w:val="24"/>
          <w:lang w:val="en-IN"/>
        </w:rPr>
        <w:t xml:space="preserve">ental </w:t>
      </w:r>
      <w:r>
        <w:rPr>
          <w:rFonts w:ascii="Times New Roman" w:hAnsi="Times New Roman" w:cs="Times New Roman"/>
          <w:sz w:val="24"/>
          <w:szCs w:val="24"/>
          <w:lang w:val="en-IN"/>
        </w:rPr>
        <w:t>h</w:t>
      </w:r>
      <w:r w:rsidRPr="00792A79">
        <w:rPr>
          <w:rFonts w:ascii="Times New Roman" w:hAnsi="Times New Roman" w:cs="Times New Roman"/>
          <w:sz w:val="24"/>
          <w:szCs w:val="24"/>
          <w:lang w:val="en-IN"/>
        </w:rPr>
        <w:t xml:space="preserve">ealth, COVID-19, </w:t>
      </w:r>
      <w:r>
        <w:rPr>
          <w:rFonts w:ascii="Times New Roman" w:hAnsi="Times New Roman" w:cs="Times New Roman"/>
          <w:sz w:val="24"/>
          <w:szCs w:val="24"/>
          <w:lang w:val="en-IN"/>
        </w:rPr>
        <w:t>p</w:t>
      </w:r>
      <w:r w:rsidRPr="00792A79">
        <w:rPr>
          <w:rFonts w:ascii="Times New Roman" w:hAnsi="Times New Roman" w:cs="Times New Roman"/>
          <w:sz w:val="24"/>
          <w:szCs w:val="24"/>
          <w:lang w:val="en-IN"/>
        </w:rPr>
        <w:t xml:space="preserve">sychosocial, </w:t>
      </w:r>
      <w:r>
        <w:rPr>
          <w:rFonts w:ascii="Times New Roman" w:hAnsi="Times New Roman" w:cs="Times New Roman"/>
          <w:sz w:val="24"/>
          <w:szCs w:val="24"/>
          <w:lang w:val="en-IN"/>
        </w:rPr>
        <w:t>s</w:t>
      </w:r>
      <w:r w:rsidRPr="00792A79">
        <w:rPr>
          <w:rFonts w:ascii="Times New Roman" w:hAnsi="Times New Roman" w:cs="Times New Roman"/>
          <w:sz w:val="24"/>
          <w:szCs w:val="24"/>
          <w:lang w:val="en-IN"/>
        </w:rPr>
        <w:t xml:space="preserve">tress, </w:t>
      </w:r>
      <w:r>
        <w:rPr>
          <w:rFonts w:ascii="Times New Roman" w:hAnsi="Times New Roman" w:cs="Times New Roman"/>
          <w:sz w:val="24"/>
          <w:szCs w:val="24"/>
          <w:lang w:val="en-IN"/>
        </w:rPr>
        <w:t>a</w:t>
      </w:r>
      <w:r w:rsidRPr="00792A79">
        <w:rPr>
          <w:rFonts w:ascii="Times New Roman" w:hAnsi="Times New Roman" w:cs="Times New Roman"/>
          <w:sz w:val="24"/>
          <w:szCs w:val="24"/>
          <w:lang w:val="en-IN"/>
        </w:rPr>
        <w:t>nxiety, OCD</w:t>
      </w:r>
    </w:p>
    <w:bookmarkEnd w:id="0"/>
    <w:p w14:paraId="5DC90562" w14:textId="77777777" w:rsidR="00D23D3A" w:rsidRDefault="00D23D3A" w:rsidP="00E4381E">
      <w:pPr>
        <w:spacing w:line="480" w:lineRule="auto"/>
        <w:jc w:val="both"/>
        <w:rPr>
          <w:rFonts w:ascii="Times New Roman" w:hAnsi="Times New Roman" w:cs="Times New Roman"/>
          <w:b/>
          <w:sz w:val="24"/>
          <w:szCs w:val="24"/>
          <w:lang w:val="en-IN"/>
        </w:rPr>
      </w:pPr>
    </w:p>
    <w:p w14:paraId="03E0786A" w14:textId="77777777" w:rsidR="00D23D3A" w:rsidRDefault="00D23D3A" w:rsidP="00E4381E">
      <w:pPr>
        <w:spacing w:line="480" w:lineRule="auto"/>
        <w:jc w:val="both"/>
        <w:rPr>
          <w:rFonts w:ascii="Times New Roman" w:hAnsi="Times New Roman" w:cs="Times New Roman"/>
          <w:b/>
          <w:sz w:val="24"/>
          <w:szCs w:val="24"/>
          <w:lang w:val="en-IN"/>
        </w:rPr>
      </w:pPr>
    </w:p>
    <w:p w14:paraId="55783EFE" w14:textId="77777777" w:rsidR="00D23D3A" w:rsidRDefault="00D23D3A" w:rsidP="00E4381E">
      <w:pPr>
        <w:spacing w:line="480" w:lineRule="auto"/>
        <w:jc w:val="both"/>
        <w:rPr>
          <w:rFonts w:ascii="Times New Roman" w:hAnsi="Times New Roman" w:cs="Times New Roman"/>
          <w:b/>
          <w:sz w:val="24"/>
          <w:szCs w:val="24"/>
          <w:lang w:val="en-IN"/>
        </w:rPr>
      </w:pPr>
    </w:p>
    <w:p w14:paraId="20772723" w14:textId="77777777" w:rsidR="00A9549B" w:rsidRPr="00792A79" w:rsidRDefault="00FC4715"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INTRODUCTION</w:t>
      </w:r>
    </w:p>
    <w:p w14:paraId="16253163" w14:textId="77777777" w:rsidR="008837FE" w:rsidRDefault="008837FE" w:rsidP="00E4381E">
      <w:pPr>
        <w:spacing w:line="480" w:lineRule="auto"/>
        <w:jc w:val="both"/>
        <w:rPr>
          <w:rFonts w:ascii="Times New Roman" w:hAnsi="Times New Roman" w:cs="Times New Roman"/>
          <w:b/>
          <w:sz w:val="24"/>
          <w:szCs w:val="24"/>
          <w:lang w:val="en-IN"/>
        </w:rPr>
      </w:pPr>
      <w:r w:rsidRPr="00521959">
        <w:rPr>
          <w:rFonts w:ascii="Times New Roman" w:hAnsi="Times New Roman" w:cs="Times New Roman"/>
          <w:b/>
          <w:sz w:val="24"/>
          <w:szCs w:val="24"/>
          <w:lang w:val="en-IN"/>
        </w:rPr>
        <w:t>COVID-19</w:t>
      </w:r>
    </w:p>
    <w:p w14:paraId="2BE45F9F" w14:textId="4BCBAE73" w:rsidR="00946B2C" w:rsidRDefault="00946B2C"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The coronavirus Disease (COVID-19) i</w:t>
      </w:r>
      <w:r>
        <w:rPr>
          <w:rFonts w:ascii="Times New Roman" w:hAnsi="Times New Roman" w:cs="Times New Roman"/>
          <w:sz w:val="24"/>
          <w:szCs w:val="24"/>
          <w:lang w:val="en-IN"/>
        </w:rPr>
        <w:t>s</w:t>
      </w:r>
      <w:r w:rsidRPr="00792A79">
        <w:rPr>
          <w:rFonts w:ascii="Times New Roman" w:hAnsi="Times New Roman" w:cs="Times New Roman"/>
          <w:sz w:val="24"/>
          <w:szCs w:val="24"/>
          <w:lang w:val="en-IN"/>
        </w:rPr>
        <w:t xml:space="preserve"> </w:t>
      </w:r>
      <w:r>
        <w:rPr>
          <w:rFonts w:ascii="Times New Roman" w:hAnsi="Times New Roman" w:cs="Times New Roman"/>
          <w:sz w:val="24"/>
          <w:szCs w:val="24"/>
          <w:lang w:val="en-IN"/>
        </w:rPr>
        <w:t>an extremely contagious</w:t>
      </w:r>
      <w:r w:rsidRPr="00792A79">
        <w:rPr>
          <w:rFonts w:ascii="Times New Roman" w:hAnsi="Times New Roman" w:cs="Times New Roman"/>
          <w:sz w:val="24"/>
          <w:szCs w:val="24"/>
          <w:lang w:val="en-IN"/>
        </w:rPr>
        <w:t xml:space="preserve"> disease</w:t>
      </w:r>
      <w:r>
        <w:rPr>
          <w:rFonts w:ascii="Times New Roman" w:hAnsi="Times New Roman" w:cs="Times New Roman"/>
          <w:sz w:val="24"/>
          <w:szCs w:val="24"/>
          <w:lang w:val="en-IN"/>
        </w:rPr>
        <w:t xml:space="preserve"> and is an infection transmitted by a newly found corona virus.</w:t>
      </w:r>
      <w:r w:rsidRPr="00792A79">
        <w:rPr>
          <w:rFonts w:ascii="Times New Roman" w:hAnsi="Times New Roman" w:cs="Times New Roman"/>
          <w:sz w:val="24"/>
          <w:szCs w:val="24"/>
          <w:lang w:val="en-IN"/>
        </w:rPr>
        <w:t xml:space="preserve"> The </w:t>
      </w:r>
      <w:r>
        <w:rPr>
          <w:rFonts w:ascii="Times New Roman" w:hAnsi="Times New Roman" w:cs="Times New Roman"/>
          <w:sz w:val="24"/>
          <w:szCs w:val="24"/>
          <w:lang w:val="en-IN"/>
        </w:rPr>
        <w:t>existing</w:t>
      </w:r>
      <w:r w:rsidRPr="00792A79">
        <w:rPr>
          <w:rFonts w:ascii="Times New Roman" w:hAnsi="Times New Roman" w:cs="Times New Roman"/>
          <w:sz w:val="24"/>
          <w:szCs w:val="24"/>
          <w:lang w:val="en-IN"/>
        </w:rPr>
        <w:t xml:space="preserve"> pandemic</w:t>
      </w:r>
      <w:r>
        <w:rPr>
          <w:rFonts w:ascii="Times New Roman" w:hAnsi="Times New Roman" w:cs="Times New Roman"/>
          <w:sz w:val="24"/>
          <w:szCs w:val="24"/>
          <w:lang w:val="en-IN"/>
        </w:rPr>
        <w:t xml:space="preserve"> is particularly prone to contracting the disease </w:t>
      </w:r>
      <w:r w:rsidRPr="00792A79">
        <w:rPr>
          <w:rFonts w:ascii="Times New Roman" w:hAnsi="Times New Roman" w:cs="Times New Roman"/>
          <w:sz w:val="24"/>
          <w:szCs w:val="24"/>
          <w:lang w:val="en-IN"/>
        </w:rPr>
        <w:t>among humans when they come in</w:t>
      </w:r>
      <w:r>
        <w:rPr>
          <w:rFonts w:ascii="Times New Roman" w:hAnsi="Times New Roman" w:cs="Times New Roman"/>
          <w:sz w:val="24"/>
          <w:szCs w:val="24"/>
          <w:lang w:val="en-IN"/>
        </w:rPr>
        <w:t xml:space="preserve"> direct</w:t>
      </w:r>
      <w:r w:rsidRPr="00792A79">
        <w:rPr>
          <w:rFonts w:ascii="Times New Roman" w:hAnsi="Times New Roman" w:cs="Times New Roman"/>
          <w:sz w:val="24"/>
          <w:szCs w:val="24"/>
          <w:lang w:val="en-IN"/>
        </w:rPr>
        <w:t xml:space="preserve"> contact with each other</w:t>
      </w:r>
      <w:r>
        <w:rPr>
          <w:rFonts w:ascii="Times New Roman" w:hAnsi="Times New Roman" w:cs="Times New Roman"/>
          <w:sz w:val="24"/>
          <w:szCs w:val="24"/>
          <w:lang w:val="en-IN"/>
        </w:rPr>
        <w:t>, causing major illness</w:t>
      </w:r>
      <w:r w:rsidRPr="00792A79">
        <w:rPr>
          <w:rFonts w:ascii="Times New Roman" w:hAnsi="Times New Roman" w:cs="Times New Roman"/>
          <w:sz w:val="24"/>
          <w:szCs w:val="24"/>
          <w:lang w:val="en-IN"/>
        </w:rPr>
        <w:t>.</w:t>
      </w:r>
      <w:r>
        <w:rPr>
          <w:rFonts w:ascii="Times New Roman" w:hAnsi="Times New Roman" w:cs="Times New Roman"/>
          <w:sz w:val="24"/>
          <w:szCs w:val="24"/>
          <w:lang w:val="en-IN"/>
        </w:rPr>
        <w:t xml:space="preserve"> Due to the high contamination rate of the disease humans were</w:t>
      </w:r>
      <w:r w:rsidRPr="00792A79">
        <w:rPr>
          <w:rFonts w:ascii="Times New Roman" w:hAnsi="Times New Roman" w:cs="Times New Roman"/>
          <w:sz w:val="24"/>
          <w:szCs w:val="24"/>
          <w:lang w:val="en-IN"/>
        </w:rPr>
        <w:t xml:space="preserve"> asked to stay home, work from their respective </w:t>
      </w:r>
      <w:r>
        <w:rPr>
          <w:rFonts w:ascii="Times New Roman" w:hAnsi="Times New Roman" w:cs="Times New Roman"/>
          <w:sz w:val="24"/>
          <w:szCs w:val="24"/>
          <w:lang w:val="en-IN"/>
        </w:rPr>
        <w:t>locations</w:t>
      </w:r>
      <w:r w:rsidRPr="00792A79">
        <w:rPr>
          <w:rFonts w:ascii="Times New Roman" w:hAnsi="Times New Roman" w:cs="Times New Roman"/>
          <w:sz w:val="24"/>
          <w:szCs w:val="24"/>
          <w:lang w:val="en-IN"/>
        </w:rPr>
        <w:t xml:space="preserve">, and not </w:t>
      </w:r>
      <w:r>
        <w:rPr>
          <w:rFonts w:ascii="Times New Roman" w:hAnsi="Times New Roman" w:cs="Times New Roman"/>
          <w:sz w:val="24"/>
          <w:szCs w:val="24"/>
          <w:lang w:val="en-IN"/>
        </w:rPr>
        <w:t>go</w:t>
      </w:r>
      <w:r w:rsidRPr="00792A79">
        <w:rPr>
          <w:rFonts w:ascii="Times New Roman" w:hAnsi="Times New Roman" w:cs="Times New Roman"/>
          <w:sz w:val="24"/>
          <w:szCs w:val="24"/>
          <w:lang w:val="en-IN"/>
        </w:rPr>
        <w:t xml:space="preserve"> out in public </w:t>
      </w:r>
      <w:r>
        <w:rPr>
          <w:rFonts w:ascii="Times New Roman" w:hAnsi="Times New Roman" w:cs="Times New Roman"/>
          <w:sz w:val="24"/>
          <w:szCs w:val="24"/>
          <w:lang w:val="en-IN"/>
        </w:rPr>
        <w:t>areas</w:t>
      </w:r>
      <w:r w:rsidRPr="00792A79">
        <w:rPr>
          <w:rFonts w:ascii="Times New Roman" w:hAnsi="Times New Roman" w:cs="Times New Roman"/>
          <w:sz w:val="24"/>
          <w:szCs w:val="24"/>
          <w:lang w:val="en-IN"/>
        </w:rPr>
        <w:t xml:space="preserve">. Places </w:t>
      </w:r>
      <w:r>
        <w:rPr>
          <w:rFonts w:ascii="Times New Roman" w:hAnsi="Times New Roman" w:cs="Times New Roman"/>
          <w:sz w:val="24"/>
          <w:szCs w:val="24"/>
          <w:lang w:val="en-IN"/>
        </w:rPr>
        <w:t>which</w:t>
      </w:r>
      <w:r w:rsidRPr="00792A79">
        <w:rPr>
          <w:rFonts w:ascii="Times New Roman" w:hAnsi="Times New Roman" w:cs="Times New Roman"/>
          <w:sz w:val="24"/>
          <w:szCs w:val="24"/>
          <w:lang w:val="en-IN"/>
        </w:rPr>
        <w:t xml:space="preserve"> are more </w:t>
      </w:r>
      <w:r>
        <w:rPr>
          <w:rFonts w:ascii="Times New Roman" w:hAnsi="Times New Roman" w:cs="Times New Roman"/>
          <w:sz w:val="24"/>
          <w:szCs w:val="24"/>
          <w:lang w:val="en-IN"/>
        </w:rPr>
        <w:t>crowded</w:t>
      </w:r>
      <w:r w:rsidRPr="00792A79">
        <w:rPr>
          <w:rFonts w:ascii="Times New Roman" w:hAnsi="Times New Roman" w:cs="Times New Roman"/>
          <w:sz w:val="24"/>
          <w:szCs w:val="24"/>
          <w:lang w:val="en-IN"/>
        </w:rPr>
        <w:t xml:space="preserve"> like </w:t>
      </w:r>
      <w:r>
        <w:rPr>
          <w:rFonts w:ascii="Times New Roman" w:hAnsi="Times New Roman" w:cs="Times New Roman"/>
          <w:sz w:val="24"/>
          <w:szCs w:val="24"/>
          <w:lang w:val="en-IN"/>
        </w:rPr>
        <w:t>academic</w:t>
      </w:r>
      <w:r w:rsidRPr="00792A79">
        <w:rPr>
          <w:rFonts w:ascii="Times New Roman" w:hAnsi="Times New Roman" w:cs="Times New Roman"/>
          <w:sz w:val="24"/>
          <w:szCs w:val="24"/>
          <w:lang w:val="en-IN"/>
        </w:rPr>
        <w:t xml:space="preserve"> institutions, religious </w:t>
      </w:r>
      <w:r>
        <w:rPr>
          <w:rFonts w:ascii="Times New Roman" w:hAnsi="Times New Roman" w:cs="Times New Roman"/>
          <w:sz w:val="24"/>
          <w:szCs w:val="24"/>
          <w:lang w:val="en-IN"/>
        </w:rPr>
        <w:t>places</w:t>
      </w:r>
      <w:r w:rsidRPr="00792A79">
        <w:rPr>
          <w:rFonts w:ascii="Times New Roman" w:hAnsi="Times New Roman" w:cs="Times New Roman"/>
          <w:sz w:val="24"/>
          <w:szCs w:val="24"/>
          <w:lang w:val="en-IN"/>
        </w:rPr>
        <w:t xml:space="preserve">, social </w:t>
      </w:r>
      <w:r>
        <w:rPr>
          <w:rFonts w:ascii="Times New Roman" w:hAnsi="Times New Roman" w:cs="Times New Roman"/>
          <w:sz w:val="24"/>
          <w:szCs w:val="24"/>
          <w:lang w:val="en-IN"/>
        </w:rPr>
        <w:t>events</w:t>
      </w:r>
      <w:r w:rsidRPr="00792A79">
        <w:rPr>
          <w:rFonts w:ascii="Times New Roman" w:hAnsi="Times New Roman" w:cs="Times New Roman"/>
          <w:sz w:val="24"/>
          <w:szCs w:val="24"/>
          <w:lang w:val="en-IN"/>
        </w:rPr>
        <w:t>, and industrial</w:t>
      </w:r>
      <w:r>
        <w:rPr>
          <w:rFonts w:ascii="Times New Roman" w:hAnsi="Times New Roman" w:cs="Times New Roman"/>
          <w:sz w:val="24"/>
          <w:szCs w:val="24"/>
          <w:lang w:val="en-IN"/>
        </w:rPr>
        <w:t xml:space="preserve"> places of </w:t>
      </w:r>
      <w:r w:rsidRPr="00792A79">
        <w:rPr>
          <w:rFonts w:ascii="Times New Roman" w:hAnsi="Times New Roman" w:cs="Times New Roman"/>
          <w:sz w:val="24"/>
          <w:szCs w:val="24"/>
          <w:lang w:val="en-IN"/>
        </w:rPr>
        <w:t>work, office</w:t>
      </w:r>
      <w:r>
        <w:rPr>
          <w:rFonts w:ascii="Times New Roman" w:hAnsi="Times New Roman" w:cs="Times New Roman"/>
          <w:sz w:val="24"/>
          <w:szCs w:val="24"/>
          <w:lang w:val="en-IN"/>
        </w:rPr>
        <w:t xml:space="preserve"> places</w:t>
      </w:r>
      <w:r w:rsidRPr="00792A79">
        <w:rPr>
          <w:rFonts w:ascii="Times New Roman" w:hAnsi="Times New Roman" w:cs="Times New Roman"/>
          <w:sz w:val="24"/>
          <w:szCs w:val="24"/>
          <w:lang w:val="en-IN"/>
        </w:rPr>
        <w:t xml:space="preserve"> and </w:t>
      </w:r>
      <w:r>
        <w:rPr>
          <w:rFonts w:ascii="Times New Roman" w:hAnsi="Times New Roman" w:cs="Times New Roman"/>
          <w:sz w:val="24"/>
          <w:szCs w:val="24"/>
          <w:lang w:val="en-IN"/>
        </w:rPr>
        <w:t>o</w:t>
      </w:r>
      <w:r w:rsidRPr="00792A79">
        <w:rPr>
          <w:rFonts w:ascii="Times New Roman" w:hAnsi="Times New Roman" w:cs="Times New Roman"/>
          <w:sz w:val="24"/>
          <w:szCs w:val="24"/>
          <w:lang w:val="en-IN"/>
        </w:rPr>
        <w:t xml:space="preserve">ther </w:t>
      </w:r>
      <w:r>
        <w:rPr>
          <w:rFonts w:ascii="Times New Roman" w:hAnsi="Times New Roman" w:cs="Times New Roman"/>
          <w:sz w:val="24"/>
          <w:szCs w:val="24"/>
          <w:lang w:val="en-IN"/>
        </w:rPr>
        <w:t xml:space="preserve">such </w:t>
      </w:r>
      <w:r w:rsidRPr="00792A79">
        <w:rPr>
          <w:rFonts w:ascii="Times New Roman" w:hAnsi="Times New Roman" w:cs="Times New Roman"/>
          <w:sz w:val="24"/>
          <w:szCs w:val="24"/>
          <w:lang w:val="en-IN"/>
        </w:rPr>
        <w:t>activities that are capable of gathering many individuals</w:t>
      </w:r>
      <w:r>
        <w:rPr>
          <w:rFonts w:ascii="Times New Roman" w:hAnsi="Times New Roman" w:cs="Times New Roman"/>
          <w:sz w:val="24"/>
          <w:szCs w:val="24"/>
          <w:lang w:val="en-IN"/>
        </w:rPr>
        <w:t xml:space="preserve"> were mostly put on a break for quite a while</w:t>
      </w:r>
      <w:r w:rsidRPr="00792A79">
        <w:rPr>
          <w:rFonts w:ascii="Times New Roman" w:hAnsi="Times New Roman" w:cs="Times New Roman"/>
          <w:sz w:val="24"/>
          <w:szCs w:val="24"/>
          <w:lang w:val="en-IN"/>
        </w:rPr>
        <w:t>.</w:t>
      </w:r>
      <w:r>
        <w:rPr>
          <w:rFonts w:ascii="Times New Roman" w:hAnsi="Times New Roman" w:cs="Times New Roman"/>
          <w:sz w:val="24"/>
          <w:szCs w:val="24"/>
          <w:lang w:val="en-IN"/>
        </w:rPr>
        <w:t xml:space="preserve"> In the seclusion of the living space, t</w:t>
      </w:r>
      <w:r w:rsidRPr="00792A79">
        <w:rPr>
          <w:rFonts w:ascii="Times New Roman" w:hAnsi="Times New Roman" w:cs="Times New Roman"/>
          <w:sz w:val="24"/>
          <w:szCs w:val="24"/>
          <w:lang w:val="en-IN"/>
        </w:rPr>
        <w:t xml:space="preserve">hose who can work from home </w:t>
      </w:r>
      <w:r>
        <w:rPr>
          <w:rFonts w:ascii="Times New Roman" w:hAnsi="Times New Roman" w:cs="Times New Roman"/>
          <w:sz w:val="24"/>
          <w:szCs w:val="24"/>
          <w:lang w:val="en-IN"/>
        </w:rPr>
        <w:t>have been doing their job, despite of the day and week</w:t>
      </w:r>
      <w:r w:rsidRPr="00792A79">
        <w:rPr>
          <w:rFonts w:ascii="Times New Roman" w:hAnsi="Times New Roman" w:cs="Times New Roman"/>
          <w:sz w:val="24"/>
          <w:szCs w:val="24"/>
          <w:lang w:val="en-IN"/>
        </w:rPr>
        <w:t>. The blue</w:t>
      </w:r>
      <w:r>
        <w:rPr>
          <w:rFonts w:ascii="Times New Roman" w:hAnsi="Times New Roman" w:cs="Times New Roman"/>
          <w:sz w:val="24"/>
          <w:szCs w:val="24"/>
          <w:lang w:val="en-IN"/>
        </w:rPr>
        <w:t>-</w:t>
      </w:r>
      <w:r w:rsidRPr="00792A79">
        <w:rPr>
          <w:rFonts w:ascii="Times New Roman" w:hAnsi="Times New Roman" w:cs="Times New Roman"/>
          <w:sz w:val="24"/>
          <w:szCs w:val="24"/>
          <w:lang w:val="en-IN"/>
        </w:rPr>
        <w:t xml:space="preserve">collar </w:t>
      </w:r>
      <w:r>
        <w:rPr>
          <w:rFonts w:ascii="Times New Roman" w:hAnsi="Times New Roman" w:cs="Times New Roman"/>
          <w:sz w:val="24"/>
          <w:szCs w:val="24"/>
          <w:lang w:val="en-IN"/>
        </w:rPr>
        <w:t>workers</w:t>
      </w:r>
      <w:r w:rsidRPr="00792A79">
        <w:rPr>
          <w:rFonts w:ascii="Times New Roman" w:hAnsi="Times New Roman" w:cs="Times New Roman"/>
          <w:sz w:val="24"/>
          <w:szCs w:val="24"/>
          <w:lang w:val="en-IN"/>
        </w:rPr>
        <w:t xml:space="preserve"> like the </w:t>
      </w:r>
      <w:r>
        <w:rPr>
          <w:rFonts w:ascii="Times New Roman" w:hAnsi="Times New Roman" w:cs="Times New Roman"/>
          <w:sz w:val="24"/>
          <w:szCs w:val="24"/>
          <w:lang w:val="en-IN"/>
        </w:rPr>
        <w:t xml:space="preserve">undocumented labour, </w:t>
      </w:r>
      <w:r w:rsidRPr="00792A79">
        <w:rPr>
          <w:rFonts w:ascii="Times New Roman" w:hAnsi="Times New Roman" w:cs="Times New Roman"/>
          <w:sz w:val="24"/>
          <w:szCs w:val="24"/>
          <w:lang w:val="en-IN"/>
        </w:rPr>
        <w:t>routine wagers have lost their jobs and are dis</w:t>
      </w:r>
      <w:r>
        <w:rPr>
          <w:rFonts w:ascii="Times New Roman" w:hAnsi="Times New Roman" w:cs="Times New Roman"/>
          <w:sz w:val="24"/>
          <w:szCs w:val="24"/>
          <w:lang w:val="en-IN"/>
        </w:rPr>
        <w:t>located</w:t>
      </w:r>
      <w:r w:rsidRPr="00792A79">
        <w:rPr>
          <w:rFonts w:ascii="Times New Roman" w:hAnsi="Times New Roman" w:cs="Times New Roman"/>
          <w:sz w:val="24"/>
          <w:szCs w:val="24"/>
          <w:lang w:val="en-IN"/>
        </w:rPr>
        <w:t xml:space="preserve"> from their place of </w:t>
      </w:r>
      <w:r>
        <w:rPr>
          <w:rFonts w:ascii="Times New Roman" w:hAnsi="Times New Roman" w:cs="Times New Roman"/>
          <w:sz w:val="24"/>
          <w:szCs w:val="24"/>
          <w:lang w:val="en-IN"/>
        </w:rPr>
        <w:t>sustenance</w:t>
      </w:r>
      <w:r w:rsidRPr="00792A79">
        <w:rPr>
          <w:rFonts w:ascii="Times New Roman" w:hAnsi="Times New Roman" w:cs="Times New Roman"/>
          <w:sz w:val="24"/>
          <w:szCs w:val="24"/>
          <w:lang w:val="en-IN"/>
        </w:rPr>
        <w:t xml:space="preserve">. The COVID-19 has disrupted the norm of the day </w:t>
      </w:r>
      <w:r>
        <w:rPr>
          <w:rFonts w:ascii="Times New Roman" w:hAnsi="Times New Roman" w:cs="Times New Roman"/>
          <w:sz w:val="24"/>
          <w:szCs w:val="24"/>
          <w:lang w:val="en-IN"/>
        </w:rPr>
        <w:t>and made the people take a back seat and focus on their own well being.</w:t>
      </w:r>
    </w:p>
    <w:p w14:paraId="73351EE1" w14:textId="241EC85B" w:rsidR="00F80B1B" w:rsidRPr="00521959" w:rsidRDefault="00142857" w:rsidP="00E4381E">
      <w:pPr>
        <w:spacing w:line="480" w:lineRule="auto"/>
        <w:jc w:val="both"/>
        <w:rPr>
          <w:rFonts w:ascii="Times New Roman" w:hAnsi="Times New Roman" w:cs="Times New Roman"/>
          <w:b/>
          <w:sz w:val="24"/>
          <w:szCs w:val="24"/>
          <w:lang w:val="en-IN"/>
        </w:rPr>
      </w:pPr>
      <w:r w:rsidRPr="00521959">
        <w:rPr>
          <w:rFonts w:ascii="Times New Roman" w:hAnsi="Times New Roman" w:cs="Times New Roman"/>
          <w:b/>
          <w:sz w:val="24"/>
          <w:szCs w:val="24"/>
          <w:lang w:val="en-IN"/>
        </w:rPr>
        <w:t>L</w:t>
      </w:r>
      <w:r w:rsidR="004D0F9C">
        <w:rPr>
          <w:rFonts w:ascii="Times New Roman" w:hAnsi="Times New Roman" w:cs="Times New Roman"/>
          <w:b/>
          <w:sz w:val="24"/>
          <w:szCs w:val="24"/>
          <w:lang w:val="en-IN"/>
        </w:rPr>
        <w:t>OCKDOWN</w:t>
      </w:r>
    </w:p>
    <w:p w14:paraId="57EE8434" w14:textId="72EC6162" w:rsidR="00A86573" w:rsidRDefault="00B83076"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 xml:space="preserve"> </w:t>
      </w:r>
      <w:r w:rsidR="00946B2C">
        <w:rPr>
          <w:rFonts w:ascii="Times New Roman" w:hAnsi="Times New Roman" w:cs="Times New Roman"/>
          <w:sz w:val="24"/>
          <w:szCs w:val="24"/>
          <w:lang w:val="en-IN"/>
        </w:rPr>
        <w:t>The government of India brought India under complete lockdown to handle the COVID-19 situation, which regulated individual and group movement, temporary restriction of work throughout all industrial and service areas, as well as other places of work for a limited period.</w:t>
      </w:r>
      <w:r w:rsidR="00946B2C" w:rsidRPr="00792A79">
        <w:rPr>
          <w:rFonts w:ascii="Times New Roman" w:hAnsi="Times New Roman" w:cs="Times New Roman"/>
          <w:sz w:val="24"/>
          <w:szCs w:val="24"/>
          <w:lang w:val="en-IN"/>
        </w:rPr>
        <w:t xml:space="preserve"> In </w:t>
      </w:r>
      <w:r w:rsidR="00946B2C">
        <w:rPr>
          <w:rFonts w:ascii="Times New Roman" w:hAnsi="Times New Roman" w:cs="Times New Roman"/>
          <w:sz w:val="24"/>
          <w:szCs w:val="24"/>
          <w:lang w:val="en-IN"/>
        </w:rPr>
        <w:t>general</w:t>
      </w:r>
      <w:r w:rsidR="00946B2C" w:rsidRPr="00792A79">
        <w:rPr>
          <w:rFonts w:ascii="Times New Roman" w:hAnsi="Times New Roman" w:cs="Times New Roman"/>
          <w:sz w:val="24"/>
          <w:szCs w:val="24"/>
          <w:lang w:val="en-IN"/>
        </w:rPr>
        <w:t>, people stayed home and no</w:t>
      </w:r>
      <w:r w:rsidR="00946B2C">
        <w:rPr>
          <w:rFonts w:ascii="Times New Roman" w:hAnsi="Times New Roman" w:cs="Times New Roman"/>
          <w:sz w:val="24"/>
          <w:szCs w:val="24"/>
          <w:lang w:val="en-IN"/>
        </w:rPr>
        <w:t>body</w:t>
      </w:r>
      <w:r w:rsidR="00946B2C" w:rsidRPr="00792A79">
        <w:rPr>
          <w:rFonts w:ascii="Times New Roman" w:hAnsi="Times New Roman" w:cs="Times New Roman"/>
          <w:sz w:val="24"/>
          <w:szCs w:val="24"/>
          <w:lang w:val="en-IN"/>
        </w:rPr>
        <w:t xml:space="preserve"> worked. The first lockdown</w:t>
      </w:r>
      <w:r w:rsidR="00946B2C">
        <w:rPr>
          <w:rFonts w:ascii="Times New Roman" w:hAnsi="Times New Roman" w:cs="Times New Roman"/>
          <w:sz w:val="24"/>
          <w:szCs w:val="24"/>
          <w:lang w:val="en-IN"/>
        </w:rPr>
        <w:t xml:space="preserve"> process in India was declared for a period of 21 days on 24 March 2020</w:t>
      </w:r>
      <w:r w:rsidR="0029439C">
        <w:rPr>
          <w:rFonts w:ascii="Times New Roman" w:hAnsi="Times New Roman" w:cs="Times New Roman"/>
          <w:b/>
          <w:sz w:val="24"/>
          <w:szCs w:val="24"/>
          <w:lang w:val="en-IN"/>
        </w:rPr>
        <w:t xml:space="preserve">, </w:t>
      </w:r>
      <w:r w:rsidR="0029439C">
        <w:rPr>
          <w:rFonts w:ascii="Times New Roman" w:hAnsi="Times New Roman" w:cs="Times New Roman"/>
          <w:sz w:val="24"/>
          <w:szCs w:val="24"/>
          <w:lang w:val="en-IN"/>
        </w:rPr>
        <w:t>a</w:t>
      </w:r>
      <w:r w:rsidR="00B23116">
        <w:rPr>
          <w:rFonts w:ascii="Times New Roman" w:hAnsi="Times New Roman" w:cs="Times New Roman"/>
          <w:sz w:val="24"/>
          <w:szCs w:val="24"/>
          <w:lang w:val="en-IN"/>
        </w:rPr>
        <w:t>s a pre-emptive measure against the pandemic, t</w:t>
      </w:r>
      <w:r w:rsidR="0029439C">
        <w:rPr>
          <w:rFonts w:ascii="Times New Roman" w:hAnsi="Times New Roman" w:cs="Times New Roman"/>
          <w:sz w:val="24"/>
          <w:szCs w:val="24"/>
          <w:lang w:val="en-IN"/>
        </w:rPr>
        <w:t xml:space="preserve">his </w:t>
      </w:r>
      <w:r w:rsidRPr="00792A79">
        <w:rPr>
          <w:rFonts w:ascii="Times New Roman" w:hAnsi="Times New Roman" w:cs="Times New Roman"/>
          <w:sz w:val="24"/>
          <w:szCs w:val="24"/>
          <w:lang w:val="en-IN"/>
        </w:rPr>
        <w:t xml:space="preserve">lockdown </w:t>
      </w:r>
      <w:r w:rsidR="00B23116">
        <w:rPr>
          <w:rFonts w:ascii="Times New Roman" w:hAnsi="Times New Roman" w:cs="Times New Roman"/>
          <w:sz w:val="24"/>
          <w:szCs w:val="24"/>
          <w:lang w:val="en-IN"/>
        </w:rPr>
        <w:t>restricted</w:t>
      </w:r>
      <w:r w:rsidRPr="00792A79">
        <w:rPr>
          <w:rFonts w:ascii="Times New Roman" w:hAnsi="Times New Roman" w:cs="Times New Roman"/>
          <w:sz w:val="24"/>
          <w:szCs w:val="24"/>
          <w:lang w:val="en-IN"/>
        </w:rPr>
        <w:t xml:space="preserve"> t</w:t>
      </w:r>
      <w:r w:rsidR="005A2054" w:rsidRPr="00792A79">
        <w:rPr>
          <w:rFonts w:ascii="Times New Roman" w:hAnsi="Times New Roman" w:cs="Times New Roman"/>
          <w:sz w:val="24"/>
          <w:szCs w:val="24"/>
          <w:lang w:val="en-IN"/>
        </w:rPr>
        <w:t>he movement</w:t>
      </w:r>
      <w:r w:rsidR="0038117F" w:rsidRPr="00792A79">
        <w:rPr>
          <w:rFonts w:ascii="Times New Roman" w:hAnsi="Times New Roman" w:cs="Times New Roman"/>
          <w:sz w:val="24"/>
          <w:szCs w:val="24"/>
          <w:lang w:val="en-IN"/>
        </w:rPr>
        <w:t xml:space="preserve"> of  billion</w:t>
      </w:r>
      <w:r w:rsidR="004309D1">
        <w:rPr>
          <w:rFonts w:ascii="Times New Roman" w:hAnsi="Times New Roman" w:cs="Times New Roman"/>
          <w:sz w:val="24"/>
          <w:szCs w:val="24"/>
          <w:lang w:val="en-IN"/>
        </w:rPr>
        <w:t>s of people in</w:t>
      </w:r>
      <w:r w:rsidRPr="00792A79">
        <w:rPr>
          <w:rFonts w:ascii="Times New Roman" w:hAnsi="Times New Roman" w:cs="Times New Roman"/>
          <w:sz w:val="24"/>
          <w:szCs w:val="24"/>
          <w:lang w:val="en-IN"/>
        </w:rPr>
        <w:t xml:space="preserve"> India</w:t>
      </w:r>
      <w:r w:rsidR="0004078E">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{"citationItems":[{"id":"ITEM-1","itemData":{"URL":"https://www.nytimes.com/2020/03/24/world/asia/india-coronavirus-lockdown.html","accessed":{"date-parts":[["2020","10","2"]]},"id":"ITEM-1","issued":{"date-parts":[["0"]]},"title":"Coronavirus in India: Modi Orders Total Lockdown of 21 Days - The New York Times","type":"webpage"},"uris":["http://www.mendeley.com/documents/?uuid=770a45e3-5606-3562-898c-93202a1e2c00"]}],"mendeley":{"formattedCitation":"(1)","plainTextFormattedCitation":"(1)","previouslyFormattedCitation":"(&lt;i&gt;Coronavirus in India: Modi Orders Total Lockdown of 21 Days - The New York Times&lt;/i&gt;,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w:t>
      </w:r>
      <w:r w:rsidR="00B71844">
        <w:rPr>
          <w:rFonts w:ascii="Times New Roman" w:hAnsi="Times New Roman" w:cs="Times New Roman"/>
          <w:sz w:val="24"/>
          <w:szCs w:val="24"/>
          <w:lang w:val="en-IN"/>
        </w:rPr>
        <w:fldChar w:fldCharType="end"/>
      </w:r>
      <w:r w:rsidRPr="00792A79">
        <w:rPr>
          <w:rFonts w:ascii="Times New Roman" w:hAnsi="Times New Roman" w:cs="Times New Roman"/>
          <w:sz w:val="24"/>
          <w:szCs w:val="24"/>
          <w:lang w:val="en-IN"/>
        </w:rPr>
        <w:t>. The lockdown was further extended</w:t>
      </w:r>
      <w:r w:rsidR="00484648">
        <w:rPr>
          <w:rFonts w:ascii="Times New Roman" w:hAnsi="Times New Roman" w:cs="Times New Roman"/>
          <w:sz w:val="24"/>
          <w:szCs w:val="24"/>
          <w:lang w:val="en-IN"/>
        </w:rPr>
        <w:t xml:space="preserve"> with certain relaxations by the government till</w:t>
      </w:r>
      <w:r w:rsidRPr="00792A79">
        <w:rPr>
          <w:rFonts w:ascii="Times New Roman" w:hAnsi="Times New Roman" w:cs="Times New Roman"/>
          <w:sz w:val="24"/>
          <w:szCs w:val="24"/>
          <w:lang w:val="en-IN"/>
        </w:rPr>
        <w:t xml:space="preserve"> 3</w:t>
      </w:r>
      <w:r w:rsidRPr="00792A79">
        <w:rPr>
          <w:rFonts w:ascii="Times New Roman" w:hAnsi="Times New Roman" w:cs="Times New Roman"/>
          <w:sz w:val="24"/>
          <w:szCs w:val="24"/>
          <w:vertAlign w:val="superscript"/>
          <w:lang w:val="en-IN"/>
        </w:rPr>
        <w:t>rd</w:t>
      </w:r>
      <w:r w:rsidR="00484648">
        <w:rPr>
          <w:rFonts w:ascii="Times New Roman" w:hAnsi="Times New Roman" w:cs="Times New Roman"/>
          <w:sz w:val="24"/>
          <w:szCs w:val="24"/>
          <w:vertAlign w:val="superscript"/>
          <w:lang w:val="en-IN"/>
        </w:rPr>
        <w:t xml:space="preserve"> </w:t>
      </w:r>
      <w:r w:rsidR="00484648">
        <w:rPr>
          <w:rFonts w:ascii="Times New Roman" w:hAnsi="Times New Roman" w:cs="Times New Roman"/>
          <w:sz w:val="24"/>
          <w:szCs w:val="24"/>
          <w:lang w:val="en-IN"/>
        </w:rPr>
        <w:t>May</w:t>
      </w:r>
      <w:r w:rsidRPr="00792A79">
        <w:rPr>
          <w:rFonts w:ascii="Times New Roman" w:hAnsi="Times New Roman" w:cs="Times New Roman"/>
          <w:sz w:val="24"/>
          <w:szCs w:val="24"/>
          <w:lang w:val="en-IN"/>
        </w:rPr>
        <w:t xml:space="preserve"> 2020 and </w:t>
      </w:r>
      <w:r w:rsidR="00484648">
        <w:rPr>
          <w:rFonts w:ascii="Times New Roman" w:hAnsi="Times New Roman" w:cs="Times New Roman"/>
          <w:sz w:val="24"/>
          <w:szCs w:val="24"/>
          <w:lang w:val="en-IN"/>
        </w:rPr>
        <w:t>again by 17 May 2020</w:t>
      </w:r>
      <w:r w:rsidRPr="00792A79">
        <w:rPr>
          <w:rFonts w:ascii="Times New Roman" w:hAnsi="Times New Roman" w:cs="Times New Roman"/>
          <w:sz w:val="24"/>
          <w:szCs w:val="24"/>
          <w:lang w:val="en-IN"/>
        </w:rPr>
        <w:t>.</w:t>
      </w:r>
      <w:r w:rsidR="0038117F" w:rsidRPr="00792A79">
        <w:rPr>
          <w:rFonts w:ascii="Times New Roman" w:hAnsi="Times New Roman" w:cs="Times New Roman"/>
          <w:sz w:val="24"/>
          <w:szCs w:val="24"/>
          <w:lang w:val="en-IN"/>
        </w:rPr>
        <w:t xml:space="preserve"> </w:t>
      </w:r>
      <w:r w:rsidR="0029439C">
        <w:rPr>
          <w:rFonts w:ascii="Times New Roman" w:hAnsi="Times New Roman" w:cs="Times New Roman"/>
          <w:sz w:val="24"/>
          <w:szCs w:val="24"/>
          <w:lang w:val="en-IN"/>
        </w:rPr>
        <w:t xml:space="preserve">Many zones were formed after May 31and certain </w:t>
      </w:r>
      <w:r w:rsidR="00484648">
        <w:rPr>
          <w:rFonts w:ascii="Times New Roman" w:hAnsi="Times New Roman" w:cs="Times New Roman"/>
          <w:sz w:val="24"/>
          <w:szCs w:val="24"/>
          <w:lang w:val="en-IN"/>
        </w:rPr>
        <w:t xml:space="preserve">regions continued to be in partial or full lockdown </w:t>
      </w:r>
      <w:r w:rsidR="0029439C">
        <w:rPr>
          <w:rFonts w:ascii="Times New Roman" w:hAnsi="Times New Roman" w:cs="Times New Roman"/>
          <w:sz w:val="24"/>
          <w:szCs w:val="24"/>
          <w:lang w:val="en-IN"/>
        </w:rPr>
        <w:t>mode,</w:t>
      </w:r>
      <w:r w:rsidR="00484648">
        <w:rPr>
          <w:rFonts w:ascii="Times New Roman" w:hAnsi="Times New Roman" w:cs="Times New Roman"/>
          <w:sz w:val="24"/>
          <w:szCs w:val="24"/>
          <w:lang w:val="en-IN"/>
        </w:rPr>
        <w:t xml:space="preserve"> depending on the severity of the </w:t>
      </w:r>
      <w:r w:rsidR="0029439C">
        <w:rPr>
          <w:rFonts w:ascii="Times New Roman" w:hAnsi="Times New Roman" w:cs="Times New Roman"/>
          <w:sz w:val="24"/>
          <w:szCs w:val="24"/>
          <w:lang w:val="en-IN"/>
        </w:rPr>
        <w:t xml:space="preserve">cases </w:t>
      </w:r>
      <w:r w:rsidR="00484648">
        <w:rPr>
          <w:rFonts w:ascii="Times New Roman" w:hAnsi="Times New Roman" w:cs="Times New Roman"/>
          <w:sz w:val="24"/>
          <w:szCs w:val="24"/>
          <w:lang w:val="en-IN"/>
        </w:rPr>
        <w:t xml:space="preserve">affected. </w:t>
      </w:r>
      <w:r w:rsidR="00A17060">
        <w:rPr>
          <w:rFonts w:ascii="Times New Roman" w:hAnsi="Times New Roman" w:cs="Times New Roman"/>
          <w:sz w:val="24"/>
          <w:szCs w:val="24"/>
          <w:lang w:val="en-IN"/>
        </w:rPr>
        <w:t xml:space="preserve">The times of lockdown </w:t>
      </w:r>
      <w:r w:rsidR="00A86573">
        <w:rPr>
          <w:rFonts w:ascii="Times New Roman" w:hAnsi="Times New Roman" w:cs="Times New Roman"/>
          <w:sz w:val="24"/>
          <w:szCs w:val="24"/>
          <w:lang w:val="en-IN"/>
        </w:rPr>
        <w:t>ensured</w:t>
      </w:r>
      <w:r w:rsidR="00A17060">
        <w:rPr>
          <w:rFonts w:ascii="Times New Roman" w:hAnsi="Times New Roman" w:cs="Times New Roman"/>
          <w:sz w:val="24"/>
          <w:szCs w:val="24"/>
          <w:lang w:val="en-IN"/>
        </w:rPr>
        <w:t xml:space="preserve"> that the people in </w:t>
      </w:r>
      <w:r w:rsidR="00A86573">
        <w:rPr>
          <w:rFonts w:ascii="Times New Roman" w:hAnsi="Times New Roman" w:cs="Times New Roman"/>
          <w:sz w:val="24"/>
          <w:szCs w:val="24"/>
          <w:lang w:val="en-IN"/>
        </w:rPr>
        <w:t>India</w:t>
      </w:r>
      <w:r w:rsidR="00A17060">
        <w:rPr>
          <w:rFonts w:ascii="Times New Roman" w:hAnsi="Times New Roman" w:cs="Times New Roman"/>
          <w:sz w:val="24"/>
          <w:szCs w:val="24"/>
          <w:lang w:val="en-IN"/>
        </w:rPr>
        <w:t xml:space="preserve"> were confined to their homes and would not go out.</w:t>
      </w:r>
      <w:r w:rsidR="005A2054" w:rsidRPr="00792A79">
        <w:rPr>
          <w:rFonts w:ascii="Times New Roman" w:hAnsi="Times New Roman" w:cs="Times New Roman"/>
          <w:sz w:val="24"/>
          <w:szCs w:val="24"/>
          <w:lang w:val="en-IN"/>
        </w:rPr>
        <w:t xml:space="preserve"> Buying</w:t>
      </w:r>
      <w:r w:rsidR="009722B1" w:rsidRPr="00792A79">
        <w:rPr>
          <w:rFonts w:ascii="Times New Roman" w:hAnsi="Times New Roman" w:cs="Times New Roman"/>
          <w:sz w:val="24"/>
          <w:szCs w:val="24"/>
          <w:lang w:val="en-IN"/>
        </w:rPr>
        <w:t xml:space="preserve"> essential household items was only allowed.</w:t>
      </w:r>
      <w:r w:rsidR="00A86573">
        <w:rPr>
          <w:rFonts w:ascii="Times New Roman" w:hAnsi="Times New Roman" w:cs="Times New Roman"/>
          <w:sz w:val="24"/>
          <w:szCs w:val="24"/>
          <w:lang w:val="en-IN"/>
        </w:rPr>
        <w:t xml:space="preserve"> They were not permitted to move or contact another human nearby</w:t>
      </w:r>
      <w:r w:rsidR="00A01650" w:rsidRPr="00792A79">
        <w:rPr>
          <w:rFonts w:ascii="Times New Roman" w:hAnsi="Times New Roman" w:cs="Times New Roman"/>
          <w:sz w:val="24"/>
          <w:szCs w:val="24"/>
          <w:lang w:val="en-IN"/>
        </w:rPr>
        <w:t>.</w:t>
      </w:r>
      <w:r w:rsidR="00A86573">
        <w:rPr>
          <w:rFonts w:ascii="Times New Roman" w:hAnsi="Times New Roman" w:cs="Times New Roman"/>
          <w:sz w:val="24"/>
          <w:szCs w:val="24"/>
          <w:lang w:val="en-IN"/>
        </w:rPr>
        <w:t xml:space="preserve"> People were required to forcefully wear masks, wash their hands and religiously sanitize them and maintain a distance of 3 feet from others in public places.</w:t>
      </w:r>
      <w:r w:rsidR="00A01650" w:rsidRPr="00792A79">
        <w:rPr>
          <w:rFonts w:ascii="Times New Roman" w:hAnsi="Times New Roman" w:cs="Times New Roman"/>
          <w:sz w:val="24"/>
          <w:szCs w:val="24"/>
          <w:lang w:val="en-IN"/>
        </w:rPr>
        <w:t xml:space="preserve"> </w:t>
      </w:r>
      <w:r w:rsidR="00A86573">
        <w:rPr>
          <w:rFonts w:ascii="Times New Roman" w:hAnsi="Times New Roman" w:cs="Times New Roman"/>
          <w:sz w:val="24"/>
          <w:szCs w:val="24"/>
          <w:lang w:val="en-IN"/>
        </w:rPr>
        <w:t xml:space="preserve">To sum it up, India’s entire population was under lockdown for more than 60 days without much movement and community </w:t>
      </w:r>
      <w:r w:rsidR="00463C9F">
        <w:rPr>
          <w:rFonts w:ascii="Times New Roman" w:hAnsi="Times New Roman" w:cs="Times New Roman"/>
          <w:sz w:val="24"/>
          <w:szCs w:val="24"/>
          <w:lang w:val="en-IN"/>
        </w:rPr>
        <w:t xml:space="preserve">involvement </w:t>
      </w:r>
      <w:r w:rsidR="00E4666A">
        <w:rPr>
          <w:rFonts w:ascii="Times New Roman" w:hAnsi="Times New Roman" w:cs="Times New Roman"/>
          <w:sz w:val="24"/>
          <w:szCs w:val="24"/>
          <w:lang w:val="en-IN"/>
        </w:rPr>
        <w:t>and followed</w:t>
      </w:r>
      <w:r w:rsidR="00A86573">
        <w:rPr>
          <w:rFonts w:ascii="Times New Roman" w:hAnsi="Times New Roman" w:cs="Times New Roman"/>
          <w:sz w:val="24"/>
          <w:szCs w:val="24"/>
          <w:lang w:val="en-IN"/>
        </w:rPr>
        <w:t xml:space="preserve"> strict safety guidelines.</w:t>
      </w:r>
      <w:r w:rsidR="00B07B35">
        <w:rPr>
          <w:rFonts w:ascii="Times New Roman" w:hAnsi="Times New Roman" w:cs="Times New Roman"/>
          <w:sz w:val="24"/>
          <w:szCs w:val="24"/>
          <w:lang w:val="en-IN"/>
        </w:rPr>
        <w:t xml:space="preserve"> As a protective measure, the lockdown largely limited social contact and elicited behavioural changes in people.</w:t>
      </w:r>
    </w:p>
    <w:p w14:paraId="441A9B7C" w14:textId="77777777" w:rsidR="004D0F9C" w:rsidRDefault="004D0F9C" w:rsidP="004D0F9C">
      <w:pPr>
        <w:spacing w:line="240" w:lineRule="auto"/>
        <w:jc w:val="both"/>
        <w:rPr>
          <w:rFonts w:ascii="Times New Roman" w:hAnsi="Times New Roman" w:cs="Times New Roman"/>
          <w:sz w:val="24"/>
          <w:szCs w:val="24"/>
          <w:lang w:val="en-IN"/>
        </w:rPr>
      </w:pPr>
    </w:p>
    <w:p w14:paraId="745294AE" w14:textId="77777777" w:rsidR="00822ED1" w:rsidRPr="00792A79" w:rsidRDefault="00521959" w:rsidP="00E4381E">
      <w:pPr>
        <w:spacing w:line="48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SOCIAL CHANGES</w:t>
      </w:r>
    </w:p>
    <w:p w14:paraId="1F1ED697" w14:textId="4918DE01" w:rsidR="00B211D7" w:rsidRDefault="00822ED1"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Aristotle has long ago said that “Man is by nature a social animal”</w:t>
      </w:r>
      <w:r w:rsidR="00F47258" w:rsidRPr="00792A79">
        <w:rPr>
          <w:rFonts w:ascii="Times New Roman" w:hAnsi="Times New Roman" w:cs="Times New Roman"/>
          <w:sz w:val="24"/>
          <w:szCs w:val="24"/>
          <w:lang w:val="en-IN"/>
        </w:rPr>
        <w:t xml:space="preserve">. </w:t>
      </w:r>
      <w:r w:rsidR="008B2064" w:rsidRPr="008B2064">
        <w:rPr>
          <w:rFonts w:ascii="Times New Roman" w:hAnsi="Times New Roman" w:cs="Times New Roman"/>
          <w:sz w:val="24"/>
          <w:szCs w:val="24"/>
          <w:lang w:val="en-IN"/>
        </w:rPr>
        <w:t>The exchange of cultures, knowledge, commerce, language and best practises has led to years and years of colonisation and communication between humans.</w:t>
      </w:r>
      <w:r w:rsidR="008B2064" w:rsidRPr="008B2064">
        <w:t xml:space="preserve"> </w:t>
      </w:r>
      <w:r w:rsidR="008B2064" w:rsidRPr="008B2064">
        <w:rPr>
          <w:rFonts w:ascii="Times New Roman" w:hAnsi="Times New Roman" w:cs="Times New Roman"/>
          <w:sz w:val="24"/>
          <w:szCs w:val="24"/>
          <w:lang w:val="en-IN"/>
        </w:rPr>
        <w:t>As a species, we have evolved together.</w:t>
      </w:r>
      <w:r w:rsidR="008B2064" w:rsidRPr="008B2064">
        <w:t xml:space="preserve"> </w:t>
      </w:r>
      <w:r w:rsidR="008B2064" w:rsidRPr="008B2064">
        <w:rPr>
          <w:rFonts w:ascii="Times New Roman" w:hAnsi="Times New Roman" w:cs="Times New Roman"/>
          <w:sz w:val="24"/>
          <w:szCs w:val="24"/>
          <w:lang w:val="en-IN"/>
        </w:rPr>
        <w:t>The culture plays a critical role in influencing one's mental health expectations and values.</w:t>
      </w:r>
      <w:r w:rsidR="008B2064" w:rsidRPr="008B2064">
        <w:t xml:space="preserve"> </w:t>
      </w:r>
      <w:r w:rsidR="008B2064" w:rsidRPr="008B2064">
        <w:rPr>
          <w:rFonts w:ascii="Times New Roman" w:hAnsi="Times New Roman" w:cs="Times New Roman"/>
          <w:sz w:val="24"/>
          <w:szCs w:val="24"/>
          <w:lang w:val="en-IN"/>
        </w:rPr>
        <w:t>The Community</w:t>
      </w:r>
      <w:r w:rsidR="008B2064">
        <w:rPr>
          <w:rFonts w:ascii="Times New Roman" w:hAnsi="Times New Roman" w:cs="Times New Roman"/>
          <w:sz w:val="24"/>
          <w:szCs w:val="24"/>
          <w:lang w:val="en-IN"/>
        </w:rPr>
        <w:t xml:space="preserve"> has an </w:t>
      </w:r>
      <w:r w:rsidR="008B2064">
        <w:rPr>
          <w:rFonts w:ascii="Times New Roman" w:hAnsi="Times New Roman" w:cs="Times New Roman"/>
          <w:sz w:val="24"/>
          <w:szCs w:val="24"/>
          <w:lang w:val="en-IN"/>
        </w:rPr>
        <w:lastRenderedPageBreak/>
        <w:t>important role in India</w:t>
      </w:r>
      <w:r w:rsidR="00F47258" w:rsidRPr="00792A79">
        <w:rPr>
          <w:rFonts w:ascii="Times New Roman" w:hAnsi="Times New Roman" w:cs="Times New Roman"/>
          <w:sz w:val="24"/>
          <w:szCs w:val="24"/>
          <w:lang w:val="en-IN"/>
        </w:rPr>
        <w:t>. Social Interdependence pervades in Indian life. People have a deep sense of inseparability from family, clan, class</w:t>
      </w:r>
      <w:r w:rsidR="00A01650" w:rsidRPr="00792A79">
        <w:rPr>
          <w:rFonts w:ascii="Times New Roman" w:hAnsi="Times New Roman" w:cs="Times New Roman"/>
          <w:sz w:val="24"/>
          <w:szCs w:val="24"/>
          <w:lang w:val="en-IN"/>
        </w:rPr>
        <w:t xml:space="preserve">es, religions and communities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{"citationItems":[{"id":"ITEM-1","itemData":{"URL":"https://asiasociety.org/education/indian-society-and-ways-living","accessed":{"date-parts":[["2020","10","2"]]},"id":"ITEM-1","issued":{"date-parts":[["0"]]},"title":"Indian Society and Ways of Living | Asia Society","type":"webpage"},"uris":["http://www.mendeley.com/documents/?uuid=b49479e8-5d07-3f6f-8249-40a120506dac"]}],"mendeley":{"formattedCitation":"(2)","plainTextFormattedCitation":"(2)","previouslyFormattedCitation":"(&lt;i&gt;Indian Society and Ways of Living | Asia Society&lt;/i&gt;,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w:t>
      </w:r>
      <w:r w:rsidR="00B71844">
        <w:rPr>
          <w:rFonts w:ascii="Times New Roman" w:hAnsi="Times New Roman" w:cs="Times New Roman"/>
          <w:sz w:val="24"/>
          <w:szCs w:val="24"/>
          <w:lang w:val="en-IN"/>
        </w:rPr>
        <w:fldChar w:fldCharType="end"/>
      </w:r>
      <w:r w:rsidR="00F47258" w:rsidRPr="00792A79">
        <w:rPr>
          <w:rFonts w:ascii="Times New Roman" w:hAnsi="Times New Roman" w:cs="Times New Roman"/>
          <w:sz w:val="24"/>
          <w:szCs w:val="24"/>
          <w:lang w:val="en-IN"/>
        </w:rPr>
        <w:t>.</w:t>
      </w:r>
      <w:r w:rsidR="00071FC5" w:rsidRPr="00792A79">
        <w:rPr>
          <w:rFonts w:ascii="Times New Roman" w:hAnsi="Times New Roman" w:cs="Times New Roman"/>
          <w:sz w:val="24"/>
          <w:szCs w:val="24"/>
          <w:lang w:val="en-IN"/>
        </w:rPr>
        <w:t xml:space="preserve"> For every </w:t>
      </w:r>
      <w:r w:rsidR="00844CDB" w:rsidRPr="00792A79">
        <w:rPr>
          <w:rFonts w:ascii="Times New Roman" w:hAnsi="Times New Roman" w:cs="Times New Roman"/>
          <w:sz w:val="24"/>
          <w:szCs w:val="24"/>
          <w:lang w:val="en-IN"/>
        </w:rPr>
        <w:t>event</w:t>
      </w:r>
      <w:r w:rsidR="00071FC5" w:rsidRPr="00792A79">
        <w:rPr>
          <w:rFonts w:ascii="Times New Roman" w:hAnsi="Times New Roman" w:cs="Times New Roman"/>
          <w:sz w:val="24"/>
          <w:szCs w:val="24"/>
          <w:lang w:val="en-IN"/>
        </w:rPr>
        <w:t xml:space="preserve"> in one’s</w:t>
      </w:r>
      <w:r w:rsidR="00844CDB" w:rsidRPr="00792A79">
        <w:rPr>
          <w:rFonts w:ascii="Times New Roman" w:hAnsi="Times New Roman" w:cs="Times New Roman"/>
          <w:sz w:val="24"/>
          <w:szCs w:val="24"/>
          <w:lang w:val="en-IN"/>
        </w:rPr>
        <w:t xml:space="preserve"> personal lif</w:t>
      </w:r>
      <w:r w:rsidR="00071FC5" w:rsidRPr="00792A79">
        <w:rPr>
          <w:rFonts w:ascii="Times New Roman" w:hAnsi="Times New Roman" w:cs="Times New Roman"/>
          <w:sz w:val="24"/>
          <w:szCs w:val="24"/>
          <w:lang w:val="en-IN"/>
        </w:rPr>
        <w:t>e</w:t>
      </w:r>
      <w:r w:rsidR="005D3298" w:rsidRPr="00792A79">
        <w:rPr>
          <w:rFonts w:ascii="Times New Roman" w:hAnsi="Times New Roman" w:cs="Times New Roman"/>
          <w:sz w:val="24"/>
          <w:szCs w:val="24"/>
          <w:lang w:val="en-IN"/>
        </w:rPr>
        <w:t xml:space="preserve"> </w:t>
      </w:r>
      <w:r w:rsidR="005F3D21" w:rsidRPr="00792A79">
        <w:rPr>
          <w:rFonts w:ascii="Times New Roman" w:hAnsi="Times New Roman" w:cs="Times New Roman"/>
          <w:sz w:val="24"/>
          <w:szCs w:val="24"/>
          <w:lang w:val="en-IN"/>
        </w:rPr>
        <w:t xml:space="preserve">like </w:t>
      </w:r>
      <w:r w:rsidR="0016618E" w:rsidRPr="00792A79">
        <w:rPr>
          <w:rFonts w:ascii="Times New Roman" w:hAnsi="Times New Roman" w:cs="Times New Roman"/>
          <w:sz w:val="24"/>
          <w:szCs w:val="24"/>
          <w:lang w:val="en-IN"/>
        </w:rPr>
        <w:t xml:space="preserve">a </w:t>
      </w:r>
      <w:r w:rsidR="00071FC5" w:rsidRPr="00792A79">
        <w:rPr>
          <w:rFonts w:ascii="Times New Roman" w:hAnsi="Times New Roman" w:cs="Times New Roman"/>
          <w:sz w:val="24"/>
          <w:szCs w:val="24"/>
          <w:lang w:val="en-IN"/>
        </w:rPr>
        <w:t>wedding,</w:t>
      </w:r>
      <w:r w:rsidR="0016618E" w:rsidRPr="00792A79">
        <w:rPr>
          <w:rFonts w:ascii="Times New Roman" w:hAnsi="Times New Roman" w:cs="Times New Roman"/>
          <w:sz w:val="24"/>
          <w:szCs w:val="24"/>
          <w:lang w:val="en-IN"/>
        </w:rPr>
        <w:t xml:space="preserve"> the</w:t>
      </w:r>
      <w:r w:rsidR="00071FC5" w:rsidRPr="00792A79">
        <w:rPr>
          <w:rFonts w:ascii="Times New Roman" w:hAnsi="Times New Roman" w:cs="Times New Roman"/>
          <w:sz w:val="24"/>
          <w:szCs w:val="24"/>
          <w:lang w:val="en-IN"/>
        </w:rPr>
        <w:t xml:space="preserve"> birth of a child, </w:t>
      </w:r>
      <w:r w:rsidR="0016618E" w:rsidRPr="00792A79">
        <w:rPr>
          <w:rFonts w:ascii="Times New Roman" w:hAnsi="Times New Roman" w:cs="Times New Roman"/>
          <w:sz w:val="24"/>
          <w:szCs w:val="24"/>
          <w:lang w:val="en-IN"/>
        </w:rPr>
        <w:t xml:space="preserve">the </w:t>
      </w:r>
      <w:r w:rsidR="00D877B1" w:rsidRPr="00792A79">
        <w:rPr>
          <w:rFonts w:ascii="Times New Roman" w:hAnsi="Times New Roman" w:cs="Times New Roman"/>
          <w:sz w:val="24"/>
          <w:szCs w:val="24"/>
          <w:lang w:val="en-IN"/>
        </w:rPr>
        <w:t>loss</w:t>
      </w:r>
      <w:r w:rsidR="00844CDB" w:rsidRPr="00792A79">
        <w:rPr>
          <w:rFonts w:ascii="Times New Roman" w:hAnsi="Times New Roman" w:cs="Times New Roman"/>
          <w:sz w:val="24"/>
          <w:szCs w:val="24"/>
          <w:lang w:val="en-IN"/>
        </w:rPr>
        <w:t xml:space="preserve"> of a family member people come together to celebrate</w:t>
      </w:r>
      <w:r w:rsidR="005D3298" w:rsidRPr="00792A79">
        <w:rPr>
          <w:rFonts w:ascii="Times New Roman" w:hAnsi="Times New Roman" w:cs="Times New Roman"/>
          <w:sz w:val="24"/>
          <w:szCs w:val="24"/>
          <w:lang w:val="en-IN"/>
        </w:rPr>
        <w:t xml:space="preserve"> </w:t>
      </w:r>
      <w:r w:rsidR="00844CDB" w:rsidRPr="00792A79">
        <w:rPr>
          <w:rFonts w:ascii="Times New Roman" w:hAnsi="Times New Roman" w:cs="Times New Roman"/>
          <w:sz w:val="24"/>
          <w:szCs w:val="24"/>
          <w:lang w:val="en-IN"/>
        </w:rPr>
        <w:t>or share the sorrow.</w:t>
      </w:r>
      <w:r w:rsidR="00B211D7" w:rsidRPr="00B211D7">
        <w:t xml:space="preserve"> </w:t>
      </w:r>
      <w:r w:rsidR="00B211D7" w:rsidRPr="00B211D7">
        <w:rPr>
          <w:rFonts w:ascii="Times New Roman" w:hAnsi="Times New Roman" w:cs="Times New Roman"/>
          <w:sz w:val="24"/>
          <w:szCs w:val="24"/>
          <w:lang w:val="en-IN"/>
        </w:rPr>
        <w:t>Group events are therefore an unavoidable aspect of one's life.</w:t>
      </w:r>
      <w:r w:rsidR="00B211D7" w:rsidRPr="00B211D7">
        <w:t xml:space="preserve"> </w:t>
      </w:r>
      <w:r w:rsidR="00B211D7" w:rsidRPr="00B211D7">
        <w:rPr>
          <w:rFonts w:ascii="Times New Roman" w:hAnsi="Times New Roman" w:cs="Times New Roman"/>
          <w:sz w:val="24"/>
          <w:szCs w:val="24"/>
          <w:lang w:val="en-IN"/>
        </w:rPr>
        <w:t>Individuals who refrain from participating or attending such gatherings are looked down on by society.</w:t>
      </w:r>
      <w:r w:rsidR="0016618E" w:rsidRPr="00792A79">
        <w:rPr>
          <w:rFonts w:ascii="Times New Roman" w:hAnsi="Times New Roman" w:cs="Times New Roman"/>
          <w:sz w:val="24"/>
          <w:szCs w:val="24"/>
          <w:lang w:val="en-IN"/>
        </w:rPr>
        <w:t xml:space="preserve"> </w:t>
      </w:r>
      <w:r w:rsidR="00B211D7" w:rsidRPr="00B211D7">
        <w:rPr>
          <w:rFonts w:ascii="Times New Roman" w:hAnsi="Times New Roman" w:cs="Times New Roman"/>
          <w:sz w:val="24"/>
          <w:szCs w:val="24"/>
          <w:lang w:val="en-IN"/>
        </w:rPr>
        <w:t>One of the reasons for us to pursue such behaviours has been group thinking and social influence.</w:t>
      </w:r>
    </w:p>
    <w:p w14:paraId="7D1B3099" w14:textId="07C0466F" w:rsidR="000A0A69" w:rsidRDefault="00B211D7" w:rsidP="004D0F9C">
      <w:pPr>
        <w:spacing w:line="240" w:lineRule="auto"/>
        <w:jc w:val="both"/>
        <w:rPr>
          <w:rFonts w:ascii="Times New Roman" w:hAnsi="Times New Roman" w:cs="Times New Roman"/>
          <w:sz w:val="24"/>
          <w:szCs w:val="24"/>
          <w:lang w:val="en-IN"/>
        </w:rPr>
      </w:pPr>
      <w:r w:rsidRPr="00B211D7">
        <w:rPr>
          <w:rFonts w:ascii="Times New Roman" w:hAnsi="Times New Roman" w:cs="Times New Roman"/>
          <w:sz w:val="24"/>
          <w:szCs w:val="24"/>
          <w:lang w:val="en-IN"/>
        </w:rPr>
        <w:t>Social influence plays a major role in Indian everyday life; it influences people's thoughts and behaviour.</w:t>
      </w:r>
      <w:r>
        <w:rPr>
          <w:rFonts w:ascii="Times New Roman" w:hAnsi="Times New Roman" w:cs="Times New Roman"/>
          <w:sz w:val="24"/>
          <w:szCs w:val="24"/>
          <w:lang w:val="en-IN"/>
        </w:rPr>
        <w:t xml:space="preserve"> </w:t>
      </w:r>
      <w:r w:rsidR="00912BCE">
        <w:rPr>
          <w:rFonts w:ascii="Times New Roman" w:hAnsi="Times New Roman" w:cs="Times New Roman"/>
          <w:sz w:val="24"/>
          <w:szCs w:val="24"/>
          <w:lang w:val="en-IN"/>
        </w:rPr>
        <w:t xml:space="preserve">Following </w:t>
      </w:r>
      <w:r w:rsidR="00912BCE" w:rsidRPr="00792A79">
        <w:rPr>
          <w:rFonts w:ascii="Times New Roman" w:hAnsi="Times New Roman" w:cs="Times New Roman"/>
          <w:sz w:val="24"/>
          <w:szCs w:val="24"/>
          <w:lang w:val="en-IN"/>
        </w:rPr>
        <w:t>group</w:t>
      </w:r>
      <w:r w:rsidR="00912BCE">
        <w:rPr>
          <w:rFonts w:ascii="Times New Roman" w:hAnsi="Times New Roman" w:cs="Times New Roman"/>
          <w:sz w:val="24"/>
          <w:szCs w:val="24"/>
          <w:lang w:val="en-IN"/>
        </w:rPr>
        <w:t>’s</w:t>
      </w:r>
      <w:r w:rsidR="003757AD" w:rsidRPr="00792A79">
        <w:rPr>
          <w:rFonts w:ascii="Times New Roman" w:hAnsi="Times New Roman" w:cs="Times New Roman"/>
          <w:sz w:val="24"/>
          <w:szCs w:val="24"/>
          <w:lang w:val="en-IN"/>
        </w:rPr>
        <w:t xml:space="preserve"> conformity</w:t>
      </w:r>
      <w:r>
        <w:rPr>
          <w:rFonts w:ascii="Times New Roman" w:hAnsi="Times New Roman" w:cs="Times New Roman"/>
          <w:sz w:val="24"/>
          <w:szCs w:val="24"/>
          <w:lang w:val="en-IN"/>
        </w:rPr>
        <w:t xml:space="preserve"> norms,</w:t>
      </w:r>
      <w:r w:rsidR="001C2CB8" w:rsidRPr="00792A79">
        <w:rPr>
          <w:rFonts w:ascii="Times New Roman" w:hAnsi="Times New Roman" w:cs="Times New Roman"/>
          <w:sz w:val="24"/>
          <w:szCs w:val="24"/>
          <w:lang w:val="en-IN"/>
        </w:rPr>
        <w:t xml:space="preserve"> an individual</w:t>
      </w:r>
      <w:r w:rsidR="003757AD" w:rsidRPr="00792A79">
        <w:rPr>
          <w:rFonts w:ascii="Times New Roman" w:hAnsi="Times New Roman" w:cs="Times New Roman"/>
          <w:sz w:val="24"/>
          <w:szCs w:val="24"/>
          <w:lang w:val="en-IN"/>
        </w:rPr>
        <w:t xml:space="preserve"> gain</w:t>
      </w:r>
      <w:r>
        <w:rPr>
          <w:rFonts w:ascii="Times New Roman" w:hAnsi="Times New Roman" w:cs="Times New Roman"/>
          <w:sz w:val="24"/>
          <w:szCs w:val="24"/>
          <w:lang w:val="en-IN"/>
        </w:rPr>
        <w:t xml:space="preserve">s recognition </w:t>
      </w:r>
      <w:r w:rsidR="003757AD" w:rsidRPr="00792A79">
        <w:rPr>
          <w:rFonts w:ascii="Times New Roman" w:hAnsi="Times New Roman" w:cs="Times New Roman"/>
          <w:sz w:val="24"/>
          <w:szCs w:val="24"/>
          <w:lang w:val="en-IN"/>
        </w:rPr>
        <w:t xml:space="preserve">and </w:t>
      </w:r>
      <w:r>
        <w:rPr>
          <w:rFonts w:ascii="Times New Roman" w:hAnsi="Times New Roman" w:cs="Times New Roman"/>
          <w:sz w:val="24"/>
          <w:szCs w:val="24"/>
          <w:lang w:val="en-IN"/>
        </w:rPr>
        <w:t>significance</w:t>
      </w:r>
      <w:r w:rsidR="003757AD" w:rsidRPr="00792A79">
        <w:rPr>
          <w:rFonts w:ascii="Times New Roman" w:hAnsi="Times New Roman" w:cs="Times New Roman"/>
          <w:sz w:val="24"/>
          <w:szCs w:val="24"/>
          <w:lang w:val="en-IN"/>
        </w:rPr>
        <w:t xml:space="preserve"> from the group and its members.</w:t>
      </w:r>
      <w:r w:rsidR="00DE0521" w:rsidRPr="00792A79">
        <w:rPr>
          <w:rFonts w:ascii="Times New Roman" w:hAnsi="Times New Roman" w:cs="Times New Roman"/>
          <w:sz w:val="24"/>
          <w:szCs w:val="24"/>
          <w:lang w:val="en-IN"/>
        </w:rPr>
        <w:t xml:space="preserve"> For example</w:t>
      </w:r>
      <w:r w:rsidR="00A93ED9" w:rsidRPr="00792A79">
        <w:rPr>
          <w:rFonts w:ascii="Times New Roman" w:hAnsi="Times New Roman" w:cs="Times New Roman"/>
          <w:sz w:val="24"/>
          <w:szCs w:val="24"/>
          <w:lang w:val="en-IN"/>
        </w:rPr>
        <w:t>,</w:t>
      </w:r>
      <w:r w:rsidR="00DE0521" w:rsidRPr="00792A79">
        <w:rPr>
          <w:rFonts w:ascii="Times New Roman" w:hAnsi="Times New Roman" w:cs="Times New Roman"/>
          <w:sz w:val="24"/>
          <w:szCs w:val="24"/>
          <w:lang w:val="en-IN"/>
        </w:rPr>
        <w:t xml:space="preserve"> in a place where everyone is dressed in formals</w:t>
      </w:r>
      <w:r w:rsidR="00A93ED9" w:rsidRPr="00792A79">
        <w:rPr>
          <w:rFonts w:ascii="Times New Roman" w:hAnsi="Times New Roman" w:cs="Times New Roman"/>
          <w:sz w:val="24"/>
          <w:szCs w:val="24"/>
          <w:lang w:val="en-IN"/>
        </w:rPr>
        <w:t>,</w:t>
      </w:r>
      <w:r w:rsidR="00DE0521" w:rsidRPr="00792A79">
        <w:rPr>
          <w:rFonts w:ascii="Times New Roman" w:hAnsi="Times New Roman" w:cs="Times New Roman"/>
          <w:sz w:val="24"/>
          <w:szCs w:val="24"/>
          <w:lang w:val="en-IN"/>
        </w:rPr>
        <w:t xml:space="preserve"> one might not want to go in casuals and look like an odd man out. </w:t>
      </w:r>
      <w:r w:rsidR="00072E43" w:rsidRPr="00792A79">
        <w:rPr>
          <w:rFonts w:ascii="Times New Roman" w:hAnsi="Times New Roman" w:cs="Times New Roman"/>
          <w:sz w:val="24"/>
          <w:szCs w:val="24"/>
          <w:lang w:val="en-IN"/>
        </w:rPr>
        <w:t>Zimbardo et al (1973</w:t>
      </w:r>
      <w:r w:rsidR="002E6857" w:rsidRPr="00792A79">
        <w:rPr>
          <w:rFonts w:ascii="Times New Roman" w:hAnsi="Times New Roman" w:cs="Times New Roman"/>
          <w:sz w:val="24"/>
          <w:szCs w:val="24"/>
          <w:lang w:val="en-IN"/>
        </w:rPr>
        <w:t>) in</w:t>
      </w:r>
      <w:r w:rsidR="00072E43" w:rsidRPr="00792A79">
        <w:rPr>
          <w:rFonts w:ascii="Times New Roman" w:hAnsi="Times New Roman" w:cs="Times New Roman"/>
          <w:sz w:val="24"/>
          <w:szCs w:val="24"/>
          <w:lang w:val="en-IN"/>
        </w:rPr>
        <w:t xml:space="preserve"> their classic Stanford Prison Experiment have shown that Social roles influence </w:t>
      </w:r>
      <w:r w:rsidR="00594209" w:rsidRPr="00792A79">
        <w:rPr>
          <w:rFonts w:ascii="Times New Roman" w:hAnsi="Times New Roman" w:cs="Times New Roman"/>
          <w:sz w:val="24"/>
          <w:szCs w:val="24"/>
          <w:lang w:val="en-IN"/>
        </w:rPr>
        <w:t>behaviour</w:t>
      </w:r>
      <w:r w:rsidR="0047583F">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{"citationItems":[{"id":"ITEM-1","itemData":{"DOI":"10.1177/0098628314537968","ISSN":"15322802","abstract":"Zimbardo's 1971 Stanford Prison Experiment (SPE), one of the most famous studies in psychology, is discussed in most introductory textbooks. The present study is concerned with the nature of this coverage, given that there have been myriad criticisms, especially recently, of the SPE. These criticisms concern both Zimbardo's situationist explanation of the outcome and the study's methodology, such as the presence of strong demand characteristics. Thirteen contemporary introductory textbooks were analyzed for their coverage of the SPE and the ensuing criticisms of it. Eleven of these texts discussed the SPE, but only six even mentioned any of the criticisms. Possible explanations for such coverage and a plan to incorporate more accurate coverage within the discussion of research methods are offered. © 2014, SAGE Publications. All rights reserved.","author":[{"dropping-particle":"","family":"Griggs","given":"Richard A.","non-dropping-particle":"","parse-names":false,"suffix":""}],"container-title":"Teaching of Psychology","id":"ITEM-1","issue":"3","issued":{"date-parts":[["2014"]]},"page":"195-203","title":"Coverage of the Stanford Prison Experiment in Introductory Psychology Textbooks","type":"article-journal","volume":"41"},"uris":["http://www.mendeley.com/documents/?uuid=32f1245c-0886-3a5b-acb8-ceefbf09bbe9"]}],"mendeley":{"formattedCitation":"(3)","plainTextFormattedCitation":"(3)","previouslyFormattedCitation":"(Griggs, 2014)"},"properties":{"noteIndex":0},"schema":"https://github.com/citation-style-language/schema/raw/master/csl-citation.json"}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(3)</w:t>
      </w:r>
      <w:r w:rsidR="00B71844">
        <w:rPr>
          <w:rFonts w:ascii="Times New Roman" w:hAnsi="Times New Roman" w:cs="Times New Roman"/>
          <w:sz w:val="24"/>
          <w:szCs w:val="24"/>
          <w:lang w:val="en-IN"/>
        </w:rPr>
        <w:fldChar w:fldCharType="end"/>
      </w:r>
      <w:r w:rsidR="00072E43" w:rsidRPr="00792A79">
        <w:rPr>
          <w:rFonts w:ascii="Times New Roman" w:hAnsi="Times New Roman" w:cs="Times New Roman"/>
          <w:sz w:val="24"/>
          <w:szCs w:val="24"/>
          <w:lang w:val="en-IN"/>
        </w:rPr>
        <w:t xml:space="preserve">. </w:t>
      </w:r>
      <w:r w:rsidR="008A055B" w:rsidRPr="00792A79">
        <w:rPr>
          <w:rFonts w:ascii="Times New Roman" w:hAnsi="Times New Roman" w:cs="Times New Roman"/>
          <w:sz w:val="24"/>
          <w:szCs w:val="24"/>
          <w:lang w:val="en-IN"/>
        </w:rPr>
        <w:t xml:space="preserve">People </w:t>
      </w:r>
      <w:r w:rsidR="00753CF3" w:rsidRPr="00792A79">
        <w:rPr>
          <w:rFonts w:ascii="Times New Roman" w:hAnsi="Times New Roman" w:cs="Times New Roman"/>
          <w:sz w:val="24"/>
          <w:szCs w:val="24"/>
          <w:lang w:val="en-IN"/>
        </w:rPr>
        <w:t>v</w:t>
      </w:r>
      <w:r w:rsidR="00E356B7" w:rsidRPr="00792A79">
        <w:rPr>
          <w:rFonts w:ascii="Times New Roman" w:hAnsi="Times New Roman" w:cs="Times New Roman"/>
          <w:sz w:val="24"/>
          <w:szCs w:val="24"/>
          <w:lang w:val="en-IN"/>
        </w:rPr>
        <w:t xml:space="preserve">alue </w:t>
      </w:r>
      <w:r w:rsidR="00A93ED9" w:rsidRPr="00792A79">
        <w:rPr>
          <w:rFonts w:ascii="Times New Roman" w:hAnsi="Times New Roman" w:cs="Times New Roman"/>
          <w:sz w:val="24"/>
          <w:szCs w:val="24"/>
          <w:lang w:val="en-IN"/>
        </w:rPr>
        <w:t xml:space="preserve">the </w:t>
      </w:r>
      <w:r w:rsidR="00E356B7" w:rsidRPr="00792A79">
        <w:rPr>
          <w:rFonts w:ascii="Times New Roman" w:hAnsi="Times New Roman" w:cs="Times New Roman"/>
          <w:sz w:val="24"/>
          <w:szCs w:val="24"/>
          <w:lang w:val="en-IN"/>
        </w:rPr>
        <w:t xml:space="preserve">opinions of other members. </w:t>
      </w:r>
      <w:r w:rsidR="001A02A7" w:rsidRPr="00792A79">
        <w:rPr>
          <w:rFonts w:ascii="Times New Roman" w:hAnsi="Times New Roman" w:cs="Times New Roman"/>
          <w:sz w:val="24"/>
          <w:szCs w:val="24"/>
          <w:lang w:val="en-IN"/>
        </w:rPr>
        <w:t xml:space="preserve">Social gatherings sometimes may bring positive mental </w:t>
      </w:r>
      <w:r w:rsidR="00D37706" w:rsidRPr="00792A79">
        <w:rPr>
          <w:rFonts w:ascii="Times New Roman" w:hAnsi="Times New Roman" w:cs="Times New Roman"/>
          <w:sz w:val="24"/>
          <w:szCs w:val="24"/>
          <w:lang w:val="en-IN"/>
        </w:rPr>
        <w:t xml:space="preserve">and health </w:t>
      </w:r>
      <w:r w:rsidR="001A02A7" w:rsidRPr="00792A79">
        <w:rPr>
          <w:rFonts w:ascii="Times New Roman" w:hAnsi="Times New Roman" w:cs="Times New Roman"/>
          <w:sz w:val="24"/>
          <w:szCs w:val="24"/>
          <w:lang w:val="en-IN"/>
        </w:rPr>
        <w:t>benefits.</w:t>
      </w:r>
      <w:r w:rsidR="00D37706" w:rsidRPr="00792A79">
        <w:rPr>
          <w:rFonts w:ascii="Times New Roman" w:hAnsi="Times New Roman" w:cs="Times New Roman"/>
          <w:sz w:val="24"/>
          <w:szCs w:val="24"/>
          <w:lang w:val="en-IN"/>
        </w:rPr>
        <w:t xml:space="preserve"> </w:t>
      </w:r>
      <w:r w:rsidR="00912BCE" w:rsidRPr="00912BCE">
        <w:rPr>
          <w:rFonts w:ascii="Times New Roman" w:hAnsi="Times New Roman" w:cs="Times New Roman"/>
          <w:sz w:val="24"/>
          <w:szCs w:val="24"/>
          <w:lang w:val="en-IN"/>
        </w:rPr>
        <w:t>The sense of self-identification with the larger community contributes to an optimistic feeling.</w:t>
      </w:r>
      <w:r w:rsidR="008054B3">
        <w:rPr>
          <w:rFonts w:ascii="Times New Roman" w:hAnsi="Times New Roman" w:cs="Times New Roman"/>
          <w:sz w:val="24"/>
          <w:szCs w:val="24"/>
          <w:lang w:val="en-IN"/>
        </w:rPr>
        <w:t xml:space="preserve"> </w:t>
      </w:r>
      <w:r w:rsidR="008054B3" w:rsidRPr="008054B3">
        <w:rPr>
          <w:rFonts w:ascii="Times New Roman" w:hAnsi="Times New Roman" w:cs="Times New Roman"/>
          <w:sz w:val="24"/>
          <w:szCs w:val="24"/>
          <w:lang w:val="en-IN"/>
        </w:rPr>
        <w:t>Many researchers have shown that the ability to deal with problems has been related to improved social support, which decreases stress</w:t>
      </w:r>
      <w:r w:rsidR="008054B3">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{"citationItems":[{"id":"ITEM-1","itemData":{"DOI":"10.1016/j.jegh.2015.06.001","ISSN":"22106014","PMID":"26164280","abstract":"Mass gatherings bring large numbers of people into physical proximity. Typically, this physical proximity has been assumed to contribute to ill health (e.g., through being stressful, facilitating infection transmission, etc.). In this paper, we add a new dimension to the emerging field of mass gatherings medicine. Drawing on psychological research concerning group processes, we consider the psychological transformations that occur when people become part of a crowd. We then consider how these transformations may have various consequences for health and well-being. Some of these consequences may be positive. For example, a sense of shared identity amongst participants may encourage participants to view others as a source of social support which in turn contributes to a sense of health and well-being. However, some consequences may be negative. Thus, this same sense of shared identity may result in a loss of disgust at the prospect of sharing resources (e.g., drinking utensils) which could, in turn, facilitate infection transmission. These, and related issues, are illustrated with research conducted at the Magh Mela (North India). We conclude with an agenda for future research concerning health practices at mass gatherings.","author":[{"dropping-particle":"","family":"Hopkins","given":"Nick","non-dropping-particle":"","parse-names":false,"suffix":""},{"dropping-particle":"","family":"Reicher","given":"Stephen","non-dropping-particle":"","parse-names":false,"suffix":""}],"container-title":"Journal of Epidemiology and Global Health","id":"ITEM-1","issue":"2","issued":{"date-parts":[["2016","6","1"]]},"page":"49-57","publisher":"Elsevier Ltd","title":"The psychology of health and well-being in mass gatherings: A review and a research agenda","type":"article","volume":"6"},"uris":["http://www.mendeley.com/documents/?uuid=915629b7-8547-3af8-9b06-e3da2f9df0ff"]}],"mendeley":{"formattedCitation":"(4)","plainTextFormattedCitation":"(4)","previouslyFormattedCitation":"(Hopkins &amp; Reicher, 2016)"},"properties":{"noteIndex":0},"schema":"https://github.com/citation-style-language/schema/raw/master/csl-citation.json"}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(4)</w:t>
      </w:r>
      <w:r w:rsidR="00B71844">
        <w:rPr>
          <w:rFonts w:ascii="Times New Roman" w:hAnsi="Times New Roman" w:cs="Times New Roman"/>
          <w:sz w:val="24"/>
          <w:szCs w:val="24"/>
          <w:lang w:val="en-IN"/>
        </w:rPr>
        <w:fldChar w:fldCharType="end"/>
      </w:r>
      <w:r w:rsidR="001A02A7" w:rsidRPr="00792A79">
        <w:rPr>
          <w:rFonts w:ascii="Times New Roman" w:hAnsi="Times New Roman" w:cs="Times New Roman"/>
          <w:sz w:val="24"/>
          <w:szCs w:val="24"/>
          <w:lang w:val="en-IN"/>
        </w:rPr>
        <w:t xml:space="preserve">. The above support measure </w:t>
      </w:r>
      <w:r w:rsidR="00A93ED9" w:rsidRPr="00792A79">
        <w:rPr>
          <w:rFonts w:ascii="Times New Roman" w:hAnsi="Times New Roman" w:cs="Times New Roman"/>
          <w:sz w:val="24"/>
          <w:szCs w:val="24"/>
          <w:lang w:val="en-IN"/>
        </w:rPr>
        <w:t>is</w:t>
      </w:r>
      <w:r w:rsidR="001A02A7" w:rsidRPr="00792A79">
        <w:rPr>
          <w:rFonts w:ascii="Times New Roman" w:hAnsi="Times New Roman" w:cs="Times New Roman"/>
          <w:sz w:val="24"/>
          <w:szCs w:val="24"/>
          <w:lang w:val="en-IN"/>
        </w:rPr>
        <w:t xml:space="preserve"> effective for peop</w:t>
      </w:r>
      <w:r w:rsidR="002E6857" w:rsidRPr="00792A79">
        <w:rPr>
          <w:rFonts w:ascii="Times New Roman" w:hAnsi="Times New Roman" w:cs="Times New Roman"/>
          <w:sz w:val="24"/>
          <w:szCs w:val="24"/>
          <w:lang w:val="en-IN"/>
        </w:rPr>
        <w:t xml:space="preserve">le working in demanding jobs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{"citationItems":[{"id":"ITEM-1","itemData":{"DOI":"10.1348/014466605X37468","ISSN":"01446665","PMID":"16238844","abstract":"The social identity/self-categorization model of stress suggests that social Identity can play a role in protecting group members from adverse reactions to strain because it provides a basis for group members to receive and benefit from social support. To examine this model, two studies were conducted with groups exposed to extreme levels of strain: patients recovering from heart surgery (Study 1), bomb disposal officers and bar staff (Study 2). Consistent with predictions, in both studies there was a strong positive correlation between social identification and both social support and life/job satisfaction and a strong negative correlation between social identification and stress. In both studies path analysis also indicated that social support was a significant mediator of the relationship between (a) social identification and stress and (b) social identification and life/job satisfaction. In addition, Study 2 revealed that group membership plays a significant role in perceptions of how stressful different types of work are. Implications for the conceptualization of stress and social support are discussed. © 2005 The British Psychological Society.","author":[{"dropping-particle":"","family":"Haslam","given":"S. Alexander","non-dropping-particle":"","parse-names":false,"suffix":""},{"dropping-particle":"","family":"O'Brien","given":"Anne","non-dropping-particle":"","parse-names":false,"suffix":""},{"dropping-particle":"","family":"Jetten","given":"Jolanda","non-dropping-particle":"","parse-names":false,"suffix":""},{"dropping-particle":"","family":"Vormedal","given":"Karine","non-dropping-particle":"","parse-names":false,"suffix":""},{"dropping-particle":"","family":"Penna","given":"Sally","non-dropping-particle":"","parse-names":false,"suffix":""}],"container-title":"British Journal of Social Psychology","id":"ITEM-1","issue":"3","issued":{"date-parts":[["2005","9"]]},"page":"355-370","publisher":"Br J Soc Psychol","title":"Taking the strain: Social identity, social support, and the experience of stress","type":"article-journal","volume":"44"},"uris":["http://www.mendeley.com/documents/?uuid=8f5cc239-6eaf-3425-99b8-475810a0b2f1"]}],"mendeley":{"formattedCitation":"(5)","plainTextFormattedCitation":"(5)","previouslyFormattedCitation":"(Haslam et al., 2005)"},"properties":{"noteIndex":0},"schema":"https://github.com/citation-style-language/schema/raw/master/csl-citation.json"}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(5)</w:t>
      </w:r>
      <w:r w:rsidR="00B71844">
        <w:rPr>
          <w:rFonts w:ascii="Times New Roman" w:hAnsi="Times New Roman" w:cs="Times New Roman"/>
          <w:sz w:val="24"/>
          <w:szCs w:val="24"/>
          <w:lang w:val="en-IN"/>
        </w:rPr>
        <w:fldChar w:fldCharType="end"/>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{"citationItems":[{"id":"ITEM-1","itemData":{"DOI":"10.1080/02678370600655553","ISSN":"14645335","abstract":"Previous work has not considered the interplay of motivational forces linked to the task with those linked to the social identity of employees. The aim of the present study is to combine these approaches. Two studies with call centre agents ( N =211, N =161) were conducted in which the relationships of objective working conditions (e.g., inbound vs. outbound work), subjective measures of motivating potential of work, and organisational identification were analysed. Job satisfaction, turnover intentions, organisational citizenship behavior (OCB), health complaints, and burnout were assessed as indicators of the agents' work motivation and well-being. In both studies it was found that objective working conditions substantially correlated with subjective measures of work motivation. Moreover, employees experiencing a high motivating potential at work reported more OCB, higher job satisfaction, and less turnover intentions. As hypothesized, organisational identification was a further independent predictor of job satisfaction, turnover intentions, OCB, and well-being. Highly organisationally identified employees report higher work motivation and more well-being. Additionally, interactions between the motivating potential and organisational identification were found. However, all the results indicate that interventions seeking to enhance work motivation and well-being in call centres should improve both the motivating potential of the job and organisational identification. These two factors combined in an additive way across both studies. © 2006 Taylor &amp; Francis.","author":[{"dropping-particle":"","family":"Wegge","given":"Jürgen","non-dropping-particle":"","parse-names":false,"suffix":""},{"dropping-particle":"","family":"Dick","given":"Rolf","non-dropping-particle":"Van","parse-names":false,"suffix":""},{"dropping-particle":"","family":"Fisher","given":"Gary","non-dropping-particle":"","parse-names":false,"suffix":""},{"dropping-particle":"","family":"Wecking","given":"Christiane","non-dropping-particle":"","parse-names":false,"suffix":""},{"dropping-particle":"","family":"Moltzen","given":"Kai","non-dropping-particle":"","parse-names":false,"suffix":""}],"container-title":"Work and Stress","id":"ITEM-1","issue":"1","issued":{"date-parts":[["2006"]]},"page":"60-83","publisher":"Taylor and Francis Ltd.","title":"Work motivation, organisational identification, and well-being in call centre work","type":"article-journal","volume":"20"},"uris":["http://www.mendeley.com/documents/?uuid=a70c7a01-6039-3d56-a384-8d54320c99b4"]}],"mendeley":{"formattedCitation":"(6)","plainTextFormattedCitation":"(6)","previouslyFormattedCitation":"(Wegge et al., 2006)"},"properties":{"noteIndex":0},"schema":"https://github.com/citation-style-language/schema/raw/master/csl-citation.json"}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(6)</w:t>
      </w:r>
      <w:r w:rsidR="00B71844">
        <w:rPr>
          <w:rFonts w:ascii="Times New Roman" w:hAnsi="Times New Roman" w:cs="Times New Roman"/>
          <w:sz w:val="24"/>
          <w:szCs w:val="24"/>
          <w:lang w:val="en-IN"/>
        </w:rPr>
        <w:fldChar w:fldCharType="end"/>
      </w:r>
      <w:r w:rsidR="00A7218B">
        <w:rPr>
          <w:rFonts w:ascii="Times New Roman" w:hAnsi="Times New Roman" w:cs="Times New Roman"/>
          <w:sz w:val="24"/>
          <w:szCs w:val="24"/>
          <w:lang w:val="en-IN"/>
        </w:rPr>
        <w:t>, elderly at</w:t>
      </w:r>
      <w:r w:rsidR="001A02A7" w:rsidRPr="00792A79">
        <w:rPr>
          <w:rFonts w:ascii="Times New Roman" w:hAnsi="Times New Roman" w:cs="Times New Roman"/>
          <w:sz w:val="24"/>
          <w:szCs w:val="24"/>
          <w:lang w:val="en-IN"/>
        </w:rPr>
        <w:t xml:space="preserve"> old age home</w:t>
      </w:r>
      <w:r w:rsidR="002E6857"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{"citationItems":[{"id":"ITEM-1","itemData":{"DOI":"10.1080/13607863.2010.536137","ISSN":"13607863","PMID":"21500012","abstract":"Objective: Social isolation is a common problem in older people who move into care that has negative consequences for well-being. This is of particular concern for men, who are marginalised in long-term care settings as a result of their reduced numbers and greater difficulty in accessing effective social support, relative to women. However, researchers in the social identity tradition argue that developing social group memberships can counteract the effects of isolation. We test this account in this study by examining whether increased socialisation with others of the same gender enhances social identification, well-being (e.g. life satisfaction, mood), and cognitive ability. Method: Care home residents were invited to join gender-based groups (i.e. Ladies and Gentlemen's Clubs). Nine groups were examined (five male groups, four female groups) comprising 26 participants (12 male, 14 female), who took part in fortnightly social activities. Social identification, personal identity strength, cognitive ability and well-being were measured at the commencement of the intervention and 12 weeks later. Results: A clear gender effect was found. For women, there was evidence of maintained well-being and identification over time. For men, there was a significant reduction in depression and anxiety, and an increased sense of social identification with others. Conclusion: While decreasing well-being tends to be the norm in long-term residential care, building new social group memberships in the form of gender clubs can counteract this decline, particularly among men. © 2011 Taylor &amp; Francis.","author":[{"dropping-particle":"","family":"Gleibs","given":"Ilka H.","non-dropping-particle":"","parse-names":false,"suffix":""},{"dropping-particle":"","family":"Haslam","given":"Catherine","non-dropping-particle":"","parse-names":false,"suffix":""},{"dropping-particle":"","family":"Jones","given":"Janelle M.","non-dropping-particle":"","parse-names":false,"suffix":""},{"dropping-particle":"","family":"Alexander Haslam","given":"S.","non-dropping-particle":"","parse-names":false,"suffix":""},{"dropping-particle":"","family":"McNeill","given":"Jade","non-dropping-particle":"","parse-names":false,"suffix":""},{"dropping-particle":"","family":"Connolly","given":"Helen","non-dropping-particle":"","parse-names":false,"suffix":""}],"container-title":"Aging and Mental Health","id":"ITEM-1","issue":"4","issued":{"date-parts":[["2011","5"]]},"page":"456-466","publisher":"Aging Ment Health","title":"No country for old men? the role of a 'Gentlemen's Club' in promoting social engagement and psychological well-being in residential care","type":"article-journal","volume":"15"},"uris":["http://www.mendeley.com/documents/?uuid=7b6a27c1-602a-3b14-a857-2ac7d52cd382"]}],"mendeley":{"formattedCitation":"(7)","plainTextFormattedCitation":"(7)","previouslyFormattedCitation":"(Gleibs et al., 2011)"},"properties":{"noteIndex":0},"schema":"https://github.com/citation-style-language/schema/raw/master/csl-citation.json"}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(7)</w:t>
      </w:r>
      <w:r w:rsidR="00B71844">
        <w:rPr>
          <w:rFonts w:ascii="Times New Roman" w:hAnsi="Times New Roman" w:cs="Times New Roman"/>
          <w:sz w:val="24"/>
          <w:szCs w:val="24"/>
          <w:lang w:val="en-IN"/>
        </w:rPr>
        <w:fldChar w:fldCharType="end"/>
      </w:r>
      <w:r w:rsidR="001A02A7" w:rsidRPr="00792A79">
        <w:rPr>
          <w:rFonts w:ascii="Times New Roman" w:hAnsi="Times New Roman" w:cs="Times New Roman"/>
          <w:sz w:val="24"/>
          <w:szCs w:val="24"/>
          <w:lang w:val="en-IN"/>
        </w:rPr>
        <w:t xml:space="preserve">, Soldiers in </w:t>
      </w:r>
      <w:r w:rsidR="008054B3">
        <w:rPr>
          <w:rFonts w:ascii="Times New Roman" w:hAnsi="Times New Roman" w:cs="Times New Roman"/>
          <w:sz w:val="24"/>
          <w:szCs w:val="24"/>
          <w:lang w:val="en-IN"/>
        </w:rPr>
        <w:t>military</w:t>
      </w:r>
      <w:r w:rsidR="001A02A7" w:rsidRPr="00792A79">
        <w:rPr>
          <w:rFonts w:ascii="Times New Roman" w:hAnsi="Times New Roman" w:cs="Times New Roman"/>
          <w:sz w:val="24"/>
          <w:szCs w:val="24"/>
          <w:lang w:val="en-IN"/>
        </w:rPr>
        <w:t xml:space="preserve"> units</w:t>
      </w:r>
      <w:r w:rsidR="007E29EE"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{"citationItems":[{"id":"ITEM-1","itemData":{"DOI":"10.1111/j.2044-8309.2012.02101.x","ISSN":"01446665","abstract":"Current research on social integration and mental health operationalizes social integration as frequency of interactions and participation in social activities (i.e., social contact). This neglects the subjective dimension of social integration, namely group identification. We present two studies comparing the effect exerted by social contact and group identification on mental health (e.g., depression, stress) across two different groups (family; army unit), demonstrating that group identification predicts mental health better than social contact. © 2012 The British Psychological Society.","author":[{"dropping-particle":"","family":"Sani","given":"Fabio","non-dropping-particle":"","parse-names":false,"suffix":""},{"dropping-particle":"","family":"Herrera","given":"Marina","non-dropping-particle":"","parse-names":false,"suffix":""},{"dropping-particle":"","family":"Wakefield","given":"Juliet R. H.","non-dropping-particle":"","parse-names":false,"suffix":""},{"dropping-particle":"","family":"Boroch","given":"Olga","non-dropping-particle":"","parse-names":false,"suffix":""},{"dropping-particle":"","family":"Gulyas","given":"Csilla","non-dropping-particle":"","parse-names":false,"suffix":""}],"container-title":"British Journal of Social Psychology","id":"ITEM-1","issue":"4","issued":{"date-parts":[["2012","12","1"]]},"page":"781-790","publisher":"John Wiley &amp; Sons, Ltd","title":"Comparing social contact and group identification as predictors of mental health","type":"article-journal","volume":"51"},"uris":["http://www.mendeley.com/documents/?uuid=3f54220f-ea49-3a60-9417-d0c7628b4a7e"]}],"mendeley":{"formattedCitation":"(8)","plainTextFormattedCitation":"(8)","previouslyFormattedCitation":"(Sani et al., 2012)"},"properties":{"noteIndex":0},"schema":"https://github.com/citation-style-language/schema/raw/master/csl-citation.json"}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(8)</w:t>
      </w:r>
      <w:r w:rsidR="00B71844">
        <w:rPr>
          <w:rFonts w:ascii="Times New Roman" w:hAnsi="Times New Roman" w:cs="Times New Roman"/>
          <w:sz w:val="24"/>
          <w:szCs w:val="24"/>
          <w:lang w:val="en-IN"/>
        </w:rPr>
        <w:fldChar w:fldCharType="end"/>
      </w:r>
      <w:r w:rsidR="001A02A7" w:rsidRPr="00792A79">
        <w:rPr>
          <w:rFonts w:ascii="Times New Roman" w:hAnsi="Times New Roman" w:cs="Times New Roman"/>
          <w:sz w:val="24"/>
          <w:szCs w:val="24"/>
          <w:lang w:val="en-IN"/>
        </w:rPr>
        <w:t>, and more generally among members of local communities</w:t>
      </w:r>
      <w:r w:rsidR="007E29EE"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{"citationItems":[{"id":"ITEM-1","itemData":{"DOI":"10.1002/ejsp.2060","ISSN":"10990992","abstract":"Identifying with a group can contribute to a sense of well-being. The mechanisms involved are diverse: social identification with a group can impact individuals' beliefs about issues such as their connections with others, the availability of social support, the meaningfulness of existence, and the continuity of their identity. Yet, there seems to be a common theme to these mechanisms: identification with a group encourages the belief that one can cope with the stressors one faces (which is associated with better well-being). Our research investigated the relationship between identification, beliefs about coping, and well-being in a survey (N=792) administered in rural North India. Using structural equation modelling, we found that social identification as a Hindu had positive and indirect associations with three measures of well-being through the belief that one can cope with everyday stressors. We also found residual associations between participants' social identification as a Hindu and two measures of well-being in which higher identification was associated with poorer well-being. We discuss these findings and their implication for understanding the relationship between social identification (especially with large-scale group memberships) and well-being. We also discuss the application of social psychological theory developed in the urban West to rural north India.","author":[{"dropping-particle":"","family":"Khan","given":"Sammyh S.","non-dropping-particle":"","parse-names":false,"suffix":""},{"dropping-particle":"","family":"Hopkins","given":"Nick","non-dropping-particle":"","parse-names":false,"suffix":""},{"dropping-particle":"","family":"Tewari","given":"Shruti","non-dropping-particle":"","parse-names":false,"suffix":""},{"dropping-particle":"","family":"Srinivasan","given":"Narayanan","non-dropping-particle":"","parse-names":false,"suffix":""},{"dropping-particle":"","family":"Reicher","given":"Stephen David","non-dropping-particle":"","parse-names":false,"suffix":""},{"dropping-particle":"","family":"Ozakinci","given":"Gozde","non-dropping-particle":"","parse-names":false,"suffix":""}],"container-title":"European Journal of Social Psychology","id":"ITEM-1","issue":"7","issued":{"date-parts":[["2014","12","1"]]},"page":"787-798","publisher":"John Wiley and Sons Ltd","title":"Efficacy and well-being in rural north India: The role of social identification with a large-scale community identity","type":"article-journal","volume":"44"},"uris":["http://www.mendeley.com/documents/?uuid=bd08f3ed-2c37-3506-b2d9-2971f5741691"]}],"mendeley":{"formattedCitation":"(9)","plainTextFormattedCitation":"(9)","previouslyFormattedCitation":"(Khan et al., 2014)"},"properties":{"noteIndex":0},"schema":"https://github.com/citation-style-language/schema/raw/master/csl-citation.json"}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(9)</w:t>
      </w:r>
      <w:r w:rsidR="00B71844">
        <w:rPr>
          <w:rFonts w:ascii="Times New Roman" w:hAnsi="Times New Roman" w:cs="Times New Roman"/>
          <w:sz w:val="24"/>
          <w:szCs w:val="24"/>
          <w:lang w:val="en-IN"/>
        </w:rPr>
        <w:fldChar w:fldCharType="end"/>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{"citationItems":[{"id":"ITEM-1","itemData":{"DOI":"10.1111/bjso.12102","ISSN":"01446665","abstract":"Members of socially disadvantaged groups often experience societal devaluation, material hardship, and restricted opportunities, especially during critical life-course transitions. In this study, we investigate whether what we term 'bonding identities', that is identities connecting the self to significant persons whether in terms of social relationships (e.g., family relations) or in terms of categorical collective identities, help individuals negotiate structural constraints on life-course opportunities. We develop and test a model according to which greater perceived barriers to one's life projects are psychologically harmful. We then test whether bonding identities function as a buffer against these stressors' negative psychological effects. Data were collected with a standardized questionnaire from pre-apprentices, apprentices, and young employees in two institutions (N = 365). Results confirm that perceiving barriers to one's life project was harmful for self-esteem. However, for participants who defined themselves in terms of bonding identities, greater perceived barriers did not decrease their perceived coping efficacy and were less harmful for their self-esteem. These findings point to the empowering role of bonding identities (and the social relationships that they imply) for disadvantaged group members.","author":[{"dropping-particle":"","family":"Bakouri","given":"Mouna","non-dropping-particle":"","parse-names":false,"suffix":""},{"dropping-particle":"","family":"Staerklé","given":"Christian","non-dropping-particle":"","parse-names":false,"suffix":""}],"container-title":"British Journal of Social Psychology","id":"ITEM-1","issue":"4","issued":{"date-parts":[["2015","12","1"]]},"page":"648-670","publisher":"John Wiley and Sons Ltd.","title":"Coping with structural disadvantage: Overcoming negative effects of perceived barriers through bonding identities","type":"article-journal","volume":"54"},"uris":["http://www.mendeley.com/documents/?uuid=9ba590d5-3069-3227-9c47-a12ad0711db5"]}],"mendeley":{"formattedCitation":"(10)","plainTextFormattedCitation":"(10)","previouslyFormattedCitation":"(Bakouri &amp; Staerklé, 2015)"},"properties":{"noteIndex":0},"schema":"https://github.com/citation-style-language/schema/raw/master/csl-citation.json"}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(10)</w:t>
      </w:r>
      <w:r w:rsidR="00B71844">
        <w:rPr>
          <w:rFonts w:ascii="Times New Roman" w:hAnsi="Times New Roman" w:cs="Times New Roman"/>
          <w:sz w:val="24"/>
          <w:szCs w:val="24"/>
          <w:lang w:val="en-IN"/>
        </w:rPr>
        <w:fldChar w:fldCharType="end"/>
      </w:r>
      <w:r w:rsidR="001A02A7" w:rsidRPr="00792A79">
        <w:rPr>
          <w:rFonts w:ascii="Times New Roman" w:hAnsi="Times New Roman" w:cs="Times New Roman"/>
          <w:sz w:val="24"/>
          <w:szCs w:val="24"/>
          <w:lang w:val="en-IN"/>
        </w:rPr>
        <w:t>.</w:t>
      </w:r>
      <w:r w:rsidR="000A0A69">
        <w:rPr>
          <w:rFonts w:ascii="Times New Roman" w:hAnsi="Times New Roman" w:cs="Times New Roman"/>
          <w:sz w:val="24"/>
          <w:szCs w:val="24"/>
          <w:lang w:val="en-IN"/>
        </w:rPr>
        <w:t xml:space="preserve"> </w:t>
      </w:r>
    </w:p>
    <w:p w14:paraId="1724644E" w14:textId="0D96B24F" w:rsidR="008C24EC" w:rsidRDefault="000A0A69" w:rsidP="004D0F9C">
      <w:pPr>
        <w:spacing w:line="240" w:lineRule="auto"/>
        <w:jc w:val="both"/>
        <w:rPr>
          <w:rFonts w:ascii="Times New Roman" w:hAnsi="Times New Roman" w:cs="Times New Roman"/>
          <w:sz w:val="24"/>
          <w:szCs w:val="24"/>
          <w:lang w:val="en-IN"/>
        </w:rPr>
      </w:pPr>
      <w:r w:rsidRPr="000A0A69">
        <w:rPr>
          <w:rFonts w:ascii="Times New Roman" w:hAnsi="Times New Roman" w:cs="Times New Roman"/>
          <w:sz w:val="24"/>
          <w:szCs w:val="24"/>
          <w:lang w:val="en-IN"/>
        </w:rPr>
        <w:t>The lockdown restricted people to their homes, cutting off individual social and community support.</w:t>
      </w:r>
      <w:r>
        <w:rPr>
          <w:rFonts w:ascii="Times New Roman" w:hAnsi="Times New Roman" w:cs="Times New Roman"/>
          <w:sz w:val="24"/>
          <w:szCs w:val="24"/>
          <w:lang w:val="en-IN"/>
        </w:rPr>
        <w:t xml:space="preserve"> </w:t>
      </w:r>
      <w:r w:rsidRPr="000A0A69">
        <w:rPr>
          <w:rFonts w:ascii="Times New Roman" w:hAnsi="Times New Roman" w:cs="Times New Roman"/>
          <w:sz w:val="24"/>
          <w:szCs w:val="24"/>
          <w:lang w:val="en-IN"/>
        </w:rPr>
        <w:t xml:space="preserve">Ammar et al conducted a multi-country analysis on the impact of home confinement on mental wellbeing and lifestyle habits during the COVID-19 outbreak and found that physical (15.2 </w:t>
      </w:r>
      <w:r>
        <w:rPr>
          <w:rFonts w:ascii="Times New Roman" w:hAnsi="Times New Roman" w:cs="Times New Roman"/>
          <w:sz w:val="24"/>
          <w:szCs w:val="24"/>
          <w:lang w:val="en-IN"/>
        </w:rPr>
        <w:t>%</w:t>
      </w:r>
      <w:r w:rsidRPr="000A0A69">
        <w:rPr>
          <w:rFonts w:ascii="Times New Roman" w:hAnsi="Times New Roman" w:cs="Times New Roman"/>
          <w:sz w:val="24"/>
          <w:szCs w:val="24"/>
          <w:lang w:val="en-IN"/>
        </w:rPr>
        <w:t>) and s</w:t>
      </w:r>
      <w:r>
        <w:rPr>
          <w:rFonts w:ascii="Times New Roman" w:hAnsi="Times New Roman" w:cs="Times New Roman"/>
          <w:sz w:val="24"/>
          <w:szCs w:val="24"/>
          <w:lang w:val="en-IN"/>
        </w:rPr>
        <w:t>ocial (71.2%</w:t>
      </w:r>
      <w:r w:rsidRPr="000A0A69">
        <w:rPr>
          <w:rFonts w:ascii="Times New Roman" w:hAnsi="Times New Roman" w:cs="Times New Roman"/>
          <w:sz w:val="24"/>
          <w:szCs w:val="24"/>
          <w:lang w:val="en-IN"/>
        </w:rPr>
        <w:t>) inactivity were encountered by a higher proportion of people out of the 1047 study population; they also encountered psychoso</w:t>
      </w:r>
      <w:r>
        <w:rPr>
          <w:rFonts w:ascii="Times New Roman" w:hAnsi="Times New Roman" w:cs="Times New Roman"/>
          <w:sz w:val="24"/>
          <w:szCs w:val="24"/>
          <w:lang w:val="en-IN"/>
        </w:rPr>
        <w:t>cial and emotional problems (10%</w:t>
      </w:r>
      <w:r w:rsidRPr="000A0A69">
        <w:rPr>
          <w:rFonts w:ascii="Times New Roman" w:hAnsi="Times New Roman" w:cs="Times New Roman"/>
          <w:sz w:val="24"/>
          <w:szCs w:val="24"/>
          <w:lang w:val="en-IN"/>
        </w:rPr>
        <w:t xml:space="preserve"> to 16.5</w:t>
      </w:r>
      <w:r>
        <w:rPr>
          <w:rFonts w:ascii="Times New Roman" w:hAnsi="Times New Roman" w:cs="Times New Roman"/>
          <w:sz w:val="24"/>
          <w:szCs w:val="24"/>
          <w:lang w:val="en-IN"/>
        </w:rPr>
        <w:t>%</w:t>
      </w:r>
      <w:r w:rsidRPr="000A0A69">
        <w:rPr>
          <w:rFonts w:ascii="Times New Roman" w:hAnsi="Times New Roman" w:cs="Times New Roman"/>
          <w:sz w:val="24"/>
          <w:szCs w:val="24"/>
          <w:lang w:val="en-IN"/>
        </w:rPr>
        <w:t>)</w:t>
      </w:r>
      <w:r w:rsidR="00CD2682"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{"citationItems":[{"id":"ITEM-1","itemData":{"DOI":"10.1101/2020.05.04.20091017","abstract":"Background: Although recognised as effective measures to curb the spread of the COVID-19 outbreak, social distancing and self-isolation, have been suggested to generate burden throughout the population. To provide scientific data to help identify risk-factors for the psychosocial strain during the COVID-19 outbreak, an international cross-disciplinary online survey was circulated in April 2020. This report outlines the mental, emotional and behavioural consequences of COVID-19 home confinement. Method: Thirty-five research organisations from four continents promoted the survey through their networks to the general society, in Ten different languages. Questions were presented in a differential format with questions related to responses before and during confinement period. Results: 1047 replies (54% women) from Western-Asia (36%), North-Africa (40%), Europe (21%) and other countries (3%) were analysed. The COVID-19 home confinement evoked a negative effect on mental wellbeing and emotional status (P &amp;amp;lt; 0.001; 0.43 ≤ d ≤ 0.65) with a greater proportion of individuals experiencing psychosocial and emotional disorders (10% to 16.5%). These psychosocial tolls were associated with unhealthy lifestyle behaviours with a greater proportion of individuals experiencing (i) physical (+15.2%) and social (71.2%) inactivity, (ii) poor sleep quality (12.8%), (iii) unhealthy diet behaviours (10%), and (iv) unemployment (6%). Conversely, participants demonstrated a greater use (15%) of technology solutions during the confinement period. Conclusion: These findings elucidate the risk of psychosocial strain during the current home confinement period and provide a clear remit for the urgent implementation of technology-based intervention to foster an Active and Healthy Confinement Lifestyle (AHCL).Competing Interest StatementThe authors have declared no competing interest.Funding StatementResearch are urgently needed to help understand the mental health consequences of the covid-19 pandemic. However, normal funding mechanism to support scientific research are too slow. The author received no specific funding for this work.Author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author":[{"dropping-particle":"","family":"AMMAR","given":"ACHRAF","non-dropping-particle":"","parse-names":false,"suffix":""},{"dropping-particle":"","family":"Trabelsi","given":"Khaled","non-dropping-particle":"","parse-names":false,"suffix":""},{"dropping-particle":"","family":"Brach","given":"Michael","non-dropping-particle":"","parse-names":false,"suffix":""},{"dropping-particle":"","family":"Chtourou","given":"Hamdi","non-dropping-particle":"","parse-names":false,"suffix":""},{"dropping-particle":"","family":"Boukhris","given":"Omar","non-dropping-particle":"","parse-names":false,"suffix":""},{"dropping-particle":"","family":"Masmoudi","given":"Liwa","non-dropping-particle":"","parse-names":false,"suffix":""},{"dropping-particle":"","family":"Bouaziz","given":"Bassem","non-dropping-particle":"","parse-names":false,"suffix":""},{"dropping-particle":"","family":"Bentlage","given":"Ellen","non-dropping-particle":"","parse-names":false,"suffix":""},{"dropping-particle":"","family":"How","given":"Daniella","non-dropping-particle":"","parse-names":false,"suffix":""},{"dropping-particle":"","family":"Ahmed","given":"Mona","non-dropping-particle":"","parse-names":false,"suffix":""},{"dropping-particle":"","family":"Mueller","given":"Patrick","non-dropping-particle":"","parse-names":false,"suffix":""},{"dropping-particle":"","family":"Mueller","given":"Notger","non-dropping-particle":"","parse-names":false,"suffix":""},{"dropping-particle":"","family":"Aloui","given":"Asma","non-dropping-particle":"","parse-names":false,"suffix":""},{"dropping-particle":"","family":"Hammouda","given":"Omar","non-dropping-particle":"","parse-names":false,"suffix":""},{"dropping-particle":"","family":"Paineiras-Domingos","given":"Laisa Liane","non-dropping-particle":"","parse-names":false,"suffix":""},{"dropping-particle":"","family":"Braakman-jansen","given":"Annemarie","non-dropping-particle":"","parse-names":false,"suffix":""},{"dropping-particle":"","family":"Wrede","given":"Christian","non-dropping-particle":"","parse-names":false,"suffix":""},{"dropping-particle":"","family":"Bastoni","given":"Sophia","non-dropping-particle":"","parse-names":false,"suffix":""},{"dropping-particle":"","family":"Pernambuco","given":"Carlos Soares","non-dropping-particle":"","parse-names":false,"suffix":""},{"dropping-particle":"","family":"Mataruna","given":"Leonardo","non-dropping-particle":"","parse-names":false,"suffix":""},{"dropping-particle":"","family":"Taheri","given":"Morteza","non-dropping-particle":"","parse-names":false,"suffix":""},{"dropping-particle":"","family":"Irandoust","given":"Khadijeh","non-dropping-particle":"","parse-names":false,"suffix":""},{"dropping-particle":"","family":"Khacharem","given":"Aimen","non-dropping-particle":"","parse-names":false,"suffix":""},{"dropping-particle":"","family":"Bragazzi","given":"Nicola L","non-dropping-particle":"","parse-names":false,"suffix":""},{"dropping-particle":"","family":"Chamari","given":"Karim","non-dropping-particle":"","parse-names":false,"suffix":""},{"dropping-particle":"","family":"Glenn","given":"Jordan M","non-dropping-particle":"","parse-names":false,"suffix":""},{"dropping-particle":"","family":"Bott","given":"Nicholas T","non-dropping-particle":"","parse-names":false,"suffix":""},{"dropping-particle":"","family":"Gargouri","given":"Faiez","non-dropping-particle":"","parse-names":false,"suffix":""},{"dropping-particle":"","family":"Chaari","given":"Lotfi","non-dropping-particle":"","parse-names":false,"suffix":""},{"dropping-particle":"","family":"Batatia","given":"Hadj","non-dropping-particle":"","parse-names":false,"suffix":""},{"dropping-particle":"","family":"Mohamed Ali","given":"Gamal","non-dropping-particle":"","parse-names":false,"suffix":""},{"dropping-particle":"","family":"Abdelkarim","given":"Osama","non-dropping-particle":"","parse-names":false,"suffix":""},{"dropping-particle":"","family":"Jarraya","given":"Mohamed","non-dropping-particle":"","parse-names":false,"suffix":""},{"dropping-particle":"","family":"Abed","given":"Kais","non-dropping-particle":"El","parse-names":false,"suffix":""},{"dropping-particle":"","family":"Souissi","given":"Nizar","non-dropping-particle":"","parse-names":false,"suffix":""},{"dropping-particle":"Van","family":"Gemert-Pijnen","given":"Lisette","non-dropping-particle":"","parse-names":false,"suffix":""},{"dropping-particle":"","family":"Riemann","given":"Bryan L","non-dropping-particle":"","parse-names":false,"suffix":""},{"dropping-particle":"","family":"Riemann","given":"Laurel","non-dropping-particle":"","parse-names":false,"suffix":""},{"dropping-particle":"","family":"Moalla","given":"Wassim","non-dropping-particle":"","parse-names":false,"suffix":""},{"dropping-particle":"","family":"Gomez-Raja","given":"Jonathan","non-dropping-particle":"","parse-names":false,"suffix":""},{"dropping-particle":"","family":"Epstein","given":"Monique","non-dropping-particle":"","parse-names":false,"suffix":""},{"dropping-particle":"","family":"Sanderman","given":"Robbert","non-dropping-particle":"","parse-names":false,"suffix":""},{"dropping-particle":"","family":"Schulz","given":"Sebastian","non-dropping-particle":"","parse-names":false,"suffix":""},{"dropping-particle":"","family":"Jerg","given":"Achim","non-dropping-particle":"","parse-names":false,"suffix":""},{"dropping-particle":"","family":"Al-Horani","given":"Ramzi","non-dropping-particle":"","parse-names":false,"suffix":""},{"dropping-particle":"","family":"Mansi","given":"Taysir","non-dropping-particle":"","parse-names":false,"suffix":""},{"dropping-particle":"","family":"Jmail","given":"Mohamed","non-dropping-particle":"","parse-names":false,"suffix":""},{"dropping-particle":"","family":"Barbosa","given":"Fernando","non-dropping-particle":"","parse-names":false,"suffix":""},{"dropping-particle":"","family":"Santos","given":"Fernando","non-dropping-particle":"","parse-names":false,"suffix":""},{"dropping-particle":"","family":"Simunic","given":"Bostjan","non-dropping-particle":"","parse-names":false,"suffix":""},{"dropping-particle":"","family":"Pisot","given":"Rado","non-dropping-particle":"","parse-names":false,"suffix":""},{"dropping-particle":"","family":"Cowan","given":"Donald","non-dropping-particle":"","parse-names":false,"suffix":""},{"dropping-particle":"","family":"Gaggioli","given":"Andrea","non-dropping-particle":"","parse-names":false,"suffix":""},{"dropping-particle":"","family":"Bailey","given":"Stephen J","non-dropping-particle":"","parse-names":false,"suffix":""},{"dropping-particle":"","family":"Steinacker","given":"Jurgen","non-dropping-particle":"","parse-names":false,"suffix":""},{"dropping-particle":"","family":"Driss","given":"Tarak","non-dropping-particle":"","parse-names":false,"suffix":""},{"dropping-particle":"","family":"Hoekelmann","given":"Anita","non-dropping-particle":"","parse-names":false,"suffix":""}],"container-title":"medRxiv","id":"ITEM-1","issued":{"date-parts":[["2020","1","1"]]},"page":"2020.05.04.20091017","title":"Effects of home confinement on mental health and lifestyle behaviours during the COVID-19 outbreak: Insight from the &amp;quot;ECLB-COVID19&amp;quot; multi countries survey","type":"article-journal"},"uris":["http://www.mendeley.com/documents/?uuid=028e1c61-18ba-4594-bfa8-56120570b8aa"]}],"mendeley":{"formattedCitation":"(11)","plainTextFormattedCitation":"(11)","previouslyFormattedCitation":"(AMMAR et al.,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(11)</w:t>
      </w:r>
      <w:r w:rsidR="00B71844">
        <w:rPr>
          <w:rFonts w:ascii="Times New Roman" w:hAnsi="Times New Roman" w:cs="Times New Roman"/>
          <w:sz w:val="24"/>
          <w:szCs w:val="24"/>
          <w:lang w:val="en-IN"/>
        </w:rPr>
        <w:fldChar w:fldCharType="end"/>
      </w:r>
      <w:r w:rsidR="00FB7EA2" w:rsidRPr="00792A79">
        <w:rPr>
          <w:rFonts w:ascii="Times New Roman" w:hAnsi="Times New Roman" w:cs="Times New Roman"/>
          <w:sz w:val="24"/>
          <w:szCs w:val="24"/>
          <w:lang w:val="en-IN"/>
        </w:rPr>
        <w:t>. Living inside the four walls of the house possessed</w:t>
      </w:r>
      <w:r w:rsidR="00A93ED9" w:rsidRPr="00792A79">
        <w:rPr>
          <w:rFonts w:ascii="Times New Roman" w:hAnsi="Times New Roman" w:cs="Times New Roman"/>
          <w:sz w:val="24"/>
          <w:szCs w:val="24"/>
          <w:lang w:val="en-IN"/>
        </w:rPr>
        <w:t xml:space="preserve"> a</w:t>
      </w:r>
      <w:r w:rsidR="00FB7EA2" w:rsidRPr="00792A79">
        <w:rPr>
          <w:rFonts w:ascii="Times New Roman" w:hAnsi="Times New Roman" w:cs="Times New Roman"/>
          <w:sz w:val="24"/>
          <w:szCs w:val="24"/>
          <w:lang w:val="en-IN"/>
        </w:rPr>
        <w:t xml:space="preserve"> greater challenge than going out and carrying out regular activities. </w:t>
      </w:r>
      <w:r w:rsidR="008C24EC" w:rsidRPr="008C24EC">
        <w:rPr>
          <w:rFonts w:ascii="Times New Roman" w:hAnsi="Times New Roman" w:cs="Times New Roman"/>
          <w:sz w:val="24"/>
          <w:szCs w:val="24"/>
          <w:lang w:val="en-IN"/>
        </w:rPr>
        <w:t>It was really difficult to maintain one's mental balance inside the four walls of the house and keep doing one 's job.</w:t>
      </w:r>
    </w:p>
    <w:p w14:paraId="6A28CE96" w14:textId="684A49A9" w:rsidR="008C24EC" w:rsidRDefault="008C24EC" w:rsidP="004D0F9C">
      <w:pPr>
        <w:spacing w:line="240" w:lineRule="auto"/>
        <w:jc w:val="both"/>
        <w:rPr>
          <w:rFonts w:ascii="Times New Roman" w:hAnsi="Times New Roman" w:cs="Times New Roman"/>
          <w:sz w:val="24"/>
          <w:szCs w:val="24"/>
          <w:lang w:val="en-IN"/>
        </w:rPr>
      </w:pPr>
      <w:r w:rsidRPr="008C24EC">
        <w:rPr>
          <w:rFonts w:ascii="Times New Roman" w:hAnsi="Times New Roman" w:cs="Times New Roman"/>
          <w:sz w:val="24"/>
          <w:szCs w:val="24"/>
          <w:lang w:val="en-IN"/>
        </w:rPr>
        <w:t>In terms of wellbeing and social interactions with each other, the COVID-19 pandemic was a great challenge to humanity.</w:t>
      </w:r>
      <w:r w:rsidRPr="008C24EC">
        <w:t xml:space="preserve"> </w:t>
      </w:r>
      <w:r w:rsidRPr="008C24EC">
        <w:rPr>
          <w:rFonts w:ascii="Times New Roman" w:hAnsi="Times New Roman" w:cs="Times New Roman"/>
          <w:sz w:val="24"/>
          <w:szCs w:val="24"/>
          <w:lang w:val="en-IN"/>
        </w:rPr>
        <w:t>Isolation, restricted to no community movement, has now become the rule of the day.</w:t>
      </w:r>
      <w:r w:rsidR="00844CDB" w:rsidRPr="00792A79">
        <w:rPr>
          <w:rFonts w:ascii="Times New Roman" w:hAnsi="Times New Roman" w:cs="Times New Roman"/>
          <w:sz w:val="24"/>
          <w:szCs w:val="24"/>
          <w:lang w:val="en-IN"/>
        </w:rPr>
        <w:t xml:space="preserve"> </w:t>
      </w:r>
      <w:r w:rsidRPr="008C24EC">
        <w:rPr>
          <w:rFonts w:ascii="Times New Roman" w:hAnsi="Times New Roman" w:cs="Times New Roman"/>
          <w:sz w:val="24"/>
          <w:szCs w:val="24"/>
          <w:lang w:val="en-IN"/>
        </w:rPr>
        <w:t xml:space="preserve">These restrictions were imposed upon the people of India </w:t>
      </w:r>
      <w:r>
        <w:rPr>
          <w:rFonts w:ascii="Times New Roman" w:hAnsi="Times New Roman" w:cs="Times New Roman"/>
          <w:sz w:val="24"/>
          <w:szCs w:val="24"/>
          <w:lang w:val="en-IN"/>
        </w:rPr>
        <w:t>during</w:t>
      </w:r>
      <w:r w:rsidRPr="008C24EC">
        <w:rPr>
          <w:rFonts w:ascii="Times New Roman" w:hAnsi="Times New Roman" w:cs="Times New Roman"/>
          <w:sz w:val="24"/>
          <w:szCs w:val="24"/>
          <w:lang w:val="en-IN"/>
        </w:rPr>
        <w:t xml:space="preserve"> lockdown.</w:t>
      </w:r>
      <w:r>
        <w:rPr>
          <w:rFonts w:ascii="Times New Roman" w:hAnsi="Times New Roman" w:cs="Times New Roman"/>
          <w:sz w:val="24"/>
          <w:szCs w:val="24"/>
          <w:lang w:val="en-IN"/>
        </w:rPr>
        <w:t xml:space="preserve"> </w:t>
      </w:r>
      <w:r w:rsidRPr="008C24EC">
        <w:rPr>
          <w:rFonts w:ascii="Times New Roman" w:hAnsi="Times New Roman" w:cs="Times New Roman"/>
          <w:sz w:val="24"/>
          <w:szCs w:val="24"/>
          <w:lang w:val="en-IN"/>
        </w:rPr>
        <w:t>It is necessary to follow these impositions until the Pandemic cure has been discovered or it simply disappears, and whether one of these will occur, it is highly uncertain.</w:t>
      </w:r>
      <w:r>
        <w:rPr>
          <w:rFonts w:ascii="Times New Roman" w:hAnsi="Times New Roman" w:cs="Times New Roman"/>
          <w:sz w:val="24"/>
          <w:szCs w:val="24"/>
          <w:lang w:val="en-IN"/>
        </w:rPr>
        <w:t xml:space="preserve"> </w:t>
      </w:r>
      <w:r w:rsidRPr="008C24EC">
        <w:rPr>
          <w:rFonts w:ascii="Times New Roman" w:hAnsi="Times New Roman" w:cs="Times New Roman"/>
          <w:sz w:val="24"/>
          <w:szCs w:val="24"/>
          <w:lang w:val="en-IN"/>
        </w:rPr>
        <w:t xml:space="preserve">Numerous studies have shown that the return to normalcy of life is difficult after a natural or man-made disaster and the memories of </w:t>
      </w:r>
      <w:r>
        <w:rPr>
          <w:rFonts w:ascii="Times New Roman" w:hAnsi="Times New Roman" w:cs="Times New Roman"/>
          <w:sz w:val="24"/>
          <w:szCs w:val="24"/>
          <w:lang w:val="en-IN"/>
        </w:rPr>
        <w:t xml:space="preserve">it continue to stay in thoughts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researchgate.net/publication/340874833_THE_EFFECTS_OF_COVID-19_AND_ITS_PSYCHOLOGICAL_IMPACT_ON_PEOPLE_FROM_DIFFERENT_STRATA_IN_INDIA","accessed":{"date-parts":[["2020","10","2"]]},"id":"ITEM-1","issued":{"date-parts":[["0"]]},"title":"(4) (PDF) THE EFFECTS OF COVID-19 AND ITS PSYCHOLOGICAL IMPACT ON PEOPLE FROM DIFFERENT STRATA IN INDIA","type":"webpage"},"uris":["http://www.mendeley.com/documents/?uuid=70f763fb-931b-31fa-90d9-18a082e677f1"]}],"mendeley":{"formattedCitation":"(12)","plainTextFormattedCitation":"(12)","previouslyFormattedCitation":"(&lt;i&gt;(4) (PDF) THE EFFECTS OF COVID-19 AND ITS PSYCHOLOGICAL IMPACT ON PEOPLE FROM DIFFERENT STRATA IN INDIA&lt;/i&gt;,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(12)</w:t>
      </w:r>
      <w:r w:rsidR="00B71844">
        <w:rPr>
          <w:rFonts w:ascii="Times New Roman" w:hAnsi="Times New Roman" w:cs="Times New Roman"/>
          <w:sz w:val="24"/>
          <w:szCs w:val="24"/>
          <w:lang w:val="en-IN"/>
        </w:rPr>
        <w:fldChar w:fldCharType="end"/>
      </w:r>
      <w:r w:rsidR="00844CDB" w:rsidRPr="00792A79">
        <w:rPr>
          <w:rFonts w:ascii="Times New Roman" w:hAnsi="Times New Roman" w:cs="Times New Roman"/>
          <w:sz w:val="24"/>
          <w:szCs w:val="24"/>
          <w:lang w:val="en-IN"/>
        </w:rPr>
        <w:t xml:space="preserve">.  </w:t>
      </w:r>
      <w:r w:rsidRPr="008C24EC">
        <w:rPr>
          <w:rFonts w:ascii="Times New Roman" w:hAnsi="Times New Roman" w:cs="Times New Roman"/>
          <w:sz w:val="24"/>
          <w:szCs w:val="24"/>
          <w:lang w:val="en-IN"/>
        </w:rPr>
        <w:t>Limiting the population to conduct social meetings and having group discussions have had a significant impact on their mental health, resulting in increased stress and a desire for social support.</w:t>
      </w:r>
    </w:p>
    <w:p w14:paraId="6010A8A4" w14:textId="77777777" w:rsidR="004D0F9C" w:rsidRDefault="004D0F9C" w:rsidP="004D0F9C">
      <w:pPr>
        <w:spacing w:line="240" w:lineRule="auto"/>
        <w:jc w:val="both"/>
        <w:rPr>
          <w:rFonts w:ascii="Times New Roman" w:hAnsi="Times New Roman" w:cs="Times New Roman"/>
          <w:sz w:val="24"/>
          <w:szCs w:val="24"/>
          <w:lang w:val="en-IN"/>
        </w:rPr>
      </w:pPr>
    </w:p>
    <w:p w14:paraId="3A8A50EC" w14:textId="7A22800E" w:rsidR="00060393" w:rsidRDefault="00521959"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BEHAVIOURAL CHANGES</w:t>
      </w:r>
    </w:p>
    <w:p w14:paraId="674F2DF2" w14:textId="032546CE" w:rsidR="007F4BB5" w:rsidRPr="00792A79" w:rsidRDefault="00472EDA" w:rsidP="004D0F9C">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Psychologist have said that behavioural changes can be positive, but a behavioural change triggered by an environmental change can cause more and more significant harm to the person as a result of an environmental cue</w:t>
      </w:r>
      <w:r w:rsidR="007F4BB5"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{"citationItems":[{"id":"ITEM-1","itemData":{"DOI":"10.1145/1864349.1864372","ISBN":"9781605588384","abstract":"Can ubiquitous technologies be designed to nudge people to change their behavior? If so, how? We describe an ambient installation that was intended to help people decide - and to encourage them to reflect - when confronted with a choice. In this particular case, it was whether to take the stairs or the elevator in their place of work. The rationale was to push people towards a desired behavior at the point of decision-making and to reflect upon theirs and others' aggregate behavior. We describe the ambient displays that were developed and the prototyping studies in which they were evaluated. The findings from an in-the-wild study are then presented. They reveal that even though people said they were not aware of changing their behavior, logged data of their actual behavior showed a significant change. We discuss these mixed findings in relation to whether ambient displays can influence at an unconscious or conscious level. © 2010 ACM.","author":[{"dropping-particle":"","family":"Rogers","given":"Yvonne","non-dropping-particle":"","parse-names":false,"suffix":""},{"dropping-particle":"","family":"Hazlewood","given":"William R.","non-dropping-particle":"","parse-names":false,"suffix":""},{"dropping-particle":"","family":"Marshall","given":"Paul","non-dropping-particle":"","parse-names":false,"suffix":""},{"dropping-particle":"","family":"Dalton","given":"Nick","non-dropping-particle":"","parse-names":false,"suffix":""},{"dropping-particle":"","family":"Hertrich","given":"Susanna","non-dropping-particle":"","parse-names":false,"suffix":""}],"container-title":"UbiComp'10 - Proceedings of the 2010 ACM Conference on Ubiquitous Computing","id":"ITEM-1","issued":{"date-parts":[["2010","9","26"]]},"page":"261-270","publisher":"ACM","publisher-place":"New York, NY, USA","title":"Ambient influence: Can twinkly lights lure and abstract representations trigger behavioral change?","type":"paper-conference"},"uris":["http://www.mendeley.com/documents/?uuid=fcbe5c21-b103-30df-8dbe-ceebcbda3b17"]}],"mendeley":{"formattedCitation":"(13)","plainTextFormattedCitation":"(13)","previouslyFormattedCitation":"(Rogers et al., 2010)"},"properties":{"noteIndex":0},"schema":"https://github.com/citation-style-language/schema/raw/master/csl-citation.json"}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(13)</w:t>
      </w:r>
      <w:r w:rsidR="00B71844">
        <w:rPr>
          <w:rFonts w:ascii="Times New Roman" w:hAnsi="Times New Roman" w:cs="Times New Roman"/>
          <w:sz w:val="24"/>
          <w:szCs w:val="24"/>
          <w:lang w:val="en-IN"/>
        </w:rPr>
        <w:fldChar w:fldCharType="end"/>
      </w:r>
      <w:r w:rsidR="007F4BB5" w:rsidRPr="00792A79">
        <w:rPr>
          <w:rFonts w:ascii="Times New Roman" w:hAnsi="Times New Roman" w:cs="Times New Roman"/>
          <w:sz w:val="24"/>
          <w:szCs w:val="24"/>
          <w:lang w:val="en-IN"/>
        </w:rPr>
        <w:t xml:space="preserve">. </w:t>
      </w:r>
      <w:r w:rsidR="00D85E88">
        <w:rPr>
          <w:rFonts w:ascii="Times New Roman" w:hAnsi="Times New Roman" w:cs="Times New Roman"/>
          <w:sz w:val="24"/>
          <w:szCs w:val="24"/>
          <w:lang w:val="en-IN"/>
        </w:rPr>
        <w:t xml:space="preserve">The present pandemic has recommended that people adopt </w:t>
      </w:r>
      <w:r w:rsidR="00D85E88">
        <w:rPr>
          <w:rFonts w:ascii="Times New Roman" w:hAnsi="Times New Roman" w:cs="Times New Roman"/>
          <w:sz w:val="24"/>
          <w:szCs w:val="24"/>
          <w:lang w:val="en-IN"/>
        </w:rPr>
        <w:lastRenderedPageBreak/>
        <w:t>a number of behavioural changes, such a washing one’s hand many times a day, frequently sanitising hands, cleaning surfaces and items they use often. R</w:t>
      </w:r>
      <w:r w:rsidR="00753CF3" w:rsidRPr="00792A79">
        <w:rPr>
          <w:rFonts w:ascii="Times New Roman" w:hAnsi="Times New Roman" w:cs="Times New Roman"/>
          <w:sz w:val="24"/>
          <w:szCs w:val="24"/>
          <w:lang w:val="en-IN"/>
        </w:rPr>
        <w:t xml:space="preserve">epeated hand washing and </w:t>
      </w:r>
      <w:r w:rsidR="00D85E88">
        <w:rPr>
          <w:rFonts w:ascii="Times New Roman" w:hAnsi="Times New Roman" w:cs="Times New Roman"/>
          <w:sz w:val="24"/>
          <w:szCs w:val="24"/>
          <w:lang w:val="en-IN"/>
        </w:rPr>
        <w:t>disinfecting</w:t>
      </w:r>
      <w:r w:rsidR="00753CF3" w:rsidRPr="00792A79">
        <w:rPr>
          <w:rFonts w:ascii="Times New Roman" w:hAnsi="Times New Roman" w:cs="Times New Roman"/>
          <w:sz w:val="24"/>
          <w:szCs w:val="24"/>
          <w:lang w:val="en-IN"/>
        </w:rPr>
        <w:t xml:space="preserve"> </w:t>
      </w:r>
      <w:r w:rsidR="00594209" w:rsidRPr="00792A79">
        <w:rPr>
          <w:rFonts w:ascii="Times New Roman" w:hAnsi="Times New Roman" w:cs="Times New Roman"/>
          <w:sz w:val="24"/>
          <w:szCs w:val="24"/>
          <w:lang w:val="en-IN"/>
        </w:rPr>
        <w:t>behaviour</w:t>
      </w:r>
      <w:r w:rsidR="00753CF3" w:rsidRPr="00792A79">
        <w:rPr>
          <w:rFonts w:ascii="Times New Roman" w:hAnsi="Times New Roman" w:cs="Times New Roman"/>
          <w:sz w:val="24"/>
          <w:szCs w:val="24"/>
          <w:lang w:val="en-IN"/>
        </w:rPr>
        <w:t xml:space="preserve"> are linked to psychological issues</w:t>
      </w:r>
      <w:r w:rsidR="00133C40" w:rsidRPr="00792A79">
        <w:rPr>
          <w:rFonts w:ascii="Times New Roman" w:hAnsi="Times New Roman" w:cs="Times New Roman"/>
          <w:sz w:val="24"/>
          <w:szCs w:val="24"/>
          <w:lang w:val="en-IN"/>
        </w:rPr>
        <w:t xml:space="preserve"> associated with </w:t>
      </w:r>
      <w:r w:rsidR="00C9012F" w:rsidRPr="00792A79">
        <w:rPr>
          <w:rFonts w:ascii="Times New Roman" w:hAnsi="Times New Roman" w:cs="Times New Roman"/>
          <w:sz w:val="24"/>
          <w:szCs w:val="24"/>
          <w:lang w:val="en-IN"/>
        </w:rPr>
        <w:t>Obsessive</w:t>
      </w:r>
      <w:r w:rsidR="003C7440" w:rsidRPr="00792A79">
        <w:rPr>
          <w:rFonts w:ascii="Times New Roman" w:hAnsi="Times New Roman" w:cs="Times New Roman"/>
          <w:sz w:val="24"/>
          <w:szCs w:val="24"/>
          <w:lang w:val="en-IN"/>
        </w:rPr>
        <w:t>-</w:t>
      </w:r>
      <w:r w:rsidR="00C9012F" w:rsidRPr="00792A79">
        <w:rPr>
          <w:rFonts w:ascii="Times New Roman" w:hAnsi="Times New Roman" w:cs="Times New Roman"/>
          <w:sz w:val="24"/>
          <w:szCs w:val="24"/>
          <w:lang w:val="en-IN"/>
        </w:rPr>
        <w:t>Compulsive Disorder (</w:t>
      </w:r>
      <w:r w:rsidR="00753CF3" w:rsidRPr="00792A79">
        <w:rPr>
          <w:rFonts w:ascii="Times New Roman" w:hAnsi="Times New Roman" w:cs="Times New Roman"/>
          <w:sz w:val="24"/>
          <w:szCs w:val="24"/>
          <w:lang w:val="en-IN"/>
        </w:rPr>
        <w:t>OCD</w:t>
      </w:r>
      <w:r w:rsidR="00C9012F" w:rsidRPr="00792A79">
        <w:rPr>
          <w:rFonts w:ascii="Times New Roman" w:hAnsi="Times New Roman" w:cs="Times New Roman"/>
          <w:sz w:val="24"/>
          <w:szCs w:val="24"/>
          <w:lang w:val="en-IN"/>
        </w:rPr>
        <w:t>)</w:t>
      </w:r>
      <w:r w:rsidR="00753CF3" w:rsidRPr="00792A79">
        <w:rPr>
          <w:rFonts w:ascii="Times New Roman" w:hAnsi="Times New Roman" w:cs="Times New Roman"/>
          <w:sz w:val="24"/>
          <w:szCs w:val="24"/>
          <w:lang w:val="en-IN"/>
        </w:rPr>
        <w:t xml:space="preserve"> which </w:t>
      </w:r>
      <w:r w:rsidR="00792A79">
        <w:rPr>
          <w:rFonts w:ascii="Times New Roman" w:hAnsi="Times New Roman" w:cs="Times New Roman"/>
          <w:sz w:val="24"/>
          <w:szCs w:val="24"/>
          <w:lang w:val="en-IN"/>
        </w:rPr>
        <w:t>can</w:t>
      </w:r>
      <w:r w:rsidR="007F4BB5" w:rsidRPr="00792A79">
        <w:rPr>
          <w:rFonts w:ascii="Times New Roman" w:hAnsi="Times New Roman" w:cs="Times New Roman"/>
          <w:sz w:val="24"/>
          <w:szCs w:val="24"/>
          <w:lang w:val="en-IN"/>
        </w:rPr>
        <w:t xml:space="preserve"> create str</w:t>
      </w:r>
      <w:r w:rsidR="003C7440" w:rsidRPr="00792A79">
        <w:rPr>
          <w:rFonts w:ascii="Times New Roman" w:hAnsi="Times New Roman" w:cs="Times New Roman"/>
          <w:sz w:val="24"/>
          <w:szCs w:val="24"/>
          <w:lang w:val="en-IN"/>
        </w:rPr>
        <w:t>ess, anxiety among humans. Self-</w:t>
      </w:r>
      <w:r w:rsidR="007F4BB5" w:rsidRPr="00792A79">
        <w:rPr>
          <w:rFonts w:ascii="Times New Roman" w:hAnsi="Times New Roman" w:cs="Times New Roman"/>
          <w:sz w:val="24"/>
          <w:szCs w:val="24"/>
          <w:lang w:val="en-IN"/>
        </w:rPr>
        <w:t xml:space="preserve">doubts </w:t>
      </w:r>
      <w:r w:rsidR="00D85E88">
        <w:rPr>
          <w:rFonts w:ascii="Times New Roman" w:hAnsi="Times New Roman" w:cs="Times New Roman"/>
          <w:sz w:val="24"/>
          <w:szCs w:val="24"/>
          <w:lang w:val="en-IN"/>
        </w:rPr>
        <w:t>as to whether one has properly washed one’s hands and protected their loved ones from infection can lead to paranoid thoughts, a kind of anxious thinking</w:t>
      </w:r>
      <w:r w:rsidR="007F4BB5" w:rsidRPr="00792A79">
        <w:rPr>
          <w:rFonts w:ascii="Times New Roman" w:hAnsi="Times New Roman" w:cs="Times New Roman"/>
          <w:sz w:val="24"/>
          <w:szCs w:val="24"/>
          <w:lang w:val="en-IN"/>
        </w:rPr>
        <w:t>.</w:t>
      </w:r>
      <w:r w:rsidR="007F3B60" w:rsidRPr="00792A79">
        <w:rPr>
          <w:rFonts w:ascii="Times New Roman" w:hAnsi="Times New Roman" w:cs="Times New Roman"/>
          <w:sz w:val="24"/>
          <w:szCs w:val="24"/>
          <w:lang w:val="en-IN"/>
        </w:rPr>
        <w:t xml:space="preserve"> </w:t>
      </w:r>
      <w:r w:rsidR="00056B43" w:rsidRPr="00792A79">
        <w:rPr>
          <w:rFonts w:ascii="Times New Roman" w:hAnsi="Times New Roman" w:cs="Times New Roman"/>
          <w:sz w:val="24"/>
          <w:szCs w:val="24"/>
          <w:lang w:val="en-IN"/>
        </w:rPr>
        <w:t xml:space="preserve">Roy et al conducted an online survey in India, </w:t>
      </w:r>
      <w:r w:rsidR="004C5B3B" w:rsidRPr="00792A79">
        <w:rPr>
          <w:rFonts w:ascii="Times New Roman" w:hAnsi="Times New Roman" w:cs="Times New Roman"/>
          <w:sz w:val="24"/>
          <w:szCs w:val="24"/>
          <w:lang w:val="en-IN"/>
        </w:rPr>
        <w:t>from the</w:t>
      </w:r>
      <w:r w:rsidR="00056B43" w:rsidRPr="00792A79">
        <w:rPr>
          <w:rFonts w:ascii="Times New Roman" w:hAnsi="Times New Roman" w:cs="Times New Roman"/>
          <w:sz w:val="24"/>
          <w:szCs w:val="24"/>
          <w:lang w:val="en-IN"/>
        </w:rPr>
        <w:t xml:space="preserve"> 662 responses </w:t>
      </w:r>
      <w:r w:rsidR="004C5B3B" w:rsidRPr="00792A79">
        <w:rPr>
          <w:rFonts w:ascii="Times New Roman" w:hAnsi="Times New Roman" w:cs="Times New Roman"/>
          <w:sz w:val="24"/>
          <w:szCs w:val="24"/>
          <w:lang w:val="en-IN"/>
        </w:rPr>
        <w:t xml:space="preserve">in their survey they </w:t>
      </w:r>
      <w:r w:rsidR="00056B43" w:rsidRPr="00792A79">
        <w:rPr>
          <w:rFonts w:ascii="Times New Roman" w:hAnsi="Times New Roman" w:cs="Times New Roman"/>
          <w:sz w:val="24"/>
          <w:szCs w:val="24"/>
          <w:lang w:val="en-IN"/>
        </w:rPr>
        <w:t>found that 80% of the respondent population w</w:t>
      </w:r>
      <w:r w:rsidR="00A7218B">
        <w:rPr>
          <w:rFonts w:ascii="Times New Roman" w:hAnsi="Times New Roman" w:cs="Times New Roman"/>
          <w:sz w:val="24"/>
          <w:szCs w:val="24"/>
          <w:lang w:val="en-IN"/>
        </w:rPr>
        <w:t>ere</w:t>
      </w:r>
      <w:r w:rsidR="003C7440" w:rsidRPr="00792A79">
        <w:rPr>
          <w:rFonts w:ascii="Times New Roman" w:hAnsi="Times New Roman" w:cs="Times New Roman"/>
          <w:sz w:val="24"/>
          <w:szCs w:val="24"/>
          <w:lang w:val="en-IN"/>
        </w:rPr>
        <w:t xml:space="preserve"> pre-</w:t>
      </w:r>
      <w:r w:rsidR="00056B43" w:rsidRPr="00792A79">
        <w:rPr>
          <w:rFonts w:ascii="Times New Roman" w:hAnsi="Times New Roman" w:cs="Times New Roman"/>
          <w:sz w:val="24"/>
          <w:szCs w:val="24"/>
          <w:lang w:val="en-IN"/>
        </w:rPr>
        <w:t>occupied with the thoughts of COVID – 19 and 72% reported the need to use gloves and sanitizers</w:t>
      </w:r>
      <w:r w:rsidR="003507B5"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{"citationItems":[{"id":"ITEM-1","itemData":{"DOI":"10.1016/j.ajp.2020.102083","ISSN":"18762026","PMID":"32283510","abstract":"Novel Corona Virus Disease (COVID-19) originating from China has rapidly crossed borders, infecting people throughout the whole world. This phenomenon has led to a massive public reaction; the media has been reporting continuously across borders to keep all informed about the pandemic situation. All these things are creating a lot of concern for people leading to heightened levels of anxiety. Pandemics can lead to heightened levels of stress; Anxiety is a common response to any stressful situation. This study attempted to assess the knowledge, attitude, anxiety experience, and perceived mental healthcare need among adult Indian population during the COVID-19 pandemic. An online survey was conducted using a semi-structured questionnaire using a non-probability snowball sampling technique. A total of 662 responses were received. The responders had a moderate level of knowledge about the COVID-19 infection and adequate knowledge about its preventive aspects. The attitude towards COVID-19 showed peoples' willingness to follow government guidelines on quarantine and social distancing. The anxiety levels identified in the study were high. More than 80 % of the people were preoccupied with the thoughts of COVID-19 and 72 % reported the need to use gloves, and sanitizers. In this study, sleep difficulties, paranoia about acquiring COVID-19 infection and distress related social media were reported in 12.5 %, 37.8 %, and 36.4 % participants respectively. The perceived mental healthcare need was seen in more than 80 % of participants. There is a need to intensify the awareness and address the mental health issues of people during this COVID-19 pandemic.","author":[{"dropping-particle":"","family":"Roy","given":"Deblina","non-dropping-particle":"","parse-names":false,"suffix":""},{"dropping-particle":"","family":"Tripathy","given":"Sarvodaya","non-dropping-particle":"","parse-names":false,"suffix":""},{"dropping-particle":"","family":"Kar","given":"Sujita Kumar","non-dropping-particle":"","parse-names":false,"suffix":""},{"dropping-particle":"","family":"Sharma","given":"Nivedita","non-dropping-particle":"","parse-names":false,"suffix":""},{"dropping-particle":"","family":"Verma","given":"Sudhir Kumar","non-dropping-particle":"","parse-names":false,"suffix":""},{"dropping-particle":"","family":"Kaushal","given":"Vikas","non-dropping-particle":"","parse-names":false,"suffix":""}],"container-title":"Asian Journal of Psychiatry","id":"ITEM-1","issued":{"date-parts":[["2020","6","1"]]},"page":"102083","publisher":"Elsevier B.V.","title":"Study of knowledge, attitude, anxiety &amp; perceived mental healthcare need in Indian population during COVID-19 pandemic","type":"article-journal","volume":"51"},"uris":["http://www.mendeley.com/documents/?uuid=10228dd7-968b-3c44-879b-240d4359252c"]}],"mendeley":{"formattedCitation":"(14)","plainTextFormattedCitation":"(14)","previouslyFormattedCitation":"(Roy et al.,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(14)</w:t>
      </w:r>
      <w:r w:rsidR="00B71844">
        <w:rPr>
          <w:rFonts w:ascii="Times New Roman" w:hAnsi="Times New Roman" w:cs="Times New Roman"/>
          <w:sz w:val="24"/>
          <w:szCs w:val="24"/>
          <w:lang w:val="en-IN"/>
        </w:rPr>
        <w:fldChar w:fldCharType="end"/>
      </w:r>
      <w:r w:rsidR="00056B43" w:rsidRPr="00792A79">
        <w:rPr>
          <w:rFonts w:ascii="Times New Roman" w:hAnsi="Times New Roman" w:cs="Times New Roman"/>
          <w:sz w:val="24"/>
          <w:szCs w:val="24"/>
          <w:lang w:val="en-IN"/>
        </w:rPr>
        <w:t>. The anxiety levels reported in the study were high. Also</w:t>
      </w:r>
      <w:r w:rsidR="00792A79">
        <w:rPr>
          <w:rFonts w:ascii="Times New Roman" w:hAnsi="Times New Roman" w:cs="Times New Roman"/>
          <w:sz w:val="24"/>
          <w:szCs w:val="24"/>
          <w:lang w:val="en-IN"/>
        </w:rPr>
        <w:t>,</w:t>
      </w:r>
      <w:r w:rsidR="00056B43" w:rsidRPr="00792A79">
        <w:rPr>
          <w:rFonts w:ascii="Times New Roman" w:hAnsi="Times New Roman" w:cs="Times New Roman"/>
          <w:sz w:val="24"/>
          <w:szCs w:val="24"/>
          <w:lang w:val="en-IN"/>
        </w:rPr>
        <w:t xml:space="preserve"> the study r</w:t>
      </w:r>
      <w:r w:rsidR="00133C40" w:rsidRPr="00792A79">
        <w:rPr>
          <w:rFonts w:ascii="Times New Roman" w:hAnsi="Times New Roman" w:cs="Times New Roman"/>
          <w:sz w:val="24"/>
          <w:szCs w:val="24"/>
          <w:lang w:val="en-IN"/>
        </w:rPr>
        <w:t>eported sleep difficulties and p</w:t>
      </w:r>
      <w:r w:rsidR="00056B43" w:rsidRPr="00792A79">
        <w:rPr>
          <w:rFonts w:ascii="Times New Roman" w:hAnsi="Times New Roman" w:cs="Times New Roman"/>
          <w:sz w:val="24"/>
          <w:szCs w:val="24"/>
          <w:lang w:val="en-IN"/>
        </w:rPr>
        <w:t xml:space="preserve">aranoia about acquiring COVID-19 infection. The perceived </w:t>
      </w:r>
      <w:r w:rsidR="00A7218B">
        <w:rPr>
          <w:rFonts w:ascii="Times New Roman" w:hAnsi="Times New Roman" w:cs="Times New Roman"/>
          <w:sz w:val="24"/>
          <w:szCs w:val="24"/>
          <w:lang w:val="en-IN"/>
        </w:rPr>
        <w:t>mental h</w:t>
      </w:r>
      <w:r w:rsidR="00543018" w:rsidRPr="00792A79">
        <w:rPr>
          <w:rFonts w:ascii="Times New Roman" w:hAnsi="Times New Roman" w:cs="Times New Roman"/>
          <w:sz w:val="24"/>
          <w:szCs w:val="24"/>
          <w:lang w:val="en-IN"/>
        </w:rPr>
        <w:t>ealth</w:t>
      </w:r>
      <w:r w:rsidR="00056B43" w:rsidRPr="00792A79">
        <w:rPr>
          <w:rFonts w:ascii="Times New Roman" w:hAnsi="Times New Roman" w:cs="Times New Roman"/>
          <w:sz w:val="24"/>
          <w:szCs w:val="24"/>
          <w:lang w:val="en-IN"/>
        </w:rPr>
        <w:t xml:space="preserve"> care </w:t>
      </w:r>
      <w:r w:rsidR="008278D0" w:rsidRPr="00792A79">
        <w:rPr>
          <w:rFonts w:ascii="Times New Roman" w:hAnsi="Times New Roman" w:cs="Times New Roman"/>
          <w:sz w:val="24"/>
          <w:szCs w:val="24"/>
          <w:lang w:val="en-IN"/>
        </w:rPr>
        <w:t>need was</w:t>
      </w:r>
      <w:r w:rsidR="00056B43" w:rsidRPr="00792A79">
        <w:rPr>
          <w:rFonts w:ascii="Times New Roman" w:hAnsi="Times New Roman" w:cs="Times New Roman"/>
          <w:sz w:val="24"/>
          <w:szCs w:val="24"/>
          <w:lang w:val="en-IN"/>
        </w:rPr>
        <w:t xml:space="preserve"> seen in more than 80% of the population</w:t>
      </w:r>
      <w:r w:rsidR="004C5B3B" w:rsidRPr="00792A79">
        <w:rPr>
          <w:rFonts w:ascii="Times New Roman" w:hAnsi="Times New Roman" w:cs="Times New Roman"/>
          <w:sz w:val="24"/>
          <w:szCs w:val="24"/>
          <w:lang w:val="en-IN"/>
        </w:rPr>
        <w:t xml:space="preserve"> in</w:t>
      </w:r>
      <w:r w:rsidR="003C7440" w:rsidRPr="00792A79">
        <w:rPr>
          <w:rFonts w:ascii="Times New Roman" w:hAnsi="Times New Roman" w:cs="Times New Roman"/>
          <w:sz w:val="24"/>
          <w:szCs w:val="24"/>
          <w:lang w:val="en-IN"/>
        </w:rPr>
        <w:t xml:space="preserve"> the</w:t>
      </w:r>
      <w:r w:rsidR="00056B43" w:rsidRPr="00792A79">
        <w:rPr>
          <w:rFonts w:ascii="Times New Roman" w:hAnsi="Times New Roman" w:cs="Times New Roman"/>
          <w:sz w:val="24"/>
          <w:szCs w:val="24"/>
          <w:lang w:val="en-IN"/>
        </w:rPr>
        <w:t xml:space="preserve"> study.</w:t>
      </w:r>
    </w:p>
    <w:p w14:paraId="63A2904D" w14:textId="604B0DBD" w:rsidR="006E0EDE" w:rsidRDefault="00C9012F"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 xml:space="preserve">The pandemic scare has made </w:t>
      </w:r>
      <w:r w:rsidR="001F395E">
        <w:rPr>
          <w:rFonts w:ascii="Times New Roman" w:hAnsi="Times New Roman" w:cs="Times New Roman"/>
          <w:sz w:val="24"/>
          <w:szCs w:val="24"/>
          <w:lang w:val="en-IN"/>
        </w:rPr>
        <w:t>individuals more likely than ever before to develop OCD than other variables.</w:t>
      </w:r>
      <w:r w:rsidRPr="00792A79">
        <w:rPr>
          <w:rFonts w:ascii="Times New Roman" w:hAnsi="Times New Roman" w:cs="Times New Roman"/>
          <w:sz w:val="24"/>
          <w:szCs w:val="24"/>
          <w:lang w:val="en-IN"/>
        </w:rPr>
        <w:t xml:space="preserve"> Frequent hand washing, checking</w:t>
      </w:r>
      <w:r w:rsidR="003C7440" w:rsidRPr="00792A79">
        <w:rPr>
          <w:rFonts w:ascii="Times New Roman" w:hAnsi="Times New Roman" w:cs="Times New Roman"/>
          <w:sz w:val="24"/>
          <w:szCs w:val="24"/>
          <w:lang w:val="en-IN"/>
        </w:rPr>
        <w:t xml:space="preserve"> the</w:t>
      </w:r>
      <w:r w:rsidR="00133C40" w:rsidRPr="00792A79">
        <w:rPr>
          <w:rFonts w:ascii="Times New Roman" w:hAnsi="Times New Roman" w:cs="Times New Roman"/>
          <w:sz w:val="24"/>
          <w:szCs w:val="24"/>
          <w:lang w:val="en-IN"/>
        </w:rPr>
        <w:t xml:space="preserve"> news</w:t>
      </w:r>
      <w:r w:rsidR="001F395E">
        <w:rPr>
          <w:rFonts w:ascii="Times New Roman" w:hAnsi="Times New Roman" w:cs="Times New Roman"/>
          <w:sz w:val="24"/>
          <w:szCs w:val="24"/>
          <w:lang w:val="en-IN"/>
        </w:rPr>
        <w:t xml:space="preserve"> repeatedly</w:t>
      </w:r>
      <w:r w:rsidR="00133C40" w:rsidRPr="00792A79">
        <w:rPr>
          <w:rFonts w:ascii="Times New Roman" w:hAnsi="Times New Roman" w:cs="Times New Roman"/>
          <w:sz w:val="24"/>
          <w:szCs w:val="24"/>
          <w:lang w:val="en-IN"/>
        </w:rPr>
        <w:t xml:space="preserve"> for v</w:t>
      </w:r>
      <w:r w:rsidRPr="00792A79">
        <w:rPr>
          <w:rFonts w:ascii="Times New Roman" w:hAnsi="Times New Roman" w:cs="Times New Roman"/>
          <w:sz w:val="24"/>
          <w:szCs w:val="24"/>
          <w:lang w:val="en-IN"/>
        </w:rPr>
        <w:t xml:space="preserve">irus </w:t>
      </w:r>
      <w:r w:rsidR="001F395E">
        <w:rPr>
          <w:rFonts w:ascii="Times New Roman" w:hAnsi="Times New Roman" w:cs="Times New Roman"/>
          <w:sz w:val="24"/>
          <w:szCs w:val="24"/>
          <w:lang w:val="en-IN"/>
        </w:rPr>
        <w:t>alerts</w:t>
      </w:r>
      <w:r w:rsidRPr="00792A79">
        <w:rPr>
          <w:rFonts w:ascii="Times New Roman" w:hAnsi="Times New Roman" w:cs="Times New Roman"/>
          <w:sz w:val="24"/>
          <w:szCs w:val="24"/>
          <w:lang w:val="en-IN"/>
        </w:rPr>
        <w:t xml:space="preserve"> are some of the repetitive </w:t>
      </w:r>
      <w:r w:rsidR="001F395E">
        <w:rPr>
          <w:rFonts w:ascii="Times New Roman" w:hAnsi="Times New Roman" w:cs="Times New Roman"/>
          <w:sz w:val="24"/>
          <w:szCs w:val="24"/>
          <w:lang w:val="en-IN"/>
        </w:rPr>
        <w:t xml:space="preserve">habits that can contribute to OCD acquisition </w:t>
      </w:r>
      <w:r w:rsidRPr="00792A79">
        <w:rPr>
          <w:rFonts w:ascii="Times New Roman" w:hAnsi="Times New Roman" w:cs="Times New Roman"/>
          <w:sz w:val="24"/>
          <w:szCs w:val="24"/>
          <w:lang w:val="en-IN"/>
        </w:rPr>
        <w:t xml:space="preserve">in </w:t>
      </w:r>
      <w:r w:rsidR="003C7440" w:rsidRPr="00792A79">
        <w:rPr>
          <w:rFonts w:ascii="Times New Roman" w:hAnsi="Times New Roman" w:cs="Times New Roman"/>
          <w:sz w:val="24"/>
          <w:szCs w:val="24"/>
          <w:lang w:val="en-IN"/>
        </w:rPr>
        <w:t>the</w:t>
      </w:r>
      <w:r w:rsidRPr="00792A79">
        <w:rPr>
          <w:rFonts w:ascii="Times New Roman" w:hAnsi="Times New Roman" w:cs="Times New Roman"/>
          <w:sz w:val="24"/>
          <w:szCs w:val="24"/>
          <w:lang w:val="en-IN"/>
        </w:rPr>
        <w:t xml:space="preserve"> long run</w:t>
      </w:r>
      <w:r w:rsidR="001F395E">
        <w:rPr>
          <w:rFonts w:ascii="Times New Roman" w:hAnsi="Times New Roman" w:cs="Times New Roman"/>
          <w:sz w:val="24"/>
          <w:szCs w:val="24"/>
          <w:lang w:val="en-IN"/>
        </w:rPr>
        <w:t>.</w:t>
      </w:r>
      <w:r w:rsidRPr="00792A79">
        <w:rPr>
          <w:rFonts w:ascii="Times New Roman" w:hAnsi="Times New Roman" w:cs="Times New Roman"/>
          <w:sz w:val="24"/>
          <w:szCs w:val="24"/>
          <w:lang w:val="en-IN"/>
        </w:rPr>
        <w:t xml:space="preserve"> Contamination is the most common </w:t>
      </w:r>
      <w:r w:rsidR="001F395E">
        <w:rPr>
          <w:rFonts w:ascii="Times New Roman" w:hAnsi="Times New Roman" w:cs="Times New Roman"/>
          <w:sz w:val="24"/>
          <w:szCs w:val="24"/>
          <w:lang w:val="en-IN"/>
        </w:rPr>
        <w:t>fear</w:t>
      </w:r>
      <w:r w:rsidRPr="00792A79">
        <w:rPr>
          <w:rFonts w:ascii="Times New Roman" w:hAnsi="Times New Roman" w:cs="Times New Roman"/>
          <w:sz w:val="24"/>
          <w:szCs w:val="24"/>
          <w:lang w:val="en-IN"/>
        </w:rPr>
        <w:t xml:space="preserve"> among people with OCD, even </w:t>
      </w:r>
      <w:r w:rsidR="001F395E">
        <w:rPr>
          <w:rFonts w:ascii="Times New Roman" w:hAnsi="Times New Roman" w:cs="Times New Roman"/>
          <w:sz w:val="24"/>
          <w:szCs w:val="24"/>
          <w:lang w:val="en-IN"/>
        </w:rPr>
        <w:t>in</w:t>
      </w:r>
      <w:r w:rsidRPr="00792A79">
        <w:rPr>
          <w:rFonts w:ascii="Times New Roman" w:hAnsi="Times New Roman" w:cs="Times New Roman"/>
          <w:sz w:val="24"/>
          <w:szCs w:val="24"/>
          <w:lang w:val="en-IN"/>
        </w:rPr>
        <w:t xml:space="preserve"> normal circumstances</w:t>
      </w:r>
      <w:r w:rsidR="003C7440" w:rsidRPr="00792A79">
        <w:rPr>
          <w:rFonts w:ascii="Times New Roman" w:hAnsi="Times New Roman" w:cs="Times New Roman"/>
          <w:sz w:val="24"/>
          <w:szCs w:val="24"/>
          <w:lang w:val="en-IN"/>
        </w:rPr>
        <w:t>,</w:t>
      </w:r>
      <w:r w:rsidRPr="00792A79">
        <w:rPr>
          <w:rFonts w:ascii="Times New Roman" w:hAnsi="Times New Roman" w:cs="Times New Roman"/>
          <w:sz w:val="24"/>
          <w:szCs w:val="24"/>
          <w:lang w:val="en-IN"/>
        </w:rPr>
        <w:t xml:space="preserve"> people with OCD</w:t>
      </w:r>
      <w:r w:rsidR="001F395E">
        <w:rPr>
          <w:rFonts w:ascii="Times New Roman" w:hAnsi="Times New Roman" w:cs="Times New Roman"/>
          <w:sz w:val="24"/>
          <w:szCs w:val="24"/>
          <w:lang w:val="en-IN"/>
        </w:rPr>
        <w:t xml:space="preserve"> are very wary to overcome this and given the pandemic conditions, every other person is afraid to get infected with the virus, thereby raising the rate of having OCD as a learned behaviour at least once in the lifetime of everyone.</w:t>
      </w:r>
      <w:r w:rsidR="004C5B3B" w:rsidRPr="00792A79">
        <w:rPr>
          <w:rFonts w:ascii="Times New Roman" w:hAnsi="Times New Roman" w:cs="Times New Roman"/>
          <w:sz w:val="24"/>
          <w:szCs w:val="24"/>
          <w:lang w:val="en-IN"/>
        </w:rPr>
        <w:t xml:space="preserve"> </w:t>
      </w:r>
      <w:r w:rsidR="00F266C8" w:rsidRPr="00792A79">
        <w:rPr>
          <w:rFonts w:ascii="Times New Roman" w:hAnsi="Times New Roman" w:cs="Times New Roman"/>
          <w:sz w:val="24"/>
          <w:szCs w:val="24"/>
          <w:lang w:val="en-IN"/>
        </w:rPr>
        <w:t xml:space="preserve">Mowrer’s Two Process Theory confirms </w:t>
      </w:r>
      <w:r w:rsidR="001F395E">
        <w:rPr>
          <w:rFonts w:ascii="Times New Roman" w:hAnsi="Times New Roman" w:cs="Times New Roman"/>
          <w:sz w:val="24"/>
          <w:szCs w:val="24"/>
          <w:lang w:val="en-IN"/>
        </w:rPr>
        <w:t xml:space="preserve">that </w:t>
      </w:r>
      <w:r w:rsidR="00F266C8" w:rsidRPr="00792A79">
        <w:rPr>
          <w:rFonts w:ascii="Times New Roman" w:hAnsi="Times New Roman" w:cs="Times New Roman"/>
          <w:sz w:val="24"/>
          <w:szCs w:val="24"/>
          <w:lang w:val="en-IN"/>
        </w:rPr>
        <w:t xml:space="preserve">OCD can </w:t>
      </w:r>
      <w:r w:rsidR="001F395E">
        <w:rPr>
          <w:rFonts w:ascii="Times New Roman" w:hAnsi="Times New Roman" w:cs="Times New Roman"/>
          <w:sz w:val="24"/>
          <w:szCs w:val="24"/>
          <w:lang w:val="en-IN"/>
        </w:rPr>
        <w:t>occur because of</w:t>
      </w:r>
      <w:r w:rsidR="00F266C8" w:rsidRPr="00792A79">
        <w:rPr>
          <w:rFonts w:ascii="Times New Roman" w:hAnsi="Times New Roman" w:cs="Times New Roman"/>
          <w:sz w:val="24"/>
          <w:szCs w:val="24"/>
          <w:lang w:val="en-IN"/>
        </w:rPr>
        <w:t xml:space="preserve"> learned </w:t>
      </w:r>
      <w:r w:rsidR="00594209" w:rsidRPr="00792A79">
        <w:rPr>
          <w:rFonts w:ascii="Times New Roman" w:hAnsi="Times New Roman" w:cs="Times New Roman"/>
          <w:sz w:val="24"/>
          <w:szCs w:val="24"/>
          <w:lang w:val="en-IN"/>
        </w:rPr>
        <w:t>behaviour</w:t>
      </w:r>
      <w:r w:rsidR="00F266C8" w:rsidRPr="00792A79">
        <w:rPr>
          <w:rFonts w:ascii="Times New Roman" w:hAnsi="Times New Roman" w:cs="Times New Roman"/>
          <w:sz w:val="24"/>
          <w:szCs w:val="24"/>
          <w:lang w:val="en-IN"/>
        </w:rPr>
        <w:t xml:space="preserve">. </w:t>
      </w:r>
      <w:r w:rsidR="00181083" w:rsidRPr="00792A79">
        <w:rPr>
          <w:rFonts w:ascii="Times New Roman" w:hAnsi="Times New Roman" w:cs="Times New Roman"/>
          <w:sz w:val="24"/>
          <w:szCs w:val="24"/>
          <w:lang w:val="en-IN"/>
        </w:rPr>
        <w:t>According to his theory</w:t>
      </w:r>
      <w:r w:rsidR="00792A79">
        <w:rPr>
          <w:rFonts w:ascii="Times New Roman" w:hAnsi="Times New Roman" w:cs="Times New Roman"/>
          <w:sz w:val="24"/>
          <w:szCs w:val="24"/>
          <w:lang w:val="en-IN"/>
        </w:rPr>
        <w:t>,</w:t>
      </w:r>
      <w:r w:rsidR="00181083" w:rsidRPr="00792A79">
        <w:rPr>
          <w:rFonts w:ascii="Times New Roman" w:hAnsi="Times New Roman" w:cs="Times New Roman"/>
          <w:sz w:val="24"/>
          <w:szCs w:val="24"/>
          <w:lang w:val="en-IN"/>
        </w:rPr>
        <w:t xml:space="preserve"> a non</w:t>
      </w:r>
      <w:r w:rsidR="00792A79">
        <w:rPr>
          <w:rFonts w:ascii="Times New Roman" w:hAnsi="Times New Roman" w:cs="Times New Roman"/>
          <w:sz w:val="24"/>
          <w:szCs w:val="24"/>
          <w:lang w:val="en-IN"/>
        </w:rPr>
        <w:t>-</w:t>
      </w:r>
      <w:r w:rsidR="00181083" w:rsidRPr="00792A79">
        <w:rPr>
          <w:rFonts w:ascii="Times New Roman" w:hAnsi="Times New Roman" w:cs="Times New Roman"/>
          <w:sz w:val="24"/>
          <w:szCs w:val="24"/>
          <w:lang w:val="en-IN"/>
        </w:rPr>
        <w:t>reactive stimul</w:t>
      </w:r>
      <w:r w:rsidR="00792A79">
        <w:rPr>
          <w:rFonts w:ascii="Times New Roman" w:hAnsi="Times New Roman" w:cs="Times New Roman"/>
          <w:sz w:val="24"/>
          <w:szCs w:val="24"/>
          <w:lang w:val="en-IN"/>
        </w:rPr>
        <w:t>us</w:t>
      </w:r>
      <w:r w:rsidR="00181083" w:rsidRPr="00792A79">
        <w:rPr>
          <w:rFonts w:ascii="Times New Roman" w:hAnsi="Times New Roman" w:cs="Times New Roman"/>
          <w:sz w:val="24"/>
          <w:szCs w:val="24"/>
          <w:lang w:val="en-IN"/>
        </w:rPr>
        <w:t xml:space="preserve"> becomes associated with </w:t>
      </w:r>
      <w:r w:rsidR="000049AA">
        <w:rPr>
          <w:rFonts w:ascii="Times New Roman" w:hAnsi="Times New Roman" w:cs="Times New Roman"/>
          <w:sz w:val="24"/>
          <w:szCs w:val="24"/>
          <w:lang w:val="en-IN"/>
        </w:rPr>
        <w:t xml:space="preserve">a </w:t>
      </w:r>
      <w:r w:rsidR="00A7218B">
        <w:rPr>
          <w:rFonts w:ascii="Times New Roman" w:hAnsi="Times New Roman" w:cs="Times New Roman"/>
          <w:sz w:val="24"/>
          <w:szCs w:val="24"/>
          <w:lang w:val="en-IN"/>
        </w:rPr>
        <w:t>terrifying</w:t>
      </w:r>
      <w:r w:rsidR="000049AA">
        <w:rPr>
          <w:rFonts w:ascii="Times New Roman" w:hAnsi="Times New Roman" w:cs="Times New Roman"/>
          <w:sz w:val="24"/>
          <w:szCs w:val="24"/>
          <w:lang w:val="en-IN"/>
        </w:rPr>
        <w:t xml:space="preserve"> thought</w:t>
      </w:r>
      <w:r w:rsidR="00181083" w:rsidRPr="00792A79">
        <w:rPr>
          <w:rFonts w:ascii="Times New Roman" w:hAnsi="Times New Roman" w:cs="Times New Roman"/>
          <w:sz w:val="24"/>
          <w:szCs w:val="24"/>
          <w:lang w:val="en-IN"/>
        </w:rPr>
        <w:t xml:space="preserve"> or </w:t>
      </w:r>
      <w:r w:rsidR="00A7218B" w:rsidRPr="00792A79">
        <w:rPr>
          <w:rFonts w:ascii="Times New Roman" w:hAnsi="Times New Roman" w:cs="Times New Roman"/>
          <w:sz w:val="24"/>
          <w:szCs w:val="24"/>
          <w:lang w:val="en-IN"/>
        </w:rPr>
        <w:t>occurrence</w:t>
      </w:r>
      <w:r w:rsidR="00181083" w:rsidRPr="00792A79">
        <w:rPr>
          <w:rFonts w:ascii="Times New Roman" w:hAnsi="Times New Roman" w:cs="Times New Roman"/>
          <w:sz w:val="24"/>
          <w:szCs w:val="24"/>
          <w:lang w:val="en-IN"/>
        </w:rPr>
        <w:t xml:space="preserve"> through classical conditioning and comes to elicit anxiety. </w:t>
      </w:r>
      <w:r w:rsidR="00603502">
        <w:rPr>
          <w:rFonts w:ascii="Times New Roman" w:hAnsi="Times New Roman" w:cs="Times New Roman"/>
          <w:sz w:val="24"/>
          <w:szCs w:val="24"/>
          <w:lang w:val="en-IN"/>
        </w:rPr>
        <w:t>For example, the concept of contamination may be associated with touching a door handle or shaking hands. After this connexion has been learned, the person will try to reduce their anxiety by washing hands or sanitising them.</w:t>
      </w:r>
      <w:r w:rsidR="00CB121B">
        <w:rPr>
          <w:rFonts w:ascii="Times New Roman" w:hAnsi="Times New Roman" w:cs="Times New Roman"/>
          <w:sz w:val="24"/>
          <w:szCs w:val="24"/>
          <w:lang w:val="en-IN"/>
        </w:rPr>
        <w:t xml:space="preserve"> Repeated hand washing and reduced levels of </w:t>
      </w:r>
      <w:r w:rsidR="006E0EDE">
        <w:rPr>
          <w:rFonts w:ascii="Times New Roman" w:hAnsi="Times New Roman" w:cs="Times New Roman"/>
          <w:sz w:val="24"/>
          <w:szCs w:val="24"/>
          <w:lang w:val="en-IN"/>
        </w:rPr>
        <w:t>anxiety strengthen</w:t>
      </w:r>
      <w:r w:rsidR="00CB121B">
        <w:rPr>
          <w:rFonts w:ascii="Times New Roman" w:hAnsi="Times New Roman" w:cs="Times New Roman"/>
          <w:sz w:val="24"/>
          <w:szCs w:val="24"/>
          <w:lang w:val="en-IN"/>
        </w:rPr>
        <w:t xml:space="preserve"> the </w:t>
      </w:r>
      <w:r w:rsidR="006E0EDE">
        <w:rPr>
          <w:rFonts w:ascii="Times New Roman" w:hAnsi="Times New Roman" w:cs="Times New Roman"/>
          <w:sz w:val="24"/>
          <w:szCs w:val="24"/>
          <w:lang w:val="en-IN"/>
        </w:rPr>
        <w:t>reaction to</w:t>
      </w:r>
      <w:r w:rsidR="00CB121B">
        <w:rPr>
          <w:rFonts w:ascii="Times New Roman" w:hAnsi="Times New Roman" w:cs="Times New Roman"/>
          <w:sz w:val="24"/>
          <w:szCs w:val="24"/>
          <w:lang w:val="en-IN"/>
        </w:rPr>
        <w:t xml:space="preserve"> washing and make it habitual and constant.</w:t>
      </w:r>
      <w:r w:rsidR="006E0EDE">
        <w:rPr>
          <w:rFonts w:ascii="Times New Roman" w:hAnsi="Times New Roman" w:cs="Times New Roman"/>
          <w:sz w:val="24"/>
          <w:szCs w:val="24"/>
          <w:lang w:val="en-IN"/>
        </w:rPr>
        <w:t xml:space="preserve"> This makes it more likely to happen when the condition evokes fear about contamination in the future. It is also very unlikely for these avoidance reactions to get extinct once it has been learned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{"citationItems":[{"id":"ITEM-1","itemData":{"ISBN":"0072884770","author":[{"dropping-particle":"","family":"Marakas","given":"George M","non-dropping-particle":"","parse-names":false,"suffix":""}],"id":"ITEM-1","issued":{"date-parts":[["2013"]]},"title":"Abnormal Psych","type":"book"},"uris":["http://www.mendeley.com/documents/?uuid=4c78bc2f-4b74-432d-8782-3bad876d4ebb"]}],"mendeley":{"formattedCitation":"(15)","plainTextFormattedCitation":"(15)","previouslyFormattedCitation":"(Marakas, 2013)"},"properties":{"noteIndex":0},"schema":"https://github.com/citation-style-language/schema/raw/master/csl-citation.json"}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(15)</w:t>
      </w:r>
      <w:r w:rsidR="00B71844">
        <w:rPr>
          <w:rFonts w:ascii="Times New Roman" w:hAnsi="Times New Roman" w:cs="Times New Roman"/>
          <w:sz w:val="24"/>
          <w:szCs w:val="24"/>
          <w:lang w:val="en-IN"/>
        </w:rPr>
        <w:fldChar w:fldCharType="end"/>
      </w:r>
      <w:r w:rsidR="00E07EF3" w:rsidRPr="00792A79">
        <w:rPr>
          <w:rFonts w:ascii="Times New Roman" w:hAnsi="Times New Roman" w:cs="Times New Roman"/>
          <w:sz w:val="24"/>
          <w:szCs w:val="24"/>
          <w:lang w:val="en-IN"/>
        </w:rPr>
        <w:t>.</w:t>
      </w:r>
      <w:r w:rsidR="006E0EDE">
        <w:rPr>
          <w:rFonts w:ascii="Times New Roman" w:hAnsi="Times New Roman" w:cs="Times New Roman"/>
          <w:sz w:val="24"/>
          <w:szCs w:val="24"/>
          <w:lang w:val="en-IN"/>
        </w:rPr>
        <w:t xml:space="preserve"> In the background of COVID-19 pandemic, literature around the globe showed a substantial worsening of OCD.</w:t>
      </w:r>
    </w:p>
    <w:p w14:paraId="6E86CFAF" w14:textId="3E8FB372" w:rsidR="00F266C8" w:rsidRPr="00792A79" w:rsidRDefault="004E72D2" w:rsidP="004D0F9C">
      <w:pPr>
        <w:spacing w:line="240" w:lineRule="auto"/>
        <w:jc w:val="both"/>
        <w:rPr>
          <w:rFonts w:ascii="Times New Roman" w:hAnsi="Times New Roman" w:cs="Times New Roman"/>
          <w:sz w:val="24"/>
          <w:szCs w:val="24"/>
          <w:lang w:val="en-IN"/>
        </w:rPr>
      </w:pPr>
      <w:r w:rsidRPr="004E72D2">
        <w:rPr>
          <w:rFonts w:ascii="Times New Roman" w:hAnsi="Times New Roman" w:cs="Times New Roman"/>
          <w:sz w:val="24"/>
          <w:szCs w:val="24"/>
          <w:lang w:val="en-IN"/>
        </w:rPr>
        <w:t>'Hoarding' an OCD associated illness is another issue that has risen to a new level.</w:t>
      </w:r>
      <w:r w:rsidR="00F27A63" w:rsidRPr="00792A79">
        <w:rPr>
          <w:rFonts w:ascii="Times New Roman" w:hAnsi="Times New Roman" w:cs="Times New Roman"/>
          <w:sz w:val="24"/>
          <w:szCs w:val="24"/>
          <w:lang w:val="en-IN"/>
        </w:rPr>
        <w:t xml:space="preserve"> </w:t>
      </w:r>
      <w:r w:rsidRPr="004E72D2">
        <w:rPr>
          <w:rFonts w:ascii="Times New Roman" w:hAnsi="Times New Roman" w:cs="Times New Roman"/>
          <w:sz w:val="24"/>
          <w:szCs w:val="24"/>
          <w:lang w:val="en-IN"/>
        </w:rPr>
        <w:t>Hoarding disorder characterises the acquisition of items which are not beneficial, the accumulation of more than necessary and the inability to do away with unnecessary material.</w:t>
      </w:r>
      <w:r w:rsidR="003D57A6">
        <w:rPr>
          <w:rFonts w:ascii="Times New Roman" w:hAnsi="Times New Roman" w:cs="Times New Roman"/>
          <w:sz w:val="24"/>
          <w:szCs w:val="24"/>
          <w:lang w:val="en-IN"/>
        </w:rPr>
        <w:t xml:space="preserve"> </w:t>
      </w:r>
      <w:r w:rsidR="003D57A6" w:rsidRPr="003D57A6">
        <w:rPr>
          <w:rFonts w:ascii="Times New Roman" w:hAnsi="Times New Roman" w:cs="Times New Roman"/>
          <w:sz w:val="24"/>
          <w:szCs w:val="24"/>
          <w:lang w:val="en-IN"/>
        </w:rPr>
        <w:t>After the announcement of lockdown, it was seen that people began to hoard excessive amounts of drugs, sanitizers, toilet papers, etc., triggering a global scarcity for others in dire need.</w:t>
      </w:r>
      <w:r w:rsidR="003D57A6">
        <w:rPr>
          <w:rFonts w:ascii="Times New Roman" w:hAnsi="Times New Roman" w:cs="Times New Roman"/>
          <w:sz w:val="24"/>
          <w:szCs w:val="24"/>
          <w:lang w:val="en-IN"/>
        </w:rPr>
        <w:t xml:space="preserve"> </w:t>
      </w:r>
      <w:r w:rsidR="003D57A6" w:rsidRPr="003D57A6">
        <w:rPr>
          <w:rFonts w:ascii="Times New Roman" w:hAnsi="Times New Roman" w:cs="Times New Roman"/>
          <w:sz w:val="24"/>
          <w:szCs w:val="24"/>
          <w:lang w:val="en-IN"/>
        </w:rPr>
        <w:t xml:space="preserve">This hoarding behaviour has made every other person purchase goods in several </w:t>
      </w:r>
      <w:r w:rsidR="001A543F">
        <w:rPr>
          <w:rFonts w:ascii="Times New Roman" w:hAnsi="Times New Roman" w:cs="Times New Roman"/>
          <w:sz w:val="24"/>
          <w:szCs w:val="24"/>
          <w:lang w:val="en-IN"/>
        </w:rPr>
        <w:t>quantities</w:t>
      </w:r>
      <w:r w:rsidR="003D57A6" w:rsidRPr="003D57A6">
        <w:rPr>
          <w:rFonts w:ascii="Times New Roman" w:hAnsi="Times New Roman" w:cs="Times New Roman"/>
          <w:sz w:val="24"/>
          <w:szCs w:val="24"/>
          <w:lang w:val="en-IN"/>
        </w:rPr>
        <w:t xml:space="preserve"> and keep</w:t>
      </w:r>
      <w:r w:rsidR="003D57A6">
        <w:rPr>
          <w:rFonts w:ascii="Times New Roman" w:hAnsi="Times New Roman" w:cs="Times New Roman"/>
          <w:sz w:val="24"/>
          <w:szCs w:val="24"/>
          <w:lang w:val="en-IN"/>
        </w:rPr>
        <w:t xml:space="preserve"> it</w:t>
      </w:r>
      <w:r w:rsidR="003D57A6" w:rsidRPr="003D57A6">
        <w:rPr>
          <w:rFonts w:ascii="Times New Roman" w:hAnsi="Times New Roman" w:cs="Times New Roman"/>
          <w:sz w:val="24"/>
          <w:szCs w:val="24"/>
          <w:lang w:val="en-IN"/>
        </w:rPr>
        <w:t xml:space="preserve"> safe for them, for fear of not getting them if needed.</w:t>
      </w:r>
      <w:r w:rsidR="003D57A6" w:rsidRPr="003D57A6">
        <w:t xml:space="preserve"> </w:t>
      </w:r>
      <w:r w:rsidR="003D57A6" w:rsidRPr="003D57A6">
        <w:rPr>
          <w:rFonts w:ascii="Times New Roman" w:hAnsi="Times New Roman" w:cs="Times New Roman"/>
          <w:sz w:val="24"/>
          <w:szCs w:val="24"/>
          <w:lang w:val="en-IN"/>
        </w:rPr>
        <w:t>Literally, the aisle of several big super markets was seen empty, there was little left behind to buy.</w:t>
      </w:r>
      <w:r w:rsidR="003D57A6">
        <w:rPr>
          <w:rFonts w:ascii="Times New Roman" w:hAnsi="Times New Roman" w:cs="Times New Roman"/>
          <w:sz w:val="24"/>
          <w:szCs w:val="24"/>
          <w:lang w:val="en-IN"/>
        </w:rPr>
        <w:t xml:space="preserve"> </w:t>
      </w:r>
      <w:r w:rsidR="003D57A6" w:rsidRPr="003D57A6">
        <w:rPr>
          <w:rFonts w:ascii="Times New Roman" w:hAnsi="Times New Roman" w:cs="Times New Roman"/>
          <w:sz w:val="24"/>
          <w:szCs w:val="24"/>
          <w:lang w:val="en-IN"/>
        </w:rPr>
        <w:t>The lack of toilet paper availability lead to major stress and anxiety among individua</w:t>
      </w:r>
      <w:r w:rsidR="003D57A6">
        <w:rPr>
          <w:rFonts w:ascii="Times New Roman" w:hAnsi="Times New Roman" w:cs="Times New Roman"/>
          <w:sz w:val="24"/>
          <w:szCs w:val="24"/>
          <w:lang w:val="en-IN"/>
        </w:rPr>
        <w:t xml:space="preserve">ls due to sanitization concerns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{"citationItems":[{"id":"ITEM-1","itemData":{"URL":"https://www.sciencedaily.com/releases/2020/09/200910100608.htm","accessed":{"date-parts":[["2020","10","2"]]},"id":"ITEM-1","issued":{"date-parts":[["0"]]},"title":"Hoarding and herding during the COVID-19 pandemic: The coronavirus pandemic has triggered some interesting and unusual changes in our buying behavior -- ScienceDaily","type":"webpage"},"uris":["http://www.mendeley.com/documents/?uuid=3b556905-f231-3343-bd07-9f3d89309372"]}],"mendeley":{"formattedCitation":"(16)","plainTextFormattedCitation":"(16)","previouslyFormattedCitation":"(&lt;i&gt;Hoarding and Herding during the COVID-19 Pandemic: The Coronavirus Pandemic Has Triggered Some Interesting and Unusual Changes in Our Buying Behavior -- ScienceDaily&lt;/i&gt;,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(16)</w:t>
      </w:r>
      <w:r w:rsidR="00B71844">
        <w:rPr>
          <w:rFonts w:ascii="Times New Roman" w:hAnsi="Times New Roman" w:cs="Times New Roman"/>
          <w:sz w:val="24"/>
          <w:szCs w:val="24"/>
          <w:lang w:val="en-IN"/>
        </w:rPr>
        <w:fldChar w:fldCharType="end"/>
      </w:r>
      <w:r w:rsidR="008D2D7C" w:rsidRPr="00792A79">
        <w:rPr>
          <w:rFonts w:ascii="Times New Roman" w:hAnsi="Times New Roman" w:cs="Times New Roman"/>
          <w:sz w:val="24"/>
          <w:szCs w:val="24"/>
          <w:lang w:val="en-IN"/>
        </w:rPr>
        <w:t>.</w:t>
      </w:r>
    </w:p>
    <w:p w14:paraId="44DA5420" w14:textId="52EEE1CE" w:rsidR="00214BA0" w:rsidRDefault="004E02EB" w:rsidP="004D0F9C">
      <w:pPr>
        <w:spacing w:line="240" w:lineRule="auto"/>
        <w:jc w:val="both"/>
        <w:rPr>
          <w:rFonts w:ascii="Times New Roman" w:hAnsi="Times New Roman" w:cs="Times New Roman"/>
          <w:sz w:val="24"/>
          <w:szCs w:val="24"/>
          <w:lang w:val="en-IN"/>
        </w:rPr>
      </w:pPr>
      <w:r w:rsidRPr="004E02EB">
        <w:rPr>
          <w:rFonts w:ascii="Times New Roman" w:hAnsi="Times New Roman" w:cs="Times New Roman"/>
          <w:sz w:val="24"/>
          <w:szCs w:val="24"/>
          <w:lang w:val="en-IN"/>
        </w:rPr>
        <w:t>Physical distance and staying at home for a long time have paved the way for greater changes in people 's lifestyle, and these changes in lifestyle are a detrimental factor in keeping one's mental health in balance</w:t>
      </w:r>
      <w:r>
        <w:rPr>
          <w:rFonts w:ascii="Times New Roman" w:hAnsi="Times New Roman" w:cs="Times New Roman"/>
          <w:sz w:val="24"/>
          <w:szCs w:val="24"/>
          <w:lang w:val="en-IN"/>
        </w:rPr>
        <w:t xml:space="preserve">. </w:t>
      </w:r>
      <w:r w:rsidRPr="004E02EB">
        <w:rPr>
          <w:rFonts w:ascii="Times New Roman" w:hAnsi="Times New Roman" w:cs="Times New Roman"/>
          <w:sz w:val="24"/>
          <w:szCs w:val="24"/>
          <w:lang w:val="en-IN"/>
        </w:rPr>
        <w:t xml:space="preserve">Changes in lifestyle such as sleeping patterns, the monotony of staying at home, lack of interest in doing work due to no external motivation, lower energy levels due to cutting off from outdoor activities such as gym, cycling, exercise, </w:t>
      </w:r>
      <w:r>
        <w:rPr>
          <w:rFonts w:ascii="Times New Roman" w:hAnsi="Times New Roman" w:cs="Times New Roman"/>
          <w:sz w:val="24"/>
          <w:szCs w:val="24"/>
          <w:lang w:val="en-IN"/>
        </w:rPr>
        <w:t xml:space="preserve">indulgence in </w:t>
      </w:r>
      <w:r w:rsidRPr="004E02EB">
        <w:rPr>
          <w:rFonts w:ascii="Times New Roman" w:hAnsi="Times New Roman" w:cs="Times New Roman"/>
          <w:sz w:val="24"/>
          <w:szCs w:val="24"/>
          <w:lang w:val="en-IN"/>
        </w:rPr>
        <w:t>overeating and many other such changes are all collectively associated with mood and related disorders.</w:t>
      </w:r>
      <w:r>
        <w:rPr>
          <w:rFonts w:ascii="Times New Roman" w:hAnsi="Times New Roman" w:cs="Times New Roman"/>
          <w:sz w:val="24"/>
          <w:szCs w:val="24"/>
          <w:lang w:val="en-IN"/>
        </w:rPr>
        <w:t xml:space="preserve"> </w:t>
      </w:r>
      <w:r w:rsidRPr="004E02EB">
        <w:rPr>
          <w:rFonts w:ascii="Times New Roman" w:hAnsi="Times New Roman" w:cs="Times New Roman"/>
          <w:sz w:val="24"/>
          <w:szCs w:val="24"/>
          <w:lang w:val="en-IN"/>
        </w:rPr>
        <w:t xml:space="preserve">In the current Pandemic scenario, people with pre-existing mood disorder </w:t>
      </w:r>
      <w:r>
        <w:rPr>
          <w:rFonts w:ascii="Times New Roman" w:hAnsi="Times New Roman" w:cs="Times New Roman"/>
          <w:sz w:val="24"/>
          <w:szCs w:val="24"/>
          <w:lang w:val="en-IN"/>
        </w:rPr>
        <w:t>condition</w:t>
      </w:r>
      <w:r w:rsidRPr="004E02EB">
        <w:rPr>
          <w:rFonts w:ascii="Times New Roman" w:hAnsi="Times New Roman" w:cs="Times New Roman"/>
          <w:sz w:val="24"/>
          <w:szCs w:val="24"/>
          <w:lang w:val="en-IN"/>
        </w:rPr>
        <w:t xml:space="preserve"> showed elevated </w:t>
      </w:r>
      <w:r w:rsidRPr="004E02EB">
        <w:rPr>
          <w:rFonts w:ascii="Times New Roman" w:hAnsi="Times New Roman" w:cs="Times New Roman"/>
          <w:sz w:val="24"/>
          <w:szCs w:val="24"/>
          <w:lang w:val="en-IN"/>
        </w:rPr>
        <w:lastRenderedPageBreak/>
        <w:t>levels of the condition</w:t>
      </w:r>
      <w:r>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{"citationItems":[{"id":"ITEM-1","itemData":{"DOI":"10.1016/j.jad.2020.06.037","ISSN":"15732517","PMID":"32658826","abstract":"Background: Physical-distancing strategies during the coronavirus (COVID-19) pandemic may be particularly detrimental to the mental health of individuals with a pre-existing mood disorder. Data on the mental health status of these individuals during the current pandemic is sparse, and their current mental health needs unclear. Method: We characterised COVID-19 related lifestyle changes, primary concerns and psychological distress in n=1292 respondents self-reporting a mood disorder (either bipolar disorder or depressive disorder) and n=3167 respondents without any reported mental disorder from the COLLATE (COvid-19 and you: mentaL heaLth in AusTralia now survEy) project; an Australian national survey launched on April 1st 2020. Results: Psychological distress was heightened in the mood disorder group compared to the group with no mental disorder, with stress and depression further elevated in respondents with bipolar disorder compared to those with depressive disorder; and men with bipolar disorder having even higher levels of depression than women with bipolar disorder. Respondents with bipolar disorder were particularly concerned about financial issues associated with COVID-19 compared to those with depressive disorder and those with no mental disorder. Adverse changes to lifestyle behaviours were more prevalent in respondents with a mood disorder and linked to higher levels of distress. Limitations: Mood disorder was self-reported and was not clinically verified. Conclusions: Current psychological distress levels are elevated in individuals with mood disorder and are associated with maladaptive situational and lifestyle changes occurring in response to COVID-19.","author":[{"dropping-particle":"","family":"Rheenen","given":"Tamsyn E.","non-dropping-particle":"Van","parse-names":false,"suffix":""},{"dropping-particle":"","family":"Meyer","given":"Denny","non-dropping-particle":"","parse-names":false,"suffix":""},{"dropping-particle":"","family":"Neill","given":"Erica","non-dropping-particle":"","parse-names":false,"suffix":""},{"dropping-particle":"","family":"Phillipou","given":"Andrea","non-dropping-particle":"","parse-names":false,"suffix":""},{"dropping-particle":"","family":"Tan","given":"Eric J.","non-dropping-particle":"","parse-names":false,"suffix":""},{"dropping-particle":"","family":"Toh","given":"Wei Lin","non-dropping-particle":"","parse-names":false,"suffix":""},{"dropping-particle":"","family":"Rossell","given":"Susan L.","non-dropping-particle":"","parse-names":false,"suffix":""}],"container-title":"Journal of Affective Disorders","id":"ITEM-1","issued":{"date-parts":[["2020","10","1"]]},"page":"69-77","publisher":"Elsevier B.V.","title":"Mental health status of individuals with a mood-disorder during the COVID-19 pandemic in Australia: Initial results from the COLLATE project","type":"article-journal","volume":"275"},"uris":["http://www.mendeley.com/documents/?uuid=a17e7328-f073-3024-80c0-4fc8d26581b0"]}],"mendeley":{"formattedCitation":"(17)","plainTextFormattedCitation":"(17)","previouslyFormattedCitation":"(Van Rheenen et al.,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(17)</w:t>
      </w:r>
      <w:r w:rsidR="00B71844">
        <w:rPr>
          <w:rFonts w:ascii="Times New Roman" w:hAnsi="Times New Roman" w:cs="Times New Roman"/>
          <w:sz w:val="24"/>
          <w:szCs w:val="24"/>
          <w:lang w:val="en-IN"/>
        </w:rPr>
        <w:fldChar w:fldCharType="end"/>
      </w:r>
      <w:r>
        <w:rPr>
          <w:rFonts w:ascii="Times New Roman" w:hAnsi="Times New Roman" w:cs="Times New Roman"/>
          <w:sz w:val="24"/>
          <w:szCs w:val="24"/>
          <w:lang w:val="en-IN"/>
        </w:rPr>
        <w:t xml:space="preserve">. </w:t>
      </w:r>
      <w:r w:rsidRPr="004E02EB">
        <w:rPr>
          <w:rFonts w:ascii="Times New Roman" w:hAnsi="Times New Roman" w:cs="Times New Roman"/>
          <w:sz w:val="24"/>
          <w:szCs w:val="24"/>
          <w:lang w:val="en-IN"/>
        </w:rPr>
        <w:t>Therefore, due to the given conditions and lifestyle changes, the vulnerability of a normal person to acquire mood and associated disorder is very high.</w:t>
      </w:r>
      <w:r w:rsidR="00A6770E" w:rsidRPr="00792A79">
        <w:rPr>
          <w:rFonts w:ascii="Times New Roman" w:hAnsi="Times New Roman" w:cs="Times New Roman"/>
          <w:sz w:val="24"/>
          <w:szCs w:val="24"/>
          <w:lang w:val="en-IN"/>
        </w:rPr>
        <w:t xml:space="preserve"> In a study conducted on </w:t>
      </w:r>
      <w:r w:rsidR="00EE337C" w:rsidRPr="00792A79">
        <w:rPr>
          <w:rFonts w:ascii="Times New Roman" w:hAnsi="Times New Roman" w:cs="Times New Roman"/>
          <w:sz w:val="24"/>
          <w:szCs w:val="24"/>
          <w:lang w:val="en-IN"/>
        </w:rPr>
        <w:t xml:space="preserve">the </w:t>
      </w:r>
      <w:r w:rsidR="00A6770E" w:rsidRPr="00792A79">
        <w:rPr>
          <w:rFonts w:ascii="Times New Roman" w:hAnsi="Times New Roman" w:cs="Times New Roman"/>
          <w:sz w:val="24"/>
          <w:szCs w:val="24"/>
          <w:lang w:val="en-IN"/>
        </w:rPr>
        <w:t>general population in India</w:t>
      </w:r>
      <w:r w:rsidR="00EE337C" w:rsidRPr="00792A79">
        <w:rPr>
          <w:rFonts w:ascii="Times New Roman" w:hAnsi="Times New Roman" w:cs="Times New Roman"/>
          <w:sz w:val="24"/>
          <w:szCs w:val="24"/>
          <w:lang w:val="en-IN"/>
        </w:rPr>
        <w:t>,</w:t>
      </w:r>
      <w:r w:rsidR="00A6770E" w:rsidRPr="00792A79">
        <w:rPr>
          <w:rFonts w:ascii="Times New Roman" w:hAnsi="Times New Roman" w:cs="Times New Roman"/>
          <w:sz w:val="24"/>
          <w:szCs w:val="24"/>
          <w:lang w:val="en-IN"/>
        </w:rPr>
        <w:t xml:space="preserve"> it was seen that the </w:t>
      </w:r>
      <w:r w:rsidR="00CD0902" w:rsidRPr="00792A79">
        <w:rPr>
          <w:rFonts w:ascii="Times New Roman" w:hAnsi="Times New Roman" w:cs="Times New Roman"/>
          <w:sz w:val="24"/>
          <w:szCs w:val="24"/>
          <w:lang w:val="en-IN"/>
        </w:rPr>
        <w:t>respondents worry</w:t>
      </w:r>
      <w:r w:rsidR="00EE337C" w:rsidRPr="00792A79">
        <w:rPr>
          <w:rFonts w:ascii="Times New Roman" w:hAnsi="Times New Roman" w:cs="Times New Roman"/>
          <w:sz w:val="24"/>
          <w:szCs w:val="24"/>
          <w:lang w:val="en-IN"/>
        </w:rPr>
        <w:t xml:space="preserve"> and sleep disturbances were</w:t>
      </w:r>
      <w:r w:rsidR="00A6770E" w:rsidRPr="00792A79">
        <w:rPr>
          <w:rFonts w:ascii="Times New Roman" w:hAnsi="Times New Roman" w:cs="Times New Roman"/>
          <w:sz w:val="24"/>
          <w:szCs w:val="24"/>
          <w:lang w:val="en-IN"/>
        </w:rPr>
        <w:t xml:space="preserve"> higher and common than earlier</w:t>
      </w:r>
      <w:r w:rsidR="00EE337C" w:rsidRPr="00792A79">
        <w:rPr>
          <w:rFonts w:ascii="Times New Roman" w:hAnsi="Times New Roman" w:cs="Times New Roman"/>
          <w:sz w:val="24"/>
          <w:szCs w:val="24"/>
          <w:lang w:val="en-IN"/>
        </w:rPr>
        <w:t>,</w:t>
      </w:r>
      <w:r w:rsidR="00A6770E" w:rsidRPr="00792A79">
        <w:rPr>
          <w:rFonts w:ascii="Times New Roman" w:hAnsi="Times New Roman" w:cs="Times New Roman"/>
          <w:sz w:val="24"/>
          <w:szCs w:val="24"/>
          <w:lang w:val="en-IN"/>
        </w:rPr>
        <w:t xml:space="preserve"> and the pandemic affected th</w:t>
      </w:r>
      <w:r w:rsidR="007F3B60" w:rsidRPr="00792A79">
        <w:rPr>
          <w:rFonts w:ascii="Times New Roman" w:hAnsi="Times New Roman" w:cs="Times New Roman"/>
          <w:sz w:val="24"/>
          <w:szCs w:val="24"/>
          <w:lang w:val="en-IN"/>
        </w:rPr>
        <w:t xml:space="preserve">eir mental health negatively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{"citationItems":[{"id":"ITEM-1","itemData":{"DOI":"10.4103/psychiatry.IndianJPsychiatry_276_20","ISSN":"0019-5545","abstract":"Background: COVID-19 pandemic poses a unique medical challenge to the humanity in recent times. The psychological impact of the pandemic itself and the lockdown in particular is likely to be huge. Aim: To assess the psychological impact of COVID-19 pandemic on general population in West Bengal. Materials and Methods: It was an online survey which was conducted using Google Forms with link sent using WhatsApp. A 38-item self-designed questionnaire was used for the study. The survey questionnaire would take around 5-7 min to complete. Total 507 responses were received by the stipulated time. Results: Near about five-seventh (71.8%) and one-fifth (24.7%) of the respondents felt more worried and depressed, respectively, in the past 2 weeks. Half of the respondents (52.1%) were preoccupied with the idea of contracting COVID-19 and one-fifth (21.1%) of the respondents were repeatedly thinking of getting themselves tested for the presence of COVID-19 despite having no symptoms. Majority (69.6%) of the respondents were worried about the financial loss they were incurring during the period of lockdown. One-fourth (25.6%) and one-third (30.8%) of the respondents found that COVID-19 pandemic had threatened their existence and they found it difficult to adjust to the new routine during 21-day lockdown period, respectively. Conclusion: The index survey suggested that worry and sleep disturbances were common among the respondents in the past 2 weeks. The pandemic threatened the existence of the respondents to a great extent and affected their mental status negatively.","author":[{"dropping-particle":"","family":"Chakraborty","given":"Kaustav","non-dropping-particle":"","parse-names":false,"suffix":""},{"dropping-particle":"","family":"Chatterjee","given":"Moumita","non-dropping-particle":"","parse-names":false,"suffix":""}],"container-title":"Indian Journal of Psychiatry","id":"ITEM-1","issue":"3","issued":{"date-parts":[["2020","5","1"]]},"page":"266","publisher":"Wolters Kluwer Medknow Publications","title":"Psychological impact of COVID-19 pandemic on general population in West Bengal: A cross-sectional study","type":"article-journal","volume":"62"},"uris":["http://www.mendeley.com/documents/?uuid=a69846a8-b6a1-35ec-9613-c0d4c41ac225"]}],"mendeley":{"formattedCitation":"(18)","plainTextFormattedCitation":"(18)","previouslyFormattedCitation":"(Chakraborty &amp; Chatterjee,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(18)</w:t>
      </w:r>
      <w:r w:rsidR="00B71844">
        <w:rPr>
          <w:rFonts w:ascii="Times New Roman" w:hAnsi="Times New Roman" w:cs="Times New Roman"/>
          <w:sz w:val="24"/>
          <w:szCs w:val="24"/>
          <w:lang w:val="en-IN"/>
        </w:rPr>
        <w:fldChar w:fldCharType="end"/>
      </w:r>
      <w:r w:rsidR="00E73F30" w:rsidRPr="00792A79">
        <w:rPr>
          <w:rFonts w:ascii="Times New Roman" w:hAnsi="Times New Roman" w:cs="Times New Roman"/>
          <w:sz w:val="24"/>
          <w:szCs w:val="24"/>
          <w:lang w:val="en-IN"/>
        </w:rPr>
        <w:t>.</w:t>
      </w:r>
    </w:p>
    <w:p w14:paraId="06DA2AAB" w14:textId="77777777" w:rsidR="001E5BCE" w:rsidRPr="00792A79" w:rsidRDefault="00521959"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IMPACT ON THE WORKING CLASS</w:t>
      </w:r>
      <w:r w:rsidR="0077218F" w:rsidRPr="00792A79">
        <w:rPr>
          <w:rFonts w:ascii="Times New Roman" w:hAnsi="Times New Roman" w:cs="Times New Roman"/>
          <w:b/>
          <w:sz w:val="24"/>
          <w:szCs w:val="24"/>
          <w:lang w:val="en-IN"/>
        </w:rPr>
        <w:tab/>
      </w:r>
    </w:p>
    <w:p w14:paraId="7AA389D4" w14:textId="3B3AE2F5" w:rsidR="0077218F" w:rsidRPr="00792A79" w:rsidRDefault="004E02EB" w:rsidP="004D0F9C">
      <w:pPr>
        <w:spacing w:line="240" w:lineRule="auto"/>
        <w:jc w:val="both"/>
        <w:rPr>
          <w:rFonts w:ascii="Times New Roman" w:hAnsi="Times New Roman" w:cs="Times New Roman"/>
          <w:sz w:val="24"/>
          <w:szCs w:val="24"/>
          <w:lang w:val="en-IN"/>
        </w:rPr>
      </w:pPr>
      <w:r w:rsidRPr="004E02EB">
        <w:rPr>
          <w:rFonts w:ascii="Times New Roman" w:hAnsi="Times New Roman" w:cs="Times New Roman"/>
          <w:sz w:val="24"/>
          <w:szCs w:val="24"/>
          <w:lang w:val="en-IN"/>
        </w:rPr>
        <w:t xml:space="preserve">During this COVID-19 pandemic lockdown period, many individuals from different industries in India had to start working from home and </w:t>
      </w:r>
      <w:r>
        <w:rPr>
          <w:rFonts w:ascii="Times New Roman" w:hAnsi="Times New Roman" w:cs="Times New Roman"/>
          <w:sz w:val="24"/>
          <w:szCs w:val="24"/>
          <w:lang w:val="en-IN"/>
        </w:rPr>
        <w:t xml:space="preserve">are still </w:t>
      </w:r>
      <w:r w:rsidRPr="004E02EB">
        <w:rPr>
          <w:rFonts w:ascii="Times New Roman" w:hAnsi="Times New Roman" w:cs="Times New Roman"/>
          <w:sz w:val="24"/>
          <w:szCs w:val="24"/>
          <w:lang w:val="en-IN"/>
        </w:rPr>
        <w:t xml:space="preserve">continue </w:t>
      </w:r>
      <w:r>
        <w:rPr>
          <w:rFonts w:ascii="Times New Roman" w:hAnsi="Times New Roman" w:cs="Times New Roman"/>
          <w:sz w:val="24"/>
          <w:szCs w:val="24"/>
          <w:lang w:val="en-IN"/>
        </w:rPr>
        <w:t>after easing of</w:t>
      </w:r>
      <w:r w:rsidRPr="004E02EB">
        <w:rPr>
          <w:rFonts w:ascii="Times New Roman" w:hAnsi="Times New Roman" w:cs="Times New Roman"/>
          <w:sz w:val="24"/>
          <w:szCs w:val="24"/>
          <w:lang w:val="en-IN"/>
        </w:rPr>
        <w:t xml:space="preserve"> the lockdown.</w:t>
      </w:r>
      <w:r>
        <w:rPr>
          <w:rFonts w:ascii="Times New Roman" w:hAnsi="Times New Roman" w:cs="Times New Roman"/>
          <w:sz w:val="24"/>
          <w:szCs w:val="24"/>
          <w:lang w:val="en-IN"/>
        </w:rPr>
        <w:t xml:space="preserve"> </w:t>
      </w:r>
      <w:r w:rsidRPr="004E02EB">
        <w:rPr>
          <w:rFonts w:ascii="Times New Roman" w:hAnsi="Times New Roman" w:cs="Times New Roman"/>
          <w:sz w:val="24"/>
          <w:szCs w:val="24"/>
          <w:lang w:val="en-IN"/>
        </w:rPr>
        <w:t xml:space="preserve">Although IT businesses have been open to many employees </w:t>
      </w:r>
      <w:r>
        <w:rPr>
          <w:rFonts w:ascii="Times New Roman" w:hAnsi="Times New Roman" w:cs="Times New Roman"/>
          <w:sz w:val="24"/>
          <w:szCs w:val="24"/>
          <w:lang w:val="en-IN"/>
        </w:rPr>
        <w:t xml:space="preserve">to work </w:t>
      </w:r>
      <w:r w:rsidRPr="004E02EB">
        <w:rPr>
          <w:rFonts w:ascii="Times New Roman" w:hAnsi="Times New Roman" w:cs="Times New Roman"/>
          <w:sz w:val="24"/>
          <w:szCs w:val="24"/>
          <w:lang w:val="en-IN"/>
        </w:rPr>
        <w:t xml:space="preserve">from home since time earlier, this has now been given to employees employed in </w:t>
      </w:r>
      <w:r>
        <w:rPr>
          <w:rFonts w:ascii="Times New Roman" w:hAnsi="Times New Roman" w:cs="Times New Roman"/>
          <w:sz w:val="24"/>
          <w:szCs w:val="24"/>
          <w:lang w:val="en-IN"/>
        </w:rPr>
        <w:t>academic</w:t>
      </w:r>
      <w:r w:rsidRPr="004E02EB">
        <w:rPr>
          <w:rFonts w:ascii="Times New Roman" w:hAnsi="Times New Roman" w:cs="Times New Roman"/>
          <w:sz w:val="24"/>
          <w:szCs w:val="24"/>
          <w:lang w:val="en-IN"/>
        </w:rPr>
        <w:t>-oriented, service-oriented, customer care-oriented and, to some extent, white-collar manufacturing unit workers.</w:t>
      </w:r>
      <w:r>
        <w:rPr>
          <w:rFonts w:ascii="Times New Roman" w:hAnsi="Times New Roman" w:cs="Times New Roman"/>
          <w:sz w:val="24"/>
          <w:szCs w:val="24"/>
          <w:lang w:val="en-IN"/>
        </w:rPr>
        <w:t xml:space="preserve"> </w:t>
      </w:r>
      <w:r w:rsidRPr="004E02EB">
        <w:rPr>
          <w:rFonts w:ascii="Times New Roman" w:hAnsi="Times New Roman" w:cs="Times New Roman"/>
          <w:sz w:val="24"/>
          <w:szCs w:val="24"/>
          <w:lang w:val="en-IN"/>
        </w:rPr>
        <w:t>In other fields described above, working from home is a relatively recent trend.</w:t>
      </w:r>
      <w:r w:rsidR="008F1FB7">
        <w:rPr>
          <w:rFonts w:ascii="Times New Roman" w:hAnsi="Times New Roman" w:cs="Times New Roman"/>
          <w:sz w:val="24"/>
          <w:szCs w:val="24"/>
          <w:lang w:val="en-IN"/>
        </w:rPr>
        <w:t xml:space="preserve"> </w:t>
      </w:r>
      <w:r w:rsidR="008F1FB7" w:rsidRPr="008F1FB7">
        <w:rPr>
          <w:rFonts w:ascii="Times New Roman" w:hAnsi="Times New Roman" w:cs="Times New Roman"/>
          <w:sz w:val="24"/>
          <w:szCs w:val="24"/>
          <w:lang w:val="en-IN"/>
        </w:rPr>
        <w:t>Without much official facilities, the workers working at office locations were only asked to stay at home and do their job.</w:t>
      </w:r>
      <w:r w:rsidR="008F1FB7" w:rsidRPr="008F1FB7">
        <w:t xml:space="preserve"> </w:t>
      </w:r>
      <w:r w:rsidR="008F1FB7" w:rsidRPr="008F1FB7">
        <w:rPr>
          <w:rFonts w:ascii="Times New Roman" w:hAnsi="Times New Roman" w:cs="Times New Roman"/>
          <w:sz w:val="24"/>
          <w:szCs w:val="24"/>
          <w:lang w:val="en-IN"/>
        </w:rPr>
        <w:t>All the official duties and activities were demanded to be carried out</w:t>
      </w:r>
      <w:r w:rsidR="004D0DFF">
        <w:rPr>
          <w:rFonts w:ascii="Times New Roman" w:hAnsi="Times New Roman" w:cs="Times New Roman"/>
          <w:sz w:val="24"/>
          <w:szCs w:val="24"/>
          <w:lang w:val="en-IN"/>
        </w:rPr>
        <w:t xml:space="preserve"> with a mere laptop and a phone, c</w:t>
      </w:r>
      <w:r w:rsidR="004D0DFF" w:rsidRPr="004D0DFF">
        <w:rPr>
          <w:rFonts w:ascii="Times New Roman" w:hAnsi="Times New Roman" w:cs="Times New Roman"/>
          <w:sz w:val="24"/>
          <w:szCs w:val="24"/>
          <w:lang w:val="en-IN"/>
        </w:rPr>
        <w:t>reating a fear of job insecurity and performance pressure to achieve the business requirements by being highly productive with limited resources</w:t>
      </w:r>
      <w:r w:rsidR="00BC5E68"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indiatoday.in/mail-today/story/coronavirus-takes-a-mental-toll-loneliness-virus-fears-job-insecurity-keep-delhi-on-edge-1679845-2020-05-20","accessed":{"date-parts":[["2020","10","2"]]},"id":"ITEM-1","issued":{"date-parts":[["0"]]},"title":"Coronavirus takes a mental toll: Loneliness, virus fears, job insecurity keep Delhi on edge - Mail Today News","type":"webpage"},"uris":["http://www.mendeley.com/documents/?uuid=82ecaf3a-4af3-34a6-8a02-c4992cdf7941"]}],"mendeley":{"formattedCitation":"(19)","plainTextFormattedCitation":"(19)","previouslyFormattedCitation":"(&lt;i&gt;Coronavirus Takes a Mental Toll: Loneliness, Virus Fears, Job Insecurity Keep Delhi on Edge - Mail Today News&lt;/i&gt;,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(19)</w:t>
      </w:r>
      <w:r w:rsidR="00B71844">
        <w:rPr>
          <w:rFonts w:ascii="Times New Roman" w:hAnsi="Times New Roman" w:cs="Times New Roman"/>
          <w:sz w:val="24"/>
          <w:szCs w:val="24"/>
          <w:lang w:val="en-IN"/>
        </w:rPr>
        <w:fldChar w:fldCharType="end"/>
      </w:r>
      <w:r w:rsidR="00BC5E68" w:rsidRPr="00792A79">
        <w:rPr>
          <w:rFonts w:ascii="Times New Roman" w:hAnsi="Times New Roman" w:cs="Times New Roman"/>
          <w:sz w:val="24"/>
          <w:szCs w:val="24"/>
          <w:lang w:val="en-IN"/>
        </w:rPr>
        <w:t>.</w:t>
      </w:r>
      <w:r w:rsidR="00EE337C" w:rsidRPr="00792A79">
        <w:rPr>
          <w:rFonts w:ascii="Times New Roman" w:hAnsi="Times New Roman" w:cs="Times New Roman"/>
          <w:sz w:val="24"/>
          <w:szCs w:val="24"/>
          <w:lang w:val="en-IN"/>
        </w:rPr>
        <w:t xml:space="preserve"> </w:t>
      </w:r>
      <w:r w:rsidR="00862328" w:rsidRPr="00792A79">
        <w:rPr>
          <w:rFonts w:ascii="Times New Roman" w:hAnsi="Times New Roman" w:cs="Times New Roman"/>
          <w:sz w:val="24"/>
          <w:szCs w:val="24"/>
          <w:lang w:val="en-IN"/>
        </w:rPr>
        <w:t>Along with Job insecurity</w:t>
      </w:r>
      <w:r w:rsidR="005C1AD5" w:rsidRPr="00792A79">
        <w:rPr>
          <w:rFonts w:ascii="Times New Roman" w:hAnsi="Times New Roman" w:cs="Times New Roman"/>
          <w:sz w:val="24"/>
          <w:szCs w:val="24"/>
          <w:lang w:val="en-IN"/>
        </w:rPr>
        <w:t>,</w:t>
      </w:r>
      <w:r w:rsidR="00862328" w:rsidRPr="00792A79">
        <w:rPr>
          <w:rFonts w:ascii="Times New Roman" w:hAnsi="Times New Roman" w:cs="Times New Roman"/>
          <w:sz w:val="24"/>
          <w:szCs w:val="24"/>
          <w:lang w:val="en-IN"/>
        </w:rPr>
        <w:t xml:space="preserve"> financial planning had to be reworked keeping the uncertainty of the external situation. </w:t>
      </w:r>
      <w:r w:rsidR="004D0DFF" w:rsidRPr="004D0DFF">
        <w:rPr>
          <w:rFonts w:ascii="Times New Roman" w:hAnsi="Times New Roman" w:cs="Times New Roman"/>
          <w:sz w:val="24"/>
          <w:szCs w:val="24"/>
          <w:lang w:val="en-IN"/>
        </w:rPr>
        <w:t>The idea of unforeseen incidences arising at home or around, such as getting sick, higher rents, high energy bills, high beverages and cooking costs, clubbed with one's fear of job insecurity, emerged as potential stressors that cause a person to be stressed and anxious.</w:t>
      </w:r>
      <w:r w:rsidR="004D0DFF">
        <w:rPr>
          <w:rFonts w:ascii="Times New Roman" w:hAnsi="Times New Roman" w:cs="Times New Roman"/>
          <w:sz w:val="24"/>
          <w:szCs w:val="24"/>
          <w:lang w:val="en-IN"/>
        </w:rPr>
        <w:t xml:space="preserve"> </w:t>
      </w:r>
      <w:r w:rsidR="005C1AD5" w:rsidRPr="00792A79">
        <w:rPr>
          <w:rFonts w:ascii="Times New Roman" w:hAnsi="Times New Roman" w:cs="Times New Roman"/>
          <w:sz w:val="24"/>
          <w:szCs w:val="24"/>
          <w:lang w:val="en-IN"/>
        </w:rPr>
        <w:t>Workin</w:t>
      </w:r>
      <w:r w:rsidR="001E5BCE" w:rsidRPr="00792A79">
        <w:rPr>
          <w:rFonts w:ascii="Times New Roman" w:hAnsi="Times New Roman" w:cs="Times New Roman"/>
          <w:sz w:val="24"/>
          <w:szCs w:val="24"/>
          <w:lang w:val="en-IN"/>
        </w:rPr>
        <w:t>g from home</w:t>
      </w:r>
      <w:r w:rsidR="005C1AD5" w:rsidRPr="00792A79">
        <w:rPr>
          <w:rFonts w:ascii="Times New Roman" w:hAnsi="Times New Roman" w:cs="Times New Roman"/>
          <w:sz w:val="24"/>
          <w:szCs w:val="24"/>
          <w:lang w:val="en-IN"/>
        </w:rPr>
        <w:t xml:space="preserve"> has no</w:t>
      </w:r>
      <w:r w:rsidR="001E5BCE" w:rsidRPr="00792A79">
        <w:rPr>
          <w:rFonts w:ascii="Times New Roman" w:hAnsi="Times New Roman" w:cs="Times New Roman"/>
          <w:sz w:val="24"/>
          <w:szCs w:val="24"/>
          <w:lang w:val="en-IN"/>
        </w:rPr>
        <w:t xml:space="preserve"> defined guidelines for work </w:t>
      </w:r>
      <w:r w:rsidR="005C1AD5" w:rsidRPr="00792A79">
        <w:rPr>
          <w:rFonts w:ascii="Times New Roman" w:hAnsi="Times New Roman" w:cs="Times New Roman"/>
          <w:sz w:val="24"/>
          <w:szCs w:val="24"/>
          <w:lang w:val="en-IN"/>
        </w:rPr>
        <w:t>hours; there are no weekdays or weekends</w:t>
      </w:r>
      <w:r w:rsidR="001E5BCE" w:rsidRPr="00792A79">
        <w:rPr>
          <w:rFonts w:ascii="Times New Roman" w:hAnsi="Times New Roman" w:cs="Times New Roman"/>
          <w:sz w:val="24"/>
          <w:szCs w:val="24"/>
          <w:lang w:val="en-IN"/>
        </w:rPr>
        <w:t>. People tend to over</w:t>
      </w:r>
      <w:r w:rsidR="00A7218B">
        <w:rPr>
          <w:rFonts w:ascii="Times New Roman" w:hAnsi="Times New Roman" w:cs="Times New Roman"/>
          <w:sz w:val="24"/>
          <w:szCs w:val="24"/>
          <w:lang w:val="en-IN"/>
        </w:rPr>
        <w:t xml:space="preserve">work in such situations, having </w:t>
      </w:r>
      <w:r w:rsidR="00A7218B" w:rsidRPr="00792A79">
        <w:rPr>
          <w:rFonts w:ascii="Times New Roman" w:hAnsi="Times New Roman" w:cs="Times New Roman"/>
          <w:sz w:val="24"/>
          <w:szCs w:val="24"/>
          <w:lang w:val="en-IN"/>
        </w:rPr>
        <w:t>exhaustion</w:t>
      </w:r>
      <w:r w:rsidR="005C1AD5" w:rsidRPr="00792A79">
        <w:rPr>
          <w:rFonts w:ascii="Times New Roman" w:hAnsi="Times New Roman" w:cs="Times New Roman"/>
          <w:sz w:val="24"/>
          <w:szCs w:val="24"/>
          <w:lang w:val="en-IN"/>
        </w:rPr>
        <w:t xml:space="preserve">, stress, </w:t>
      </w:r>
      <w:r w:rsidR="001E5BCE" w:rsidRPr="00792A79">
        <w:rPr>
          <w:rFonts w:ascii="Times New Roman" w:hAnsi="Times New Roman" w:cs="Times New Roman"/>
          <w:sz w:val="24"/>
          <w:szCs w:val="24"/>
          <w:lang w:val="en-IN"/>
        </w:rPr>
        <w:t>insomnia</w:t>
      </w:r>
      <w:r w:rsidR="00EE337C" w:rsidRPr="00792A79">
        <w:rPr>
          <w:rFonts w:ascii="Times New Roman" w:hAnsi="Times New Roman" w:cs="Times New Roman"/>
          <w:sz w:val="24"/>
          <w:szCs w:val="24"/>
          <w:lang w:val="en-IN"/>
        </w:rPr>
        <w:t>,</w:t>
      </w:r>
      <w:r w:rsidR="001E5BCE" w:rsidRPr="00792A79">
        <w:rPr>
          <w:rFonts w:ascii="Times New Roman" w:hAnsi="Times New Roman" w:cs="Times New Roman"/>
          <w:sz w:val="24"/>
          <w:szCs w:val="24"/>
          <w:lang w:val="en-IN"/>
        </w:rPr>
        <w:t xml:space="preserve"> and anxiety as the new normal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economictimes.indiatimes.com/magazines/panache/work-from-home-burnout-stress-insomnia-anxiety-becoming-the-new-normal/articleshow/75425733.cms","accessed":{"date-parts":[["2020","10","2"]]},"id":"ITEM-1","issued":{"date-parts":[["0"]]},"title":"Work from home burnout: Stress, insomnia, anxiety becoming the new normal - The Economic Times","type":"webpage"},"uris":["http://www.mendeley.com/documents/?uuid=e2ad2df2-838e-33cf-bf8b-0dc395ad48ca"]}],"mendeley":{"formattedCitation":"(20)","plainTextFormattedCitation":"(20)","previouslyFormattedCitation":"(&lt;i&gt;Work from Home Burnout: Stress, Insomnia, Anxiety Becoming the New Normal - The Economic Times&lt;/i&gt;,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(20)</w:t>
      </w:r>
      <w:r w:rsidR="00B71844">
        <w:rPr>
          <w:rFonts w:ascii="Times New Roman" w:hAnsi="Times New Roman" w:cs="Times New Roman"/>
          <w:sz w:val="24"/>
          <w:szCs w:val="24"/>
          <w:lang w:val="en-IN"/>
        </w:rPr>
        <w:fldChar w:fldCharType="end"/>
      </w:r>
      <w:r w:rsidR="001E5BCE" w:rsidRPr="00792A79">
        <w:rPr>
          <w:rFonts w:ascii="Times New Roman" w:hAnsi="Times New Roman" w:cs="Times New Roman"/>
          <w:sz w:val="24"/>
          <w:szCs w:val="24"/>
          <w:lang w:val="en-IN"/>
        </w:rPr>
        <w:t>.</w:t>
      </w:r>
    </w:p>
    <w:p w14:paraId="5EAF063E" w14:textId="20519E31" w:rsidR="00521959" w:rsidRDefault="00675EF2"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PRIMARY SECTOR</w:t>
      </w:r>
    </w:p>
    <w:p w14:paraId="7B8F5FB2" w14:textId="718657BF" w:rsidR="002A4D65" w:rsidRDefault="00ED76C6"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 xml:space="preserve">The agriculture sector </w:t>
      </w:r>
      <w:r w:rsidR="004D0DFF">
        <w:rPr>
          <w:rFonts w:ascii="Times New Roman" w:hAnsi="Times New Roman" w:cs="Times New Roman"/>
          <w:sz w:val="24"/>
          <w:szCs w:val="24"/>
          <w:lang w:val="en-IN"/>
        </w:rPr>
        <w:t>may appear to be</w:t>
      </w:r>
      <w:r w:rsidRPr="00792A79">
        <w:rPr>
          <w:rFonts w:ascii="Times New Roman" w:hAnsi="Times New Roman" w:cs="Times New Roman"/>
          <w:sz w:val="24"/>
          <w:szCs w:val="24"/>
          <w:lang w:val="en-IN"/>
        </w:rPr>
        <w:t xml:space="preserve"> least affected by the COVID-19 pandemic </w:t>
      </w:r>
      <w:r w:rsidR="004D0DFF">
        <w:rPr>
          <w:rFonts w:ascii="Times New Roman" w:hAnsi="Times New Roman" w:cs="Times New Roman"/>
          <w:sz w:val="24"/>
          <w:szCs w:val="24"/>
          <w:lang w:val="en-IN"/>
        </w:rPr>
        <w:t xml:space="preserve">lockdown, </w:t>
      </w:r>
      <w:r w:rsidRPr="00792A79">
        <w:rPr>
          <w:rFonts w:ascii="Times New Roman" w:hAnsi="Times New Roman" w:cs="Times New Roman"/>
          <w:sz w:val="24"/>
          <w:szCs w:val="24"/>
          <w:lang w:val="en-IN"/>
        </w:rPr>
        <w:t>however</w:t>
      </w:r>
      <w:r w:rsidR="00792A79">
        <w:rPr>
          <w:rFonts w:ascii="Times New Roman" w:hAnsi="Times New Roman" w:cs="Times New Roman"/>
          <w:sz w:val="24"/>
          <w:szCs w:val="24"/>
          <w:lang w:val="en-IN"/>
        </w:rPr>
        <w:t>,</w:t>
      </w:r>
      <w:r w:rsidRPr="00792A79">
        <w:rPr>
          <w:rFonts w:ascii="Times New Roman" w:hAnsi="Times New Roman" w:cs="Times New Roman"/>
          <w:sz w:val="24"/>
          <w:szCs w:val="24"/>
          <w:lang w:val="en-IN"/>
        </w:rPr>
        <w:t xml:space="preserve"> this area is equally affected due to its dependability on other sectors for its smooth running. </w:t>
      </w:r>
      <w:r w:rsidR="004D0DFF" w:rsidRPr="004D0DFF">
        <w:rPr>
          <w:rFonts w:ascii="Times New Roman" w:hAnsi="Times New Roman" w:cs="Times New Roman"/>
          <w:sz w:val="24"/>
          <w:szCs w:val="24"/>
          <w:lang w:val="en-IN"/>
        </w:rPr>
        <w:t>Transportation, intra-state and inter-state services, market places, shopping malls all were severely regulated and controlled for their transport movements, making it impossible for farmers and farm workers to survive as trade exchanges were absent.</w:t>
      </w:r>
      <w:r w:rsidR="004D0DFF">
        <w:rPr>
          <w:rFonts w:ascii="Times New Roman" w:hAnsi="Times New Roman" w:cs="Times New Roman"/>
          <w:sz w:val="24"/>
          <w:szCs w:val="24"/>
          <w:lang w:val="en-IN"/>
        </w:rPr>
        <w:t xml:space="preserve"> </w:t>
      </w:r>
      <w:r w:rsidR="002A4D65" w:rsidRPr="002A4D65">
        <w:rPr>
          <w:rFonts w:ascii="Times New Roman" w:hAnsi="Times New Roman" w:cs="Times New Roman"/>
          <w:sz w:val="24"/>
          <w:szCs w:val="24"/>
          <w:lang w:val="en-IN"/>
        </w:rPr>
        <w:t>In the past, India has witnessed many farmer suicide cases due to factors such as crop failure, finances, daughter marriage, debt pressure, price drop, etc.</w:t>
      </w:r>
      <w:r w:rsidR="002A4D65">
        <w:rPr>
          <w:rFonts w:ascii="Times New Roman" w:hAnsi="Times New Roman" w:cs="Times New Roman"/>
          <w:sz w:val="24"/>
          <w:szCs w:val="24"/>
          <w:lang w:val="en-IN"/>
        </w:rPr>
        <w:t xml:space="preserve"> </w:t>
      </w:r>
      <w:r w:rsidR="00E14DA2" w:rsidRPr="00792A79">
        <w:rPr>
          <w:rFonts w:ascii="Times New Roman" w:hAnsi="Times New Roman" w:cs="Times New Roman"/>
          <w:sz w:val="24"/>
          <w:szCs w:val="24"/>
          <w:lang w:val="en-IN"/>
        </w:rPr>
        <w:t xml:space="preserve">The price drop of agriculture </w:t>
      </w:r>
      <w:r w:rsidR="00670A67" w:rsidRPr="00792A79">
        <w:rPr>
          <w:rFonts w:ascii="Times New Roman" w:hAnsi="Times New Roman" w:cs="Times New Roman"/>
          <w:sz w:val="24"/>
          <w:szCs w:val="24"/>
          <w:lang w:val="en-IN"/>
        </w:rPr>
        <w:t>commodities by 20% globally has</w:t>
      </w:r>
      <w:r w:rsidR="00E14DA2" w:rsidRPr="00792A79">
        <w:rPr>
          <w:rFonts w:ascii="Times New Roman" w:hAnsi="Times New Roman" w:cs="Times New Roman"/>
          <w:sz w:val="24"/>
          <w:szCs w:val="24"/>
          <w:lang w:val="en-IN"/>
        </w:rPr>
        <w:t xml:space="preserve"> added to the plight of the farmers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economictimes.indiatimes.com/news/economy/agriculture/prices-of-agricultural-commodities-drop-20-post-covid-19-outbreak/articleshow/74705537.cms","accessed":{"date-parts":[["2020","10","2"]]},"id":"ITEM-1","issued":{"date-parts":[["0"]]},"title":"Prices of agricultural commodities drop 20% post COVID-19 outbreak - The Economic Times","type":"webpage"},"uris":["http://www.mendeley.com/documents/?uuid=eec0a847-93c8-3a18-b057-1f8e61aa304b"]}],"mendeley":{"formattedCitation":"(21)","plainTextFormattedCitation":"(21)","previouslyFormattedCitation":"(&lt;i&gt;Prices of Agricultural Commodities Drop 20% Post COVID-19 Outbreak - The Economic Times&lt;/i&gt;,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(21)</w:t>
      </w:r>
      <w:r w:rsidR="00B71844">
        <w:rPr>
          <w:rFonts w:ascii="Times New Roman" w:hAnsi="Times New Roman" w:cs="Times New Roman"/>
          <w:sz w:val="24"/>
          <w:szCs w:val="24"/>
          <w:lang w:val="en-IN"/>
        </w:rPr>
        <w:fldChar w:fldCharType="end"/>
      </w:r>
      <w:r w:rsidR="00E14DA2" w:rsidRPr="00792A79">
        <w:rPr>
          <w:rFonts w:ascii="Times New Roman" w:hAnsi="Times New Roman" w:cs="Times New Roman"/>
          <w:sz w:val="24"/>
          <w:szCs w:val="24"/>
          <w:lang w:val="en-IN"/>
        </w:rPr>
        <w:t>.</w:t>
      </w:r>
      <w:r w:rsidR="00670A67" w:rsidRPr="00792A79">
        <w:rPr>
          <w:rFonts w:ascii="Times New Roman" w:hAnsi="Times New Roman" w:cs="Times New Roman"/>
          <w:sz w:val="24"/>
          <w:szCs w:val="24"/>
          <w:lang w:val="en-IN"/>
        </w:rPr>
        <w:t xml:space="preserve"> </w:t>
      </w:r>
      <w:r w:rsidR="002A4D65" w:rsidRPr="002A4D65">
        <w:rPr>
          <w:rFonts w:ascii="Times New Roman" w:hAnsi="Times New Roman" w:cs="Times New Roman"/>
          <w:sz w:val="24"/>
          <w:szCs w:val="24"/>
          <w:lang w:val="en-IN"/>
        </w:rPr>
        <w:t>Farmers are the backbone of the country's economic system, and it is highly important to look closely at their growth and needs in this pandemic, without hindering their work.</w:t>
      </w:r>
      <w:r w:rsidR="002A4D65">
        <w:rPr>
          <w:rFonts w:ascii="Times New Roman" w:hAnsi="Times New Roman" w:cs="Times New Roman"/>
          <w:sz w:val="24"/>
          <w:szCs w:val="24"/>
          <w:lang w:val="en-IN"/>
        </w:rPr>
        <w:t xml:space="preserve"> </w:t>
      </w:r>
      <w:r w:rsidR="002A4D65" w:rsidRPr="002A4D65">
        <w:rPr>
          <w:rFonts w:ascii="Times New Roman" w:hAnsi="Times New Roman" w:cs="Times New Roman"/>
          <w:sz w:val="24"/>
          <w:szCs w:val="24"/>
          <w:lang w:val="en-IN"/>
        </w:rPr>
        <w:t>In order to combat the long-term consequences of the pandemic, mental health care for them is very important.</w:t>
      </w:r>
    </w:p>
    <w:p w14:paraId="46573470" w14:textId="0430AC5E" w:rsidR="00521959" w:rsidRDefault="00675EF2"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SECONDARY SECTOR</w:t>
      </w:r>
    </w:p>
    <w:p w14:paraId="1A83816F" w14:textId="77777777" w:rsidR="00142857" w:rsidRDefault="002A4D65" w:rsidP="004D0F9C">
      <w:pPr>
        <w:spacing w:line="240" w:lineRule="auto"/>
        <w:jc w:val="both"/>
        <w:rPr>
          <w:rFonts w:ascii="Times New Roman" w:hAnsi="Times New Roman" w:cs="Times New Roman"/>
          <w:sz w:val="24"/>
          <w:szCs w:val="24"/>
          <w:lang w:val="en-IN"/>
        </w:rPr>
      </w:pPr>
      <w:r w:rsidRPr="002A4D65">
        <w:rPr>
          <w:rFonts w:ascii="Times New Roman" w:hAnsi="Times New Roman" w:cs="Times New Roman"/>
          <w:sz w:val="24"/>
          <w:szCs w:val="24"/>
          <w:lang w:val="en-IN"/>
        </w:rPr>
        <w:t>The secondary sector involves manufacturing and other production units such as textiles, handicrafts, manufacturing of raw materials , manufacturing of finished products, manufacturing of vehicles, etc.</w:t>
      </w:r>
      <w:r w:rsidR="00370CD6" w:rsidRPr="00792A79">
        <w:rPr>
          <w:rFonts w:ascii="Times New Roman" w:hAnsi="Times New Roman" w:cs="Times New Roman"/>
          <w:sz w:val="24"/>
          <w:szCs w:val="24"/>
          <w:lang w:val="en-IN"/>
        </w:rPr>
        <w:t xml:space="preserve"> This sector is seen to be worst hit by th</w:t>
      </w:r>
      <w:r>
        <w:rPr>
          <w:rFonts w:ascii="Times New Roman" w:hAnsi="Times New Roman" w:cs="Times New Roman"/>
          <w:sz w:val="24"/>
          <w:szCs w:val="24"/>
          <w:lang w:val="en-IN"/>
        </w:rPr>
        <w:t>e COVID-19 pandemic, as</w:t>
      </w:r>
      <w:r w:rsidR="00370CD6" w:rsidRPr="00792A79">
        <w:rPr>
          <w:rFonts w:ascii="Times New Roman" w:hAnsi="Times New Roman" w:cs="Times New Roman"/>
          <w:sz w:val="24"/>
          <w:szCs w:val="24"/>
          <w:lang w:val="en-IN"/>
        </w:rPr>
        <w:t xml:space="preserve"> </w:t>
      </w:r>
      <w:r w:rsidR="00A56CA6" w:rsidRPr="00792A79">
        <w:rPr>
          <w:rFonts w:ascii="Times New Roman" w:hAnsi="Times New Roman" w:cs="Times New Roman"/>
          <w:sz w:val="24"/>
          <w:szCs w:val="24"/>
          <w:lang w:val="en-IN"/>
        </w:rPr>
        <w:t xml:space="preserve">most </w:t>
      </w:r>
      <w:r>
        <w:rPr>
          <w:rFonts w:ascii="Times New Roman" w:hAnsi="Times New Roman" w:cs="Times New Roman"/>
          <w:sz w:val="24"/>
          <w:szCs w:val="24"/>
          <w:lang w:val="en-IN"/>
        </w:rPr>
        <w:lastRenderedPageBreak/>
        <w:t>businesses</w:t>
      </w:r>
      <w:r w:rsidR="00571ECD" w:rsidRPr="00792A79">
        <w:rPr>
          <w:rFonts w:ascii="Times New Roman" w:hAnsi="Times New Roman" w:cs="Times New Roman"/>
          <w:sz w:val="24"/>
          <w:szCs w:val="24"/>
          <w:lang w:val="en-IN"/>
        </w:rPr>
        <w:t xml:space="preserve"> are production units </w:t>
      </w:r>
      <w:r>
        <w:rPr>
          <w:rFonts w:ascii="Times New Roman" w:hAnsi="Times New Roman" w:cs="Times New Roman"/>
          <w:sz w:val="24"/>
          <w:szCs w:val="24"/>
          <w:lang w:val="en-IN"/>
        </w:rPr>
        <w:t xml:space="preserve">that need operation </w:t>
      </w:r>
      <w:r w:rsidR="00370CD6" w:rsidRPr="00792A79">
        <w:rPr>
          <w:rFonts w:ascii="Times New Roman" w:hAnsi="Times New Roman" w:cs="Times New Roman"/>
          <w:sz w:val="24"/>
          <w:szCs w:val="24"/>
          <w:lang w:val="en-IN"/>
        </w:rPr>
        <w:t>at the source site</w:t>
      </w:r>
      <w:r w:rsidR="00571ECD" w:rsidRPr="00792A79">
        <w:rPr>
          <w:rFonts w:ascii="Times New Roman" w:hAnsi="Times New Roman" w:cs="Times New Roman"/>
          <w:sz w:val="24"/>
          <w:szCs w:val="24"/>
          <w:lang w:val="en-IN"/>
        </w:rPr>
        <w:t xml:space="preserve">, making it </w:t>
      </w:r>
      <w:r>
        <w:rPr>
          <w:rFonts w:ascii="Times New Roman" w:hAnsi="Times New Roman" w:cs="Times New Roman"/>
          <w:sz w:val="24"/>
          <w:szCs w:val="24"/>
          <w:lang w:val="en-IN"/>
        </w:rPr>
        <w:t>impossible</w:t>
      </w:r>
      <w:r w:rsidR="00A56CA6" w:rsidRPr="00792A79">
        <w:rPr>
          <w:rFonts w:ascii="Times New Roman" w:hAnsi="Times New Roman" w:cs="Times New Roman"/>
          <w:sz w:val="24"/>
          <w:szCs w:val="24"/>
          <w:lang w:val="en-IN"/>
        </w:rPr>
        <w:t xml:space="preserve"> to keep the work going on</w:t>
      </w:r>
      <w:r w:rsidR="00370CD6" w:rsidRPr="00792A79">
        <w:rPr>
          <w:rFonts w:ascii="Times New Roman" w:hAnsi="Times New Roman" w:cs="Times New Roman"/>
          <w:sz w:val="24"/>
          <w:szCs w:val="24"/>
          <w:lang w:val="en-IN"/>
        </w:rPr>
        <w:t>.</w:t>
      </w:r>
      <w:r w:rsidRPr="002A4D65">
        <w:t xml:space="preserve"> </w:t>
      </w:r>
      <w:r w:rsidRPr="002A4D65">
        <w:rPr>
          <w:rFonts w:ascii="Times New Roman" w:hAnsi="Times New Roman" w:cs="Times New Roman"/>
          <w:sz w:val="24"/>
          <w:szCs w:val="24"/>
          <w:lang w:val="en-IN"/>
        </w:rPr>
        <w:t>Production schedules, supply chains, have been delayed, causing global demand and supply shortages to cause businesses all over borders to be stressed</w:t>
      </w:r>
      <w:r w:rsidR="00A56CA6" w:rsidRPr="00792A79">
        <w:rPr>
          <w:rFonts w:ascii="Times New Roman" w:hAnsi="Times New Roman" w:cs="Times New Roman"/>
          <w:sz w:val="24"/>
          <w:szCs w:val="24"/>
          <w:lang w:val="en-IN"/>
        </w:rPr>
        <w:t>. For the units which were granted to work with</w:t>
      </w:r>
      <w:r w:rsidR="00670A67" w:rsidRPr="00792A79">
        <w:rPr>
          <w:rFonts w:ascii="Times New Roman" w:hAnsi="Times New Roman" w:cs="Times New Roman"/>
          <w:sz w:val="24"/>
          <w:szCs w:val="24"/>
          <w:lang w:val="en-IN"/>
        </w:rPr>
        <w:t xml:space="preserve"> the minimum work</w:t>
      </w:r>
      <w:r w:rsidR="00A56CA6" w:rsidRPr="00792A79">
        <w:rPr>
          <w:rFonts w:ascii="Times New Roman" w:hAnsi="Times New Roman" w:cs="Times New Roman"/>
          <w:sz w:val="24"/>
          <w:szCs w:val="24"/>
          <w:lang w:val="en-IN"/>
        </w:rPr>
        <w:t>force, lots of precautionary measures which the gov</w:t>
      </w:r>
      <w:r w:rsidR="00571ECD" w:rsidRPr="00792A79">
        <w:rPr>
          <w:rFonts w:ascii="Times New Roman" w:hAnsi="Times New Roman" w:cs="Times New Roman"/>
          <w:sz w:val="24"/>
          <w:szCs w:val="24"/>
          <w:lang w:val="en-IN"/>
        </w:rPr>
        <w:t>ernment</w:t>
      </w:r>
      <w:r w:rsidR="00A56CA6" w:rsidRPr="00792A79">
        <w:rPr>
          <w:rFonts w:ascii="Times New Roman" w:hAnsi="Times New Roman" w:cs="Times New Roman"/>
          <w:sz w:val="24"/>
          <w:szCs w:val="24"/>
          <w:lang w:val="en-IN"/>
        </w:rPr>
        <w:t xml:space="preserve"> iterated </w:t>
      </w:r>
      <w:r w:rsidR="00C9690E" w:rsidRPr="00792A79">
        <w:rPr>
          <w:rFonts w:ascii="Times New Roman" w:hAnsi="Times New Roman" w:cs="Times New Roman"/>
          <w:sz w:val="24"/>
          <w:szCs w:val="24"/>
          <w:lang w:val="en-IN"/>
        </w:rPr>
        <w:t xml:space="preserve">had to be followed, like wearing </w:t>
      </w:r>
      <w:r w:rsidR="00571ECD" w:rsidRPr="00792A79">
        <w:rPr>
          <w:rFonts w:ascii="Times New Roman" w:hAnsi="Times New Roman" w:cs="Times New Roman"/>
          <w:sz w:val="24"/>
          <w:szCs w:val="24"/>
          <w:lang w:val="en-IN"/>
        </w:rPr>
        <w:t xml:space="preserve">of </w:t>
      </w:r>
      <w:r w:rsidR="00C9690E" w:rsidRPr="00792A79">
        <w:rPr>
          <w:rFonts w:ascii="Times New Roman" w:hAnsi="Times New Roman" w:cs="Times New Roman"/>
          <w:sz w:val="24"/>
          <w:szCs w:val="24"/>
          <w:lang w:val="en-IN"/>
        </w:rPr>
        <w:t>mask, gloves, maintaining social distance</w:t>
      </w:r>
      <w:r w:rsidR="00670A67" w:rsidRPr="00792A79">
        <w:rPr>
          <w:rFonts w:ascii="Times New Roman" w:hAnsi="Times New Roman" w:cs="Times New Roman"/>
          <w:sz w:val="24"/>
          <w:szCs w:val="24"/>
          <w:lang w:val="en-IN"/>
        </w:rPr>
        <w:t>,</w:t>
      </w:r>
      <w:r w:rsidR="00C9690E" w:rsidRPr="00792A79">
        <w:rPr>
          <w:rFonts w:ascii="Times New Roman" w:hAnsi="Times New Roman" w:cs="Times New Roman"/>
          <w:sz w:val="24"/>
          <w:szCs w:val="24"/>
          <w:lang w:val="en-IN"/>
        </w:rPr>
        <w:t xml:space="preserve"> and using sanitizers at repeated intervals.</w:t>
      </w:r>
      <w:r w:rsidR="00A56CA6" w:rsidRPr="00792A79">
        <w:rPr>
          <w:rFonts w:ascii="Times New Roman" w:hAnsi="Times New Roman" w:cs="Times New Roman"/>
          <w:sz w:val="24"/>
          <w:szCs w:val="24"/>
          <w:lang w:val="en-IN"/>
        </w:rPr>
        <w:t xml:space="preserve"> The new work rules and guidelines were a </w:t>
      </w:r>
      <w:r w:rsidR="00EF6FEC" w:rsidRPr="00792A79">
        <w:rPr>
          <w:rFonts w:ascii="Times New Roman" w:hAnsi="Times New Roman" w:cs="Times New Roman"/>
          <w:sz w:val="24"/>
          <w:szCs w:val="24"/>
          <w:lang w:val="en-IN"/>
        </w:rPr>
        <w:t>burdensome</w:t>
      </w:r>
      <w:r w:rsidR="00A56CA6" w:rsidRPr="00792A79">
        <w:rPr>
          <w:rFonts w:ascii="Times New Roman" w:hAnsi="Times New Roman" w:cs="Times New Roman"/>
          <w:sz w:val="24"/>
          <w:szCs w:val="24"/>
          <w:lang w:val="en-IN"/>
        </w:rPr>
        <w:t xml:space="preserve"> process adding to the existing hard working condit</w:t>
      </w:r>
      <w:r w:rsidR="00C9690E" w:rsidRPr="00792A79">
        <w:rPr>
          <w:rFonts w:ascii="Times New Roman" w:hAnsi="Times New Roman" w:cs="Times New Roman"/>
          <w:sz w:val="24"/>
          <w:szCs w:val="24"/>
          <w:lang w:val="en-IN"/>
        </w:rPr>
        <w:t>ion in the manufacturing units.</w:t>
      </w:r>
    </w:p>
    <w:p w14:paraId="70D80672" w14:textId="235C077F" w:rsidR="00521959" w:rsidRDefault="00675EF2"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TERTIARY SECTOR</w:t>
      </w:r>
    </w:p>
    <w:p w14:paraId="2A7C3ED3" w14:textId="6EB632C5" w:rsidR="00142857" w:rsidRDefault="001B1238" w:rsidP="004D0F9C">
      <w:pPr>
        <w:spacing w:line="240" w:lineRule="auto"/>
        <w:jc w:val="both"/>
        <w:rPr>
          <w:rFonts w:ascii="Times New Roman" w:hAnsi="Times New Roman" w:cs="Times New Roman"/>
          <w:sz w:val="24"/>
          <w:szCs w:val="24"/>
          <w:lang w:val="en-IN"/>
        </w:rPr>
      </w:pPr>
      <w:r w:rsidRPr="001B1238">
        <w:rPr>
          <w:rFonts w:ascii="Times New Roman" w:hAnsi="Times New Roman" w:cs="Times New Roman"/>
          <w:sz w:val="24"/>
          <w:szCs w:val="24"/>
          <w:lang w:val="en-IN"/>
        </w:rPr>
        <w:t xml:space="preserve">Various industries in the </w:t>
      </w:r>
      <w:r w:rsidR="003C092F">
        <w:rPr>
          <w:rFonts w:ascii="Times New Roman" w:hAnsi="Times New Roman" w:cs="Times New Roman"/>
          <w:sz w:val="24"/>
          <w:szCs w:val="24"/>
          <w:lang w:val="en-IN"/>
        </w:rPr>
        <w:t>tertiary sector, such as hotels</w:t>
      </w:r>
      <w:r w:rsidRPr="001B1238">
        <w:rPr>
          <w:rFonts w:ascii="Times New Roman" w:hAnsi="Times New Roman" w:cs="Times New Roman"/>
          <w:sz w:val="24"/>
          <w:szCs w:val="24"/>
          <w:lang w:val="en-IN"/>
        </w:rPr>
        <w:t>, restaurants, food chains, transport , communication, financial firms, insurance, e-commerce websites, social and personal services, education services, etc., are almost closed or remotely operated</w:t>
      </w:r>
      <w:r w:rsidR="00857F32" w:rsidRPr="00792A79">
        <w:rPr>
          <w:rFonts w:ascii="Times New Roman" w:hAnsi="Times New Roman" w:cs="Times New Roman"/>
          <w:sz w:val="24"/>
          <w:szCs w:val="24"/>
          <w:lang w:val="en-IN"/>
        </w:rPr>
        <w:t>. The livelihood of people working in such sectors has deeply affected their finances</w:t>
      </w:r>
      <w:r w:rsidR="007F3B60" w:rsidRPr="00792A79">
        <w:rPr>
          <w:rFonts w:ascii="Times New Roman" w:hAnsi="Times New Roman" w:cs="Times New Roman"/>
          <w:sz w:val="24"/>
          <w:szCs w:val="24"/>
          <w:lang w:val="en-IN"/>
        </w:rPr>
        <w:t xml:space="preserve"> and daily lives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{"citationItems":[{"id":"ITEM-1","itemData":{"DOI":"10.1016/j.ijsu.2020.04.018","ISSN":"17439159","PMID":"32305533","abstract":"The COVID-19 pandemic has resulted in over 4.3 million confirmed cases and over 290,000 deaths globally. It has also sparked fears of an impending economic crisis and recession. Social distancing, self-isolation and travel restrictions have lead to a reduced workforce across all economic sectors and caused many jobs to be lost. Schools have closed down, and the need for commodities and manufactured products has decreased. In contrast, the need for medical supplies has significantly increased. The food sector is also facing increased demand due to panic-buying and stockpiling of food products. In response to this global outbreak, we summarise the socio-economic effects of COVID-19 on individual aspects of the world economy.","author":[{"dropping-particle":"","family":"Nicola","given":"Maria","non-dropping-particle":"","parse-names":false,"suffix":""},{"dropping-particle":"","family":"Alsafi","given":"Zaid","non-dropping-particle":"","parse-names":false,"suffix":""},{"dropping-particle":"","family":"Sohrabi","given":"Catrin","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Maliha","non-dropping-particle":"","parse-names":false,"suffix":""},{"dropping-particle":"","family":"Agha","given":"Riaz","non-dropping-particle":"","parse-names":false,"suffix":""}],"container-title":"International Journal of Surgery","id":"ITEM-1","issued":{"date-parts":[["2020","6","1"]]},"page":"185-193","publisher":"Elsevier Ltd","title":"The socio-economic implications of the coronavirus pandemic (COVID-19): A review","type":"article","volume":"78"},"uris":["http://www.mendeley.com/documents/?uuid=20a1360f-9f18-312a-beec-9c3d89d689c1"]}],"mendeley":{"formattedCitation":"(22)","plainTextFormattedCitation":"(22)","previouslyFormattedCitation":"(Nicola et al.,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(22)</w:t>
      </w:r>
      <w:r w:rsidR="00B71844">
        <w:rPr>
          <w:rFonts w:ascii="Times New Roman" w:hAnsi="Times New Roman" w:cs="Times New Roman"/>
          <w:sz w:val="24"/>
          <w:szCs w:val="24"/>
          <w:lang w:val="en-IN"/>
        </w:rPr>
        <w:fldChar w:fldCharType="end"/>
      </w:r>
      <w:r w:rsidR="00737DE0" w:rsidRPr="00792A79">
        <w:rPr>
          <w:rFonts w:ascii="Times New Roman" w:hAnsi="Times New Roman" w:cs="Times New Roman"/>
          <w:sz w:val="24"/>
          <w:szCs w:val="24"/>
          <w:lang w:val="en-IN"/>
        </w:rPr>
        <w:t>.</w:t>
      </w:r>
      <w:r w:rsidR="002E5267" w:rsidRPr="00792A79">
        <w:rPr>
          <w:rFonts w:ascii="Times New Roman" w:hAnsi="Times New Roman" w:cs="Times New Roman"/>
          <w:sz w:val="24"/>
          <w:szCs w:val="24"/>
          <w:lang w:val="en-IN"/>
        </w:rPr>
        <w:t xml:space="preserve"> </w:t>
      </w:r>
      <w:r w:rsidRPr="001B1238">
        <w:rPr>
          <w:rFonts w:ascii="Times New Roman" w:hAnsi="Times New Roman" w:cs="Times New Roman"/>
          <w:sz w:val="24"/>
          <w:szCs w:val="24"/>
          <w:lang w:val="en-IN"/>
        </w:rPr>
        <w:t>After the COVID-19 pandemic, education at all levels was impacted, from primary schools to universities, all were fully closed until further notice.</w:t>
      </w:r>
      <w:r w:rsidR="00670A67" w:rsidRPr="00792A79">
        <w:rPr>
          <w:rFonts w:ascii="Times New Roman" w:hAnsi="Times New Roman" w:cs="Times New Roman"/>
          <w:sz w:val="24"/>
          <w:szCs w:val="24"/>
          <w:lang w:val="en-IN"/>
        </w:rPr>
        <w:t xml:space="preserve"> </w:t>
      </w:r>
      <w:r w:rsidR="00571ECD" w:rsidRPr="00792A79">
        <w:rPr>
          <w:rFonts w:ascii="Times New Roman" w:hAnsi="Times New Roman" w:cs="Times New Roman"/>
          <w:sz w:val="24"/>
          <w:szCs w:val="24"/>
          <w:lang w:val="en-IN"/>
        </w:rPr>
        <w:t xml:space="preserve">Cambridge </w:t>
      </w:r>
      <w:r w:rsidR="003507B5" w:rsidRPr="00792A79">
        <w:rPr>
          <w:rFonts w:ascii="Times New Roman" w:hAnsi="Times New Roman" w:cs="Times New Roman"/>
          <w:sz w:val="24"/>
          <w:szCs w:val="24"/>
          <w:lang w:val="en-IN"/>
        </w:rPr>
        <w:t>University</w:t>
      </w:r>
      <w:r w:rsidR="005F3931" w:rsidRPr="00792A79">
        <w:rPr>
          <w:rFonts w:ascii="Times New Roman" w:hAnsi="Times New Roman" w:cs="Times New Roman"/>
          <w:sz w:val="24"/>
          <w:szCs w:val="24"/>
          <w:lang w:val="en-IN"/>
        </w:rPr>
        <w:t xml:space="preserve"> has announced that they will be going online f</w:t>
      </w:r>
      <w:r w:rsidR="007F3B60" w:rsidRPr="00792A79">
        <w:rPr>
          <w:rFonts w:ascii="Times New Roman" w:hAnsi="Times New Roman" w:cs="Times New Roman"/>
          <w:sz w:val="24"/>
          <w:szCs w:val="24"/>
          <w:lang w:val="en-IN"/>
        </w:rPr>
        <w:t>or the academic year 2020-21</w:t>
      </w:r>
      <w:r w:rsidR="00FA11A2">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{"citationItems":[{"id":"ITEM-1","itemData":{"URL":"https://www.bbc.com/news/education-52732814","accessed":{"date-parts":[["2020","10","2"]]},"id":"ITEM-1","issued":{"date-parts":[["0"]]},"title":"Cambridge University: All lectures to be online-only until summer of 2021 - BBC News","type":"webpage"},"uris":["http://www.mendeley.com/documents/?uuid=8dcb8e98-0bf8-306f-8fd0-5eeda4f43b8b"]}],"mendeley":{"formattedCitation":"(23)","plainTextFormattedCitation":"(23)","previouslyFormattedCitation":"(&lt;i&gt;Cambridge University: All Lectures to Be Online-Only until Summer of 2021 - BBC News&lt;/i&gt;,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(23)</w:t>
      </w:r>
      <w:r w:rsidR="00B71844">
        <w:rPr>
          <w:rFonts w:ascii="Times New Roman" w:hAnsi="Times New Roman" w:cs="Times New Roman"/>
          <w:sz w:val="24"/>
          <w:szCs w:val="24"/>
          <w:lang w:val="en-IN"/>
        </w:rPr>
        <w:fldChar w:fldCharType="end"/>
      </w:r>
      <w:r w:rsidR="005F3931" w:rsidRPr="00792A79">
        <w:rPr>
          <w:rFonts w:ascii="Times New Roman" w:hAnsi="Times New Roman" w:cs="Times New Roman"/>
          <w:sz w:val="24"/>
          <w:szCs w:val="24"/>
          <w:lang w:val="en-IN"/>
        </w:rPr>
        <w:t xml:space="preserve">. </w:t>
      </w:r>
      <w:r w:rsidRPr="001B1238">
        <w:rPr>
          <w:rFonts w:ascii="Times New Roman" w:hAnsi="Times New Roman" w:cs="Times New Roman"/>
          <w:sz w:val="24"/>
          <w:szCs w:val="24"/>
          <w:lang w:val="en-IN"/>
        </w:rPr>
        <w:t xml:space="preserve">As India is a developing country, it's still a question for many educational institutions to go online for the entire </w:t>
      </w:r>
      <w:r>
        <w:rPr>
          <w:rFonts w:ascii="Times New Roman" w:hAnsi="Times New Roman" w:cs="Times New Roman"/>
          <w:sz w:val="24"/>
          <w:szCs w:val="24"/>
          <w:lang w:val="en-IN"/>
        </w:rPr>
        <w:t>academic year however a</w:t>
      </w:r>
      <w:r w:rsidRPr="001B1238">
        <w:rPr>
          <w:rFonts w:ascii="Times New Roman" w:hAnsi="Times New Roman" w:cs="Times New Roman"/>
          <w:sz w:val="24"/>
          <w:szCs w:val="24"/>
          <w:lang w:val="en-IN"/>
        </w:rPr>
        <w:t>n online mode of education is still offered by many schools and colleges.</w:t>
      </w:r>
      <w:r>
        <w:rPr>
          <w:rFonts w:ascii="Times New Roman" w:hAnsi="Times New Roman" w:cs="Times New Roman"/>
          <w:sz w:val="24"/>
          <w:szCs w:val="24"/>
          <w:lang w:val="en-IN"/>
        </w:rPr>
        <w:t xml:space="preserve"> </w:t>
      </w:r>
      <w:r w:rsidR="005F3931" w:rsidRPr="00792A79">
        <w:rPr>
          <w:rFonts w:ascii="Times New Roman" w:hAnsi="Times New Roman" w:cs="Times New Roman"/>
          <w:sz w:val="24"/>
          <w:szCs w:val="24"/>
          <w:lang w:val="en-IN"/>
        </w:rPr>
        <w:t>The school teachers and professors are trying hard to catch the attention of their wards via online mode wherever possible. Lack of motivation in students to attend online classes, feedback responses from students</w:t>
      </w:r>
      <w:r w:rsidR="00670A67" w:rsidRPr="00792A79">
        <w:rPr>
          <w:rFonts w:ascii="Times New Roman" w:hAnsi="Times New Roman" w:cs="Times New Roman"/>
          <w:sz w:val="24"/>
          <w:szCs w:val="24"/>
          <w:lang w:val="en-IN"/>
        </w:rPr>
        <w:t>,</w:t>
      </w:r>
      <w:r w:rsidR="005F3931" w:rsidRPr="00792A79">
        <w:rPr>
          <w:rFonts w:ascii="Times New Roman" w:hAnsi="Times New Roman" w:cs="Times New Roman"/>
          <w:sz w:val="24"/>
          <w:szCs w:val="24"/>
          <w:lang w:val="en-IN"/>
        </w:rPr>
        <w:t xml:space="preserve"> and face to face discussions, are some of the major stressors faced by the educators while taking online classes. The teachers in India are overworked and underpaid compared to the global teacher population</w:t>
      </w:r>
      <w:r w:rsidR="007F3B60"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{"citationItems":[{"id":"ITEM-1","itemData":{"URL":"https://qz.com/india/1851939/india-school-teachers-grapple-unruly-online-classes-amid-lockdown/","accessed":{"date-parts":[["2020","10","2"]]},"id":"ITEM-1","issued":{"date-parts":[["0"]]},"title":"India school teachers grapple unruly online classes amid lockdown — Quartz India","type":"webpage"},"uris":["http://www.mendeley.com/documents/?uuid=0e8daa3b-285f-371e-a81d-d4b02bf5e56f"]}],"mendeley":{"formattedCitation":"(24)","plainTextFormattedCitation":"(24)","previouslyFormattedCitation":"(&lt;i&gt;India School Teachers Grapple Unruly Online Classes amid Lockdown — Quartz India&lt;/i&gt;,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(24)</w:t>
      </w:r>
      <w:r w:rsidR="00B71844">
        <w:rPr>
          <w:rFonts w:ascii="Times New Roman" w:hAnsi="Times New Roman" w:cs="Times New Roman"/>
          <w:sz w:val="24"/>
          <w:szCs w:val="24"/>
          <w:lang w:val="en-IN"/>
        </w:rPr>
        <w:fldChar w:fldCharType="end"/>
      </w:r>
      <w:r w:rsidR="00670A67" w:rsidRPr="00792A79">
        <w:rPr>
          <w:rFonts w:ascii="Times New Roman" w:hAnsi="Times New Roman" w:cs="Times New Roman"/>
          <w:sz w:val="24"/>
          <w:szCs w:val="24"/>
          <w:lang w:val="en-IN"/>
        </w:rPr>
        <w:t>, which causes burn</w:t>
      </w:r>
      <w:r w:rsidR="005F3931" w:rsidRPr="00792A79">
        <w:rPr>
          <w:rFonts w:ascii="Times New Roman" w:hAnsi="Times New Roman" w:cs="Times New Roman"/>
          <w:sz w:val="24"/>
          <w:szCs w:val="24"/>
          <w:lang w:val="en-IN"/>
        </w:rPr>
        <w:t xml:space="preserve">out and job distress. </w:t>
      </w:r>
    </w:p>
    <w:p w14:paraId="7B82DE6B" w14:textId="4A0A94B0" w:rsidR="00294C0C" w:rsidRPr="00792A79" w:rsidRDefault="00675EF2"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THE FINANCIAL IMPACT OF COVID</w:t>
      </w:r>
    </w:p>
    <w:p w14:paraId="669BB0CB" w14:textId="4F85241F" w:rsidR="00214BA0" w:rsidRDefault="002E5267"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 xml:space="preserve">The </w:t>
      </w:r>
      <w:r w:rsidR="00954924" w:rsidRPr="00792A79">
        <w:rPr>
          <w:rFonts w:ascii="Times New Roman" w:hAnsi="Times New Roman" w:cs="Times New Roman"/>
          <w:sz w:val="24"/>
          <w:szCs w:val="24"/>
          <w:lang w:val="en-IN"/>
        </w:rPr>
        <w:t>loss of business has</w:t>
      </w:r>
      <w:r w:rsidR="00792A79">
        <w:rPr>
          <w:rFonts w:ascii="Times New Roman" w:hAnsi="Times New Roman" w:cs="Times New Roman"/>
          <w:sz w:val="24"/>
          <w:szCs w:val="24"/>
          <w:lang w:val="en-IN"/>
        </w:rPr>
        <w:t xml:space="preserve"> </w:t>
      </w:r>
      <w:r w:rsidRPr="00792A79">
        <w:rPr>
          <w:rFonts w:ascii="Times New Roman" w:hAnsi="Times New Roman" w:cs="Times New Roman"/>
          <w:sz w:val="24"/>
          <w:szCs w:val="24"/>
          <w:lang w:val="en-IN"/>
        </w:rPr>
        <w:t>lead many</w:t>
      </w:r>
      <w:r w:rsidR="00294C0C" w:rsidRPr="00792A79">
        <w:rPr>
          <w:rFonts w:ascii="Times New Roman" w:hAnsi="Times New Roman" w:cs="Times New Roman"/>
          <w:sz w:val="24"/>
          <w:szCs w:val="24"/>
          <w:lang w:val="en-IN"/>
        </w:rPr>
        <w:t xml:space="preserve"> industries</w:t>
      </w:r>
      <w:r w:rsidRPr="00792A79">
        <w:rPr>
          <w:rFonts w:ascii="Times New Roman" w:hAnsi="Times New Roman" w:cs="Times New Roman"/>
          <w:sz w:val="24"/>
          <w:szCs w:val="24"/>
          <w:lang w:val="en-IN"/>
        </w:rPr>
        <w:t xml:space="preserve"> to take short term bank loans to sustain themselves through hard times. The Gov</w:t>
      </w:r>
      <w:r w:rsidR="00587144" w:rsidRPr="00792A79">
        <w:rPr>
          <w:rFonts w:ascii="Times New Roman" w:hAnsi="Times New Roman" w:cs="Times New Roman"/>
          <w:sz w:val="24"/>
          <w:szCs w:val="24"/>
          <w:lang w:val="en-IN"/>
        </w:rPr>
        <w:t>ernment</w:t>
      </w:r>
      <w:r w:rsidR="00571ECD" w:rsidRPr="00792A79">
        <w:rPr>
          <w:rFonts w:ascii="Times New Roman" w:hAnsi="Times New Roman" w:cs="Times New Roman"/>
          <w:sz w:val="24"/>
          <w:szCs w:val="24"/>
          <w:lang w:val="en-IN"/>
        </w:rPr>
        <w:t xml:space="preserve"> o</w:t>
      </w:r>
      <w:r w:rsidRPr="00792A79">
        <w:rPr>
          <w:rFonts w:ascii="Times New Roman" w:hAnsi="Times New Roman" w:cs="Times New Roman"/>
          <w:sz w:val="24"/>
          <w:szCs w:val="24"/>
          <w:lang w:val="en-IN"/>
        </w:rPr>
        <w:t>f India has released massive ec</w:t>
      </w:r>
      <w:r w:rsidR="00571ECD" w:rsidRPr="00792A79">
        <w:rPr>
          <w:rFonts w:ascii="Times New Roman" w:hAnsi="Times New Roman" w:cs="Times New Roman"/>
          <w:sz w:val="24"/>
          <w:szCs w:val="24"/>
          <w:lang w:val="en-IN"/>
        </w:rPr>
        <w:t>onomic relief packages to many small and large scale i</w:t>
      </w:r>
      <w:r w:rsidRPr="00792A79">
        <w:rPr>
          <w:rFonts w:ascii="Times New Roman" w:hAnsi="Times New Roman" w:cs="Times New Roman"/>
          <w:sz w:val="24"/>
          <w:szCs w:val="24"/>
          <w:lang w:val="en-IN"/>
        </w:rPr>
        <w:t>ndustries</w:t>
      </w:r>
      <w:r w:rsidR="00954924" w:rsidRPr="00792A79">
        <w:rPr>
          <w:rFonts w:ascii="Times New Roman" w:hAnsi="Times New Roman" w:cs="Times New Roman"/>
          <w:sz w:val="24"/>
          <w:szCs w:val="24"/>
          <w:lang w:val="en-IN"/>
        </w:rPr>
        <w:t xml:space="preserve"> to help </w:t>
      </w:r>
      <w:r w:rsidRPr="00792A79">
        <w:rPr>
          <w:rFonts w:ascii="Times New Roman" w:hAnsi="Times New Roman" w:cs="Times New Roman"/>
          <w:sz w:val="24"/>
          <w:szCs w:val="24"/>
          <w:lang w:val="en-IN"/>
        </w:rPr>
        <w:t xml:space="preserve">them survive and </w:t>
      </w:r>
      <w:r w:rsidR="00954924" w:rsidRPr="00792A79">
        <w:rPr>
          <w:rFonts w:ascii="Times New Roman" w:hAnsi="Times New Roman" w:cs="Times New Roman"/>
          <w:sz w:val="24"/>
          <w:szCs w:val="24"/>
          <w:lang w:val="en-IN"/>
        </w:rPr>
        <w:t>overcome this panic situation. Yet the people among the low</w:t>
      </w:r>
      <w:r w:rsidR="00792A79">
        <w:rPr>
          <w:rFonts w:ascii="Times New Roman" w:hAnsi="Times New Roman" w:cs="Times New Roman"/>
          <w:sz w:val="24"/>
          <w:szCs w:val="24"/>
          <w:lang w:val="en-IN"/>
        </w:rPr>
        <w:t>-</w:t>
      </w:r>
      <w:r w:rsidR="00954924" w:rsidRPr="00792A79">
        <w:rPr>
          <w:rFonts w:ascii="Times New Roman" w:hAnsi="Times New Roman" w:cs="Times New Roman"/>
          <w:sz w:val="24"/>
          <w:szCs w:val="24"/>
          <w:lang w:val="en-IN"/>
        </w:rPr>
        <w:t xml:space="preserve">income group, having </w:t>
      </w:r>
      <w:r w:rsidR="005F3931" w:rsidRPr="00792A79">
        <w:rPr>
          <w:rFonts w:ascii="Times New Roman" w:hAnsi="Times New Roman" w:cs="Times New Roman"/>
          <w:sz w:val="24"/>
          <w:szCs w:val="24"/>
          <w:lang w:val="en-IN"/>
        </w:rPr>
        <w:t>unsecured</w:t>
      </w:r>
      <w:r w:rsidR="00954924" w:rsidRPr="00792A79">
        <w:rPr>
          <w:rFonts w:ascii="Times New Roman" w:hAnsi="Times New Roman" w:cs="Times New Roman"/>
          <w:sz w:val="24"/>
          <w:szCs w:val="24"/>
          <w:lang w:val="en-IN"/>
        </w:rPr>
        <w:t xml:space="preserve"> jobs, temporary workers, </w:t>
      </w:r>
      <w:r w:rsidR="00571ECD" w:rsidRPr="00792A79">
        <w:rPr>
          <w:rFonts w:ascii="Times New Roman" w:hAnsi="Times New Roman" w:cs="Times New Roman"/>
          <w:sz w:val="24"/>
          <w:szCs w:val="24"/>
          <w:lang w:val="en-IN"/>
        </w:rPr>
        <w:t>micro</w:t>
      </w:r>
      <w:r w:rsidR="00792A79">
        <w:rPr>
          <w:rFonts w:ascii="Times New Roman" w:hAnsi="Times New Roman" w:cs="Times New Roman"/>
          <w:sz w:val="24"/>
          <w:szCs w:val="24"/>
          <w:lang w:val="en-IN"/>
        </w:rPr>
        <w:t>-</w:t>
      </w:r>
      <w:r w:rsidR="00571ECD" w:rsidRPr="00792A79">
        <w:rPr>
          <w:rFonts w:ascii="Times New Roman" w:hAnsi="Times New Roman" w:cs="Times New Roman"/>
          <w:sz w:val="24"/>
          <w:szCs w:val="24"/>
          <w:lang w:val="en-IN"/>
        </w:rPr>
        <w:t xml:space="preserve">business owners have </w:t>
      </w:r>
      <w:r w:rsidR="00954924" w:rsidRPr="00792A79">
        <w:rPr>
          <w:rFonts w:ascii="Times New Roman" w:hAnsi="Times New Roman" w:cs="Times New Roman"/>
          <w:sz w:val="24"/>
          <w:szCs w:val="24"/>
          <w:lang w:val="en-IN"/>
        </w:rPr>
        <w:t>reported to have</w:t>
      </w:r>
      <w:r w:rsidR="00670A67" w:rsidRPr="00792A79">
        <w:rPr>
          <w:rFonts w:ascii="Times New Roman" w:hAnsi="Times New Roman" w:cs="Times New Roman"/>
          <w:sz w:val="24"/>
          <w:szCs w:val="24"/>
          <w:lang w:val="en-IN"/>
        </w:rPr>
        <w:t xml:space="preserve"> a</w:t>
      </w:r>
      <w:r w:rsidR="00954924" w:rsidRPr="00792A79">
        <w:rPr>
          <w:rFonts w:ascii="Times New Roman" w:hAnsi="Times New Roman" w:cs="Times New Roman"/>
          <w:sz w:val="24"/>
          <w:szCs w:val="24"/>
          <w:lang w:val="en-IN"/>
        </w:rPr>
        <w:t xml:space="preserve"> greater amount of anxiety and depression along with </w:t>
      </w:r>
      <w:r w:rsidR="006B2512" w:rsidRPr="00792A79">
        <w:rPr>
          <w:rFonts w:ascii="Times New Roman" w:hAnsi="Times New Roman" w:cs="Times New Roman"/>
          <w:sz w:val="24"/>
          <w:szCs w:val="24"/>
          <w:lang w:val="en-IN"/>
        </w:rPr>
        <w:t>apprehensive</w:t>
      </w:r>
      <w:r w:rsidR="00954924" w:rsidRPr="00792A79">
        <w:rPr>
          <w:rFonts w:ascii="Times New Roman" w:hAnsi="Times New Roman" w:cs="Times New Roman"/>
          <w:sz w:val="24"/>
          <w:szCs w:val="24"/>
          <w:lang w:val="en-IN"/>
        </w:rPr>
        <w:t xml:space="preserve"> post lockdown anxiety and paranoia, the major stressor </w:t>
      </w:r>
      <w:r w:rsidR="00571ECD" w:rsidRPr="00792A79">
        <w:rPr>
          <w:rFonts w:ascii="Times New Roman" w:hAnsi="Times New Roman" w:cs="Times New Roman"/>
          <w:sz w:val="24"/>
          <w:szCs w:val="24"/>
          <w:lang w:val="en-IN"/>
        </w:rPr>
        <w:t>being the</w:t>
      </w:r>
      <w:r w:rsidR="00954924" w:rsidRPr="00792A79">
        <w:rPr>
          <w:rFonts w:ascii="Times New Roman" w:hAnsi="Times New Roman" w:cs="Times New Roman"/>
          <w:sz w:val="24"/>
          <w:szCs w:val="24"/>
          <w:lang w:val="en-IN"/>
        </w:rPr>
        <w:t xml:space="preserve"> loss of </w:t>
      </w:r>
      <w:r w:rsidR="00A7218B" w:rsidRPr="00792A79">
        <w:rPr>
          <w:rFonts w:ascii="Times New Roman" w:hAnsi="Times New Roman" w:cs="Times New Roman"/>
          <w:sz w:val="24"/>
          <w:szCs w:val="24"/>
          <w:lang w:val="en-IN"/>
        </w:rPr>
        <w:t>earnings</w:t>
      </w:r>
      <w:r w:rsidR="00954924"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10.1016/j.ijsu.2020.04.070","ISSN":"17439159","PMID":"32380230","author":[{"dropping-particle":"","family":"Alradhawi","given":"Mohammad","non-dropping-particle":"","parse-names":false,"suffix":""},{"dropping-particle":"","family":"Shubber","given":"Nour","non-dropping-particle":"","parse-names":false,"suffix":""},{"dropping-particle":"","family":"Sheppard","given":"Jack","non-dropping-particle":"","parse-names":false,"suffix":""},{"dropping-particle":"","family":"Ali","given":"Yousif","non-dropping-particle":"","parse-names":false,"suffix":""}],"container-title":"International Journal of Surgery","id":"ITEM-1","issued":{"date-parts":[["2020","6","1"]]},"page":"147-148","publisher":"Elsevier Ltd","title":"Effects of the COVID-19 pandemic on mental well-being amongst individuals in society- A letter to the editor on “The socio-economic implications of the coronavirus and COVID-19 pandemic: A review”","type":"article","volume":"78"},"uris":["http://www.mendeley.com/documents/?uuid=838f56be-f25b-3c19-857a-5db94c857de9"]}],"mendeley":{"formattedCitation":"(25)","plainTextFormattedCitation":"(25)","previouslyFormattedCitation":"(Alradhawi et al.,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(25)</w:t>
      </w:r>
      <w:r w:rsidR="00B71844">
        <w:rPr>
          <w:rFonts w:ascii="Times New Roman" w:hAnsi="Times New Roman" w:cs="Times New Roman"/>
          <w:sz w:val="24"/>
          <w:szCs w:val="24"/>
          <w:lang w:val="en-IN"/>
        </w:rPr>
        <w:fldChar w:fldCharType="end"/>
      </w:r>
      <w:r w:rsidR="00954924" w:rsidRPr="00792A79">
        <w:rPr>
          <w:rFonts w:ascii="Times New Roman" w:hAnsi="Times New Roman" w:cs="Times New Roman"/>
          <w:sz w:val="24"/>
          <w:szCs w:val="24"/>
          <w:lang w:val="en-IN"/>
        </w:rPr>
        <w:t>.</w:t>
      </w:r>
      <w:r w:rsidR="001B1238">
        <w:rPr>
          <w:rFonts w:ascii="Times New Roman" w:hAnsi="Times New Roman" w:cs="Times New Roman"/>
          <w:sz w:val="24"/>
          <w:szCs w:val="24"/>
          <w:lang w:val="en-IN"/>
        </w:rPr>
        <w:t xml:space="preserve"> </w:t>
      </w:r>
      <w:r w:rsidR="001B1238" w:rsidRPr="001B1238">
        <w:rPr>
          <w:rFonts w:ascii="Times New Roman" w:hAnsi="Times New Roman" w:cs="Times New Roman"/>
          <w:sz w:val="24"/>
          <w:szCs w:val="24"/>
          <w:lang w:val="en-IN"/>
        </w:rPr>
        <w:t>In India, the social-economic impact of COVID-19 has called for a well-developed mid-and long-term strategic model to stabilise the economy because of the economic impa</w:t>
      </w:r>
      <w:r w:rsidR="001B1238">
        <w:rPr>
          <w:rFonts w:ascii="Times New Roman" w:hAnsi="Times New Roman" w:cs="Times New Roman"/>
          <w:sz w:val="24"/>
          <w:szCs w:val="24"/>
          <w:lang w:val="en-IN"/>
        </w:rPr>
        <w:t>ct of the pandemic</w:t>
      </w:r>
      <w:r w:rsidR="00A56CA6"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{"citationItems":[{"id":"ITEM-1","itemData":{"DOI":"10.1108/IJPCC-06-2020-0053","abstract":"Purpose-The situations of COVID-19 will certainly have an adverse effect over and above health care on factors of the internet of things (IoT) market. To overcome all the above issues, IoT devices and sensors can be used to track and monitor the movement of the people, so that necessary actions can be taken to prevent the spread of coronavirus disease (COVID-19). Mobile devices can be used for contact tracing of the affected person by analyzing the geomap of the travel history. This will prevent the spread and reset the economy to the normal condition. Design/methodology/approach-To respond to the global COVID-19 outbreak, the social-economic implications of COVID-19 on specific dimensions of the global economy are analyzed in this study. The situations of COVID-19 will certainly have an adverse effect over and above health care on factors of the IoT market. To overcome these issues IoT devices and sensors can be used to track and monitor the movement of the people so that necessary actions can be taken to prevent the spread of COVID-19. Mobile devices can be used for contact tracing of the affected person by analyzing the geomap of the travel history. This will prevent the spread and reset the economy to the normal condition. A few reviews, approaches, and guidelines are provided in this article along these lines. Moreover, insights about the effects of the pandemic on various sectors such as agriculture, medical industry, finance, information technology, manufacturing and many others are provided. These insights may support strategic decision making and policy framing activities for the top level management in private and government sectors. Findings-With insecurities of a new recession and economic crisis, key moments such as these call for strong and powerful governance in health, business, government, and large society. Instant support measures have to be initiated and adapted for those who can drop through the cracks. Mid-and long-term strategies are required to stabilize and motivate the economy during this recession. Originality/value-A comprehensive social-economic development strategy that consists of sector by sector schemes and infrastructure that supports business to ensure the success of those with reliable and sustainable business models is necessary. From the literature analysis and real world observations it is concluded that the IoT, sensors, wearable devices and computational technologies plays major role in preserving the economy of …","author":[{"dropping-particle":"","family":"Kumar","given":"Sandeep M","non-dropping-particle":"","parse-names":false,"suffix":""},{"dropping-particle":"","family":"Anbu Malar","given":"Benjula MB","non-dropping-particle":"","parse-names":false,"suffix":""},{"dropping-particle":"","family":"Jothikumar","given":"R","non-dropping-particle":"","parse-names":false,"suffix":""}],"id":"ITEM-1","issued":{"date-parts":[["0"]]},"title":"Social economic impact of COVID-19 outbreak in India","type":"article-journal"},"uris":["http://www.mendeley.com/documents/?uuid=f67ab965-e7a4-3b88-8dea-8b5e719405ea"]}],"mendeley":{"formattedCitation":"(26)","plainTextFormattedCitation":"(26)","previouslyFormattedCitation":"(Kumar et al.,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(26)</w:t>
      </w:r>
      <w:r w:rsidR="00B71844">
        <w:rPr>
          <w:rFonts w:ascii="Times New Roman" w:hAnsi="Times New Roman" w:cs="Times New Roman"/>
          <w:sz w:val="24"/>
          <w:szCs w:val="24"/>
          <w:lang w:val="en-IN"/>
        </w:rPr>
        <w:fldChar w:fldCharType="end"/>
      </w:r>
      <w:r w:rsidR="003507B5" w:rsidRPr="00792A79">
        <w:rPr>
          <w:rFonts w:ascii="Times New Roman" w:hAnsi="Times New Roman" w:cs="Times New Roman"/>
          <w:sz w:val="24"/>
          <w:szCs w:val="24"/>
          <w:lang w:val="en-IN"/>
        </w:rPr>
        <w:t>.</w:t>
      </w:r>
    </w:p>
    <w:p w14:paraId="7DDA5ABF" w14:textId="77777777" w:rsidR="0039395D" w:rsidRPr="00792A79" w:rsidRDefault="00521959"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LESSONS FROM EARLIER PANDEMIC</w:t>
      </w:r>
    </w:p>
    <w:p w14:paraId="3CD84D05" w14:textId="0C8DA4AE" w:rsidR="00214BA0" w:rsidRDefault="00571ECD" w:rsidP="004D0F9C">
      <w:pPr>
        <w:spacing w:line="240" w:lineRule="auto"/>
        <w:jc w:val="both"/>
        <w:rPr>
          <w:rFonts w:ascii="Times New Roman" w:hAnsi="Times New Roman" w:cs="Times New Roman"/>
          <w:sz w:val="24"/>
          <w:szCs w:val="24"/>
          <w:lang w:val="en-IN"/>
        </w:rPr>
      </w:pPr>
      <w:r w:rsidRPr="00792A79">
        <w:rPr>
          <w:rFonts w:ascii="Times New Roman" w:hAnsi="Times New Roman" w:cs="Times New Roman"/>
          <w:sz w:val="24"/>
          <w:szCs w:val="24"/>
          <w:lang w:val="en-IN"/>
        </w:rPr>
        <w:t>Spanish f</w:t>
      </w:r>
      <w:r w:rsidR="00B104BA" w:rsidRPr="00792A79">
        <w:rPr>
          <w:rFonts w:ascii="Times New Roman" w:hAnsi="Times New Roman" w:cs="Times New Roman"/>
          <w:sz w:val="24"/>
          <w:szCs w:val="24"/>
          <w:lang w:val="en-IN"/>
        </w:rPr>
        <w:t xml:space="preserve">lu that lasted from 1918 – 1919 was one of the great pandemic that stuck humans. As many as 500 million were infected and </w:t>
      </w:r>
      <w:r w:rsidR="006F3EA7" w:rsidRPr="00792A79">
        <w:rPr>
          <w:rFonts w:ascii="Times New Roman" w:hAnsi="Times New Roman" w:cs="Times New Roman"/>
          <w:sz w:val="24"/>
          <w:szCs w:val="24"/>
          <w:lang w:val="en-IN"/>
        </w:rPr>
        <w:t>approximately</w:t>
      </w:r>
      <w:r w:rsidR="00B104BA" w:rsidRPr="00792A79">
        <w:rPr>
          <w:rFonts w:ascii="Times New Roman" w:hAnsi="Times New Roman" w:cs="Times New Roman"/>
          <w:sz w:val="24"/>
          <w:szCs w:val="24"/>
          <w:lang w:val="en-IN"/>
        </w:rPr>
        <w:t xml:space="preserve"> 50 million reported dead. Much research on the origin and identification of th</w:t>
      </w:r>
      <w:r w:rsidR="00675762" w:rsidRPr="00792A79">
        <w:rPr>
          <w:rFonts w:ascii="Times New Roman" w:hAnsi="Times New Roman" w:cs="Times New Roman"/>
          <w:sz w:val="24"/>
          <w:szCs w:val="24"/>
          <w:lang w:val="en-IN"/>
        </w:rPr>
        <w:t>e pandemic was carried out, however</w:t>
      </w:r>
      <w:r w:rsidR="00670A67" w:rsidRPr="00792A79">
        <w:rPr>
          <w:rFonts w:ascii="Times New Roman" w:hAnsi="Times New Roman" w:cs="Times New Roman"/>
          <w:sz w:val="24"/>
          <w:szCs w:val="24"/>
          <w:lang w:val="en-IN"/>
        </w:rPr>
        <w:t>,</w:t>
      </w:r>
      <w:r w:rsidR="00675762" w:rsidRPr="00792A79">
        <w:rPr>
          <w:rFonts w:ascii="Times New Roman" w:hAnsi="Times New Roman" w:cs="Times New Roman"/>
          <w:sz w:val="24"/>
          <w:szCs w:val="24"/>
          <w:lang w:val="en-IN"/>
        </w:rPr>
        <w:t xml:space="preserve"> there was little</w:t>
      </w:r>
      <w:r w:rsidR="0028617B" w:rsidRPr="00792A79">
        <w:rPr>
          <w:rFonts w:ascii="Times New Roman" w:hAnsi="Times New Roman" w:cs="Times New Roman"/>
          <w:sz w:val="24"/>
          <w:szCs w:val="24"/>
          <w:lang w:val="en-IN"/>
        </w:rPr>
        <w:t xml:space="preserve"> research done on the </w:t>
      </w:r>
      <w:r w:rsidR="000D7DAF" w:rsidRPr="00792A79">
        <w:rPr>
          <w:rFonts w:ascii="Times New Roman" w:hAnsi="Times New Roman" w:cs="Times New Roman"/>
          <w:sz w:val="24"/>
          <w:szCs w:val="24"/>
          <w:lang w:val="en-IN"/>
        </w:rPr>
        <w:t>long-standing</w:t>
      </w:r>
      <w:r w:rsidR="0028617B" w:rsidRPr="00792A79">
        <w:rPr>
          <w:rFonts w:ascii="Times New Roman" w:hAnsi="Times New Roman" w:cs="Times New Roman"/>
          <w:sz w:val="24"/>
          <w:szCs w:val="24"/>
          <w:lang w:val="en-IN"/>
        </w:rPr>
        <w:t xml:space="preserve"> impact of</w:t>
      </w:r>
      <w:r w:rsidR="000D7DAF">
        <w:rPr>
          <w:rFonts w:ascii="Times New Roman" w:hAnsi="Times New Roman" w:cs="Times New Roman"/>
          <w:sz w:val="24"/>
          <w:szCs w:val="24"/>
          <w:lang w:val="en-IN"/>
        </w:rPr>
        <w:t xml:space="preserve"> the Spanish Flu on mental h</w:t>
      </w:r>
      <w:r w:rsidR="00B104BA" w:rsidRPr="00792A79">
        <w:rPr>
          <w:rFonts w:ascii="Times New Roman" w:hAnsi="Times New Roman" w:cs="Times New Roman"/>
          <w:sz w:val="24"/>
          <w:szCs w:val="24"/>
          <w:lang w:val="en-IN"/>
        </w:rPr>
        <w:t>ealt</w:t>
      </w:r>
      <w:r w:rsidR="0028617B" w:rsidRPr="00792A79">
        <w:rPr>
          <w:rFonts w:ascii="Times New Roman" w:hAnsi="Times New Roman" w:cs="Times New Roman"/>
          <w:sz w:val="24"/>
          <w:szCs w:val="24"/>
          <w:lang w:val="en-IN"/>
        </w:rPr>
        <w:t>h</w:t>
      </w:r>
      <w:r w:rsidR="00074897"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semanticscholar.org/paper/Historical-Influenza-Pandemics-%3A-Lessons-Learned/727625455394eab84386133b95cc97909017213f?p2df","accessed":{"date-parts":[["2020","10","2"]]},"id":"ITEM-1","issued":{"date-parts":[["0"]]},"title":"[PDF] Historical Influenza Pandemics : Lessons Learned | Semantic Scholar","type":"webpage"},"uris":["http://www.mendeley.com/documents/?uuid=bd781d7e-c265-362c-8662-fdf1010ff2f6"]}],"mendeley":{"formattedCitation":"(27)","plainTextFormattedCitation":"(27)","previouslyFormattedCitation":"(&lt;i&gt;[PDF] Historical Influenza Pandemics : Lessons Learned | Semantic Scholar&lt;/i&gt;,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(27)</w:t>
      </w:r>
      <w:r w:rsidR="00B71844">
        <w:rPr>
          <w:rFonts w:ascii="Times New Roman" w:hAnsi="Times New Roman" w:cs="Times New Roman"/>
          <w:sz w:val="24"/>
          <w:szCs w:val="24"/>
          <w:lang w:val="en-IN"/>
        </w:rPr>
        <w:fldChar w:fldCharType="end"/>
      </w:r>
      <w:r w:rsidR="0028617B" w:rsidRPr="00792A79">
        <w:rPr>
          <w:rFonts w:ascii="Times New Roman" w:hAnsi="Times New Roman" w:cs="Times New Roman"/>
          <w:sz w:val="24"/>
          <w:szCs w:val="24"/>
          <w:lang w:val="en-IN"/>
        </w:rPr>
        <w:t>.</w:t>
      </w:r>
      <w:r w:rsidR="00DD5575" w:rsidRPr="00792A79">
        <w:rPr>
          <w:rFonts w:ascii="Times New Roman" w:hAnsi="Times New Roman" w:cs="Times New Roman"/>
          <w:sz w:val="24"/>
          <w:szCs w:val="24"/>
          <w:lang w:val="en-IN"/>
        </w:rPr>
        <w:t xml:space="preserve"> </w:t>
      </w:r>
      <w:r w:rsidR="00416C32" w:rsidRPr="00416C32">
        <w:rPr>
          <w:rFonts w:ascii="Times New Roman" w:hAnsi="Times New Roman" w:cs="Times New Roman"/>
          <w:sz w:val="24"/>
          <w:szCs w:val="24"/>
          <w:lang w:val="en-IN"/>
        </w:rPr>
        <w:t>During the Spanish influenza, Mamelund researched mental wellbeing and found that flu-related mental illnesses rose on average 7.2 times in the 6 years following the pandemic.</w:t>
      </w:r>
      <w:r w:rsidR="00416C32">
        <w:rPr>
          <w:rFonts w:ascii="Times New Roman" w:hAnsi="Times New Roman" w:cs="Times New Roman"/>
          <w:sz w:val="24"/>
          <w:szCs w:val="24"/>
          <w:lang w:val="en-IN"/>
        </w:rPr>
        <w:t xml:space="preserve"> </w:t>
      </w:r>
      <w:r w:rsidR="00416C32" w:rsidRPr="00416C32">
        <w:rPr>
          <w:rFonts w:ascii="Times New Roman" w:hAnsi="Times New Roman" w:cs="Times New Roman"/>
          <w:sz w:val="24"/>
          <w:szCs w:val="24"/>
          <w:lang w:val="en-IN"/>
        </w:rPr>
        <w:t xml:space="preserve">In previous times, such </w:t>
      </w:r>
      <w:r w:rsidR="00416C32" w:rsidRPr="00416C32">
        <w:rPr>
          <w:rFonts w:ascii="Times New Roman" w:hAnsi="Times New Roman" w:cs="Times New Roman"/>
          <w:sz w:val="24"/>
          <w:szCs w:val="24"/>
          <w:lang w:val="en-IN"/>
        </w:rPr>
        <w:lastRenderedPageBreak/>
        <w:t>a lack of research has left us incapable of solving the mental health challenges that occur during pandemic situations.</w:t>
      </w:r>
      <w:r w:rsidR="00DD5575" w:rsidRPr="00792A79">
        <w:rPr>
          <w:rFonts w:ascii="Times New Roman" w:hAnsi="Times New Roman" w:cs="Times New Roman"/>
          <w:sz w:val="24"/>
          <w:szCs w:val="24"/>
          <w:lang w:val="en-IN"/>
        </w:rPr>
        <w:t xml:space="preserve"> </w:t>
      </w:r>
      <w:r w:rsidR="00294C0C" w:rsidRPr="00792A79">
        <w:rPr>
          <w:rFonts w:ascii="Times New Roman" w:hAnsi="Times New Roman" w:cs="Times New Roman"/>
          <w:sz w:val="24"/>
          <w:szCs w:val="24"/>
          <w:lang w:val="en-IN"/>
        </w:rPr>
        <w:t>W</w:t>
      </w:r>
      <w:r w:rsidRPr="00792A79">
        <w:rPr>
          <w:rFonts w:ascii="Times New Roman" w:hAnsi="Times New Roman" w:cs="Times New Roman"/>
          <w:sz w:val="24"/>
          <w:szCs w:val="24"/>
          <w:lang w:val="en-IN"/>
        </w:rPr>
        <w:t xml:space="preserve">orld </w:t>
      </w:r>
      <w:r w:rsidR="00294C0C" w:rsidRPr="00792A79">
        <w:rPr>
          <w:rFonts w:ascii="Times New Roman" w:hAnsi="Times New Roman" w:cs="Times New Roman"/>
          <w:sz w:val="24"/>
          <w:szCs w:val="24"/>
          <w:lang w:val="en-IN"/>
        </w:rPr>
        <w:t>H</w:t>
      </w:r>
      <w:r w:rsidRPr="00792A79">
        <w:rPr>
          <w:rFonts w:ascii="Times New Roman" w:hAnsi="Times New Roman" w:cs="Times New Roman"/>
          <w:sz w:val="24"/>
          <w:szCs w:val="24"/>
          <w:lang w:val="en-IN"/>
        </w:rPr>
        <w:t xml:space="preserve">ealth </w:t>
      </w:r>
      <w:r w:rsidR="00294C0C" w:rsidRPr="00792A79">
        <w:rPr>
          <w:rFonts w:ascii="Times New Roman" w:hAnsi="Times New Roman" w:cs="Times New Roman"/>
          <w:sz w:val="24"/>
          <w:szCs w:val="24"/>
          <w:lang w:val="en-IN"/>
        </w:rPr>
        <w:t>O</w:t>
      </w:r>
      <w:r w:rsidRPr="00792A79">
        <w:rPr>
          <w:rFonts w:ascii="Times New Roman" w:hAnsi="Times New Roman" w:cs="Times New Roman"/>
          <w:sz w:val="24"/>
          <w:szCs w:val="24"/>
          <w:lang w:val="en-IN"/>
        </w:rPr>
        <w:t>rganization</w:t>
      </w:r>
      <w:r w:rsidR="00294C0C" w:rsidRPr="00792A79">
        <w:rPr>
          <w:rFonts w:ascii="Times New Roman" w:hAnsi="Times New Roman" w:cs="Times New Roman"/>
          <w:sz w:val="24"/>
          <w:szCs w:val="24"/>
          <w:lang w:val="en-IN"/>
        </w:rPr>
        <w:t xml:space="preserve"> has said that COVID-19 is not going to be the last pandemic and the world must be geared up for</w:t>
      </w:r>
      <w:r w:rsidR="00670A67" w:rsidRPr="00792A79">
        <w:rPr>
          <w:rFonts w:ascii="Times New Roman" w:hAnsi="Times New Roman" w:cs="Times New Roman"/>
          <w:sz w:val="24"/>
          <w:szCs w:val="24"/>
          <w:lang w:val="en-IN"/>
        </w:rPr>
        <w:t xml:space="preserve"> the</w:t>
      </w:r>
      <w:r w:rsidR="00294C0C" w:rsidRPr="00792A79">
        <w:rPr>
          <w:rFonts w:ascii="Times New Roman" w:hAnsi="Times New Roman" w:cs="Times New Roman"/>
          <w:sz w:val="24"/>
          <w:szCs w:val="24"/>
          <w:lang w:val="en-IN"/>
        </w:rPr>
        <w:t xml:space="preserve"> fut</w:t>
      </w:r>
      <w:r w:rsidR="00FB032E" w:rsidRPr="00792A79">
        <w:rPr>
          <w:rFonts w:ascii="Times New Roman" w:hAnsi="Times New Roman" w:cs="Times New Roman"/>
          <w:sz w:val="24"/>
          <w:szCs w:val="24"/>
          <w:lang w:val="en-IN"/>
        </w:rPr>
        <w:t>ure in terms of Public Health</w:t>
      </w:r>
      <w:r w:rsidR="00294C0C" w:rsidRPr="00792A79">
        <w:rPr>
          <w:rFonts w:ascii="Times New Roman" w:hAnsi="Times New Roman" w:cs="Times New Roman"/>
          <w:sz w:val="24"/>
          <w:szCs w:val="24"/>
          <w:lang w:val="en-IN"/>
        </w:rPr>
        <w:t>. Health</w:t>
      </w:r>
      <w:r w:rsidR="00792A79">
        <w:rPr>
          <w:rFonts w:ascii="Times New Roman" w:hAnsi="Times New Roman" w:cs="Times New Roman"/>
          <w:sz w:val="24"/>
          <w:szCs w:val="24"/>
          <w:lang w:val="en-IN"/>
        </w:rPr>
        <w:t>, in general,</w:t>
      </w:r>
      <w:r w:rsidR="00294C0C" w:rsidRPr="00792A79">
        <w:rPr>
          <w:rFonts w:ascii="Times New Roman" w:hAnsi="Times New Roman" w:cs="Times New Roman"/>
          <w:sz w:val="24"/>
          <w:szCs w:val="24"/>
          <w:lang w:val="en-IN"/>
        </w:rPr>
        <w:t xml:space="preserve"> must contribute to well being of mental health as well and not only the physical aspect. The lingering effect of mental </w:t>
      </w:r>
      <w:r w:rsidR="005465DB" w:rsidRPr="00792A79">
        <w:rPr>
          <w:rFonts w:ascii="Times New Roman" w:hAnsi="Times New Roman" w:cs="Times New Roman"/>
          <w:sz w:val="24"/>
          <w:szCs w:val="24"/>
          <w:lang w:val="en-IN"/>
        </w:rPr>
        <w:t xml:space="preserve">health </w:t>
      </w:r>
      <w:r w:rsidR="00670A67" w:rsidRPr="00792A79">
        <w:rPr>
          <w:rFonts w:ascii="Times New Roman" w:hAnsi="Times New Roman" w:cs="Times New Roman"/>
          <w:sz w:val="24"/>
          <w:szCs w:val="24"/>
          <w:lang w:val="en-IN"/>
        </w:rPr>
        <w:t>on</w:t>
      </w:r>
      <w:r w:rsidR="00294C0C" w:rsidRPr="00792A79">
        <w:rPr>
          <w:rFonts w:ascii="Times New Roman" w:hAnsi="Times New Roman" w:cs="Times New Roman"/>
          <w:sz w:val="24"/>
          <w:szCs w:val="24"/>
          <w:lang w:val="en-IN"/>
        </w:rPr>
        <w:t xml:space="preserve"> disease also needs to be studied. </w:t>
      </w:r>
      <w:r w:rsidR="005465DB" w:rsidRPr="00792A79">
        <w:rPr>
          <w:rFonts w:ascii="Times New Roman" w:hAnsi="Times New Roman" w:cs="Times New Roman"/>
          <w:sz w:val="24"/>
          <w:szCs w:val="24"/>
          <w:lang w:val="en-IN"/>
        </w:rPr>
        <w:t xml:space="preserve">Thus </w:t>
      </w:r>
      <w:r w:rsidR="005D43E8" w:rsidRPr="00792A79">
        <w:rPr>
          <w:rFonts w:ascii="Times New Roman" w:hAnsi="Times New Roman" w:cs="Times New Roman"/>
          <w:sz w:val="24"/>
          <w:szCs w:val="24"/>
          <w:lang w:val="en-IN"/>
        </w:rPr>
        <w:t>research</w:t>
      </w:r>
      <w:r w:rsidR="00DD5575" w:rsidRPr="00792A79">
        <w:rPr>
          <w:rFonts w:ascii="Times New Roman" w:hAnsi="Times New Roman" w:cs="Times New Roman"/>
          <w:sz w:val="24"/>
          <w:szCs w:val="24"/>
          <w:lang w:val="en-IN"/>
        </w:rPr>
        <w:t xml:space="preserve"> activity </w:t>
      </w:r>
      <w:r w:rsidR="00670A67" w:rsidRPr="00792A79">
        <w:rPr>
          <w:rFonts w:ascii="Times New Roman" w:hAnsi="Times New Roman" w:cs="Times New Roman"/>
          <w:sz w:val="24"/>
          <w:szCs w:val="24"/>
          <w:lang w:val="en-IN"/>
        </w:rPr>
        <w:t xml:space="preserve">needs </w:t>
      </w:r>
      <w:r w:rsidR="00DD5575" w:rsidRPr="00792A79">
        <w:rPr>
          <w:rFonts w:ascii="Times New Roman" w:hAnsi="Times New Roman" w:cs="Times New Roman"/>
          <w:sz w:val="24"/>
          <w:szCs w:val="24"/>
          <w:lang w:val="en-IN"/>
        </w:rPr>
        <w:t xml:space="preserve">to be focused </w:t>
      </w:r>
      <w:r w:rsidR="005465DB" w:rsidRPr="00792A79">
        <w:rPr>
          <w:rFonts w:ascii="Times New Roman" w:hAnsi="Times New Roman" w:cs="Times New Roman"/>
          <w:sz w:val="24"/>
          <w:szCs w:val="24"/>
          <w:lang w:val="en-IN"/>
        </w:rPr>
        <w:t xml:space="preserve">to study </w:t>
      </w:r>
      <w:r w:rsidR="00DD5575" w:rsidRPr="00792A79">
        <w:rPr>
          <w:rFonts w:ascii="Times New Roman" w:hAnsi="Times New Roman" w:cs="Times New Roman"/>
          <w:sz w:val="24"/>
          <w:szCs w:val="24"/>
          <w:lang w:val="en-IN"/>
        </w:rPr>
        <w:t>the c</w:t>
      </w:r>
      <w:r w:rsidR="00670A67" w:rsidRPr="00792A79">
        <w:rPr>
          <w:rFonts w:ascii="Times New Roman" w:hAnsi="Times New Roman" w:cs="Times New Roman"/>
          <w:sz w:val="24"/>
          <w:szCs w:val="24"/>
          <w:lang w:val="en-IN"/>
        </w:rPr>
        <w:t>urrent and long-</w:t>
      </w:r>
      <w:r w:rsidR="00606825" w:rsidRPr="00792A79">
        <w:rPr>
          <w:rFonts w:ascii="Times New Roman" w:hAnsi="Times New Roman" w:cs="Times New Roman"/>
          <w:sz w:val="24"/>
          <w:szCs w:val="24"/>
          <w:lang w:val="en-IN"/>
        </w:rPr>
        <w:t>term effects of</w:t>
      </w:r>
      <w:r w:rsidRPr="00792A79">
        <w:rPr>
          <w:rFonts w:ascii="Times New Roman" w:hAnsi="Times New Roman" w:cs="Times New Roman"/>
          <w:sz w:val="24"/>
          <w:szCs w:val="24"/>
          <w:lang w:val="en-IN"/>
        </w:rPr>
        <w:t xml:space="preserve"> </w:t>
      </w:r>
      <w:r w:rsidR="00792A79">
        <w:rPr>
          <w:rFonts w:ascii="Times New Roman" w:hAnsi="Times New Roman" w:cs="Times New Roman"/>
          <w:sz w:val="24"/>
          <w:szCs w:val="24"/>
          <w:lang w:val="en-IN"/>
        </w:rPr>
        <w:t xml:space="preserve">a </w:t>
      </w:r>
      <w:r w:rsidRPr="00792A79">
        <w:rPr>
          <w:rFonts w:ascii="Times New Roman" w:hAnsi="Times New Roman" w:cs="Times New Roman"/>
          <w:sz w:val="24"/>
          <w:szCs w:val="24"/>
          <w:lang w:val="en-IN"/>
        </w:rPr>
        <w:t>pandemic on mental h</w:t>
      </w:r>
      <w:r w:rsidR="00675762" w:rsidRPr="00792A79">
        <w:rPr>
          <w:rFonts w:ascii="Times New Roman" w:hAnsi="Times New Roman" w:cs="Times New Roman"/>
          <w:sz w:val="24"/>
          <w:szCs w:val="24"/>
          <w:lang w:val="en-IN"/>
        </w:rPr>
        <w:t>ealth.</w:t>
      </w:r>
      <w:r w:rsidR="005D43E8" w:rsidRPr="00792A79">
        <w:rPr>
          <w:rFonts w:ascii="Times New Roman" w:hAnsi="Times New Roman" w:cs="Times New Roman"/>
          <w:sz w:val="24"/>
          <w:szCs w:val="24"/>
          <w:lang w:val="en-IN"/>
        </w:rPr>
        <w:t xml:space="preserve"> This will pave way for future references and preparedness.</w:t>
      </w:r>
      <w:r w:rsidR="00294C0C" w:rsidRPr="00792A79">
        <w:rPr>
          <w:rFonts w:ascii="Times New Roman" w:hAnsi="Times New Roman" w:cs="Times New Roman"/>
          <w:sz w:val="24"/>
          <w:szCs w:val="24"/>
          <w:lang w:val="en-IN"/>
        </w:rPr>
        <w:t xml:space="preserve"> </w:t>
      </w:r>
    </w:p>
    <w:p w14:paraId="5BD09BD8" w14:textId="77777777" w:rsidR="0077148F" w:rsidRPr="00792A79" w:rsidRDefault="00521959"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MENTAL HEALTH STRATEGIES TO OVERCOME THE PSYCHOLOGICAL IMPACT</w:t>
      </w:r>
    </w:p>
    <w:p w14:paraId="6CF782F6" w14:textId="1E941FC9" w:rsidR="00AB2C7A" w:rsidRDefault="006C10B7" w:rsidP="004D0F9C">
      <w:pPr>
        <w:spacing w:line="240" w:lineRule="auto"/>
        <w:jc w:val="both"/>
        <w:rPr>
          <w:rFonts w:ascii="Times New Roman" w:hAnsi="Times New Roman" w:cs="Times New Roman"/>
          <w:sz w:val="24"/>
          <w:szCs w:val="24"/>
          <w:lang w:val="en-IN"/>
        </w:rPr>
      </w:pPr>
      <w:r w:rsidRPr="006C10B7">
        <w:rPr>
          <w:rFonts w:ascii="Times New Roman" w:hAnsi="Times New Roman" w:cs="Times New Roman"/>
          <w:sz w:val="24"/>
          <w:szCs w:val="24"/>
          <w:lang w:val="en-IN"/>
        </w:rPr>
        <w:t>The following precautions will help in keeping one’s mental health in check during the current scenario</w:t>
      </w:r>
      <w:r w:rsidR="0077148F" w:rsidRPr="00792A79">
        <w:rPr>
          <w:rFonts w:ascii="Times New Roman" w:hAnsi="Times New Roman" w:cs="Times New Roman"/>
          <w:sz w:val="24"/>
          <w:szCs w:val="24"/>
          <w:lang w:val="en-IN"/>
        </w:rPr>
        <w:t xml:space="preserve">. </w:t>
      </w:r>
      <w:r w:rsidRPr="006C10B7">
        <w:rPr>
          <w:rFonts w:ascii="Times New Roman" w:hAnsi="Times New Roman" w:cs="Times New Roman"/>
          <w:sz w:val="24"/>
          <w:szCs w:val="24"/>
          <w:lang w:val="en-IN"/>
        </w:rPr>
        <w:t>People who feel like they may have begun to show symptoms of OCD or are going over the board in cleaning should try to follow the government's necessary precautions</w:t>
      </w:r>
      <w:r>
        <w:rPr>
          <w:rFonts w:ascii="Times New Roman" w:hAnsi="Times New Roman" w:cs="Times New Roman"/>
          <w:sz w:val="24"/>
          <w:szCs w:val="24"/>
          <w:lang w:val="en-IN"/>
        </w:rPr>
        <w:t xml:space="preserve"> and not over do them</w:t>
      </w:r>
      <w:r w:rsidRPr="006C10B7">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6C10B7">
        <w:rPr>
          <w:rFonts w:ascii="Times New Roman" w:hAnsi="Times New Roman" w:cs="Times New Roman"/>
          <w:sz w:val="24"/>
          <w:szCs w:val="24"/>
          <w:lang w:val="en-IN"/>
        </w:rPr>
        <w:t>They can set a standard for themselves and set a practical plan such that it is not necessary to disinfect surfaces daily if they or their family members have not been outside for the day.</w:t>
      </w:r>
      <w:r>
        <w:rPr>
          <w:rFonts w:ascii="Times New Roman" w:hAnsi="Times New Roman" w:cs="Times New Roman"/>
          <w:sz w:val="24"/>
          <w:szCs w:val="24"/>
          <w:lang w:val="en-IN"/>
        </w:rPr>
        <w:t xml:space="preserve"> </w:t>
      </w:r>
      <w:r w:rsidR="0077148F" w:rsidRPr="00792A79">
        <w:rPr>
          <w:rFonts w:ascii="Times New Roman" w:hAnsi="Times New Roman" w:cs="Times New Roman"/>
          <w:sz w:val="24"/>
          <w:szCs w:val="24"/>
          <w:lang w:val="en-IN"/>
        </w:rPr>
        <w:t>They may wash their hands when they come from outside, before eating, after using washrooms, coughing, sneezing</w:t>
      </w:r>
      <w:r w:rsidR="00670A67" w:rsidRPr="00792A79">
        <w:rPr>
          <w:rFonts w:ascii="Times New Roman" w:hAnsi="Times New Roman" w:cs="Times New Roman"/>
          <w:sz w:val="24"/>
          <w:szCs w:val="24"/>
          <w:lang w:val="en-IN"/>
        </w:rPr>
        <w:t>,</w:t>
      </w:r>
      <w:r w:rsidR="0077148F" w:rsidRPr="00792A79">
        <w:rPr>
          <w:rFonts w:ascii="Times New Roman" w:hAnsi="Times New Roman" w:cs="Times New Roman"/>
          <w:sz w:val="24"/>
          <w:szCs w:val="24"/>
          <w:lang w:val="en-IN"/>
        </w:rPr>
        <w:t xml:space="preserve"> and not all day along unnecessarily. People can limit watching </w:t>
      </w:r>
      <w:r w:rsidR="00571ECD" w:rsidRPr="00792A79">
        <w:rPr>
          <w:rFonts w:ascii="Times New Roman" w:hAnsi="Times New Roman" w:cs="Times New Roman"/>
          <w:sz w:val="24"/>
          <w:szCs w:val="24"/>
          <w:lang w:val="en-IN"/>
        </w:rPr>
        <w:t xml:space="preserve">the </w:t>
      </w:r>
      <w:r w:rsidR="0077148F" w:rsidRPr="00792A79">
        <w:rPr>
          <w:rFonts w:ascii="Times New Roman" w:hAnsi="Times New Roman" w:cs="Times New Roman"/>
          <w:sz w:val="24"/>
          <w:szCs w:val="24"/>
          <w:lang w:val="en-IN"/>
        </w:rPr>
        <w:t>news and social media. The American</w:t>
      </w:r>
      <w:r w:rsidR="00670A67" w:rsidRPr="00792A79">
        <w:rPr>
          <w:rFonts w:ascii="Times New Roman" w:hAnsi="Times New Roman" w:cs="Times New Roman"/>
          <w:sz w:val="24"/>
          <w:szCs w:val="24"/>
          <w:lang w:val="en-IN"/>
        </w:rPr>
        <w:t xml:space="preserve"> Psychological Association advis</w:t>
      </w:r>
      <w:r w:rsidR="0077148F" w:rsidRPr="00792A79">
        <w:rPr>
          <w:rFonts w:ascii="Times New Roman" w:hAnsi="Times New Roman" w:cs="Times New Roman"/>
          <w:sz w:val="24"/>
          <w:szCs w:val="24"/>
          <w:lang w:val="en-IN"/>
        </w:rPr>
        <w:t xml:space="preserve">es people to set a limit, such as reading or watching </w:t>
      </w:r>
      <w:r w:rsidR="00670A67" w:rsidRPr="00792A79">
        <w:rPr>
          <w:rFonts w:ascii="Times New Roman" w:hAnsi="Times New Roman" w:cs="Times New Roman"/>
          <w:sz w:val="24"/>
          <w:szCs w:val="24"/>
          <w:lang w:val="en-IN"/>
        </w:rPr>
        <w:t xml:space="preserve">the </w:t>
      </w:r>
      <w:r w:rsidR="0077148F" w:rsidRPr="00792A79">
        <w:rPr>
          <w:rFonts w:ascii="Times New Roman" w:hAnsi="Times New Roman" w:cs="Times New Roman"/>
          <w:sz w:val="24"/>
          <w:szCs w:val="24"/>
          <w:lang w:val="en-IN"/>
        </w:rPr>
        <w:t>news only once per day</w:t>
      </w:r>
      <w:r w:rsidR="002C5A50">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{"citationItems":[{"id":"ITEM-1","itemData":{"URL":"https://www.apa.org/news/apa/2020/03/covid-19-research-findings","accessed":{"date-parts":[["2020","10","2"]]},"id":"ITEM-1","issued":{"date-parts":[["0"]]},"title":"Seven crucial research findings that can help people deal with COVID-19","type":"webpage"},"uris":["http://www.mendeley.com/documents/?uuid=4172b43f-b161-352d-8d87-88ba4609a978"]}],"mendeley":{"formattedCitation":"(28)","plainTextFormattedCitation":"(28)","previouslyFormattedCitation":"(&lt;i&gt;Seven Crucial Research Findings That Can Help People Deal with COVID-19&lt;/i&gt;, n.d.)"},"properties":{"noteIndex":0},"schema":"https://github.com/citation-style-language/schema/raw/master/csl-citation.json"}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(28)</w:t>
      </w:r>
      <w:r w:rsidR="00B71844">
        <w:rPr>
          <w:rFonts w:ascii="Times New Roman" w:hAnsi="Times New Roman" w:cs="Times New Roman"/>
          <w:sz w:val="24"/>
          <w:szCs w:val="24"/>
          <w:lang w:val="en-IN"/>
        </w:rPr>
        <w:fldChar w:fldCharType="end"/>
      </w:r>
      <w:r>
        <w:rPr>
          <w:rFonts w:ascii="Times New Roman" w:hAnsi="Times New Roman" w:cs="Times New Roman"/>
          <w:sz w:val="24"/>
          <w:szCs w:val="24"/>
          <w:lang w:val="en-IN"/>
        </w:rPr>
        <w:t xml:space="preserve"> as i</w:t>
      </w:r>
      <w:r w:rsidR="0077148F" w:rsidRPr="00792A79">
        <w:rPr>
          <w:rFonts w:ascii="Times New Roman" w:hAnsi="Times New Roman" w:cs="Times New Roman"/>
          <w:sz w:val="24"/>
          <w:szCs w:val="24"/>
          <w:lang w:val="en-IN"/>
        </w:rPr>
        <w:t xml:space="preserve">t helps in easing anxiety caused by the pandemic news. They also suggest sticking to </w:t>
      </w:r>
      <w:r w:rsidR="00670A67" w:rsidRPr="00792A79">
        <w:rPr>
          <w:rFonts w:ascii="Times New Roman" w:hAnsi="Times New Roman" w:cs="Times New Roman"/>
          <w:sz w:val="24"/>
          <w:szCs w:val="24"/>
          <w:lang w:val="en-IN"/>
        </w:rPr>
        <w:t xml:space="preserve">a </w:t>
      </w:r>
      <w:r w:rsidR="0077148F" w:rsidRPr="00792A79">
        <w:rPr>
          <w:rFonts w:ascii="Times New Roman" w:hAnsi="Times New Roman" w:cs="Times New Roman"/>
          <w:sz w:val="24"/>
          <w:szCs w:val="24"/>
          <w:lang w:val="en-IN"/>
        </w:rPr>
        <w:t xml:space="preserve">few sources for searching the news. </w:t>
      </w:r>
      <w:r w:rsidRPr="006C10B7">
        <w:rPr>
          <w:rFonts w:ascii="Times New Roman" w:hAnsi="Times New Roman" w:cs="Times New Roman"/>
          <w:sz w:val="24"/>
          <w:szCs w:val="24"/>
          <w:lang w:val="en-IN"/>
        </w:rPr>
        <w:t>Many therapists offer therapy sessions online and have limited in-person meetings to make individuals feel more comfortable.</w:t>
      </w:r>
      <w:r>
        <w:rPr>
          <w:rFonts w:ascii="Times New Roman" w:hAnsi="Times New Roman" w:cs="Times New Roman"/>
          <w:sz w:val="24"/>
          <w:szCs w:val="24"/>
          <w:lang w:val="en-IN"/>
        </w:rPr>
        <w:t xml:space="preserve"> </w:t>
      </w:r>
      <w:r w:rsidR="0077148F" w:rsidRPr="00792A79">
        <w:rPr>
          <w:rFonts w:ascii="Times New Roman" w:hAnsi="Times New Roman" w:cs="Times New Roman"/>
          <w:sz w:val="24"/>
          <w:szCs w:val="24"/>
          <w:lang w:val="en-IN"/>
        </w:rPr>
        <w:t>People can make use of such online sessions.</w:t>
      </w:r>
      <w:r w:rsidRPr="006C10B7">
        <w:t xml:space="preserve"> </w:t>
      </w:r>
      <w:r w:rsidRPr="006C10B7">
        <w:rPr>
          <w:rFonts w:ascii="Times New Roman" w:hAnsi="Times New Roman" w:cs="Times New Roman"/>
          <w:sz w:val="24"/>
          <w:szCs w:val="24"/>
          <w:lang w:val="en-IN"/>
        </w:rPr>
        <w:t>Individuals experiencing serious psychological changes can contact a therapist and undergo cognitive behavioural therapy (CBT) programmes that have been effective in the treatment of OCD and related disorders.</w:t>
      </w:r>
      <w:r w:rsidR="0077148F" w:rsidRPr="00792A79">
        <w:rPr>
          <w:rFonts w:ascii="Times New Roman" w:hAnsi="Times New Roman" w:cs="Times New Roman"/>
          <w:sz w:val="24"/>
          <w:szCs w:val="24"/>
          <w:lang w:val="en-IN"/>
        </w:rPr>
        <w:t xml:space="preserve"> </w:t>
      </w:r>
      <w:r w:rsidR="00670A67" w:rsidRPr="00792A79">
        <w:rPr>
          <w:rFonts w:ascii="Times New Roman" w:hAnsi="Times New Roman" w:cs="Times New Roman"/>
          <w:sz w:val="24"/>
          <w:szCs w:val="24"/>
          <w:lang w:val="en-IN"/>
        </w:rPr>
        <w:t xml:space="preserve">The </w:t>
      </w:r>
      <w:r w:rsidR="00AB2C7A" w:rsidRPr="00792A79">
        <w:rPr>
          <w:rFonts w:ascii="Times New Roman" w:hAnsi="Times New Roman" w:cs="Times New Roman"/>
          <w:sz w:val="24"/>
          <w:szCs w:val="24"/>
          <w:lang w:val="en-IN"/>
        </w:rPr>
        <w:t>u</w:t>
      </w:r>
      <w:r w:rsidR="0077148F" w:rsidRPr="00792A79">
        <w:rPr>
          <w:rFonts w:ascii="Times New Roman" w:hAnsi="Times New Roman" w:cs="Times New Roman"/>
          <w:sz w:val="24"/>
          <w:szCs w:val="24"/>
          <w:lang w:val="en-IN"/>
        </w:rPr>
        <w:t>se of video calls to socialize with family and relatives can make one feel with their community and clan</w:t>
      </w:r>
      <w:r w:rsidR="003507B5" w:rsidRPr="00792A79">
        <w:rPr>
          <w:rFonts w:ascii="Times New Roman" w:hAnsi="Times New Roman" w:cs="Times New Roman"/>
          <w:sz w:val="24"/>
          <w:szCs w:val="24"/>
          <w:lang w:val="en-IN"/>
        </w:rPr>
        <w:t xml:space="preserve"> </w:t>
      </w:r>
      <w:r w:rsidR="00B71844">
        <w:rPr>
          <w:rFonts w:ascii="Times New Roman" w:hAnsi="Times New Roman" w:cs="Times New Roman"/>
          <w:sz w:val="24"/>
          <w:szCs w:val="24"/>
          <w:lang w:val="en-IN"/>
        </w:rPr>
        <w:fldChar w:fldCharType="begin" w:fldLock="1"/>
      </w:r>
      <w:r w:rsidR="0020500E">
        <w:rPr>
          <w:rFonts w:ascii="Times New Roman" w:hAnsi="Times New Roman" w:cs="Times New Roman"/>
          <w:sz w:val="24"/>
          <w:szCs w:val="24"/>
          <w:lang w:val="en-IN"/>
        </w:rPr>
        <w:instrText>ADDIN CSL_CITATION {"citationItems":[{"id":"ITEM-1","itemData":{"author":[{"dropping-particle":"","family":"Ho Su Hui","given":"Cyrus","non-dropping-particle":"","parse-names":false,"suffix":""},{"dropping-particle":"","family":"Ho","given":"Cyrus SH","non-dropping-particle":"","parse-names":false,"suffix":""},{"dropping-particle":"","family":"Chee","given":"Cornelia YI","non-dropping-particle":"","parse-names":false,"suffix":""},{"dropping-particle":"","family":"Ho","given":"Roger CM","non-dropping-particle":"","parse-names":false,"suffix":""}],"id":"ITEM-1","issued":{"date-parts":[["2020"]]},"title":"Mental Health Strategies to Combat the Psychological Impact of COVID-19 Beyond Paranoia and Panic","type":"report"},"uris":["http://www.mendeley.com/documents/?uuid=a351f2f3-2ed6-366e-bc71-e29ffb67ce83"]}],"mendeley":{"formattedCitation":"(29)","plainTextFormattedCitation":"(29)","previouslyFormattedCitation":"(Ho Su Hui et al., 2020)"},"properties":{"noteIndex":0},"schema":"https://github.com/citation-style-language/schema/raw/master/csl-citation.json"}</w:instrText>
      </w:r>
      <w:r w:rsidR="00B71844">
        <w:rPr>
          <w:rFonts w:ascii="Times New Roman" w:hAnsi="Times New Roman" w:cs="Times New Roman"/>
          <w:sz w:val="24"/>
          <w:szCs w:val="24"/>
          <w:lang w:val="en-IN"/>
        </w:rPr>
        <w:fldChar w:fldCharType="separate"/>
      </w:r>
      <w:r w:rsidR="0020500E" w:rsidRPr="0020500E">
        <w:rPr>
          <w:rFonts w:ascii="Times New Roman" w:hAnsi="Times New Roman" w:cs="Times New Roman"/>
          <w:noProof/>
          <w:sz w:val="24"/>
          <w:szCs w:val="24"/>
          <w:lang w:val="en-IN"/>
        </w:rPr>
        <w:t>(29)</w:t>
      </w:r>
      <w:r w:rsidR="00B71844">
        <w:rPr>
          <w:rFonts w:ascii="Times New Roman" w:hAnsi="Times New Roman" w:cs="Times New Roman"/>
          <w:sz w:val="24"/>
          <w:szCs w:val="24"/>
          <w:lang w:val="en-IN"/>
        </w:rPr>
        <w:fldChar w:fldCharType="end"/>
      </w:r>
      <w:r w:rsidR="003507B5" w:rsidRPr="00792A79">
        <w:rPr>
          <w:rFonts w:ascii="Times New Roman" w:hAnsi="Times New Roman" w:cs="Times New Roman"/>
          <w:sz w:val="24"/>
          <w:szCs w:val="24"/>
          <w:lang w:val="en-IN"/>
        </w:rPr>
        <w:t>.</w:t>
      </w:r>
      <w:r w:rsidR="00176B69" w:rsidRPr="00792A79">
        <w:rPr>
          <w:rFonts w:ascii="Times New Roman" w:hAnsi="Times New Roman" w:cs="Times New Roman"/>
          <w:sz w:val="24"/>
          <w:szCs w:val="24"/>
          <w:lang w:val="en-IN"/>
        </w:rPr>
        <w:t xml:space="preserve"> People can take this work from </w:t>
      </w:r>
      <w:r w:rsidR="00792A79">
        <w:rPr>
          <w:rFonts w:ascii="Times New Roman" w:hAnsi="Times New Roman" w:cs="Times New Roman"/>
          <w:sz w:val="24"/>
          <w:szCs w:val="24"/>
          <w:lang w:val="en-IN"/>
        </w:rPr>
        <w:t xml:space="preserve">the </w:t>
      </w:r>
      <w:r w:rsidR="00176B69" w:rsidRPr="00792A79">
        <w:rPr>
          <w:rFonts w:ascii="Times New Roman" w:hAnsi="Times New Roman" w:cs="Times New Roman"/>
          <w:sz w:val="24"/>
          <w:szCs w:val="24"/>
          <w:lang w:val="en-IN"/>
        </w:rPr>
        <w:t>home period in a positive way. Positive occurrences like, spending time with one’s family, having meals together, sitting and talking to one another elicit a positive thought which invariably reduces stress.</w:t>
      </w:r>
    </w:p>
    <w:p w14:paraId="26101F3F" w14:textId="77777777" w:rsidR="0052713F" w:rsidRPr="00792A79" w:rsidRDefault="00521959" w:rsidP="00E4381E">
      <w:pPr>
        <w:spacing w:line="48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CONCLUSION</w:t>
      </w:r>
    </w:p>
    <w:p w14:paraId="538B6C75" w14:textId="77777777" w:rsidR="003D2955" w:rsidRDefault="006C10B7" w:rsidP="004D0F9C">
      <w:pPr>
        <w:spacing w:line="240" w:lineRule="auto"/>
        <w:jc w:val="both"/>
        <w:rPr>
          <w:rFonts w:ascii="Times New Roman" w:hAnsi="Times New Roman" w:cs="Times New Roman"/>
          <w:sz w:val="24"/>
          <w:szCs w:val="24"/>
          <w:lang w:val="en-IN"/>
        </w:rPr>
      </w:pPr>
      <w:r w:rsidRPr="006C10B7">
        <w:rPr>
          <w:rFonts w:ascii="Times New Roman" w:hAnsi="Times New Roman" w:cs="Times New Roman"/>
          <w:sz w:val="24"/>
          <w:szCs w:val="24"/>
          <w:lang w:val="en-IN"/>
        </w:rPr>
        <w:t>A pandemic situation, technological challenges, over-working hours, fluctuating finances, behavioural changes and less social participation have created a stressful environment for people and have had an immense impact on individuals' mental health.</w:t>
      </w:r>
      <w:r w:rsidR="0052713F" w:rsidRPr="00792A79">
        <w:rPr>
          <w:rFonts w:ascii="Times New Roman" w:hAnsi="Times New Roman" w:cs="Times New Roman"/>
          <w:sz w:val="24"/>
          <w:szCs w:val="24"/>
          <w:lang w:val="en-IN"/>
        </w:rPr>
        <w:t xml:space="preserve"> </w:t>
      </w:r>
      <w:r w:rsidR="00AB2C7A" w:rsidRPr="00792A79">
        <w:rPr>
          <w:rFonts w:ascii="Times New Roman" w:hAnsi="Times New Roman" w:cs="Times New Roman"/>
          <w:sz w:val="24"/>
          <w:szCs w:val="24"/>
          <w:lang w:val="en-IN"/>
        </w:rPr>
        <w:t xml:space="preserve">The psychological, </w:t>
      </w:r>
      <w:r w:rsidR="00B67BB5" w:rsidRPr="00792A79">
        <w:rPr>
          <w:rFonts w:ascii="Times New Roman" w:hAnsi="Times New Roman" w:cs="Times New Roman"/>
          <w:sz w:val="24"/>
          <w:szCs w:val="24"/>
          <w:lang w:val="en-IN"/>
        </w:rPr>
        <w:t>physiological</w:t>
      </w:r>
      <w:r w:rsidR="00AB2C7A" w:rsidRPr="00792A79">
        <w:rPr>
          <w:rFonts w:ascii="Times New Roman" w:hAnsi="Times New Roman" w:cs="Times New Roman"/>
          <w:sz w:val="24"/>
          <w:szCs w:val="24"/>
          <w:lang w:val="en-IN"/>
        </w:rPr>
        <w:t xml:space="preserve"> and psychosocial changes have majorly evoked</w:t>
      </w:r>
      <w:r w:rsidR="00606825" w:rsidRPr="00792A79">
        <w:rPr>
          <w:rFonts w:ascii="Times New Roman" w:hAnsi="Times New Roman" w:cs="Times New Roman"/>
          <w:sz w:val="24"/>
          <w:szCs w:val="24"/>
          <w:lang w:val="en-IN"/>
        </w:rPr>
        <w:t xml:space="preserve"> stress, anxiety, depression</w:t>
      </w:r>
      <w:r w:rsidR="00670A67" w:rsidRPr="00792A79">
        <w:rPr>
          <w:rFonts w:ascii="Times New Roman" w:hAnsi="Times New Roman" w:cs="Times New Roman"/>
          <w:sz w:val="24"/>
          <w:szCs w:val="24"/>
          <w:lang w:val="en-IN"/>
        </w:rPr>
        <w:t>,</w:t>
      </w:r>
      <w:r w:rsidR="00606825" w:rsidRPr="00792A79">
        <w:rPr>
          <w:rFonts w:ascii="Times New Roman" w:hAnsi="Times New Roman" w:cs="Times New Roman"/>
          <w:sz w:val="24"/>
          <w:szCs w:val="24"/>
          <w:lang w:val="en-IN"/>
        </w:rPr>
        <w:t xml:space="preserve"> and </w:t>
      </w:r>
      <w:r w:rsidR="00B67BB5" w:rsidRPr="00792A79">
        <w:rPr>
          <w:rFonts w:ascii="Times New Roman" w:hAnsi="Times New Roman" w:cs="Times New Roman"/>
          <w:sz w:val="24"/>
          <w:szCs w:val="24"/>
          <w:lang w:val="en-IN"/>
        </w:rPr>
        <w:t>other</w:t>
      </w:r>
      <w:r w:rsidR="00AB2C7A" w:rsidRPr="00792A79">
        <w:rPr>
          <w:rFonts w:ascii="Times New Roman" w:hAnsi="Times New Roman" w:cs="Times New Roman"/>
          <w:sz w:val="24"/>
          <w:szCs w:val="24"/>
          <w:lang w:val="en-IN"/>
        </w:rPr>
        <w:t xml:space="preserve"> related</w:t>
      </w:r>
      <w:r w:rsidR="00B67BB5" w:rsidRPr="00792A79">
        <w:rPr>
          <w:rFonts w:ascii="Times New Roman" w:hAnsi="Times New Roman" w:cs="Times New Roman"/>
          <w:sz w:val="24"/>
          <w:szCs w:val="24"/>
          <w:lang w:val="en-IN"/>
        </w:rPr>
        <w:t xml:space="preserve"> </w:t>
      </w:r>
      <w:r w:rsidR="00AB2C7A" w:rsidRPr="00792A79">
        <w:rPr>
          <w:rFonts w:ascii="Times New Roman" w:hAnsi="Times New Roman" w:cs="Times New Roman"/>
          <w:sz w:val="24"/>
          <w:szCs w:val="24"/>
          <w:lang w:val="en-IN"/>
        </w:rPr>
        <w:t>mental h</w:t>
      </w:r>
      <w:r w:rsidR="00543018" w:rsidRPr="00792A79">
        <w:rPr>
          <w:rFonts w:ascii="Times New Roman" w:hAnsi="Times New Roman" w:cs="Times New Roman"/>
          <w:sz w:val="24"/>
          <w:szCs w:val="24"/>
          <w:lang w:val="en-IN"/>
        </w:rPr>
        <w:t>ealth</w:t>
      </w:r>
      <w:r w:rsidR="00AB2C7A" w:rsidRPr="00792A79">
        <w:rPr>
          <w:rFonts w:ascii="Times New Roman" w:hAnsi="Times New Roman" w:cs="Times New Roman"/>
          <w:sz w:val="24"/>
          <w:szCs w:val="24"/>
          <w:lang w:val="en-IN"/>
        </w:rPr>
        <w:t xml:space="preserve"> conditions</w:t>
      </w:r>
      <w:r w:rsidR="007F00D2">
        <w:rPr>
          <w:rFonts w:ascii="Times New Roman" w:hAnsi="Times New Roman" w:cs="Times New Roman"/>
          <w:sz w:val="24"/>
          <w:szCs w:val="24"/>
          <w:lang w:val="en-IN"/>
        </w:rPr>
        <w:t xml:space="preserve">. </w:t>
      </w:r>
      <w:r w:rsidR="003D2955" w:rsidRPr="003D2955">
        <w:rPr>
          <w:rFonts w:ascii="Times New Roman" w:hAnsi="Times New Roman" w:cs="Times New Roman"/>
          <w:sz w:val="24"/>
          <w:szCs w:val="24"/>
          <w:lang w:val="en-IN"/>
        </w:rPr>
        <w:t>In order to gain awareness and prepare humanity to tackle the psychological implications of a pandemic, extensive research on the impact of a pandemic on mental wellbeing during and post-COVID 19 is strongly needed.</w:t>
      </w:r>
    </w:p>
    <w:p w14:paraId="26CCA3AA" w14:textId="77777777" w:rsidR="00060393" w:rsidRDefault="004D6C0F" w:rsidP="00E4381E">
      <w:pPr>
        <w:spacing w:line="480" w:lineRule="auto"/>
        <w:jc w:val="both"/>
        <w:rPr>
          <w:rFonts w:ascii="Times New Roman" w:hAnsi="Times New Roman" w:cs="Times New Roman"/>
          <w:b/>
          <w:sz w:val="24"/>
          <w:szCs w:val="24"/>
          <w:lang w:val="en-IN"/>
        </w:rPr>
      </w:pPr>
      <w:r w:rsidRPr="00792A79">
        <w:rPr>
          <w:rFonts w:ascii="Times New Roman" w:hAnsi="Times New Roman" w:cs="Times New Roman"/>
          <w:b/>
          <w:sz w:val="24"/>
          <w:szCs w:val="24"/>
          <w:lang w:val="en-IN"/>
        </w:rPr>
        <w:t>References:</w:t>
      </w:r>
    </w:p>
    <w:p w14:paraId="38733DEA" w14:textId="6F9D8551" w:rsidR="0020500E" w:rsidRPr="0020500E" w:rsidRDefault="00B71844"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b/>
          <w:sz w:val="24"/>
          <w:szCs w:val="24"/>
          <w:lang w:val="en-IN"/>
        </w:rPr>
        <w:fldChar w:fldCharType="begin" w:fldLock="1"/>
      </w:r>
      <w:r w:rsidR="00D30DB9">
        <w:rPr>
          <w:rFonts w:ascii="Times New Roman" w:hAnsi="Times New Roman" w:cs="Times New Roman"/>
          <w:b/>
          <w:sz w:val="24"/>
          <w:szCs w:val="24"/>
          <w:lang w:val="en-IN"/>
        </w:rPr>
        <w:instrText xml:space="preserve">ADDIN Mendeley Bibliography CSL_BIBLIOGRAPHY </w:instrText>
      </w:r>
      <w:r>
        <w:rPr>
          <w:rFonts w:ascii="Times New Roman" w:hAnsi="Times New Roman" w:cs="Times New Roman"/>
          <w:b/>
          <w:sz w:val="24"/>
          <w:szCs w:val="24"/>
          <w:lang w:val="en-IN"/>
        </w:rPr>
        <w:fldChar w:fldCharType="separate"/>
      </w:r>
      <w:r w:rsidR="0020500E" w:rsidRPr="0020500E">
        <w:rPr>
          <w:rFonts w:ascii="Times New Roman" w:hAnsi="Times New Roman" w:cs="Times New Roman"/>
          <w:noProof/>
          <w:sz w:val="24"/>
          <w:szCs w:val="24"/>
        </w:rPr>
        <w:t xml:space="preserve">1. </w:t>
      </w:r>
      <w:r w:rsidR="0020500E" w:rsidRPr="0020500E">
        <w:rPr>
          <w:rFonts w:ascii="Times New Roman" w:hAnsi="Times New Roman" w:cs="Times New Roman"/>
          <w:noProof/>
          <w:sz w:val="24"/>
          <w:szCs w:val="24"/>
        </w:rPr>
        <w:tab/>
        <w:t xml:space="preserve">Coronavirus in India: Modi Orders Total Lockdown of 21 Days - The New York Times [Internet]. [cited 2020 Oct 2]. Available from: </w:t>
      </w:r>
      <w:r w:rsidR="0020500E" w:rsidRPr="0020500E">
        <w:rPr>
          <w:rFonts w:ascii="Times New Roman" w:hAnsi="Times New Roman" w:cs="Times New Roman"/>
          <w:noProof/>
          <w:sz w:val="24"/>
          <w:szCs w:val="24"/>
        </w:rPr>
        <w:lastRenderedPageBreak/>
        <w:t>https://www.nytimes.com/2020/03/24/world/asia/india-coronavirus-lockdown.html</w:t>
      </w:r>
    </w:p>
    <w:p w14:paraId="381AFF78"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 </w:t>
      </w:r>
      <w:r w:rsidRPr="0020500E">
        <w:rPr>
          <w:rFonts w:ascii="Times New Roman" w:hAnsi="Times New Roman" w:cs="Times New Roman"/>
          <w:noProof/>
          <w:sz w:val="24"/>
          <w:szCs w:val="24"/>
        </w:rPr>
        <w:tab/>
        <w:t>Indian Society and Ways of Living | Asia Society [Internet]. [cited 2020 Oct 2]. Available from: https://asiasociety.org/education/indian-society-and-ways-living</w:t>
      </w:r>
    </w:p>
    <w:p w14:paraId="7EC760AD"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3. </w:t>
      </w:r>
      <w:r w:rsidRPr="0020500E">
        <w:rPr>
          <w:rFonts w:ascii="Times New Roman" w:hAnsi="Times New Roman" w:cs="Times New Roman"/>
          <w:noProof/>
          <w:sz w:val="24"/>
          <w:szCs w:val="24"/>
        </w:rPr>
        <w:tab/>
        <w:t xml:space="preserve">Griggs RA. Coverage of the Stanford Prison Experiment in Introductory Psychology Textbooks. Teach Psychol. 2014;41(3):195–203. </w:t>
      </w:r>
    </w:p>
    <w:p w14:paraId="41D4D4FE"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4. </w:t>
      </w:r>
      <w:r w:rsidRPr="0020500E">
        <w:rPr>
          <w:rFonts w:ascii="Times New Roman" w:hAnsi="Times New Roman" w:cs="Times New Roman"/>
          <w:noProof/>
          <w:sz w:val="24"/>
          <w:szCs w:val="24"/>
        </w:rPr>
        <w:tab/>
        <w:t xml:space="preserve">Hopkins N, Reicher S. The psychology of health and well-being in mass gatherings: A review and a research agenda. Vol. 6, Journal of Epidemiology and Global Health. Elsevier Ltd; 2016. p. 49–57. </w:t>
      </w:r>
    </w:p>
    <w:p w14:paraId="1CFBEFC3"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5. </w:t>
      </w:r>
      <w:r w:rsidRPr="0020500E">
        <w:rPr>
          <w:rFonts w:ascii="Times New Roman" w:hAnsi="Times New Roman" w:cs="Times New Roman"/>
          <w:noProof/>
          <w:sz w:val="24"/>
          <w:szCs w:val="24"/>
        </w:rPr>
        <w:tab/>
        <w:t>Haslam SA, O’Brien A, Jetten J, Vormedal K, Penna S. Taking the strain: Social identity, social support, and the experience of stress. Br J Soc Psychol [Internet]. 2005 Sep [cited 2020 Oct 2];44(3):355–70. Available from: https://pubmed.ncbi.nlm.nih.gov/16238844/</w:t>
      </w:r>
    </w:p>
    <w:p w14:paraId="0829DD5E"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6. </w:t>
      </w:r>
      <w:r w:rsidRPr="0020500E">
        <w:rPr>
          <w:rFonts w:ascii="Times New Roman" w:hAnsi="Times New Roman" w:cs="Times New Roman"/>
          <w:noProof/>
          <w:sz w:val="24"/>
          <w:szCs w:val="24"/>
        </w:rPr>
        <w:tab/>
        <w:t>Wegge J, Van Dick R, Fisher G, Wecking C, Moltzen K. Work motivation, organisational identification, and well-being in call centre work. Work Stress [Internet]. 2006 [cited 2020 Oct 2];20(1):60–83. Available from: https://www.tandfonline.com/doi/abs/10.1080/02678370600655553</w:t>
      </w:r>
    </w:p>
    <w:p w14:paraId="491E043D"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7. </w:t>
      </w:r>
      <w:r w:rsidRPr="0020500E">
        <w:rPr>
          <w:rFonts w:ascii="Times New Roman" w:hAnsi="Times New Roman" w:cs="Times New Roman"/>
          <w:noProof/>
          <w:sz w:val="24"/>
          <w:szCs w:val="24"/>
        </w:rPr>
        <w:tab/>
        <w:t>Gleibs IH, Haslam C, Jones JM, Alexander Haslam S, McNeill J, Connolly H. No country for old men? the role of a “Gentlemen’s Club” in promoting social engagement and psychological well-being in residential care. Aging Ment Heal [Internet]. 2011 May [cited 2020 Oct 2];15(4):456–66. Available from: https://pubmed.ncbi.nlm.nih.gov/21500012/</w:t>
      </w:r>
    </w:p>
    <w:p w14:paraId="1F956EA1"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8. </w:t>
      </w:r>
      <w:r w:rsidRPr="0020500E">
        <w:rPr>
          <w:rFonts w:ascii="Times New Roman" w:hAnsi="Times New Roman" w:cs="Times New Roman"/>
          <w:noProof/>
          <w:sz w:val="24"/>
          <w:szCs w:val="24"/>
        </w:rPr>
        <w:tab/>
        <w:t>Sani F, Herrera M, Wakefield JRH, Boroch O, Gulyas C. Comparing social contact and group identification as predictors of mental health. Br J Soc Psychol [Internet]. 2012 Dec 1 [cited 2020 Oct 2];51(4):781–90. Available from: http://doi.wiley.com/10.1111/j.2044-8309.2012.02101.x</w:t>
      </w:r>
    </w:p>
    <w:p w14:paraId="42C1E17E"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9. </w:t>
      </w:r>
      <w:r w:rsidRPr="0020500E">
        <w:rPr>
          <w:rFonts w:ascii="Times New Roman" w:hAnsi="Times New Roman" w:cs="Times New Roman"/>
          <w:noProof/>
          <w:sz w:val="24"/>
          <w:szCs w:val="24"/>
        </w:rPr>
        <w:tab/>
        <w:t>Khan SS, Hopkins N, Tewari S, Srinivasan N, Reicher SD, Ozakinci G. Efficacy and well-being in rural north India: The role of social identification with a large-scale community identity. Eur J Soc Psychol [Internet]. 2014 Dec 1 [cited 2020 Oct 2];44(7):787–98. Available from: /record/2014-35722-001</w:t>
      </w:r>
    </w:p>
    <w:p w14:paraId="22F471CC"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10. </w:t>
      </w:r>
      <w:r w:rsidRPr="0020500E">
        <w:rPr>
          <w:rFonts w:ascii="Times New Roman" w:hAnsi="Times New Roman" w:cs="Times New Roman"/>
          <w:noProof/>
          <w:sz w:val="24"/>
          <w:szCs w:val="24"/>
        </w:rPr>
        <w:tab/>
        <w:t>Bakouri M, Staerklé C. Coping with structural disadvantage: Overcoming negative effects of perceived barriers through bonding identities. Br J Soc Psychol [Internet]. 2015 Dec 1 [cited 2020 Oct 2];54(4):648–70. Available from: http://doi.wiley.com/10.1111/bjso.12102</w:t>
      </w:r>
    </w:p>
    <w:p w14:paraId="16BE5C7A"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11. </w:t>
      </w:r>
      <w:r w:rsidRPr="0020500E">
        <w:rPr>
          <w:rFonts w:ascii="Times New Roman" w:hAnsi="Times New Roman" w:cs="Times New Roman"/>
          <w:noProof/>
          <w:sz w:val="24"/>
          <w:szCs w:val="24"/>
        </w:rPr>
        <w:tab/>
        <w:t>AMMAR A, Trabelsi K, Brach M, Chtourou H, Boukhris O, Masmoudi L, et al. Effects of home confinement on mental health and lifestyle behaviours during the COVID-19 outbreak: Insight from the &amp;quot;ECLB-COVID19&amp;quot; multi countries survey. medRxiv [Internet]. 2020 Jan 1;2020.05.04.20091017. Available from: http://medrxiv.org/content/early/2020/05/08/2020.05.04.20091017.abstract</w:t>
      </w:r>
    </w:p>
    <w:p w14:paraId="1FEE8518"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12. </w:t>
      </w:r>
      <w:r w:rsidRPr="0020500E">
        <w:rPr>
          <w:rFonts w:ascii="Times New Roman" w:hAnsi="Times New Roman" w:cs="Times New Roman"/>
          <w:noProof/>
          <w:sz w:val="24"/>
          <w:szCs w:val="24"/>
        </w:rPr>
        <w:tab/>
        <w:t>(4) (PDF) THE EFFECTS OF COVID-19 AND ITS PSYCHOLOGICAL IMPACT ON PEOPLE FROM DIFFERENT STRATA IN INDIA [Internet]. [cited 2020 Oct 2]. Available from: https://www.researchgate.net/publication/340874833_THE_EFFECTS_OF_COVID-19_AND_ITS_PSYCHOLOGICAL_IMPACT_ON_PEOPLE_FROM_DIFFERENT_STRATA_IN_INDIA</w:t>
      </w:r>
    </w:p>
    <w:p w14:paraId="1C74BC38"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13. </w:t>
      </w:r>
      <w:r w:rsidRPr="0020500E">
        <w:rPr>
          <w:rFonts w:ascii="Times New Roman" w:hAnsi="Times New Roman" w:cs="Times New Roman"/>
          <w:noProof/>
          <w:sz w:val="24"/>
          <w:szCs w:val="24"/>
        </w:rPr>
        <w:tab/>
        <w:t xml:space="preserve">Rogers Y, Hazlewood WR, Marshall P, Dalton N, Hertrich S. Ambient influence: Can twinkly lights lure and abstract representations trigger behavioral change? In: UbiComp’10 - Proceedings of the 2010 ACM Conference on Ubiquitous Computing [Internet]. New York, NY, USA: ACM; 2010 [cited 2020 Oct 2]. p. 261–70. Available </w:t>
      </w:r>
      <w:r w:rsidRPr="0020500E">
        <w:rPr>
          <w:rFonts w:ascii="Times New Roman" w:hAnsi="Times New Roman" w:cs="Times New Roman"/>
          <w:noProof/>
          <w:sz w:val="24"/>
          <w:szCs w:val="24"/>
        </w:rPr>
        <w:lastRenderedPageBreak/>
        <w:t>from: https://dl.acm.org/doi/10.1145/1864349.1864372</w:t>
      </w:r>
    </w:p>
    <w:p w14:paraId="4565634C"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14. </w:t>
      </w:r>
      <w:r w:rsidRPr="0020500E">
        <w:rPr>
          <w:rFonts w:ascii="Times New Roman" w:hAnsi="Times New Roman" w:cs="Times New Roman"/>
          <w:noProof/>
          <w:sz w:val="24"/>
          <w:szCs w:val="24"/>
        </w:rPr>
        <w:tab/>
        <w:t>Roy D, Tripathy S, Kar SK, Sharma N, Verma SK, Kaushal V. Study of knowledge, attitude, anxiety &amp; perceived mental healthcare need in Indian population during COVID-19 pandemic. Asian J Psychiatr [Internet]. 2020 Jun 1 [cited 2020 Oct 2];51:102083. Available from: /pmc/articles/PMC7139237/?report=abstract</w:t>
      </w:r>
    </w:p>
    <w:p w14:paraId="5D9F21DD"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15. </w:t>
      </w:r>
      <w:r w:rsidRPr="0020500E">
        <w:rPr>
          <w:rFonts w:ascii="Times New Roman" w:hAnsi="Times New Roman" w:cs="Times New Roman"/>
          <w:noProof/>
          <w:sz w:val="24"/>
          <w:szCs w:val="24"/>
        </w:rPr>
        <w:tab/>
        <w:t xml:space="preserve">Marakas GM. Abnormal Psych. 2013. </w:t>
      </w:r>
    </w:p>
    <w:p w14:paraId="3CE31186"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16. </w:t>
      </w:r>
      <w:r w:rsidRPr="0020500E">
        <w:rPr>
          <w:rFonts w:ascii="Times New Roman" w:hAnsi="Times New Roman" w:cs="Times New Roman"/>
          <w:noProof/>
          <w:sz w:val="24"/>
          <w:szCs w:val="24"/>
        </w:rPr>
        <w:tab/>
        <w:t>Hoarding and herding during the COVID-19 pandemic: The coronavirus pandemic has triggered some interesting and unusual changes in our buying behavior -- ScienceDaily [Internet]. [cited 2020 Oct 2]. Available from: https://www.sciencedaily.com/releases/2020/09/200910100608.htm</w:t>
      </w:r>
    </w:p>
    <w:p w14:paraId="6E240D48"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17. </w:t>
      </w:r>
      <w:r w:rsidRPr="0020500E">
        <w:rPr>
          <w:rFonts w:ascii="Times New Roman" w:hAnsi="Times New Roman" w:cs="Times New Roman"/>
          <w:noProof/>
          <w:sz w:val="24"/>
          <w:szCs w:val="24"/>
        </w:rPr>
        <w:tab/>
        <w:t>Van Rheenen TE, Meyer D, Neill E, Phillipou A, Tan EJ, Toh WL, et al. Mental health status of individuals with a mood-disorder during the COVID-19 pandemic in Australia: Initial results from the COLLATE project. J Affect Disord [Internet]. 2020 Oct 1 [cited 2020 Oct 2];275:69–77. Available from: /pmc/articles/PMC7331562/?report=abstract</w:t>
      </w:r>
    </w:p>
    <w:p w14:paraId="781E678F"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18. </w:t>
      </w:r>
      <w:r w:rsidRPr="0020500E">
        <w:rPr>
          <w:rFonts w:ascii="Times New Roman" w:hAnsi="Times New Roman" w:cs="Times New Roman"/>
          <w:noProof/>
          <w:sz w:val="24"/>
          <w:szCs w:val="24"/>
        </w:rPr>
        <w:tab/>
        <w:t>Chakraborty K, Chatterjee M. Psychological impact of COVID-19 pandemic on general population in West Bengal: A cross-sectional study. Indian J Psychiatry [Internet]. 2020 May 1 [cited 2020 Oct 2];62(3):266. Available from: http://www.indianjpsychiatry.org/text.asp?2020/62/3/266/284447</w:t>
      </w:r>
    </w:p>
    <w:p w14:paraId="4177C213"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19. </w:t>
      </w:r>
      <w:r w:rsidRPr="0020500E">
        <w:rPr>
          <w:rFonts w:ascii="Times New Roman" w:hAnsi="Times New Roman" w:cs="Times New Roman"/>
          <w:noProof/>
          <w:sz w:val="24"/>
          <w:szCs w:val="24"/>
        </w:rPr>
        <w:tab/>
        <w:t>Coronavirus takes a mental toll: Loneliness, virus fears, job insecurity keep Delhi on edge - Mail Today News [Internet]. [cited 2020 Oct 2]. Available from: https://www.indiatoday.in/mail-today/story/coronavirus-takes-a-mental-toll-loneliness-virus-fears-job-insecurity-keep-delhi-on-edge-1679845-2020-05-20</w:t>
      </w:r>
    </w:p>
    <w:p w14:paraId="2A5D26C0"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20. </w:t>
      </w:r>
      <w:r w:rsidRPr="0020500E">
        <w:rPr>
          <w:rFonts w:ascii="Times New Roman" w:hAnsi="Times New Roman" w:cs="Times New Roman"/>
          <w:noProof/>
          <w:sz w:val="24"/>
          <w:szCs w:val="24"/>
        </w:rPr>
        <w:tab/>
        <w:t>Work from home burnout: Stress, insomnia, anxiety becoming the new normal - The Economic Times [Internet]. [cited 2020 Oct 2]. Available from: https://economictimes.indiatimes.com/magazines/panache/work-from-home-burnout-stress-insomnia-anxiety-becoming-the-new-normal/articleshow/75425733.cms</w:t>
      </w:r>
    </w:p>
    <w:p w14:paraId="52A4510A"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21. </w:t>
      </w:r>
      <w:r w:rsidRPr="0020500E">
        <w:rPr>
          <w:rFonts w:ascii="Times New Roman" w:hAnsi="Times New Roman" w:cs="Times New Roman"/>
          <w:noProof/>
          <w:sz w:val="24"/>
          <w:szCs w:val="24"/>
        </w:rPr>
        <w:tab/>
        <w:t>Prices of agricultural commodities drop 20% post COVID-19 outbreak - The Economic Times [Internet]. [cited 2020 Oct 2]. Available from: https://economictimes.indiatimes.com/news/economy/agriculture/prices-of-agricultural-commodities-drop-20-post-covid-19-outbreak/articleshow/74705537.cms</w:t>
      </w:r>
    </w:p>
    <w:p w14:paraId="04C5DCCE"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22. </w:t>
      </w:r>
      <w:r w:rsidRPr="0020500E">
        <w:rPr>
          <w:rFonts w:ascii="Times New Roman" w:hAnsi="Times New Roman" w:cs="Times New Roman"/>
          <w:noProof/>
          <w:sz w:val="24"/>
          <w:szCs w:val="24"/>
        </w:rPr>
        <w:tab/>
        <w:t>Nicola M, Alsafi Z, Sohrabi C, Kerwan A, Al-Jabir A, Iosifidis C, et al. The socio-economic implications of the coronavirus pandemic (COVID-19): A review [Internet]. Vol. 78, International Journal of Surgery. Elsevier Ltd; 2020 [cited 2020 Oct 2]. p. 185–93. Available from: /pmc/articles/PMC7162753/?report=abstract</w:t>
      </w:r>
    </w:p>
    <w:p w14:paraId="35B47B17"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23. </w:t>
      </w:r>
      <w:r w:rsidRPr="0020500E">
        <w:rPr>
          <w:rFonts w:ascii="Times New Roman" w:hAnsi="Times New Roman" w:cs="Times New Roman"/>
          <w:noProof/>
          <w:sz w:val="24"/>
          <w:szCs w:val="24"/>
        </w:rPr>
        <w:tab/>
        <w:t>Cambridge University: All lectures to be online-only until summer of 2021 - BBC News [Internet]. [cited 2020 Oct 2]. Available from: https://www.bbc.com/news/education-52732814</w:t>
      </w:r>
    </w:p>
    <w:p w14:paraId="67E2FA4B"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24. </w:t>
      </w:r>
      <w:r w:rsidRPr="0020500E">
        <w:rPr>
          <w:rFonts w:ascii="Times New Roman" w:hAnsi="Times New Roman" w:cs="Times New Roman"/>
          <w:noProof/>
          <w:sz w:val="24"/>
          <w:szCs w:val="24"/>
        </w:rPr>
        <w:tab/>
        <w:t>India school teachers grapple unruly online classes amid lockdown — Quartz India [Internet]. [cited 2020 Oct 2]. Available from: https://qz.com/india/1851939/india-school-teachers-grapple-unruly-online-classes-amid-lockdown/</w:t>
      </w:r>
    </w:p>
    <w:p w14:paraId="09A90064"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25. </w:t>
      </w:r>
      <w:r w:rsidRPr="0020500E">
        <w:rPr>
          <w:rFonts w:ascii="Times New Roman" w:hAnsi="Times New Roman" w:cs="Times New Roman"/>
          <w:noProof/>
          <w:sz w:val="24"/>
          <w:szCs w:val="24"/>
        </w:rPr>
        <w:tab/>
        <w:t>Alradhawi M, Shubber N, Sheppard J, Ali Y. Effects of the COVID-19 pandemic on mental well-being amongst individuals in society- A letter to the editor on “The socio-economic implications of the coronavirus and COVID-19 pandemic: A review” [Internet]. Vol. 78, International Journal of Surgery. Elsevier Ltd; 2020 [cited 2020 Oct 2]. p. 147–8. Available from: https://pubmed.ncbi.nlm.nih.gov/32380230/</w:t>
      </w:r>
    </w:p>
    <w:p w14:paraId="3380BA72"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26. </w:t>
      </w:r>
      <w:r w:rsidRPr="0020500E">
        <w:rPr>
          <w:rFonts w:ascii="Times New Roman" w:hAnsi="Times New Roman" w:cs="Times New Roman"/>
          <w:noProof/>
          <w:sz w:val="24"/>
          <w:szCs w:val="24"/>
        </w:rPr>
        <w:tab/>
        <w:t xml:space="preserve">Kumar SM, Anbu Malar BM, Jothikumar R. Social economic impact of COVID-19 </w:t>
      </w:r>
      <w:r w:rsidRPr="0020500E">
        <w:rPr>
          <w:rFonts w:ascii="Times New Roman" w:hAnsi="Times New Roman" w:cs="Times New Roman"/>
          <w:noProof/>
          <w:sz w:val="24"/>
          <w:szCs w:val="24"/>
        </w:rPr>
        <w:lastRenderedPageBreak/>
        <w:t>outbreak in India. [cited 2020 Oct 2]; Available from: https://www.emerald.com/insight/1742-7371.htm</w:t>
      </w:r>
    </w:p>
    <w:p w14:paraId="6C7D7124"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27. </w:t>
      </w:r>
      <w:r w:rsidRPr="0020500E">
        <w:rPr>
          <w:rFonts w:ascii="Times New Roman" w:hAnsi="Times New Roman" w:cs="Times New Roman"/>
          <w:noProof/>
          <w:sz w:val="24"/>
          <w:szCs w:val="24"/>
        </w:rPr>
        <w:tab/>
        <w:t>[PDF] Historical Influenza Pandemics : Lessons Learned | Semantic Scholar [Internet]. [cited 2020 Oct 2]. Available from: https://www.semanticscholar.org/paper/Historical-Influenza-Pandemics-%3A-Lessons-Learned/727625455394eab84386133b95cc97909017213f?p2df</w:t>
      </w:r>
    </w:p>
    <w:p w14:paraId="236A6818"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20500E">
        <w:rPr>
          <w:rFonts w:ascii="Times New Roman" w:hAnsi="Times New Roman" w:cs="Times New Roman"/>
          <w:noProof/>
          <w:sz w:val="24"/>
          <w:szCs w:val="24"/>
        </w:rPr>
        <w:t xml:space="preserve">28. </w:t>
      </w:r>
      <w:r w:rsidRPr="0020500E">
        <w:rPr>
          <w:rFonts w:ascii="Times New Roman" w:hAnsi="Times New Roman" w:cs="Times New Roman"/>
          <w:noProof/>
          <w:sz w:val="24"/>
          <w:szCs w:val="24"/>
        </w:rPr>
        <w:tab/>
        <w:t>Seven crucial research findings that can help people deal with COVID-19 [Internet]. [cited 2020 Oct 2]. Available from: https://www.apa.org/news/apa/2020/03/covid-19-research-findings</w:t>
      </w:r>
    </w:p>
    <w:p w14:paraId="4428177E" w14:textId="77777777" w:rsidR="0020500E" w:rsidRPr="0020500E" w:rsidRDefault="0020500E" w:rsidP="0020500E">
      <w:pPr>
        <w:widowControl w:val="0"/>
        <w:autoSpaceDE w:val="0"/>
        <w:autoSpaceDN w:val="0"/>
        <w:adjustRightInd w:val="0"/>
        <w:spacing w:after="0" w:line="240" w:lineRule="auto"/>
        <w:ind w:left="640" w:hanging="640"/>
        <w:rPr>
          <w:rFonts w:ascii="Times New Roman" w:hAnsi="Times New Roman" w:cs="Times New Roman"/>
          <w:noProof/>
          <w:sz w:val="24"/>
        </w:rPr>
      </w:pPr>
      <w:r w:rsidRPr="0020500E">
        <w:rPr>
          <w:rFonts w:ascii="Times New Roman" w:hAnsi="Times New Roman" w:cs="Times New Roman"/>
          <w:noProof/>
          <w:sz w:val="24"/>
          <w:szCs w:val="24"/>
        </w:rPr>
        <w:t xml:space="preserve">29. </w:t>
      </w:r>
      <w:r w:rsidRPr="0020500E">
        <w:rPr>
          <w:rFonts w:ascii="Times New Roman" w:hAnsi="Times New Roman" w:cs="Times New Roman"/>
          <w:noProof/>
          <w:sz w:val="24"/>
          <w:szCs w:val="24"/>
        </w:rPr>
        <w:tab/>
        <w:t xml:space="preserve">Ho Su Hui C, Ho CS, Chee CY, Ho RC. Mental Health Strategies to Combat the Psychological Impact of COVID-19 Beyond Paranoia and Panic. 2020. </w:t>
      </w:r>
    </w:p>
    <w:p w14:paraId="4D796986" w14:textId="77777777" w:rsidR="00D30DB9" w:rsidRPr="00792A79" w:rsidRDefault="00B71844" w:rsidP="00E4381E">
      <w:pPr>
        <w:widowControl w:val="0"/>
        <w:autoSpaceDE w:val="0"/>
        <w:autoSpaceDN w:val="0"/>
        <w:adjustRightInd w:val="0"/>
        <w:spacing w:line="480" w:lineRule="auto"/>
        <w:rPr>
          <w:rFonts w:ascii="Times New Roman" w:hAnsi="Times New Roman" w:cs="Times New Roman"/>
          <w:b/>
          <w:sz w:val="24"/>
          <w:szCs w:val="24"/>
          <w:lang w:val="en-IN"/>
        </w:rPr>
      </w:pPr>
      <w:r>
        <w:rPr>
          <w:rFonts w:ascii="Times New Roman" w:hAnsi="Times New Roman" w:cs="Times New Roman"/>
          <w:b/>
          <w:sz w:val="24"/>
          <w:szCs w:val="24"/>
          <w:lang w:val="en-IN"/>
        </w:rPr>
        <w:fldChar w:fldCharType="end"/>
      </w:r>
    </w:p>
    <w:sectPr w:rsidR="00D30DB9" w:rsidRPr="00792A79" w:rsidSect="006F4E4E">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772EF" w14:textId="77777777" w:rsidR="0054736E" w:rsidRDefault="0054736E" w:rsidP="00176B69">
      <w:pPr>
        <w:spacing w:after="0" w:line="240" w:lineRule="auto"/>
      </w:pPr>
      <w:r>
        <w:separator/>
      </w:r>
    </w:p>
  </w:endnote>
  <w:endnote w:type="continuationSeparator" w:id="0">
    <w:p w14:paraId="31D06C41" w14:textId="77777777" w:rsidR="0054736E" w:rsidRDefault="0054736E" w:rsidP="0017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477199"/>
      <w:docPartObj>
        <w:docPartGallery w:val="Page Numbers (Bottom of Page)"/>
        <w:docPartUnique/>
      </w:docPartObj>
    </w:sdtPr>
    <w:sdtEndPr>
      <w:rPr>
        <w:noProof/>
      </w:rPr>
    </w:sdtEndPr>
    <w:sdtContent>
      <w:p w14:paraId="4622C46D" w14:textId="40DFBACD" w:rsidR="00675EF2" w:rsidRDefault="00675EF2">
        <w:pPr>
          <w:pStyle w:val="Footer"/>
          <w:jc w:val="right"/>
        </w:pPr>
        <w:r>
          <w:fldChar w:fldCharType="begin"/>
        </w:r>
        <w:r>
          <w:instrText xml:space="preserve"> PAGE   \* MERGEFORMAT </w:instrText>
        </w:r>
        <w:r>
          <w:fldChar w:fldCharType="separate"/>
        </w:r>
        <w:r w:rsidR="00397FAF">
          <w:rPr>
            <w:noProof/>
          </w:rPr>
          <w:t>2</w:t>
        </w:r>
        <w:r>
          <w:rPr>
            <w:noProof/>
          </w:rPr>
          <w:fldChar w:fldCharType="end"/>
        </w:r>
      </w:p>
    </w:sdtContent>
  </w:sdt>
  <w:p w14:paraId="2D90CE80" w14:textId="77777777" w:rsidR="00675EF2" w:rsidRDefault="00675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C6175" w14:textId="77777777" w:rsidR="0054736E" w:rsidRDefault="0054736E" w:rsidP="00176B69">
      <w:pPr>
        <w:spacing w:after="0" w:line="240" w:lineRule="auto"/>
      </w:pPr>
      <w:r>
        <w:separator/>
      </w:r>
    </w:p>
  </w:footnote>
  <w:footnote w:type="continuationSeparator" w:id="0">
    <w:p w14:paraId="6A67854D" w14:textId="77777777" w:rsidR="0054736E" w:rsidRDefault="0054736E" w:rsidP="00176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6189F"/>
    <w:multiLevelType w:val="multilevel"/>
    <w:tmpl w:val="63947D3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3BE33959"/>
    <w:multiLevelType w:val="multilevel"/>
    <w:tmpl w:val="720E0E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55670FDD"/>
    <w:multiLevelType w:val="hybridMultilevel"/>
    <w:tmpl w:val="DF847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90427"/>
    <w:multiLevelType w:val="hybridMultilevel"/>
    <w:tmpl w:val="D75ED20E"/>
    <w:lvl w:ilvl="0" w:tplc="1F8CC15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6D685A"/>
    <w:multiLevelType w:val="hybridMultilevel"/>
    <w:tmpl w:val="73A29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bUwNTS1MDC2NDcxMzNR0lEKTi0uzszPAykwNKoFAMuBPoktAAAA"/>
  </w:docVars>
  <w:rsids>
    <w:rsidRoot w:val="00ED5FCA"/>
    <w:rsid w:val="000049AA"/>
    <w:rsid w:val="000103AD"/>
    <w:rsid w:val="00014F9D"/>
    <w:rsid w:val="000231F9"/>
    <w:rsid w:val="000403C8"/>
    <w:rsid w:val="0004078E"/>
    <w:rsid w:val="000458A5"/>
    <w:rsid w:val="00056B43"/>
    <w:rsid w:val="00060393"/>
    <w:rsid w:val="0006668B"/>
    <w:rsid w:val="00071FC5"/>
    <w:rsid w:val="00072E43"/>
    <w:rsid w:val="00074897"/>
    <w:rsid w:val="00094314"/>
    <w:rsid w:val="00096D70"/>
    <w:rsid w:val="000A088E"/>
    <w:rsid w:val="000A0A69"/>
    <w:rsid w:val="000A22F0"/>
    <w:rsid w:val="000B26BA"/>
    <w:rsid w:val="000B3942"/>
    <w:rsid w:val="000C0D40"/>
    <w:rsid w:val="000C5058"/>
    <w:rsid w:val="000C7281"/>
    <w:rsid w:val="000D7DAF"/>
    <w:rsid w:val="000E610B"/>
    <w:rsid w:val="000F4B28"/>
    <w:rsid w:val="000F4E39"/>
    <w:rsid w:val="00111885"/>
    <w:rsid w:val="00133C40"/>
    <w:rsid w:val="00142857"/>
    <w:rsid w:val="00155859"/>
    <w:rsid w:val="0016618E"/>
    <w:rsid w:val="00176B69"/>
    <w:rsid w:val="00177B0F"/>
    <w:rsid w:val="00181083"/>
    <w:rsid w:val="00181409"/>
    <w:rsid w:val="00187068"/>
    <w:rsid w:val="001A02A7"/>
    <w:rsid w:val="001A2A22"/>
    <w:rsid w:val="001A543F"/>
    <w:rsid w:val="001B1238"/>
    <w:rsid w:val="001C2CB8"/>
    <w:rsid w:val="001C6329"/>
    <w:rsid w:val="001E5BCE"/>
    <w:rsid w:val="001F395E"/>
    <w:rsid w:val="001F4E71"/>
    <w:rsid w:val="00203EC3"/>
    <w:rsid w:val="0020500E"/>
    <w:rsid w:val="00214BA0"/>
    <w:rsid w:val="00240CF3"/>
    <w:rsid w:val="002521AE"/>
    <w:rsid w:val="00253DE0"/>
    <w:rsid w:val="00264ACC"/>
    <w:rsid w:val="00265FA2"/>
    <w:rsid w:val="0027556F"/>
    <w:rsid w:val="0028352F"/>
    <w:rsid w:val="00285409"/>
    <w:rsid w:val="0028617B"/>
    <w:rsid w:val="00290772"/>
    <w:rsid w:val="002918B6"/>
    <w:rsid w:val="0029282B"/>
    <w:rsid w:val="0029439C"/>
    <w:rsid w:val="00294C0C"/>
    <w:rsid w:val="002A04C7"/>
    <w:rsid w:val="002A4D65"/>
    <w:rsid w:val="002C5A50"/>
    <w:rsid w:val="002E5267"/>
    <w:rsid w:val="002E6857"/>
    <w:rsid w:val="002F04B2"/>
    <w:rsid w:val="002F0C84"/>
    <w:rsid w:val="0030720F"/>
    <w:rsid w:val="003239D5"/>
    <w:rsid w:val="003315B3"/>
    <w:rsid w:val="003507B5"/>
    <w:rsid w:val="00363CB6"/>
    <w:rsid w:val="00365B42"/>
    <w:rsid w:val="00365B60"/>
    <w:rsid w:val="00370CD6"/>
    <w:rsid w:val="003728C8"/>
    <w:rsid w:val="003757AD"/>
    <w:rsid w:val="00381091"/>
    <w:rsid w:val="0038117F"/>
    <w:rsid w:val="00383936"/>
    <w:rsid w:val="0039395D"/>
    <w:rsid w:val="00397FAF"/>
    <w:rsid w:val="003A33EF"/>
    <w:rsid w:val="003C0785"/>
    <w:rsid w:val="003C092F"/>
    <w:rsid w:val="003C7440"/>
    <w:rsid w:val="003D144B"/>
    <w:rsid w:val="003D2955"/>
    <w:rsid w:val="003D57A6"/>
    <w:rsid w:val="003E012E"/>
    <w:rsid w:val="003F5F8F"/>
    <w:rsid w:val="0040030F"/>
    <w:rsid w:val="00414A9A"/>
    <w:rsid w:val="00416C32"/>
    <w:rsid w:val="004309D1"/>
    <w:rsid w:val="0044340B"/>
    <w:rsid w:val="00463C9F"/>
    <w:rsid w:val="00472EDA"/>
    <w:rsid w:val="0047583F"/>
    <w:rsid w:val="00484648"/>
    <w:rsid w:val="004A1E0D"/>
    <w:rsid w:val="004C2839"/>
    <w:rsid w:val="004C5B3B"/>
    <w:rsid w:val="004D0DFF"/>
    <w:rsid w:val="004D0F9C"/>
    <w:rsid w:val="004D6C0F"/>
    <w:rsid w:val="004E02EB"/>
    <w:rsid w:val="004E0FB8"/>
    <w:rsid w:val="004E41F4"/>
    <w:rsid w:val="004E72D2"/>
    <w:rsid w:val="004E7EC6"/>
    <w:rsid w:val="004F5492"/>
    <w:rsid w:val="0051082A"/>
    <w:rsid w:val="00521959"/>
    <w:rsid w:val="00526046"/>
    <w:rsid w:val="0052713F"/>
    <w:rsid w:val="00534ADF"/>
    <w:rsid w:val="00543018"/>
    <w:rsid w:val="005465DB"/>
    <w:rsid w:val="0054736E"/>
    <w:rsid w:val="00571ECD"/>
    <w:rsid w:val="00587144"/>
    <w:rsid w:val="00587CA5"/>
    <w:rsid w:val="00592329"/>
    <w:rsid w:val="005924DF"/>
    <w:rsid w:val="00594209"/>
    <w:rsid w:val="005A2054"/>
    <w:rsid w:val="005B390F"/>
    <w:rsid w:val="005B7D53"/>
    <w:rsid w:val="005B7DB8"/>
    <w:rsid w:val="005C1AD5"/>
    <w:rsid w:val="005C479D"/>
    <w:rsid w:val="005D3298"/>
    <w:rsid w:val="005D43E8"/>
    <w:rsid w:val="005E7A70"/>
    <w:rsid w:val="005F3931"/>
    <w:rsid w:val="005F3D21"/>
    <w:rsid w:val="00603502"/>
    <w:rsid w:val="00606825"/>
    <w:rsid w:val="0062190B"/>
    <w:rsid w:val="00622258"/>
    <w:rsid w:val="00624470"/>
    <w:rsid w:val="00627237"/>
    <w:rsid w:val="006368B2"/>
    <w:rsid w:val="00670A67"/>
    <w:rsid w:val="0067510B"/>
    <w:rsid w:val="00675762"/>
    <w:rsid w:val="00675EF2"/>
    <w:rsid w:val="00691DB4"/>
    <w:rsid w:val="006B2512"/>
    <w:rsid w:val="006B39DE"/>
    <w:rsid w:val="006C10B7"/>
    <w:rsid w:val="006C19EA"/>
    <w:rsid w:val="006E0EDE"/>
    <w:rsid w:val="006E27EC"/>
    <w:rsid w:val="006F3EA7"/>
    <w:rsid w:val="006F4E4E"/>
    <w:rsid w:val="00706AEB"/>
    <w:rsid w:val="00714955"/>
    <w:rsid w:val="007338BF"/>
    <w:rsid w:val="00737DE0"/>
    <w:rsid w:val="00746B3F"/>
    <w:rsid w:val="00753CF3"/>
    <w:rsid w:val="00761878"/>
    <w:rsid w:val="0077148F"/>
    <w:rsid w:val="0077218F"/>
    <w:rsid w:val="00792A79"/>
    <w:rsid w:val="007A3664"/>
    <w:rsid w:val="007B41BF"/>
    <w:rsid w:val="007C0A4F"/>
    <w:rsid w:val="007C569A"/>
    <w:rsid w:val="007E29EE"/>
    <w:rsid w:val="007F00D2"/>
    <w:rsid w:val="007F3839"/>
    <w:rsid w:val="007F3B60"/>
    <w:rsid w:val="007F4BB5"/>
    <w:rsid w:val="008054B3"/>
    <w:rsid w:val="00822ED1"/>
    <w:rsid w:val="008278D0"/>
    <w:rsid w:val="008411AE"/>
    <w:rsid w:val="00842572"/>
    <w:rsid w:val="00844CDB"/>
    <w:rsid w:val="00857F32"/>
    <w:rsid w:val="0086149A"/>
    <w:rsid w:val="00861AC9"/>
    <w:rsid w:val="00862328"/>
    <w:rsid w:val="008837FE"/>
    <w:rsid w:val="008A055B"/>
    <w:rsid w:val="008B2064"/>
    <w:rsid w:val="008C17CA"/>
    <w:rsid w:val="008C24EC"/>
    <w:rsid w:val="008D2D7C"/>
    <w:rsid w:val="008D4539"/>
    <w:rsid w:val="008E471C"/>
    <w:rsid w:val="008F17DE"/>
    <w:rsid w:val="008F1FB7"/>
    <w:rsid w:val="009055C7"/>
    <w:rsid w:val="00912BCE"/>
    <w:rsid w:val="00915B8A"/>
    <w:rsid w:val="009332CE"/>
    <w:rsid w:val="009418F2"/>
    <w:rsid w:val="00944BC9"/>
    <w:rsid w:val="00946B2C"/>
    <w:rsid w:val="00954924"/>
    <w:rsid w:val="00956C1D"/>
    <w:rsid w:val="00967B15"/>
    <w:rsid w:val="009722B1"/>
    <w:rsid w:val="00973C65"/>
    <w:rsid w:val="0097439E"/>
    <w:rsid w:val="009835FB"/>
    <w:rsid w:val="009929FD"/>
    <w:rsid w:val="009A75F5"/>
    <w:rsid w:val="009B55E2"/>
    <w:rsid w:val="009C6A71"/>
    <w:rsid w:val="009D337E"/>
    <w:rsid w:val="009D5A3F"/>
    <w:rsid w:val="009E02FC"/>
    <w:rsid w:val="00A01650"/>
    <w:rsid w:val="00A14FC6"/>
    <w:rsid w:val="00A17060"/>
    <w:rsid w:val="00A232C1"/>
    <w:rsid w:val="00A323C4"/>
    <w:rsid w:val="00A41D40"/>
    <w:rsid w:val="00A44A00"/>
    <w:rsid w:val="00A56CA6"/>
    <w:rsid w:val="00A62A93"/>
    <w:rsid w:val="00A63FD4"/>
    <w:rsid w:val="00A6770E"/>
    <w:rsid w:val="00A7218B"/>
    <w:rsid w:val="00A740F2"/>
    <w:rsid w:val="00A86573"/>
    <w:rsid w:val="00A93ED9"/>
    <w:rsid w:val="00A9549B"/>
    <w:rsid w:val="00AB2C7A"/>
    <w:rsid w:val="00AB5E4A"/>
    <w:rsid w:val="00AB708C"/>
    <w:rsid w:val="00AB7AAB"/>
    <w:rsid w:val="00AE7DC7"/>
    <w:rsid w:val="00B07B35"/>
    <w:rsid w:val="00B104BA"/>
    <w:rsid w:val="00B211D7"/>
    <w:rsid w:val="00B23116"/>
    <w:rsid w:val="00B50988"/>
    <w:rsid w:val="00B6359A"/>
    <w:rsid w:val="00B67BB5"/>
    <w:rsid w:val="00B71844"/>
    <w:rsid w:val="00B7570A"/>
    <w:rsid w:val="00B83076"/>
    <w:rsid w:val="00B94CA7"/>
    <w:rsid w:val="00B9783E"/>
    <w:rsid w:val="00BB24B4"/>
    <w:rsid w:val="00BC5E68"/>
    <w:rsid w:val="00BD5E11"/>
    <w:rsid w:val="00BD71BE"/>
    <w:rsid w:val="00BF38A2"/>
    <w:rsid w:val="00C102BB"/>
    <w:rsid w:val="00C1435E"/>
    <w:rsid w:val="00C16345"/>
    <w:rsid w:val="00C23B77"/>
    <w:rsid w:val="00C26DE0"/>
    <w:rsid w:val="00C35690"/>
    <w:rsid w:val="00C5075E"/>
    <w:rsid w:val="00C558E3"/>
    <w:rsid w:val="00C63294"/>
    <w:rsid w:val="00C66F82"/>
    <w:rsid w:val="00C80A42"/>
    <w:rsid w:val="00C9012F"/>
    <w:rsid w:val="00C96460"/>
    <w:rsid w:val="00C9690E"/>
    <w:rsid w:val="00CB121B"/>
    <w:rsid w:val="00CB18E5"/>
    <w:rsid w:val="00CB7090"/>
    <w:rsid w:val="00CC5B5E"/>
    <w:rsid w:val="00CD0902"/>
    <w:rsid w:val="00CD2682"/>
    <w:rsid w:val="00CE1DD3"/>
    <w:rsid w:val="00CE724E"/>
    <w:rsid w:val="00D00370"/>
    <w:rsid w:val="00D23D3A"/>
    <w:rsid w:val="00D30DB9"/>
    <w:rsid w:val="00D3748C"/>
    <w:rsid w:val="00D37706"/>
    <w:rsid w:val="00D64149"/>
    <w:rsid w:val="00D85E88"/>
    <w:rsid w:val="00D877B1"/>
    <w:rsid w:val="00D966EA"/>
    <w:rsid w:val="00DB3C84"/>
    <w:rsid w:val="00DC7AC3"/>
    <w:rsid w:val="00DD5575"/>
    <w:rsid w:val="00DD7779"/>
    <w:rsid w:val="00DE0521"/>
    <w:rsid w:val="00DE12D2"/>
    <w:rsid w:val="00DE3F45"/>
    <w:rsid w:val="00E0125E"/>
    <w:rsid w:val="00E07EF3"/>
    <w:rsid w:val="00E14DA2"/>
    <w:rsid w:val="00E23A2E"/>
    <w:rsid w:val="00E321EF"/>
    <w:rsid w:val="00E356B7"/>
    <w:rsid w:val="00E4381E"/>
    <w:rsid w:val="00E4666A"/>
    <w:rsid w:val="00E53F50"/>
    <w:rsid w:val="00E561E9"/>
    <w:rsid w:val="00E6215D"/>
    <w:rsid w:val="00E71A27"/>
    <w:rsid w:val="00E73F30"/>
    <w:rsid w:val="00E7632C"/>
    <w:rsid w:val="00E813AF"/>
    <w:rsid w:val="00E84434"/>
    <w:rsid w:val="00E92472"/>
    <w:rsid w:val="00E942AF"/>
    <w:rsid w:val="00EB34D2"/>
    <w:rsid w:val="00EC01EC"/>
    <w:rsid w:val="00EC5607"/>
    <w:rsid w:val="00ED5FCA"/>
    <w:rsid w:val="00ED76C6"/>
    <w:rsid w:val="00EE337C"/>
    <w:rsid w:val="00EF03C5"/>
    <w:rsid w:val="00EF6FEC"/>
    <w:rsid w:val="00F21D61"/>
    <w:rsid w:val="00F266C8"/>
    <w:rsid w:val="00F27A63"/>
    <w:rsid w:val="00F31FE0"/>
    <w:rsid w:val="00F35CB0"/>
    <w:rsid w:val="00F47258"/>
    <w:rsid w:val="00F64B51"/>
    <w:rsid w:val="00F7181A"/>
    <w:rsid w:val="00F73029"/>
    <w:rsid w:val="00F73558"/>
    <w:rsid w:val="00F80B1B"/>
    <w:rsid w:val="00F8155C"/>
    <w:rsid w:val="00F87A19"/>
    <w:rsid w:val="00FA04B1"/>
    <w:rsid w:val="00FA11A2"/>
    <w:rsid w:val="00FB0291"/>
    <w:rsid w:val="00FB032E"/>
    <w:rsid w:val="00FB7EA2"/>
    <w:rsid w:val="00FC4715"/>
    <w:rsid w:val="00FE043C"/>
    <w:rsid w:val="00FF4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3429F"/>
  <w15:docId w15:val="{F77569A2-8D73-4EC2-A60D-7DB480AD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DE0"/>
  </w:style>
  <w:style w:type="paragraph" w:styleId="Heading1">
    <w:name w:val="heading 1"/>
    <w:basedOn w:val="Normal"/>
    <w:link w:val="Heading1Char"/>
    <w:uiPriority w:val="9"/>
    <w:qFormat/>
    <w:rsid w:val="00954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8B"/>
    <w:pPr>
      <w:ind w:left="720"/>
      <w:contextualSpacing/>
    </w:pPr>
  </w:style>
  <w:style w:type="character" w:styleId="Hyperlink">
    <w:name w:val="Hyperlink"/>
    <w:basedOn w:val="DefaultParagraphFont"/>
    <w:uiPriority w:val="99"/>
    <w:unhideWhenUsed/>
    <w:rsid w:val="0006668B"/>
    <w:rPr>
      <w:color w:val="0000FF"/>
      <w:u w:val="single"/>
    </w:rPr>
  </w:style>
  <w:style w:type="character" w:customStyle="1" w:styleId="anchor-text">
    <w:name w:val="anchor-text"/>
    <w:basedOn w:val="DefaultParagraphFont"/>
    <w:rsid w:val="001A02A7"/>
  </w:style>
  <w:style w:type="character" w:styleId="HTMLCite">
    <w:name w:val="HTML Cite"/>
    <w:basedOn w:val="DefaultParagraphFont"/>
    <w:uiPriority w:val="99"/>
    <w:semiHidden/>
    <w:unhideWhenUsed/>
    <w:rsid w:val="00ED76C6"/>
    <w:rPr>
      <w:i/>
      <w:iCs/>
    </w:rPr>
  </w:style>
  <w:style w:type="character" w:customStyle="1" w:styleId="cs1-lock-limited">
    <w:name w:val="cs1-lock-limited"/>
    <w:basedOn w:val="DefaultParagraphFont"/>
    <w:rsid w:val="00ED76C6"/>
  </w:style>
  <w:style w:type="character" w:styleId="Strong">
    <w:name w:val="Strong"/>
    <w:basedOn w:val="DefaultParagraphFont"/>
    <w:uiPriority w:val="22"/>
    <w:qFormat/>
    <w:rsid w:val="00E14DA2"/>
    <w:rPr>
      <w:b/>
      <w:bCs/>
    </w:rPr>
  </w:style>
  <w:style w:type="character" w:customStyle="1" w:styleId="text">
    <w:name w:val="text"/>
    <w:basedOn w:val="DefaultParagraphFont"/>
    <w:rsid w:val="00737DE0"/>
  </w:style>
  <w:style w:type="character" w:customStyle="1" w:styleId="author-ref">
    <w:name w:val="author-ref"/>
    <w:basedOn w:val="DefaultParagraphFont"/>
    <w:rsid w:val="00737DE0"/>
  </w:style>
  <w:style w:type="character" w:customStyle="1" w:styleId="sr-only">
    <w:name w:val="sr-only"/>
    <w:basedOn w:val="DefaultParagraphFont"/>
    <w:rsid w:val="00954924"/>
  </w:style>
  <w:style w:type="character" w:customStyle="1" w:styleId="Heading1Char">
    <w:name w:val="Heading 1 Char"/>
    <w:basedOn w:val="DefaultParagraphFont"/>
    <w:link w:val="Heading1"/>
    <w:uiPriority w:val="9"/>
    <w:rsid w:val="00954924"/>
    <w:rPr>
      <w:rFonts w:ascii="Times New Roman" w:eastAsia="Times New Roman" w:hAnsi="Times New Roman" w:cs="Times New Roman"/>
      <w:b/>
      <w:bCs/>
      <w:kern w:val="36"/>
      <w:sz w:val="48"/>
      <w:szCs w:val="48"/>
    </w:rPr>
  </w:style>
  <w:style w:type="character" w:customStyle="1" w:styleId="title-text">
    <w:name w:val="title-text"/>
    <w:basedOn w:val="DefaultParagraphFont"/>
    <w:rsid w:val="00954924"/>
  </w:style>
  <w:style w:type="paragraph" w:styleId="NormalWeb">
    <w:name w:val="Normal (Web)"/>
    <w:basedOn w:val="Normal"/>
    <w:uiPriority w:val="99"/>
    <w:unhideWhenUsed/>
    <w:rsid w:val="00FB03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B69"/>
  </w:style>
  <w:style w:type="paragraph" w:styleId="Footer">
    <w:name w:val="footer"/>
    <w:basedOn w:val="Normal"/>
    <w:link w:val="FooterChar"/>
    <w:uiPriority w:val="99"/>
    <w:unhideWhenUsed/>
    <w:rsid w:val="0017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B69"/>
  </w:style>
  <w:style w:type="paragraph" w:styleId="EndnoteText">
    <w:name w:val="endnote text"/>
    <w:basedOn w:val="Normal"/>
    <w:link w:val="EndnoteTextChar"/>
    <w:uiPriority w:val="99"/>
    <w:semiHidden/>
    <w:unhideWhenUsed/>
    <w:rsid w:val="00D23D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3D3A"/>
    <w:rPr>
      <w:sz w:val="20"/>
      <w:szCs w:val="20"/>
    </w:rPr>
  </w:style>
  <w:style w:type="character" w:styleId="EndnoteReference">
    <w:name w:val="endnote reference"/>
    <w:basedOn w:val="DefaultParagraphFont"/>
    <w:uiPriority w:val="99"/>
    <w:semiHidden/>
    <w:unhideWhenUsed/>
    <w:rsid w:val="00D23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90668">
      <w:bodyDiv w:val="1"/>
      <w:marLeft w:val="0"/>
      <w:marRight w:val="0"/>
      <w:marTop w:val="0"/>
      <w:marBottom w:val="0"/>
      <w:divBdr>
        <w:top w:val="none" w:sz="0" w:space="0" w:color="auto"/>
        <w:left w:val="none" w:sz="0" w:space="0" w:color="auto"/>
        <w:bottom w:val="none" w:sz="0" w:space="0" w:color="auto"/>
        <w:right w:val="none" w:sz="0" w:space="0" w:color="auto"/>
      </w:divBdr>
      <w:divsChild>
        <w:div w:id="349841147">
          <w:marLeft w:val="0"/>
          <w:marRight w:val="0"/>
          <w:marTop w:val="0"/>
          <w:marBottom w:val="0"/>
          <w:divBdr>
            <w:top w:val="none" w:sz="0" w:space="0" w:color="auto"/>
            <w:left w:val="none" w:sz="0" w:space="0" w:color="auto"/>
            <w:bottom w:val="none" w:sz="0" w:space="0" w:color="auto"/>
            <w:right w:val="none" w:sz="0" w:space="0" w:color="auto"/>
          </w:divBdr>
          <w:divsChild>
            <w:div w:id="1110514634">
              <w:marLeft w:val="0"/>
              <w:marRight w:val="0"/>
              <w:marTop w:val="0"/>
              <w:marBottom w:val="0"/>
              <w:divBdr>
                <w:top w:val="none" w:sz="0" w:space="0" w:color="auto"/>
                <w:left w:val="none" w:sz="0" w:space="0" w:color="auto"/>
                <w:bottom w:val="none" w:sz="0" w:space="0" w:color="auto"/>
                <w:right w:val="none" w:sz="0" w:space="0" w:color="auto"/>
              </w:divBdr>
            </w:div>
          </w:divsChild>
        </w:div>
        <w:div w:id="3676853">
          <w:marLeft w:val="0"/>
          <w:marRight w:val="0"/>
          <w:marTop w:val="0"/>
          <w:marBottom w:val="0"/>
          <w:divBdr>
            <w:top w:val="none" w:sz="0" w:space="0" w:color="auto"/>
            <w:left w:val="none" w:sz="0" w:space="0" w:color="auto"/>
            <w:bottom w:val="none" w:sz="0" w:space="0" w:color="auto"/>
            <w:right w:val="none" w:sz="0" w:space="0" w:color="auto"/>
          </w:divBdr>
        </w:div>
      </w:divsChild>
    </w:div>
    <w:div w:id="438568732">
      <w:bodyDiv w:val="1"/>
      <w:marLeft w:val="0"/>
      <w:marRight w:val="0"/>
      <w:marTop w:val="0"/>
      <w:marBottom w:val="0"/>
      <w:divBdr>
        <w:top w:val="none" w:sz="0" w:space="0" w:color="auto"/>
        <w:left w:val="none" w:sz="0" w:space="0" w:color="auto"/>
        <w:bottom w:val="none" w:sz="0" w:space="0" w:color="auto"/>
        <w:right w:val="none" w:sz="0" w:space="0" w:color="auto"/>
      </w:divBdr>
      <w:divsChild>
        <w:div w:id="1003627002">
          <w:marLeft w:val="0"/>
          <w:marRight w:val="0"/>
          <w:marTop w:val="0"/>
          <w:marBottom w:val="0"/>
          <w:divBdr>
            <w:top w:val="none" w:sz="0" w:space="0" w:color="auto"/>
            <w:left w:val="none" w:sz="0" w:space="0" w:color="auto"/>
            <w:bottom w:val="none" w:sz="0" w:space="0" w:color="auto"/>
            <w:right w:val="none" w:sz="0" w:space="0" w:color="auto"/>
          </w:divBdr>
          <w:divsChild>
            <w:div w:id="1036083895">
              <w:marLeft w:val="0"/>
              <w:marRight w:val="0"/>
              <w:marTop w:val="0"/>
              <w:marBottom w:val="0"/>
              <w:divBdr>
                <w:top w:val="none" w:sz="0" w:space="0" w:color="auto"/>
                <w:left w:val="none" w:sz="0" w:space="0" w:color="auto"/>
                <w:bottom w:val="none" w:sz="0" w:space="0" w:color="auto"/>
                <w:right w:val="none" w:sz="0" w:space="0" w:color="auto"/>
              </w:divBdr>
            </w:div>
          </w:divsChild>
        </w:div>
        <w:div w:id="1988969798">
          <w:marLeft w:val="0"/>
          <w:marRight w:val="0"/>
          <w:marTop w:val="0"/>
          <w:marBottom w:val="0"/>
          <w:divBdr>
            <w:top w:val="none" w:sz="0" w:space="0" w:color="auto"/>
            <w:left w:val="none" w:sz="0" w:space="0" w:color="auto"/>
            <w:bottom w:val="none" w:sz="0" w:space="0" w:color="auto"/>
            <w:right w:val="none" w:sz="0" w:space="0" w:color="auto"/>
          </w:divBdr>
        </w:div>
      </w:divsChild>
    </w:div>
    <w:div w:id="622661987">
      <w:bodyDiv w:val="1"/>
      <w:marLeft w:val="0"/>
      <w:marRight w:val="0"/>
      <w:marTop w:val="0"/>
      <w:marBottom w:val="0"/>
      <w:divBdr>
        <w:top w:val="none" w:sz="0" w:space="0" w:color="auto"/>
        <w:left w:val="none" w:sz="0" w:space="0" w:color="auto"/>
        <w:bottom w:val="none" w:sz="0" w:space="0" w:color="auto"/>
        <w:right w:val="none" w:sz="0" w:space="0" w:color="auto"/>
      </w:divBdr>
    </w:div>
    <w:div w:id="723866409">
      <w:bodyDiv w:val="1"/>
      <w:marLeft w:val="0"/>
      <w:marRight w:val="0"/>
      <w:marTop w:val="0"/>
      <w:marBottom w:val="0"/>
      <w:divBdr>
        <w:top w:val="none" w:sz="0" w:space="0" w:color="auto"/>
        <w:left w:val="none" w:sz="0" w:space="0" w:color="auto"/>
        <w:bottom w:val="none" w:sz="0" w:space="0" w:color="auto"/>
        <w:right w:val="none" w:sz="0" w:space="0" w:color="auto"/>
      </w:divBdr>
      <w:divsChild>
        <w:div w:id="1954747072">
          <w:marLeft w:val="0"/>
          <w:marRight w:val="0"/>
          <w:marTop w:val="0"/>
          <w:marBottom w:val="0"/>
          <w:divBdr>
            <w:top w:val="none" w:sz="0" w:space="0" w:color="auto"/>
            <w:left w:val="none" w:sz="0" w:space="0" w:color="auto"/>
            <w:bottom w:val="none" w:sz="0" w:space="0" w:color="auto"/>
            <w:right w:val="none" w:sz="0" w:space="0" w:color="auto"/>
          </w:divBdr>
          <w:divsChild>
            <w:div w:id="1439761308">
              <w:marLeft w:val="0"/>
              <w:marRight w:val="0"/>
              <w:marTop w:val="0"/>
              <w:marBottom w:val="0"/>
              <w:divBdr>
                <w:top w:val="none" w:sz="0" w:space="0" w:color="auto"/>
                <w:left w:val="none" w:sz="0" w:space="0" w:color="auto"/>
                <w:bottom w:val="none" w:sz="0" w:space="0" w:color="auto"/>
                <w:right w:val="none" w:sz="0" w:space="0" w:color="auto"/>
              </w:divBdr>
            </w:div>
          </w:divsChild>
        </w:div>
        <w:div w:id="1844008090">
          <w:marLeft w:val="0"/>
          <w:marRight w:val="0"/>
          <w:marTop w:val="0"/>
          <w:marBottom w:val="0"/>
          <w:divBdr>
            <w:top w:val="none" w:sz="0" w:space="0" w:color="auto"/>
            <w:left w:val="none" w:sz="0" w:space="0" w:color="auto"/>
            <w:bottom w:val="none" w:sz="0" w:space="0" w:color="auto"/>
            <w:right w:val="none" w:sz="0" w:space="0" w:color="auto"/>
          </w:divBdr>
        </w:div>
      </w:divsChild>
    </w:div>
    <w:div w:id="801775347">
      <w:bodyDiv w:val="1"/>
      <w:marLeft w:val="0"/>
      <w:marRight w:val="0"/>
      <w:marTop w:val="0"/>
      <w:marBottom w:val="0"/>
      <w:divBdr>
        <w:top w:val="none" w:sz="0" w:space="0" w:color="auto"/>
        <w:left w:val="none" w:sz="0" w:space="0" w:color="auto"/>
        <w:bottom w:val="none" w:sz="0" w:space="0" w:color="auto"/>
        <w:right w:val="none" w:sz="0" w:space="0" w:color="auto"/>
      </w:divBdr>
      <w:divsChild>
        <w:div w:id="1361709818">
          <w:marLeft w:val="0"/>
          <w:marRight w:val="0"/>
          <w:marTop w:val="0"/>
          <w:marBottom w:val="0"/>
          <w:divBdr>
            <w:top w:val="none" w:sz="0" w:space="0" w:color="auto"/>
            <w:left w:val="none" w:sz="0" w:space="0" w:color="auto"/>
            <w:bottom w:val="none" w:sz="0" w:space="0" w:color="auto"/>
            <w:right w:val="none" w:sz="0" w:space="0" w:color="auto"/>
          </w:divBdr>
        </w:div>
        <w:div w:id="863250814">
          <w:marLeft w:val="0"/>
          <w:marRight w:val="0"/>
          <w:marTop w:val="0"/>
          <w:marBottom w:val="0"/>
          <w:divBdr>
            <w:top w:val="none" w:sz="0" w:space="0" w:color="auto"/>
            <w:left w:val="none" w:sz="0" w:space="0" w:color="auto"/>
            <w:bottom w:val="none" w:sz="0" w:space="0" w:color="auto"/>
            <w:right w:val="none" w:sz="0" w:space="0" w:color="auto"/>
          </w:divBdr>
        </w:div>
        <w:div w:id="1474635053">
          <w:marLeft w:val="0"/>
          <w:marRight w:val="0"/>
          <w:marTop w:val="0"/>
          <w:marBottom w:val="0"/>
          <w:divBdr>
            <w:top w:val="none" w:sz="0" w:space="0" w:color="auto"/>
            <w:left w:val="none" w:sz="0" w:space="0" w:color="auto"/>
            <w:bottom w:val="none" w:sz="0" w:space="0" w:color="auto"/>
            <w:right w:val="none" w:sz="0" w:space="0" w:color="auto"/>
          </w:divBdr>
        </w:div>
        <w:div w:id="1004434354">
          <w:marLeft w:val="0"/>
          <w:marRight w:val="0"/>
          <w:marTop w:val="0"/>
          <w:marBottom w:val="0"/>
          <w:divBdr>
            <w:top w:val="none" w:sz="0" w:space="0" w:color="auto"/>
            <w:left w:val="none" w:sz="0" w:space="0" w:color="auto"/>
            <w:bottom w:val="none" w:sz="0" w:space="0" w:color="auto"/>
            <w:right w:val="none" w:sz="0" w:space="0" w:color="auto"/>
          </w:divBdr>
        </w:div>
        <w:div w:id="424425843">
          <w:marLeft w:val="0"/>
          <w:marRight w:val="0"/>
          <w:marTop w:val="0"/>
          <w:marBottom w:val="0"/>
          <w:divBdr>
            <w:top w:val="none" w:sz="0" w:space="0" w:color="auto"/>
            <w:left w:val="none" w:sz="0" w:space="0" w:color="auto"/>
            <w:bottom w:val="none" w:sz="0" w:space="0" w:color="auto"/>
            <w:right w:val="none" w:sz="0" w:space="0" w:color="auto"/>
          </w:divBdr>
        </w:div>
        <w:div w:id="2066833039">
          <w:marLeft w:val="0"/>
          <w:marRight w:val="0"/>
          <w:marTop w:val="0"/>
          <w:marBottom w:val="0"/>
          <w:divBdr>
            <w:top w:val="none" w:sz="0" w:space="0" w:color="auto"/>
            <w:left w:val="none" w:sz="0" w:space="0" w:color="auto"/>
            <w:bottom w:val="none" w:sz="0" w:space="0" w:color="auto"/>
            <w:right w:val="none" w:sz="0" w:space="0" w:color="auto"/>
          </w:divBdr>
        </w:div>
      </w:divsChild>
    </w:div>
    <w:div w:id="1057361692">
      <w:bodyDiv w:val="1"/>
      <w:marLeft w:val="0"/>
      <w:marRight w:val="0"/>
      <w:marTop w:val="0"/>
      <w:marBottom w:val="0"/>
      <w:divBdr>
        <w:top w:val="none" w:sz="0" w:space="0" w:color="auto"/>
        <w:left w:val="none" w:sz="0" w:space="0" w:color="auto"/>
        <w:bottom w:val="none" w:sz="0" w:space="0" w:color="auto"/>
        <w:right w:val="none" w:sz="0" w:space="0" w:color="auto"/>
      </w:divBdr>
    </w:div>
    <w:div w:id="1155073367">
      <w:bodyDiv w:val="1"/>
      <w:marLeft w:val="0"/>
      <w:marRight w:val="0"/>
      <w:marTop w:val="0"/>
      <w:marBottom w:val="0"/>
      <w:divBdr>
        <w:top w:val="none" w:sz="0" w:space="0" w:color="auto"/>
        <w:left w:val="none" w:sz="0" w:space="0" w:color="auto"/>
        <w:bottom w:val="none" w:sz="0" w:space="0" w:color="auto"/>
        <w:right w:val="none" w:sz="0" w:space="0" w:color="auto"/>
      </w:divBdr>
      <w:divsChild>
        <w:div w:id="75248182">
          <w:marLeft w:val="0"/>
          <w:marRight w:val="0"/>
          <w:marTop w:val="0"/>
          <w:marBottom w:val="0"/>
          <w:divBdr>
            <w:top w:val="none" w:sz="0" w:space="0" w:color="auto"/>
            <w:left w:val="none" w:sz="0" w:space="0" w:color="auto"/>
            <w:bottom w:val="none" w:sz="0" w:space="0" w:color="auto"/>
            <w:right w:val="none" w:sz="0" w:space="0" w:color="auto"/>
          </w:divBdr>
        </w:div>
        <w:div w:id="1381248435">
          <w:marLeft w:val="0"/>
          <w:marRight w:val="0"/>
          <w:marTop w:val="0"/>
          <w:marBottom w:val="0"/>
          <w:divBdr>
            <w:top w:val="none" w:sz="0" w:space="0" w:color="auto"/>
            <w:left w:val="none" w:sz="0" w:space="0" w:color="auto"/>
            <w:bottom w:val="none" w:sz="0" w:space="0" w:color="auto"/>
            <w:right w:val="none" w:sz="0" w:space="0" w:color="auto"/>
          </w:divBdr>
        </w:div>
      </w:divsChild>
    </w:div>
    <w:div w:id="1168403527">
      <w:bodyDiv w:val="1"/>
      <w:marLeft w:val="0"/>
      <w:marRight w:val="0"/>
      <w:marTop w:val="0"/>
      <w:marBottom w:val="0"/>
      <w:divBdr>
        <w:top w:val="none" w:sz="0" w:space="0" w:color="auto"/>
        <w:left w:val="none" w:sz="0" w:space="0" w:color="auto"/>
        <w:bottom w:val="none" w:sz="0" w:space="0" w:color="auto"/>
        <w:right w:val="none" w:sz="0" w:space="0" w:color="auto"/>
      </w:divBdr>
    </w:div>
    <w:div w:id="1237210070">
      <w:bodyDiv w:val="1"/>
      <w:marLeft w:val="0"/>
      <w:marRight w:val="0"/>
      <w:marTop w:val="0"/>
      <w:marBottom w:val="0"/>
      <w:divBdr>
        <w:top w:val="none" w:sz="0" w:space="0" w:color="auto"/>
        <w:left w:val="none" w:sz="0" w:space="0" w:color="auto"/>
        <w:bottom w:val="none" w:sz="0" w:space="0" w:color="auto"/>
        <w:right w:val="none" w:sz="0" w:space="0" w:color="auto"/>
      </w:divBdr>
    </w:div>
    <w:div w:id="1408646744">
      <w:bodyDiv w:val="1"/>
      <w:marLeft w:val="0"/>
      <w:marRight w:val="0"/>
      <w:marTop w:val="0"/>
      <w:marBottom w:val="0"/>
      <w:divBdr>
        <w:top w:val="none" w:sz="0" w:space="0" w:color="auto"/>
        <w:left w:val="none" w:sz="0" w:space="0" w:color="auto"/>
        <w:bottom w:val="none" w:sz="0" w:space="0" w:color="auto"/>
        <w:right w:val="none" w:sz="0" w:space="0" w:color="auto"/>
      </w:divBdr>
      <w:divsChild>
        <w:div w:id="1945576960">
          <w:marLeft w:val="0"/>
          <w:marRight w:val="0"/>
          <w:marTop w:val="0"/>
          <w:marBottom w:val="0"/>
          <w:divBdr>
            <w:top w:val="none" w:sz="0" w:space="0" w:color="auto"/>
            <w:left w:val="none" w:sz="0" w:space="0" w:color="auto"/>
            <w:bottom w:val="none" w:sz="0" w:space="0" w:color="auto"/>
            <w:right w:val="none" w:sz="0" w:space="0" w:color="auto"/>
          </w:divBdr>
          <w:divsChild>
            <w:div w:id="1411538466">
              <w:marLeft w:val="0"/>
              <w:marRight w:val="0"/>
              <w:marTop w:val="0"/>
              <w:marBottom w:val="0"/>
              <w:divBdr>
                <w:top w:val="none" w:sz="0" w:space="0" w:color="auto"/>
                <w:left w:val="none" w:sz="0" w:space="0" w:color="auto"/>
                <w:bottom w:val="none" w:sz="0" w:space="0" w:color="auto"/>
                <w:right w:val="none" w:sz="0" w:space="0" w:color="auto"/>
              </w:divBdr>
            </w:div>
          </w:divsChild>
        </w:div>
        <w:div w:id="1814176672">
          <w:marLeft w:val="0"/>
          <w:marRight w:val="0"/>
          <w:marTop w:val="0"/>
          <w:marBottom w:val="0"/>
          <w:divBdr>
            <w:top w:val="none" w:sz="0" w:space="0" w:color="auto"/>
            <w:left w:val="none" w:sz="0" w:space="0" w:color="auto"/>
            <w:bottom w:val="none" w:sz="0" w:space="0" w:color="auto"/>
            <w:right w:val="none" w:sz="0" w:space="0" w:color="auto"/>
          </w:divBdr>
        </w:div>
      </w:divsChild>
    </w:div>
    <w:div w:id="1448156644">
      <w:bodyDiv w:val="1"/>
      <w:marLeft w:val="0"/>
      <w:marRight w:val="0"/>
      <w:marTop w:val="0"/>
      <w:marBottom w:val="0"/>
      <w:divBdr>
        <w:top w:val="none" w:sz="0" w:space="0" w:color="auto"/>
        <w:left w:val="none" w:sz="0" w:space="0" w:color="auto"/>
        <w:bottom w:val="none" w:sz="0" w:space="0" w:color="auto"/>
        <w:right w:val="none" w:sz="0" w:space="0" w:color="auto"/>
      </w:divBdr>
      <w:divsChild>
        <w:div w:id="1246068073">
          <w:marLeft w:val="0"/>
          <w:marRight w:val="0"/>
          <w:marTop w:val="0"/>
          <w:marBottom w:val="0"/>
          <w:divBdr>
            <w:top w:val="none" w:sz="0" w:space="0" w:color="auto"/>
            <w:left w:val="none" w:sz="0" w:space="0" w:color="auto"/>
            <w:bottom w:val="none" w:sz="0" w:space="0" w:color="auto"/>
            <w:right w:val="none" w:sz="0" w:space="0" w:color="auto"/>
          </w:divBdr>
        </w:div>
      </w:divsChild>
    </w:div>
    <w:div w:id="1717116643">
      <w:bodyDiv w:val="1"/>
      <w:marLeft w:val="0"/>
      <w:marRight w:val="0"/>
      <w:marTop w:val="0"/>
      <w:marBottom w:val="0"/>
      <w:divBdr>
        <w:top w:val="none" w:sz="0" w:space="0" w:color="auto"/>
        <w:left w:val="none" w:sz="0" w:space="0" w:color="auto"/>
        <w:bottom w:val="none" w:sz="0" w:space="0" w:color="auto"/>
        <w:right w:val="none" w:sz="0" w:space="0" w:color="auto"/>
      </w:divBdr>
      <w:divsChild>
        <w:div w:id="801315660">
          <w:marLeft w:val="0"/>
          <w:marRight w:val="0"/>
          <w:marTop w:val="0"/>
          <w:marBottom w:val="0"/>
          <w:divBdr>
            <w:top w:val="none" w:sz="0" w:space="0" w:color="auto"/>
            <w:left w:val="none" w:sz="0" w:space="0" w:color="auto"/>
            <w:bottom w:val="none" w:sz="0" w:space="0" w:color="auto"/>
            <w:right w:val="none" w:sz="0" w:space="0" w:color="auto"/>
          </w:divBdr>
        </w:div>
        <w:div w:id="996424299">
          <w:marLeft w:val="0"/>
          <w:marRight w:val="0"/>
          <w:marTop w:val="0"/>
          <w:marBottom w:val="0"/>
          <w:divBdr>
            <w:top w:val="none" w:sz="0" w:space="0" w:color="auto"/>
            <w:left w:val="none" w:sz="0" w:space="0" w:color="auto"/>
            <w:bottom w:val="none" w:sz="0" w:space="0" w:color="auto"/>
            <w:right w:val="none" w:sz="0" w:space="0" w:color="auto"/>
          </w:divBdr>
        </w:div>
        <w:div w:id="744840818">
          <w:marLeft w:val="0"/>
          <w:marRight w:val="0"/>
          <w:marTop w:val="0"/>
          <w:marBottom w:val="0"/>
          <w:divBdr>
            <w:top w:val="none" w:sz="0" w:space="0" w:color="auto"/>
            <w:left w:val="none" w:sz="0" w:space="0" w:color="auto"/>
            <w:bottom w:val="none" w:sz="0" w:space="0" w:color="auto"/>
            <w:right w:val="none" w:sz="0" w:space="0" w:color="auto"/>
          </w:divBdr>
        </w:div>
      </w:divsChild>
    </w:div>
    <w:div w:id="1920366320">
      <w:bodyDiv w:val="1"/>
      <w:marLeft w:val="0"/>
      <w:marRight w:val="0"/>
      <w:marTop w:val="0"/>
      <w:marBottom w:val="0"/>
      <w:divBdr>
        <w:top w:val="none" w:sz="0" w:space="0" w:color="auto"/>
        <w:left w:val="none" w:sz="0" w:space="0" w:color="auto"/>
        <w:bottom w:val="none" w:sz="0" w:space="0" w:color="auto"/>
        <w:right w:val="none" w:sz="0" w:space="0" w:color="auto"/>
      </w:divBdr>
      <w:divsChild>
        <w:div w:id="528841339">
          <w:marLeft w:val="0"/>
          <w:marRight w:val="0"/>
          <w:marTop w:val="0"/>
          <w:marBottom w:val="0"/>
          <w:divBdr>
            <w:top w:val="none" w:sz="0" w:space="0" w:color="auto"/>
            <w:left w:val="none" w:sz="0" w:space="0" w:color="auto"/>
            <w:bottom w:val="none" w:sz="0" w:space="0" w:color="auto"/>
            <w:right w:val="none" w:sz="0" w:space="0" w:color="auto"/>
          </w:divBdr>
          <w:divsChild>
            <w:div w:id="563683538">
              <w:marLeft w:val="0"/>
              <w:marRight w:val="0"/>
              <w:marTop w:val="0"/>
              <w:marBottom w:val="0"/>
              <w:divBdr>
                <w:top w:val="none" w:sz="0" w:space="0" w:color="auto"/>
                <w:left w:val="none" w:sz="0" w:space="0" w:color="auto"/>
                <w:bottom w:val="none" w:sz="0" w:space="0" w:color="auto"/>
                <w:right w:val="none" w:sz="0" w:space="0" w:color="auto"/>
              </w:divBdr>
            </w:div>
          </w:divsChild>
        </w:div>
        <w:div w:id="1531533625">
          <w:marLeft w:val="0"/>
          <w:marRight w:val="0"/>
          <w:marTop w:val="0"/>
          <w:marBottom w:val="0"/>
          <w:divBdr>
            <w:top w:val="none" w:sz="0" w:space="0" w:color="auto"/>
            <w:left w:val="none" w:sz="0" w:space="0" w:color="auto"/>
            <w:bottom w:val="none" w:sz="0" w:space="0" w:color="auto"/>
            <w:right w:val="none" w:sz="0" w:space="0" w:color="auto"/>
          </w:divBdr>
        </w:div>
      </w:divsChild>
    </w:div>
    <w:div w:id="20687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thi.chandrasant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huvaneswari.m@v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5F9E5-4CF8-4A10-8BF2-03442DB1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13291</Words>
  <Characters>75759</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AARTHI</dc:creator>
  <cp:lastModifiedBy>MD</cp:lastModifiedBy>
  <cp:revision>2</cp:revision>
  <cp:lastPrinted>2020-09-26T13:04:00Z</cp:lastPrinted>
  <dcterms:created xsi:type="dcterms:W3CDTF">2021-04-24T06:17:00Z</dcterms:created>
  <dcterms:modified xsi:type="dcterms:W3CDTF">2021-04-24T06:17:00Z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a491723e-915e-32fa-832c-4b9d377dc9dd</vt:lpwstr>
  </property>
  <property fmtid="{D5CDD505-2E9C-101B-9397-08002B2CF9AE}" pid="24" name="Mendeley Citation Style_1">
    <vt:lpwstr>http://www.zotero.org/styles/vancouver</vt:lpwstr>
  </property>
</Properties>
</file>