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E56" w:rsidRDefault="00A27E56" w:rsidP="005134C9">
      <w:pPr>
        <w:keepNext/>
        <w:widowControl w:val="0"/>
        <w:spacing w:line="240" w:lineRule="auto"/>
        <w:jc w:val="left"/>
        <w:rPr>
          <w:rFonts w:ascii="Times New Roman" w:hAnsi="Times New Roman" w:cs="Times New Roman"/>
          <w:sz w:val="24"/>
          <w:szCs w:val="24"/>
          <w:lang w:val="en-US" w:eastAsia="tr-TR"/>
        </w:rPr>
      </w:pPr>
      <w:bookmarkStart w:id="0" w:name="_GoBack"/>
      <w:bookmarkEnd w:id="0"/>
      <w:r w:rsidRPr="00710712">
        <w:rPr>
          <w:rFonts w:ascii="Times New Roman" w:hAnsi="Times New Roman" w:cs="Times New Roman"/>
          <w:color w:val="000000"/>
          <w:sz w:val="24"/>
          <w:szCs w:val="24"/>
          <w:lang w:val="en-US"/>
        </w:rPr>
        <w:t xml:space="preserve">Type of </w:t>
      </w:r>
      <w:r w:rsidR="00D34DF6" w:rsidRPr="00710712">
        <w:rPr>
          <w:rFonts w:ascii="Times New Roman" w:hAnsi="Times New Roman" w:cs="Times New Roman"/>
          <w:color w:val="000000"/>
          <w:sz w:val="24"/>
          <w:szCs w:val="24"/>
          <w:lang w:val="en-US"/>
        </w:rPr>
        <w:t xml:space="preserve">the </w:t>
      </w:r>
      <w:r w:rsidRPr="00710712">
        <w:rPr>
          <w:rFonts w:ascii="Times New Roman" w:hAnsi="Times New Roman" w:cs="Times New Roman"/>
          <w:color w:val="000000"/>
          <w:sz w:val="24"/>
          <w:szCs w:val="24"/>
          <w:lang w:val="en-US"/>
        </w:rPr>
        <w:t xml:space="preserve">article: </w:t>
      </w:r>
      <w:r w:rsidR="002008DC" w:rsidRPr="00417AA9">
        <w:rPr>
          <w:rFonts w:ascii="Times New Roman" w:hAnsi="Times New Roman" w:cs="Times New Roman"/>
          <w:sz w:val="24"/>
          <w:szCs w:val="24"/>
          <w:lang w:val="en-US" w:eastAsia="tr-TR"/>
        </w:rPr>
        <w:t>LETTER TO THE EDITOR</w:t>
      </w:r>
    </w:p>
    <w:p w:rsidR="005134C9" w:rsidRPr="00710712" w:rsidRDefault="005134C9" w:rsidP="005134C9">
      <w:pPr>
        <w:keepNext/>
        <w:widowControl w:val="0"/>
        <w:spacing w:line="240" w:lineRule="auto"/>
        <w:jc w:val="left"/>
        <w:rPr>
          <w:rFonts w:ascii="Times New Roman" w:hAnsi="Times New Roman" w:cs="Times New Roman"/>
          <w:sz w:val="24"/>
          <w:szCs w:val="24"/>
          <w:lang w:val="en-US"/>
        </w:rPr>
      </w:pPr>
    </w:p>
    <w:p w:rsidR="00A3024A" w:rsidRDefault="00A3024A" w:rsidP="005134C9">
      <w:pPr>
        <w:keepNext/>
        <w:widowControl w:val="0"/>
        <w:spacing w:line="240" w:lineRule="auto"/>
        <w:jc w:val="left"/>
        <w:rPr>
          <w:rFonts w:ascii="Times New Roman" w:hAnsi="Times New Roman" w:cs="Times New Roman"/>
          <w:sz w:val="24"/>
          <w:szCs w:val="24"/>
          <w:lang w:val="en-US"/>
        </w:rPr>
      </w:pPr>
    </w:p>
    <w:p w:rsidR="00A27E56" w:rsidRPr="00710712" w:rsidRDefault="00A27E56" w:rsidP="005134C9">
      <w:pPr>
        <w:keepNext/>
        <w:widowControl w:val="0"/>
        <w:spacing w:line="240" w:lineRule="auto"/>
        <w:jc w:val="left"/>
        <w:rPr>
          <w:rStyle w:val="jlqj4b"/>
          <w:rFonts w:ascii="Times New Roman" w:hAnsi="Times New Roman" w:cs="Times New Roman"/>
          <w:sz w:val="24"/>
          <w:szCs w:val="24"/>
          <w:lang w:val="en-US"/>
        </w:rPr>
      </w:pPr>
      <w:r w:rsidRPr="00710712">
        <w:rPr>
          <w:rFonts w:ascii="Times New Roman" w:hAnsi="Times New Roman" w:cs="Times New Roman"/>
          <w:sz w:val="24"/>
          <w:szCs w:val="24"/>
          <w:lang w:val="en-US"/>
        </w:rPr>
        <w:t xml:space="preserve">Title of the </w:t>
      </w:r>
      <w:r w:rsidRPr="00710712">
        <w:rPr>
          <w:rFonts w:ascii="Times New Roman" w:hAnsi="Times New Roman" w:cs="Times New Roman"/>
          <w:color w:val="000000"/>
          <w:sz w:val="24"/>
          <w:szCs w:val="24"/>
          <w:lang w:val="en-US"/>
        </w:rPr>
        <w:t>article</w:t>
      </w:r>
      <w:r w:rsidRPr="00710712">
        <w:rPr>
          <w:rFonts w:ascii="Times New Roman" w:hAnsi="Times New Roman" w:cs="Times New Roman"/>
          <w:sz w:val="24"/>
          <w:szCs w:val="24"/>
          <w:lang w:val="en-US"/>
        </w:rPr>
        <w:t>:</w:t>
      </w:r>
      <w:r w:rsidR="00A71646" w:rsidRPr="00710712">
        <w:rPr>
          <w:rFonts w:ascii="Times New Roman" w:hAnsi="Times New Roman" w:cs="Times New Roman"/>
          <w:sz w:val="24"/>
          <w:szCs w:val="24"/>
          <w:lang w:val="en-US"/>
        </w:rPr>
        <w:t xml:space="preserve"> </w:t>
      </w:r>
      <w:r w:rsidR="003C5981" w:rsidRPr="00710712">
        <w:rPr>
          <w:rFonts w:ascii="Times New Roman" w:hAnsi="Times New Roman" w:cs="Times New Roman"/>
          <w:color w:val="000000"/>
          <w:sz w:val="24"/>
          <w:szCs w:val="24"/>
          <w:lang w:val="en-US"/>
        </w:rPr>
        <w:t xml:space="preserve">A short view to </w:t>
      </w:r>
      <w:r w:rsidR="00D34DF6" w:rsidRPr="00710712">
        <w:rPr>
          <w:rFonts w:ascii="Times New Roman" w:hAnsi="Times New Roman" w:cs="Times New Roman"/>
          <w:color w:val="000000"/>
          <w:sz w:val="24"/>
          <w:szCs w:val="24"/>
          <w:lang w:val="en-US"/>
        </w:rPr>
        <w:t>Islam</w:t>
      </w:r>
      <w:r w:rsidR="009045E1" w:rsidRPr="00710712">
        <w:rPr>
          <w:rFonts w:ascii="Times New Roman" w:hAnsi="Times New Roman" w:cs="Times New Roman"/>
          <w:color w:val="000000"/>
          <w:sz w:val="24"/>
          <w:szCs w:val="24"/>
          <w:lang w:val="en-US"/>
        </w:rPr>
        <w:t xml:space="preserve">ic </w:t>
      </w:r>
      <w:r w:rsidR="009045E1" w:rsidRPr="00710712">
        <w:rPr>
          <w:rStyle w:val="jlqj4b"/>
          <w:rFonts w:ascii="Times New Roman" w:hAnsi="Times New Roman" w:cs="Times New Roman"/>
          <w:sz w:val="24"/>
          <w:szCs w:val="24"/>
          <w:lang w:val="en-US"/>
        </w:rPr>
        <w:t>ethics</w:t>
      </w:r>
      <w:r w:rsidR="00F12CF2" w:rsidRPr="00710712">
        <w:rPr>
          <w:rStyle w:val="jlqj4b"/>
          <w:rFonts w:ascii="Times New Roman" w:hAnsi="Times New Roman" w:cs="Times New Roman"/>
          <w:sz w:val="24"/>
          <w:szCs w:val="24"/>
          <w:lang w:val="en-US"/>
        </w:rPr>
        <w:t xml:space="preserve"> </w:t>
      </w:r>
      <w:r w:rsidR="00A71646" w:rsidRPr="00710712">
        <w:rPr>
          <w:rStyle w:val="jlqj4b"/>
          <w:rFonts w:ascii="Times New Roman" w:hAnsi="Times New Roman" w:cs="Times New Roman"/>
          <w:sz w:val="24"/>
          <w:szCs w:val="24"/>
          <w:lang w:val="en-US"/>
        </w:rPr>
        <w:t>in social and business life</w:t>
      </w:r>
    </w:p>
    <w:p w:rsidR="00D34DF6" w:rsidRPr="00710712" w:rsidRDefault="00D34DF6" w:rsidP="005134C9">
      <w:pPr>
        <w:keepNext/>
        <w:widowControl w:val="0"/>
        <w:spacing w:line="240" w:lineRule="auto"/>
        <w:jc w:val="left"/>
        <w:rPr>
          <w:rFonts w:ascii="Times New Roman" w:hAnsi="Times New Roman" w:cs="Times New Roman"/>
          <w:sz w:val="24"/>
          <w:szCs w:val="24"/>
          <w:lang w:val="en-US"/>
        </w:rPr>
      </w:pPr>
    </w:p>
    <w:p w:rsidR="00B02DDD" w:rsidRDefault="00B02DDD" w:rsidP="005134C9">
      <w:pPr>
        <w:keepNext/>
        <w:widowControl w:val="0"/>
        <w:spacing w:line="240" w:lineRule="auto"/>
        <w:jc w:val="left"/>
        <w:rPr>
          <w:rFonts w:ascii="Times New Roman" w:hAnsi="Times New Roman" w:cs="Times New Roman"/>
          <w:sz w:val="24"/>
          <w:szCs w:val="24"/>
          <w:lang w:val="en-US"/>
        </w:rPr>
      </w:pPr>
    </w:p>
    <w:p w:rsidR="005134C9" w:rsidRDefault="005134C9" w:rsidP="005134C9">
      <w:pPr>
        <w:keepNext/>
        <w:widowControl w:val="0"/>
        <w:spacing w:line="240" w:lineRule="auto"/>
        <w:jc w:val="left"/>
        <w:rPr>
          <w:rFonts w:ascii="Times New Roman" w:hAnsi="Times New Roman" w:cs="Times New Roman"/>
          <w:sz w:val="24"/>
          <w:szCs w:val="24"/>
          <w:lang w:val="en-US"/>
        </w:rPr>
      </w:pPr>
    </w:p>
    <w:p w:rsidR="005134C9" w:rsidRDefault="005134C9" w:rsidP="005134C9">
      <w:pPr>
        <w:keepNext/>
        <w:widowControl w:val="0"/>
        <w:spacing w:line="240" w:lineRule="auto"/>
        <w:jc w:val="left"/>
        <w:rPr>
          <w:rFonts w:ascii="Times New Roman" w:hAnsi="Times New Roman" w:cs="Times New Roman"/>
          <w:sz w:val="24"/>
          <w:szCs w:val="24"/>
          <w:lang w:val="en-US"/>
        </w:rPr>
      </w:pPr>
    </w:p>
    <w:p w:rsidR="005134C9" w:rsidRDefault="005134C9" w:rsidP="005134C9">
      <w:pPr>
        <w:keepNext/>
        <w:widowControl w:val="0"/>
        <w:spacing w:line="240" w:lineRule="auto"/>
        <w:jc w:val="left"/>
        <w:rPr>
          <w:rFonts w:ascii="Times New Roman" w:hAnsi="Times New Roman" w:cs="Times New Roman"/>
          <w:sz w:val="24"/>
          <w:szCs w:val="24"/>
          <w:lang w:val="en-US"/>
        </w:rPr>
      </w:pPr>
    </w:p>
    <w:p w:rsidR="005134C9" w:rsidRPr="00710712" w:rsidRDefault="005134C9" w:rsidP="005134C9">
      <w:pPr>
        <w:keepNext/>
        <w:widowControl w:val="0"/>
        <w:spacing w:line="240" w:lineRule="auto"/>
        <w:jc w:val="left"/>
        <w:rPr>
          <w:rFonts w:ascii="Times New Roman" w:hAnsi="Times New Roman" w:cs="Times New Roman"/>
          <w:sz w:val="24"/>
          <w:szCs w:val="24"/>
          <w:lang w:val="en-US"/>
        </w:rPr>
      </w:pPr>
    </w:p>
    <w:p w:rsidR="00A27E56" w:rsidRPr="00710712" w:rsidRDefault="00A27E56" w:rsidP="005134C9">
      <w:pPr>
        <w:keepNext/>
        <w:widowControl w:val="0"/>
        <w:spacing w:line="240" w:lineRule="auto"/>
        <w:jc w:val="left"/>
        <w:rPr>
          <w:rFonts w:ascii="Times New Roman" w:hAnsi="Times New Roman" w:cs="Times New Roman"/>
          <w:sz w:val="24"/>
          <w:szCs w:val="24"/>
          <w:lang w:val="en-US"/>
        </w:rPr>
      </w:pPr>
      <w:r w:rsidRPr="00710712">
        <w:rPr>
          <w:rFonts w:ascii="Times New Roman" w:hAnsi="Times New Roman" w:cs="Times New Roman"/>
          <w:sz w:val="24"/>
          <w:szCs w:val="24"/>
          <w:lang w:val="en-US"/>
        </w:rPr>
        <w:t>Hüseyin Çaksen</w:t>
      </w:r>
    </w:p>
    <w:p w:rsidR="00A27E56" w:rsidRDefault="00A27E56" w:rsidP="005134C9">
      <w:pPr>
        <w:keepNext/>
        <w:widowControl w:val="0"/>
        <w:spacing w:line="240" w:lineRule="auto"/>
        <w:jc w:val="left"/>
        <w:rPr>
          <w:rFonts w:ascii="Times New Roman" w:hAnsi="Times New Roman" w:cs="Times New Roman"/>
          <w:sz w:val="24"/>
          <w:szCs w:val="24"/>
          <w:lang w:val="en-US"/>
        </w:rPr>
      </w:pPr>
      <w:r w:rsidRPr="00C4762F">
        <w:rPr>
          <w:rFonts w:ascii="Times New Roman" w:hAnsi="Times New Roman" w:cs="Times New Roman"/>
          <w:sz w:val="24"/>
          <w:szCs w:val="24"/>
          <w:lang w:val="en-US"/>
        </w:rPr>
        <w:t>Division of Behavioral-Developmental Pediatrics, Department of Pediatrics, Necmettin Erbakan University, Meram Medical Faculty, Meram, Konya, Turkey</w:t>
      </w:r>
    </w:p>
    <w:p w:rsidR="00A35986" w:rsidRDefault="00A35986" w:rsidP="005134C9">
      <w:pPr>
        <w:keepNext/>
        <w:widowControl w:val="0"/>
        <w:spacing w:line="240" w:lineRule="auto"/>
        <w:jc w:val="left"/>
        <w:rPr>
          <w:rFonts w:ascii="Times New Roman" w:hAnsi="Times New Roman" w:cs="Times New Roman"/>
          <w:sz w:val="24"/>
          <w:szCs w:val="24"/>
          <w:lang w:val="en-US"/>
        </w:rPr>
      </w:pPr>
    </w:p>
    <w:p w:rsidR="005134C9" w:rsidRDefault="005134C9" w:rsidP="005134C9">
      <w:pPr>
        <w:keepNext/>
        <w:widowControl w:val="0"/>
        <w:spacing w:line="240" w:lineRule="auto"/>
        <w:jc w:val="left"/>
        <w:rPr>
          <w:rFonts w:ascii="Times New Roman" w:hAnsi="Times New Roman" w:cs="Times New Roman"/>
          <w:sz w:val="24"/>
          <w:szCs w:val="24"/>
          <w:lang w:val="en-US"/>
        </w:rPr>
      </w:pPr>
    </w:p>
    <w:p w:rsidR="005134C9" w:rsidRPr="00C4762F" w:rsidRDefault="005134C9" w:rsidP="005134C9">
      <w:pPr>
        <w:keepNext/>
        <w:widowControl w:val="0"/>
        <w:spacing w:line="240" w:lineRule="auto"/>
        <w:jc w:val="left"/>
        <w:rPr>
          <w:rFonts w:ascii="Times New Roman" w:hAnsi="Times New Roman" w:cs="Times New Roman"/>
          <w:sz w:val="24"/>
          <w:szCs w:val="24"/>
          <w:lang w:val="en-US"/>
        </w:rPr>
      </w:pPr>
    </w:p>
    <w:p w:rsidR="002008DC" w:rsidRDefault="002008DC" w:rsidP="005134C9">
      <w:pPr>
        <w:keepNext/>
        <w:widowControl w:val="0"/>
        <w:spacing w:line="240" w:lineRule="auto"/>
        <w:jc w:val="left"/>
        <w:rPr>
          <w:rStyle w:val="jlqj4b"/>
          <w:rFonts w:ascii="Times New Roman" w:hAnsi="Times New Roman" w:cs="Times New Roman"/>
          <w:sz w:val="24"/>
          <w:szCs w:val="24"/>
          <w:lang w:val="en-US"/>
        </w:rPr>
      </w:pPr>
      <w:r w:rsidRPr="00710712">
        <w:rPr>
          <w:rFonts w:ascii="Times New Roman" w:hAnsi="Times New Roman" w:cs="Times New Roman"/>
          <w:sz w:val="24"/>
          <w:szCs w:val="24"/>
          <w:lang w:val="en-US"/>
        </w:rPr>
        <w:t xml:space="preserve">Running title: </w:t>
      </w:r>
      <w:r w:rsidRPr="00710712">
        <w:rPr>
          <w:rFonts w:ascii="Times New Roman" w:hAnsi="Times New Roman" w:cs="Times New Roman"/>
          <w:color w:val="000000"/>
          <w:sz w:val="24"/>
          <w:szCs w:val="24"/>
          <w:lang w:val="en-US"/>
        </w:rPr>
        <w:t xml:space="preserve">Islamic </w:t>
      </w:r>
      <w:r w:rsidRPr="00710712">
        <w:rPr>
          <w:rStyle w:val="jlqj4b"/>
          <w:rFonts w:ascii="Times New Roman" w:hAnsi="Times New Roman" w:cs="Times New Roman"/>
          <w:sz w:val="24"/>
          <w:szCs w:val="24"/>
          <w:lang w:val="en-US"/>
        </w:rPr>
        <w:t>ethics</w:t>
      </w:r>
    </w:p>
    <w:p w:rsidR="005134C9" w:rsidRDefault="005134C9" w:rsidP="005134C9">
      <w:pPr>
        <w:keepNext/>
        <w:widowControl w:val="0"/>
        <w:spacing w:line="240" w:lineRule="auto"/>
        <w:jc w:val="left"/>
        <w:rPr>
          <w:rStyle w:val="jlqj4b"/>
          <w:rFonts w:ascii="Times New Roman" w:hAnsi="Times New Roman" w:cs="Times New Roman"/>
          <w:sz w:val="24"/>
          <w:szCs w:val="24"/>
          <w:lang w:val="en-US"/>
        </w:rPr>
      </w:pPr>
    </w:p>
    <w:p w:rsidR="005134C9" w:rsidRDefault="005134C9" w:rsidP="005134C9">
      <w:pPr>
        <w:keepNext/>
        <w:widowControl w:val="0"/>
        <w:spacing w:line="240" w:lineRule="auto"/>
        <w:jc w:val="left"/>
        <w:rPr>
          <w:rStyle w:val="jlqj4b"/>
          <w:rFonts w:ascii="Times New Roman" w:hAnsi="Times New Roman" w:cs="Times New Roman"/>
          <w:sz w:val="24"/>
          <w:szCs w:val="24"/>
          <w:lang w:val="en-US"/>
        </w:rPr>
      </w:pPr>
    </w:p>
    <w:p w:rsidR="005134C9" w:rsidRPr="00710712" w:rsidRDefault="005134C9" w:rsidP="005134C9">
      <w:pPr>
        <w:keepNext/>
        <w:widowControl w:val="0"/>
        <w:spacing w:line="240" w:lineRule="auto"/>
        <w:jc w:val="left"/>
        <w:rPr>
          <w:rFonts w:ascii="Times New Roman" w:hAnsi="Times New Roman" w:cs="Times New Roman"/>
          <w:sz w:val="24"/>
          <w:szCs w:val="24"/>
          <w:lang w:val="en-US" w:eastAsia="tr-TR"/>
        </w:rPr>
      </w:pPr>
    </w:p>
    <w:p w:rsidR="002008DC" w:rsidRPr="00417AA9" w:rsidRDefault="002008DC" w:rsidP="005134C9">
      <w:pPr>
        <w:keepNext/>
        <w:widowControl w:val="0"/>
        <w:spacing w:line="240" w:lineRule="auto"/>
        <w:jc w:val="left"/>
        <w:rPr>
          <w:rFonts w:ascii="Times New Roman" w:hAnsi="Times New Roman" w:cs="Times New Roman"/>
          <w:sz w:val="24"/>
          <w:szCs w:val="24"/>
          <w:lang w:val="en-US"/>
        </w:rPr>
      </w:pPr>
      <w:r w:rsidRPr="00417AA9">
        <w:rPr>
          <w:rFonts w:ascii="Times New Roman" w:hAnsi="Times New Roman" w:cs="Times New Roman"/>
          <w:b/>
          <w:bCs/>
          <w:i/>
          <w:iCs/>
          <w:sz w:val="24"/>
          <w:szCs w:val="24"/>
          <w:lang w:val="en-US"/>
        </w:rPr>
        <w:t xml:space="preserve">Keywords: </w:t>
      </w:r>
      <w:r w:rsidRPr="00710712">
        <w:rPr>
          <w:rFonts w:ascii="Times New Roman" w:hAnsi="Times New Roman" w:cs="Times New Roman"/>
          <w:color w:val="000000"/>
          <w:sz w:val="24"/>
          <w:szCs w:val="24"/>
          <w:lang w:val="en-US"/>
        </w:rPr>
        <w:t>Islam</w:t>
      </w:r>
      <w:r w:rsidRPr="00417AA9">
        <w:rPr>
          <w:rFonts w:ascii="Times New Roman" w:hAnsi="Times New Roman" w:cs="Times New Roman"/>
          <w:sz w:val="24"/>
          <w:szCs w:val="24"/>
          <w:lang w:val="en-US"/>
        </w:rPr>
        <w:t xml:space="preserve">, </w:t>
      </w:r>
      <w:r w:rsidRPr="00710712">
        <w:rPr>
          <w:rStyle w:val="jlqj4b"/>
          <w:rFonts w:ascii="Times New Roman" w:hAnsi="Times New Roman" w:cs="Times New Roman"/>
          <w:sz w:val="24"/>
          <w:szCs w:val="24"/>
          <w:lang w:val="en-US"/>
        </w:rPr>
        <w:t>ethics</w:t>
      </w:r>
      <w:r w:rsidRPr="00417AA9">
        <w:rPr>
          <w:rFonts w:ascii="Times New Roman" w:hAnsi="Times New Roman" w:cs="Times New Roman"/>
          <w:sz w:val="24"/>
          <w:szCs w:val="24"/>
          <w:lang w:val="en-US"/>
        </w:rPr>
        <w:t xml:space="preserve">, </w:t>
      </w:r>
      <w:r w:rsidRPr="00417AA9">
        <w:rPr>
          <w:rStyle w:val="jlqj4b"/>
          <w:rFonts w:ascii="Times New Roman" w:hAnsi="Times New Roman"/>
          <w:sz w:val="24"/>
          <w:szCs w:val="24"/>
          <w:lang w:val="en-US"/>
        </w:rPr>
        <w:t>life</w:t>
      </w:r>
    </w:p>
    <w:p w:rsidR="00A27E56" w:rsidRDefault="00A27E56" w:rsidP="005134C9">
      <w:pPr>
        <w:keepNext/>
        <w:widowControl w:val="0"/>
        <w:spacing w:line="240" w:lineRule="auto"/>
        <w:jc w:val="left"/>
        <w:outlineLvl w:val="0"/>
        <w:rPr>
          <w:rFonts w:ascii="Times New Roman" w:hAnsi="Times New Roman" w:cs="Times New Roman"/>
          <w:color w:val="000000"/>
          <w:sz w:val="24"/>
          <w:szCs w:val="24"/>
          <w:lang w:val="en-US"/>
        </w:rPr>
      </w:pPr>
    </w:p>
    <w:p w:rsidR="005134C9" w:rsidRDefault="005134C9" w:rsidP="005134C9">
      <w:pPr>
        <w:keepNext/>
        <w:widowControl w:val="0"/>
        <w:spacing w:line="240" w:lineRule="auto"/>
        <w:jc w:val="left"/>
        <w:outlineLvl w:val="0"/>
        <w:rPr>
          <w:rFonts w:ascii="Times New Roman" w:hAnsi="Times New Roman" w:cs="Times New Roman"/>
          <w:color w:val="000000"/>
          <w:sz w:val="24"/>
          <w:szCs w:val="24"/>
          <w:lang w:val="en-US"/>
        </w:rPr>
      </w:pPr>
    </w:p>
    <w:p w:rsidR="005134C9" w:rsidRDefault="005134C9" w:rsidP="005134C9">
      <w:pPr>
        <w:keepNext/>
        <w:widowControl w:val="0"/>
        <w:spacing w:line="240" w:lineRule="auto"/>
        <w:jc w:val="left"/>
        <w:outlineLvl w:val="0"/>
        <w:rPr>
          <w:rFonts w:ascii="Times New Roman" w:hAnsi="Times New Roman" w:cs="Times New Roman"/>
          <w:color w:val="000000"/>
          <w:sz w:val="24"/>
          <w:szCs w:val="24"/>
          <w:lang w:val="en-US"/>
        </w:rPr>
      </w:pPr>
    </w:p>
    <w:p w:rsidR="005134C9" w:rsidRDefault="005134C9" w:rsidP="005134C9">
      <w:pPr>
        <w:keepNext/>
        <w:widowControl w:val="0"/>
        <w:spacing w:line="240" w:lineRule="auto"/>
        <w:jc w:val="left"/>
        <w:outlineLvl w:val="0"/>
        <w:rPr>
          <w:rFonts w:ascii="Times New Roman" w:hAnsi="Times New Roman" w:cs="Times New Roman"/>
          <w:color w:val="000000"/>
          <w:sz w:val="24"/>
          <w:szCs w:val="24"/>
          <w:lang w:val="en-US"/>
        </w:rPr>
      </w:pPr>
    </w:p>
    <w:p w:rsidR="005134C9" w:rsidRDefault="005134C9" w:rsidP="005134C9">
      <w:pPr>
        <w:keepNext/>
        <w:widowControl w:val="0"/>
        <w:spacing w:line="240" w:lineRule="auto"/>
        <w:jc w:val="left"/>
        <w:outlineLvl w:val="0"/>
        <w:rPr>
          <w:rFonts w:ascii="Times New Roman" w:hAnsi="Times New Roman" w:cs="Times New Roman"/>
          <w:color w:val="000000"/>
          <w:sz w:val="24"/>
          <w:szCs w:val="24"/>
          <w:lang w:val="en-US"/>
        </w:rPr>
      </w:pPr>
    </w:p>
    <w:p w:rsidR="005134C9" w:rsidRPr="00710712" w:rsidRDefault="005134C9" w:rsidP="005134C9">
      <w:pPr>
        <w:keepNext/>
        <w:widowControl w:val="0"/>
        <w:spacing w:line="240" w:lineRule="auto"/>
        <w:jc w:val="left"/>
        <w:outlineLvl w:val="0"/>
        <w:rPr>
          <w:rFonts w:ascii="Times New Roman" w:hAnsi="Times New Roman" w:cs="Times New Roman"/>
          <w:color w:val="000000"/>
          <w:sz w:val="24"/>
          <w:szCs w:val="24"/>
          <w:lang w:val="en-US"/>
        </w:rPr>
      </w:pPr>
    </w:p>
    <w:p w:rsidR="00A27E56" w:rsidRPr="00710712" w:rsidRDefault="00A27E56" w:rsidP="005134C9">
      <w:pPr>
        <w:keepNext/>
        <w:widowControl w:val="0"/>
        <w:spacing w:line="240" w:lineRule="auto"/>
        <w:jc w:val="left"/>
        <w:outlineLvl w:val="0"/>
        <w:rPr>
          <w:rFonts w:ascii="Times New Roman" w:hAnsi="Times New Roman" w:cs="Times New Roman"/>
          <w:color w:val="000000"/>
          <w:sz w:val="24"/>
          <w:szCs w:val="24"/>
          <w:lang w:val="en-US"/>
        </w:rPr>
      </w:pPr>
    </w:p>
    <w:p w:rsidR="00C4762F" w:rsidRPr="00710712" w:rsidRDefault="00C4762F" w:rsidP="005134C9">
      <w:pPr>
        <w:keepNext/>
        <w:widowControl w:val="0"/>
        <w:spacing w:line="240" w:lineRule="auto"/>
        <w:jc w:val="left"/>
        <w:outlineLvl w:val="0"/>
        <w:rPr>
          <w:rFonts w:ascii="Times New Roman" w:hAnsi="Times New Roman" w:cs="Times New Roman"/>
          <w:b/>
          <w:sz w:val="24"/>
          <w:szCs w:val="24"/>
          <w:lang w:val="en-US"/>
        </w:rPr>
      </w:pPr>
      <w:r>
        <w:rPr>
          <w:rFonts w:ascii="Times New Roman" w:hAnsi="Times New Roman" w:cs="Times New Roman"/>
          <w:sz w:val="24"/>
          <w:szCs w:val="24"/>
          <w:lang w:val="en-US"/>
        </w:rPr>
        <w:t>C</w:t>
      </w:r>
      <w:r w:rsidRPr="00710712">
        <w:rPr>
          <w:rFonts w:ascii="Times New Roman" w:hAnsi="Times New Roman" w:cs="Times New Roman"/>
          <w:sz w:val="24"/>
          <w:szCs w:val="24"/>
          <w:lang w:val="en-US"/>
        </w:rPr>
        <w:t>orrespondence</w:t>
      </w:r>
      <w:r w:rsidRPr="00710712">
        <w:rPr>
          <w:rFonts w:ascii="Times New Roman" w:hAnsi="Times New Roman" w:cs="Times New Roman"/>
          <w:color w:val="000000"/>
          <w:sz w:val="24"/>
          <w:szCs w:val="24"/>
          <w:lang w:val="en-US"/>
        </w:rPr>
        <w:t xml:space="preserve">: </w:t>
      </w:r>
      <w:r w:rsidRPr="00710712">
        <w:rPr>
          <w:rFonts w:ascii="Times New Roman" w:hAnsi="Times New Roman" w:cs="Times New Roman"/>
          <w:sz w:val="24"/>
          <w:szCs w:val="24"/>
          <w:lang w:val="en-US"/>
        </w:rPr>
        <w:t>Prof. Hüseyin Çaksen, MD, PhD</w:t>
      </w:r>
    </w:p>
    <w:p w:rsidR="00C4762F" w:rsidRPr="00710712" w:rsidRDefault="00C4762F" w:rsidP="005134C9">
      <w:pPr>
        <w:keepNext/>
        <w:widowControl w:val="0"/>
        <w:spacing w:line="240" w:lineRule="auto"/>
        <w:jc w:val="left"/>
        <w:rPr>
          <w:rFonts w:ascii="Times New Roman" w:hAnsi="Times New Roman" w:cs="Times New Roman"/>
          <w:sz w:val="24"/>
          <w:szCs w:val="24"/>
          <w:lang w:val="en-US"/>
        </w:rPr>
      </w:pPr>
      <w:r w:rsidRPr="00710712">
        <w:rPr>
          <w:rFonts w:ascii="Times New Roman" w:hAnsi="Times New Roman" w:cs="Times New Roman"/>
          <w:sz w:val="24"/>
          <w:szCs w:val="24"/>
          <w:lang w:val="en-US"/>
        </w:rPr>
        <w:t>Division of Behavioral-Developmental Pediatrics</w:t>
      </w:r>
    </w:p>
    <w:p w:rsidR="00C4762F" w:rsidRPr="00710712" w:rsidRDefault="00C4762F" w:rsidP="005134C9">
      <w:pPr>
        <w:keepNext/>
        <w:widowControl w:val="0"/>
        <w:spacing w:line="240" w:lineRule="auto"/>
        <w:jc w:val="left"/>
        <w:rPr>
          <w:rFonts w:ascii="Times New Roman" w:hAnsi="Times New Roman" w:cs="Times New Roman"/>
          <w:b/>
          <w:sz w:val="24"/>
          <w:szCs w:val="24"/>
          <w:lang w:val="en-US"/>
        </w:rPr>
      </w:pPr>
      <w:r w:rsidRPr="00710712">
        <w:rPr>
          <w:rFonts w:ascii="Times New Roman" w:hAnsi="Times New Roman" w:cs="Times New Roman"/>
          <w:sz w:val="24"/>
          <w:szCs w:val="24"/>
          <w:lang w:val="en-US"/>
        </w:rPr>
        <w:t xml:space="preserve">Department of Pediatrics, </w:t>
      </w:r>
    </w:p>
    <w:p w:rsidR="00C4762F" w:rsidRPr="00710712" w:rsidRDefault="00C4762F" w:rsidP="005134C9">
      <w:pPr>
        <w:keepNext/>
        <w:widowControl w:val="0"/>
        <w:spacing w:line="240" w:lineRule="auto"/>
        <w:jc w:val="left"/>
        <w:rPr>
          <w:rFonts w:ascii="Times New Roman" w:hAnsi="Times New Roman" w:cs="Times New Roman"/>
          <w:b/>
          <w:sz w:val="24"/>
          <w:szCs w:val="24"/>
          <w:lang w:val="en-US"/>
        </w:rPr>
      </w:pPr>
      <w:r w:rsidRPr="00710712">
        <w:rPr>
          <w:rFonts w:ascii="Times New Roman" w:hAnsi="Times New Roman" w:cs="Times New Roman"/>
          <w:sz w:val="24"/>
          <w:szCs w:val="24"/>
          <w:lang w:val="en-US"/>
        </w:rPr>
        <w:t xml:space="preserve">Necmettin Erbakan University, </w:t>
      </w:r>
    </w:p>
    <w:p w:rsidR="00C4762F" w:rsidRPr="00710712" w:rsidRDefault="00C4762F" w:rsidP="005134C9">
      <w:pPr>
        <w:keepNext/>
        <w:widowControl w:val="0"/>
        <w:spacing w:line="240" w:lineRule="auto"/>
        <w:jc w:val="left"/>
        <w:rPr>
          <w:rFonts w:ascii="Times New Roman" w:hAnsi="Times New Roman" w:cs="Times New Roman"/>
          <w:b/>
          <w:sz w:val="24"/>
          <w:szCs w:val="24"/>
          <w:lang w:val="en-US"/>
        </w:rPr>
      </w:pPr>
      <w:r w:rsidRPr="00710712">
        <w:rPr>
          <w:rFonts w:ascii="Times New Roman" w:hAnsi="Times New Roman" w:cs="Times New Roman"/>
          <w:sz w:val="24"/>
          <w:szCs w:val="24"/>
          <w:lang w:val="en-US"/>
        </w:rPr>
        <w:t>Meram Medical Faculty</w:t>
      </w:r>
    </w:p>
    <w:p w:rsidR="00C4762F" w:rsidRPr="00710712" w:rsidRDefault="00C4762F" w:rsidP="005134C9">
      <w:pPr>
        <w:keepNext/>
        <w:widowControl w:val="0"/>
        <w:spacing w:line="240" w:lineRule="auto"/>
        <w:jc w:val="left"/>
        <w:rPr>
          <w:rFonts w:ascii="Times New Roman" w:hAnsi="Times New Roman" w:cs="Times New Roman"/>
          <w:b/>
          <w:sz w:val="24"/>
          <w:szCs w:val="24"/>
          <w:lang w:val="en-US"/>
        </w:rPr>
      </w:pPr>
      <w:r w:rsidRPr="00710712">
        <w:rPr>
          <w:rFonts w:ascii="Times New Roman" w:hAnsi="Times New Roman" w:cs="Times New Roman"/>
          <w:sz w:val="24"/>
          <w:szCs w:val="24"/>
          <w:lang w:val="en-US"/>
        </w:rPr>
        <w:t>42080 Meram, Konya, Turkey</w:t>
      </w:r>
    </w:p>
    <w:p w:rsidR="00C4762F" w:rsidRPr="00710712" w:rsidRDefault="00C4762F" w:rsidP="005134C9">
      <w:pPr>
        <w:keepNext/>
        <w:widowControl w:val="0"/>
        <w:spacing w:line="240" w:lineRule="auto"/>
        <w:jc w:val="left"/>
        <w:rPr>
          <w:rFonts w:ascii="Times New Roman" w:hAnsi="Times New Roman" w:cs="Times New Roman"/>
          <w:sz w:val="24"/>
          <w:szCs w:val="24"/>
          <w:lang w:val="en-US"/>
        </w:rPr>
      </w:pPr>
      <w:r w:rsidRPr="00710712">
        <w:rPr>
          <w:rStyle w:val="PageNumber"/>
          <w:rFonts w:ascii="Times New Roman" w:hAnsi="Times New Roman"/>
          <w:szCs w:val="24"/>
          <w:lang w:val="en-US"/>
        </w:rPr>
        <w:t>Telephone</w:t>
      </w:r>
      <w:r w:rsidRPr="00710712">
        <w:rPr>
          <w:rFonts w:ascii="Times New Roman" w:hAnsi="Times New Roman" w:cs="Times New Roman"/>
          <w:sz w:val="24"/>
          <w:szCs w:val="24"/>
          <w:lang w:val="en-US"/>
        </w:rPr>
        <w:t xml:space="preserve">: +90 332 223 66 84 </w:t>
      </w:r>
    </w:p>
    <w:p w:rsidR="00C4762F" w:rsidRPr="00710712" w:rsidRDefault="00C4762F" w:rsidP="005134C9">
      <w:pPr>
        <w:keepNext/>
        <w:widowControl w:val="0"/>
        <w:spacing w:line="240" w:lineRule="auto"/>
        <w:jc w:val="left"/>
        <w:rPr>
          <w:rFonts w:ascii="Times New Roman" w:hAnsi="Times New Roman" w:cs="Times New Roman"/>
          <w:sz w:val="24"/>
          <w:szCs w:val="24"/>
          <w:lang w:val="en-US"/>
        </w:rPr>
      </w:pPr>
      <w:r w:rsidRPr="00710712">
        <w:rPr>
          <w:rStyle w:val="PageNumber"/>
          <w:rFonts w:ascii="Times New Roman" w:hAnsi="Times New Roman"/>
          <w:szCs w:val="24"/>
          <w:lang w:val="en-US"/>
        </w:rPr>
        <w:t>Facsimile</w:t>
      </w:r>
      <w:r w:rsidRPr="00710712">
        <w:rPr>
          <w:rFonts w:ascii="Times New Roman" w:hAnsi="Times New Roman" w:cs="Times New Roman"/>
          <w:sz w:val="24"/>
          <w:szCs w:val="24"/>
          <w:lang w:val="en-US"/>
        </w:rPr>
        <w:t>: +90 332 223 61 81 and +90 332 223 61 82</w:t>
      </w:r>
    </w:p>
    <w:p w:rsidR="00C4762F" w:rsidRPr="00710712" w:rsidRDefault="00C4762F" w:rsidP="005134C9">
      <w:pPr>
        <w:keepNext/>
        <w:widowControl w:val="0"/>
        <w:tabs>
          <w:tab w:val="left" w:pos="709"/>
        </w:tabs>
        <w:spacing w:line="240" w:lineRule="auto"/>
        <w:jc w:val="left"/>
        <w:rPr>
          <w:rFonts w:ascii="Times New Roman" w:hAnsi="Times New Roman" w:cs="Times New Roman"/>
          <w:sz w:val="24"/>
          <w:szCs w:val="24"/>
          <w:lang w:val="en-US"/>
        </w:rPr>
      </w:pPr>
      <w:r w:rsidRPr="00710712">
        <w:rPr>
          <w:rFonts w:ascii="Times New Roman" w:hAnsi="Times New Roman" w:cs="Times New Roman"/>
          <w:sz w:val="24"/>
          <w:szCs w:val="24"/>
          <w:lang w:val="en-US"/>
        </w:rPr>
        <w:t xml:space="preserve">E-mail address: </w:t>
      </w:r>
      <w:hyperlink r:id="rId7" w:anchor="hotmail.com" w:history="1">
        <w:r w:rsidRPr="00710712">
          <w:rPr>
            <w:rStyle w:val="Hyperlink"/>
            <w:rFonts w:ascii="Times New Roman" w:hAnsi="Times New Roman" w:cs="Times New Roman"/>
            <w:sz w:val="24"/>
            <w:szCs w:val="24"/>
            <w:lang w:val="en-US"/>
          </w:rPr>
          <w:t>huseyincaksen</w:t>
        </w:r>
        <w:r w:rsidRPr="00710712">
          <w:rPr>
            <w:rStyle w:val="Hyperlink"/>
            <w:rFonts w:ascii="Times New Roman" w:hAnsi="Times New Roman" w:cs="Times New Roman"/>
            <w:sz w:val="24"/>
            <w:szCs w:val="24"/>
            <w:lang w:val="en-US"/>
          </w:rPr>
          <w:sym w:font="Times New Roman" w:char="0040"/>
        </w:r>
        <w:r w:rsidRPr="00710712">
          <w:rPr>
            <w:rStyle w:val="Hyperlink"/>
            <w:rFonts w:ascii="Times New Roman" w:hAnsi="Times New Roman" w:cs="Times New Roman"/>
            <w:sz w:val="24"/>
            <w:szCs w:val="24"/>
            <w:lang w:val="en-US"/>
          </w:rPr>
          <w:t>hotmail.com</w:t>
        </w:r>
      </w:hyperlink>
    </w:p>
    <w:p w:rsidR="00C4762F" w:rsidRPr="00710712" w:rsidRDefault="00C4762F" w:rsidP="005134C9">
      <w:pPr>
        <w:keepNext/>
        <w:widowControl w:val="0"/>
        <w:spacing w:line="240" w:lineRule="auto"/>
        <w:jc w:val="left"/>
        <w:rPr>
          <w:rStyle w:val="orcid-id-https"/>
          <w:rFonts w:ascii="Times New Roman" w:hAnsi="Times New Roman"/>
          <w:sz w:val="24"/>
          <w:szCs w:val="24"/>
          <w:lang w:val="en-US"/>
        </w:rPr>
      </w:pPr>
      <w:r w:rsidRPr="00710712">
        <w:rPr>
          <w:rFonts w:ascii="Times New Roman" w:hAnsi="Times New Roman" w:cs="Times New Roman"/>
          <w:sz w:val="24"/>
          <w:szCs w:val="24"/>
          <w:lang w:val="en-US"/>
        </w:rPr>
        <w:t xml:space="preserve">ORCID iD </w:t>
      </w:r>
    </w:p>
    <w:p w:rsidR="00C4762F" w:rsidRPr="00710712" w:rsidRDefault="00C4762F" w:rsidP="005134C9">
      <w:pPr>
        <w:keepNext/>
        <w:widowControl w:val="0"/>
        <w:spacing w:line="240" w:lineRule="auto"/>
        <w:jc w:val="left"/>
        <w:rPr>
          <w:rStyle w:val="orcid-id-https"/>
          <w:rFonts w:ascii="Times New Roman" w:hAnsi="Times New Roman"/>
          <w:sz w:val="24"/>
          <w:szCs w:val="24"/>
          <w:lang w:val="en-US"/>
        </w:rPr>
      </w:pPr>
      <w:r w:rsidRPr="00710712">
        <w:rPr>
          <w:rStyle w:val="orcid-id-https"/>
          <w:rFonts w:ascii="Times New Roman" w:hAnsi="Times New Roman"/>
          <w:sz w:val="24"/>
          <w:szCs w:val="24"/>
          <w:lang w:val="en-US"/>
        </w:rPr>
        <w:t xml:space="preserve">HÜSEYİN ÇAKSEN </w:t>
      </w:r>
      <w:hyperlink r:id="rId8" w:history="1">
        <w:r w:rsidRPr="00710712">
          <w:rPr>
            <w:rStyle w:val="Hyperlink"/>
            <w:rFonts w:ascii="Times New Roman" w:hAnsi="Times New Roman" w:cs="Times New Roman"/>
            <w:sz w:val="24"/>
            <w:szCs w:val="24"/>
            <w:lang w:val="en-US"/>
          </w:rPr>
          <w:t>https://orcid.org/0000-0002-8992-4386</w:t>
        </w:r>
      </w:hyperlink>
    </w:p>
    <w:p w:rsidR="00A35986" w:rsidRDefault="00A35986" w:rsidP="005134C9">
      <w:pPr>
        <w:keepNext/>
        <w:widowControl w:val="0"/>
        <w:spacing w:line="240" w:lineRule="auto"/>
        <w:jc w:val="left"/>
        <w:rPr>
          <w:rFonts w:ascii="Times New Roman" w:hAnsi="Times New Roman" w:cs="Times New Roman"/>
          <w:sz w:val="24"/>
          <w:szCs w:val="24"/>
          <w:lang w:val="en-US"/>
        </w:rPr>
      </w:pPr>
    </w:p>
    <w:p w:rsidR="00A3024A" w:rsidRDefault="00A3024A" w:rsidP="005134C9">
      <w:pPr>
        <w:keepNext/>
        <w:widowControl w:val="0"/>
        <w:spacing w:line="240" w:lineRule="auto"/>
        <w:jc w:val="left"/>
        <w:rPr>
          <w:rFonts w:ascii="Times New Roman" w:hAnsi="Times New Roman" w:cs="Times New Roman"/>
          <w:sz w:val="24"/>
          <w:szCs w:val="24"/>
          <w:lang w:val="en-US"/>
        </w:rPr>
      </w:pPr>
      <w:r w:rsidRPr="00417AA9">
        <w:rPr>
          <w:rFonts w:ascii="Times New Roman" w:hAnsi="Times New Roman" w:cs="Times New Roman"/>
          <w:sz w:val="24"/>
          <w:szCs w:val="24"/>
          <w:lang w:val="en-US"/>
        </w:rPr>
        <w:t>There are no conflicts of interest. No financial support and sponsorship.</w:t>
      </w:r>
    </w:p>
    <w:p w:rsidR="00A3024A" w:rsidRPr="00417AA9" w:rsidRDefault="00A3024A" w:rsidP="005134C9">
      <w:pPr>
        <w:keepNext/>
        <w:widowControl w:val="0"/>
        <w:spacing w:line="240" w:lineRule="auto"/>
        <w:jc w:val="left"/>
        <w:rPr>
          <w:rFonts w:ascii="Times New Roman" w:hAnsi="Times New Roman" w:cs="Times New Roman"/>
          <w:sz w:val="24"/>
          <w:szCs w:val="24"/>
          <w:lang w:val="en-US"/>
        </w:rPr>
      </w:pPr>
      <w:r w:rsidRPr="00417AA9">
        <w:rPr>
          <w:rFonts w:ascii="Times New Roman" w:hAnsi="Times New Roman" w:cs="Times New Roman"/>
          <w:sz w:val="24"/>
          <w:szCs w:val="24"/>
          <w:lang w:val="en-US"/>
        </w:rPr>
        <w:t xml:space="preserve">There are no prior publications or submissions with any overlapping information. The work is not and will not be submitted to any other journal while under consideration by Indian Journal of Medical Ethics. </w:t>
      </w:r>
    </w:p>
    <w:p w:rsidR="00A3024A" w:rsidRDefault="00A3024A" w:rsidP="005134C9">
      <w:pPr>
        <w:keepNext/>
        <w:widowControl w:val="0"/>
        <w:spacing w:beforeLines="120" w:before="288" w:afterLines="120" w:after="288" w:line="240" w:lineRule="auto"/>
        <w:jc w:val="left"/>
        <w:rPr>
          <w:rFonts w:ascii="Times New Roman" w:hAnsi="Times New Roman" w:cs="Times New Roman"/>
          <w:sz w:val="24"/>
          <w:szCs w:val="24"/>
          <w:lang w:val="en-US"/>
        </w:rPr>
      </w:pPr>
    </w:p>
    <w:p w:rsidR="005134C9" w:rsidRDefault="005134C9" w:rsidP="005134C9">
      <w:pPr>
        <w:keepNext/>
        <w:widowControl w:val="0"/>
        <w:spacing w:beforeLines="120" w:before="288" w:afterLines="120" w:after="288" w:line="240" w:lineRule="auto"/>
        <w:jc w:val="left"/>
        <w:rPr>
          <w:rFonts w:ascii="Times New Roman" w:hAnsi="Times New Roman" w:cs="Times New Roman"/>
          <w:sz w:val="24"/>
          <w:szCs w:val="24"/>
          <w:lang w:val="en-US"/>
        </w:rPr>
      </w:pPr>
    </w:p>
    <w:p w:rsidR="005134C9" w:rsidRDefault="005134C9" w:rsidP="005134C9">
      <w:pPr>
        <w:keepNext/>
        <w:widowControl w:val="0"/>
        <w:spacing w:beforeLines="120" w:before="288" w:afterLines="120" w:after="288" w:line="240" w:lineRule="auto"/>
        <w:jc w:val="left"/>
        <w:rPr>
          <w:rFonts w:ascii="Times New Roman" w:hAnsi="Times New Roman" w:cs="Times New Roman"/>
          <w:sz w:val="24"/>
          <w:szCs w:val="24"/>
          <w:lang w:val="en-US"/>
        </w:rPr>
      </w:pPr>
    </w:p>
    <w:p w:rsidR="00884850" w:rsidRPr="00710712" w:rsidRDefault="00CF4A22" w:rsidP="005134C9">
      <w:pPr>
        <w:pStyle w:val="baslikalti"/>
        <w:keepNext/>
        <w:widowControl w:val="0"/>
        <w:spacing w:beforeLines="120" w:before="288" w:beforeAutospacing="0" w:afterLines="120" w:after="288" w:afterAutospacing="0"/>
        <w:rPr>
          <w:rStyle w:val="jlqj4b"/>
          <w:lang w:val="en-US"/>
        </w:rPr>
      </w:pPr>
      <w:r w:rsidRPr="00710712">
        <w:rPr>
          <w:lang w:val="en-US"/>
        </w:rPr>
        <w:lastRenderedPageBreak/>
        <w:t xml:space="preserve">Davenport </w:t>
      </w:r>
      <w:r w:rsidR="0059723C" w:rsidRPr="00710712">
        <w:rPr>
          <w:lang w:val="en-US"/>
        </w:rPr>
        <w:t xml:space="preserve">(1) </w:t>
      </w:r>
      <w:r w:rsidRPr="00710712">
        <w:rPr>
          <w:lang w:val="en-US"/>
        </w:rPr>
        <w:t xml:space="preserve">noted following paragraph about The Holy Quran in his book entitled “An Apology for Mohammed and the Koran”. </w:t>
      </w:r>
      <w:r w:rsidRPr="00710712">
        <w:rPr>
          <w:rStyle w:val="jlqj4b"/>
          <w:lang w:val="en-US"/>
        </w:rPr>
        <w:t xml:space="preserve">Among the numerous features of the Quran, two of them are </w:t>
      </w:r>
      <w:r w:rsidR="00DA7596" w:rsidRPr="00710712">
        <w:rPr>
          <w:rStyle w:val="jlqj4b"/>
          <w:lang w:val="en-US"/>
        </w:rPr>
        <w:t xml:space="preserve">exceptional </w:t>
      </w:r>
      <w:r w:rsidR="00F645EA" w:rsidRPr="00710712">
        <w:rPr>
          <w:rStyle w:val="jlqj4b"/>
          <w:lang w:val="en-US"/>
        </w:rPr>
        <w:t>important. (a)</w:t>
      </w:r>
      <w:r w:rsidRPr="00710712">
        <w:rPr>
          <w:rStyle w:val="jlqj4b"/>
          <w:lang w:val="en-US"/>
        </w:rPr>
        <w:t xml:space="preserve"> It is the glory in the appropriateness of the ayats expressing Allah, the Almighty.</w:t>
      </w:r>
      <w:r w:rsidRPr="00710712">
        <w:rPr>
          <w:rStyle w:val="viyi"/>
          <w:lang w:val="en-US"/>
        </w:rPr>
        <w:t xml:space="preserve"> </w:t>
      </w:r>
      <w:r w:rsidRPr="00710712">
        <w:rPr>
          <w:rStyle w:val="jlqj4b"/>
          <w:lang w:val="en-US"/>
        </w:rPr>
        <w:t>The Quran is purified from attributing any of human weak</w:t>
      </w:r>
      <w:r w:rsidR="00F645EA" w:rsidRPr="00710712">
        <w:rPr>
          <w:rStyle w:val="jlqj4b"/>
          <w:lang w:val="en-US"/>
        </w:rPr>
        <w:t>nesses to Allah, the Almighty. (b)</w:t>
      </w:r>
      <w:r w:rsidRPr="00710712">
        <w:rPr>
          <w:rStyle w:val="jlqj4b"/>
          <w:lang w:val="en-US"/>
        </w:rPr>
        <w:t xml:space="preserve"> </w:t>
      </w:r>
      <w:r w:rsidRPr="00710712">
        <w:rPr>
          <w:lang w:val="en-US"/>
        </w:rPr>
        <w:t>From the beginning to the end, the Quran is completely purified from ideas, sentences and stories that are non-eloquent, immoral, or contrary to decency.</w:t>
      </w:r>
      <w:r w:rsidR="000067CB" w:rsidRPr="00710712">
        <w:rPr>
          <w:lang w:val="en-US"/>
        </w:rPr>
        <w:t xml:space="preserve"> </w:t>
      </w:r>
      <w:r w:rsidRPr="00710712">
        <w:rPr>
          <w:rStyle w:val="jlqj4b"/>
          <w:lang w:val="en-US"/>
        </w:rPr>
        <w:t>However, all these flaws are often present in the falsified sacred</w:t>
      </w:r>
      <w:r w:rsidRPr="00710712">
        <w:rPr>
          <w:lang w:val="en-US"/>
        </w:rPr>
        <w:t xml:space="preserve"> book</w:t>
      </w:r>
      <w:r w:rsidRPr="00710712">
        <w:rPr>
          <w:rStyle w:val="jlqj4b"/>
          <w:lang w:val="en-US"/>
        </w:rPr>
        <w:t xml:space="preserve"> in the hands of Christians</w:t>
      </w:r>
      <w:r w:rsidR="0059723C" w:rsidRPr="00710712">
        <w:rPr>
          <w:rStyle w:val="jlqj4b"/>
          <w:lang w:val="en-US"/>
        </w:rPr>
        <w:t xml:space="preserve"> (1,2)</w:t>
      </w:r>
      <w:r w:rsidRPr="00710712">
        <w:rPr>
          <w:rStyle w:val="jlqj4b"/>
          <w:lang w:val="en-US"/>
        </w:rPr>
        <w:t>.</w:t>
      </w:r>
      <w:r w:rsidR="0059723C" w:rsidRPr="00710712">
        <w:rPr>
          <w:vertAlign w:val="superscript"/>
          <w:lang w:val="en-US"/>
        </w:rPr>
        <w:t xml:space="preserve"> </w:t>
      </w:r>
      <w:r w:rsidR="00884850" w:rsidRPr="00710712">
        <w:rPr>
          <w:lang w:val="en-US"/>
        </w:rPr>
        <w:t xml:space="preserve">Herein, we present some ayats and hadiths about </w:t>
      </w:r>
      <w:r w:rsidR="00884850" w:rsidRPr="00710712">
        <w:rPr>
          <w:rStyle w:val="jlqj4b"/>
          <w:lang w:val="en-US"/>
        </w:rPr>
        <w:t>ethics</w:t>
      </w:r>
      <w:r w:rsidR="00884850" w:rsidRPr="00710712">
        <w:rPr>
          <w:lang w:val="en-US"/>
        </w:rPr>
        <w:t xml:space="preserve"> </w:t>
      </w:r>
      <w:r w:rsidR="00884850" w:rsidRPr="00710712">
        <w:rPr>
          <w:rStyle w:val="jlqj4b"/>
          <w:lang w:val="en-US"/>
        </w:rPr>
        <w:t>to attract the attention of physicians to Islamic ethics</w:t>
      </w:r>
      <w:r w:rsidR="00AD381E" w:rsidRPr="00710712">
        <w:rPr>
          <w:rStyle w:val="jlqj4b"/>
          <w:lang w:val="en-US"/>
        </w:rPr>
        <w:t>.</w:t>
      </w:r>
    </w:p>
    <w:p w:rsidR="00211C88" w:rsidRPr="00710712" w:rsidRDefault="00B376C3" w:rsidP="005134C9">
      <w:pPr>
        <w:keepNext/>
        <w:widowControl w:val="0"/>
        <w:spacing w:beforeLines="120" w:before="288" w:afterLines="120" w:after="288" w:line="240" w:lineRule="auto"/>
        <w:jc w:val="left"/>
        <w:rPr>
          <w:lang w:val="en-US"/>
        </w:rPr>
      </w:pPr>
      <w:r w:rsidRPr="00710712">
        <w:rPr>
          <w:rStyle w:val="jlqj4b"/>
          <w:rFonts w:ascii="Times New Roman" w:hAnsi="Times New Roman" w:cs="Times New Roman"/>
          <w:sz w:val="24"/>
          <w:szCs w:val="24"/>
          <w:lang w:val="en-US"/>
        </w:rPr>
        <w:t xml:space="preserve">There are many ayats and hadiths </w:t>
      </w:r>
      <w:r w:rsidR="00AD381E" w:rsidRPr="00710712">
        <w:rPr>
          <w:rStyle w:val="jlqj4b"/>
          <w:rFonts w:ascii="Times New Roman" w:hAnsi="Times New Roman" w:cs="Times New Roman"/>
          <w:sz w:val="24"/>
          <w:szCs w:val="24"/>
          <w:lang w:val="en-US"/>
        </w:rPr>
        <w:t>encouraging</w:t>
      </w:r>
      <w:r w:rsidR="00AD381E" w:rsidRPr="00710712">
        <w:rPr>
          <w:rFonts w:ascii="Times New Roman" w:hAnsi="Times New Roman" w:cs="Times New Roman"/>
          <w:sz w:val="24"/>
          <w:szCs w:val="24"/>
          <w:lang w:val="en-US"/>
        </w:rPr>
        <w:t xml:space="preserve"> and </w:t>
      </w:r>
      <w:r w:rsidRPr="00710712">
        <w:rPr>
          <w:rStyle w:val="jlqj4b"/>
          <w:rFonts w:ascii="Times New Roman" w:hAnsi="Times New Roman" w:cs="Times New Roman"/>
          <w:sz w:val="24"/>
          <w:szCs w:val="24"/>
          <w:lang w:val="en-US"/>
        </w:rPr>
        <w:t>ordering people to be moral</w:t>
      </w:r>
      <w:r w:rsidR="00D65908" w:rsidRPr="00710712">
        <w:rPr>
          <w:rStyle w:val="jlqj4b"/>
          <w:rFonts w:ascii="Times New Roman" w:hAnsi="Times New Roman" w:cs="Times New Roman"/>
          <w:sz w:val="24"/>
          <w:szCs w:val="24"/>
          <w:lang w:val="en-US"/>
        </w:rPr>
        <w:t xml:space="preserve"> in social and business life </w:t>
      </w:r>
      <w:r w:rsidRPr="00710712">
        <w:rPr>
          <w:rStyle w:val="jlqj4b"/>
          <w:rFonts w:ascii="Times New Roman" w:hAnsi="Times New Roman" w:cs="Times New Roman"/>
          <w:sz w:val="24"/>
          <w:szCs w:val="24"/>
          <w:lang w:val="en-US"/>
        </w:rPr>
        <w:t xml:space="preserve">as follows: </w:t>
      </w:r>
      <w:r w:rsidR="00211C88" w:rsidRPr="00710712">
        <w:rPr>
          <w:rFonts w:ascii="Times New Roman" w:hAnsi="Times New Roman" w:cs="Times New Roman"/>
          <w:sz w:val="24"/>
          <w:szCs w:val="24"/>
          <w:lang w:val="en-US"/>
        </w:rPr>
        <w:t>The Prophet</w:t>
      </w:r>
      <w:r w:rsidR="00884850" w:rsidRPr="00710712">
        <w:rPr>
          <w:rFonts w:ascii="Times New Roman" w:hAnsi="Times New Roman" w:cs="Times New Roman"/>
          <w:sz w:val="24"/>
          <w:szCs w:val="24"/>
          <w:lang w:val="en-US"/>
        </w:rPr>
        <w:t xml:space="preserve"> Muhammad</w:t>
      </w:r>
      <w:r w:rsidR="00211C88" w:rsidRPr="00710712">
        <w:rPr>
          <w:rFonts w:ascii="Times New Roman" w:hAnsi="Times New Roman" w:cs="Times New Roman"/>
          <w:sz w:val="24"/>
          <w:szCs w:val="24"/>
          <w:lang w:val="en-US"/>
        </w:rPr>
        <w:t xml:space="preserve">’s </w:t>
      </w:r>
      <w:r w:rsidR="00211C88" w:rsidRPr="00710712">
        <w:rPr>
          <w:rFonts w:ascii="Times New Roman" w:eastAsia="Times New Roman" w:hAnsi="Times New Roman" w:cs="Times New Roman"/>
          <w:sz w:val="24"/>
          <w:szCs w:val="24"/>
          <w:lang w:val="en-US" w:eastAsia="tr-TR"/>
        </w:rPr>
        <w:t xml:space="preserve">(SAW) </w:t>
      </w:r>
      <w:r w:rsidR="00211C88" w:rsidRPr="00710712">
        <w:rPr>
          <w:rFonts w:ascii="Times New Roman" w:hAnsi="Times New Roman" w:cs="Times New Roman"/>
          <w:sz w:val="24"/>
          <w:szCs w:val="24"/>
          <w:lang w:val="en-US"/>
        </w:rPr>
        <w:t>character was the Qur'an (</w:t>
      </w:r>
      <w:r w:rsidR="00211C88" w:rsidRPr="00710712">
        <w:rPr>
          <w:rFonts w:ascii="Times New Roman" w:eastAsia="Times New Roman" w:hAnsi="Times New Roman" w:cs="Times New Roman"/>
          <w:sz w:val="24"/>
          <w:szCs w:val="24"/>
          <w:lang w:val="en-US" w:eastAsia="tr-TR"/>
        </w:rPr>
        <w:t>Book 14, Hadith 308</w:t>
      </w:r>
      <w:r w:rsidR="00211C88" w:rsidRPr="00710712">
        <w:rPr>
          <w:rFonts w:ascii="Times New Roman" w:hAnsi="Times New Roman" w:cs="Times New Roman"/>
          <w:sz w:val="24"/>
          <w:szCs w:val="24"/>
          <w:lang w:val="en-US"/>
        </w:rPr>
        <w:t xml:space="preserve">). </w:t>
      </w:r>
      <w:r w:rsidR="00211C88" w:rsidRPr="00710712">
        <w:rPr>
          <w:rFonts w:ascii="Times New Roman" w:eastAsia="Times New Roman" w:hAnsi="Times New Roman" w:cs="Times New Roman"/>
          <w:sz w:val="24"/>
          <w:szCs w:val="24"/>
          <w:lang w:val="en-US" w:eastAsia="tr-TR"/>
        </w:rPr>
        <w:t xml:space="preserve">The Prophet </w:t>
      </w:r>
      <w:r w:rsidR="00884850" w:rsidRPr="00710712">
        <w:rPr>
          <w:rFonts w:ascii="Times New Roman" w:hAnsi="Times New Roman" w:cs="Times New Roman"/>
          <w:sz w:val="24"/>
          <w:szCs w:val="24"/>
          <w:lang w:val="en-US"/>
        </w:rPr>
        <w:t xml:space="preserve">Muhammad </w:t>
      </w:r>
      <w:r w:rsidR="00211C88" w:rsidRPr="00710712">
        <w:rPr>
          <w:rFonts w:ascii="Times New Roman" w:eastAsia="Times New Roman" w:hAnsi="Times New Roman" w:cs="Times New Roman"/>
          <w:sz w:val="24"/>
          <w:szCs w:val="24"/>
          <w:lang w:val="en-US" w:eastAsia="tr-TR"/>
        </w:rPr>
        <w:t>(SAW) said that "</w:t>
      </w:r>
      <w:r w:rsidR="00211C88" w:rsidRPr="00710712">
        <w:rPr>
          <w:rFonts w:ascii="Times New Roman" w:hAnsi="Times New Roman" w:cs="Times New Roman"/>
          <w:sz w:val="24"/>
          <w:szCs w:val="24"/>
          <w:lang w:val="en-US"/>
        </w:rPr>
        <w:t>I was sent to perfect good character" (</w:t>
      </w:r>
      <w:r w:rsidR="00211C88" w:rsidRPr="00710712">
        <w:rPr>
          <w:rFonts w:ascii="Times New Roman" w:eastAsia="Times New Roman" w:hAnsi="Times New Roman" w:cs="Times New Roman"/>
          <w:sz w:val="24"/>
          <w:szCs w:val="24"/>
          <w:lang w:val="en-US" w:eastAsia="tr-TR"/>
        </w:rPr>
        <w:t>Book 14, Hadith 273</w:t>
      </w:r>
      <w:r w:rsidR="00211C88" w:rsidRPr="00710712">
        <w:rPr>
          <w:rFonts w:ascii="Times New Roman" w:hAnsi="Times New Roman" w:cs="Times New Roman"/>
          <w:sz w:val="24"/>
          <w:szCs w:val="24"/>
          <w:lang w:val="en-US"/>
        </w:rPr>
        <w:t>). Continue then in the right way as you are commanded (Surah Hud, ayat 112). O you who believe! Avoid most of suspicion, for surely suspicion in some cases is a sin, and do not spy nor let some of you backbite others (Surah Al-Hujurat, ayat 12). Those who spend (benevolently), whether in prosperity, or in adversity; who restrain anger, and pardon (all) men (</w:t>
      </w:r>
      <w:r w:rsidR="00211C88" w:rsidRPr="00710712">
        <w:rPr>
          <w:rStyle w:val="Emphasis"/>
          <w:rFonts w:ascii="Times New Roman" w:hAnsi="Times New Roman" w:cs="Times New Roman"/>
          <w:i w:val="0"/>
          <w:sz w:val="24"/>
          <w:szCs w:val="24"/>
          <w:lang w:val="en-US"/>
        </w:rPr>
        <w:t xml:space="preserve">Surah Ali 'Imran, ayat 134). </w:t>
      </w:r>
      <w:r w:rsidR="00211C88" w:rsidRPr="00710712">
        <w:rPr>
          <w:rFonts w:ascii="Times New Roman" w:hAnsi="Times New Roman" w:cs="Times New Roman"/>
          <w:sz w:val="24"/>
          <w:szCs w:val="24"/>
          <w:lang w:val="en-US"/>
        </w:rPr>
        <w:t>The best among you are those who have the best manners and character (</w:t>
      </w:r>
      <w:r w:rsidR="00211C88" w:rsidRPr="00710712">
        <w:rPr>
          <w:rFonts w:ascii="Times New Roman" w:eastAsia="Times New Roman" w:hAnsi="Times New Roman" w:cs="Times New Roman"/>
          <w:sz w:val="24"/>
          <w:szCs w:val="24"/>
          <w:lang w:val="en-US" w:eastAsia="tr-TR"/>
        </w:rPr>
        <w:t>Sahih al-Bukhari 6029</w:t>
      </w:r>
      <w:r w:rsidR="00211C88" w:rsidRPr="00710712">
        <w:rPr>
          <w:rFonts w:ascii="Times New Roman" w:hAnsi="Times New Roman" w:cs="Times New Roman"/>
          <w:sz w:val="24"/>
          <w:szCs w:val="24"/>
          <w:lang w:val="en-US"/>
        </w:rPr>
        <w:t>). The most perfect man in his faith among the bel</w:t>
      </w:r>
      <w:r w:rsidR="00884850" w:rsidRPr="00710712">
        <w:rPr>
          <w:rFonts w:ascii="Times New Roman" w:hAnsi="Times New Roman" w:cs="Times New Roman"/>
          <w:sz w:val="24"/>
          <w:szCs w:val="24"/>
          <w:lang w:val="en-US"/>
        </w:rPr>
        <w:t>ievers is the one whose behavio</w:t>
      </w:r>
      <w:r w:rsidR="00211C88" w:rsidRPr="00710712">
        <w:rPr>
          <w:rFonts w:ascii="Times New Roman" w:hAnsi="Times New Roman" w:cs="Times New Roman"/>
          <w:sz w:val="24"/>
          <w:szCs w:val="24"/>
          <w:lang w:val="en-US"/>
        </w:rPr>
        <w:t>r is most excellent (</w:t>
      </w:r>
      <w:r w:rsidR="00211C88" w:rsidRPr="00710712">
        <w:rPr>
          <w:rFonts w:ascii="Times New Roman" w:eastAsia="Times New Roman" w:hAnsi="Times New Roman" w:cs="Times New Roman"/>
          <w:sz w:val="24"/>
          <w:szCs w:val="24"/>
          <w:lang w:val="en-US" w:eastAsia="tr-TR"/>
        </w:rPr>
        <w:t>Riyad as-Salihin 627</w:t>
      </w:r>
      <w:r w:rsidR="00211C88" w:rsidRPr="00710712">
        <w:rPr>
          <w:rFonts w:ascii="Times New Roman" w:hAnsi="Times New Roman" w:cs="Times New Roman"/>
          <w:sz w:val="24"/>
          <w:szCs w:val="24"/>
          <w:lang w:val="en-US"/>
        </w:rPr>
        <w:t xml:space="preserve">). </w:t>
      </w:r>
      <w:r w:rsidR="00211C88" w:rsidRPr="00710712">
        <w:rPr>
          <w:rFonts w:ascii="Times New Roman" w:eastAsia="Times New Roman" w:hAnsi="Times New Roman" w:cs="Times New Roman"/>
          <w:sz w:val="24"/>
          <w:szCs w:val="24"/>
          <w:lang w:val="en-US" w:eastAsia="tr-TR"/>
        </w:rPr>
        <w:t xml:space="preserve">The Prophet </w:t>
      </w:r>
      <w:r w:rsidR="00884850" w:rsidRPr="00710712">
        <w:rPr>
          <w:rFonts w:ascii="Times New Roman" w:hAnsi="Times New Roman" w:cs="Times New Roman"/>
          <w:sz w:val="24"/>
          <w:szCs w:val="24"/>
          <w:lang w:val="en-US"/>
        </w:rPr>
        <w:t xml:space="preserve">Muhammad </w:t>
      </w:r>
      <w:r w:rsidR="00211C88" w:rsidRPr="00710712">
        <w:rPr>
          <w:rFonts w:ascii="Times New Roman" w:eastAsia="Times New Roman" w:hAnsi="Times New Roman" w:cs="Times New Roman"/>
          <w:sz w:val="24"/>
          <w:szCs w:val="24"/>
          <w:lang w:val="en-US" w:eastAsia="tr-TR"/>
        </w:rPr>
        <w:t>(SAW) said "do you know what it is that makes most people enter Paradise? Ta</w:t>
      </w:r>
      <w:r w:rsidR="00DF3DC5" w:rsidRPr="00710712">
        <w:rPr>
          <w:rFonts w:ascii="Times New Roman" w:eastAsia="Times New Roman" w:hAnsi="Times New Roman" w:cs="Times New Roman"/>
          <w:sz w:val="24"/>
          <w:szCs w:val="24"/>
          <w:lang w:val="en-US" w:eastAsia="tr-TR"/>
        </w:rPr>
        <w:t>qwa of Allah and good character</w:t>
      </w:r>
      <w:r w:rsidR="00211C88" w:rsidRPr="00710712">
        <w:rPr>
          <w:rFonts w:ascii="Times New Roman" w:eastAsia="Times New Roman" w:hAnsi="Times New Roman" w:cs="Times New Roman"/>
          <w:sz w:val="24"/>
          <w:szCs w:val="24"/>
          <w:lang w:val="en-US" w:eastAsia="tr-TR"/>
        </w:rPr>
        <w:t xml:space="preserve">" (Book 14, Hadith 289). The Prophet </w:t>
      </w:r>
      <w:r w:rsidR="00884850" w:rsidRPr="00710712">
        <w:rPr>
          <w:rFonts w:ascii="Times New Roman" w:hAnsi="Times New Roman" w:cs="Times New Roman"/>
          <w:sz w:val="24"/>
          <w:szCs w:val="24"/>
          <w:lang w:val="en-US"/>
        </w:rPr>
        <w:t xml:space="preserve">Muhammad </w:t>
      </w:r>
      <w:r w:rsidR="00211C88" w:rsidRPr="00710712">
        <w:rPr>
          <w:rFonts w:ascii="Times New Roman" w:eastAsia="Times New Roman" w:hAnsi="Times New Roman" w:cs="Times New Roman"/>
          <w:sz w:val="24"/>
          <w:szCs w:val="24"/>
          <w:lang w:val="en-US" w:eastAsia="tr-TR"/>
        </w:rPr>
        <w:t xml:space="preserve">(SAW) also said that </w:t>
      </w:r>
      <w:r w:rsidR="00211C88" w:rsidRPr="00710712">
        <w:rPr>
          <w:rFonts w:ascii="Times New Roman" w:hAnsi="Times New Roman" w:cs="Times New Roman"/>
          <w:sz w:val="24"/>
          <w:szCs w:val="24"/>
          <w:lang w:val="en-US"/>
        </w:rPr>
        <w:t>"Nothing will be heavier on the Day of Resurrection in the Scale of the believer than good manners" (</w:t>
      </w:r>
      <w:r w:rsidR="00211C88" w:rsidRPr="00710712">
        <w:rPr>
          <w:rFonts w:ascii="Times New Roman" w:eastAsia="Times New Roman" w:hAnsi="Times New Roman" w:cs="Times New Roman"/>
          <w:sz w:val="24"/>
          <w:szCs w:val="24"/>
          <w:lang w:val="en-US" w:eastAsia="tr-TR"/>
        </w:rPr>
        <w:t>Riyad as-Salihin 625</w:t>
      </w:r>
      <w:r w:rsidR="00211C88" w:rsidRPr="00710712">
        <w:rPr>
          <w:rFonts w:ascii="Times New Roman" w:hAnsi="Times New Roman" w:cs="Times New Roman"/>
          <w:sz w:val="24"/>
          <w:szCs w:val="24"/>
          <w:lang w:val="en-US"/>
        </w:rPr>
        <w:t>)</w:t>
      </w:r>
      <w:r w:rsidR="00D65908" w:rsidRPr="00710712">
        <w:rPr>
          <w:rFonts w:ascii="Times New Roman" w:hAnsi="Times New Roman" w:cs="Times New Roman"/>
          <w:sz w:val="24"/>
          <w:szCs w:val="24"/>
          <w:lang w:val="en-US"/>
        </w:rPr>
        <w:t>.</w:t>
      </w:r>
    </w:p>
    <w:p w:rsidR="00211C88" w:rsidRPr="00710712" w:rsidRDefault="00211C88" w:rsidP="005134C9">
      <w:pPr>
        <w:keepNext/>
        <w:widowControl w:val="0"/>
        <w:spacing w:beforeLines="120" w:before="288" w:afterLines="120" w:after="288" w:line="240" w:lineRule="auto"/>
        <w:jc w:val="left"/>
        <w:rPr>
          <w:rStyle w:val="jlqj4b"/>
          <w:rFonts w:ascii="Times New Roman" w:hAnsi="Times New Roman" w:cs="Times New Roman"/>
          <w:sz w:val="24"/>
          <w:szCs w:val="24"/>
          <w:lang w:val="en-US"/>
        </w:rPr>
      </w:pPr>
      <w:r w:rsidRPr="00710712">
        <w:rPr>
          <w:rFonts w:ascii="Times New Roman" w:hAnsi="Times New Roman" w:cs="Times New Roman"/>
          <w:sz w:val="24"/>
          <w:szCs w:val="24"/>
          <w:lang w:val="en-US"/>
        </w:rPr>
        <w:t>In conclusion, surely the (true) religion with Allah is Islam (</w:t>
      </w:r>
      <w:r w:rsidRPr="00710712">
        <w:rPr>
          <w:rStyle w:val="Emphasis"/>
          <w:rFonts w:ascii="Times New Roman" w:hAnsi="Times New Roman" w:cs="Times New Roman"/>
          <w:i w:val="0"/>
          <w:sz w:val="24"/>
          <w:szCs w:val="24"/>
          <w:lang w:val="en-US"/>
        </w:rPr>
        <w:t xml:space="preserve">Surah Ali 'Imran, ayat 19). </w:t>
      </w:r>
      <w:r w:rsidRPr="00710712">
        <w:rPr>
          <w:rFonts w:ascii="Times New Roman" w:hAnsi="Times New Roman" w:cs="Times New Roman"/>
          <w:sz w:val="24"/>
          <w:szCs w:val="24"/>
          <w:lang w:val="en-US"/>
        </w:rPr>
        <w:t xml:space="preserve">Islam, which is the hope of salvation for all mankind and a religion of compassion, mercy, peace and trust, commands the good moral to all humanity. </w:t>
      </w:r>
      <w:r w:rsidRPr="00710712">
        <w:rPr>
          <w:rStyle w:val="jlqj4b"/>
          <w:rFonts w:ascii="Times New Roman" w:hAnsi="Times New Roman" w:cs="Times New Roman"/>
          <w:sz w:val="24"/>
          <w:szCs w:val="24"/>
          <w:lang w:val="en-US"/>
        </w:rPr>
        <w:t>If we show the perfection of the morality of Islam and of the faith truths with our elephants, those who adhere to other religions will of course enter Islam with their communities; maybe some continents and states of the world will be included in Islam</w:t>
      </w:r>
      <w:r w:rsidR="0059723C" w:rsidRPr="00710712">
        <w:rPr>
          <w:rStyle w:val="jlqj4b"/>
          <w:rFonts w:ascii="Times New Roman" w:hAnsi="Times New Roman" w:cs="Times New Roman"/>
          <w:sz w:val="24"/>
          <w:szCs w:val="24"/>
          <w:lang w:val="en-US"/>
        </w:rPr>
        <w:t xml:space="preserve"> (3)</w:t>
      </w:r>
      <w:r w:rsidRPr="00710712">
        <w:rPr>
          <w:rFonts w:ascii="Times New Roman" w:eastAsia="Times New Roman" w:hAnsi="Times New Roman" w:cs="Times New Roman"/>
          <w:sz w:val="24"/>
          <w:szCs w:val="24"/>
          <w:lang w:val="en-US" w:eastAsia="tr-TR"/>
        </w:rPr>
        <w:t xml:space="preserve">. </w:t>
      </w:r>
    </w:p>
    <w:p w:rsidR="0021690B" w:rsidRPr="00710712" w:rsidRDefault="0021690B" w:rsidP="005134C9">
      <w:pPr>
        <w:keepNext/>
        <w:widowControl w:val="0"/>
        <w:spacing w:beforeLines="120" w:before="288" w:afterLines="120" w:after="288" w:line="240" w:lineRule="auto"/>
        <w:jc w:val="left"/>
        <w:rPr>
          <w:rFonts w:ascii="Times New Roman" w:hAnsi="Times New Roman" w:cs="Times New Roman"/>
          <w:sz w:val="24"/>
          <w:szCs w:val="24"/>
          <w:lang w:val="en-US"/>
        </w:rPr>
      </w:pPr>
    </w:p>
    <w:p w:rsidR="00B97DCE" w:rsidRPr="00710712" w:rsidRDefault="00B97DCE" w:rsidP="005134C9">
      <w:pPr>
        <w:keepNext/>
        <w:widowControl w:val="0"/>
        <w:spacing w:beforeLines="120" w:before="288" w:afterLines="120" w:after="288" w:line="240" w:lineRule="auto"/>
        <w:jc w:val="left"/>
        <w:rPr>
          <w:rFonts w:ascii="Times New Roman" w:hAnsi="Times New Roman" w:cs="Times New Roman"/>
          <w:b/>
          <w:sz w:val="24"/>
          <w:szCs w:val="24"/>
          <w:lang w:val="en-US"/>
        </w:rPr>
      </w:pPr>
    </w:p>
    <w:p w:rsidR="00B97DCE" w:rsidRPr="00710712" w:rsidRDefault="00B97DCE" w:rsidP="005134C9">
      <w:pPr>
        <w:keepNext/>
        <w:widowControl w:val="0"/>
        <w:spacing w:beforeLines="120" w:before="288" w:afterLines="120" w:after="288" w:line="240" w:lineRule="auto"/>
        <w:jc w:val="left"/>
        <w:rPr>
          <w:rFonts w:ascii="Times New Roman" w:hAnsi="Times New Roman" w:cs="Times New Roman"/>
          <w:b/>
          <w:sz w:val="24"/>
          <w:szCs w:val="24"/>
          <w:lang w:val="en-US"/>
        </w:rPr>
      </w:pPr>
    </w:p>
    <w:p w:rsidR="00B97DCE" w:rsidRPr="00710712" w:rsidRDefault="00B97DCE" w:rsidP="005134C9">
      <w:pPr>
        <w:keepNext/>
        <w:widowControl w:val="0"/>
        <w:spacing w:beforeLines="120" w:before="288" w:afterLines="120" w:after="288" w:line="240" w:lineRule="auto"/>
        <w:jc w:val="left"/>
        <w:rPr>
          <w:rFonts w:ascii="Times New Roman" w:hAnsi="Times New Roman" w:cs="Times New Roman"/>
          <w:b/>
          <w:sz w:val="24"/>
          <w:szCs w:val="24"/>
          <w:lang w:val="en-US"/>
        </w:rPr>
      </w:pPr>
    </w:p>
    <w:p w:rsidR="00B97DCE" w:rsidRPr="00710712" w:rsidRDefault="00B97DCE" w:rsidP="005134C9">
      <w:pPr>
        <w:keepNext/>
        <w:widowControl w:val="0"/>
        <w:spacing w:beforeLines="120" w:before="288" w:afterLines="120" w:after="288" w:line="240" w:lineRule="auto"/>
        <w:jc w:val="left"/>
        <w:rPr>
          <w:rFonts w:ascii="Times New Roman" w:hAnsi="Times New Roman" w:cs="Times New Roman"/>
          <w:b/>
          <w:sz w:val="24"/>
          <w:szCs w:val="24"/>
          <w:lang w:val="en-US"/>
        </w:rPr>
      </w:pPr>
    </w:p>
    <w:p w:rsidR="00B97DCE" w:rsidRPr="00710712" w:rsidRDefault="00B97DCE" w:rsidP="005134C9">
      <w:pPr>
        <w:keepNext/>
        <w:widowControl w:val="0"/>
        <w:spacing w:beforeLines="120" w:before="288" w:afterLines="120" w:after="288" w:line="240" w:lineRule="auto"/>
        <w:jc w:val="left"/>
        <w:rPr>
          <w:rFonts w:ascii="Times New Roman" w:hAnsi="Times New Roman" w:cs="Times New Roman"/>
          <w:b/>
          <w:sz w:val="24"/>
          <w:szCs w:val="24"/>
          <w:lang w:val="en-US"/>
        </w:rPr>
      </w:pPr>
    </w:p>
    <w:p w:rsidR="00B97DCE" w:rsidRPr="00710712" w:rsidRDefault="00B97DCE" w:rsidP="005134C9">
      <w:pPr>
        <w:keepNext/>
        <w:widowControl w:val="0"/>
        <w:spacing w:beforeLines="120" w:before="288" w:afterLines="120" w:after="288" w:line="240" w:lineRule="auto"/>
        <w:jc w:val="left"/>
        <w:rPr>
          <w:rFonts w:ascii="Times New Roman" w:hAnsi="Times New Roman" w:cs="Times New Roman"/>
          <w:b/>
          <w:sz w:val="24"/>
          <w:szCs w:val="24"/>
          <w:lang w:val="en-US"/>
        </w:rPr>
      </w:pPr>
    </w:p>
    <w:p w:rsidR="00B97DCE" w:rsidRPr="00710712" w:rsidRDefault="00B97DCE" w:rsidP="005134C9">
      <w:pPr>
        <w:keepNext/>
        <w:widowControl w:val="0"/>
        <w:spacing w:beforeLines="120" w:before="288" w:afterLines="120" w:after="288" w:line="240" w:lineRule="auto"/>
        <w:jc w:val="left"/>
        <w:rPr>
          <w:rFonts w:ascii="Times New Roman" w:hAnsi="Times New Roman" w:cs="Times New Roman"/>
          <w:b/>
          <w:sz w:val="24"/>
          <w:szCs w:val="24"/>
          <w:lang w:val="en-US"/>
        </w:rPr>
      </w:pPr>
    </w:p>
    <w:p w:rsidR="00B97DCE" w:rsidRPr="00710712" w:rsidRDefault="00B97DCE" w:rsidP="005134C9">
      <w:pPr>
        <w:keepNext/>
        <w:widowControl w:val="0"/>
        <w:spacing w:beforeLines="120" w:before="288" w:afterLines="120" w:after="288" w:line="240" w:lineRule="auto"/>
        <w:jc w:val="left"/>
        <w:rPr>
          <w:rFonts w:ascii="Times New Roman" w:hAnsi="Times New Roman" w:cs="Times New Roman"/>
          <w:b/>
          <w:sz w:val="24"/>
          <w:szCs w:val="24"/>
          <w:lang w:val="en-US"/>
        </w:rPr>
      </w:pPr>
    </w:p>
    <w:p w:rsidR="00CF4A22" w:rsidRPr="00710712" w:rsidRDefault="00CF4A22" w:rsidP="00195090">
      <w:pPr>
        <w:keepNext/>
        <w:widowControl w:val="0"/>
        <w:spacing w:line="240" w:lineRule="auto"/>
        <w:jc w:val="left"/>
        <w:rPr>
          <w:rFonts w:ascii="Times New Roman" w:hAnsi="Times New Roman" w:cs="Times New Roman"/>
          <w:b/>
          <w:sz w:val="24"/>
          <w:szCs w:val="24"/>
          <w:lang w:val="en-US"/>
        </w:rPr>
      </w:pPr>
      <w:r w:rsidRPr="00710712">
        <w:rPr>
          <w:rFonts w:ascii="Times New Roman" w:hAnsi="Times New Roman" w:cs="Times New Roman"/>
          <w:b/>
          <w:sz w:val="24"/>
          <w:szCs w:val="24"/>
          <w:lang w:val="en-US"/>
        </w:rPr>
        <w:lastRenderedPageBreak/>
        <w:t>References</w:t>
      </w:r>
    </w:p>
    <w:p w:rsidR="000067CB" w:rsidRPr="00A3024A" w:rsidRDefault="00CF4A22" w:rsidP="00195090">
      <w:pPr>
        <w:pStyle w:val="baslikalti"/>
        <w:keepNext/>
        <w:widowControl w:val="0"/>
        <w:numPr>
          <w:ilvl w:val="0"/>
          <w:numId w:val="1"/>
        </w:numPr>
        <w:spacing w:before="0" w:beforeAutospacing="0" w:after="0" w:afterAutospacing="0"/>
        <w:ind w:left="284" w:hanging="284"/>
        <w:rPr>
          <w:lang w:val="en-US"/>
        </w:rPr>
      </w:pPr>
      <w:r w:rsidRPr="00A3024A">
        <w:rPr>
          <w:lang w:val="en-US"/>
        </w:rPr>
        <w:t xml:space="preserve">Davenport J. An Apology for Mohammed and the Koran. </w:t>
      </w:r>
      <w:r w:rsidR="00BC1BFF" w:rsidRPr="00A3024A">
        <w:rPr>
          <w:lang w:val="en-US"/>
        </w:rPr>
        <w:t xml:space="preserve">London: </w:t>
      </w:r>
      <w:r w:rsidRPr="00A3024A">
        <w:rPr>
          <w:lang w:val="en-US"/>
        </w:rPr>
        <w:t>Dryden Press, 1882.</w:t>
      </w:r>
    </w:p>
    <w:p w:rsidR="00E93F4B" w:rsidRPr="00A3024A" w:rsidRDefault="002011C6" w:rsidP="00195090">
      <w:pPr>
        <w:pStyle w:val="NormalWeb"/>
        <w:keepNext/>
        <w:widowControl w:val="0"/>
        <w:numPr>
          <w:ilvl w:val="0"/>
          <w:numId w:val="1"/>
        </w:numPr>
        <w:spacing w:before="0" w:beforeAutospacing="0" w:after="0" w:afterAutospacing="0"/>
        <w:ind w:left="284" w:hanging="284"/>
        <w:rPr>
          <w:lang w:val="en-US"/>
        </w:rPr>
      </w:pPr>
      <w:r w:rsidRPr="00A3024A">
        <w:rPr>
          <w:lang w:val="en-US"/>
        </w:rPr>
        <w:t xml:space="preserve">Nursi BS. Risale-i Nur Külliyatından. </w:t>
      </w:r>
      <w:r w:rsidRPr="00A3024A">
        <w:rPr>
          <w:rStyle w:val="acopre"/>
          <w:lang w:val="en-US"/>
        </w:rPr>
        <w:t>İşaratü'l-</w:t>
      </w:r>
      <w:r w:rsidRPr="00A3024A">
        <w:rPr>
          <w:rStyle w:val="Emphasis"/>
          <w:i w:val="0"/>
          <w:lang w:val="en-US"/>
        </w:rPr>
        <w:t>İcaz</w:t>
      </w:r>
      <w:r w:rsidRPr="00A3024A">
        <w:rPr>
          <w:rStyle w:val="Emphasis"/>
          <w:lang w:val="en-US"/>
        </w:rPr>
        <w:t>.</w:t>
      </w:r>
      <w:r w:rsidRPr="00A3024A">
        <w:rPr>
          <w:lang w:val="en-US"/>
        </w:rPr>
        <w:t xml:space="preserve"> </w:t>
      </w:r>
      <w:r w:rsidR="00AB7FB7" w:rsidRPr="00AB7FB7">
        <w:rPr>
          <w:lang w:val="en-US"/>
        </w:rPr>
        <w:t>Testimonies of foreign philosophers regarding their approval of The Quran</w:t>
      </w:r>
      <w:r w:rsidR="00AB7FB7">
        <w:rPr>
          <w:lang w:val="en-US"/>
        </w:rPr>
        <w:t xml:space="preserve"> </w:t>
      </w:r>
      <w:r w:rsidR="00AB7FB7" w:rsidRPr="00900FC1">
        <w:rPr>
          <w:rStyle w:val="Strong"/>
          <w:b w:val="0"/>
          <w:lang w:val="en-US"/>
        </w:rPr>
        <w:t>(in Turkish)</w:t>
      </w:r>
      <w:r w:rsidRPr="00A3024A">
        <w:rPr>
          <w:lang w:val="en-US"/>
        </w:rPr>
        <w:t xml:space="preserve">. Istanbul: Söz; 2012 [cited 2021 </w:t>
      </w:r>
      <w:r w:rsidR="00A3024A" w:rsidRPr="00900FC1">
        <w:t>May 5</w:t>
      </w:r>
      <w:r w:rsidRPr="00A3024A">
        <w:rPr>
          <w:lang w:val="en-US"/>
        </w:rPr>
        <w:t xml:space="preserve">]. Available from: </w:t>
      </w:r>
      <w:hyperlink r:id="rId9" w:anchor="content.tr.6.365" w:history="1">
        <w:r w:rsidRPr="00A3024A">
          <w:rPr>
            <w:rStyle w:val="Hyperlink"/>
            <w:lang w:val="en-US"/>
          </w:rPr>
          <w:t>http://www.erisale.com/#content.tr.6.365</w:t>
        </w:r>
      </w:hyperlink>
    </w:p>
    <w:p w:rsidR="00E93F4B" w:rsidRPr="00A3024A" w:rsidRDefault="00E93F4B" w:rsidP="00195090">
      <w:pPr>
        <w:pStyle w:val="NormalWeb"/>
        <w:keepNext/>
        <w:widowControl w:val="0"/>
        <w:numPr>
          <w:ilvl w:val="0"/>
          <w:numId w:val="1"/>
        </w:numPr>
        <w:spacing w:before="0" w:beforeAutospacing="0" w:after="0" w:afterAutospacing="0"/>
        <w:ind w:left="284" w:hanging="284"/>
        <w:rPr>
          <w:lang w:val="en-US"/>
        </w:rPr>
      </w:pPr>
      <w:r w:rsidRPr="00A3024A">
        <w:rPr>
          <w:lang w:val="en-US"/>
        </w:rPr>
        <w:t>Nursi BS. Risale-i Nur Külliyatından. Hutbe-i Şamiye</w:t>
      </w:r>
      <w:r w:rsidR="002B4416" w:rsidRPr="00A3024A">
        <w:rPr>
          <w:lang w:val="en-US"/>
        </w:rPr>
        <w:t xml:space="preserve">. </w:t>
      </w:r>
      <w:r w:rsidR="00A4721B" w:rsidRPr="00A4721B">
        <w:rPr>
          <w:lang w:val="en-US"/>
        </w:rPr>
        <w:t xml:space="preserve">Translation of the work of Arabî Hutbe-i Şâmiye </w:t>
      </w:r>
      <w:r w:rsidR="00A4721B" w:rsidRPr="00900FC1">
        <w:rPr>
          <w:rStyle w:val="Strong"/>
          <w:b w:val="0"/>
          <w:lang w:val="en-US"/>
        </w:rPr>
        <w:t>(in Turkish)</w:t>
      </w:r>
      <w:r w:rsidRPr="00A3024A">
        <w:rPr>
          <w:lang w:val="en-US"/>
        </w:rPr>
        <w:t xml:space="preserve">. Istanbul: Söz; 2012 [cited 2021 </w:t>
      </w:r>
      <w:r w:rsidR="00A3024A" w:rsidRPr="00900FC1">
        <w:t>May 5</w:t>
      </w:r>
      <w:r w:rsidRPr="00A3024A">
        <w:rPr>
          <w:lang w:val="en-US"/>
        </w:rPr>
        <w:t xml:space="preserve">]. Available from: </w:t>
      </w:r>
      <w:hyperlink r:id="rId10" w:anchor="content.tr.15.538" w:history="1">
        <w:r w:rsidRPr="00A3024A">
          <w:rPr>
            <w:rStyle w:val="Hyperlink"/>
            <w:lang w:val="en-US"/>
          </w:rPr>
          <w:t>http://www.erisale.com/#content.tr.15.538</w:t>
        </w:r>
      </w:hyperlink>
    </w:p>
    <w:p w:rsidR="00E93F4B" w:rsidRPr="00710712" w:rsidRDefault="00E93F4B" w:rsidP="00195090">
      <w:pPr>
        <w:pStyle w:val="NormalWeb"/>
        <w:keepNext/>
        <w:widowControl w:val="0"/>
        <w:spacing w:before="0" w:beforeAutospacing="0" w:after="0" w:afterAutospacing="0"/>
        <w:ind w:left="284"/>
        <w:rPr>
          <w:lang w:val="en-US"/>
        </w:rPr>
      </w:pPr>
    </w:p>
    <w:sectPr w:rsidR="00E93F4B" w:rsidRPr="00710712" w:rsidSect="00DF3DC5">
      <w:footerReference w:type="default" r:id="rId11"/>
      <w:pgSz w:w="11906" w:h="16838"/>
      <w:pgMar w:top="1418" w:right="1418" w:bottom="1418" w:left="1418" w:header="709" w:footer="6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B90" w:rsidRDefault="00156B90" w:rsidP="00B97DCE">
      <w:pPr>
        <w:spacing w:line="240" w:lineRule="auto"/>
      </w:pPr>
      <w:r>
        <w:separator/>
      </w:r>
    </w:p>
  </w:endnote>
  <w:endnote w:type="continuationSeparator" w:id="0">
    <w:p w:rsidR="00156B90" w:rsidRDefault="00156B90" w:rsidP="00B97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657"/>
      <w:docPartObj>
        <w:docPartGallery w:val="Page Numbers (Bottom of Page)"/>
        <w:docPartUnique/>
      </w:docPartObj>
    </w:sdtPr>
    <w:sdtEndPr>
      <w:rPr>
        <w:rFonts w:ascii="Times New Roman" w:hAnsi="Times New Roman" w:cs="Times New Roman"/>
        <w:sz w:val="24"/>
        <w:szCs w:val="24"/>
      </w:rPr>
    </w:sdtEndPr>
    <w:sdtContent>
      <w:p w:rsidR="00B97DCE" w:rsidRPr="00B97DCE" w:rsidRDefault="00017B3A">
        <w:pPr>
          <w:pStyle w:val="Footer"/>
          <w:jc w:val="center"/>
          <w:rPr>
            <w:rFonts w:ascii="Times New Roman" w:hAnsi="Times New Roman" w:cs="Times New Roman"/>
            <w:sz w:val="24"/>
            <w:szCs w:val="24"/>
          </w:rPr>
        </w:pPr>
        <w:r w:rsidRPr="00B97DCE">
          <w:rPr>
            <w:rFonts w:ascii="Times New Roman" w:hAnsi="Times New Roman" w:cs="Times New Roman"/>
            <w:sz w:val="24"/>
            <w:szCs w:val="24"/>
          </w:rPr>
          <w:fldChar w:fldCharType="begin"/>
        </w:r>
        <w:r w:rsidR="00B97DCE" w:rsidRPr="00B97DCE">
          <w:rPr>
            <w:rFonts w:ascii="Times New Roman" w:hAnsi="Times New Roman" w:cs="Times New Roman"/>
            <w:sz w:val="24"/>
            <w:szCs w:val="24"/>
          </w:rPr>
          <w:instrText xml:space="preserve"> PAGE   \* MERGEFORMAT </w:instrText>
        </w:r>
        <w:r w:rsidRPr="00B97DCE">
          <w:rPr>
            <w:rFonts w:ascii="Times New Roman" w:hAnsi="Times New Roman" w:cs="Times New Roman"/>
            <w:sz w:val="24"/>
            <w:szCs w:val="24"/>
          </w:rPr>
          <w:fldChar w:fldCharType="separate"/>
        </w:r>
        <w:r w:rsidR="008927E9">
          <w:rPr>
            <w:rFonts w:ascii="Times New Roman" w:hAnsi="Times New Roman" w:cs="Times New Roman"/>
            <w:noProof/>
            <w:sz w:val="24"/>
            <w:szCs w:val="24"/>
          </w:rPr>
          <w:t>1</w:t>
        </w:r>
        <w:r w:rsidRPr="00B97DCE">
          <w:rPr>
            <w:rFonts w:ascii="Times New Roman" w:hAnsi="Times New Roman" w:cs="Times New Roman"/>
            <w:sz w:val="24"/>
            <w:szCs w:val="24"/>
          </w:rPr>
          <w:fldChar w:fldCharType="end"/>
        </w:r>
      </w:p>
    </w:sdtContent>
  </w:sdt>
  <w:p w:rsidR="00B97DCE" w:rsidRDefault="00B97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B90" w:rsidRDefault="00156B90" w:rsidP="00B97DCE">
      <w:pPr>
        <w:spacing w:line="240" w:lineRule="auto"/>
      </w:pPr>
      <w:r>
        <w:separator/>
      </w:r>
    </w:p>
  </w:footnote>
  <w:footnote w:type="continuationSeparator" w:id="0">
    <w:p w:rsidR="00156B90" w:rsidRDefault="00156B90" w:rsidP="00B97DC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D19AA"/>
    <w:multiLevelType w:val="hybridMultilevel"/>
    <w:tmpl w:val="85D474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6E51E91"/>
    <w:multiLevelType w:val="hybridMultilevel"/>
    <w:tmpl w:val="BF48E1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DBD1B70"/>
    <w:multiLevelType w:val="hybridMultilevel"/>
    <w:tmpl w:val="8B907AF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F4A22"/>
    <w:rsid w:val="000067CB"/>
    <w:rsid w:val="00017B3A"/>
    <w:rsid w:val="000216C8"/>
    <w:rsid w:val="0003277A"/>
    <w:rsid w:val="00034B58"/>
    <w:rsid w:val="000661EA"/>
    <w:rsid w:val="00094073"/>
    <w:rsid w:val="00152A8E"/>
    <w:rsid w:val="00156B90"/>
    <w:rsid w:val="00195090"/>
    <w:rsid w:val="001A50DD"/>
    <w:rsid w:val="001C6709"/>
    <w:rsid w:val="001D3755"/>
    <w:rsid w:val="001D7953"/>
    <w:rsid w:val="002008DC"/>
    <w:rsid w:val="002011C6"/>
    <w:rsid w:val="00201F3F"/>
    <w:rsid w:val="00211C88"/>
    <w:rsid w:val="00214306"/>
    <w:rsid w:val="0021690B"/>
    <w:rsid w:val="002B4416"/>
    <w:rsid w:val="002F07D4"/>
    <w:rsid w:val="003C5981"/>
    <w:rsid w:val="00484698"/>
    <w:rsid w:val="005134C9"/>
    <w:rsid w:val="0059723C"/>
    <w:rsid w:val="005A51B3"/>
    <w:rsid w:val="006D226D"/>
    <w:rsid w:val="00710712"/>
    <w:rsid w:val="00712BE3"/>
    <w:rsid w:val="007277D3"/>
    <w:rsid w:val="007F275E"/>
    <w:rsid w:val="008343D0"/>
    <w:rsid w:val="00884850"/>
    <w:rsid w:val="008927E9"/>
    <w:rsid w:val="009045E1"/>
    <w:rsid w:val="00906E81"/>
    <w:rsid w:val="00915DB0"/>
    <w:rsid w:val="00953CB4"/>
    <w:rsid w:val="009750BD"/>
    <w:rsid w:val="009C083A"/>
    <w:rsid w:val="00A27E56"/>
    <w:rsid w:val="00A3024A"/>
    <w:rsid w:val="00A35986"/>
    <w:rsid w:val="00A365A5"/>
    <w:rsid w:val="00A4721B"/>
    <w:rsid w:val="00A62DA6"/>
    <w:rsid w:val="00A71646"/>
    <w:rsid w:val="00AB7FB7"/>
    <w:rsid w:val="00AD381E"/>
    <w:rsid w:val="00B02DDD"/>
    <w:rsid w:val="00B12B23"/>
    <w:rsid w:val="00B376C3"/>
    <w:rsid w:val="00B5680F"/>
    <w:rsid w:val="00B97DCE"/>
    <w:rsid w:val="00BB4B02"/>
    <w:rsid w:val="00BC1BFF"/>
    <w:rsid w:val="00C04ADA"/>
    <w:rsid w:val="00C4762F"/>
    <w:rsid w:val="00C5555C"/>
    <w:rsid w:val="00CD3A9A"/>
    <w:rsid w:val="00CF4A22"/>
    <w:rsid w:val="00D34DF6"/>
    <w:rsid w:val="00D54986"/>
    <w:rsid w:val="00D6450A"/>
    <w:rsid w:val="00D65908"/>
    <w:rsid w:val="00DA7596"/>
    <w:rsid w:val="00DB6F1E"/>
    <w:rsid w:val="00DF3DC5"/>
    <w:rsid w:val="00E93F4B"/>
    <w:rsid w:val="00EB7ACB"/>
    <w:rsid w:val="00F12CF2"/>
    <w:rsid w:val="00F645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EE7B10-F60D-4F54-8D7B-143C1260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953"/>
  </w:style>
  <w:style w:type="paragraph" w:styleId="Heading1">
    <w:name w:val="heading 1"/>
    <w:basedOn w:val="Normal"/>
    <w:link w:val="Heading1Char"/>
    <w:uiPriority w:val="9"/>
    <w:qFormat/>
    <w:rsid w:val="000067C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likalti">
    <w:name w:val="baslikalti"/>
    <w:basedOn w:val="Normal"/>
    <w:rsid w:val="00CF4A22"/>
    <w:pPr>
      <w:spacing w:before="100" w:beforeAutospacing="1" w:after="100" w:afterAutospacing="1" w:line="240" w:lineRule="auto"/>
      <w:jc w:val="left"/>
    </w:pPr>
    <w:rPr>
      <w:rFonts w:ascii="Times New Roman" w:eastAsia="Times New Roman" w:hAnsi="Times New Roman" w:cs="Times New Roman"/>
      <w:sz w:val="24"/>
      <w:szCs w:val="24"/>
      <w:lang w:eastAsia="tr-TR"/>
    </w:rPr>
  </w:style>
  <w:style w:type="character" w:customStyle="1" w:styleId="jlqj4b">
    <w:name w:val="jlqj4b"/>
    <w:basedOn w:val="DefaultParagraphFont"/>
    <w:rsid w:val="00CF4A22"/>
  </w:style>
  <w:style w:type="character" w:customStyle="1" w:styleId="viyi">
    <w:name w:val="vıiyi"/>
    <w:basedOn w:val="DefaultParagraphFont"/>
    <w:rsid w:val="00CF4A22"/>
  </w:style>
  <w:style w:type="character" w:styleId="Emphasis">
    <w:name w:val="Emphasis"/>
    <w:basedOn w:val="DefaultParagraphFont"/>
    <w:uiPriority w:val="20"/>
    <w:qFormat/>
    <w:rsid w:val="00211C88"/>
    <w:rPr>
      <w:i/>
      <w:iCs/>
    </w:rPr>
  </w:style>
  <w:style w:type="character" w:styleId="Hyperlink">
    <w:name w:val="Hyperlink"/>
    <w:basedOn w:val="DefaultParagraphFont"/>
    <w:uiPriority w:val="99"/>
    <w:unhideWhenUsed/>
    <w:rsid w:val="000067CB"/>
    <w:rPr>
      <w:color w:val="0000FF"/>
      <w:u w:val="single"/>
    </w:rPr>
  </w:style>
  <w:style w:type="character" w:customStyle="1" w:styleId="Heading1Char">
    <w:name w:val="Heading 1 Char"/>
    <w:basedOn w:val="DefaultParagraphFont"/>
    <w:link w:val="Heading1"/>
    <w:uiPriority w:val="9"/>
    <w:rsid w:val="000067CB"/>
    <w:rPr>
      <w:rFonts w:ascii="Times New Roman" w:eastAsia="Times New Roman" w:hAnsi="Times New Roman" w:cs="Times New Roman"/>
      <w:b/>
      <w:bCs/>
      <w:kern w:val="36"/>
      <w:sz w:val="48"/>
      <w:szCs w:val="48"/>
      <w:lang w:eastAsia="tr-TR"/>
    </w:rPr>
  </w:style>
  <w:style w:type="paragraph" w:styleId="Header">
    <w:name w:val="header"/>
    <w:basedOn w:val="Normal"/>
    <w:link w:val="HeaderChar"/>
    <w:uiPriority w:val="99"/>
    <w:semiHidden/>
    <w:unhideWhenUsed/>
    <w:rsid w:val="00B97DCE"/>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B97DCE"/>
  </w:style>
  <w:style w:type="paragraph" w:styleId="Footer">
    <w:name w:val="footer"/>
    <w:basedOn w:val="Normal"/>
    <w:link w:val="FooterChar"/>
    <w:uiPriority w:val="99"/>
    <w:unhideWhenUsed/>
    <w:rsid w:val="00B97DCE"/>
    <w:pPr>
      <w:tabs>
        <w:tab w:val="center" w:pos="4536"/>
        <w:tab w:val="right" w:pos="9072"/>
      </w:tabs>
      <w:spacing w:line="240" w:lineRule="auto"/>
    </w:pPr>
  </w:style>
  <w:style w:type="character" w:customStyle="1" w:styleId="FooterChar">
    <w:name w:val="Footer Char"/>
    <w:basedOn w:val="DefaultParagraphFont"/>
    <w:link w:val="Footer"/>
    <w:uiPriority w:val="99"/>
    <w:rsid w:val="00B97DCE"/>
  </w:style>
  <w:style w:type="paragraph" w:styleId="ListParagraph">
    <w:name w:val="List Paragraph"/>
    <w:basedOn w:val="Normal"/>
    <w:uiPriority w:val="34"/>
    <w:qFormat/>
    <w:rsid w:val="00B97DCE"/>
    <w:pPr>
      <w:ind w:left="720"/>
      <w:contextualSpacing/>
    </w:pPr>
    <w:rPr>
      <w:lang w:val="en-GB"/>
    </w:rPr>
  </w:style>
  <w:style w:type="character" w:styleId="PageNumber">
    <w:name w:val="page number"/>
    <w:basedOn w:val="DefaultParagraphFont"/>
    <w:uiPriority w:val="99"/>
    <w:rsid w:val="00A27E56"/>
    <w:rPr>
      <w:rFonts w:cs="Times New Roman"/>
      <w:sz w:val="24"/>
    </w:rPr>
  </w:style>
  <w:style w:type="character" w:customStyle="1" w:styleId="orcid-id-https">
    <w:name w:val="orcid-id-https"/>
    <w:basedOn w:val="DefaultParagraphFont"/>
    <w:rsid w:val="00A27E56"/>
    <w:rPr>
      <w:rFonts w:cs="Times New Roman"/>
    </w:rPr>
  </w:style>
  <w:style w:type="paragraph" w:styleId="NormalWeb">
    <w:name w:val="Normal (Web)"/>
    <w:basedOn w:val="Normal"/>
    <w:uiPriority w:val="99"/>
    <w:unhideWhenUsed/>
    <w:rsid w:val="002011C6"/>
    <w:pPr>
      <w:spacing w:before="100" w:beforeAutospacing="1" w:after="100" w:afterAutospacing="1" w:line="240" w:lineRule="auto"/>
      <w:jc w:val="left"/>
    </w:pPr>
    <w:rPr>
      <w:rFonts w:ascii="Times New Roman" w:eastAsia="Times New Roman" w:hAnsi="Times New Roman" w:cs="Times New Roman"/>
      <w:sz w:val="24"/>
      <w:szCs w:val="24"/>
      <w:lang w:eastAsia="tr-TR"/>
    </w:rPr>
  </w:style>
  <w:style w:type="character" w:customStyle="1" w:styleId="acopre">
    <w:name w:val="acopre"/>
    <w:basedOn w:val="DefaultParagraphFont"/>
    <w:rsid w:val="002011C6"/>
  </w:style>
  <w:style w:type="character" w:styleId="Strong">
    <w:name w:val="Strong"/>
    <w:basedOn w:val="DefaultParagraphFont"/>
    <w:uiPriority w:val="22"/>
    <w:qFormat/>
    <w:rsid w:val="00A4721B"/>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59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8992-438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useyincaks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erisale.com/" TargetMode="External"/><Relationship Id="rId4" Type="http://schemas.openxmlformats.org/officeDocument/2006/relationships/webSettings" Target="webSettings.xml"/><Relationship Id="rId9" Type="http://schemas.openxmlformats.org/officeDocument/2006/relationships/hyperlink" Target="http://www.erisale.co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641</Words>
  <Characters>3658</Characters>
  <Application>Microsoft Office Word</Application>
  <DocSecurity>0</DocSecurity>
  <Lines>30</Lines>
  <Paragraphs>8</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5</vt:i4>
      </vt:variant>
    </vt:vector>
  </HeadingPairs>
  <TitlesOfParts>
    <vt:vector size="7" baseType="lpstr">
      <vt:lpstr/>
      <vt:lpstr/>
      <vt:lpstr/>
      <vt:lpstr/>
      <vt:lpstr/>
      <vt:lpstr/>
      <vt:lpstr>Address for correspondence: Prof. Hüseyin Çaksen, MD, PhD</vt:lpstr>
    </vt:vector>
  </TitlesOfParts>
  <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Meram</dc:creator>
  <cp:lastModifiedBy>MD</cp:lastModifiedBy>
  <cp:revision>2</cp:revision>
  <dcterms:created xsi:type="dcterms:W3CDTF">2021-05-06T12:17:00Z</dcterms:created>
  <dcterms:modified xsi:type="dcterms:W3CDTF">2021-05-06T12:17:00Z</dcterms:modified>
</cp:coreProperties>
</file>