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color w:val="000000"/>
          <w:sz w:val="24"/>
          <w:szCs w:val="24"/>
        </w:rPr>
        <w:t>Original Research</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 xml:space="preserve">IMAGING AND IMAGE MANAGEMENT – A SURVEY ON CURRENT </w:t>
      </w:r>
    </w:p>
    <w:p w:rsidR="002F2042" w:rsidRPr="002F2042" w:rsidRDefault="002F2042" w:rsidP="002F2042">
      <w:pPr>
        <w:spacing w:line="240" w:lineRule="auto"/>
        <w:rPr>
          <w:rFonts w:ascii="Times New Roman" w:hAnsi="Times New Roman"/>
          <w:b/>
          <w:color w:val="C00000"/>
          <w:sz w:val="24"/>
          <w:szCs w:val="24"/>
        </w:rPr>
      </w:pPr>
      <w:r w:rsidRPr="002F2042">
        <w:rPr>
          <w:rFonts w:ascii="Times New Roman" w:hAnsi="Times New Roman"/>
          <w:b/>
          <w:sz w:val="24"/>
          <w:szCs w:val="24"/>
        </w:rPr>
        <w:t xml:space="preserve">                  OUTLOOK AND AWARENESS IN PATHOLOGY PRACTICE</w:t>
      </w:r>
      <w:r w:rsidRPr="002F2042">
        <w:rPr>
          <w:rFonts w:ascii="Times New Roman" w:hAnsi="Times New Roman"/>
          <w:b/>
          <w:color w:val="C00000"/>
          <w:sz w:val="24"/>
          <w:szCs w:val="24"/>
        </w:rPr>
        <w:t xml:space="preserve"> </w:t>
      </w:r>
    </w:p>
    <w:p w:rsidR="002F2042" w:rsidRPr="002F2042" w:rsidRDefault="002F2042" w:rsidP="002F2042">
      <w:pPr>
        <w:spacing w:line="240" w:lineRule="auto"/>
        <w:rPr>
          <w:rFonts w:ascii="Times New Roman" w:hAnsi="Times New Roman"/>
          <w:b/>
          <w:color w:val="C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Contributors</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 xml:space="preserve">1. </w:t>
      </w:r>
      <w:proofErr w:type="spellStart"/>
      <w:r w:rsidRPr="002F2042">
        <w:rPr>
          <w:rFonts w:ascii="Times New Roman" w:hAnsi="Times New Roman"/>
          <w:b/>
          <w:color w:val="000000"/>
          <w:sz w:val="24"/>
          <w:szCs w:val="24"/>
        </w:rPr>
        <w:t>Dr.Indu</w:t>
      </w:r>
      <w:proofErr w:type="spellEnd"/>
      <w:r w:rsidRPr="002F2042">
        <w:rPr>
          <w:rFonts w:ascii="Times New Roman" w:hAnsi="Times New Roman"/>
          <w:b/>
          <w:color w:val="000000"/>
          <w:sz w:val="24"/>
          <w:szCs w:val="24"/>
        </w:rPr>
        <w:t xml:space="preserve"> M</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Senior Lecturer, Department of Oral &amp; Maxillofacial Pathology</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Azeezia College of Dental Sciences &amp; Research, Kollam, Kerala, India.</w:t>
      </w:r>
      <w:proofErr w:type="gramEnd"/>
      <w:r w:rsidRPr="002F2042">
        <w:rPr>
          <w:rFonts w:ascii="Times New Roman" w:hAnsi="Times New Roman"/>
          <w:color w:val="000000"/>
          <w:sz w:val="24"/>
          <w:szCs w:val="24"/>
        </w:rPr>
        <w:t xml:space="preserve"> </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Email :</w:t>
      </w:r>
      <w:proofErr w:type="gramEnd"/>
      <w:r w:rsidRPr="002F2042">
        <w:rPr>
          <w:rFonts w:ascii="Times New Roman" w:hAnsi="Times New Roman"/>
          <w:color w:val="000000"/>
          <w:sz w:val="24"/>
          <w:szCs w:val="24"/>
        </w:rPr>
        <w:t xml:space="preserve"> </w:t>
      </w:r>
      <w:hyperlink r:id="rId5" w:history="1">
        <w:r w:rsidRPr="002F2042">
          <w:rPr>
            <w:rStyle w:val="Hyperlink"/>
            <w:rFonts w:ascii="Times New Roman" w:hAnsi="Times New Roman"/>
            <w:sz w:val="24"/>
            <w:szCs w:val="24"/>
          </w:rPr>
          <w:t>Indumohan2011@gmail.com</w:t>
        </w:r>
      </w:hyperlink>
      <w:r w:rsidRPr="002F2042">
        <w:rPr>
          <w:rFonts w:ascii="Times New Roman" w:hAnsi="Times New Roman"/>
          <w:color w:val="000000"/>
          <w:sz w:val="24"/>
          <w:szCs w:val="24"/>
        </w:rPr>
        <w:t xml:space="preserve">, phone : 09400251221. </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concept, design, literature search, manuscript preparation, manuscript editing and manuscript review</w:t>
      </w:r>
      <w:r w:rsidRPr="002F2042">
        <w:rPr>
          <w:rFonts w:ascii="Times New Roman" w:hAnsi="Times New Roman"/>
          <w:b/>
          <w:color w:val="000000"/>
          <w:sz w:val="24"/>
          <w:szCs w:val="24"/>
        </w:rPr>
        <w:t>.</w:t>
      </w:r>
    </w:p>
    <w:p w:rsidR="002F2042" w:rsidRPr="002F2042" w:rsidRDefault="002F2042" w:rsidP="002F2042">
      <w:pPr>
        <w:pStyle w:val="ListParagraph"/>
        <w:spacing w:line="240" w:lineRule="auto"/>
        <w:ind w:left="0"/>
        <w:rPr>
          <w:rFonts w:ascii="Times New Roman" w:hAnsi="Times New Roman"/>
          <w:color w:val="000000"/>
          <w:sz w:val="24"/>
          <w:szCs w:val="24"/>
        </w:rPr>
      </w:pPr>
    </w:p>
    <w:p w:rsidR="002F2042" w:rsidRPr="002F2042" w:rsidRDefault="002F2042" w:rsidP="002F2042">
      <w:pPr>
        <w:pStyle w:val="ListParagraph"/>
        <w:spacing w:line="240" w:lineRule="auto"/>
        <w:ind w:left="0"/>
        <w:rPr>
          <w:rFonts w:ascii="Times New Roman" w:hAnsi="Times New Roman"/>
          <w:color w:val="000000"/>
          <w:sz w:val="24"/>
          <w:szCs w:val="24"/>
        </w:rPr>
      </w:pPr>
      <w:r w:rsidRPr="002F2042">
        <w:rPr>
          <w:rFonts w:ascii="Times New Roman" w:hAnsi="Times New Roman"/>
          <w:color w:val="000000"/>
          <w:sz w:val="24"/>
          <w:szCs w:val="24"/>
        </w:rPr>
        <w:t>2</w:t>
      </w:r>
      <w:r w:rsidRPr="002F2042">
        <w:rPr>
          <w:rFonts w:ascii="Times New Roman" w:hAnsi="Times New Roman"/>
          <w:b/>
          <w:color w:val="000000"/>
          <w:sz w:val="24"/>
          <w:szCs w:val="24"/>
        </w:rPr>
        <w:t xml:space="preserve">.  </w:t>
      </w:r>
      <w:proofErr w:type="spellStart"/>
      <w:r w:rsidRPr="002F2042">
        <w:rPr>
          <w:rFonts w:ascii="Times New Roman" w:hAnsi="Times New Roman"/>
          <w:b/>
          <w:color w:val="000000"/>
          <w:sz w:val="24"/>
          <w:szCs w:val="24"/>
        </w:rPr>
        <w:t>Dr.S</w:t>
      </w:r>
      <w:proofErr w:type="spellEnd"/>
      <w:r w:rsidRPr="002F2042">
        <w:rPr>
          <w:rFonts w:ascii="Times New Roman" w:hAnsi="Times New Roman"/>
          <w:b/>
          <w:color w:val="000000"/>
          <w:sz w:val="24"/>
          <w:szCs w:val="24"/>
        </w:rPr>
        <w:t xml:space="preserve"> Sunil</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Professor, Department of Oral &amp; Maxillofacial Pathology,</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Azeezia College of Dental Sciences &amp; Research, Kerala, India Email: </w:t>
      </w:r>
      <w:hyperlink r:id="rId6" w:history="1">
        <w:r w:rsidRPr="002F2042">
          <w:rPr>
            <w:rStyle w:val="Hyperlink"/>
            <w:rFonts w:ascii="Times New Roman" w:hAnsi="Times New Roman"/>
            <w:color w:val="000000"/>
            <w:sz w:val="24"/>
            <w:szCs w:val="24"/>
            <w:u w:val="none"/>
          </w:rPr>
          <w:t>drsunil74@yahoo.com</w:t>
        </w:r>
      </w:hyperlink>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design, literature search, manuscript preparation,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 xml:space="preserve"> 3. Dr. Rathy R</w:t>
      </w:r>
    </w:p>
    <w:p w:rsidR="002F2042" w:rsidRPr="002F2042" w:rsidRDefault="002F2042" w:rsidP="002F2042">
      <w:pPr>
        <w:spacing w:line="240" w:lineRule="auto"/>
        <w:rPr>
          <w:rFonts w:ascii="Times New Roman" w:hAnsi="Times New Roman"/>
          <w:color w:val="000000"/>
          <w:sz w:val="24"/>
          <w:szCs w:val="24"/>
        </w:rPr>
      </w:pPr>
      <w:proofErr w:type="gramStart"/>
      <w:r w:rsidRPr="002F2042">
        <w:rPr>
          <w:rFonts w:ascii="Times New Roman" w:hAnsi="Times New Roman"/>
          <w:color w:val="000000"/>
          <w:sz w:val="24"/>
          <w:szCs w:val="24"/>
        </w:rPr>
        <w:t>Professor &amp;</w:t>
      </w:r>
      <w:proofErr w:type="gramEnd"/>
      <w:r w:rsidRPr="002F2042">
        <w:rPr>
          <w:rFonts w:ascii="Times New Roman" w:hAnsi="Times New Roman"/>
          <w:color w:val="000000"/>
          <w:sz w:val="24"/>
          <w:szCs w:val="24"/>
        </w:rPr>
        <w:t xml:space="preserve"> Head, Department of Oral &amp; Maxillofacial Pathology,</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Azeezia College of Dental Sciences &amp; Research, Kerala, India </w:t>
      </w:r>
    </w:p>
    <w:p w:rsidR="002F2042" w:rsidRPr="002F2042" w:rsidRDefault="002F2042" w:rsidP="002F2042">
      <w:pPr>
        <w:spacing w:line="240" w:lineRule="auto"/>
        <w:rPr>
          <w:rFonts w:ascii="Times New Roman" w:hAnsi="Times New Roman"/>
          <w:sz w:val="24"/>
          <w:szCs w:val="24"/>
        </w:rPr>
      </w:pPr>
      <w:r w:rsidRPr="002F2042">
        <w:rPr>
          <w:rFonts w:ascii="Times New Roman" w:hAnsi="Times New Roman"/>
          <w:sz w:val="24"/>
          <w:szCs w:val="24"/>
        </w:rPr>
        <w:t>Email: rathyravindran27@gmail.com</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design, literature search,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4. Dr.Binu M P</w:t>
      </w: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 xml:space="preserve">Consultant Dental Surgeon, Vayalar (P.O), Cherthala, Alappuzha. Kerala, India. </w:t>
      </w:r>
    </w:p>
    <w:p w:rsidR="002F2042" w:rsidRPr="002F2042" w:rsidRDefault="002F2042" w:rsidP="002F2042">
      <w:pPr>
        <w:spacing w:line="240" w:lineRule="auto"/>
        <w:rPr>
          <w:rFonts w:ascii="Times New Roman" w:hAnsi="Times New Roman"/>
          <w:sz w:val="24"/>
          <w:szCs w:val="24"/>
        </w:rPr>
      </w:pPr>
      <w:r w:rsidRPr="002F2042">
        <w:rPr>
          <w:rFonts w:ascii="Times New Roman" w:hAnsi="Times New Roman"/>
          <w:color w:val="000000"/>
          <w:sz w:val="24"/>
          <w:szCs w:val="24"/>
        </w:rPr>
        <w:t xml:space="preserve"> </w:t>
      </w:r>
      <w:r w:rsidRPr="002F2042">
        <w:rPr>
          <w:rFonts w:ascii="Times New Roman" w:hAnsi="Times New Roman"/>
          <w:sz w:val="24"/>
          <w:szCs w:val="24"/>
        </w:rPr>
        <w:t xml:space="preserve">Email: </w:t>
      </w:r>
      <w:hyperlink r:id="rId7" w:history="1">
        <w:r w:rsidRPr="002F2042">
          <w:rPr>
            <w:rStyle w:val="Hyperlink"/>
            <w:rFonts w:ascii="Times New Roman" w:hAnsi="Times New Roman"/>
            <w:sz w:val="24"/>
            <w:szCs w:val="24"/>
          </w:rPr>
          <w:t>drbinump@gmail.com</w:t>
        </w:r>
      </w:hyperlink>
      <w:r w:rsidRPr="002F2042">
        <w:rPr>
          <w:rFonts w:ascii="Times New Roman" w:hAnsi="Times New Roman"/>
          <w:sz w:val="24"/>
          <w:szCs w:val="24"/>
        </w:rPr>
        <w:t xml:space="preserve"> </w:t>
      </w:r>
    </w:p>
    <w:p w:rsidR="002F2042" w:rsidRPr="002F2042" w:rsidRDefault="002F2042" w:rsidP="002F2042">
      <w:pPr>
        <w:spacing w:line="240" w:lineRule="auto"/>
        <w:rPr>
          <w:rFonts w:ascii="Times New Roman" w:hAnsi="Times New Roman"/>
          <w:b/>
          <w:color w:val="000000"/>
          <w:sz w:val="24"/>
          <w:szCs w:val="24"/>
        </w:rPr>
      </w:pPr>
      <w:r w:rsidRPr="002F2042">
        <w:rPr>
          <w:rFonts w:ascii="Times New Roman" w:hAnsi="Times New Roman"/>
          <w:b/>
          <w:color w:val="000000"/>
          <w:sz w:val="24"/>
          <w:szCs w:val="24"/>
        </w:rPr>
        <w:t>Contribution</w:t>
      </w:r>
      <w:r w:rsidRPr="002F2042">
        <w:rPr>
          <w:rFonts w:ascii="Times New Roman" w:hAnsi="Times New Roman"/>
          <w:color w:val="000000"/>
          <w:sz w:val="24"/>
          <w:szCs w:val="24"/>
        </w:rPr>
        <w:t>: concept, design, manuscript editing and manuscript review</w:t>
      </w:r>
      <w:r w:rsidRPr="002F2042">
        <w:rPr>
          <w:rFonts w:ascii="Times New Roman" w:hAnsi="Times New Roman"/>
          <w:b/>
          <w:color w:val="000000"/>
          <w:sz w:val="24"/>
          <w:szCs w:val="24"/>
        </w:rPr>
        <w:t>.</w:t>
      </w:r>
    </w:p>
    <w:p w:rsidR="002F2042" w:rsidRPr="002F2042" w:rsidRDefault="002F2042" w:rsidP="002F2042">
      <w:pPr>
        <w:spacing w:line="240" w:lineRule="auto"/>
        <w:rPr>
          <w:rFonts w:ascii="Times New Roman" w:hAnsi="Times New Roman"/>
          <w:b/>
          <w:color w:val="000000"/>
          <w:sz w:val="24"/>
          <w:szCs w:val="24"/>
        </w:rPr>
      </w:pPr>
    </w:p>
    <w:p w:rsidR="002F2042" w:rsidRPr="002F2042" w:rsidRDefault="002F2042" w:rsidP="002F2042">
      <w:pPr>
        <w:spacing w:line="240" w:lineRule="auto"/>
        <w:rPr>
          <w:rFonts w:ascii="Times New Roman" w:hAnsi="Times New Roman"/>
          <w:color w:val="000000"/>
          <w:sz w:val="24"/>
          <w:szCs w:val="24"/>
        </w:rPr>
      </w:pPr>
      <w:r w:rsidRPr="002F2042">
        <w:rPr>
          <w:rFonts w:ascii="Times New Roman" w:hAnsi="Times New Roman"/>
          <w:color w:val="000000"/>
          <w:sz w:val="24"/>
          <w:szCs w:val="24"/>
        </w:rPr>
        <w:t>No funding support is received from any sources.</w:t>
      </w:r>
    </w:p>
    <w:p w:rsidR="00051184" w:rsidRPr="002F2042" w:rsidRDefault="00300372" w:rsidP="002F2042">
      <w:pPr>
        <w:spacing w:line="240" w:lineRule="auto"/>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Abstract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Flexibility of digital imaging enabled it to be an integral part of pathology practice. </w:t>
      </w:r>
      <w:r w:rsidRPr="002F2042">
        <w:rPr>
          <w:rFonts w:ascii="Times New Roman" w:hAnsi="Times New Roman"/>
          <w:color w:val="292526"/>
          <w:sz w:val="24"/>
          <w:szCs w:val="24"/>
        </w:rPr>
        <w:t>An assessment of guidelines of imaging is essential to manage photographs properly.</w:t>
      </w:r>
      <w:r w:rsidRPr="002F2042">
        <w:rPr>
          <w:rFonts w:ascii="Times New Roman" w:hAnsi="Times New Roman"/>
          <w:sz w:val="24"/>
          <w:szCs w:val="24"/>
        </w:rPr>
        <w:t xml:space="preserve"> The purpose of the study was to assess awareness of oral pathologists about various aspects of medical photography. Questionnaire based on availability of facilities, usage, technical details and ethical issues of medical photography sent to oral pathologists in India. Photographs were taken mostly for the purposes of publication. Significantly less number of respondents received any training or gone through any publications/ books (p = 0</w:t>
      </w:r>
      <w:r w:rsidRPr="002F2042">
        <w:rPr>
          <w:rFonts w:ascii="Times New Roman" w:hAnsi="Times New Roman"/>
          <w:color w:val="000000"/>
          <w:sz w:val="24"/>
          <w:szCs w:val="24"/>
        </w:rPr>
        <w:t xml:space="preserve">.000). </w:t>
      </w:r>
      <w:r w:rsidRPr="002F2042">
        <w:rPr>
          <w:rFonts w:ascii="Times New Roman" w:hAnsi="Times New Roman"/>
          <w:sz w:val="24"/>
          <w:szCs w:val="24"/>
        </w:rPr>
        <w:t>Consent was usually taken by significant number of respondents (p = 0</w:t>
      </w:r>
      <w:r w:rsidRPr="002F2042">
        <w:rPr>
          <w:rFonts w:ascii="Times New Roman" w:hAnsi="Times New Roman"/>
          <w:color w:val="000000"/>
          <w:sz w:val="24"/>
          <w:szCs w:val="24"/>
        </w:rPr>
        <w:t>.000)</w:t>
      </w:r>
      <w:r w:rsidRPr="002F2042">
        <w:rPr>
          <w:rFonts w:ascii="Times New Roman" w:hAnsi="Times New Roman"/>
          <w:sz w:val="24"/>
          <w:szCs w:val="24"/>
        </w:rPr>
        <w:t xml:space="preserve"> but in a verbal form. Majority of people use image editing software but only </w:t>
      </w:r>
      <w:r w:rsidRPr="002F2042">
        <w:rPr>
          <w:rFonts w:ascii="Times New Roman" w:hAnsi="Times New Roman"/>
          <w:color w:val="000000"/>
          <w:sz w:val="24"/>
          <w:szCs w:val="24"/>
        </w:rPr>
        <w:t>21.5 % of them are unaware of deleterious effect of image editing.</w:t>
      </w:r>
      <w:r w:rsidRPr="002F2042">
        <w:rPr>
          <w:rFonts w:ascii="Times New Roman" w:hAnsi="Times New Roman"/>
          <w:sz w:val="24"/>
          <w:szCs w:val="24"/>
        </w:rPr>
        <w:t xml:space="preserve"> Unanimity of opinion in image storage, sharing, copyright and accessibility issues are not yet formed. This survey draw attention towards lack of proper understanding about the technical details, medical protocols and ethical issues related to medical photography. These findings recommend implementation of basic training for medical photography and policy for image management in every health care institution.</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480" w:lineRule="auto"/>
        <w:rPr>
          <w:rFonts w:ascii="Times New Roman" w:hAnsi="Times New Roman"/>
          <w:sz w:val="24"/>
          <w:szCs w:val="24"/>
        </w:rPr>
      </w:pPr>
      <w:r w:rsidRPr="002F2042">
        <w:rPr>
          <w:rFonts w:ascii="Times New Roman" w:hAnsi="Times New Roman"/>
          <w:b/>
          <w:sz w:val="24"/>
          <w:szCs w:val="24"/>
        </w:rPr>
        <w:t xml:space="preserve">Key words: </w:t>
      </w:r>
      <w:r w:rsidRPr="002F2042">
        <w:rPr>
          <w:rFonts w:ascii="Times New Roman" w:hAnsi="Times New Roman"/>
          <w:sz w:val="24"/>
          <w:szCs w:val="24"/>
        </w:rPr>
        <w:t>Medical photography, Photomicrography, Consent, Confidentiality, Copyright</w:t>
      </w:r>
    </w:p>
    <w:p w:rsidR="002F2042" w:rsidRPr="002F2042" w:rsidRDefault="002F2042" w:rsidP="002F2042">
      <w:pPr>
        <w:spacing w:line="480" w:lineRule="auto"/>
        <w:ind w:firstLine="720"/>
        <w:jc w:val="both"/>
        <w:rPr>
          <w:rFonts w:ascii="Times New Roman" w:hAnsi="Times New Roman"/>
          <w:b/>
          <w:sz w:val="24"/>
          <w:szCs w:val="24"/>
        </w:rPr>
      </w:pPr>
    </w:p>
    <w:p w:rsidR="002F2042" w:rsidRPr="002F2042" w:rsidRDefault="002F2042" w:rsidP="002F2042">
      <w:pPr>
        <w:spacing w:line="480" w:lineRule="auto"/>
        <w:jc w:val="both"/>
        <w:rPr>
          <w:rFonts w:ascii="Times New Roman" w:hAnsi="Times New Roman"/>
          <w:b/>
          <w:sz w:val="24"/>
          <w:szCs w:val="24"/>
        </w:rPr>
      </w:pPr>
      <w:r w:rsidRPr="002F2042">
        <w:rPr>
          <w:rFonts w:ascii="Times New Roman" w:hAnsi="Times New Roman"/>
          <w:b/>
          <w:sz w:val="24"/>
          <w:szCs w:val="24"/>
        </w:rPr>
        <w:t xml:space="preserve">Introduction </w:t>
      </w:r>
    </w:p>
    <w:p w:rsidR="002F2042" w:rsidRDefault="002F2042" w:rsidP="002F2042">
      <w:pPr>
        <w:spacing w:line="240" w:lineRule="auto"/>
        <w:jc w:val="both"/>
        <w:rPr>
          <w:rFonts w:ascii="Times New Roman" w:hAnsi="Times New Roman"/>
          <w:sz w:val="24"/>
          <w:szCs w:val="24"/>
          <w:vertAlign w:val="superscript"/>
        </w:rPr>
      </w:pPr>
      <w:r w:rsidRPr="002F2042">
        <w:rPr>
          <w:rFonts w:ascii="Times New Roman" w:hAnsi="Times New Roman"/>
          <w:sz w:val="24"/>
          <w:szCs w:val="24"/>
        </w:rPr>
        <w:t>Pathology is a visual science which demands clinical, macroscopic and microscopic pictures for its core process; diagnosis. This visual art also branches into medical documentation, interpersonal communication, educational and motivational purposes, and legal issues. As “a picture speaks thousand words”, photographs reduce misunderstandings due to variations in descriptive methods.</w:t>
      </w:r>
      <w:r w:rsidRPr="002F2042">
        <w:rPr>
          <w:rFonts w:ascii="Times New Roman" w:hAnsi="Times New Roman"/>
          <w:b/>
          <w:sz w:val="24"/>
          <w:szCs w:val="24"/>
        </w:rPr>
        <w:t xml:space="preserve"> </w:t>
      </w:r>
      <w:r w:rsidRPr="002F2042">
        <w:rPr>
          <w:rFonts w:ascii="Times New Roman" w:hAnsi="Times New Roman"/>
          <w:sz w:val="24"/>
          <w:szCs w:val="24"/>
          <w:vertAlign w:val="superscript"/>
        </w:rPr>
        <w:t>[1]</w:t>
      </w:r>
    </w:p>
    <w:p w:rsidR="002F2042" w:rsidRPr="002F2042" w:rsidRDefault="002F2042" w:rsidP="002F2042">
      <w:pPr>
        <w:spacing w:line="240" w:lineRule="auto"/>
        <w:jc w:val="both"/>
        <w:rPr>
          <w:rFonts w:ascii="Times New Roman" w:hAnsi="Times New Roman"/>
          <w:sz w:val="24"/>
          <w:szCs w:val="24"/>
        </w:rPr>
      </w:pP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Emergence of digitalization made photography more flexible, but the same phenomena compels us to be more vigilant about even minor details. Therefore, this survey was aimed to investigate the awareness and attitude of oral pathologists about medical photography/photomicrography and to figure out the areas to be more taken care off.</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Methods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An anonymous questionnaire was prepared and sent to oral pathologists in India including postgraduate students. The questionnaire was based on various aspects of medical photography/ photomicrography including availability of facilities, usage of photographs, technical details and ethical issues. Responses were received from 135 oral pathologists. Responses were statistically assessed using binomial test.</w:t>
      </w:r>
    </w:p>
    <w:p w:rsid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Results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Out of all oral pathologists who responded to the survey, 42.2 %were postgraduate students, 57.8 % were faculties of various dental colleges in India. Among the faculties participated in the survey, </w:t>
      </w:r>
      <w:r w:rsidRPr="002F2042">
        <w:rPr>
          <w:rFonts w:ascii="Times New Roman" w:hAnsi="Times New Roman"/>
          <w:color w:val="000000"/>
          <w:sz w:val="24"/>
          <w:szCs w:val="24"/>
        </w:rPr>
        <w:t>30.4 %</w:t>
      </w:r>
      <w:r w:rsidRPr="002F2042">
        <w:rPr>
          <w:rFonts w:ascii="Times New Roman" w:hAnsi="Times New Roman"/>
          <w:sz w:val="24"/>
          <w:szCs w:val="24"/>
        </w:rPr>
        <w:t xml:space="preserve"> have less than 5 year experience while </w:t>
      </w:r>
      <w:r w:rsidRPr="002F2042">
        <w:rPr>
          <w:rFonts w:ascii="Times New Roman" w:hAnsi="Times New Roman"/>
          <w:color w:val="000000"/>
          <w:sz w:val="24"/>
          <w:szCs w:val="24"/>
        </w:rPr>
        <w:t xml:space="preserve">17%  </w:t>
      </w:r>
      <w:r w:rsidRPr="002F2042">
        <w:rPr>
          <w:rFonts w:ascii="Times New Roman" w:hAnsi="Times New Roman"/>
          <w:sz w:val="24"/>
          <w:szCs w:val="24"/>
        </w:rPr>
        <w:t xml:space="preserve">have 5 to 10  years </w:t>
      </w:r>
      <w:r w:rsidRPr="002F2042">
        <w:rPr>
          <w:rFonts w:ascii="Times New Roman" w:hAnsi="Times New Roman"/>
          <w:color w:val="000000"/>
          <w:sz w:val="24"/>
          <w:szCs w:val="24"/>
        </w:rPr>
        <w:t xml:space="preserve">and 10.4 % have more than 10 years </w:t>
      </w:r>
      <w:proofErr w:type="spellStart"/>
      <w:r w:rsidRPr="002F2042">
        <w:rPr>
          <w:rFonts w:ascii="Times New Roman" w:hAnsi="Times New Roman"/>
          <w:color w:val="000000"/>
          <w:sz w:val="24"/>
          <w:szCs w:val="24"/>
        </w:rPr>
        <w:t>experience.</w:t>
      </w:r>
      <w:r w:rsidRPr="002F2042">
        <w:rPr>
          <w:rFonts w:ascii="Times New Roman" w:hAnsi="Times New Roman"/>
          <w:sz w:val="24"/>
          <w:szCs w:val="24"/>
        </w:rPr>
        <w:t>Most</w:t>
      </w:r>
      <w:proofErr w:type="spellEnd"/>
      <w:r w:rsidRPr="002F2042">
        <w:rPr>
          <w:rFonts w:ascii="Times New Roman" w:hAnsi="Times New Roman"/>
          <w:sz w:val="24"/>
          <w:szCs w:val="24"/>
        </w:rPr>
        <w:t xml:space="preserve"> common usage of medical photographs was for publications followed by medical recording and teaching. Usage for patient education, medico legal issues and telemedicine appeared to be minimal. </w:t>
      </w:r>
    </w:p>
    <w:p w:rsidR="002F2042" w:rsidRPr="002F2042" w:rsidRDefault="002F2042"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Availability of facilities and resources </w:t>
      </w:r>
    </w:p>
    <w:p w:rsid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Even if all participant in the survey were dealing with different aspects of medical photography, significantly less number of people received any training (P value 0</w:t>
      </w:r>
      <w:r w:rsidRPr="002F2042">
        <w:rPr>
          <w:rFonts w:ascii="Times New Roman" w:hAnsi="Times New Roman"/>
          <w:color w:val="000000"/>
          <w:sz w:val="24"/>
          <w:szCs w:val="24"/>
        </w:rPr>
        <w:t>.00)</w:t>
      </w:r>
      <w:r w:rsidRPr="002F2042">
        <w:rPr>
          <w:rFonts w:ascii="Times New Roman" w:hAnsi="Times New Roman"/>
          <w:sz w:val="24"/>
          <w:szCs w:val="24"/>
        </w:rPr>
        <w:t xml:space="preserve"> or gone through any publications/ books (P value 0</w:t>
      </w:r>
      <w:r w:rsidRPr="002F2042">
        <w:rPr>
          <w:rFonts w:ascii="Times New Roman" w:hAnsi="Times New Roman"/>
          <w:color w:val="000000"/>
          <w:sz w:val="24"/>
          <w:szCs w:val="24"/>
        </w:rPr>
        <w:t>.00) about medical photography</w:t>
      </w:r>
      <w:r w:rsidRPr="002F2042">
        <w:rPr>
          <w:rFonts w:ascii="Times New Roman" w:hAnsi="Times New Roman"/>
          <w:sz w:val="24"/>
          <w:szCs w:val="24"/>
        </w:rPr>
        <w:t xml:space="preserve">. 54.8 % have availability to accessory equipments other than </w:t>
      </w:r>
      <w:r w:rsidRPr="002F2042">
        <w:rPr>
          <w:rFonts w:ascii="Times New Roman" w:hAnsi="Times New Roman"/>
          <w:color w:val="000000"/>
          <w:sz w:val="24"/>
          <w:szCs w:val="24"/>
        </w:rPr>
        <w:t xml:space="preserve">camera and 68.1% have camera with microscope adapter for taking photomicrograph. </w:t>
      </w:r>
      <w:r w:rsidRPr="002F2042">
        <w:rPr>
          <w:rFonts w:ascii="Times New Roman" w:hAnsi="Times New Roman"/>
          <w:sz w:val="24"/>
          <w:szCs w:val="24"/>
        </w:rPr>
        <w:t>Figure 1 indicates percentage of oral pathologists who has accessibility to various facilities.</w:t>
      </w: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Figure 1:  Accessibility to various facilities to oral pathologists</w:t>
      </w:r>
    </w:p>
    <w:p w:rsidR="002F2042" w:rsidRPr="002F2042" w:rsidRDefault="002F2042" w:rsidP="002F2042">
      <w:pPr>
        <w:spacing w:line="240" w:lineRule="auto"/>
        <w:jc w:val="both"/>
        <w:rPr>
          <w:rFonts w:ascii="Times New Roman" w:hAnsi="Times New Roman"/>
          <w:b/>
          <w:color w:val="4F81BD" w:themeColor="accent1"/>
          <w:sz w:val="24"/>
          <w:szCs w:val="24"/>
        </w:rPr>
      </w:pPr>
      <w:r w:rsidRPr="002F2042">
        <w:rPr>
          <w:rFonts w:ascii="Times New Roman" w:hAnsi="Times New Roman"/>
          <w:b/>
          <w:noProof/>
          <w:color w:val="4F81BD" w:themeColor="accent1"/>
          <w:sz w:val="24"/>
          <w:szCs w:val="24"/>
        </w:rPr>
        <w:drawing>
          <wp:inline distT="0" distB="0" distL="0" distR="0">
            <wp:extent cx="4902413" cy="263562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Consent </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r w:rsidRPr="002F2042">
        <w:rPr>
          <w:rFonts w:ascii="Times New Roman" w:hAnsi="Times New Roman"/>
          <w:sz w:val="24"/>
          <w:szCs w:val="24"/>
        </w:rPr>
        <w:t>Significant number of individuals take consent</w:t>
      </w:r>
      <w:r w:rsidRPr="002F2042">
        <w:rPr>
          <w:rFonts w:ascii="Times New Roman" w:hAnsi="Times New Roman"/>
          <w:b/>
          <w:sz w:val="24"/>
          <w:szCs w:val="24"/>
        </w:rPr>
        <w:t xml:space="preserve"> </w:t>
      </w:r>
      <w:r w:rsidRPr="002F2042">
        <w:rPr>
          <w:rFonts w:ascii="Times New Roman" w:hAnsi="Times New Roman"/>
          <w:sz w:val="24"/>
          <w:szCs w:val="24"/>
        </w:rPr>
        <w:t>(P value 0.00), but 60% of them take verbal consent only.</w:t>
      </w:r>
      <w:r w:rsidRPr="002F2042">
        <w:rPr>
          <w:rFonts w:ascii="Times New Roman" w:hAnsi="Times New Roman"/>
          <w:b/>
          <w:color w:val="4F81BD" w:themeColor="accent1"/>
          <w:sz w:val="24"/>
          <w:szCs w:val="24"/>
        </w:rPr>
        <w:t xml:space="preserve"> </w:t>
      </w:r>
      <w:r w:rsidRPr="002F2042">
        <w:rPr>
          <w:rFonts w:ascii="Times New Roman" w:hAnsi="Times New Roman"/>
          <w:sz w:val="24"/>
          <w:szCs w:val="24"/>
        </w:rPr>
        <w:t>Figure 2 shows type of consent taken by oral pathologists.</w:t>
      </w:r>
      <w:r w:rsidRPr="002F2042">
        <w:rPr>
          <w:rFonts w:ascii="Times New Roman" w:hAnsi="Times New Roman"/>
          <w:color w:val="000000"/>
          <w:sz w:val="24"/>
          <w:szCs w:val="24"/>
        </w:rPr>
        <w:t xml:space="preserve"> 68.9% of them inform the patient about the purpose of photograph. </w:t>
      </w:r>
      <w:r w:rsidRPr="002F2042">
        <w:rPr>
          <w:rFonts w:ascii="Times New Roman" w:hAnsi="Times New Roman"/>
          <w:sz w:val="24"/>
          <w:szCs w:val="24"/>
        </w:rPr>
        <w:t xml:space="preserve">58 % of individuals participated in the survey did not used to mention about patient’s right to withdraw consent. </w:t>
      </w:r>
      <w:r w:rsidRPr="002F2042">
        <w:rPr>
          <w:rFonts w:ascii="Times New Roman" w:hAnsi="Times New Roman"/>
          <w:color w:val="000000"/>
          <w:sz w:val="24"/>
          <w:szCs w:val="24"/>
        </w:rPr>
        <w:t xml:space="preserve">68.1 % of </w:t>
      </w:r>
      <w:r w:rsidRPr="002F2042">
        <w:rPr>
          <w:rFonts w:ascii="Times New Roman" w:hAnsi="Times New Roman"/>
          <w:color w:val="000000"/>
          <w:sz w:val="24"/>
          <w:szCs w:val="24"/>
        </w:rPr>
        <w:lastRenderedPageBreak/>
        <w:t>individuals think photographing internal organs/ pathological, microscopic documentation need patient’s consent.</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Figure 2: Type of consent taken</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noProof/>
          <w:sz w:val="24"/>
          <w:szCs w:val="24"/>
        </w:rPr>
        <w:drawing>
          <wp:inline distT="0" distB="0" distL="0" distR="0">
            <wp:extent cx="5001895" cy="2743200"/>
            <wp:effectExtent l="19050" t="0" r="825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FF0000"/>
          <w:sz w:val="24"/>
          <w:szCs w:val="24"/>
        </w:rPr>
      </w:pPr>
      <w:r w:rsidRPr="002F2042">
        <w:rPr>
          <w:rFonts w:ascii="Times New Roman" w:hAnsi="Times New Roman"/>
          <w:b/>
          <w:sz w:val="24"/>
          <w:szCs w:val="24"/>
        </w:rPr>
        <w:t>Confidentiality</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Proportion of oral pathologists concerned about imparting anonymity to patient photographs is statistically significant (P value 0.00). </w:t>
      </w:r>
      <w:r w:rsidRPr="002F2042">
        <w:rPr>
          <w:rFonts w:ascii="Times New Roman" w:hAnsi="Times New Roman"/>
          <w:color w:val="000000"/>
          <w:sz w:val="24"/>
          <w:szCs w:val="24"/>
        </w:rPr>
        <w:t xml:space="preserve">65.9 </w:t>
      </w:r>
      <w:r w:rsidRPr="002F2042">
        <w:rPr>
          <w:rFonts w:ascii="Times New Roman" w:hAnsi="Times New Roman"/>
          <w:sz w:val="24"/>
          <w:szCs w:val="24"/>
        </w:rPr>
        <w:t xml:space="preserve">% of them knew that </w:t>
      </w:r>
      <w:r w:rsidRPr="002F2042">
        <w:rPr>
          <w:rFonts w:ascii="Times New Roman" w:hAnsi="Times New Roman"/>
          <w:color w:val="000000"/>
          <w:sz w:val="24"/>
          <w:szCs w:val="24"/>
        </w:rPr>
        <w:t>photograph be considered identifiable by the inclusion of jewellery, tattoo or scar mark.</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 xml:space="preserve">Image editing </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68.1 % </w:t>
      </w:r>
      <w:r w:rsidRPr="002F2042">
        <w:rPr>
          <w:rFonts w:ascii="Times New Roman" w:hAnsi="Times New Roman"/>
          <w:sz w:val="24"/>
          <w:szCs w:val="24"/>
        </w:rPr>
        <w:t>of oral pathologists use image editing software. Most common usage of image editing software is for cropping and brightness/contrast enhancement.</w:t>
      </w:r>
      <w:r w:rsidRPr="002F2042">
        <w:rPr>
          <w:rFonts w:ascii="Times New Roman" w:hAnsi="Times New Roman"/>
          <w:color w:val="000000"/>
          <w:sz w:val="24"/>
          <w:szCs w:val="24"/>
        </w:rPr>
        <w:t xml:space="preserve"> 21.5 % of individuals were unaware of deleterious effect of certain image editing procedures.</w:t>
      </w:r>
    </w:p>
    <w:p w:rsid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t>Storage and sharing of images</w:t>
      </w: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Considering all data storage devices, most of pathologists uses own and department computer for storage of images. Less percentage of people uses pendrive</w:t>
      </w:r>
      <w:proofErr w:type="gramStart"/>
      <w:r w:rsidRPr="002F2042">
        <w:rPr>
          <w:rFonts w:ascii="Times New Roman" w:hAnsi="Times New Roman"/>
          <w:sz w:val="24"/>
          <w:szCs w:val="24"/>
        </w:rPr>
        <w:t>,CD</w:t>
      </w:r>
      <w:proofErr w:type="gramEnd"/>
      <w:r w:rsidRPr="002F2042">
        <w:rPr>
          <w:rFonts w:ascii="Times New Roman" w:hAnsi="Times New Roman"/>
          <w:sz w:val="24"/>
          <w:szCs w:val="24"/>
        </w:rPr>
        <w:t xml:space="preserve"> and cloud type storage.</w:t>
      </w:r>
      <w:r w:rsidRPr="002F2042">
        <w:rPr>
          <w:rFonts w:ascii="Times New Roman" w:hAnsi="Times New Roman"/>
          <w:color w:val="C0504D" w:themeColor="accent2"/>
          <w:sz w:val="24"/>
          <w:szCs w:val="24"/>
        </w:rPr>
        <w:t xml:space="preserve"> </w:t>
      </w:r>
      <w:r w:rsidRPr="002F2042">
        <w:rPr>
          <w:rFonts w:ascii="Times New Roman" w:hAnsi="Times New Roman"/>
          <w:sz w:val="24"/>
          <w:szCs w:val="24"/>
        </w:rPr>
        <w:t xml:space="preserve">Figure 3 shows percentage of usage of data storage devices. </w:t>
      </w: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 </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sz w:val="24"/>
          <w:szCs w:val="24"/>
        </w:rPr>
        <w:lastRenderedPageBreak/>
        <w:t xml:space="preserve">Figure 3: Percentage of usage of data storage devices.  </w:t>
      </w: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hAnsi="Times New Roman"/>
          <w:b/>
          <w:noProof/>
          <w:sz w:val="24"/>
          <w:szCs w:val="24"/>
        </w:rPr>
        <w:drawing>
          <wp:inline distT="0" distB="0" distL="0" distR="0">
            <wp:extent cx="4662616" cy="2380735"/>
            <wp:effectExtent l="0" t="0" r="0" b="0"/>
            <wp:docPr id="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2042" w:rsidRPr="002F2042" w:rsidRDefault="002F2042" w:rsidP="002F2042">
      <w:pPr>
        <w:autoSpaceDE w:val="0"/>
        <w:autoSpaceDN w:val="0"/>
        <w:adjustRightInd w:val="0"/>
        <w:spacing w:after="0" w:line="240" w:lineRule="auto"/>
        <w:jc w:val="both"/>
        <w:rPr>
          <w:rFonts w:ascii="Times New Roman" w:hAnsi="Times New Roman"/>
          <w:color w:val="C0504D" w:themeColor="accent2"/>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For sharing the data, pendrive, CD, and email are used regularly. </w:t>
      </w:r>
      <w:r w:rsidRPr="002F2042">
        <w:rPr>
          <w:rFonts w:ascii="Times New Roman" w:hAnsi="Times New Roman"/>
          <w:color w:val="000000"/>
          <w:sz w:val="24"/>
          <w:szCs w:val="24"/>
        </w:rPr>
        <w:t>15</w:t>
      </w:r>
      <w:r w:rsidRPr="002F2042">
        <w:rPr>
          <w:rFonts w:ascii="Times New Roman" w:hAnsi="Times New Roman"/>
          <w:sz w:val="24"/>
          <w:szCs w:val="24"/>
        </w:rPr>
        <w:t xml:space="preserve"> % of them use newer networking modes like whatsapp and other sharing apps.</w:t>
      </w: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color w:val="C0504D" w:themeColor="accent2"/>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Technical details </w:t>
      </w:r>
    </w:p>
    <w:p w:rsidR="002F2042" w:rsidRPr="002F2042" w:rsidRDefault="002F2042" w:rsidP="002F2042">
      <w:pPr>
        <w:spacing w:line="240" w:lineRule="auto"/>
        <w:jc w:val="both"/>
        <w:rPr>
          <w:rFonts w:ascii="Times New Roman" w:hAnsi="Times New Roman"/>
          <w:sz w:val="24"/>
          <w:szCs w:val="24"/>
        </w:rPr>
      </w:pPr>
      <w:r w:rsidRPr="002F2042">
        <w:rPr>
          <w:rFonts w:ascii="Times New Roman" w:hAnsi="Times New Roman"/>
          <w:sz w:val="24"/>
          <w:szCs w:val="24"/>
        </w:rPr>
        <w:t xml:space="preserve">Most of pathologists are using compact camera, 16.3 % uses DLSR Cameras, and 30% uses mobile phone cameras. Most common problems encountered during intra oral/extra oral photography are improper focusing, incorrect exposure and lack of accessibility to intra oral lesions. </w:t>
      </w:r>
    </w:p>
    <w:p w:rsidR="002F2042" w:rsidRDefault="002F2042" w:rsidP="002F2042">
      <w:pPr>
        <w:spacing w:line="240" w:lineRule="auto"/>
        <w:jc w:val="both"/>
        <w:rPr>
          <w:rFonts w:ascii="Times New Roman" w:hAnsi="Times New Roman"/>
          <w:color w:val="000000"/>
          <w:sz w:val="24"/>
          <w:szCs w:val="24"/>
        </w:rPr>
      </w:pPr>
      <w:r w:rsidRPr="002F2042">
        <w:rPr>
          <w:rFonts w:ascii="Times New Roman" w:hAnsi="Times New Roman"/>
          <w:sz w:val="24"/>
          <w:szCs w:val="24"/>
        </w:rPr>
        <w:t xml:space="preserve">Common problem encountered during photomicrography is lack of clarity, incorrect exposure and vignatting of images. </w:t>
      </w:r>
      <w:r w:rsidRPr="002F2042">
        <w:rPr>
          <w:rFonts w:ascii="Times New Roman" w:hAnsi="Times New Roman"/>
          <w:color w:val="000000"/>
          <w:sz w:val="24"/>
          <w:szCs w:val="24"/>
        </w:rPr>
        <w:t>73 % individuals use JPEG</w:t>
      </w:r>
      <w:r w:rsidRPr="002F2042">
        <w:rPr>
          <w:rFonts w:ascii="Times New Roman" w:hAnsi="Times New Roman"/>
          <w:color w:val="292526"/>
          <w:sz w:val="24"/>
          <w:szCs w:val="24"/>
        </w:rPr>
        <w:t xml:space="preserve"> (Joint Photographic Experts Group) </w:t>
      </w:r>
      <w:r w:rsidRPr="002F2042">
        <w:rPr>
          <w:rFonts w:ascii="Times New Roman" w:hAnsi="Times New Roman"/>
          <w:color w:val="000000"/>
          <w:sz w:val="24"/>
          <w:szCs w:val="24"/>
        </w:rPr>
        <w:t>format for images.</w:t>
      </w:r>
    </w:p>
    <w:p w:rsidR="00E83993" w:rsidRPr="002F2042" w:rsidRDefault="00E83993" w:rsidP="002F2042">
      <w:pPr>
        <w:spacing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Copyright and access to photographs</w:t>
      </w:r>
    </w:p>
    <w:p w:rsidR="00E83993" w:rsidRDefault="002F2042" w:rsidP="002F2042">
      <w:pPr>
        <w:spacing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According to significant percentage of oral pathologists copy right of patient photographs/ photomicrograph should belong the concerned doctor/ dentist.  </w:t>
      </w:r>
      <w:r w:rsidRPr="002F2042">
        <w:rPr>
          <w:rFonts w:ascii="Times New Roman" w:hAnsi="Times New Roman"/>
          <w:sz w:val="24"/>
          <w:szCs w:val="24"/>
        </w:rPr>
        <w:t>Figure</w:t>
      </w:r>
      <w:r w:rsidRPr="002F2042">
        <w:rPr>
          <w:rFonts w:ascii="Times New Roman" w:hAnsi="Times New Roman"/>
          <w:b/>
          <w:color w:val="000000"/>
          <w:sz w:val="24"/>
          <w:szCs w:val="24"/>
        </w:rPr>
        <w:t xml:space="preserve"> </w:t>
      </w:r>
      <w:r w:rsidRPr="002F2042">
        <w:rPr>
          <w:rFonts w:ascii="Times New Roman" w:hAnsi="Times New Roman"/>
          <w:color w:val="000000"/>
          <w:sz w:val="24"/>
          <w:szCs w:val="24"/>
        </w:rPr>
        <w:t>4</w:t>
      </w:r>
      <w:r w:rsidRPr="002F2042">
        <w:rPr>
          <w:rFonts w:ascii="Times New Roman" w:hAnsi="Times New Roman"/>
          <w:b/>
          <w:color w:val="000000"/>
          <w:sz w:val="24"/>
          <w:szCs w:val="24"/>
        </w:rPr>
        <w:t xml:space="preserve"> </w:t>
      </w:r>
      <w:r w:rsidRPr="002F2042">
        <w:rPr>
          <w:rFonts w:ascii="Times New Roman" w:hAnsi="Times New Roman"/>
          <w:color w:val="000000"/>
          <w:sz w:val="24"/>
          <w:szCs w:val="24"/>
        </w:rPr>
        <w:t>shows opinion of oral pathologists about to whom the copy right of medical photographs should belongs to.</w:t>
      </w: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Default="00E83993" w:rsidP="002F2042">
      <w:pPr>
        <w:spacing w:line="240" w:lineRule="auto"/>
        <w:jc w:val="both"/>
        <w:rPr>
          <w:rFonts w:ascii="Times New Roman" w:hAnsi="Times New Roman"/>
          <w:color w:val="000000"/>
          <w:sz w:val="24"/>
          <w:szCs w:val="24"/>
        </w:rPr>
      </w:pPr>
    </w:p>
    <w:p w:rsidR="00E83993" w:rsidRPr="002F2042" w:rsidRDefault="00E83993"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sz w:val="24"/>
          <w:szCs w:val="24"/>
        </w:rPr>
        <w:lastRenderedPageBreak/>
        <w:t>Figure</w:t>
      </w:r>
      <w:r w:rsidRPr="002F2042">
        <w:rPr>
          <w:rFonts w:ascii="Times New Roman" w:hAnsi="Times New Roman"/>
          <w:b/>
          <w:color w:val="000000"/>
          <w:sz w:val="24"/>
          <w:szCs w:val="24"/>
        </w:rPr>
        <w:t xml:space="preserve"> 4: Opinion of oral pathologists about copy right of medical photographs </w:t>
      </w: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noProof/>
          <w:color w:val="000000"/>
          <w:sz w:val="24"/>
          <w:szCs w:val="24"/>
        </w:rPr>
        <w:drawing>
          <wp:inline distT="0" distB="0" distL="0" distR="0">
            <wp:extent cx="4398380" cy="2558005"/>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2042" w:rsidRPr="002F2042" w:rsidRDefault="002F2042" w:rsidP="002F2042">
      <w:pPr>
        <w:spacing w:line="240" w:lineRule="auto"/>
        <w:jc w:val="both"/>
        <w:rPr>
          <w:rFonts w:ascii="Times New Roman" w:hAnsi="Times New Roman"/>
          <w:color w:val="000000"/>
          <w:sz w:val="24"/>
          <w:szCs w:val="24"/>
        </w:rPr>
      </w:pPr>
    </w:p>
    <w:p w:rsidR="002F2042" w:rsidRDefault="002F2042" w:rsidP="002F2042">
      <w:pPr>
        <w:spacing w:line="240" w:lineRule="auto"/>
        <w:jc w:val="both"/>
        <w:rPr>
          <w:rFonts w:ascii="Times New Roman" w:hAnsi="Times New Roman"/>
          <w:color w:val="000000"/>
          <w:sz w:val="24"/>
          <w:szCs w:val="24"/>
        </w:rPr>
      </w:pPr>
      <w:r w:rsidRPr="002F2042">
        <w:rPr>
          <w:rFonts w:ascii="Times New Roman" w:hAnsi="Times New Roman"/>
          <w:color w:val="000000"/>
          <w:sz w:val="24"/>
          <w:szCs w:val="24"/>
        </w:rPr>
        <w:t xml:space="preserve">Most of oral pathologists stated that the ultimate right to access particular patient photographs/ photomicrograph should be limited to concerned doctor/ dentist. </w:t>
      </w:r>
      <w:r w:rsidRPr="002F2042">
        <w:rPr>
          <w:rFonts w:ascii="Times New Roman" w:hAnsi="Times New Roman"/>
          <w:sz w:val="24"/>
          <w:szCs w:val="24"/>
        </w:rPr>
        <w:t>Figure</w:t>
      </w:r>
      <w:r w:rsidRPr="002F2042">
        <w:rPr>
          <w:rFonts w:ascii="Times New Roman" w:hAnsi="Times New Roman"/>
          <w:color w:val="000000"/>
          <w:sz w:val="24"/>
          <w:szCs w:val="24"/>
        </w:rPr>
        <w:t xml:space="preserve"> 5 demonstrates opinion of oral pathologists about people who can have access to particular photograph.</w:t>
      </w:r>
    </w:p>
    <w:p w:rsidR="00E83993" w:rsidRPr="002F2042" w:rsidRDefault="00E83993" w:rsidP="002F2042">
      <w:pPr>
        <w:spacing w:line="240" w:lineRule="auto"/>
        <w:jc w:val="both"/>
        <w:rPr>
          <w:rFonts w:ascii="Times New Roman" w:hAnsi="Times New Roman"/>
          <w:color w:val="000000"/>
          <w:sz w:val="24"/>
          <w:szCs w:val="24"/>
        </w:rPr>
      </w:pP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sz w:val="24"/>
          <w:szCs w:val="24"/>
        </w:rPr>
        <w:t>Figure</w:t>
      </w:r>
      <w:r w:rsidRPr="002F2042">
        <w:rPr>
          <w:rFonts w:ascii="Times New Roman" w:hAnsi="Times New Roman"/>
          <w:b/>
          <w:color w:val="000000"/>
          <w:sz w:val="24"/>
          <w:szCs w:val="24"/>
        </w:rPr>
        <w:t xml:space="preserve"> 5: Opinion of oral pathologists about accessibility to particular photograph.</w:t>
      </w:r>
    </w:p>
    <w:p w:rsidR="002F2042" w:rsidRPr="002F2042" w:rsidRDefault="002F2042" w:rsidP="002F2042">
      <w:pPr>
        <w:spacing w:line="240" w:lineRule="auto"/>
        <w:jc w:val="both"/>
        <w:rPr>
          <w:rFonts w:ascii="Times New Roman" w:hAnsi="Times New Roman"/>
          <w:b/>
          <w:color w:val="000000"/>
          <w:sz w:val="24"/>
          <w:szCs w:val="24"/>
        </w:rPr>
      </w:pPr>
      <w:r w:rsidRPr="002F2042">
        <w:rPr>
          <w:rFonts w:ascii="Times New Roman" w:hAnsi="Times New Roman"/>
          <w:b/>
          <w:noProof/>
          <w:color w:val="000000"/>
          <w:sz w:val="24"/>
          <w:szCs w:val="24"/>
        </w:rPr>
        <w:drawing>
          <wp:inline distT="0" distB="0" distL="0" distR="0">
            <wp:extent cx="4930815" cy="2268638"/>
            <wp:effectExtent l="0" t="0" r="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F2042" w:rsidRPr="002F2042" w:rsidRDefault="002F2042"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Discussion</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r w:rsidRPr="002F2042">
        <w:rPr>
          <w:rFonts w:ascii="Times New Roman" w:eastAsia="Times New Roman" w:hAnsi="Times New Roman"/>
          <w:sz w:val="24"/>
          <w:szCs w:val="24"/>
        </w:rPr>
        <w:t>In the era of telepathlogy and pathology informatics, imaging became an integral part of pathology practice.</w:t>
      </w:r>
      <w:r w:rsidRPr="002F2042">
        <w:rPr>
          <w:rFonts w:ascii="Times New Roman" w:eastAsia="Times New Roman" w:hAnsi="Times New Roman"/>
          <w:color w:val="FF0000"/>
          <w:sz w:val="24"/>
          <w:szCs w:val="24"/>
        </w:rPr>
        <w:t xml:space="preserve"> </w:t>
      </w:r>
      <w:r w:rsidRPr="002F2042">
        <w:rPr>
          <w:rFonts w:ascii="Times New Roman" w:eastAsia="Times New Roman" w:hAnsi="Times New Roman"/>
          <w:sz w:val="24"/>
          <w:szCs w:val="24"/>
        </w:rPr>
        <w:t xml:space="preserve">This survey noted that </w:t>
      </w:r>
      <w:r w:rsidRPr="002F2042">
        <w:rPr>
          <w:rFonts w:ascii="Times New Roman" w:hAnsi="Times New Roman"/>
          <w:sz w:val="24"/>
          <w:szCs w:val="24"/>
        </w:rPr>
        <w:t>most common need of medical photographs is for publications followed by medical recording and teaching.</w:t>
      </w:r>
      <w:r w:rsidRPr="002F2042">
        <w:rPr>
          <w:rFonts w:ascii="Times New Roman" w:eastAsia="Times New Roman" w:hAnsi="Times New Roman"/>
          <w:sz w:val="24"/>
          <w:szCs w:val="24"/>
        </w:rPr>
        <w:t xml:space="preserve"> According to the survey conducted by </w:t>
      </w:r>
      <w:r w:rsidRPr="002F2042">
        <w:rPr>
          <w:rFonts w:ascii="Times New Roman" w:hAnsi="Times New Roman"/>
          <w:sz w:val="24"/>
          <w:szCs w:val="24"/>
        </w:rPr>
        <w:t>Horn et al among laboratory staff including pathologists regarding photography of gross surgical specimens, most common application appeared to be for teaching purposes followed by clinical rounds, legal documentations and consultation services.</w:t>
      </w:r>
      <w:r w:rsidRPr="002F2042">
        <w:rPr>
          <w:rFonts w:ascii="Times New Roman" w:hAnsi="Times New Roman"/>
          <w:sz w:val="24"/>
          <w:szCs w:val="24"/>
          <w:vertAlign w:val="superscript"/>
        </w:rPr>
        <w:t xml:space="preserve"> [2]</w:t>
      </w:r>
    </w:p>
    <w:p w:rsidR="002F2042" w:rsidRPr="002F2042" w:rsidRDefault="002F2042" w:rsidP="002F2042">
      <w:pPr>
        <w:autoSpaceDE w:val="0"/>
        <w:autoSpaceDN w:val="0"/>
        <w:adjustRightInd w:val="0"/>
        <w:spacing w:after="0" w:line="240" w:lineRule="auto"/>
        <w:jc w:val="both"/>
        <w:rPr>
          <w:rFonts w:ascii="Times New Roman" w:eastAsia="Times New Roman" w:hAnsi="Times New Roman"/>
          <w:color w:val="FF0000"/>
          <w:sz w:val="24"/>
          <w:szCs w:val="24"/>
        </w:rPr>
      </w:pPr>
    </w:p>
    <w:p w:rsidR="002F2042" w:rsidRDefault="002F2042" w:rsidP="002F2042">
      <w:pPr>
        <w:autoSpaceDE w:val="0"/>
        <w:autoSpaceDN w:val="0"/>
        <w:adjustRightInd w:val="0"/>
        <w:spacing w:after="0" w:line="240" w:lineRule="auto"/>
        <w:jc w:val="both"/>
        <w:rPr>
          <w:rFonts w:ascii="Times New Roman" w:hAnsi="Times New Roman"/>
          <w:color w:val="000000"/>
          <w:sz w:val="24"/>
          <w:szCs w:val="24"/>
          <w:vertAlign w:val="superscript"/>
        </w:rPr>
      </w:pPr>
      <w:r w:rsidRPr="002F2042">
        <w:rPr>
          <w:rFonts w:ascii="Times New Roman" w:hAnsi="Times New Roman"/>
          <w:sz w:val="24"/>
          <w:szCs w:val="24"/>
        </w:rPr>
        <w:t>Before capturing an image for any purpose, it is essential to take written consent from patient</w:t>
      </w:r>
      <w:r w:rsidRPr="002F2042">
        <w:rPr>
          <w:rFonts w:ascii="Times New Roman" w:hAnsi="Times New Roman"/>
          <w:color w:val="0A0A0A"/>
          <w:sz w:val="24"/>
          <w:szCs w:val="24"/>
        </w:rPr>
        <w:t xml:space="preserve">s </w:t>
      </w:r>
      <w:r w:rsidRPr="002F2042">
        <w:rPr>
          <w:rFonts w:ascii="Times New Roman" w:hAnsi="Times New Roman"/>
          <w:sz w:val="24"/>
          <w:szCs w:val="24"/>
        </w:rPr>
        <w:t>especially when the patient photograph is accessible to public.</w:t>
      </w:r>
      <w:r w:rsidRPr="002F2042">
        <w:rPr>
          <w:rFonts w:ascii="Times New Roman" w:hAnsi="Times New Roman"/>
          <w:b/>
          <w:sz w:val="24"/>
          <w:szCs w:val="24"/>
        </w:rPr>
        <w:t xml:space="preserve"> </w:t>
      </w:r>
      <w:r w:rsidRPr="002F2042">
        <w:rPr>
          <w:rFonts w:ascii="Times New Roman" w:hAnsi="Times New Roman"/>
          <w:sz w:val="24"/>
          <w:szCs w:val="24"/>
        </w:rPr>
        <w:t>Obtaining consents is a major concern for significant numbers of oral pathologists but most of them take verbal consent.  The study by Taylor et al among plastic surgeons also shows same result.</w:t>
      </w:r>
      <w:r w:rsidRPr="002F2042">
        <w:rPr>
          <w:rFonts w:ascii="Times New Roman" w:hAnsi="Times New Roman"/>
          <w:color w:val="000000"/>
          <w:sz w:val="24"/>
          <w:szCs w:val="24"/>
          <w:vertAlign w:val="superscript"/>
        </w:rPr>
        <w:t xml:space="preserve"> [3]</w:t>
      </w:r>
    </w:p>
    <w:p w:rsidR="00E83993"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b/>
          <w:i/>
          <w:color w:val="000000"/>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Bhangoo etal surveyed 117 emergency departments in the UK, out of which 21 departments have a written policy for photography. Among these, only 17 departments have specific consent form. </w:t>
      </w:r>
      <w:r w:rsidRPr="002F2042">
        <w:rPr>
          <w:rFonts w:ascii="Times New Roman" w:hAnsi="Times New Roman"/>
          <w:sz w:val="24"/>
          <w:szCs w:val="24"/>
          <w:vertAlign w:val="superscript"/>
        </w:rPr>
        <w:t>[4]</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Consent form should include purpose of documentation and information about the right of patient to withdraw consent at any time until information has released to public.</w:t>
      </w:r>
      <w:r w:rsidRPr="002F2042">
        <w:rPr>
          <w:rFonts w:ascii="Times New Roman" w:hAnsi="Times New Roman"/>
          <w:color w:val="000000"/>
          <w:sz w:val="24"/>
          <w:szCs w:val="24"/>
          <w:vertAlign w:val="superscript"/>
        </w:rPr>
        <w:t xml:space="preserve"> [3]</w:t>
      </w:r>
      <w:r w:rsidRPr="002F2042">
        <w:rPr>
          <w:rFonts w:ascii="Times New Roman" w:hAnsi="Times New Roman"/>
          <w:sz w:val="24"/>
          <w:szCs w:val="24"/>
        </w:rPr>
        <w:t xml:space="preserve"> Lau etal noted that medical photography on the internet such as medical web sites and professional e-mails is generally less acceptable to patients.</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color w:val="0A0A0A"/>
          <w:sz w:val="24"/>
          <w:szCs w:val="24"/>
        </w:rPr>
      </w:pPr>
      <w:r w:rsidRPr="002F2042">
        <w:rPr>
          <w:rFonts w:ascii="Times New Roman" w:hAnsi="Times New Roman"/>
          <w:sz w:val="24"/>
          <w:szCs w:val="24"/>
        </w:rPr>
        <w:t xml:space="preserve">               Nowadays </w:t>
      </w:r>
      <w:r w:rsidRPr="002F2042">
        <w:rPr>
          <w:rFonts w:ascii="Times New Roman" w:hAnsi="Times New Roman"/>
          <w:color w:val="000000"/>
          <w:sz w:val="24"/>
          <w:szCs w:val="24"/>
        </w:rPr>
        <w:t xml:space="preserve">many journals demand written consent prior to publication. </w:t>
      </w:r>
      <w:r w:rsidRPr="002F2042">
        <w:rPr>
          <w:rFonts w:ascii="Times New Roman" w:hAnsi="Times New Roman"/>
          <w:color w:val="000000"/>
          <w:sz w:val="24"/>
          <w:szCs w:val="24"/>
          <w:vertAlign w:val="superscript"/>
        </w:rPr>
        <w:t xml:space="preserve">[5] </w:t>
      </w:r>
      <w:r w:rsidRPr="002F2042">
        <w:rPr>
          <w:rFonts w:ascii="Times New Roman" w:hAnsi="Times New Roman"/>
          <w:sz w:val="24"/>
          <w:szCs w:val="24"/>
        </w:rPr>
        <w:t>For photographing internal organs and microscopic details, permission of the patient is not necessary. But take care not to record the patient’s name with the stored image.</w:t>
      </w:r>
      <w:r w:rsidRPr="002F2042">
        <w:rPr>
          <w:rFonts w:ascii="Times New Roman" w:hAnsi="Times New Roman"/>
          <w:b/>
          <w:i/>
          <w:sz w:val="24"/>
          <w:szCs w:val="24"/>
        </w:rPr>
        <w:t xml:space="preserve"> </w:t>
      </w:r>
      <w:r w:rsidRPr="002F2042">
        <w:rPr>
          <w:rFonts w:ascii="Times New Roman" w:hAnsi="Times New Roman"/>
          <w:sz w:val="24"/>
          <w:szCs w:val="24"/>
          <w:vertAlign w:val="superscript"/>
        </w:rPr>
        <w:t>[6]</w:t>
      </w:r>
      <w:r w:rsidRPr="002F2042">
        <w:rPr>
          <w:rFonts w:ascii="Times New Roman" w:hAnsi="Times New Roman"/>
          <w:b/>
          <w:sz w:val="24"/>
          <w:szCs w:val="24"/>
        </w:rPr>
        <w:t xml:space="preserve"> </w:t>
      </w:r>
      <w:r w:rsidRPr="002F2042">
        <w:rPr>
          <w:rFonts w:ascii="Times New Roman" w:hAnsi="Times New Roman"/>
          <w:sz w:val="24"/>
          <w:szCs w:val="24"/>
        </w:rPr>
        <w:t xml:space="preserve">Although consent is not required for an anonymised image to be used for educational or solely treatment purpose, existence of a written statement provide legal protection whenever necessary. If the patient is unable to give consent when the image was taken, image cannot be used until the patient has the capacity to give consent. The immediate family member may give permission if the patient is permanently incapacitated. </w:t>
      </w:r>
      <w:r w:rsidRPr="002F2042">
        <w:rPr>
          <w:rFonts w:ascii="Times New Roman" w:hAnsi="Times New Roman"/>
          <w:sz w:val="24"/>
          <w:szCs w:val="24"/>
          <w:vertAlign w:val="superscript"/>
        </w:rPr>
        <w:t>[4], [7]</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It is appreciable that significant number of oral pathologists participated in this survey impart anonymity to patient photos. </w:t>
      </w:r>
      <w:r w:rsidRPr="002F2042">
        <w:rPr>
          <w:rFonts w:ascii="Times New Roman" w:hAnsi="Times New Roman"/>
          <w:color w:val="000000"/>
          <w:sz w:val="24"/>
          <w:szCs w:val="24"/>
        </w:rPr>
        <w:t xml:space="preserve">Taylor et al noted that </w:t>
      </w:r>
      <w:r w:rsidRPr="002F2042">
        <w:rPr>
          <w:rFonts w:ascii="Times New Roman" w:hAnsi="Times New Roman"/>
          <w:sz w:val="24"/>
          <w:szCs w:val="24"/>
        </w:rPr>
        <w:t xml:space="preserve">attempts to protect patient anonymity appeared to less frequent among surgeons participated in their study. </w:t>
      </w:r>
      <w:r w:rsidRPr="002F2042">
        <w:rPr>
          <w:rFonts w:ascii="Times New Roman" w:hAnsi="Times New Roman"/>
          <w:color w:val="000000"/>
          <w:sz w:val="24"/>
          <w:szCs w:val="24"/>
          <w:vertAlign w:val="superscript"/>
        </w:rPr>
        <w:t xml:space="preserve">[3] </w:t>
      </w:r>
      <w:r w:rsidRPr="002F2042">
        <w:rPr>
          <w:rFonts w:ascii="Times New Roman" w:hAnsi="Times New Roman"/>
          <w:color w:val="000000"/>
          <w:sz w:val="24"/>
          <w:szCs w:val="24"/>
        </w:rPr>
        <w:t>But Lau</w:t>
      </w:r>
      <w:r w:rsidRPr="002F2042">
        <w:rPr>
          <w:rFonts w:ascii="Times New Roman" w:hAnsi="Times New Roman"/>
          <w:sz w:val="24"/>
          <w:szCs w:val="24"/>
        </w:rPr>
        <w:t xml:space="preserve"> et al felt definite preferences of patients to the use of non-identifiable photographs for all purposes (p &lt; 0.001)</w:t>
      </w:r>
      <w:r w:rsidRPr="002F2042">
        <w:rPr>
          <w:rFonts w:ascii="Times New Roman" w:hAnsi="Times New Roman"/>
          <w:b/>
          <w:i/>
          <w:sz w:val="24"/>
          <w:szCs w:val="24"/>
        </w:rPr>
        <w:t xml:space="preserve"> </w:t>
      </w:r>
      <w:r w:rsidRPr="002F2042">
        <w:rPr>
          <w:rFonts w:ascii="Times New Roman" w:hAnsi="Times New Roman"/>
          <w:sz w:val="24"/>
          <w:szCs w:val="24"/>
          <w:vertAlign w:val="superscript"/>
        </w:rPr>
        <w:t>[8]</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Identifiable photographs not only include images involving patient’s face, but also apply to images displaying any identifiable features such as jewellery, tattoos, skin lesions scars etc.</w:t>
      </w:r>
      <w:r w:rsidRPr="002F2042">
        <w:rPr>
          <w:rFonts w:ascii="Times New Roman" w:hAnsi="Times New Roman"/>
          <w:sz w:val="24"/>
          <w:szCs w:val="24"/>
          <w:vertAlign w:val="superscript"/>
        </w:rPr>
        <w:t xml:space="preserve"> [8]</w:t>
      </w:r>
      <w:r w:rsidRPr="002F2042">
        <w:rPr>
          <w:rFonts w:ascii="Times New Roman" w:hAnsi="Times New Roman"/>
          <w:sz w:val="24"/>
          <w:szCs w:val="24"/>
        </w:rPr>
        <w:t xml:space="preserve"> So blackening or pixellating the eyes of patient’s image cannot be considered completely anonymous if any other identifiable features are present.</w:t>
      </w: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Most of our respondents uses compact cameras as they are easy to handle and capable of giving a promising result. 30% respondent uses mobile phone cameras. Even if high-end mobile phones make image capturing very easy, issue faced by use of phones is patient’s acceptability. Lau et al states there was a low level of acceptability by patients to the use of personal cameras and phones compared to hospital equipment.</w:t>
      </w:r>
      <w:r w:rsidRPr="002F2042">
        <w:rPr>
          <w:rFonts w:ascii="Times New Roman" w:hAnsi="Times New Roman"/>
          <w:sz w:val="24"/>
          <w:szCs w:val="24"/>
          <w:vertAlign w:val="superscript"/>
        </w:rPr>
        <w:t xml:space="preserve"> [8]</w:t>
      </w:r>
    </w:p>
    <w:p w:rsidR="002F2042" w:rsidRDefault="002F2042"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pStyle w:val="Default"/>
        <w:jc w:val="both"/>
        <w:rPr>
          <w:rFonts w:ascii="Times New Roman" w:eastAsia="Times New Roman" w:hAnsi="Times New Roman" w:cs="Times New Roman"/>
        </w:rPr>
      </w:pPr>
      <w:r w:rsidRPr="002F2042">
        <w:rPr>
          <w:rFonts w:ascii="Times New Roman" w:hAnsi="Times New Roman" w:cs="Times New Roman"/>
          <w:color w:val="auto"/>
        </w:rPr>
        <w:t xml:space="preserve">Most common problems reported with intra / extra oral photography were improper focusing and lack of accessibility to intra oral lesions; which can be corrected by appropriate use of </w:t>
      </w:r>
      <w:r w:rsidRPr="002F2042">
        <w:rPr>
          <w:rFonts w:ascii="Times New Roman" w:hAnsi="Times New Roman" w:cs="Times New Roman"/>
          <w:color w:val="auto"/>
        </w:rPr>
        <w:lastRenderedPageBreak/>
        <w:t xml:space="preserve">good lens, retractors and mirrors. </w:t>
      </w:r>
      <w:r w:rsidRPr="002F2042">
        <w:rPr>
          <w:rFonts w:ascii="Times New Roman" w:eastAsia="Times New Roman" w:hAnsi="Times New Roman" w:cs="Times New Roman"/>
        </w:rPr>
        <w:t>A ring flash is useful in certain cases of intra oral photography where shadow of a directional flash would obscure important detail</w:t>
      </w:r>
      <w:r w:rsidRPr="002F2042">
        <w:rPr>
          <w:rFonts w:ascii="Times New Roman" w:eastAsia="Times New Roman" w:hAnsi="Times New Roman" w:cs="Times New Roman"/>
          <w:color w:val="auto"/>
        </w:rPr>
        <w:t xml:space="preserve">. </w:t>
      </w:r>
      <w:r w:rsidRPr="002F2042">
        <w:rPr>
          <w:rFonts w:ascii="Times New Roman" w:eastAsia="Times New Roman" w:hAnsi="Times New Roman" w:cs="Times New Roman"/>
          <w:vertAlign w:val="superscript"/>
        </w:rPr>
        <w:t>[9]</w:t>
      </w:r>
      <w:r w:rsidRPr="002F2042">
        <w:rPr>
          <w:rFonts w:ascii="Times New Roman" w:eastAsia="Times New Roman" w:hAnsi="Times New Roman" w:cs="Times New Roman"/>
          <w:b/>
        </w:rPr>
        <w:t xml:space="preserve"> </w:t>
      </w:r>
      <w:r w:rsidRPr="002F2042">
        <w:rPr>
          <w:rFonts w:ascii="Times New Roman" w:hAnsi="Times New Roman" w:cs="Times New Roman"/>
          <w:color w:val="auto"/>
        </w:rPr>
        <w:t>We noted that only 54 % of oral pathologists have availability to such accessory equipments.</w:t>
      </w:r>
      <w:r w:rsidRPr="002F2042">
        <w:rPr>
          <w:rFonts w:ascii="Times New Roman" w:eastAsia="Times New Roman" w:hAnsi="Times New Roman" w:cs="Times New Roman"/>
        </w:rPr>
        <w:t xml:space="preserve"> </w:t>
      </w:r>
    </w:p>
    <w:p w:rsidR="00E83993" w:rsidRPr="002F2042" w:rsidRDefault="00E83993" w:rsidP="002F2042">
      <w:pPr>
        <w:pStyle w:val="Default"/>
        <w:jc w:val="both"/>
        <w:rPr>
          <w:rFonts w:ascii="Times New Roman" w:eastAsia="Times New Roman" w:hAnsi="Times New Roman" w:cs="Times New Roman"/>
        </w:rPr>
      </w:pPr>
    </w:p>
    <w:p w:rsidR="002F2042" w:rsidRPr="002F2042" w:rsidRDefault="002F2042" w:rsidP="002F2042">
      <w:pPr>
        <w:pStyle w:val="Default"/>
        <w:jc w:val="both"/>
        <w:rPr>
          <w:rFonts w:ascii="Times New Roman" w:hAnsi="Times New Roman" w:cs="Times New Roman"/>
          <w:color w:val="auto"/>
        </w:rPr>
      </w:pPr>
    </w:p>
    <w:p w:rsidR="002F2042" w:rsidRDefault="002F2042" w:rsidP="002F2042">
      <w:pPr>
        <w:pStyle w:val="Default"/>
        <w:jc w:val="both"/>
        <w:rPr>
          <w:rFonts w:ascii="Times New Roman" w:hAnsi="Times New Roman" w:cs="Times New Roman"/>
          <w:vertAlign w:val="superscript"/>
        </w:rPr>
      </w:pPr>
      <w:r w:rsidRPr="002F2042">
        <w:rPr>
          <w:rFonts w:ascii="Times New Roman" w:hAnsi="Times New Roman" w:cs="Times New Roman"/>
        </w:rPr>
        <w:t>Lack of clarity was the problematic arena with photomicrographs. Sufficient megapixel camera with microscope adapter and dust free eyepiece, objective and glass slide surface can solve this problem to a certain extent. Most important consideration in photomicrography is the configuration of the microscope optics.  The microscope needs to be configured for Kohler illumination.</w:t>
      </w:r>
      <w:r w:rsidRPr="002F2042">
        <w:rPr>
          <w:rFonts w:ascii="Times New Roman" w:hAnsi="Times New Roman" w:cs="Times New Roman"/>
          <w:b/>
          <w:i/>
        </w:rPr>
        <w:t xml:space="preserve"> </w:t>
      </w:r>
      <w:r w:rsidRPr="002F2042">
        <w:rPr>
          <w:rFonts w:ascii="Times New Roman" w:hAnsi="Times New Roman" w:cs="Times New Roman"/>
          <w:vertAlign w:val="superscript"/>
        </w:rPr>
        <w:t>[10]</w:t>
      </w:r>
    </w:p>
    <w:p w:rsidR="00E83993" w:rsidRDefault="00E83993" w:rsidP="002F2042">
      <w:pPr>
        <w:pStyle w:val="Default"/>
        <w:jc w:val="both"/>
        <w:rPr>
          <w:rFonts w:ascii="Times New Roman" w:hAnsi="Times New Roman" w:cs="Times New Roman"/>
          <w:vertAlign w:val="superscript"/>
        </w:rPr>
      </w:pPr>
    </w:p>
    <w:p w:rsidR="00E83993" w:rsidRPr="002F2042" w:rsidRDefault="00E83993" w:rsidP="002F2042">
      <w:pPr>
        <w:pStyle w:val="Default"/>
        <w:jc w:val="both"/>
        <w:rPr>
          <w:rFonts w:ascii="Times New Roman" w:hAnsi="Times New Roman" w:cs="Times New Roman"/>
          <w:b/>
          <w:i/>
        </w:rPr>
      </w:pPr>
    </w:p>
    <w:p w:rsidR="002F2042" w:rsidRDefault="002F2042" w:rsidP="002F2042">
      <w:pPr>
        <w:pStyle w:val="Default"/>
        <w:jc w:val="both"/>
        <w:rPr>
          <w:rFonts w:ascii="Times New Roman" w:hAnsi="Times New Roman" w:cs="Times New Roman"/>
          <w:vertAlign w:val="superscript"/>
        </w:rPr>
      </w:pPr>
      <w:r w:rsidRPr="002F2042">
        <w:rPr>
          <w:rFonts w:ascii="Times New Roman" w:hAnsi="Times New Roman" w:cs="Times New Roman"/>
        </w:rPr>
        <w:t>68% individuals participated in the survey have camera with microscope adapter.</w:t>
      </w:r>
      <w:r w:rsidRPr="002F2042">
        <w:rPr>
          <w:rFonts w:ascii="Times New Roman" w:hAnsi="Times New Roman" w:cs="Times New Roman"/>
          <w:b/>
          <w:i/>
        </w:rPr>
        <w:t xml:space="preserve"> </w:t>
      </w:r>
      <w:r w:rsidRPr="002F2042">
        <w:rPr>
          <w:rFonts w:ascii="Times New Roman" w:hAnsi="Times New Roman" w:cs="Times New Roman"/>
        </w:rPr>
        <w:t xml:space="preserve">In case of lack of camera and microscope adapter, smartphone adapter can be economically feasible alternative for taking photomicrographs with smartphones. </w:t>
      </w:r>
      <w:r w:rsidRPr="002F2042">
        <w:rPr>
          <w:rFonts w:ascii="Times New Roman" w:hAnsi="Times New Roman" w:cs="Times New Roman"/>
          <w:vertAlign w:val="superscript"/>
        </w:rPr>
        <w:t>[11]</w:t>
      </w:r>
    </w:p>
    <w:p w:rsidR="00E83993" w:rsidRPr="002F2042" w:rsidRDefault="00E83993" w:rsidP="002F2042">
      <w:pPr>
        <w:pStyle w:val="Default"/>
        <w:jc w:val="both"/>
        <w:rPr>
          <w:rFonts w:ascii="Times New Roman" w:hAnsi="Times New Roman" w:cs="Times New Roman"/>
          <w:b/>
          <w:i/>
        </w:rPr>
      </w:pPr>
    </w:p>
    <w:p w:rsidR="002F2042" w:rsidRPr="002F2042" w:rsidRDefault="002F2042" w:rsidP="002F2042">
      <w:pPr>
        <w:pStyle w:val="Default"/>
        <w:jc w:val="both"/>
        <w:rPr>
          <w:rFonts w:ascii="Times New Roman" w:hAnsi="Times New Roman" w:cs="Times New Roman"/>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As per this survey, the most common usage of medical photographs is for publications, so image size and Dpi becomes very important. Image size is measured in “megapixels”.</w:t>
      </w:r>
      <w:r w:rsidRPr="002F2042">
        <w:rPr>
          <w:rFonts w:ascii="Times New Roman" w:hAnsi="Times New Roman"/>
          <w:color w:val="FF0000"/>
          <w:sz w:val="24"/>
          <w:szCs w:val="24"/>
        </w:rPr>
        <w:t xml:space="preserve"> </w:t>
      </w:r>
      <w:r w:rsidRPr="002F2042">
        <w:rPr>
          <w:rFonts w:ascii="Times New Roman" w:hAnsi="Times New Roman"/>
          <w:sz w:val="24"/>
          <w:szCs w:val="24"/>
        </w:rPr>
        <w:t xml:space="preserve">But the megapixels of camera has does not necessarily define the quality of the image. Dpi (dot per inch) defines the number of pixels that are packed into a defined area. Most of journals requests   images of 300 dpi. </w:t>
      </w:r>
      <w:r w:rsidRPr="002F2042">
        <w:rPr>
          <w:rFonts w:ascii="Times New Roman" w:hAnsi="Times New Roman"/>
          <w:sz w:val="24"/>
          <w:szCs w:val="24"/>
          <w:vertAlign w:val="superscript"/>
        </w:rPr>
        <w:t>[10]</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bCs/>
          <w:sz w:val="24"/>
          <w:szCs w:val="24"/>
        </w:rPr>
      </w:pPr>
      <w:r w:rsidRPr="002F2042">
        <w:rPr>
          <w:rFonts w:ascii="Times New Roman" w:hAnsi="Times New Roman"/>
          <w:color w:val="000000"/>
          <w:sz w:val="24"/>
          <w:szCs w:val="24"/>
        </w:rPr>
        <w:t>73 % of oral pathologists participated in the survey use JPEG format for image storage.</w:t>
      </w:r>
      <w:r w:rsidRPr="002F2042">
        <w:rPr>
          <w:rFonts w:ascii="Times New Roman" w:hAnsi="Times New Roman"/>
          <w:color w:val="292526"/>
          <w:sz w:val="24"/>
          <w:szCs w:val="24"/>
        </w:rPr>
        <w:t xml:space="preserve"> </w:t>
      </w:r>
      <w:r w:rsidRPr="002F2042">
        <w:rPr>
          <w:rFonts w:ascii="Times New Roman" w:hAnsi="Times New Roman"/>
          <w:sz w:val="24"/>
          <w:szCs w:val="24"/>
        </w:rPr>
        <w:t>An image can be stored in lossless TIFF</w:t>
      </w:r>
      <w:r w:rsidRPr="002F2042">
        <w:rPr>
          <w:rFonts w:ascii="Times New Roman" w:hAnsi="Times New Roman"/>
          <w:color w:val="292526"/>
          <w:sz w:val="24"/>
          <w:szCs w:val="24"/>
        </w:rPr>
        <w:t xml:space="preserve"> (tag image file format) and</w:t>
      </w:r>
      <w:r w:rsidRPr="002F2042">
        <w:rPr>
          <w:rFonts w:ascii="Times New Roman" w:hAnsi="Times New Roman"/>
          <w:sz w:val="24"/>
          <w:szCs w:val="24"/>
        </w:rPr>
        <w:t xml:space="preserve"> lossy </w:t>
      </w:r>
      <w:r w:rsidRPr="002F2042">
        <w:rPr>
          <w:rFonts w:ascii="Times New Roman" w:hAnsi="Times New Roman"/>
          <w:color w:val="292526"/>
          <w:sz w:val="24"/>
          <w:szCs w:val="24"/>
        </w:rPr>
        <w:t>JPEG format.JPEG images are generally sufficient to make diagnoses, easier to store and manipulate.</w:t>
      </w:r>
      <w:r w:rsidRPr="002F2042">
        <w:rPr>
          <w:rFonts w:ascii="Times New Roman" w:hAnsi="Times New Roman"/>
          <w:color w:val="292526"/>
          <w:sz w:val="24"/>
          <w:szCs w:val="24"/>
          <w:vertAlign w:val="superscript"/>
        </w:rPr>
        <w:t xml:space="preserve">[12],[13] </w:t>
      </w:r>
      <w:r w:rsidRPr="002F2042">
        <w:rPr>
          <w:rFonts w:ascii="Times New Roman" w:hAnsi="Times New Roman"/>
          <w:sz w:val="24"/>
          <w:szCs w:val="24"/>
        </w:rPr>
        <w:t>TIFF</w:t>
      </w:r>
      <w:r w:rsidRPr="002F2042">
        <w:rPr>
          <w:rFonts w:ascii="Times New Roman" w:hAnsi="Times New Roman"/>
          <w:color w:val="292526"/>
          <w:sz w:val="24"/>
          <w:szCs w:val="24"/>
        </w:rPr>
        <w:t xml:space="preserve"> </w:t>
      </w:r>
      <w:r w:rsidRPr="002F2042">
        <w:rPr>
          <w:rFonts w:ascii="Times New Roman" w:hAnsi="Times New Roman"/>
          <w:sz w:val="24"/>
          <w:szCs w:val="24"/>
        </w:rPr>
        <w:t>schemes can be considered when a high end image is required because it make a file smaller without degrading the image.</w:t>
      </w:r>
      <w:r w:rsidRPr="002F2042">
        <w:rPr>
          <w:rFonts w:ascii="Times New Roman" w:hAnsi="Times New Roman"/>
          <w:b/>
          <w:bCs/>
          <w:sz w:val="24"/>
          <w:szCs w:val="24"/>
        </w:rPr>
        <w:t xml:space="preserve"> </w:t>
      </w:r>
      <w:r w:rsidRPr="002F2042">
        <w:rPr>
          <w:rFonts w:ascii="Times New Roman" w:hAnsi="Times New Roman"/>
          <w:sz w:val="24"/>
          <w:szCs w:val="24"/>
          <w:vertAlign w:val="superscript"/>
        </w:rPr>
        <w:t>[14]</w:t>
      </w:r>
    </w:p>
    <w:p w:rsidR="002F2042" w:rsidRDefault="002F2042" w:rsidP="002F2042">
      <w:pPr>
        <w:autoSpaceDE w:val="0"/>
        <w:autoSpaceDN w:val="0"/>
        <w:adjustRightInd w:val="0"/>
        <w:spacing w:after="0" w:line="240" w:lineRule="auto"/>
        <w:jc w:val="both"/>
        <w:rPr>
          <w:rFonts w:ascii="Times New Roman" w:hAnsi="Times New Roman"/>
          <w:b/>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r w:rsidRPr="002F2042">
        <w:rPr>
          <w:rFonts w:ascii="Times New Roman" w:hAnsi="Times New Roman"/>
          <w:sz w:val="24"/>
          <w:szCs w:val="24"/>
        </w:rPr>
        <w:t xml:space="preserve">Another issue to be addressed is image editing which is a double-sided sword. In our study, it was noted that </w:t>
      </w:r>
      <w:r w:rsidRPr="002F2042">
        <w:rPr>
          <w:rFonts w:ascii="Times New Roman" w:hAnsi="Times New Roman"/>
          <w:color w:val="000000"/>
          <w:sz w:val="24"/>
          <w:szCs w:val="24"/>
        </w:rPr>
        <w:t xml:space="preserve">68 % </w:t>
      </w:r>
      <w:r w:rsidRPr="002F2042">
        <w:rPr>
          <w:rFonts w:ascii="Times New Roman" w:hAnsi="Times New Roman"/>
          <w:sz w:val="24"/>
          <w:szCs w:val="24"/>
        </w:rPr>
        <w:t xml:space="preserve">of oral pathologists use image editing software. Therefore, the question is how much editing should be permissible.  Modifications that do not alter the content of image [cropping (unless it affects image interpretation), brightness contrast enhancement, sharpening etc] are acceptable. Non-linear changes (different pixels of image be treated in different ways) and image merging are not acceptable. Selective colour change applications (for e.g. from light brown to dark brown) can make error in case of IHC interpretation. </w:t>
      </w:r>
      <w:r w:rsidRPr="002F2042">
        <w:rPr>
          <w:rFonts w:ascii="Times New Roman" w:hAnsi="Times New Roman"/>
          <w:sz w:val="24"/>
          <w:szCs w:val="24"/>
          <w:vertAlign w:val="superscript"/>
        </w:rPr>
        <w:t>[10]</w:t>
      </w:r>
    </w:p>
    <w:p w:rsidR="002F2042" w:rsidRDefault="002F2042" w:rsidP="002F2042">
      <w:pPr>
        <w:autoSpaceDE w:val="0"/>
        <w:autoSpaceDN w:val="0"/>
        <w:adjustRightInd w:val="0"/>
        <w:spacing w:after="0" w:line="240" w:lineRule="auto"/>
        <w:jc w:val="both"/>
        <w:rPr>
          <w:rFonts w:ascii="Times New Roman" w:hAnsi="Times New Roman"/>
          <w:iCs/>
          <w:sz w:val="24"/>
          <w:szCs w:val="24"/>
          <w:vertAlign w:val="superscript"/>
        </w:rPr>
      </w:pPr>
      <w:r w:rsidRPr="002F2042">
        <w:rPr>
          <w:rFonts w:ascii="Times New Roman" w:hAnsi="Times New Roman"/>
          <w:sz w:val="24"/>
          <w:szCs w:val="24"/>
        </w:rPr>
        <w:t>In this context, it is important to note that 21</w:t>
      </w:r>
      <w:r w:rsidRPr="002F2042">
        <w:rPr>
          <w:rFonts w:ascii="Times New Roman" w:hAnsi="Times New Roman"/>
          <w:color w:val="000000"/>
          <w:sz w:val="24"/>
          <w:szCs w:val="24"/>
        </w:rPr>
        <w:t xml:space="preserve"> % of respondents were unaware of deleterious effect of certain image editing procedures. </w:t>
      </w:r>
      <w:r w:rsidRPr="002F2042">
        <w:rPr>
          <w:rFonts w:ascii="Times New Roman" w:hAnsi="Times New Roman"/>
          <w:sz w:val="24"/>
          <w:szCs w:val="24"/>
        </w:rPr>
        <w:t xml:space="preserve">Pinco et al observed that </w:t>
      </w:r>
      <w:r w:rsidRPr="002F2042">
        <w:rPr>
          <w:rFonts w:ascii="Times New Roman" w:hAnsi="Times New Roman"/>
          <w:bCs/>
          <w:sz w:val="24"/>
          <w:szCs w:val="24"/>
        </w:rPr>
        <w:t>manipulation digital image of cytology specimens, significantly affects its interpretation by both cytotechnologists and cytopathologists.</w:t>
      </w:r>
      <w:r w:rsidRPr="002F2042">
        <w:rPr>
          <w:rFonts w:ascii="Times New Roman" w:hAnsi="Times New Roman"/>
          <w:b/>
          <w:iCs/>
          <w:sz w:val="24"/>
          <w:szCs w:val="24"/>
        </w:rPr>
        <w:t xml:space="preserve"> </w:t>
      </w:r>
      <w:r w:rsidRPr="002F2042">
        <w:rPr>
          <w:rFonts w:ascii="Times New Roman" w:hAnsi="Times New Roman"/>
          <w:iCs/>
          <w:sz w:val="24"/>
          <w:szCs w:val="24"/>
          <w:vertAlign w:val="superscript"/>
        </w:rPr>
        <w:t>[15]</w:t>
      </w:r>
      <w:r w:rsidRPr="002F2042">
        <w:rPr>
          <w:rFonts w:ascii="Times New Roman" w:hAnsi="Times New Roman"/>
          <w:b/>
          <w:iCs/>
          <w:sz w:val="24"/>
          <w:szCs w:val="24"/>
        </w:rPr>
        <w:t xml:space="preserve"> </w:t>
      </w:r>
      <w:r w:rsidRPr="002F2042">
        <w:rPr>
          <w:rFonts w:ascii="Times New Roman" w:hAnsi="Times New Roman"/>
          <w:sz w:val="24"/>
          <w:szCs w:val="24"/>
        </w:rPr>
        <w:t xml:space="preserve">Rao </w:t>
      </w:r>
      <w:r w:rsidRPr="002F2042">
        <w:rPr>
          <w:rFonts w:ascii="Times New Roman" w:hAnsi="Times New Roman"/>
          <w:iCs/>
          <w:sz w:val="24"/>
          <w:szCs w:val="24"/>
        </w:rPr>
        <w:t xml:space="preserve">et al noticed in their study conducted among </w:t>
      </w:r>
      <w:r w:rsidRPr="002F2042">
        <w:rPr>
          <w:rFonts w:ascii="Times New Roman" w:hAnsi="Times New Roman"/>
          <w:sz w:val="24"/>
          <w:szCs w:val="24"/>
        </w:rPr>
        <w:t xml:space="preserve">dental professionals </w:t>
      </w:r>
      <w:r w:rsidRPr="002F2042">
        <w:rPr>
          <w:rFonts w:ascii="Times New Roman" w:hAnsi="Times New Roman"/>
          <w:iCs/>
          <w:sz w:val="24"/>
          <w:szCs w:val="24"/>
        </w:rPr>
        <w:t xml:space="preserve">that there is only low level of sensitivity to identify digitally manipulated medical photographs. </w:t>
      </w:r>
      <w:r w:rsidRPr="002F2042">
        <w:rPr>
          <w:rFonts w:ascii="Times New Roman" w:hAnsi="Times New Roman"/>
          <w:iCs/>
          <w:sz w:val="24"/>
          <w:szCs w:val="24"/>
          <w:vertAlign w:val="superscript"/>
        </w:rPr>
        <w:t>[16]</w:t>
      </w:r>
    </w:p>
    <w:p w:rsidR="00E83993" w:rsidRDefault="00E83993" w:rsidP="002F2042">
      <w:pPr>
        <w:autoSpaceDE w:val="0"/>
        <w:autoSpaceDN w:val="0"/>
        <w:adjustRightInd w:val="0"/>
        <w:spacing w:after="0" w:line="240" w:lineRule="auto"/>
        <w:jc w:val="both"/>
        <w:rPr>
          <w:rFonts w:ascii="Times New Roman" w:hAnsi="Times New Roman"/>
          <w:iCs/>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0000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r w:rsidRPr="002F2042">
        <w:rPr>
          <w:rFonts w:ascii="Times New Roman" w:hAnsi="Times New Roman"/>
          <w:sz w:val="24"/>
          <w:szCs w:val="24"/>
        </w:rPr>
        <w:t>When digital manipulation is unavoidable, it is suggested that the manipulated and original images be archived to know the extent to which an image has been altered.</w:t>
      </w:r>
      <w:r w:rsidRPr="002F2042">
        <w:rPr>
          <w:rFonts w:ascii="Times New Roman" w:hAnsi="Times New Roman"/>
          <w:sz w:val="24"/>
          <w:szCs w:val="24"/>
          <w:vertAlign w:val="superscript"/>
        </w:rPr>
        <w:t xml:space="preserve"> [17]</w:t>
      </w:r>
      <w:r w:rsidRPr="002F2042">
        <w:rPr>
          <w:rFonts w:ascii="Times New Roman" w:hAnsi="Times New Roman"/>
          <w:b/>
          <w:i/>
          <w:sz w:val="24"/>
          <w:szCs w:val="24"/>
          <w:vertAlign w:val="superscript"/>
        </w:rPr>
        <w:t xml:space="preserve"> </w:t>
      </w:r>
      <w:r w:rsidRPr="002F2042">
        <w:rPr>
          <w:rFonts w:ascii="Times New Roman" w:hAnsi="Times New Roman"/>
          <w:color w:val="0A0A0A"/>
          <w:sz w:val="24"/>
          <w:szCs w:val="24"/>
        </w:rPr>
        <w:t>Image Authentication System</w:t>
      </w:r>
      <w:r w:rsidRPr="002F2042">
        <w:rPr>
          <w:rFonts w:ascii="Times New Roman" w:hAnsi="Times New Roman"/>
          <w:sz w:val="24"/>
          <w:szCs w:val="24"/>
        </w:rPr>
        <w:t xml:space="preserve"> follows an image so that any processing of image is thoroughly documented. </w:t>
      </w:r>
      <w:r w:rsidRPr="002F2042">
        <w:rPr>
          <w:rFonts w:ascii="Times New Roman" w:hAnsi="Times New Roman"/>
          <w:sz w:val="24"/>
          <w:szCs w:val="24"/>
          <w:vertAlign w:val="superscript"/>
        </w:rPr>
        <w:t>[4], [14]</w:t>
      </w:r>
    </w:p>
    <w:p w:rsidR="002F2042" w:rsidRPr="002F2042" w:rsidRDefault="002F2042" w:rsidP="002F2042">
      <w:pPr>
        <w:autoSpaceDE w:val="0"/>
        <w:autoSpaceDN w:val="0"/>
        <w:adjustRightInd w:val="0"/>
        <w:spacing w:after="0" w:line="240" w:lineRule="auto"/>
        <w:jc w:val="both"/>
        <w:rPr>
          <w:rFonts w:ascii="Times New Roman" w:hAnsi="Times New Roman"/>
          <w:b/>
          <w:i/>
          <w:sz w:val="24"/>
          <w:szCs w:val="24"/>
        </w:rPr>
      </w:pPr>
    </w:p>
    <w:p w:rsidR="002F2042" w:rsidRDefault="002F2042" w:rsidP="002F2042">
      <w:pPr>
        <w:autoSpaceDE w:val="0"/>
        <w:autoSpaceDN w:val="0"/>
        <w:adjustRightInd w:val="0"/>
        <w:spacing w:after="0" w:line="240" w:lineRule="auto"/>
        <w:jc w:val="both"/>
        <w:rPr>
          <w:rFonts w:ascii="Times New Roman" w:hAnsi="Times New Roman"/>
          <w:color w:val="000000"/>
          <w:sz w:val="24"/>
          <w:szCs w:val="24"/>
          <w:vertAlign w:val="superscript"/>
        </w:rPr>
      </w:pPr>
      <w:r w:rsidRPr="002F2042">
        <w:rPr>
          <w:rFonts w:ascii="Times New Roman" w:hAnsi="Times New Roman"/>
          <w:sz w:val="24"/>
          <w:szCs w:val="24"/>
        </w:rPr>
        <w:t xml:space="preserve">According to </w:t>
      </w:r>
      <w:proofErr w:type="gramStart"/>
      <w:r w:rsidRPr="002F2042">
        <w:rPr>
          <w:rFonts w:ascii="Times New Roman" w:hAnsi="Times New Roman"/>
          <w:sz w:val="24"/>
          <w:szCs w:val="24"/>
        </w:rPr>
        <w:t>Institute of Medical Illustrators</w:t>
      </w:r>
      <w:proofErr w:type="gramEnd"/>
      <w:r w:rsidRPr="002F2042">
        <w:rPr>
          <w:rFonts w:ascii="Times New Roman" w:hAnsi="Times New Roman"/>
          <w:sz w:val="24"/>
          <w:szCs w:val="24"/>
        </w:rPr>
        <w:t xml:space="preserve"> model policy, storage of images must be; traceable, retrievable and secure.</w:t>
      </w:r>
      <w:r w:rsidRPr="002F2042">
        <w:rPr>
          <w:rFonts w:ascii="Times New Roman" w:hAnsi="Times New Roman"/>
          <w:sz w:val="24"/>
          <w:szCs w:val="24"/>
          <w:vertAlign w:val="superscript"/>
        </w:rPr>
        <w:t xml:space="preserve"> [18]</w:t>
      </w:r>
      <w:r w:rsidRPr="002F2042">
        <w:rPr>
          <w:rFonts w:ascii="Times New Roman" w:hAnsi="Times New Roman"/>
          <w:sz w:val="24"/>
          <w:szCs w:val="24"/>
        </w:rPr>
        <w:t xml:space="preserve">This survey noted that most of the pathologists used own and department computer for storage of images. 42.3 % of them did not use institutional data base system. Horn et al noted in his study that 79.6% of respondent store digital images on a central database. </w:t>
      </w:r>
      <w:r w:rsidRPr="002F2042">
        <w:rPr>
          <w:rFonts w:ascii="Times New Roman" w:hAnsi="Times New Roman"/>
          <w:sz w:val="24"/>
          <w:szCs w:val="24"/>
          <w:vertAlign w:val="superscript"/>
        </w:rPr>
        <w:t>[2]</w:t>
      </w:r>
      <w:r w:rsidRPr="002F2042">
        <w:rPr>
          <w:rFonts w:ascii="Times New Roman" w:hAnsi="Times New Roman"/>
          <w:b/>
          <w:sz w:val="24"/>
          <w:szCs w:val="24"/>
        </w:rPr>
        <w:t xml:space="preserve"> </w:t>
      </w:r>
      <w:r w:rsidRPr="002F2042">
        <w:rPr>
          <w:rFonts w:ascii="Times New Roman" w:hAnsi="Times New Roman"/>
          <w:sz w:val="24"/>
          <w:szCs w:val="24"/>
        </w:rPr>
        <w:t>While</w:t>
      </w:r>
      <w:r w:rsidRPr="002F2042">
        <w:rPr>
          <w:rFonts w:ascii="Times New Roman" w:hAnsi="Times New Roman"/>
          <w:b/>
          <w:sz w:val="24"/>
          <w:szCs w:val="24"/>
        </w:rPr>
        <w:t xml:space="preserve"> </w:t>
      </w:r>
      <w:r w:rsidRPr="002F2042">
        <w:rPr>
          <w:rFonts w:ascii="Times New Roman" w:hAnsi="Times New Roman"/>
          <w:color w:val="000000"/>
          <w:sz w:val="24"/>
          <w:szCs w:val="24"/>
        </w:rPr>
        <w:t xml:space="preserve">Taylor et al pointed that </w:t>
      </w:r>
      <w:r w:rsidRPr="002F2042">
        <w:rPr>
          <w:rFonts w:ascii="Times New Roman" w:hAnsi="Times New Roman"/>
          <w:sz w:val="24"/>
          <w:szCs w:val="24"/>
        </w:rPr>
        <w:t>most surgeons stored the images on their personal computers; with very few having security measures other than password protection.</w:t>
      </w:r>
      <w:r w:rsidRPr="002F2042">
        <w:rPr>
          <w:rFonts w:ascii="Times New Roman" w:hAnsi="Times New Roman"/>
          <w:color w:val="000000"/>
          <w:sz w:val="24"/>
          <w:szCs w:val="24"/>
          <w:vertAlign w:val="superscript"/>
        </w:rPr>
        <w:t xml:space="preserve"> [3]</w:t>
      </w:r>
    </w:p>
    <w:p w:rsidR="00E83993" w:rsidRDefault="00E83993" w:rsidP="002F2042">
      <w:pPr>
        <w:autoSpaceDE w:val="0"/>
        <w:autoSpaceDN w:val="0"/>
        <w:adjustRightInd w:val="0"/>
        <w:spacing w:after="0" w:line="240" w:lineRule="auto"/>
        <w:jc w:val="both"/>
        <w:rPr>
          <w:rFonts w:ascii="Times New Roman" w:hAnsi="Times New Roman"/>
          <w:color w:val="000000"/>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color w:val="0A0A0A"/>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vertAlign w:val="superscript"/>
        </w:rPr>
      </w:pPr>
      <w:r w:rsidRPr="002F2042">
        <w:rPr>
          <w:rFonts w:ascii="Times New Roman" w:hAnsi="Times New Roman"/>
          <w:sz w:val="24"/>
          <w:szCs w:val="24"/>
        </w:rPr>
        <w:t xml:space="preserve"> Storage of images in institutional data base system should be encouraged in our country and such devices should be protected from unwanted encroachments.  If the reporting pathologist does not employ proper documentation, back-up it may be considered as negligence in a court of law.</w:t>
      </w:r>
      <w:r w:rsidRPr="002F2042">
        <w:rPr>
          <w:rFonts w:ascii="Times New Roman" w:hAnsi="Times New Roman"/>
          <w:b/>
          <w:sz w:val="24"/>
          <w:szCs w:val="24"/>
        </w:rPr>
        <w:t xml:space="preserve"> </w:t>
      </w:r>
      <w:r w:rsidRPr="002F2042">
        <w:rPr>
          <w:rFonts w:ascii="Times New Roman" w:hAnsi="Times New Roman"/>
          <w:sz w:val="24"/>
          <w:szCs w:val="24"/>
          <w:vertAlign w:val="superscript"/>
        </w:rPr>
        <w:t>[1]</w:t>
      </w:r>
    </w:p>
    <w:p w:rsidR="00E83993" w:rsidRDefault="00E83993" w:rsidP="002F2042">
      <w:pPr>
        <w:autoSpaceDE w:val="0"/>
        <w:autoSpaceDN w:val="0"/>
        <w:adjustRightInd w:val="0"/>
        <w:spacing w:after="0" w:line="240" w:lineRule="auto"/>
        <w:jc w:val="both"/>
        <w:rPr>
          <w:rFonts w:ascii="Times New Roman" w:hAnsi="Times New Roman"/>
          <w:sz w:val="24"/>
          <w:szCs w:val="24"/>
          <w:vertAlign w:val="superscript"/>
        </w:rPr>
      </w:pPr>
    </w:p>
    <w:p w:rsidR="00E83993" w:rsidRPr="002F2042" w:rsidRDefault="00E83993"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Regarding accessibility to particular medical photograph, there is no unanimity of opinion among our respondents.</w:t>
      </w:r>
      <w:r w:rsidRPr="002F2042">
        <w:rPr>
          <w:rFonts w:ascii="Times New Roman" w:hAnsi="Times New Roman"/>
          <w:color w:val="0A0A0A"/>
          <w:sz w:val="24"/>
          <w:szCs w:val="24"/>
        </w:rPr>
        <w:t xml:space="preserve"> </w:t>
      </w:r>
      <w:r w:rsidRPr="002F2042">
        <w:rPr>
          <w:rFonts w:ascii="Times New Roman" w:hAnsi="Times New Roman"/>
          <w:sz w:val="24"/>
          <w:szCs w:val="24"/>
        </w:rPr>
        <w:t xml:space="preserve">Majority (41.5%) felt that any dentist/ doctor in the particular department should have access to photographs taken by anyone in that department. </w:t>
      </w:r>
      <w:r w:rsidRPr="002F2042">
        <w:rPr>
          <w:rFonts w:ascii="Times New Roman" w:hAnsi="Times New Roman"/>
          <w:color w:val="0A0A0A"/>
          <w:sz w:val="24"/>
          <w:szCs w:val="24"/>
        </w:rPr>
        <w:t xml:space="preserve"> </w:t>
      </w:r>
      <w:r w:rsidRPr="002F2042">
        <w:rPr>
          <w:rFonts w:ascii="Times New Roman" w:hAnsi="Times New Roman"/>
          <w:sz w:val="24"/>
          <w:szCs w:val="24"/>
        </w:rPr>
        <w:t>The development of institutional policy regarding liberalization of accessibility of images depending on the purpose can avoid great confusion.</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color w:val="0A0A0A"/>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E83993"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color w:val="292526"/>
          <w:sz w:val="24"/>
          <w:szCs w:val="24"/>
        </w:rPr>
        <w:t xml:space="preserve">When images have to be shared to pathologists for treatment purpose, these other persons are also bound to treat the information as confidential. </w:t>
      </w:r>
      <w:r w:rsidRPr="002F2042">
        <w:rPr>
          <w:rFonts w:ascii="Times New Roman" w:hAnsi="Times New Roman"/>
          <w:iCs/>
          <w:color w:val="292526"/>
          <w:sz w:val="24"/>
          <w:szCs w:val="24"/>
          <w:vertAlign w:val="superscript"/>
        </w:rPr>
        <w:t>[13</w:t>
      </w:r>
      <w:proofErr w:type="gramStart"/>
      <w:r w:rsidRPr="002F2042">
        <w:rPr>
          <w:rFonts w:ascii="Times New Roman" w:hAnsi="Times New Roman"/>
          <w:iCs/>
          <w:color w:val="292526"/>
          <w:sz w:val="24"/>
          <w:szCs w:val="24"/>
          <w:vertAlign w:val="superscript"/>
        </w:rPr>
        <w:t>]</w:t>
      </w:r>
      <w:r w:rsidRPr="002F2042">
        <w:rPr>
          <w:rFonts w:ascii="Times New Roman" w:hAnsi="Times New Roman"/>
          <w:b/>
          <w:i/>
          <w:iCs/>
          <w:color w:val="292526"/>
          <w:sz w:val="24"/>
          <w:szCs w:val="24"/>
        </w:rPr>
        <w:t xml:space="preserve">  </w:t>
      </w:r>
      <w:r w:rsidRPr="002F2042">
        <w:rPr>
          <w:rFonts w:ascii="Times New Roman" w:hAnsi="Times New Roman"/>
          <w:color w:val="292526"/>
          <w:sz w:val="24"/>
          <w:szCs w:val="24"/>
        </w:rPr>
        <w:t>15</w:t>
      </w:r>
      <w:proofErr w:type="gramEnd"/>
      <w:r w:rsidRPr="002F2042">
        <w:rPr>
          <w:rFonts w:ascii="Times New Roman" w:hAnsi="Times New Roman"/>
          <w:color w:val="292526"/>
          <w:sz w:val="24"/>
          <w:szCs w:val="24"/>
        </w:rPr>
        <w:t xml:space="preserve"> % of our respondents used custom</w:t>
      </w:r>
      <w:r w:rsidRPr="002F2042">
        <w:rPr>
          <w:rFonts w:ascii="Times New Roman" w:hAnsi="Times New Roman"/>
          <w:sz w:val="24"/>
          <w:szCs w:val="24"/>
        </w:rPr>
        <w:t>-built software applications (apps) for sharing medical photographs.</w:t>
      </w:r>
      <w:r w:rsidRPr="002F2042">
        <w:rPr>
          <w:rFonts w:ascii="Times New Roman" w:hAnsi="Times New Roman"/>
          <w:color w:val="292526"/>
          <w:sz w:val="24"/>
          <w:szCs w:val="24"/>
        </w:rPr>
        <w:t xml:space="preserve"> </w:t>
      </w:r>
      <w:r w:rsidRPr="002F2042">
        <w:rPr>
          <w:rFonts w:ascii="Times New Roman" w:hAnsi="Times New Roman"/>
          <w:sz w:val="24"/>
          <w:szCs w:val="24"/>
        </w:rPr>
        <w:t>Study conducted by Payne et al. shows increased use of smart phones and applications among young doctors in U.K. The study shows that</w:t>
      </w:r>
      <w:r w:rsidRPr="002F2042">
        <w:rPr>
          <w:rFonts w:ascii="Times New Roman" w:hAnsi="Times New Roman"/>
          <w:color w:val="0A0A0A"/>
          <w:sz w:val="24"/>
          <w:szCs w:val="24"/>
        </w:rPr>
        <w:t xml:space="preserve"> </w:t>
      </w:r>
      <w:r w:rsidRPr="002F2042">
        <w:rPr>
          <w:rFonts w:ascii="Times New Roman" w:hAnsi="Times New Roman"/>
          <w:sz w:val="24"/>
          <w:szCs w:val="24"/>
        </w:rPr>
        <w:t>79.0% of medical students and 74.8% of junior doctors owned a smartphone and majority of students and doctors owned 1–5 medical related applications.</w:t>
      </w:r>
      <w:r w:rsidRPr="002F2042">
        <w:rPr>
          <w:rFonts w:ascii="Times New Roman" w:hAnsi="Times New Roman"/>
          <w:sz w:val="24"/>
          <w:szCs w:val="24"/>
          <w:vertAlign w:val="superscript"/>
        </w:rPr>
        <w:t xml:space="preserve"> [19]</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color w:val="292526"/>
          <w:sz w:val="24"/>
          <w:szCs w:val="24"/>
        </w:rPr>
        <w:t>While using networking modalities and custom</w:t>
      </w:r>
      <w:r w:rsidRPr="002F2042">
        <w:rPr>
          <w:rFonts w:ascii="Times New Roman" w:hAnsi="Times New Roman"/>
          <w:sz w:val="24"/>
          <w:szCs w:val="24"/>
        </w:rPr>
        <w:t>-built software applications (apps)</w:t>
      </w:r>
      <w:r w:rsidRPr="002F2042">
        <w:rPr>
          <w:rFonts w:ascii="Times New Roman" w:hAnsi="Times New Roman"/>
          <w:color w:val="292526"/>
          <w:sz w:val="24"/>
          <w:szCs w:val="24"/>
        </w:rPr>
        <w:t xml:space="preserve"> </w:t>
      </w:r>
      <w:r w:rsidRPr="002F2042">
        <w:rPr>
          <w:rFonts w:ascii="Times New Roman" w:hAnsi="Times New Roman"/>
          <w:sz w:val="24"/>
          <w:szCs w:val="24"/>
        </w:rPr>
        <w:t xml:space="preserve">to share medical photographs, health care professionals should take utmost care to prevent unnecessary leakage of information.  A </w:t>
      </w:r>
      <w:r w:rsidRPr="002F2042">
        <w:rPr>
          <w:rFonts w:ascii="Times New Roman" w:hAnsi="Times New Roman"/>
          <w:color w:val="0A0A0A"/>
          <w:sz w:val="24"/>
          <w:szCs w:val="24"/>
        </w:rPr>
        <w:t>permanent invisible may be added to identify the origin of a particular image.</w:t>
      </w:r>
      <w:r w:rsidRPr="002F2042">
        <w:rPr>
          <w:rFonts w:ascii="Times New Roman" w:hAnsi="Times New Roman"/>
          <w:sz w:val="24"/>
          <w:szCs w:val="24"/>
        </w:rPr>
        <w:t xml:space="preserve"> It requires specific software for </w:t>
      </w:r>
      <w:proofErr w:type="spellStart"/>
      <w:r w:rsidRPr="002F2042">
        <w:rPr>
          <w:rFonts w:ascii="Times New Roman" w:hAnsi="Times New Roman"/>
          <w:sz w:val="24"/>
          <w:szCs w:val="24"/>
        </w:rPr>
        <w:t>visualisation</w:t>
      </w:r>
      <w:proofErr w:type="spellEnd"/>
      <w:r w:rsidRPr="002F2042">
        <w:rPr>
          <w:rFonts w:ascii="Times New Roman" w:hAnsi="Times New Roman"/>
          <w:sz w:val="24"/>
          <w:szCs w:val="24"/>
        </w:rPr>
        <w:t xml:space="preserve"> of </w:t>
      </w:r>
      <w:r w:rsidRPr="002F2042">
        <w:rPr>
          <w:rFonts w:ascii="Times New Roman" w:hAnsi="Times New Roman"/>
          <w:color w:val="0A0A0A"/>
          <w:sz w:val="24"/>
          <w:szCs w:val="24"/>
        </w:rPr>
        <w:t>digital watermark</w:t>
      </w:r>
      <w:r w:rsidRPr="002F2042">
        <w:rPr>
          <w:rFonts w:ascii="Times New Roman" w:hAnsi="Times New Roman"/>
          <w:sz w:val="24"/>
          <w:szCs w:val="24"/>
        </w:rPr>
        <w:t>.</w:t>
      </w:r>
      <w:r w:rsidRPr="002F2042">
        <w:rPr>
          <w:rFonts w:ascii="Times New Roman" w:hAnsi="Times New Roman"/>
          <w:sz w:val="24"/>
          <w:szCs w:val="24"/>
          <w:vertAlign w:val="superscript"/>
        </w:rPr>
        <w:t xml:space="preserve"> [4], [14]</w:t>
      </w:r>
    </w:p>
    <w:p w:rsidR="002F2042" w:rsidRDefault="002F2042" w:rsidP="002F2042">
      <w:pPr>
        <w:autoSpaceDE w:val="0"/>
        <w:autoSpaceDN w:val="0"/>
        <w:adjustRightInd w:val="0"/>
        <w:spacing w:after="0" w:line="240" w:lineRule="auto"/>
        <w:jc w:val="both"/>
        <w:rPr>
          <w:rFonts w:ascii="Times New Roman" w:hAnsi="Times New Roman"/>
          <w:b/>
          <w:i/>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b/>
          <w:i/>
          <w:sz w:val="24"/>
          <w:szCs w:val="24"/>
        </w:rPr>
      </w:pPr>
    </w:p>
    <w:p w:rsidR="002F2042" w:rsidRDefault="002F2042" w:rsidP="002F2042">
      <w:pPr>
        <w:autoSpaceDE w:val="0"/>
        <w:autoSpaceDN w:val="0"/>
        <w:adjustRightInd w:val="0"/>
        <w:spacing w:after="0" w:line="240" w:lineRule="auto"/>
        <w:jc w:val="both"/>
        <w:rPr>
          <w:rFonts w:ascii="Times New Roman" w:hAnsi="Times New Roman"/>
          <w:color w:val="632423" w:themeColor="accent2" w:themeShade="80"/>
          <w:sz w:val="24"/>
          <w:szCs w:val="24"/>
        </w:rPr>
      </w:pPr>
      <w:r w:rsidRPr="002F2042">
        <w:rPr>
          <w:rFonts w:ascii="Times New Roman" w:hAnsi="Times New Roman"/>
          <w:sz w:val="24"/>
          <w:szCs w:val="24"/>
        </w:rPr>
        <w:t>According to Majority of oral pathologists participated in the survey, copy right of particular image should belong to concerned dentist/ pathologist, but 21.5% of them believed that copyright should belong to concerned institution.</w:t>
      </w:r>
      <w:r w:rsidRPr="002F2042">
        <w:rPr>
          <w:rFonts w:ascii="Times New Roman" w:hAnsi="Times New Roman"/>
          <w:color w:val="632423" w:themeColor="accent2" w:themeShade="80"/>
          <w:sz w:val="24"/>
          <w:szCs w:val="24"/>
        </w:rPr>
        <w:t xml:space="preserve"> </w:t>
      </w:r>
    </w:p>
    <w:p w:rsidR="00E83993" w:rsidRDefault="00E83993"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b/>
          <w:color w:val="632423" w:themeColor="accent2" w:themeShade="80"/>
          <w:sz w:val="24"/>
          <w:szCs w:val="24"/>
        </w:rPr>
      </w:pPr>
      <w:r w:rsidRPr="002F2042">
        <w:rPr>
          <w:rFonts w:ascii="Times New Roman" w:hAnsi="Times New Roman"/>
          <w:sz w:val="24"/>
          <w:szCs w:val="24"/>
        </w:rPr>
        <w:t>Institute of Medical Illustrators (IMI) model policy and guidelines states that copyright of images of patients</w:t>
      </w:r>
      <w:r w:rsidRPr="002F2042">
        <w:rPr>
          <w:rFonts w:ascii="Times New Roman" w:hAnsi="Times New Roman"/>
          <w:color w:val="000000"/>
          <w:sz w:val="24"/>
          <w:szCs w:val="24"/>
        </w:rPr>
        <w:t xml:space="preserve"> belongs to the institutional trust and trust acts as the data controller for images. For publication, transfer of copyright should be refused. In the private sector, clinician can acts as the data controller for images taken.</w:t>
      </w:r>
      <w:r w:rsidRPr="002F2042">
        <w:rPr>
          <w:rFonts w:ascii="Times New Roman" w:hAnsi="Times New Roman"/>
          <w:b/>
          <w:sz w:val="24"/>
          <w:szCs w:val="24"/>
        </w:rPr>
        <w:t xml:space="preserve"> </w:t>
      </w:r>
      <w:r w:rsidRPr="002F2042">
        <w:rPr>
          <w:rFonts w:ascii="Times New Roman" w:hAnsi="Times New Roman"/>
          <w:sz w:val="24"/>
          <w:szCs w:val="24"/>
          <w:vertAlign w:val="superscript"/>
        </w:rPr>
        <w:t>[18]</w:t>
      </w:r>
      <w:r w:rsidRPr="002F2042">
        <w:rPr>
          <w:rFonts w:ascii="Times New Roman" w:hAnsi="Times New Roman"/>
          <w:color w:val="632423" w:themeColor="accent2" w:themeShade="80"/>
          <w:sz w:val="24"/>
          <w:szCs w:val="24"/>
          <w:vertAlign w:val="superscript"/>
        </w:rPr>
        <w:t xml:space="preserve">, </w:t>
      </w:r>
      <w:r w:rsidRPr="002F2042">
        <w:rPr>
          <w:rFonts w:ascii="Times New Roman" w:hAnsi="Times New Roman"/>
          <w:sz w:val="24"/>
          <w:szCs w:val="24"/>
          <w:vertAlign w:val="superscript"/>
        </w:rPr>
        <w:t>[20]</w:t>
      </w:r>
    </w:p>
    <w:p w:rsidR="002F2042" w:rsidRPr="002F2042" w:rsidRDefault="002F2042" w:rsidP="002F2042">
      <w:pPr>
        <w:autoSpaceDE w:val="0"/>
        <w:autoSpaceDN w:val="0"/>
        <w:adjustRightInd w:val="0"/>
        <w:spacing w:after="0" w:line="240" w:lineRule="auto"/>
        <w:jc w:val="both"/>
        <w:rPr>
          <w:rFonts w:ascii="Times New Roman" w:hAnsi="Times New Roman"/>
          <w:color w:val="632423" w:themeColor="accent2" w:themeShade="80"/>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Even if each health care professional should be aware about above mentioned facts, this survey point out that significantly less number of individuals  received any proper training or gone through any learning modalities for a better understanding.</w:t>
      </w:r>
    </w:p>
    <w:p w:rsidR="00E83993" w:rsidRDefault="00E83993" w:rsidP="002F2042">
      <w:pPr>
        <w:autoSpaceDE w:val="0"/>
        <w:autoSpaceDN w:val="0"/>
        <w:adjustRightInd w:val="0"/>
        <w:spacing w:after="0" w:line="240" w:lineRule="auto"/>
        <w:jc w:val="both"/>
        <w:rPr>
          <w:rFonts w:ascii="Times New Roman" w:hAnsi="Times New Roman"/>
          <w:sz w:val="24"/>
          <w:szCs w:val="24"/>
        </w:rPr>
      </w:pPr>
    </w:p>
    <w:p w:rsidR="00E83993" w:rsidRPr="002F2042" w:rsidRDefault="00E83993"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Conclusion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Even if trained medical photographers take the best medical photographs</w:t>
      </w:r>
      <w:r w:rsidRPr="002F2042">
        <w:rPr>
          <w:rFonts w:ascii="Times New Roman" w:eastAsia="Times New Roman" w:hAnsi="Times New Roman"/>
          <w:sz w:val="24"/>
          <w:szCs w:val="24"/>
        </w:rPr>
        <w:t xml:space="preserve">, such facilities are not always available especially in Indian scenario. </w:t>
      </w:r>
      <w:r w:rsidRPr="002F2042">
        <w:rPr>
          <w:rFonts w:ascii="Times New Roman" w:hAnsi="Times New Roman"/>
          <w:sz w:val="24"/>
          <w:szCs w:val="24"/>
        </w:rPr>
        <w:t>In this context, this survey reveals that we should have better understanding about the technical details, medical protocols and ethical issues related to medical photographs. Selection of appropriate photography equipments combined with the necessary training programmes and implementation of proper workflow pattern can raise the standard of photographs. It is advisable to have a unanimous and well-defined policy for image management in health care institutions.</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E83993" w:rsidRDefault="00E83993" w:rsidP="002F2042">
      <w:pPr>
        <w:spacing w:line="240" w:lineRule="auto"/>
        <w:jc w:val="both"/>
        <w:rPr>
          <w:rFonts w:ascii="Times New Roman" w:hAnsi="Times New Roman"/>
          <w:b/>
          <w:sz w:val="24"/>
          <w:szCs w:val="24"/>
        </w:rPr>
      </w:pPr>
    </w:p>
    <w:p w:rsidR="00E83993" w:rsidRDefault="00E83993" w:rsidP="002F2042">
      <w:pPr>
        <w:spacing w:line="240" w:lineRule="auto"/>
        <w:jc w:val="both"/>
        <w:rPr>
          <w:rFonts w:ascii="Times New Roman" w:hAnsi="Times New Roman"/>
          <w:b/>
          <w:sz w:val="24"/>
          <w:szCs w:val="24"/>
        </w:rPr>
      </w:pPr>
    </w:p>
    <w:p w:rsidR="002F2042" w:rsidRPr="002F2042" w:rsidRDefault="002F2042" w:rsidP="002F2042">
      <w:pPr>
        <w:spacing w:line="240" w:lineRule="auto"/>
        <w:jc w:val="both"/>
        <w:rPr>
          <w:rFonts w:ascii="Times New Roman" w:hAnsi="Times New Roman"/>
          <w:b/>
          <w:sz w:val="24"/>
          <w:szCs w:val="24"/>
        </w:rPr>
      </w:pPr>
      <w:r w:rsidRPr="002F2042">
        <w:rPr>
          <w:rFonts w:ascii="Times New Roman" w:hAnsi="Times New Roman"/>
          <w:b/>
          <w:sz w:val="24"/>
          <w:szCs w:val="24"/>
        </w:rPr>
        <w:t xml:space="preserve">References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Leong FJ, Leong AS: Digital imaging in pathology: theoretical and practical considerations, and applications. Pathology 2004; 36:234–241.</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Horn CL, DeKoning L, Klonowski P, Naugler C. Current usage and future trends in gross digital photography in Canada. BMC Medical Education 2014; 14:11.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000000"/>
          <w:sz w:val="24"/>
          <w:szCs w:val="24"/>
        </w:rPr>
      </w:pPr>
      <w:r w:rsidRPr="002F2042">
        <w:rPr>
          <w:rFonts w:ascii="Times New Roman" w:hAnsi="Times New Roman"/>
          <w:color w:val="000000"/>
          <w:sz w:val="24"/>
          <w:szCs w:val="24"/>
        </w:rPr>
        <w:t>Taylor DM, Foster E, Dunkin CSJ, Fitzgerald AM.</w:t>
      </w:r>
      <w:r w:rsidRPr="002F2042">
        <w:rPr>
          <w:rFonts w:ascii="Times New Roman" w:hAnsi="Times New Roman"/>
          <w:sz w:val="24"/>
          <w:szCs w:val="24"/>
        </w:rPr>
        <w:t xml:space="preserve"> A study of the personal use of digital photography within plastic surgery. Journal of Plastic, Reconstructive &amp; Aesthetic Surgery 2008; 61:37-40.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Bhangoo P, Maconochie I K, Batrick N, Henry E. Clinicians taking pictures—a survey of current practice in emergency departments and proposed recommendations of best practice. Emerg Med J 2005; 22:761–765.</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Grooves T, Croot J. Using pictures in the BMJ. BMJ 2005;</w:t>
      </w:r>
      <w:r w:rsidRPr="002F2042">
        <w:rPr>
          <w:rFonts w:ascii="Times New Roman" w:hAnsi="Times New Roman"/>
          <w:color w:val="000066"/>
          <w:sz w:val="24"/>
          <w:szCs w:val="24"/>
        </w:rPr>
        <w:t xml:space="preserve"> </w:t>
      </w:r>
      <w:r w:rsidRPr="002F2042">
        <w:rPr>
          <w:rFonts w:ascii="Times New Roman" w:hAnsi="Times New Roman"/>
          <w:sz w:val="24"/>
          <w:szCs w:val="24"/>
        </w:rPr>
        <w:t xml:space="preserve">330:916.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B461D3" w:rsidP="002F2042">
      <w:pPr>
        <w:pStyle w:val="ListParagraph"/>
        <w:numPr>
          <w:ilvl w:val="0"/>
          <w:numId w:val="1"/>
        </w:numPr>
        <w:autoSpaceDE w:val="0"/>
        <w:autoSpaceDN w:val="0"/>
        <w:adjustRightInd w:val="0"/>
        <w:spacing w:after="0" w:line="240" w:lineRule="auto"/>
        <w:jc w:val="both"/>
        <w:rPr>
          <w:rFonts w:ascii="Times New Roman" w:hAnsi="Times New Roman"/>
          <w:b/>
          <w:sz w:val="24"/>
          <w:szCs w:val="24"/>
        </w:rPr>
      </w:pPr>
      <w:hyperlink r:id="rId13" w:history="1">
        <w:r w:rsidR="002F2042" w:rsidRPr="002F2042">
          <w:rPr>
            <w:rStyle w:val="Hyperlink"/>
            <w:rFonts w:ascii="Times New Roman" w:hAnsi="Times New Roman"/>
            <w:sz w:val="24"/>
            <w:szCs w:val="24"/>
            <w:shd w:val="clear" w:color="auto" w:fill="FFFFFF"/>
          </w:rPr>
          <w:t>Tranberg HA</w:t>
        </w:r>
      </w:hyperlink>
      <w:r w:rsidR="002F2042" w:rsidRPr="002F2042">
        <w:rPr>
          <w:rFonts w:ascii="Times New Roman" w:hAnsi="Times New Roman"/>
          <w:sz w:val="24"/>
          <w:szCs w:val="24"/>
          <w:shd w:val="clear" w:color="auto" w:fill="FFFFFF"/>
        </w:rPr>
        <w:t>,</w:t>
      </w:r>
      <w:r w:rsidR="002F2042" w:rsidRPr="002F2042">
        <w:rPr>
          <w:rStyle w:val="apple-converted-space"/>
          <w:rFonts w:ascii="Times New Roman" w:hAnsi="Times New Roman"/>
          <w:sz w:val="24"/>
          <w:szCs w:val="24"/>
          <w:shd w:val="clear" w:color="auto" w:fill="FFFFFF"/>
        </w:rPr>
        <w:t> </w:t>
      </w:r>
      <w:hyperlink r:id="rId14" w:history="1">
        <w:r w:rsidR="002F2042" w:rsidRPr="002F2042">
          <w:rPr>
            <w:rStyle w:val="Hyperlink"/>
            <w:rFonts w:ascii="Times New Roman" w:hAnsi="Times New Roman"/>
            <w:sz w:val="24"/>
            <w:szCs w:val="24"/>
            <w:shd w:val="clear" w:color="auto" w:fill="FFFFFF"/>
          </w:rPr>
          <w:t>Rous BA</w:t>
        </w:r>
      </w:hyperlink>
      <w:r w:rsidR="002F2042" w:rsidRPr="002F2042">
        <w:rPr>
          <w:rFonts w:ascii="Times New Roman" w:hAnsi="Times New Roman"/>
          <w:sz w:val="24"/>
          <w:szCs w:val="24"/>
          <w:shd w:val="clear" w:color="auto" w:fill="FFFFFF"/>
        </w:rPr>
        <w:t>,</w:t>
      </w:r>
      <w:r w:rsidR="002F2042" w:rsidRPr="002F2042">
        <w:rPr>
          <w:rStyle w:val="apple-converted-space"/>
          <w:rFonts w:ascii="Times New Roman" w:hAnsi="Times New Roman"/>
          <w:sz w:val="24"/>
          <w:szCs w:val="24"/>
          <w:shd w:val="clear" w:color="auto" w:fill="FFFFFF"/>
        </w:rPr>
        <w:t> </w:t>
      </w:r>
      <w:hyperlink r:id="rId15" w:history="1">
        <w:r w:rsidR="002F2042" w:rsidRPr="002F2042">
          <w:rPr>
            <w:rStyle w:val="Hyperlink"/>
            <w:rFonts w:ascii="Times New Roman" w:hAnsi="Times New Roman"/>
            <w:sz w:val="24"/>
            <w:szCs w:val="24"/>
            <w:shd w:val="clear" w:color="auto" w:fill="FFFFFF"/>
          </w:rPr>
          <w:t>Rashbass J</w:t>
        </w:r>
      </w:hyperlink>
      <w:r w:rsidR="002F2042" w:rsidRPr="002F2042">
        <w:rPr>
          <w:rFonts w:ascii="Times New Roman" w:hAnsi="Times New Roman"/>
          <w:sz w:val="24"/>
          <w:szCs w:val="24"/>
          <w:shd w:val="clear" w:color="auto" w:fill="FFFFFF"/>
        </w:rPr>
        <w:t xml:space="preserve">. </w:t>
      </w:r>
      <w:r w:rsidR="002F2042" w:rsidRPr="002F2042">
        <w:rPr>
          <w:rFonts w:ascii="Times New Roman" w:hAnsi="Times New Roman"/>
          <w:sz w:val="24"/>
          <w:szCs w:val="24"/>
        </w:rPr>
        <w:t xml:space="preserve">Legal and ethical issues in the use of anonymous images in pathology teaching and research. Histopathology 2003; 42: 104 -109.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Supe A. Ethical considerations in medical photography. Issues in Medical Ethics 2003; 11(3): 83 – 84. </w:t>
      </w:r>
    </w:p>
    <w:p w:rsidR="002F2042" w:rsidRPr="002F2042" w:rsidRDefault="002F2042" w:rsidP="002F2042">
      <w:pPr>
        <w:autoSpaceDE w:val="0"/>
        <w:autoSpaceDN w:val="0"/>
        <w:adjustRightInd w:val="0"/>
        <w:spacing w:after="0" w:line="240" w:lineRule="auto"/>
        <w:jc w:val="both"/>
        <w:rPr>
          <w:rFonts w:ascii="Times New Roman" w:hAnsi="Times New Roman"/>
          <w:b/>
          <w:sz w:val="24"/>
          <w:szCs w:val="24"/>
        </w:rPr>
      </w:pPr>
    </w:p>
    <w:p w:rsidR="002F2042" w:rsidRPr="002F2042" w:rsidRDefault="002F2042" w:rsidP="002F2042">
      <w:pPr>
        <w:pStyle w:val="ListParagraph"/>
        <w:numPr>
          <w:ilvl w:val="0"/>
          <w:numId w:val="1"/>
        </w:numPr>
        <w:spacing w:line="240" w:lineRule="auto"/>
        <w:jc w:val="both"/>
        <w:rPr>
          <w:rFonts w:ascii="Times New Roman" w:hAnsi="Times New Roman"/>
          <w:sz w:val="24"/>
          <w:szCs w:val="24"/>
        </w:rPr>
      </w:pPr>
      <w:r w:rsidRPr="002F2042">
        <w:rPr>
          <w:rFonts w:ascii="Times New Roman" w:hAnsi="Times New Roman"/>
          <w:sz w:val="24"/>
          <w:szCs w:val="24"/>
        </w:rPr>
        <w:t xml:space="preserve">  Lau CK, Schumacher HHA, Irwin MS. Patients’ perception of medical </w:t>
      </w:r>
    </w:p>
    <w:p w:rsidR="002F2042" w:rsidRPr="002F2042" w:rsidRDefault="002F2042" w:rsidP="002F2042">
      <w:pPr>
        <w:pStyle w:val="ListParagraph"/>
        <w:spacing w:line="240" w:lineRule="auto"/>
        <w:jc w:val="both"/>
        <w:rPr>
          <w:rFonts w:ascii="Times New Roman" w:hAnsi="Times New Roman"/>
          <w:sz w:val="24"/>
          <w:szCs w:val="24"/>
        </w:rPr>
      </w:pPr>
      <w:r w:rsidRPr="002F2042">
        <w:rPr>
          <w:rFonts w:ascii="Times New Roman" w:hAnsi="Times New Roman"/>
          <w:sz w:val="24"/>
          <w:szCs w:val="24"/>
        </w:rPr>
        <w:t xml:space="preserve">  </w:t>
      </w:r>
      <w:proofErr w:type="gramStart"/>
      <w:r w:rsidRPr="002F2042">
        <w:rPr>
          <w:rFonts w:ascii="Times New Roman" w:hAnsi="Times New Roman"/>
          <w:sz w:val="24"/>
          <w:szCs w:val="24"/>
        </w:rPr>
        <w:t>photography</w:t>
      </w:r>
      <w:proofErr w:type="gramEnd"/>
      <w:r w:rsidRPr="002F2042">
        <w:rPr>
          <w:rFonts w:ascii="Times New Roman" w:hAnsi="Times New Roman"/>
          <w:sz w:val="24"/>
          <w:szCs w:val="24"/>
        </w:rPr>
        <w:t>. Journal of Plastic, Reconstructive &amp; Aesthetic Surgery 2010;</w:t>
      </w:r>
    </w:p>
    <w:p w:rsidR="002F2042" w:rsidRPr="002F2042" w:rsidRDefault="002F2042" w:rsidP="002F2042">
      <w:pPr>
        <w:pStyle w:val="ListParagraph"/>
        <w:spacing w:line="240" w:lineRule="auto"/>
        <w:jc w:val="both"/>
        <w:rPr>
          <w:rFonts w:ascii="Times New Roman" w:hAnsi="Times New Roman"/>
          <w:sz w:val="24"/>
          <w:szCs w:val="24"/>
        </w:rPr>
      </w:pPr>
      <w:r w:rsidRPr="002F2042">
        <w:rPr>
          <w:rFonts w:ascii="Times New Roman" w:hAnsi="Times New Roman"/>
          <w:sz w:val="24"/>
          <w:szCs w:val="24"/>
        </w:rPr>
        <w:t xml:space="preserve">  63: 507 – 511.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eastAsia="Times New Roman" w:hAnsi="Times New Roman"/>
          <w:sz w:val="24"/>
          <w:szCs w:val="24"/>
        </w:rPr>
      </w:pPr>
      <w:r w:rsidRPr="002F2042">
        <w:rPr>
          <w:rFonts w:ascii="Times New Roman" w:eastAsia="Times New Roman" w:hAnsi="Times New Roman"/>
          <w:sz w:val="24"/>
          <w:szCs w:val="24"/>
        </w:rPr>
        <w:t>Nayler J R. Clinical Photography: A Guide for the Clinician. J Postgrad Med 2003; 49:256-62.</w:t>
      </w:r>
    </w:p>
    <w:p w:rsidR="002F2042" w:rsidRPr="002F2042" w:rsidRDefault="002F2042" w:rsidP="002F2042">
      <w:pPr>
        <w:pStyle w:val="ListParagraph"/>
        <w:autoSpaceDE w:val="0"/>
        <w:autoSpaceDN w:val="0"/>
        <w:adjustRightInd w:val="0"/>
        <w:spacing w:after="0" w:line="240" w:lineRule="auto"/>
        <w:jc w:val="both"/>
        <w:rPr>
          <w:rFonts w:ascii="Times New Roman" w:eastAsia="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Hamilton PW. How to take and process digital images for publication. Diagnostic histopathology 2010; 16(10): 476 – 483.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Roy S, </w:t>
      </w:r>
      <w:proofErr w:type="spellStart"/>
      <w:r w:rsidRPr="002F2042">
        <w:rPr>
          <w:rFonts w:ascii="Times New Roman" w:hAnsi="Times New Roman"/>
          <w:sz w:val="24"/>
          <w:szCs w:val="24"/>
        </w:rPr>
        <w:t>Pantanowitz</w:t>
      </w:r>
      <w:proofErr w:type="spellEnd"/>
      <w:r w:rsidRPr="002F2042">
        <w:rPr>
          <w:rFonts w:ascii="Times New Roman" w:hAnsi="Times New Roman"/>
          <w:sz w:val="24"/>
          <w:szCs w:val="24"/>
        </w:rPr>
        <w:t xml:space="preserve"> L, Amin M, </w:t>
      </w:r>
      <w:proofErr w:type="spellStart"/>
      <w:r w:rsidRPr="002F2042">
        <w:rPr>
          <w:rFonts w:ascii="Times New Roman" w:hAnsi="Times New Roman"/>
          <w:sz w:val="24"/>
          <w:szCs w:val="24"/>
        </w:rPr>
        <w:t>Seethala</w:t>
      </w:r>
      <w:proofErr w:type="spellEnd"/>
      <w:r w:rsidRPr="002F2042">
        <w:rPr>
          <w:rFonts w:ascii="Times New Roman" w:hAnsi="Times New Roman"/>
          <w:sz w:val="24"/>
          <w:szCs w:val="24"/>
        </w:rPr>
        <w:t xml:space="preserve"> RR, </w:t>
      </w:r>
      <w:proofErr w:type="spellStart"/>
      <w:r w:rsidRPr="002F2042">
        <w:rPr>
          <w:rFonts w:ascii="Times New Roman" w:hAnsi="Times New Roman"/>
          <w:sz w:val="24"/>
          <w:szCs w:val="24"/>
        </w:rPr>
        <w:t>Ishtiaque</w:t>
      </w:r>
      <w:proofErr w:type="spellEnd"/>
      <w:r w:rsidRPr="002F2042">
        <w:rPr>
          <w:rFonts w:ascii="Times New Roman" w:hAnsi="Times New Roman"/>
          <w:sz w:val="24"/>
          <w:szCs w:val="24"/>
        </w:rPr>
        <w:t xml:space="preserve"> A, </w:t>
      </w:r>
      <w:proofErr w:type="spellStart"/>
      <w:r w:rsidRPr="002F2042">
        <w:rPr>
          <w:rFonts w:ascii="Times New Roman" w:hAnsi="Times New Roman"/>
          <w:sz w:val="24"/>
          <w:szCs w:val="24"/>
        </w:rPr>
        <w:t>Yousem</w:t>
      </w:r>
      <w:proofErr w:type="spellEnd"/>
      <w:r w:rsidRPr="002F2042">
        <w:rPr>
          <w:rFonts w:ascii="Times New Roman" w:hAnsi="Times New Roman"/>
          <w:sz w:val="24"/>
          <w:szCs w:val="24"/>
        </w:rPr>
        <w:t xml:space="preserve"> SA,</w:t>
      </w:r>
      <w:r w:rsidRPr="002F2042">
        <w:rPr>
          <w:rFonts w:ascii="Times New Roman" w:hAnsi="Times New Roman"/>
          <w:iCs/>
          <w:sz w:val="24"/>
          <w:szCs w:val="24"/>
        </w:rPr>
        <w:t xml:space="preserve"> et al</w:t>
      </w:r>
      <w:r w:rsidRPr="002F2042">
        <w:rPr>
          <w:rFonts w:ascii="Times New Roman" w:hAnsi="Times New Roman"/>
          <w:sz w:val="24"/>
          <w:szCs w:val="24"/>
        </w:rPr>
        <w:t>. Smartphone adapters for digital photomicrography. J Pathol Inform 2014; 5:24.</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proofErr w:type="spellStart"/>
      <w:r w:rsidRPr="002F2042">
        <w:rPr>
          <w:rFonts w:ascii="Times New Roman" w:hAnsi="Times New Roman"/>
          <w:color w:val="292526"/>
          <w:sz w:val="24"/>
          <w:szCs w:val="24"/>
        </w:rPr>
        <w:t>Kocsis</w:t>
      </w:r>
      <w:proofErr w:type="spellEnd"/>
      <w:r w:rsidRPr="002F2042">
        <w:rPr>
          <w:rFonts w:ascii="Times New Roman" w:hAnsi="Times New Roman"/>
          <w:color w:val="292526"/>
          <w:sz w:val="24"/>
          <w:szCs w:val="24"/>
        </w:rPr>
        <w:t xml:space="preserve"> O, </w:t>
      </w:r>
      <w:proofErr w:type="spellStart"/>
      <w:r w:rsidRPr="002F2042">
        <w:rPr>
          <w:rFonts w:ascii="Times New Roman" w:hAnsi="Times New Roman"/>
          <w:color w:val="292526"/>
          <w:sz w:val="24"/>
          <w:szCs w:val="24"/>
        </w:rPr>
        <w:t>Costaridou</w:t>
      </w:r>
      <w:proofErr w:type="spellEnd"/>
      <w:r w:rsidRPr="002F2042">
        <w:rPr>
          <w:rFonts w:ascii="Times New Roman" w:hAnsi="Times New Roman"/>
          <w:color w:val="292526"/>
          <w:sz w:val="24"/>
          <w:szCs w:val="24"/>
        </w:rPr>
        <w:t xml:space="preserve"> L, </w:t>
      </w:r>
      <w:proofErr w:type="spellStart"/>
      <w:r w:rsidRPr="002F2042">
        <w:rPr>
          <w:rFonts w:ascii="Times New Roman" w:hAnsi="Times New Roman"/>
          <w:color w:val="292526"/>
          <w:sz w:val="24"/>
          <w:szCs w:val="24"/>
        </w:rPr>
        <w:t>Mandellos</w:t>
      </w:r>
      <w:proofErr w:type="spellEnd"/>
      <w:r w:rsidRPr="002F2042">
        <w:rPr>
          <w:rFonts w:ascii="Times New Roman" w:hAnsi="Times New Roman"/>
          <w:color w:val="292526"/>
          <w:sz w:val="24"/>
          <w:szCs w:val="24"/>
        </w:rPr>
        <w:t xml:space="preserve"> G, </w:t>
      </w:r>
      <w:proofErr w:type="spellStart"/>
      <w:r w:rsidRPr="002F2042">
        <w:rPr>
          <w:rFonts w:ascii="Times New Roman" w:hAnsi="Times New Roman"/>
          <w:color w:val="292526"/>
          <w:sz w:val="24"/>
          <w:szCs w:val="24"/>
        </w:rPr>
        <w:t>Lymberopoulos</w:t>
      </w:r>
      <w:proofErr w:type="spellEnd"/>
      <w:r w:rsidRPr="002F2042">
        <w:rPr>
          <w:rFonts w:ascii="Times New Roman" w:hAnsi="Times New Roman"/>
          <w:color w:val="292526"/>
          <w:sz w:val="24"/>
          <w:szCs w:val="24"/>
        </w:rPr>
        <w:t xml:space="preserve"> D, </w:t>
      </w:r>
      <w:proofErr w:type="spellStart"/>
      <w:r w:rsidRPr="002F2042">
        <w:rPr>
          <w:rFonts w:ascii="Times New Roman" w:hAnsi="Times New Roman"/>
          <w:color w:val="292526"/>
          <w:sz w:val="24"/>
          <w:szCs w:val="24"/>
        </w:rPr>
        <w:t>Panayiotakis</w:t>
      </w:r>
      <w:proofErr w:type="spellEnd"/>
      <w:r w:rsidRPr="002F2042">
        <w:rPr>
          <w:rFonts w:ascii="Times New Roman" w:hAnsi="Times New Roman"/>
          <w:color w:val="292526"/>
          <w:sz w:val="24"/>
          <w:szCs w:val="24"/>
        </w:rPr>
        <w:t xml:space="preserve"> G. Compression assessment based on medical image quality concepts using computer-generated test images. </w:t>
      </w:r>
      <w:r w:rsidRPr="002F2042">
        <w:rPr>
          <w:rFonts w:ascii="Times New Roman" w:hAnsi="Times New Roman"/>
          <w:iCs/>
          <w:color w:val="292526"/>
          <w:sz w:val="24"/>
          <w:szCs w:val="24"/>
        </w:rPr>
        <w:t>Comput Methods Programs Biomed</w:t>
      </w:r>
      <w:r w:rsidRPr="002F2042">
        <w:rPr>
          <w:rFonts w:ascii="Times New Roman" w:hAnsi="Times New Roman"/>
          <w:color w:val="292526"/>
          <w:sz w:val="24"/>
          <w:szCs w:val="24"/>
        </w:rPr>
        <w:t xml:space="preserve"> 2003; 71:105-115.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color w:val="292526"/>
          <w:sz w:val="24"/>
          <w:szCs w:val="24"/>
        </w:rPr>
        <w:t xml:space="preserve">   </w:t>
      </w: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iCs/>
          <w:color w:val="292526"/>
          <w:sz w:val="24"/>
          <w:szCs w:val="24"/>
        </w:rPr>
        <w:t xml:space="preserve">Scheinfeld N. </w:t>
      </w:r>
      <w:r w:rsidRPr="002F2042">
        <w:rPr>
          <w:rFonts w:ascii="Times New Roman" w:hAnsi="Times New Roman"/>
          <w:bCs/>
          <w:color w:val="292526"/>
          <w:sz w:val="24"/>
          <w:szCs w:val="24"/>
        </w:rPr>
        <w:t xml:space="preserve">Photographic Images, Digital Imaging, Dermatology, and the Law. </w:t>
      </w:r>
      <w:r w:rsidRPr="002F2042">
        <w:rPr>
          <w:rFonts w:ascii="Times New Roman" w:hAnsi="Times New Roman"/>
          <w:iCs/>
          <w:color w:val="292526"/>
          <w:sz w:val="24"/>
          <w:szCs w:val="24"/>
        </w:rPr>
        <w:t xml:space="preserve">Arch </w:t>
      </w:r>
      <w:proofErr w:type="spellStart"/>
      <w:r w:rsidRPr="002F2042">
        <w:rPr>
          <w:rFonts w:ascii="Times New Roman" w:hAnsi="Times New Roman"/>
          <w:iCs/>
          <w:color w:val="292526"/>
          <w:sz w:val="24"/>
          <w:szCs w:val="24"/>
        </w:rPr>
        <w:t>Dermatol</w:t>
      </w:r>
      <w:proofErr w:type="spellEnd"/>
      <w:r w:rsidRPr="002F2042">
        <w:rPr>
          <w:rFonts w:ascii="Times New Roman" w:hAnsi="Times New Roman"/>
          <w:iCs/>
          <w:color w:val="292526"/>
          <w:sz w:val="24"/>
          <w:szCs w:val="24"/>
        </w:rPr>
        <w:t xml:space="preserve"> 2004; 140:473-476. </w:t>
      </w:r>
    </w:p>
    <w:p w:rsidR="002F2042" w:rsidRPr="002F2042" w:rsidRDefault="002F2042" w:rsidP="002F2042">
      <w:pPr>
        <w:pStyle w:val="ListParagraph"/>
        <w:spacing w:line="240" w:lineRule="auto"/>
        <w:rPr>
          <w:rFonts w:ascii="Times New Roman" w:hAnsi="Times New Roman"/>
          <w:color w:val="292526"/>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proofErr w:type="spellStart"/>
      <w:r w:rsidRPr="002F2042">
        <w:rPr>
          <w:rFonts w:ascii="Times New Roman" w:hAnsi="Times New Roman"/>
          <w:bCs/>
          <w:sz w:val="24"/>
          <w:szCs w:val="24"/>
        </w:rPr>
        <w:t>Micklem</w:t>
      </w:r>
      <w:proofErr w:type="spellEnd"/>
      <w:r w:rsidRPr="002F2042">
        <w:rPr>
          <w:rFonts w:ascii="Times New Roman" w:hAnsi="Times New Roman"/>
          <w:bCs/>
          <w:sz w:val="24"/>
          <w:szCs w:val="24"/>
        </w:rPr>
        <w:t xml:space="preserve"> </w:t>
      </w:r>
      <w:proofErr w:type="spellStart"/>
      <w:r w:rsidRPr="002F2042">
        <w:rPr>
          <w:rFonts w:ascii="Times New Roman" w:hAnsi="Times New Roman"/>
          <w:bCs/>
          <w:sz w:val="24"/>
          <w:szCs w:val="24"/>
        </w:rPr>
        <w:t>K</w:t>
      </w:r>
      <w:proofErr w:type="gramStart"/>
      <w:r w:rsidRPr="002F2042">
        <w:rPr>
          <w:rFonts w:ascii="Times New Roman" w:hAnsi="Times New Roman"/>
          <w:bCs/>
          <w:sz w:val="24"/>
          <w:szCs w:val="24"/>
        </w:rPr>
        <w:t>,Sanderson</w:t>
      </w:r>
      <w:proofErr w:type="spellEnd"/>
      <w:proofErr w:type="gramEnd"/>
      <w:r w:rsidRPr="002F2042">
        <w:rPr>
          <w:rFonts w:ascii="Times New Roman" w:hAnsi="Times New Roman"/>
          <w:sz w:val="24"/>
          <w:szCs w:val="24"/>
        </w:rPr>
        <w:t xml:space="preserve"> J. Digital imaging in pathology. Current Diagnostic Pathology 2001; </w:t>
      </w:r>
      <w:r w:rsidRPr="002F2042">
        <w:rPr>
          <w:rFonts w:ascii="Times New Roman" w:hAnsi="Times New Roman"/>
          <w:bCs/>
          <w:sz w:val="24"/>
          <w:szCs w:val="24"/>
        </w:rPr>
        <w:t>7</w:t>
      </w:r>
      <w:r w:rsidRPr="002F2042">
        <w:rPr>
          <w:rFonts w:ascii="Times New Roman" w:hAnsi="Times New Roman"/>
          <w:sz w:val="24"/>
          <w:szCs w:val="24"/>
        </w:rPr>
        <w:t xml:space="preserve">: 131- 140. </w:t>
      </w:r>
    </w:p>
    <w:p w:rsidR="002F2042" w:rsidRPr="002F2042" w:rsidRDefault="002F2042" w:rsidP="002F2042">
      <w:pPr>
        <w:pStyle w:val="ListParagraph"/>
        <w:spacing w:line="240" w:lineRule="auto"/>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bCs/>
          <w:sz w:val="24"/>
          <w:szCs w:val="24"/>
        </w:rPr>
      </w:pPr>
      <w:r w:rsidRPr="002F2042">
        <w:rPr>
          <w:rFonts w:ascii="Times New Roman" w:hAnsi="Times New Roman"/>
          <w:iCs/>
          <w:sz w:val="24"/>
          <w:szCs w:val="24"/>
        </w:rPr>
        <w:t xml:space="preserve">Pinco J,Goulart RA,Otis CN, Garb J ,Pantanowitz L. </w:t>
      </w:r>
      <w:r w:rsidRPr="002F2042">
        <w:rPr>
          <w:rFonts w:ascii="Times New Roman" w:hAnsi="Times New Roman"/>
          <w:bCs/>
          <w:sz w:val="24"/>
          <w:szCs w:val="24"/>
        </w:rPr>
        <w:t xml:space="preserve">Impact of Digital Image Manipulation in Cytology. </w:t>
      </w:r>
      <w:r w:rsidRPr="002F2042">
        <w:rPr>
          <w:rFonts w:ascii="Times New Roman" w:hAnsi="Times New Roman"/>
          <w:bCs/>
          <w:iCs/>
          <w:sz w:val="24"/>
          <w:szCs w:val="24"/>
        </w:rPr>
        <w:t xml:space="preserve">Arch Pathol Lab Med </w:t>
      </w:r>
      <w:r w:rsidRPr="002F2042">
        <w:rPr>
          <w:rFonts w:ascii="Times New Roman" w:hAnsi="Times New Roman"/>
          <w:bCs/>
          <w:sz w:val="24"/>
          <w:szCs w:val="24"/>
        </w:rPr>
        <w:t>2009; 133:57–61.</w:t>
      </w:r>
    </w:p>
    <w:p w:rsidR="002F2042" w:rsidRPr="002F2042" w:rsidRDefault="002F2042" w:rsidP="002F2042">
      <w:pPr>
        <w:pStyle w:val="ListParagraph"/>
        <w:spacing w:line="240" w:lineRule="auto"/>
        <w:rPr>
          <w:rFonts w:ascii="Times New Roman" w:hAnsi="Times New Roman"/>
          <w:bCs/>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rPr>
          <w:rFonts w:ascii="Times New Roman" w:hAnsi="Times New Roman"/>
          <w:sz w:val="24"/>
          <w:szCs w:val="24"/>
        </w:rPr>
      </w:pPr>
      <w:r w:rsidRPr="002F2042">
        <w:rPr>
          <w:rFonts w:ascii="Times New Roman" w:hAnsi="Times New Roman"/>
          <w:bCs/>
          <w:sz w:val="24"/>
          <w:szCs w:val="24"/>
        </w:rPr>
        <w:t xml:space="preserve">Rao SA, Singh N, Kumar R, Thomas AM. </w:t>
      </w:r>
      <w:r w:rsidRPr="002F2042">
        <w:rPr>
          <w:rFonts w:ascii="Times New Roman" w:hAnsi="Times New Roman"/>
          <w:sz w:val="24"/>
          <w:szCs w:val="24"/>
        </w:rPr>
        <w:t>More than meets the eye: digital fraud in dentistry.</w:t>
      </w:r>
      <w:r w:rsidRPr="002F2042">
        <w:rPr>
          <w:rFonts w:ascii="Times New Roman" w:hAnsi="Times New Roman"/>
          <w:bCs/>
          <w:sz w:val="24"/>
          <w:szCs w:val="24"/>
        </w:rPr>
        <w:t xml:space="preserve"> Journal of Indian society of pedodontics and preventive dentistry </w:t>
      </w:r>
      <w:r w:rsidRPr="002F2042">
        <w:rPr>
          <w:rFonts w:ascii="Times New Roman" w:hAnsi="Times New Roman"/>
          <w:sz w:val="24"/>
          <w:szCs w:val="24"/>
        </w:rPr>
        <w:t xml:space="preserve">2010; 4(28):  </w:t>
      </w:r>
      <w:r w:rsidRPr="002F2042">
        <w:rPr>
          <w:rFonts w:ascii="Times New Roman" w:hAnsi="Times New Roman"/>
          <w:bCs/>
          <w:sz w:val="24"/>
          <w:szCs w:val="24"/>
        </w:rPr>
        <w:t>241 – 244.</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bCs/>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color w:val="292526"/>
          <w:sz w:val="24"/>
          <w:szCs w:val="24"/>
        </w:rPr>
      </w:pPr>
      <w:r w:rsidRPr="002F2042">
        <w:rPr>
          <w:rFonts w:ascii="Times New Roman" w:hAnsi="Times New Roman"/>
          <w:color w:val="292526"/>
          <w:sz w:val="24"/>
          <w:szCs w:val="24"/>
        </w:rPr>
        <w:t xml:space="preserve">Barry CJ, </w:t>
      </w:r>
      <w:proofErr w:type="spellStart"/>
      <w:r w:rsidRPr="002F2042">
        <w:rPr>
          <w:rFonts w:ascii="Times New Roman" w:hAnsi="Times New Roman"/>
          <w:color w:val="292526"/>
          <w:sz w:val="24"/>
          <w:szCs w:val="24"/>
        </w:rPr>
        <w:t>Yogesan</w:t>
      </w:r>
      <w:proofErr w:type="spellEnd"/>
      <w:r w:rsidRPr="002F2042">
        <w:rPr>
          <w:rFonts w:ascii="Times New Roman" w:hAnsi="Times New Roman"/>
          <w:color w:val="292526"/>
          <w:sz w:val="24"/>
          <w:szCs w:val="24"/>
        </w:rPr>
        <w:t xml:space="preserve"> K, Constable IJ, </w:t>
      </w:r>
      <w:proofErr w:type="spellStart"/>
      <w:r w:rsidRPr="002F2042">
        <w:rPr>
          <w:rFonts w:ascii="Times New Roman" w:hAnsi="Times New Roman"/>
          <w:color w:val="292526"/>
          <w:sz w:val="24"/>
          <w:szCs w:val="24"/>
        </w:rPr>
        <w:t>Eikelboom</w:t>
      </w:r>
      <w:proofErr w:type="spellEnd"/>
      <w:r w:rsidRPr="002F2042">
        <w:rPr>
          <w:rFonts w:ascii="Times New Roman" w:hAnsi="Times New Roman"/>
          <w:color w:val="292526"/>
          <w:sz w:val="24"/>
          <w:szCs w:val="24"/>
        </w:rPr>
        <w:t xml:space="preserve"> RH. A case for electronic manipulation of medical images? </w:t>
      </w:r>
      <w:r w:rsidRPr="002F2042">
        <w:rPr>
          <w:rFonts w:ascii="Times New Roman" w:hAnsi="Times New Roman"/>
          <w:iCs/>
          <w:color w:val="292526"/>
          <w:sz w:val="24"/>
          <w:szCs w:val="24"/>
        </w:rPr>
        <w:t xml:space="preserve">J </w:t>
      </w:r>
      <w:proofErr w:type="spellStart"/>
      <w:r w:rsidRPr="002F2042">
        <w:rPr>
          <w:rFonts w:ascii="Times New Roman" w:hAnsi="Times New Roman"/>
          <w:iCs/>
          <w:color w:val="292526"/>
          <w:sz w:val="24"/>
          <w:szCs w:val="24"/>
        </w:rPr>
        <w:t>Audiov</w:t>
      </w:r>
      <w:proofErr w:type="spellEnd"/>
      <w:r w:rsidRPr="002F2042">
        <w:rPr>
          <w:rFonts w:ascii="Times New Roman" w:hAnsi="Times New Roman"/>
          <w:iCs/>
          <w:color w:val="292526"/>
          <w:sz w:val="24"/>
          <w:szCs w:val="24"/>
        </w:rPr>
        <w:t xml:space="preserve"> Media Med</w:t>
      </w:r>
      <w:r w:rsidRPr="002F2042">
        <w:rPr>
          <w:rFonts w:ascii="Times New Roman" w:hAnsi="Times New Roman"/>
          <w:color w:val="292526"/>
          <w:sz w:val="24"/>
          <w:szCs w:val="24"/>
        </w:rPr>
        <w:t xml:space="preserve"> 1999; 22:15-20. </w:t>
      </w:r>
      <w:r w:rsidRPr="002F2042">
        <w:rPr>
          <w:rFonts w:ascii="Times New Roman" w:hAnsi="Times New Roman"/>
          <w:sz w:val="24"/>
          <w:szCs w:val="24"/>
        </w:rPr>
        <w:t xml:space="preserve"> </w:t>
      </w:r>
    </w:p>
    <w:p w:rsidR="002F2042" w:rsidRPr="002F2042" w:rsidRDefault="002F2042" w:rsidP="002F2042">
      <w:pPr>
        <w:pStyle w:val="ListParagraph"/>
        <w:autoSpaceDE w:val="0"/>
        <w:autoSpaceDN w:val="0"/>
        <w:adjustRightInd w:val="0"/>
        <w:spacing w:after="0" w:line="240" w:lineRule="auto"/>
        <w:jc w:val="both"/>
        <w:rPr>
          <w:rFonts w:ascii="Times New Roman" w:hAnsi="Times New Roman"/>
          <w:color w:val="292526"/>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Institute of Medical Illustrators; Law and Ethics Department. A model policy on photography and video recording of patients: Confidentiality and Consent, Copyright and Storage; Dec 2002.</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 xml:space="preserve">Payne KFB, </w:t>
      </w:r>
      <w:proofErr w:type="spellStart"/>
      <w:r w:rsidRPr="002F2042">
        <w:rPr>
          <w:rFonts w:ascii="Times New Roman" w:hAnsi="Times New Roman"/>
          <w:sz w:val="24"/>
          <w:szCs w:val="24"/>
        </w:rPr>
        <w:t>Wharrad</w:t>
      </w:r>
      <w:proofErr w:type="spellEnd"/>
      <w:r w:rsidRPr="002F2042">
        <w:rPr>
          <w:rFonts w:ascii="Times New Roman" w:hAnsi="Times New Roman"/>
          <w:sz w:val="24"/>
          <w:szCs w:val="24"/>
        </w:rPr>
        <w:t xml:space="preserve"> H, Watts K. Smartphone and medical related App use among medical students and junior doctors in the United Kingdom (UK): a regional survey. BMC Medical Informatics and Decision Making 2012; 12:121.   </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pStyle w:val="ListParagraph"/>
        <w:numPr>
          <w:ilvl w:val="0"/>
          <w:numId w:val="1"/>
        </w:numPr>
        <w:autoSpaceDE w:val="0"/>
        <w:autoSpaceDN w:val="0"/>
        <w:adjustRightInd w:val="0"/>
        <w:spacing w:after="0" w:line="240" w:lineRule="auto"/>
        <w:jc w:val="both"/>
        <w:rPr>
          <w:rFonts w:ascii="Times New Roman" w:hAnsi="Times New Roman"/>
          <w:sz w:val="24"/>
          <w:szCs w:val="24"/>
        </w:rPr>
      </w:pPr>
      <w:r w:rsidRPr="002F2042">
        <w:rPr>
          <w:rFonts w:ascii="Times New Roman" w:hAnsi="Times New Roman"/>
          <w:sz w:val="24"/>
          <w:szCs w:val="24"/>
        </w:rPr>
        <w:t>Department of Health. Confidentiality: NHS Code of Practice; Nov 2003.</w:t>
      </w:r>
    </w:p>
    <w:p w:rsidR="002F2042" w:rsidRPr="002F2042" w:rsidRDefault="002F2042" w:rsidP="002F2042">
      <w:pPr>
        <w:autoSpaceDE w:val="0"/>
        <w:autoSpaceDN w:val="0"/>
        <w:adjustRightInd w:val="0"/>
        <w:spacing w:after="0" w:line="240" w:lineRule="auto"/>
        <w:jc w:val="both"/>
        <w:rPr>
          <w:rFonts w:ascii="Times New Roman" w:hAnsi="Times New Roman"/>
          <w:sz w:val="24"/>
          <w:szCs w:val="24"/>
        </w:rPr>
      </w:pPr>
    </w:p>
    <w:p w:rsidR="002F2042" w:rsidRPr="002F2042" w:rsidRDefault="002F2042" w:rsidP="002F2042">
      <w:pPr>
        <w:spacing w:line="240" w:lineRule="auto"/>
        <w:jc w:val="both"/>
        <w:rPr>
          <w:rFonts w:ascii="Times New Roman" w:hAnsi="Times New Roman"/>
          <w:sz w:val="24"/>
          <w:szCs w:val="24"/>
        </w:rPr>
      </w:pPr>
    </w:p>
    <w:p w:rsidR="002F2042" w:rsidRPr="002F2042" w:rsidRDefault="002F2042" w:rsidP="002F2042">
      <w:pPr>
        <w:spacing w:line="240" w:lineRule="auto"/>
        <w:rPr>
          <w:rFonts w:ascii="Times New Roman" w:hAnsi="Times New Roman"/>
          <w:sz w:val="24"/>
          <w:szCs w:val="24"/>
        </w:rPr>
      </w:pPr>
    </w:p>
    <w:sectPr w:rsidR="002F2042" w:rsidRPr="002F2042" w:rsidSect="008B77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B25CC"/>
    <w:multiLevelType w:val="hybridMultilevel"/>
    <w:tmpl w:val="06F09198"/>
    <w:lvl w:ilvl="0" w:tplc="1A5EF3DA">
      <w:start w:val="1"/>
      <w:numFmt w:val="decimal"/>
      <w:lvlText w:val="%1."/>
      <w:lvlJc w:val="left"/>
      <w:pPr>
        <w:ind w:left="720" w:hanging="360"/>
      </w:pPr>
      <w:rPr>
        <w:rFonts w:asciiTheme="minorHAnsi" w:eastAsiaTheme="minorHAnsi" w:hAnsiTheme="minorHAnsi" w:cstheme="minorHAns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2F2042"/>
    <w:rsid w:val="00114C70"/>
    <w:rsid w:val="002F2042"/>
    <w:rsid w:val="00300372"/>
    <w:rsid w:val="005A5BD2"/>
    <w:rsid w:val="008B7762"/>
    <w:rsid w:val="00B461D3"/>
    <w:rsid w:val="00E8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042"/>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042"/>
    <w:rPr>
      <w:color w:val="0000FF"/>
      <w:u w:val="single"/>
    </w:rPr>
  </w:style>
  <w:style w:type="paragraph" w:styleId="ListParagraph">
    <w:name w:val="List Paragraph"/>
    <w:basedOn w:val="Normal"/>
    <w:uiPriority w:val="34"/>
    <w:qFormat/>
    <w:rsid w:val="002F2042"/>
    <w:pPr>
      <w:ind w:left="720"/>
      <w:contextualSpacing/>
    </w:pPr>
  </w:style>
  <w:style w:type="character" w:customStyle="1" w:styleId="apple-converted-space">
    <w:name w:val="apple-converted-space"/>
    <w:basedOn w:val="DefaultParagraphFont"/>
    <w:rsid w:val="002F2042"/>
  </w:style>
  <w:style w:type="paragraph" w:customStyle="1" w:styleId="Default">
    <w:name w:val="Default"/>
    <w:rsid w:val="002F2042"/>
    <w:pPr>
      <w:autoSpaceDE w:val="0"/>
      <w:autoSpaceDN w:val="0"/>
      <w:adjustRightInd w:val="0"/>
      <w:spacing w:after="0" w:line="240" w:lineRule="auto"/>
    </w:pPr>
    <w:rPr>
      <w:rFonts w:ascii="Gill Sans MT" w:hAnsi="Gill Sans MT" w:cs="Gill Sans MT"/>
      <w:color w:val="000000"/>
      <w:sz w:val="24"/>
      <w:szCs w:val="24"/>
    </w:rPr>
  </w:style>
  <w:style w:type="paragraph" w:styleId="BalloonText">
    <w:name w:val="Balloon Text"/>
    <w:basedOn w:val="Normal"/>
    <w:link w:val="BalloonTextChar"/>
    <w:uiPriority w:val="99"/>
    <w:semiHidden/>
    <w:unhideWhenUsed/>
    <w:rsid w:val="002F2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042"/>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ncbi.nlm.nih.gov/pubmed?term=Tranberg%20HA%5BAuthor%5D&amp;cauthor=true&amp;cauthor_uid=12558741" TargetMode="External"/><Relationship Id="rId3" Type="http://schemas.openxmlformats.org/officeDocument/2006/relationships/settings" Target="settings.xml"/><Relationship Id="rId7" Type="http://schemas.openxmlformats.org/officeDocument/2006/relationships/hyperlink" Target="mailto:drbinump@gmail.com"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drsunil74@yahoo.com" TargetMode="External"/><Relationship Id="rId11" Type="http://schemas.openxmlformats.org/officeDocument/2006/relationships/chart" Target="charts/chart4.xml"/><Relationship Id="rId5" Type="http://schemas.openxmlformats.org/officeDocument/2006/relationships/hyperlink" Target="mailto:Indumohan2011@gmail.com" TargetMode="External"/><Relationship Id="rId15" Type="http://schemas.openxmlformats.org/officeDocument/2006/relationships/hyperlink" Target="http://www.ncbi.nlm.nih.gov/pubmed?term=Rashbass%20J%5BAuthor%5D&amp;cauthor=true&amp;cauthor_uid=12558741"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yperlink" Target="http://www.ncbi.nlm.nih.gov/pubmed?term=Rous%20BA%5BAuthor%5D&amp;cauthor=true&amp;cauthor_uid=1255874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xpuser\Desktop\indu%20survey\Awareness%20about%20medical%20photography%20among%20%20Oral%20Pathologists%20%20(Respon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2%20articles%20im%20working%20on\medical%20photography\my%20foto%20study\results%20and%20article%20awreness\Awareness%20about%20medical%20photography%20among%20%20Oral%20Pathologists%20%20(Respon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7"/>
  <c:chart>
    <c:title>
      <c:tx>
        <c:rich>
          <a:bodyPr/>
          <a:lstStyle/>
          <a:p>
            <a:pPr>
              <a:defRPr lang="en-IN" sz="1200"/>
            </a:pPr>
            <a:r>
              <a:rPr lang="en-IN" sz="1200"/>
              <a:t>Accessibility to various facilities to oral pathologists</a:t>
            </a:r>
          </a:p>
        </c:rich>
      </c:tx>
    </c:title>
    <c:plotArea>
      <c:layout/>
      <c:barChart>
        <c:barDir val="col"/>
        <c:grouping val="clustered"/>
        <c:ser>
          <c:idx val="0"/>
          <c:order val="0"/>
          <c:dLbls>
            <c:txPr>
              <a:bodyPr/>
              <a:lstStyle/>
              <a:p>
                <a:pPr>
                  <a:defRPr lang="en-IN"/>
                </a:pPr>
                <a:endParaRPr lang="en-US"/>
              </a:p>
            </c:txPr>
            <c:dLblPos val="inEnd"/>
            <c:showVal val="1"/>
          </c:dLbls>
          <c:cat>
            <c:strRef>
              <c:f>Sheet1!$G$9:$G$13</c:f>
              <c:strCache>
                <c:ptCount val="5"/>
                <c:pt idx="0">
                  <c:v>Training</c:v>
                </c:pt>
                <c:pt idx="1">
                  <c:v>Gone through publications</c:v>
                </c:pt>
                <c:pt idx="2">
                  <c:v>Availability of accessory equipments</c:v>
                </c:pt>
                <c:pt idx="3">
                  <c:v>Camera with adapter</c:v>
                </c:pt>
                <c:pt idx="4">
                  <c:v>Dept provide camera </c:v>
                </c:pt>
              </c:strCache>
            </c:strRef>
          </c:cat>
          <c:val>
            <c:numRef>
              <c:f>Sheet1!$H$9:$H$13</c:f>
              <c:numCache>
                <c:formatCode>0.00%</c:formatCode>
                <c:ptCount val="5"/>
                <c:pt idx="0" formatCode="0%">
                  <c:v>0.23700000000000004</c:v>
                </c:pt>
                <c:pt idx="1">
                  <c:v>0.34100000000000136</c:v>
                </c:pt>
                <c:pt idx="2">
                  <c:v>0.54800000000000004</c:v>
                </c:pt>
                <c:pt idx="3">
                  <c:v>0.68100000000000283</c:v>
                </c:pt>
                <c:pt idx="4">
                  <c:v>0.58500000000000052</c:v>
                </c:pt>
              </c:numCache>
            </c:numRef>
          </c:val>
        </c:ser>
        <c:gapWidth val="75"/>
        <c:overlap val="40"/>
        <c:axId val="90748800"/>
        <c:axId val="93981696"/>
      </c:barChart>
      <c:catAx>
        <c:axId val="90748800"/>
        <c:scaling>
          <c:orientation val="minMax"/>
        </c:scaling>
        <c:axPos val="b"/>
        <c:majorTickMark val="none"/>
        <c:tickLblPos val="nextTo"/>
        <c:txPr>
          <a:bodyPr/>
          <a:lstStyle/>
          <a:p>
            <a:pPr>
              <a:defRPr lang="en-IN"/>
            </a:pPr>
            <a:endParaRPr lang="en-US"/>
          </a:p>
        </c:txPr>
        <c:crossAx val="93981696"/>
        <c:crosses val="autoZero"/>
        <c:auto val="1"/>
        <c:lblAlgn val="ctr"/>
        <c:lblOffset val="100"/>
      </c:catAx>
      <c:valAx>
        <c:axId val="93981696"/>
        <c:scaling>
          <c:orientation val="minMax"/>
        </c:scaling>
        <c:axPos val="l"/>
        <c:majorGridlines/>
        <c:numFmt formatCode="0%" sourceLinked="1"/>
        <c:majorTickMark val="none"/>
        <c:tickLblPos val="nextTo"/>
        <c:txPr>
          <a:bodyPr/>
          <a:lstStyle/>
          <a:p>
            <a:pPr>
              <a:defRPr lang="en-IN"/>
            </a:pPr>
            <a:endParaRPr lang="en-US"/>
          </a:p>
        </c:txPr>
        <c:crossAx val="90748800"/>
        <c:crosses val="autoZero"/>
        <c:crossBetween val="between"/>
      </c:valAx>
    </c:plotArea>
    <c:plotVisOnly val="1"/>
  </c:chart>
  <c:spPr>
    <a:solidFill>
      <a:schemeClr val="accent5">
        <a:lumMod val="20000"/>
        <a:lumOff val="80000"/>
      </a:schemeClr>
    </a:solidFill>
    <a:ln>
      <a:noFill/>
    </a:ln>
  </c:spPr>
  <c:txPr>
    <a:bodyPr/>
    <a:lstStyle/>
    <a:p>
      <a:pPr>
        <a:defRPr>
          <a:latin typeface="Times New Roman" pitchFamily="18" charset="0"/>
          <a:cs typeface="Times New Roman" pitchFamily="18" charset="0"/>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9"/>
  <c:chart>
    <c:view3D>
      <c:rAngAx val="1"/>
    </c:view3D>
    <c:plotArea>
      <c:layout/>
      <c:bar3DChart>
        <c:barDir val="bar"/>
        <c:grouping val="clustered"/>
        <c:ser>
          <c:idx val="0"/>
          <c:order val="0"/>
          <c:dLbls>
            <c:dLbl>
              <c:idx val="4"/>
              <c:layout>
                <c:manualLayout>
                  <c:x val="-2.5390377047099623E-3"/>
                  <c:y val="0"/>
                </c:manualLayout>
              </c:layout>
              <c:showVal val="1"/>
            </c:dLbl>
            <c:txPr>
              <a:bodyPr/>
              <a:lstStyle/>
              <a:p>
                <a:pPr>
                  <a:defRPr lang="en-IN" b="1"/>
                </a:pPr>
                <a:endParaRPr lang="en-US"/>
              </a:p>
            </c:txPr>
            <c:showVal val="1"/>
          </c:dLbls>
          <c:cat>
            <c:strRef>
              <c:f>Sheet1!$G$32:$G$36</c:f>
              <c:strCache>
                <c:ptCount val="5"/>
                <c:pt idx="0">
                  <c:v>No consent due to lack of time</c:v>
                </c:pt>
                <c:pt idx="1">
                  <c:v>No consent because it is not important</c:v>
                </c:pt>
                <c:pt idx="2">
                  <c:v>Verbal</c:v>
                </c:pt>
                <c:pt idx="3">
                  <c:v>Written but no specific form</c:v>
                </c:pt>
                <c:pt idx="4">
                  <c:v>Written on specific form</c:v>
                </c:pt>
              </c:strCache>
            </c:strRef>
          </c:cat>
          <c:val>
            <c:numRef>
              <c:f>Sheet1!$H$32:$H$36</c:f>
              <c:numCache>
                <c:formatCode>General</c:formatCode>
                <c:ptCount val="5"/>
                <c:pt idx="0">
                  <c:v>14.8</c:v>
                </c:pt>
                <c:pt idx="1">
                  <c:v>10.4</c:v>
                </c:pt>
                <c:pt idx="2">
                  <c:v>60</c:v>
                </c:pt>
                <c:pt idx="3">
                  <c:v>8.1</c:v>
                </c:pt>
                <c:pt idx="4">
                  <c:v>6.7</c:v>
                </c:pt>
              </c:numCache>
            </c:numRef>
          </c:val>
        </c:ser>
        <c:dLbls>
          <c:showVal val="1"/>
        </c:dLbls>
        <c:shape val="box"/>
        <c:axId val="95827840"/>
        <c:axId val="95829376"/>
        <c:axId val="0"/>
      </c:bar3DChart>
      <c:catAx>
        <c:axId val="95827840"/>
        <c:scaling>
          <c:orientation val="minMax"/>
        </c:scaling>
        <c:axPos val="l"/>
        <c:tickLblPos val="nextTo"/>
        <c:txPr>
          <a:bodyPr/>
          <a:lstStyle/>
          <a:p>
            <a:pPr>
              <a:defRPr lang="en-IN">
                <a:latin typeface="Times New Roman" pitchFamily="18" charset="0"/>
                <a:cs typeface="Times New Roman" pitchFamily="18" charset="0"/>
              </a:defRPr>
            </a:pPr>
            <a:endParaRPr lang="en-US"/>
          </a:p>
        </c:txPr>
        <c:crossAx val="95829376"/>
        <c:crosses val="autoZero"/>
        <c:auto val="1"/>
        <c:lblAlgn val="ctr"/>
        <c:lblOffset val="100"/>
      </c:catAx>
      <c:valAx>
        <c:axId val="95829376"/>
        <c:scaling>
          <c:orientation val="minMax"/>
        </c:scaling>
        <c:axPos val="b"/>
        <c:majorGridlines/>
        <c:title>
          <c:tx>
            <c:rich>
              <a:bodyPr/>
              <a:lstStyle/>
              <a:p>
                <a:pPr>
                  <a:defRPr lang="en-IN">
                    <a:latin typeface="Times New Roman" pitchFamily="18" charset="0"/>
                    <a:cs typeface="Times New Roman" pitchFamily="18" charset="0"/>
                  </a:defRPr>
                </a:pPr>
                <a:r>
                  <a:rPr lang="en-US">
                    <a:latin typeface="Times New Roman" pitchFamily="18" charset="0"/>
                    <a:cs typeface="Times New Roman" pitchFamily="18" charset="0"/>
                  </a:rPr>
                  <a:t>Percentage</a:t>
                </a:r>
              </a:p>
            </c:rich>
          </c:tx>
        </c:title>
        <c:numFmt formatCode="General" sourceLinked="1"/>
        <c:tickLblPos val="nextTo"/>
        <c:txPr>
          <a:bodyPr/>
          <a:lstStyle/>
          <a:p>
            <a:pPr>
              <a:defRPr lang="en-IN"/>
            </a:pPr>
            <a:endParaRPr lang="en-US"/>
          </a:p>
        </c:txPr>
        <c:crossAx val="95827840"/>
        <c:crosses val="autoZero"/>
        <c:crossBetween val="between"/>
      </c:valAx>
    </c:plotArea>
    <c:plotVisOnly val="1"/>
  </c:chart>
  <c:spPr>
    <a:solidFill>
      <a:srgbClr val="4BACC6">
        <a:lumMod val="20000"/>
        <a:lumOff val="80000"/>
      </a:srgbClr>
    </a:solidFill>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barChart>
        <c:barDir val="bar"/>
        <c:grouping val="clustered"/>
        <c:ser>
          <c:idx val="0"/>
          <c:order val="0"/>
          <c:dLbls>
            <c:txPr>
              <a:bodyPr/>
              <a:lstStyle/>
              <a:p>
                <a:pPr>
                  <a:defRPr lang="en-IN"/>
                </a:pPr>
                <a:endParaRPr lang="en-US"/>
              </a:p>
            </c:txPr>
            <c:showVal val="1"/>
          </c:dLbls>
          <c:cat>
            <c:strRef>
              <c:f>Sheet1!$P$78:$P$82</c:f>
              <c:strCache>
                <c:ptCount val="5"/>
                <c:pt idx="0">
                  <c:v>Own computer </c:v>
                </c:pt>
                <c:pt idx="1">
                  <c:v>Own computer &amp; Dept computer </c:v>
                </c:pt>
                <c:pt idx="2">
                  <c:v> Dept computer only</c:v>
                </c:pt>
                <c:pt idx="3">
                  <c:v>Pendrive/CD/Memory card</c:v>
                </c:pt>
                <c:pt idx="4">
                  <c:v>Cloud type storage </c:v>
                </c:pt>
              </c:strCache>
            </c:strRef>
          </c:cat>
          <c:val>
            <c:numRef>
              <c:f>Sheet1!$Q$78:$Q$82</c:f>
              <c:numCache>
                <c:formatCode>0.00%</c:formatCode>
                <c:ptCount val="5"/>
                <c:pt idx="0">
                  <c:v>0.30400000000000038</c:v>
                </c:pt>
                <c:pt idx="1">
                  <c:v>0.48900000000000032</c:v>
                </c:pt>
                <c:pt idx="2">
                  <c:v>8.9000000000000065E-2</c:v>
                </c:pt>
                <c:pt idx="3">
                  <c:v>6.7000000000000004E-2</c:v>
                </c:pt>
                <c:pt idx="4">
                  <c:v>5.1999999999999998E-2</c:v>
                </c:pt>
              </c:numCache>
            </c:numRef>
          </c:val>
        </c:ser>
        <c:dLbls>
          <c:showVal val="1"/>
        </c:dLbls>
        <c:overlap val="-25"/>
        <c:axId val="94800896"/>
        <c:axId val="94810880"/>
      </c:barChart>
      <c:catAx>
        <c:axId val="94800896"/>
        <c:scaling>
          <c:orientation val="minMax"/>
        </c:scaling>
        <c:axPos val="l"/>
        <c:majorTickMark val="none"/>
        <c:tickLblPos val="nextTo"/>
        <c:txPr>
          <a:bodyPr/>
          <a:lstStyle/>
          <a:p>
            <a:pPr>
              <a:defRPr lang="en-IN" sz="1000">
                <a:latin typeface="Times New Roman" pitchFamily="18" charset="0"/>
                <a:cs typeface="Times New Roman" pitchFamily="18" charset="0"/>
              </a:defRPr>
            </a:pPr>
            <a:endParaRPr lang="en-US"/>
          </a:p>
        </c:txPr>
        <c:crossAx val="94810880"/>
        <c:crosses val="autoZero"/>
        <c:auto val="1"/>
        <c:lblAlgn val="ctr"/>
        <c:lblOffset val="100"/>
      </c:catAx>
      <c:valAx>
        <c:axId val="94810880"/>
        <c:scaling>
          <c:orientation val="minMax"/>
        </c:scaling>
        <c:delete val="1"/>
        <c:axPos val="b"/>
        <c:numFmt formatCode="0.00%" sourceLinked="1"/>
        <c:majorTickMark val="none"/>
        <c:tickLblPos val="none"/>
        <c:crossAx val="94800896"/>
        <c:crosses val="autoZero"/>
        <c:crossBetween val="between"/>
      </c:valAx>
    </c:plotArea>
    <c:plotVisOnly val="1"/>
  </c:chart>
  <c:spPr>
    <a:solidFill>
      <a:srgbClr val="4BACC6">
        <a:lumMod val="20000"/>
        <a:lumOff val="80000"/>
      </a:srgbClr>
    </a:solid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barChart>
        <c:barDir val="col"/>
        <c:grouping val="clustered"/>
        <c:ser>
          <c:idx val="0"/>
          <c:order val="0"/>
          <c:dLbls>
            <c:txPr>
              <a:bodyPr/>
              <a:lstStyle/>
              <a:p>
                <a:pPr>
                  <a:defRPr lang="en-IN"/>
                </a:pPr>
                <a:endParaRPr lang="en-US"/>
              </a:p>
            </c:txPr>
            <c:showVal val="1"/>
          </c:dLbls>
          <c:cat>
            <c:strRef>
              <c:f>Sheet1!$O$64:$O$67</c:f>
              <c:strCache>
                <c:ptCount val="4"/>
                <c:pt idx="0">
                  <c:v>Patient</c:v>
                </c:pt>
                <c:pt idx="1">
                  <c:v>Dentist/ doctor</c:v>
                </c:pt>
                <c:pt idx="2">
                  <c:v>Institution</c:v>
                </c:pt>
                <c:pt idx="3">
                  <c:v>Journal in which photo is published </c:v>
                </c:pt>
              </c:strCache>
            </c:strRef>
          </c:cat>
          <c:val>
            <c:numRef>
              <c:f>Sheet1!$P$64:$P$67</c:f>
              <c:numCache>
                <c:formatCode>0.00%</c:formatCode>
                <c:ptCount val="4"/>
                <c:pt idx="0" formatCode="0%">
                  <c:v>0.23</c:v>
                </c:pt>
                <c:pt idx="1">
                  <c:v>0.51100000000000001</c:v>
                </c:pt>
                <c:pt idx="2">
                  <c:v>0.21500000000000041</c:v>
                </c:pt>
                <c:pt idx="3">
                  <c:v>4.3999999999999997E-2</c:v>
                </c:pt>
              </c:numCache>
            </c:numRef>
          </c:val>
        </c:ser>
        <c:dLbls>
          <c:showVal val="1"/>
        </c:dLbls>
        <c:gapWidth val="75"/>
        <c:axId val="94826880"/>
        <c:axId val="94828416"/>
      </c:barChart>
      <c:catAx>
        <c:axId val="94826880"/>
        <c:scaling>
          <c:orientation val="minMax"/>
        </c:scaling>
        <c:axPos val="b"/>
        <c:majorTickMark val="none"/>
        <c:tickLblPos val="nextTo"/>
        <c:txPr>
          <a:bodyPr/>
          <a:lstStyle/>
          <a:p>
            <a:pPr>
              <a:defRPr lang="en-IN"/>
            </a:pPr>
            <a:endParaRPr lang="en-US"/>
          </a:p>
        </c:txPr>
        <c:crossAx val="94828416"/>
        <c:crosses val="autoZero"/>
        <c:auto val="1"/>
        <c:lblAlgn val="ctr"/>
        <c:lblOffset val="100"/>
      </c:catAx>
      <c:valAx>
        <c:axId val="94828416"/>
        <c:scaling>
          <c:orientation val="minMax"/>
        </c:scaling>
        <c:axPos val="l"/>
        <c:numFmt formatCode="0%" sourceLinked="1"/>
        <c:majorTickMark val="none"/>
        <c:tickLblPos val="nextTo"/>
        <c:txPr>
          <a:bodyPr/>
          <a:lstStyle/>
          <a:p>
            <a:pPr>
              <a:defRPr lang="en-IN"/>
            </a:pPr>
            <a:endParaRPr lang="en-US"/>
          </a:p>
        </c:txPr>
        <c:crossAx val="94826880"/>
        <c:crosses val="autoZero"/>
        <c:crossBetween val="between"/>
      </c:valAx>
    </c:plotArea>
    <c:plotVisOnly val="1"/>
  </c:chart>
  <c:spPr>
    <a:solidFill>
      <a:srgbClr val="4BACC6">
        <a:lumMod val="20000"/>
        <a:lumOff val="80000"/>
      </a:srgbClr>
    </a:solidFill>
    <a:ln>
      <a:noFill/>
    </a:ln>
  </c:spPr>
  <c:txPr>
    <a:bodyPr/>
    <a:lstStyle/>
    <a:p>
      <a:pPr>
        <a:defRPr>
          <a:latin typeface="Times New Roman" pitchFamily="18" charset="0"/>
          <a:cs typeface="Times New Roman" pitchFamily="18" charset="0"/>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6"/>
  <c:chart>
    <c:autoTitleDeleted val="1"/>
    <c:plotArea>
      <c:layout>
        <c:manualLayout>
          <c:layoutTarget val="inner"/>
          <c:xMode val="edge"/>
          <c:yMode val="edge"/>
          <c:x val="0.12114435539275165"/>
          <c:y val="0.12394294091024879"/>
          <c:w val="0.45828643883087361"/>
          <c:h val="0.82472886024762904"/>
        </c:manualLayout>
      </c:layout>
      <c:doughnutChart>
        <c:varyColors val="1"/>
        <c:ser>
          <c:idx val="0"/>
          <c:order val="0"/>
          <c:dLbls>
            <c:dLbl>
              <c:idx val="0"/>
              <c:tx>
                <c:rich>
                  <a:bodyPr/>
                  <a:lstStyle/>
                  <a:p>
                    <a:r>
                      <a:rPr lang="en-IN"/>
                      <a:t>40.7%</a:t>
                    </a:r>
                  </a:p>
                </c:rich>
              </c:tx>
              <c:showPercent val="1"/>
            </c:dLbl>
            <c:dLbl>
              <c:idx val="1"/>
              <c:tx>
                <c:rich>
                  <a:bodyPr/>
                  <a:lstStyle/>
                  <a:p>
                    <a:r>
                      <a:rPr lang="en-IN"/>
                      <a:t>41.5%</a:t>
                    </a:r>
                  </a:p>
                </c:rich>
              </c:tx>
              <c:showPercent val="1"/>
            </c:dLbl>
            <c:dLbl>
              <c:idx val="2"/>
              <c:tx>
                <c:rich>
                  <a:bodyPr/>
                  <a:lstStyle/>
                  <a:p>
                    <a:r>
                      <a:rPr lang="en-IN"/>
                      <a:t>16.3%</a:t>
                    </a:r>
                  </a:p>
                </c:rich>
              </c:tx>
              <c:showPercent val="1"/>
            </c:dLbl>
            <c:dLbl>
              <c:idx val="3"/>
              <c:layout>
                <c:manualLayout>
                  <c:x val="0"/>
                  <c:y val="-0.1508152335261094"/>
                </c:manualLayout>
              </c:layout>
              <c:tx>
                <c:rich>
                  <a:bodyPr/>
                  <a:lstStyle/>
                  <a:p>
                    <a:r>
                      <a:rPr lang="en-IN"/>
                      <a:t>1.5%</a:t>
                    </a:r>
                  </a:p>
                </c:rich>
              </c:tx>
              <c:showPercent val="1"/>
            </c:dLbl>
            <c:txPr>
              <a:bodyPr/>
              <a:lstStyle/>
              <a:p>
                <a:pPr>
                  <a:defRPr lang="en-IN"/>
                </a:pPr>
                <a:endParaRPr lang="en-US"/>
              </a:p>
            </c:txPr>
            <c:showPercent val="1"/>
            <c:showLeaderLines val="1"/>
          </c:dLbls>
          <c:cat>
            <c:strRef>
              <c:f>Sheet1!$G$72:$G$75</c:f>
              <c:strCache>
                <c:ptCount val="4"/>
                <c:pt idx="0">
                  <c:v>Concerned dentist/doctor</c:v>
                </c:pt>
                <c:pt idx="1">
                  <c:v>Any dentist/doctor in department </c:v>
                </c:pt>
                <c:pt idx="2">
                  <c:v>Any dentist/doctor in the institution </c:v>
                </c:pt>
                <c:pt idx="3">
                  <c:v>Do not know </c:v>
                </c:pt>
              </c:strCache>
            </c:strRef>
          </c:cat>
          <c:val>
            <c:numRef>
              <c:f>Sheet1!$H$72:$H$75</c:f>
              <c:numCache>
                <c:formatCode>0.00%</c:formatCode>
                <c:ptCount val="4"/>
                <c:pt idx="0">
                  <c:v>0.41500000000000031</c:v>
                </c:pt>
                <c:pt idx="1">
                  <c:v>0.40700000000000008</c:v>
                </c:pt>
                <c:pt idx="2">
                  <c:v>0.16300000000000001</c:v>
                </c:pt>
                <c:pt idx="3">
                  <c:v>1.4999999999999998E-2</c:v>
                </c:pt>
              </c:numCache>
            </c:numRef>
          </c:val>
        </c:ser>
        <c:dLbls>
          <c:showPercent val="1"/>
        </c:dLbls>
        <c:firstSliceAng val="0"/>
        <c:holeSize val="50"/>
      </c:doughnutChart>
    </c:plotArea>
    <c:legend>
      <c:legendPos val="r"/>
      <c:txPr>
        <a:bodyPr/>
        <a:lstStyle/>
        <a:p>
          <a:pPr>
            <a:defRPr lang="en-IN"/>
          </a:pPr>
          <a:endParaRPr lang="en-US"/>
        </a:p>
      </c:txPr>
    </c:legend>
    <c:plotVisOnly val="1"/>
  </c:chart>
  <c:spPr>
    <a:solidFill>
      <a:srgbClr val="4BACC6">
        <a:lumMod val="20000"/>
        <a:lumOff val="80000"/>
      </a:srgbClr>
    </a:solidFill>
    <a:ln>
      <a:noFill/>
    </a:ln>
  </c:spPr>
  <c:txPr>
    <a:bodyPr/>
    <a:lstStyle/>
    <a:p>
      <a:pPr>
        <a:defRPr>
          <a:latin typeface="Times New Roman" pitchFamily="18" charset="0"/>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3180</Words>
  <Characters>18132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dc:creator>
  <cp:keywords/>
  <dc:description/>
  <cp:lastModifiedBy>Compaq</cp:lastModifiedBy>
  <cp:revision>2</cp:revision>
  <dcterms:created xsi:type="dcterms:W3CDTF">2015-01-25T08:15:00Z</dcterms:created>
  <dcterms:modified xsi:type="dcterms:W3CDTF">2015-01-25T08:15:00Z</dcterms:modified>
</cp:coreProperties>
</file>