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CB" w:rsidRPr="00C91BCB" w:rsidRDefault="00C91BCB" w:rsidP="00C91BCB">
      <w:pPr>
        <w:spacing w:before="240" w:after="0" w:line="360" w:lineRule="auto"/>
        <w:jc w:val="both"/>
        <w:rPr>
          <w:rFonts w:ascii="Garamond" w:eastAsia="Times New Roman" w:hAnsi="Garamond" w:cs="Times New Roman"/>
          <w:color w:val="000000"/>
          <w:kern w:val="2"/>
          <w:sz w:val="24"/>
          <w:szCs w:val="24"/>
          <w:lang w:val="en-GB" w:eastAsia="en-US"/>
        </w:rPr>
      </w:pPr>
      <w:r w:rsidRPr="00C91BCB">
        <w:rPr>
          <w:rFonts w:ascii="Souvenir Lt BT" w:eastAsia="Times New Roman" w:hAnsi="Souvenir Lt BT" w:cs="Times New Roman"/>
          <w:b/>
          <w:color w:val="000000"/>
          <w:sz w:val="24"/>
          <w:szCs w:val="24"/>
          <w:lang w:val="en-GB" w:eastAsia="en-US"/>
        </w:rPr>
        <w:t xml:space="preserve">TYPE OF ARTICLE: </w:t>
      </w:r>
      <w:r w:rsidRPr="00C91BCB">
        <w:rPr>
          <w:rFonts w:ascii="Souvenir Lt BT" w:eastAsia="Times New Roman" w:hAnsi="Souvenir Lt BT" w:cs="Times New Roman"/>
          <w:color w:val="000000"/>
          <w:sz w:val="24"/>
          <w:szCs w:val="24"/>
          <w:lang w:val="en-GB" w:eastAsia="en-US"/>
        </w:rPr>
        <w:t xml:space="preserve">Original </w:t>
      </w:r>
    </w:p>
    <w:p w:rsidR="00C91BCB" w:rsidRPr="00C91BCB" w:rsidRDefault="00C91BCB" w:rsidP="00C91BCB">
      <w:pPr>
        <w:spacing w:after="0" w:line="360" w:lineRule="auto"/>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b/>
          <w:noProof/>
          <w:color w:val="000000"/>
          <w:sz w:val="24"/>
          <w:szCs w:val="24"/>
          <w:lang w:val="en-US" w:eastAsia="en-US"/>
        </w:rPr>
        <w:t>TITLE OF THE ARTICLE</w:t>
      </w:r>
      <w:r w:rsidRPr="00C91BCB">
        <w:rPr>
          <w:rFonts w:ascii="Times New Roman" w:eastAsia="Times New Roman" w:hAnsi="Times New Roman" w:cs="Times New Roman"/>
          <w:noProof/>
          <w:color w:val="000000"/>
          <w:sz w:val="24"/>
          <w:szCs w:val="24"/>
          <w:lang w:val="en-US" w:eastAsia="en-US"/>
        </w:rPr>
        <w:t xml:space="preserve">: </w:t>
      </w:r>
      <w:r w:rsidRPr="00C91BCB">
        <w:rPr>
          <w:rFonts w:ascii="Times New Roman" w:eastAsia="Times New Roman" w:hAnsi="Times New Roman" w:cs="Times New Roman"/>
          <w:color w:val="000000"/>
          <w:sz w:val="24"/>
          <w:szCs w:val="24"/>
          <w:lang w:val="en-GB" w:eastAsia="en-US"/>
        </w:rPr>
        <w:t>Knowledge of Dental Ethics and Jurisprudence among Dental Practitioners in Chennai, India - A Cross Sectional Questionnaire Study</w:t>
      </w:r>
    </w:p>
    <w:p w:rsidR="00C91BCB" w:rsidRPr="00C91BCB" w:rsidRDefault="00C91BCB" w:rsidP="00C91BCB">
      <w:pPr>
        <w:spacing w:after="0" w:line="360" w:lineRule="auto"/>
        <w:rPr>
          <w:rFonts w:ascii="Souvenir Lt BT" w:eastAsia="Times New Roman" w:hAnsi="Souvenir Lt BT" w:cs="Times New Roman"/>
          <w:b/>
          <w:noProof/>
          <w:color w:val="000000"/>
          <w:sz w:val="24"/>
          <w:szCs w:val="24"/>
          <w:lang w:val="en-US" w:eastAsia="en-US"/>
        </w:rPr>
      </w:pPr>
      <w:r w:rsidRPr="00C91BCB">
        <w:rPr>
          <w:rFonts w:ascii="Souvenir Lt BT" w:eastAsia="Times New Roman" w:hAnsi="Souvenir Lt BT" w:cs="Times New Roman"/>
          <w:b/>
          <w:noProof/>
          <w:color w:val="000000"/>
          <w:sz w:val="24"/>
          <w:szCs w:val="24"/>
          <w:lang w:val="en-US" w:eastAsia="en-US"/>
        </w:rPr>
        <w:t xml:space="preserve">RUNNING TITLE:  </w:t>
      </w:r>
      <w:r w:rsidRPr="00C91BCB">
        <w:rPr>
          <w:rFonts w:ascii="Souvenir Lt BT" w:eastAsia="Times New Roman" w:hAnsi="Souvenir Lt BT" w:cs="Times New Roman"/>
          <w:noProof/>
          <w:color w:val="000000"/>
          <w:sz w:val="24"/>
          <w:szCs w:val="24"/>
          <w:lang w:val="en-US" w:eastAsia="en-US"/>
        </w:rPr>
        <w:t>Knowledge of Ethics among Dental Practitioners</w:t>
      </w:r>
    </w:p>
    <w:p w:rsidR="00C91BCB" w:rsidRPr="00C91BCB" w:rsidRDefault="00C91BCB" w:rsidP="00C91BCB">
      <w:pPr>
        <w:spacing w:before="60" w:after="0" w:line="360" w:lineRule="auto"/>
        <w:rPr>
          <w:rFonts w:ascii="Times New Roman" w:eastAsia="Times New Roman" w:hAnsi="Times New Roman" w:cs="Times New Roman"/>
          <w:b/>
          <w:noProof/>
          <w:color w:val="000000"/>
          <w:sz w:val="24"/>
          <w:szCs w:val="24"/>
          <w:lang w:val="en-US" w:eastAsia="en-US"/>
        </w:rPr>
      </w:pPr>
      <w:r w:rsidRPr="00C91BCB">
        <w:rPr>
          <w:rFonts w:ascii="Times New Roman" w:eastAsia="Times New Roman" w:hAnsi="Times New Roman" w:cs="Times New Roman"/>
          <w:b/>
          <w:noProof/>
          <w:color w:val="000000"/>
          <w:sz w:val="24"/>
          <w:szCs w:val="24"/>
          <w:lang w:val="en-US" w:eastAsia="en-US"/>
        </w:rPr>
        <w:t xml:space="preserve">CONTRIBUTORS: </w:t>
      </w:r>
    </w:p>
    <w:p w:rsidR="00C91BCB" w:rsidRPr="00C91BCB" w:rsidRDefault="00C91BCB" w:rsidP="00C91BCB">
      <w:pPr>
        <w:numPr>
          <w:ilvl w:val="0"/>
          <w:numId w:val="38"/>
        </w:numPr>
        <w:spacing w:before="60" w:after="0" w:line="400" w:lineRule="atLeast"/>
        <w:contextualSpacing/>
        <w:rPr>
          <w:rFonts w:ascii="Times New Roman" w:eastAsia="Times New Roman" w:hAnsi="Times New Roman" w:cs="Times New Roman"/>
          <w:color w:val="000000"/>
          <w:sz w:val="24"/>
          <w:szCs w:val="24"/>
          <w:lang w:val="en-GB" w:eastAsia="en-US"/>
        </w:rPr>
      </w:pPr>
      <w:proofErr w:type="spellStart"/>
      <w:r w:rsidRPr="00C91BCB">
        <w:rPr>
          <w:rFonts w:ascii="Times New Roman" w:eastAsia="Times New Roman" w:hAnsi="Times New Roman" w:cs="Times New Roman"/>
          <w:color w:val="000000"/>
          <w:sz w:val="24"/>
          <w:szCs w:val="24"/>
          <w:lang w:val="en-GB" w:eastAsia="en-US"/>
        </w:rPr>
        <w:t>Dr.R.Kesavan</w:t>
      </w:r>
      <w:proofErr w:type="spellEnd"/>
      <w:r w:rsidRPr="00C91BCB">
        <w:rPr>
          <w:rFonts w:ascii="Times New Roman" w:eastAsia="Times New Roman" w:hAnsi="Times New Roman" w:cs="Times New Roman"/>
          <w:color w:val="000000"/>
          <w:sz w:val="24"/>
          <w:szCs w:val="24"/>
          <w:lang w:val="en-GB" w:eastAsia="en-US"/>
        </w:rPr>
        <w:t xml:space="preserve"> </w:t>
      </w:r>
    </w:p>
    <w:p w:rsidR="00C91BCB" w:rsidRPr="00C91BCB" w:rsidRDefault="00C91BCB" w:rsidP="00C91BCB">
      <w:pPr>
        <w:spacing w:before="60" w:after="0" w:line="400" w:lineRule="atLeast"/>
        <w:ind w:left="720"/>
        <w:contextualSpacing/>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color w:val="000000"/>
          <w:sz w:val="24"/>
          <w:szCs w:val="24"/>
          <w:lang w:val="en-GB" w:eastAsia="en-US"/>
        </w:rPr>
        <w:t xml:space="preserve">Reader, Dept. of Public Health Dentistry, Thai </w:t>
      </w:r>
      <w:proofErr w:type="spellStart"/>
      <w:r w:rsidRPr="00C91BCB">
        <w:rPr>
          <w:rFonts w:ascii="Times New Roman" w:eastAsia="Times New Roman" w:hAnsi="Times New Roman" w:cs="Times New Roman"/>
          <w:color w:val="000000"/>
          <w:sz w:val="24"/>
          <w:szCs w:val="24"/>
          <w:lang w:val="en-GB" w:eastAsia="en-US"/>
        </w:rPr>
        <w:t>Moogambigai</w:t>
      </w:r>
      <w:proofErr w:type="spellEnd"/>
      <w:r w:rsidRPr="00C91BCB">
        <w:rPr>
          <w:rFonts w:ascii="Times New Roman" w:eastAsia="Times New Roman" w:hAnsi="Times New Roman" w:cs="Times New Roman"/>
          <w:color w:val="000000"/>
          <w:sz w:val="24"/>
          <w:szCs w:val="24"/>
          <w:lang w:val="en-GB" w:eastAsia="en-US"/>
        </w:rPr>
        <w:t xml:space="preserve"> Dental College and Hospital, Chennai E-mail – keshavan84@gmail.com</w:t>
      </w:r>
    </w:p>
    <w:p w:rsidR="00C91BCB" w:rsidRPr="00C91BCB" w:rsidRDefault="00C91BCB" w:rsidP="00C91BCB">
      <w:pPr>
        <w:numPr>
          <w:ilvl w:val="0"/>
          <w:numId w:val="38"/>
        </w:numPr>
        <w:tabs>
          <w:tab w:val="left" w:pos="2970"/>
        </w:tabs>
        <w:spacing w:before="60" w:after="0" w:line="400" w:lineRule="atLeast"/>
        <w:contextualSpacing/>
        <w:rPr>
          <w:rFonts w:ascii="Times New Roman" w:eastAsia="Times New Roman" w:hAnsi="Times New Roman" w:cs="Times New Roman"/>
          <w:color w:val="000000"/>
          <w:sz w:val="24"/>
          <w:szCs w:val="24"/>
          <w:lang w:val="en-GB" w:eastAsia="en-US"/>
        </w:rPr>
      </w:pPr>
      <w:proofErr w:type="spellStart"/>
      <w:r w:rsidRPr="00C91BCB">
        <w:rPr>
          <w:rFonts w:ascii="Times New Roman" w:eastAsia="Times New Roman" w:hAnsi="Times New Roman" w:cs="Times New Roman"/>
          <w:color w:val="000000"/>
          <w:sz w:val="24"/>
          <w:szCs w:val="24"/>
          <w:lang w:val="en-GB" w:eastAsia="en-US"/>
        </w:rPr>
        <w:t>Dr.A.Vinita</w:t>
      </w:r>
      <w:proofErr w:type="spellEnd"/>
      <w:r w:rsidRPr="00C91BCB">
        <w:rPr>
          <w:rFonts w:ascii="Times New Roman" w:eastAsia="Times New Roman" w:hAnsi="Times New Roman" w:cs="Times New Roman"/>
          <w:color w:val="000000"/>
          <w:sz w:val="24"/>
          <w:szCs w:val="24"/>
          <w:lang w:val="en-GB" w:eastAsia="en-US"/>
        </w:rPr>
        <w:t xml:space="preserve"> Mary</w:t>
      </w:r>
    </w:p>
    <w:p w:rsidR="00C91BCB" w:rsidRPr="00C91BCB" w:rsidRDefault="00C91BCB" w:rsidP="00C91BCB">
      <w:pPr>
        <w:tabs>
          <w:tab w:val="left" w:pos="2970"/>
        </w:tabs>
        <w:spacing w:before="60" w:after="0" w:line="400" w:lineRule="atLeast"/>
        <w:ind w:left="720"/>
        <w:contextualSpacing/>
        <w:rPr>
          <w:rFonts w:ascii="Times New Roman" w:eastAsia="Times New Roman" w:hAnsi="Times New Roman" w:cs="Times New Roman"/>
          <w:color w:val="000000"/>
          <w:sz w:val="24"/>
          <w:szCs w:val="24"/>
          <w:u w:val="single"/>
          <w:lang w:val="en-GB" w:eastAsia="en-US"/>
        </w:rPr>
      </w:pPr>
      <w:proofErr w:type="gramStart"/>
      <w:r w:rsidRPr="00C91BCB">
        <w:rPr>
          <w:rFonts w:ascii="Times New Roman" w:eastAsia="Times New Roman" w:hAnsi="Times New Roman" w:cs="Times New Roman"/>
          <w:color w:val="000000"/>
          <w:sz w:val="24"/>
          <w:szCs w:val="24"/>
          <w:lang w:val="en-GB" w:eastAsia="en-US"/>
        </w:rPr>
        <w:t xml:space="preserve">Reader, Dept. of Public Health Dentistry, Thai </w:t>
      </w:r>
      <w:proofErr w:type="spellStart"/>
      <w:r w:rsidRPr="00C91BCB">
        <w:rPr>
          <w:rFonts w:ascii="Times New Roman" w:eastAsia="Times New Roman" w:hAnsi="Times New Roman" w:cs="Times New Roman"/>
          <w:color w:val="000000"/>
          <w:sz w:val="24"/>
          <w:szCs w:val="24"/>
          <w:lang w:val="en-GB" w:eastAsia="en-US"/>
        </w:rPr>
        <w:t>Moogambigai</w:t>
      </w:r>
      <w:proofErr w:type="spellEnd"/>
      <w:r w:rsidRPr="00C91BCB">
        <w:rPr>
          <w:rFonts w:ascii="Times New Roman" w:eastAsia="Times New Roman" w:hAnsi="Times New Roman" w:cs="Times New Roman"/>
          <w:color w:val="000000"/>
          <w:sz w:val="24"/>
          <w:szCs w:val="24"/>
          <w:lang w:val="en-GB" w:eastAsia="en-US"/>
        </w:rPr>
        <w:t xml:space="preserve"> Dental College and Hospital, Chennai.</w:t>
      </w:r>
      <w:proofErr w:type="gramEnd"/>
      <w:r w:rsidRPr="00C91BCB">
        <w:rPr>
          <w:rFonts w:ascii="Times New Roman" w:eastAsia="Times New Roman" w:hAnsi="Times New Roman" w:cs="Times New Roman"/>
          <w:color w:val="000000"/>
          <w:sz w:val="24"/>
          <w:szCs w:val="24"/>
          <w:lang w:val="en-GB" w:eastAsia="en-US"/>
        </w:rPr>
        <w:t xml:space="preserve"> E-mail – </w:t>
      </w:r>
      <w:r w:rsidRPr="00C91BCB">
        <w:rPr>
          <w:rFonts w:ascii="Times New Roman" w:eastAsia="Times New Roman" w:hAnsi="Times New Roman" w:cs="Times New Roman"/>
          <w:sz w:val="24"/>
          <w:szCs w:val="24"/>
          <w:lang w:val="en-GB" w:eastAsia="en-US"/>
        </w:rPr>
        <w:t>viniebe@gmail.com</w:t>
      </w:r>
    </w:p>
    <w:p w:rsidR="00C91BCB" w:rsidRPr="00C91BCB" w:rsidRDefault="00C91BCB" w:rsidP="00C91BCB">
      <w:pPr>
        <w:numPr>
          <w:ilvl w:val="0"/>
          <w:numId w:val="38"/>
        </w:numPr>
        <w:spacing w:before="60" w:after="0" w:line="400" w:lineRule="atLeast"/>
        <w:contextualSpacing/>
        <w:rPr>
          <w:rFonts w:ascii="Times New Roman" w:eastAsia="Times New Roman" w:hAnsi="Times New Roman" w:cs="Times New Roman"/>
          <w:color w:val="000000"/>
          <w:sz w:val="24"/>
          <w:szCs w:val="24"/>
          <w:u w:val="single"/>
          <w:lang w:val="en-GB" w:eastAsia="en-US"/>
        </w:rPr>
      </w:pPr>
      <w:proofErr w:type="spellStart"/>
      <w:r w:rsidRPr="00C91BCB">
        <w:rPr>
          <w:rFonts w:ascii="Times New Roman" w:eastAsia="Times New Roman" w:hAnsi="Times New Roman" w:cs="Times New Roman"/>
          <w:color w:val="000000"/>
          <w:sz w:val="24"/>
          <w:szCs w:val="24"/>
          <w:u w:val="single"/>
          <w:lang w:val="en-GB" w:eastAsia="en-US"/>
        </w:rPr>
        <w:t>Dr.Priyanka</w:t>
      </w:r>
      <w:proofErr w:type="spellEnd"/>
    </w:p>
    <w:p w:rsidR="00C91BCB" w:rsidRPr="00C91BCB" w:rsidRDefault="00C91BCB" w:rsidP="00C91BCB">
      <w:pPr>
        <w:spacing w:before="60" w:after="0" w:line="400" w:lineRule="atLeast"/>
        <w:ind w:left="720"/>
        <w:contextualSpacing/>
        <w:rPr>
          <w:rFonts w:ascii="Times New Roman" w:eastAsia="Times New Roman" w:hAnsi="Times New Roman" w:cs="Times New Roman"/>
          <w:color w:val="000000"/>
          <w:sz w:val="24"/>
          <w:szCs w:val="24"/>
          <w:lang w:val="en-GB" w:eastAsia="en-US"/>
        </w:rPr>
      </w:pPr>
      <w:proofErr w:type="gramStart"/>
      <w:r w:rsidRPr="00C91BCB">
        <w:rPr>
          <w:rFonts w:ascii="Times New Roman" w:eastAsia="Times New Roman" w:hAnsi="Times New Roman" w:cs="Times New Roman"/>
          <w:color w:val="000000"/>
          <w:sz w:val="24"/>
          <w:szCs w:val="24"/>
          <w:u w:val="single"/>
          <w:lang w:val="en-GB" w:eastAsia="en-US"/>
        </w:rPr>
        <w:t xml:space="preserve">Intern, </w:t>
      </w:r>
      <w:r w:rsidRPr="00C91BCB">
        <w:rPr>
          <w:rFonts w:ascii="Times New Roman" w:eastAsia="Times New Roman" w:hAnsi="Times New Roman" w:cs="Times New Roman"/>
          <w:color w:val="000000"/>
          <w:sz w:val="24"/>
          <w:szCs w:val="24"/>
          <w:lang w:val="en-GB" w:eastAsia="en-US"/>
        </w:rPr>
        <w:t xml:space="preserve">Dept. of Public Health Dentistry, Thai </w:t>
      </w:r>
      <w:proofErr w:type="spellStart"/>
      <w:r w:rsidRPr="00C91BCB">
        <w:rPr>
          <w:rFonts w:ascii="Times New Roman" w:eastAsia="Times New Roman" w:hAnsi="Times New Roman" w:cs="Times New Roman"/>
          <w:color w:val="000000"/>
          <w:sz w:val="24"/>
          <w:szCs w:val="24"/>
          <w:lang w:val="en-GB" w:eastAsia="en-US"/>
        </w:rPr>
        <w:t>Moogambigai</w:t>
      </w:r>
      <w:proofErr w:type="spellEnd"/>
      <w:r w:rsidRPr="00C91BCB">
        <w:rPr>
          <w:rFonts w:ascii="Times New Roman" w:eastAsia="Times New Roman" w:hAnsi="Times New Roman" w:cs="Times New Roman"/>
          <w:color w:val="000000"/>
          <w:sz w:val="24"/>
          <w:szCs w:val="24"/>
          <w:lang w:val="en-GB" w:eastAsia="en-US"/>
        </w:rPr>
        <w:t xml:space="preserve"> Dental College and Hospital, Chennai.</w:t>
      </w:r>
      <w:proofErr w:type="gramEnd"/>
    </w:p>
    <w:p w:rsidR="00C91BCB" w:rsidRPr="00C91BCB" w:rsidRDefault="00C91BCB" w:rsidP="00C91BCB">
      <w:pPr>
        <w:numPr>
          <w:ilvl w:val="0"/>
          <w:numId w:val="38"/>
        </w:numPr>
        <w:spacing w:before="60" w:after="0" w:line="400" w:lineRule="atLeast"/>
        <w:contextualSpacing/>
        <w:rPr>
          <w:rFonts w:ascii="Times New Roman" w:eastAsia="Times New Roman" w:hAnsi="Times New Roman" w:cs="Times New Roman"/>
          <w:color w:val="000000"/>
          <w:sz w:val="24"/>
          <w:szCs w:val="24"/>
          <w:lang w:val="en-GB" w:eastAsia="en-US"/>
        </w:rPr>
      </w:pPr>
      <w:proofErr w:type="spellStart"/>
      <w:r w:rsidRPr="00C91BCB">
        <w:rPr>
          <w:rFonts w:ascii="Times New Roman" w:eastAsia="Times New Roman" w:hAnsi="Times New Roman" w:cs="Times New Roman"/>
          <w:color w:val="000000"/>
          <w:sz w:val="24"/>
          <w:szCs w:val="24"/>
          <w:lang w:val="en-GB" w:eastAsia="en-US"/>
        </w:rPr>
        <w:t>Dr.</w:t>
      </w:r>
      <w:proofErr w:type="spellEnd"/>
      <w:r w:rsidRPr="00C91BCB">
        <w:rPr>
          <w:rFonts w:ascii="Times New Roman" w:eastAsia="Times New Roman" w:hAnsi="Times New Roman" w:cs="Times New Roman"/>
          <w:color w:val="000000"/>
          <w:sz w:val="24"/>
          <w:szCs w:val="24"/>
          <w:lang w:val="en-GB" w:eastAsia="en-US"/>
        </w:rPr>
        <w:t xml:space="preserve"> </w:t>
      </w:r>
      <w:proofErr w:type="spellStart"/>
      <w:r w:rsidRPr="00C91BCB">
        <w:rPr>
          <w:rFonts w:ascii="Times New Roman" w:eastAsia="Times New Roman" w:hAnsi="Times New Roman" w:cs="Times New Roman"/>
          <w:color w:val="000000"/>
          <w:sz w:val="24"/>
          <w:szCs w:val="24"/>
          <w:lang w:val="en-GB" w:eastAsia="en-US"/>
        </w:rPr>
        <w:t>Reashmi</w:t>
      </w:r>
      <w:proofErr w:type="spellEnd"/>
    </w:p>
    <w:p w:rsidR="00C91BCB" w:rsidRPr="00C91BCB" w:rsidRDefault="00C91BCB" w:rsidP="00C91BCB">
      <w:pPr>
        <w:spacing w:before="60" w:after="0" w:line="400" w:lineRule="atLeast"/>
        <w:ind w:left="720"/>
        <w:contextualSpacing/>
        <w:rPr>
          <w:rFonts w:ascii="Times New Roman" w:eastAsia="Times New Roman" w:hAnsi="Times New Roman" w:cs="Times New Roman"/>
          <w:color w:val="000000"/>
          <w:sz w:val="24"/>
          <w:szCs w:val="24"/>
          <w:lang w:val="en-GB" w:eastAsia="en-US"/>
        </w:rPr>
      </w:pPr>
      <w:proofErr w:type="gramStart"/>
      <w:r w:rsidRPr="00C91BCB">
        <w:rPr>
          <w:rFonts w:ascii="Times New Roman" w:eastAsia="Times New Roman" w:hAnsi="Times New Roman" w:cs="Times New Roman"/>
          <w:color w:val="000000"/>
          <w:sz w:val="24"/>
          <w:szCs w:val="24"/>
          <w:u w:val="single"/>
          <w:lang w:val="en-GB" w:eastAsia="en-US"/>
        </w:rPr>
        <w:t xml:space="preserve">Intern, </w:t>
      </w:r>
      <w:r w:rsidRPr="00C91BCB">
        <w:rPr>
          <w:rFonts w:ascii="Times New Roman" w:eastAsia="Times New Roman" w:hAnsi="Times New Roman" w:cs="Times New Roman"/>
          <w:color w:val="000000"/>
          <w:sz w:val="24"/>
          <w:szCs w:val="24"/>
          <w:lang w:val="en-GB" w:eastAsia="en-US"/>
        </w:rPr>
        <w:t xml:space="preserve">Dept. of Public Health Dentistry, Thai </w:t>
      </w:r>
      <w:proofErr w:type="spellStart"/>
      <w:r w:rsidRPr="00C91BCB">
        <w:rPr>
          <w:rFonts w:ascii="Times New Roman" w:eastAsia="Times New Roman" w:hAnsi="Times New Roman" w:cs="Times New Roman"/>
          <w:color w:val="000000"/>
          <w:sz w:val="24"/>
          <w:szCs w:val="24"/>
          <w:lang w:val="en-GB" w:eastAsia="en-US"/>
        </w:rPr>
        <w:t>Moogambigai</w:t>
      </w:r>
      <w:proofErr w:type="spellEnd"/>
      <w:r w:rsidRPr="00C91BCB">
        <w:rPr>
          <w:rFonts w:ascii="Times New Roman" w:eastAsia="Times New Roman" w:hAnsi="Times New Roman" w:cs="Times New Roman"/>
          <w:color w:val="000000"/>
          <w:sz w:val="24"/>
          <w:szCs w:val="24"/>
          <w:lang w:val="en-GB" w:eastAsia="en-US"/>
        </w:rPr>
        <w:t xml:space="preserve"> Dental College and Hospital, Chennai.</w:t>
      </w:r>
      <w:proofErr w:type="gramEnd"/>
    </w:p>
    <w:p w:rsidR="00C91BCB" w:rsidRPr="00C91BCB" w:rsidRDefault="00C91BCB" w:rsidP="00C91BCB">
      <w:pPr>
        <w:spacing w:before="60" w:after="0" w:line="400" w:lineRule="atLeast"/>
        <w:ind w:left="360" w:hanging="360"/>
        <w:rPr>
          <w:rFonts w:ascii="Times New Roman" w:eastAsia="Times New Roman" w:hAnsi="Times New Roman" w:cs="Times New Roman"/>
          <w:color w:val="000000"/>
          <w:sz w:val="24"/>
          <w:szCs w:val="24"/>
          <w:lang w:val="en-GB" w:eastAsia="en-US"/>
        </w:rPr>
      </w:pPr>
    </w:p>
    <w:p w:rsidR="00C91BCB" w:rsidRPr="00C91BCB" w:rsidRDefault="00C91BCB" w:rsidP="00C91BCB">
      <w:pPr>
        <w:spacing w:before="60" w:after="0" w:line="400" w:lineRule="atLeast"/>
        <w:ind w:left="360" w:hanging="360"/>
        <w:rPr>
          <w:rFonts w:ascii="Times New Roman" w:eastAsia="Times New Roman" w:hAnsi="Times New Roman" w:cs="Times New Roman"/>
          <w:color w:val="000000"/>
          <w:sz w:val="24"/>
          <w:szCs w:val="24"/>
          <w:lang w:val="en-GB" w:eastAsia="en-US"/>
        </w:rPr>
      </w:pPr>
    </w:p>
    <w:p w:rsidR="00C91BCB" w:rsidRPr="00C91BCB" w:rsidRDefault="00C91BCB" w:rsidP="00C91BCB">
      <w:pPr>
        <w:spacing w:after="0" w:line="240" w:lineRule="auto"/>
        <w:rPr>
          <w:rFonts w:ascii="Times New Roman" w:eastAsia="Times New Roman" w:hAnsi="Times New Roman" w:cs="Times New Roman"/>
          <w:sz w:val="24"/>
          <w:szCs w:val="24"/>
          <w:lang w:val="en-GB" w:eastAsia="en-US"/>
        </w:rPr>
      </w:pPr>
      <w:r w:rsidRPr="00C91BCB">
        <w:rPr>
          <w:rFonts w:ascii="Times New Roman" w:eastAsia="Times New Roman" w:hAnsi="Times New Roman" w:cs="Times New Roman"/>
          <w:b/>
          <w:color w:val="000000"/>
          <w:sz w:val="24"/>
          <w:szCs w:val="24"/>
          <w:lang w:val="en-GB" w:eastAsia="en-US"/>
        </w:rPr>
        <w:t>CORRESPONDING AUTHOR:</w:t>
      </w:r>
    </w:p>
    <w:p w:rsidR="00C91BCB" w:rsidRPr="00C91BCB" w:rsidRDefault="00C91BCB" w:rsidP="00C91BCB">
      <w:pPr>
        <w:spacing w:before="120" w:after="0" w:line="320" w:lineRule="atLeast"/>
        <w:jc w:val="both"/>
        <w:rPr>
          <w:rFonts w:ascii="Times New Roman" w:eastAsia="Times New Roman" w:hAnsi="Times New Roman" w:cs="Times New Roman"/>
          <w:color w:val="000000"/>
          <w:sz w:val="24"/>
          <w:szCs w:val="24"/>
          <w:lang w:val="en-GB" w:eastAsia="en-US"/>
        </w:rPr>
      </w:pPr>
      <w:proofErr w:type="spellStart"/>
      <w:r w:rsidRPr="00C91BCB">
        <w:rPr>
          <w:rFonts w:ascii="Times New Roman" w:eastAsia="Times New Roman" w:hAnsi="Times New Roman" w:cs="Times New Roman"/>
          <w:color w:val="000000"/>
          <w:sz w:val="24"/>
          <w:szCs w:val="24"/>
          <w:lang w:val="en-GB" w:eastAsia="en-US"/>
        </w:rPr>
        <w:t>Dr.R.Kesavan</w:t>
      </w:r>
      <w:proofErr w:type="spellEnd"/>
    </w:p>
    <w:p w:rsidR="00C91BCB" w:rsidRPr="00C91BCB" w:rsidRDefault="00C91BCB" w:rsidP="00C91BCB">
      <w:pPr>
        <w:spacing w:before="120" w:after="0" w:line="320" w:lineRule="atLeast"/>
        <w:jc w:val="both"/>
        <w:rPr>
          <w:rFonts w:ascii="Times New Roman" w:eastAsia="Times New Roman" w:hAnsi="Times New Roman" w:cs="Times New Roman"/>
          <w:color w:val="000000"/>
          <w:sz w:val="24"/>
          <w:szCs w:val="24"/>
          <w:lang w:val="en-GB" w:eastAsia="en-US"/>
        </w:rPr>
      </w:pPr>
      <w:proofErr w:type="spellStart"/>
      <w:r w:rsidRPr="00C91BCB">
        <w:rPr>
          <w:rFonts w:ascii="Times New Roman" w:eastAsia="Times New Roman" w:hAnsi="Times New Roman" w:cs="Times New Roman"/>
          <w:color w:val="000000"/>
          <w:sz w:val="24"/>
          <w:szCs w:val="24"/>
          <w:lang w:val="en-GB" w:eastAsia="en-US"/>
        </w:rPr>
        <w:t>Reader</w:t>
      </w:r>
      <w:proofErr w:type="gramStart"/>
      <w:r w:rsidRPr="00C91BCB">
        <w:rPr>
          <w:rFonts w:ascii="Times New Roman" w:eastAsia="Times New Roman" w:hAnsi="Times New Roman" w:cs="Times New Roman"/>
          <w:color w:val="000000"/>
          <w:sz w:val="24"/>
          <w:szCs w:val="24"/>
          <w:lang w:val="en-GB" w:eastAsia="en-US"/>
        </w:rPr>
        <w:t>,Dept</w:t>
      </w:r>
      <w:proofErr w:type="spellEnd"/>
      <w:proofErr w:type="gramEnd"/>
      <w:r w:rsidRPr="00C91BCB">
        <w:rPr>
          <w:rFonts w:ascii="Times New Roman" w:eastAsia="Times New Roman" w:hAnsi="Times New Roman" w:cs="Times New Roman"/>
          <w:color w:val="000000"/>
          <w:sz w:val="24"/>
          <w:szCs w:val="24"/>
          <w:lang w:val="en-GB" w:eastAsia="en-US"/>
        </w:rPr>
        <w:t>. of Public Health Dentistry</w:t>
      </w:r>
    </w:p>
    <w:p w:rsidR="00C91BCB" w:rsidRPr="00C91BCB" w:rsidRDefault="00C91BCB" w:rsidP="00C91BCB">
      <w:pPr>
        <w:spacing w:before="120" w:after="0" w:line="320" w:lineRule="atLeast"/>
        <w:jc w:val="both"/>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color w:val="000000"/>
          <w:sz w:val="24"/>
          <w:szCs w:val="24"/>
          <w:lang w:val="en-GB" w:eastAsia="en-US"/>
        </w:rPr>
        <w:t xml:space="preserve">Thai </w:t>
      </w:r>
      <w:proofErr w:type="spellStart"/>
      <w:r w:rsidRPr="00C91BCB">
        <w:rPr>
          <w:rFonts w:ascii="Times New Roman" w:eastAsia="Times New Roman" w:hAnsi="Times New Roman" w:cs="Times New Roman"/>
          <w:color w:val="000000"/>
          <w:sz w:val="24"/>
          <w:szCs w:val="24"/>
          <w:lang w:val="en-GB" w:eastAsia="en-US"/>
        </w:rPr>
        <w:t>Moogambigai</w:t>
      </w:r>
      <w:proofErr w:type="spellEnd"/>
      <w:r w:rsidRPr="00C91BCB">
        <w:rPr>
          <w:rFonts w:ascii="Times New Roman" w:eastAsia="Times New Roman" w:hAnsi="Times New Roman" w:cs="Times New Roman"/>
          <w:color w:val="000000"/>
          <w:sz w:val="24"/>
          <w:szCs w:val="24"/>
          <w:lang w:val="en-GB" w:eastAsia="en-US"/>
        </w:rPr>
        <w:t xml:space="preserve"> Dental College and Hospital</w:t>
      </w:r>
    </w:p>
    <w:p w:rsidR="00C91BCB" w:rsidRPr="00C91BCB" w:rsidRDefault="00C91BCB" w:rsidP="00C91BCB">
      <w:pPr>
        <w:spacing w:before="120" w:after="0" w:line="320" w:lineRule="atLeast"/>
        <w:jc w:val="both"/>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color w:val="000000"/>
          <w:sz w:val="24"/>
          <w:szCs w:val="24"/>
          <w:lang w:val="en-GB" w:eastAsia="en-US"/>
        </w:rPr>
        <w:t xml:space="preserve">Golden George Nagar, </w:t>
      </w:r>
      <w:proofErr w:type="spellStart"/>
      <w:r w:rsidRPr="00C91BCB">
        <w:rPr>
          <w:rFonts w:ascii="Times New Roman" w:eastAsia="Times New Roman" w:hAnsi="Times New Roman" w:cs="Times New Roman"/>
          <w:color w:val="000000"/>
          <w:sz w:val="24"/>
          <w:szCs w:val="24"/>
          <w:lang w:val="en-GB" w:eastAsia="en-US"/>
        </w:rPr>
        <w:t>Mogappair</w:t>
      </w:r>
      <w:proofErr w:type="spellEnd"/>
    </w:p>
    <w:p w:rsidR="00C91BCB" w:rsidRPr="00C91BCB" w:rsidRDefault="00C91BCB" w:rsidP="00C91BCB">
      <w:pPr>
        <w:spacing w:before="120" w:after="0" w:line="320" w:lineRule="atLeast"/>
        <w:jc w:val="both"/>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color w:val="000000"/>
          <w:sz w:val="24"/>
          <w:szCs w:val="24"/>
          <w:lang w:val="en-GB" w:eastAsia="en-US"/>
        </w:rPr>
        <w:t>Chennai -107</w:t>
      </w:r>
    </w:p>
    <w:p w:rsidR="00C91BCB" w:rsidRPr="00C91BCB" w:rsidRDefault="00C91BCB" w:rsidP="00C91BCB">
      <w:pPr>
        <w:spacing w:before="120" w:after="0" w:line="240" w:lineRule="auto"/>
        <w:jc w:val="both"/>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color w:val="000000"/>
          <w:sz w:val="24"/>
          <w:szCs w:val="24"/>
          <w:lang w:val="en-GB" w:eastAsia="en-US"/>
        </w:rPr>
        <w:t>Mobile No: 9884377268</w:t>
      </w:r>
    </w:p>
    <w:p w:rsidR="00C91BCB" w:rsidRPr="00C91BCB" w:rsidRDefault="00C91BCB" w:rsidP="00C91BCB">
      <w:pPr>
        <w:spacing w:before="120" w:after="0" w:line="240" w:lineRule="auto"/>
        <w:jc w:val="both"/>
        <w:rPr>
          <w:rFonts w:ascii="Times New Roman" w:eastAsia="Times New Roman" w:hAnsi="Times New Roman" w:cs="Times New Roman"/>
          <w:color w:val="000000"/>
          <w:sz w:val="24"/>
          <w:szCs w:val="24"/>
          <w:lang w:val="en-GB" w:eastAsia="en-US"/>
        </w:rPr>
      </w:pPr>
      <w:r w:rsidRPr="00C91BCB">
        <w:rPr>
          <w:rFonts w:ascii="Times New Roman" w:eastAsia="Times New Roman" w:hAnsi="Times New Roman" w:cs="Times New Roman"/>
          <w:color w:val="000000"/>
          <w:sz w:val="24"/>
          <w:szCs w:val="24"/>
          <w:lang w:val="en-GB" w:eastAsia="en-US"/>
        </w:rPr>
        <w:t xml:space="preserve">E-mail – </w:t>
      </w:r>
      <w:hyperlink r:id="rId8" w:history="1">
        <w:r w:rsidRPr="00C91BCB">
          <w:rPr>
            <w:rFonts w:ascii="Times New Roman" w:eastAsia="Times New Roman" w:hAnsi="Times New Roman" w:cs="Times New Roman"/>
            <w:color w:val="0000FF"/>
            <w:sz w:val="24"/>
            <w:szCs w:val="24"/>
            <w:u w:val="single"/>
            <w:lang w:val="en-GB" w:eastAsia="en-US"/>
          </w:rPr>
          <w:t>keshavan84@gmail.com</w:t>
        </w:r>
      </w:hyperlink>
    </w:p>
    <w:p w:rsidR="00C91BCB" w:rsidRPr="00C91BCB" w:rsidRDefault="00C91BCB" w:rsidP="00C91BCB">
      <w:pPr>
        <w:spacing w:before="60" w:after="0" w:line="400" w:lineRule="atLeast"/>
        <w:outlineLvl w:val="0"/>
        <w:rPr>
          <w:rFonts w:ascii="Times New Roman" w:eastAsia="Times New Roman" w:hAnsi="Times New Roman" w:cs="Times New Roman"/>
          <w:noProof/>
          <w:color w:val="000000"/>
          <w:sz w:val="24"/>
          <w:szCs w:val="24"/>
          <w:lang w:val="en-US" w:eastAsia="en-US"/>
        </w:rPr>
      </w:pPr>
      <w:r w:rsidRPr="00C91BCB">
        <w:rPr>
          <w:rFonts w:ascii="Times New Roman" w:eastAsia="Times New Roman" w:hAnsi="Times New Roman" w:cs="Times New Roman"/>
          <w:b/>
          <w:noProof/>
          <w:color w:val="000000"/>
          <w:sz w:val="24"/>
          <w:szCs w:val="24"/>
          <w:lang w:val="en-US" w:eastAsia="en-US"/>
        </w:rPr>
        <w:t xml:space="preserve">TOTAL NUMBER OF PAGES: </w:t>
      </w:r>
      <w:r w:rsidRPr="00C91BCB">
        <w:rPr>
          <w:rFonts w:ascii="Times New Roman" w:eastAsia="Times New Roman" w:hAnsi="Times New Roman" w:cs="Times New Roman"/>
          <w:noProof/>
          <w:color w:val="000000"/>
          <w:sz w:val="24"/>
          <w:szCs w:val="24"/>
          <w:lang w:val="en-US" w:eastAsia="en-US"/>
        </w:rPr>
        <w:t>15</w:t>
      </w:r>
    </w:p>
    <w:p w:rsidR="00C91BCB" w:rsidRPr="00C91BCB" w:rsidRDefault="00C91BCB" w:rsidP="00C91BCB">
      <w:pPr>
        <w:spacing w:before="60" w:after="0" w:line="400" w:lineRule="atLeast"/>
        <w:outlineLvl w:val="0"/>
        <w:rPr>
          <w:rFonts w:ascii="Times New Roman" w:eastAsia="Times New Roman" w:hAnsi="Times New Roman" w:cs="Times New Roman"/>
          <w:b/>
          <w:noProof/>
          <w:color w:val="000000"/>
          <w:sz w:val="24"/>
          <w:szCs w:val="24"/>
          <w:lang w:val="en-US" w:eastAsia="en-US"/>
        </w:rPr>
      </w:pPr>
      <w:r w:rsidRPr="00C91BCB">
        <w:rPr>
          <w:rFonts w:ascii="Times New Roman" w:eastAsia="Times New Roman" w:hAnsi="Times New Roman" w:cs="Times New Roman"/>
          <w:b/>
          <w:noProof/>
          <w:color w:val="000000"/>
          <w:sz w:val="24"/>
          <w:szCs w:val="24"/>
          <w:lang w:val="en-US" w:eastAsia="en-US"/>
        </w:rPr>
        <w:t xml:space="preserve">TOTAL NUMBER OF PHOTOGRAPHS: </w:t>
      </w:r>
      <w:r w:rsidRPr="00C91BCB">
        <w:rPr>
          <w:rFonts w:ascii="Times New Roman" w:eastAsia="Times New Roman" w:hAnsi="Times New Roman" w:cs="Times New Roman"/>
          <w:noProof/>
          <w:color w:val="000000"/>
          <w:sz w:val="24"/>
          <w:szCs w:val="24"/>
          <w:lang w:val="en-US" w:eastAsia="en-US"/>
        </w:rPr>
        <w:t>Nil</w:t>
      </w:r>
    </w:p>
    <w:p w:rsidR="00C91BCB" w:rsidRPr="00C91BCB" w:rsidRDefault="00C91BCB" w:rsidP="00C91BCB">
      <w:pPr>
        <w:spacing w:before="60" w:after="0" w:line="400" w:lineRule="atLeast"/>
        <w:outlineLvl w:val="0"/>
        <w:rPr>
          <w:rFonts w:ascii="Times New Roman" w:eastAsia="Times New Roman" w:hAnsi="Times New Roman" w:cs="Times New Roman"/>
          <w:b/>
          <w:noProof/>
          <w:color w:val="000000"/>
          <w:sz w:val="24"/>
          <w:szCs w:val="24"/>
          <w:lang w:val="en-US" w:eastAsia="en-US"/>
        </w:rPr>
      </w:pPr>
      <w:r w:rsidRPr="00C91BCB">
        <w:rPr>
          <w:rFonts w:ascii="Times New Roman" w:eastAsia="Times New Roman" w:hAnsi="Times New Roman" w:cs="Times New Roman"/>
          <w:b/>
          <w:noProof/>
          <w:color w:val="000000"/>
          <w:sz w:val="24"/>
          <w:szCs w:val="24"/>
          <w:lang w:val="en-US" w:eastAsia="en-US"/>
        </w:rPr>
        <w:t xml:space="preserve">SOURCE(S) OF SUPPORT: </w:t>
      </w:r>
      <w:r w:rsidRPr="00C91BCB">
        <w:rPr>
          <w:rFonts w:ascii="Times New Roman" w:eastAsia="Times New Roman" w:hAnsi="Times New Roman" w:cs="Times New Roman"/>
          <w:noProof/>
          <w:color w:val="000000"/>
          <w:sz w:val="24"/>
          <w:szCs w:val="24"/>
          <w:lang w:val="en-US" w:eastAsia="en-US"/>
        </w:rPr>
        <w:t>Nil</w:t>
      </w:r>
    </w:p>
    <w:p w:rsidR="00C91BCB" w:rsidRPr="00C91BCB" w:rsidRDefault="00C91BCB" w:rsidP="00C91BCB">
      <w:pPr>
        <w:spacing w:before="60" w:after="0" w:line="400" w:lineRule="atLeast"/>
        <w:outlineLvl w:val="0"/>
        <w:rPr>
          <w:rFonts w:ascii="Times New Roman" w:eastAsia="Times New Roman" w:hAnsi="Times New Roman" w:cs="Times New Roman"/>
          <w:b/>
          <w:color w:val="000000"/>
          <w:sz w:val="24"/>
          <w:szCs w:val="24"/>
          <w:lang w:val="en-GB" w:eastAsia="en-US"/>
        </w:rPr>
      </w:pPr>
      <w:r w:rsidRPr="00C91BCB">
        <w:rPr>
          <w:rFonts w:ascii="Times New Roman" w:eastAsia="Times New Roman" w:hAnsi="Times New Roman" w:cs="Times New Roman"/>
          <w:b/>
          <w:noProof/>
          <w:color w:val="000000"/>
          <w:sz w:val="24"/>
          <w:szCs w:val="24"/>
          <w:lang w:val="en-US" w:eastAsia="en-US"/>
        </w:rPr>
        <w:t>CONFLICTING INTEREST :</w:t>
      </w:r>
      <w:r w:rsidRPr="00C91BCB">
        <w:rPr>
          <w:rFonts w:ascii="Times New Roman" w:eastAsia="Times New Roman" w:hAnsi="Times New Roman" w:cs="Times New Roman"/>
          <w:noProof/>
          <w:color w:val="000000"/>
          <w:sz w:val="24"/>
          <w:szCs w:val="24"/>
          <w:lang w:val="en-US" w:eastAsia="en-US"/>
        </w:rPr>
        <w:t>None declared</w:t>
      </w:r>
    </w:p>
    <w:p w:rsidR="00C91BCB" w:rsidRPr="00C91BCB" w:rsidRDefault="00C91BCB" w:rsidP="00C91BCB">
      <w:pPr>
        <w:spacing w:before="60" w:after="0" w:line="400" w:lineRule="atLeast"/>
        <w:rPr>
          <w:rFonts w:ascii="Arial" w:eastAsia="Times New Roman" w:hAnsi="Arial" w:cs="Times New Roman"/>
          <w:color w:val="000000"/>
          <w:sz w:val="24"/>
          <w:szCs w:val="24"/>
          <w:lang w:val="en-GB" w:eastAsia="en-US"/>
        </w:rPr>
      </w:pPr>
      <w:r w:rsidRPr="00C91BCB">
        <w:rPr>
          <w:rFonts w:ascii="Times New Roman" w:eastAsia="Times New Roman" w:hAnsi="Times New Roman" w:cs="Times New Roman"/>
          <w:b/>
          <w:color w:val="000000"/>
          <w:sz w:val="24"/>
          <w:szCs w:val="24"/>
          <w:lang w:val="en-GB" w:eastAsia="en-US"/>
        </w:rPr>
        <w:t xml:space="preserve">ACKNOWLEDGEMENT: </w:t>
      </w:r>
      <w:r w:rsidRPr="00C91BCB">
        <w:rPr>
          <w:rFonts w:ascii="Times New Roman" w:eastAsia="Times New Roman" w:hAnsi="Times New Roman" w:cs="Times New Roman"/>
          <w:color w:val="000000"/>
          <w:sz w:val="24"/>
          <w:szCs w:val="24"/>
          <w:lang w:val="en-GB" w:eastAsia="en-US"/>
        </w:rPr>
        <w:t>All the Participated dental colleges and participants of the study.</w:t>
      </w:r>
    </w:p>
    <w:p w:rsidR="00744C60" w:rsidRDefault="00AC524F" w:rsidP="00C91BCB">
      <w:pPr>
        <w:spacing w:before="60" w:after="0" w:line="400" w:lineRule="atLeast"/>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lastRenderedPageBreak/>
        <w:t>KNOWLEDGE OF DENTAL ETHICS AND JURISPRUDENCE</w:t>
      </w:r>
      <w:r w:rsidR="00744C60" w:rsidRPr="003F0513">
        <w:rPr>
          <w:rFonts w:ascii="Times New Roman" w:hAnsi="Times New Roman" w:cs="Times New Roman"/>
          <w:b/>
          <w:bCs/>
          <w:sz w:val="24"/>
          <w:szCs w:val="24"/>
          <w:lang w:val="en-US"/>
        </w:rPr>
        <w:t xml:space="preserve"> </w:t>
      </w:r>
      <w:r w:rsidR="00744C60" w:rsidRPr="003F0513">
        <w:rPr>
          <w:rFonts w:ascii="Times New Roman" w:hAnsi="Times New Roman" w:cs="Times New Roman"/>
          <w:b/>
          <w:bCs/>
          <w:sz w:val="24"/>
          <w:szCs w:val="24"/>
        </w:rPr>
        <w:t>AMONG</w:t>
      </w:r>
      <w:r w:rsidR="00744C60" w:rsidRPr="003F0513">
        <w:rPr>
          <w:rFonts w:ascii="Times New Roman" w:hAnsi="Times New Roman" w:cs="Times New Roman"/>
          <w:b/>
          <w:bCs/>
          <w:sz w:val="24"/>
          <w:szCs w:val="24"/>
          <w:lang w:val="en-US"/>
        </w:rPr>
        <w:t xml:space="preserve"> D</w:t>
      </w:r>
      <w:r w:rsidR="00DE1D6C" w:rsidRPr="003F0513">
        <w:rPr>
          <w:rFonts w:ascii="Times New Roman" w:hAnsi="Times New Roman" w:cs="Times New Roman"/>
          <w:b/>
          <w:bCs/>
          <w:sz w:val="24"/>
          <w:szCs w:val="24"/>
          <w:lang w:val="en-US"/>
        </w:rPr>
        <w:t>ENTAL PRACTITIONERS IN CHENNAI, INDIA</w:t>
      </w:r>
      <w:r w:rsidR="00744C60" w:rsidRPr="003F0513">
        <w:rPr>
          <w:rFonts w:ascii="Times New Roman" w:hAnsi="Times New Roman" w:cs="Times New Roman"/>
          <w:b/>
          <w:bCs/>
          <w:sz w:val="24"/>
          <w:szCs w:val="24"/>
          <w:lang w:val="en-US"/>
        </w:rPr>
        <w:t xml:space="preserve"> - A CROS</w:t>
      </w:r>
      <w:r w:rsidR="00E47EBE" w:rsidRPr="003F0513">
        <w:rPr>
          <w:rFonts w:ascii="Times New Roman" w:hAnsi="Times New Roman" w:cs="Times New Roman"/>
          <w:b/>
          <w:bCs/>
          <w:sz w:val="24"/>
          <w:szCs w:val="24"/>
          <w:lang w:val="en-US"/>
        </w:rPr>
        <w:t>S SECTIONAL QUESTIONNAIRE STUDY</w:t>
      </w:r>
    </w:p>
    <w:p w:rsidR="00C91BCB" w:rsidRPr="00C91BCB" w:rsidRDefault="00C91BCB" w:rsidP="00C91BCB">
      <w:pPr>
        <w:spacing w:before="60" w:after="0" w:line="400" w:lineRule="atLeast"/>
        <w:jc w:val="center"/>
        <w:rPr>
          <w:rFonts w:ascii="Arial" w:eastAsia="Times New Roman" w:hAnsi="Arial" w:cs="Times New Roman"/>
          <w:color w:val="000000"/>
          <w:sz w:val="24"/>
          <w:szCs w:val="24"/>
          <w:lang w:val="en-GB" w:eastAsia="en-US"/>
        </w:rPr>
      </w:pPr>
    </w:p>
    <w:p w:rsidR="005F2BDC" w:rsidRPr="003F0513" w:rsidRDefault="005F2BDC" w:rsidP="00E47EBE">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ABSTRACT</w:t>
      </w:r>
    </w:p>
    <w:p w:rsidR="00E059AD" w:rsidRDefault="00B47892" w:rsidP="005F725F">
      <w:pPr>
        <w:spacing w:line="360" w:lineRule="auto"/>
        <w:jc w:val="both"/>
        <w:rPr>
          <w:rFonts w:ascii="Times New Roman" w:hAnsi="Times New Roman" w:cs="Times New Roman"/>
          <w:bCs/>
          <w:sz w:val="24"/>
          <w:szCs w:val="24"/>
          <w:lang w:val="en-US"/>
        </w:rPr>
      </w:pPr>
      <w:r w:rsidRPr="003F0513">
        <w:rPr>
          <w:rFonts w:ascii="Times New Roman" w:hAnsi="Times New Roman" w:cs="Times New Roman"/>
          <w:sz w:val="24"/>
          <w:szCs w:val="24"/>
        </w:rPr>
        <w:t>Ethics is a science of ideal human character and behaviour in situations where distinction should be made between what is right and wrong. Dental Jurisprudence is a set of legal regulations set forth by each state’s legislature describing the legal limitations and regulations related to the practice of dentistry.</w:t>
      </w:r>
      <w:r w:rsidR="00E059AD">
        <w:rPr>
          <w:rFonts w:ascii="Times New Roman" w:hAnsi="Times New Roman" w:cs="Times New Roman"/>
          <w:sz w:val="24"/>
          <w:szCs w:val="24"/>
        </w:rPr>
        <w:t xml:space="preserve"> The objective of the study was </w:t>
      </w:r>
      <w:r w:rsidR="00E059AD">
        <w:rPr>
          <w:rFonts w:ascii="Times New Roman" w:hAnsi="Times New Roman" w:cs="Times New Roman"/>
          <w:bCs/>
          <w:sz w:val="24"/>
          <w:szCs w:val="24"/>
          <w:lang w:val="en-US"/>
        </w:rPr>
        <w:t>t</w:t>
      </w:r>
      <w:r w:rsidRPr="00E059AD">
        <w:rPr>
          <w:rFonts w:ascii="Times New Roman" w:hAnsi="Times New Roman" w:cs="Times New Roman"/>
          <w:bCs/>
          <w:sz w:val="24"/>
          <w:szCs w:val="24"/>
          <w:lang w:val="en-US"/>
        </w:rPr>
        <w:t xml:space="preserve">o assess the dental </w:t>
      </w:r>
      <w:r w:rsidR="00E059AD" w:rsidRPr="00E059AD">
        <w:rPr>
          <w:rFonts w:ascii="Times New Roman" w:hAnsi="Times New Roman" w:cs="Times New Roman"/>
          <w:bCs/>
          <w:sz w:val="24"/>
          <w:szCs w:val="24"/>
          <w:lang w:val="en-US"/>
        </w:rPr>
        <w:t>practitioners’</w:t>
      </w:r>
      <w:r w:rsidRPr="00E059AD">
        <w:rPr>
          <w:rFonts w:ascii="Times New Roman" w:hAnsi="Times New Roman" w:cs="Times New Roman"/>
          <w:bCs/>
          <w:sz w:val="24"/>
          <w:szCs w:val="24"/>
          <w:lang w:val="en-US"/>
        </w:rPr>
        <w:t xml:space="preserve"> awareness about dentists (code of ethics) regulation</w:t>
      </w:r>
      <w:r w:rsidR="00E059AD">
        <w:rPr>
          <w:rFonts w:ascii="Times New Roman" w:hAnsi="Times New Roman" w:cs="Times New Roman"/>
          <w:bCs/>
          <w:sz w:val="24"/>
          <w:szCs w:val="24"/>
          <w:lang w:val="en-US"/>
        </w:rPr>
        <w:t>, Jurisprudence,</w:t>
      </w:r>
      <w:r w:rsidRPr="00E059AD">
        <w:rPr>
          <w:rFonts w:ascii="Times New Roman" w:hAnsi="Times New Roman" w:cs="Times New Roman"/>
          <w:bCs/>
          <w:sz w:val="24"/>
          <w:szCs w:val="24"/>
          <w:lang w:val="en-US"/>
        </w:rPr>
        <w:t xml:space="preserve"> Consumer Protection Act and its implications in dentistry.</w:t>
      </w:r>
      <w:r w:rsidR="00E059AD">
        <w:rPr>
          <w:rFonts w:ascii="Times New Roman" w:hAnsi="Times New Roman" w:cs="Times New Roman"/>
          <w:sz w:val="24"/>
          <w:szCs w:val="24"/>
        </w:rPr>
        <w:t xml:space="preserve"> </w:t>
      </w:r>
      <w:r w:rsidR="00F71F7E" w:rsidRPr="003F0513">
        <w:rPr>
          <w:rFonts w:ascii="Times New Roman" w:hAnsi="Times New Roman" w:cs="Times New Roman"/>
          <w:bCs/>
          <w:sz w:val="24"/>
          <w:szCs w:val="24"/>
        </w:rPr>
        <w:t>A cross sectional questionnaire survey was conducted</w:t>
      </w:r>
      <w:r w:rsidR="00E059AD">
        <w:rPr>
          <w:rFonts w:ascii="Times New Roman" w:hAnsi="Times New Roman" w:cs="Times New Roman"/>
          <w:bCs/>
          <w:sz w:val="24"/>
          <w:szCs w:val="24"/>
        </w:rPr>
        <w:t xml:space="preserve"> among 346 dental practitioners who were selected by cluster sampling method.</w:t>
      </w:r>
      <w:r w:rsidR="00F71F7E" w:rsidRPr="003F0513">
        <w:rPr>
          <w:rFonts w:ascii="Times New Roman" w:hAnsi="Times New Roman" w:cs="Times New Roman"/>
          <w:bCs/>
          <w:sz w:val="24"/>
          <w:szCs w:val="24"/>
        </w:rPr>
        <w:t xml:space="preserve"> </w:t>
      </w:r>
      <w:r w:rsidR="00F71F7E" w:rsidRPr="003F0513">
        <w:rPr>
          <w:rFonts w:ascii="Times New Roman" w:hAnsi="Times New Roman" w:cs="Times New Roman"/>
          <w:bCs/>
          <w:sz w:val="24"/>
          <w:szCs w:val="24"/>
          <w:lang w:val="en-US"/>
        </w:rPr>
        <w:t>A specially designed questionnaire consisting of 24 close ended questions divided into two sections was used. The resulting data was coded and statistical analysis was done using SPSS (Statistical Package for Social Sciences)</w:t>
      </w:r>
      <w:r w:rsidR="00C809AB" w:rsidRPr="003F0513">
        <w:rPr>
          <w:rFonts w:ascii="Times New Roman" w:hAnsi="Times New Roman" w:cs="Times New Roman"/>
          <w:bCs/>
          <w:sz w:val="24"/>
          <w:szCs w:val="24"/>
          <w:lang w:val="en-US"/>
        </w:rPr>
        <w:t xml:space="preserve"> software version </w:t>
      </w:r>
      <w:r w:rsidR="00F71F7E" w:rsidRPr="003F0513">
        <w:rPr>
          <w:rFonts w:ascii="Times New Roman" w:hAnsi="Times New Roman" w:cs="Times New Roman"/>
          <w:bCs/>
          <w:sz w:val="24"/>
          <w:szCs w:val="24"/>
          <w:lang w:val="en-US"/>
        </w:rPr>
        <w:t>1</w:t>
      </w:r>
      <w:r w:rsidR="00C809AB" w:rsidRPr="003F0513">
        <w:rPr>
          <w:rFonts w:ascii="Times New Roman" w:hAnsi="Times New Roman" w:cs="Times New Roman"/>
          <w:bCs/>
          <w:sz w:val="24"/>
          <w:szCs w:val="24"/>
          <w:lang w:val="en-US"/>
        </w:rPr>
        <w:t>7</w:t>
      </w:r>
      <w:r w:rsidR="00F71F7E" w:rsidRPr="003F0513">
        <w:rPr>
          <w:rFonts w:ascii="Times New Roman" w:hAnsi="Times New Roman" w:cs="Times New Roman"/>
          <w:bCs/>
          <w:sz w:val="24"/>
          <w:szCs w:val="24"/>
          <w:lang w:val="en-US"/>
        </w:rPr>
        <w:t xml:space="preserve">.0 The results showed that </w:t>
      </w:r>
      <w:r w:rsidR="004C707D" w:rsidRPr="003F0513">
        <w:rPr>
          <w:rFonts w:ascii="Times New Roman" w:hAnsi="Times New Roman" w:cs="Times New Roman"/>
          <w:bCs/>
          <w:sz w:val="24"/>
          <w:szCs w:val="24"/>
          <w:lang w:val="en-US"/>
        </w:rPr>
        <w:t>a</w:t>
      </w:r>
      <w:r w:rsidR="00F71F7E" w:rsidRPr="003F0513">
        <w:rPr>
          <w:rFonts w:ascii="Times New Roman" w:hAnsi="Times New Roman" w:cs="Times New Roman"/>
          <w:bCs/>
          <w:sz w:val="24"/>
          <w:szCs w:val="24"/>
          <w:lang w:val="en-US"/>
        </w:rPr>
        <w:t>bout 65 % of the dentists were aware that the Dentist Act was given in the year 1948 and 76% know that the Dentists (Code of Ethics) Regulation was given by the Dental Council of India.</w:t>
      </w:r>
      <w:r w:rsidR="004C707D" w:rsidRPr="003F0513">
        <w:rPr>
          <w:rFonts w:ascii="Times New Roman" w:hAnsi="Times New Roman" w:cs="Times New Roman"/>
          <w:bCs/>
          <w:sz w:val="24"/>
          <w:szCs w:val="24"/>
          <w:lang w:val="en-US"/>
        </w:rPr>
        <w:t xml:space="preserve"> </w:t>
      </w:r>
      <w:r w:rsidR="004C707D" w:rsidRPr="003F0513">
        <w:rPr>
          <w:rFonts w:ascii="Times New Roman" w:hAnsi="Times New Roman" w:cs="Times New Roman"/>
          <w:sz w:val="24"/>
          <w:szCs w:val="24"/>
        </w:rPr>
        <w:t>Only 33% knew that it is not unethical for a dental surgeon to supply or sell drugs related to dentistry in his clinic. Only 31% responded correctly that it is not necessary to obtain informed consent for clinical examination and routine radiography. Nearly half of the respondents (43%) were not aware of Professional indemnity insurance.</w:t>
      </w:r>
      <w:r w:rsidR="004C707D" w:rsidRPr="003F0513">
        <w:rPr>
          <w:rFonts w:ascii="Times New Roman" w:hAnsi="Times New Roman" w:cs="Times New Roman"/>
          <w:bCs/>
          <w:sz w:val="24"/>
          <w:szCs w:val="24"/>
          <w:lang w:val="en-US"/>
        </w:rPr>
        <w:t xml:space="preserve">The study concludes that majority of the dental practitioners are aware of dental ethics but their knowledge on jurisprudence and </w:t>
      </w:r>
      <w:r w:rsidR="00975587" w:rsidRPr="003F0513">
        <w:rPr>
          <w:rFonts w:ascii="Times New Roman" w:hAnsi="Times New Roman" w:cs="Times New Roman"/>
          <w:bCs/>
          <w:sz w:val="24"/>
          <w:szCs w:val="24"/>
          <w:lang w:val="en-US"/>
        </w:rPr>
        <w:t>COPRA (</w:t>
      </w:r>
      <w:r w:rsidR="002C76BD" w:rsidRPr="003F0513">
        <w:rPr>
          <w:rFonts w:ascii="Times New Roman" w:hAnsi="Times New Roman" w:cs="Times New Roman"/>
          <w:bCs/>
          <w:sz w:val="24"/>
          <w:szCs w:val="24"/>
          <w:lang w:val="en-US"/>
        </w:rPr>
        <w:t>Consumer Protection Act)</w:t>
      </w:r>
      <w:r w:rsidR="004C707D" w:rsidRPr="003F0513">
        <w:rPr>
          <w:rFonts w:ascii="Times New Roman" w:hAnsi="Times New Roman" w:cs="Times New Roman"/>
          <w:bCs/>
          <w:sz w:val="24"/>
          <w:szCs w:val="24"/>
          <w:lang w:val="en-US"/>
        </w:rPr>
        <w:t xml:space="preserve"> needs to be enriched. </w:t>
      </w:r>
    </w:p>
    <w:p w:rsidR="00C809AB" w:rsidRPr="003F0513" w:rsidRDefault="00C809AB" w:rsidP="005F725F">
      <w:pPr>
        <w:spacing w:line="360" w:lineRule="auto"/>
        <w:jc w:val="both"/>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 xml:space="preserve">Keywords: </w:t>
      </w:r>
      <w:r w:rsidRPr="003F0513">
        <w:rPr>
          <w:rFonts w:ascii="Times New Roman" w:hAnsi="Times New Roman" w:cs="Times New Roman"/>
          <w:bCs/>
          <w:sz w:val="24"/>
          <w:szCs w:val="24"/>
          <w:lang w:val="en-US"/>
        </w:rPr>
        <w:t>Ethics, Jurisprudence, Consent, COPRA</w:t>
      </w:r>
    </w:p>
    <w:p w:rsidR="00E059AD" w:rsidRDefault="00E059AD" w:rsidP="00B47892">
      <w:pPr>
        <w:spacing w:line="360" w:lineRule="auto"/>
        <w:jc w:val="center"/>
        <w:rPr>
          <w:rFonts w:ascii="Times New Roman" w:hAnsi="Times New Roman" w:cs="Times New Roman"/>
          <w:b/>
          <w:sz w:val="24"/>
          <w:szCs w:val="24"/>
        </w:rPr>
      </w:pPr>
    </w:p>
    <w:p w:rsidR="00E059AD" w:rsidRDefault="00E059AD" w:rsidP="00B47892">
      <w:pPr>
        <w:spacing w:line="360" w:lineRule="auto"/>
        <w:jc w:val="center"/>
        <w:rPr>
          <w:rFonts w:ascii="Times New Roman" w:hAnsi="Times New Roman" w:cs="Times New Roman"/>
          <w:b/>
          <w:sz w:val="24"/>
          <w:szCs w:val="24"/>
        </w:rPr>
      </w:pPr>
    </w:p>
    <w:p w:rsidR="00E059AD" w:rsidRDefault="00E059AD" w:rsidP="00B47892">
      <w:pPr>
        <w:spacing w:line="360" w:lineRule="auto"/>
        <w:jc w:val="center"/>
        <w:rPr>
          <w:rFonts w:ascii="Times New Roman" w:hAnsi="Times New Roman" w:cs="Times New Roman"/>
          <w:b/>
          <w:sz w:val="24"/>
          <w:szCs w:val="24"/>
        </w:rPr>
      </w:pPr>
    </w:p>
    <w:p w:rsidR="00E059AD" w:rsidRDefault="00E059AD" w:rsidP="00B47892">
      <w:pPr>
        <w:spacing w:line="360" w:lineRule="auto"/>
        <w:jc w:val="center"/>
        <w:rPr>
          <w:rFonts w:ascii="Times New Roman" w:hAnsi="Times New Roman" w:cs="Times New Roman"/>
          <w:b/>
          <w:sz w:val="24"/>
          <w:szCs w:val="24"/>
        </w:rPr>
      </w:pPr>
    </w:p>
    <w:p w:rsidR="00E059AD" w:rsidRDefault="00E059AD" w:rsidP="00B47892">
      <w:pPr>
        <w:spacing w:line="360" w:lineRule="auto"/>
        <w:jc w:val="center"/>
        <w:rPr>
          <w:rFonts w:ascii="Times New Roman" w:hAnsi="Times New Roman" w:cs="Times New Roman"/>
          <w:b/>
          <w:sz w:val="24"/>
          <w:szCs w:val="24"/>
        </w:rPr>
      </w:pPr>
    </w:p>
    <w:p w:rsidR="00E059AD" w:rsidRDefault="00E059AD" w:rsidP="00B47892">
      <w:pPr>
        <w:spacing w:line="360" w:lineRule="auto"/>
        <w:jc w:val="center"/>
        <w:rPr>
          <w:rFonts w:ascii="Times New Roman" w:hAnsi="Times New Roman" w:cs="Times New Roman"/>
          <w:b/>
          <w:sz w:val="24"/>
          <w:szCs w:val="24"/>
        </w:rPr>
      </w:pPr>
    </w:p>
    <w:p w:rsidR="006B0C14" w:rsidRPr="003F0513" w:rsidRDefault="003221C7" w:rsidP="00B47892">
      <w:pPr>
        <w:spacing w:line="360" w:lineRule="auto"/>
        <w:jc w:val="center"/>
        <w:rPr>
          <w:rFonts w:ascii="Times New Roman" w:hAnsi="Times New Roman" w:cs="Times New Roman"/>
          <w:b/>
          <w:sz w:val="24"/>
          <w:szCs w:val="24"/>
        </w:rPr>
      </w:pPr>
      <w:bookmarkStart w:id="0" w:name="_GoBack"/>
      <w:bookmarkEnd w:id="0"/>
      <w:r w:rsidRPr="003F0513">
        <w:rPr>
          <w:rFonts w:ascii="Times New Roman" w:hAnsi="Times New Roman" w:cs="Times New Roman"/>
          <w:b/>
          <w:sz w:val="24"/>
          <w:szCs w:val="24"/>
        </w:rPr>
        <w:lastRenderedPageBreak/>
        <w:t>INTRODUCTION</w:t>
      </w:r>
    </w:p>
    <w:p w:rsidR="004175B0"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sz w:val="24"/>
          <w:szCs w:val="24"/>
        </w:rPr>
        <w:t>Dentistry as a profession has come a long way. It has grown from the stage of undifferentiated profession to the stage of advanced professionalism. During this period, dentistry has witnessed changes; accepted new concepts adhered to ever changing technology while shedding old dogmas and methodologies</w:t>
      </w:r>
      <w:r w:rsidR="002C1787" w:rsidRPr="003F0513">
        <w:rPr>
          <w:rFonts w:ascii="Times New Roman" w:hAnsi="Times New Roman" w:cs="Times New Roman"/>
          <w:sz w:val="24"/>
          <w:szCs w:val="24"/>
        </w:rPr>
        <w:t>.</w:t>
      </w:r>
      <w:r w:rsidR="002C1787" w:rsidRPr="003F0513">
        <w:rPr>
          <w:rFonts w:ascii="Times New Roman" w:hAnsi="Times New Roman" w:cs="Times New Roman"/>
          <w:sz w:val="24"/>
          <w:szCs w:val="24"/>
          <w:vertAlign w:val="superscript"/>
        </w:rPr>
        <w:t xml:space="preserve"> </w:t>
      </w:r>
      <w:r w:rsidR="002C1787" w:rsidRPr="003F0513">
        <w:rPr>
          <w:rFonts w:ascii="Times New Roman" w:hAnsi="Times New Roman" w:cs="Times New Roman"/>
          <w:sz w:val="24"/>
          <w:szCs w:val="24"/>
        </w:rPr>
        <w:t>(1)</w:t>
      </w:r>
      <w:r w:rsidR="002C1787" w:rsidRPr="003F0513">
        <w:rPr>
          <w:rFonts w:ascii="Times New Roman" w:hAnsi="Times New Roman" w:cs="Times New Roman"/>
          <w:sz w:val="24"/>
          <w:szCs w:val="24"/>
          <w:vertAlign w:val="superscript"/>
        </w:rPr>
        <w:t xml:space="preserve"> </w:t>
      </w:r>
      <w:r w:rsidRPr="003F0513">
        <w:rPr>
          <w:rFonts w:ascii="Times New Roman" w:hAnsi="Times New Roman" w:cs="Times New Roman"/>
          <w:sz w:val="24"/>
          <w:szCs w:val="24"/>
        </w:rPr>
        <w:t xml:space="preserve">One of the characteristics of the profession is adherence to a code of ethics. The word ethics is derived from the Greek word ethos meaning custom or character. While the Latin word for custom is </w:t>
      </w:r>
      <w:r w:rsidRPr="003F0513">
        <w:rPr>
          <w:rFonts w:ascii="Times New Roman" w:hAnsi="Times New Roman" w:cs="Times New Roman"/>
          <w:i/>
          <w:sz w:val="24"/>
          <w:szCs w:val="24"/>
        </w:rPr>
        <w:t xml:space="preserve">mos. </w:t>
      </w:r>
      <w:r w:rsidRPr="003F0513">
        <w:rPr>
          <w:rFonts w:ascii="Times New Roman" w:hAnsi="Times New Roman" w:cs="Times New Roman"/>
          <w:sz w:val="24"/>
          <w:szCs w:val="24"/>
        </w:rPr>
        <w:t>So ethics is often referred to as moral philosophy. Ethics is defined as a part of philosophy that deals with moral conduct and judgement. It</w:t>
      </w:r>
      <w:r w:rsidRPr="003F0513">
        <w:rPr>
          <w:rFonts w:ascii="Times New Roman" w:hAnsi="Times New Roman" w:cs="Times New Roman"/>
          <w:i/>
          <w:sz w:val="24"/>
          <w:szCs w:val="24"/>
        </w:rPr>
        <w:t xml:space="preserve"> </w:t>
      </w:r>
      <w:r w:rsidRPr="003F0513">
        <w:rPr>
          <w:rFonts w:ascii="Times New Roman" w:hAnsi="Times New Roman" w:cs="Times New Roman"/>
          <w:sz w:val="24"/>
          <w:szCs w:val="24"/>
        </w:rPr>
        <w:t>is the philosophy of human conduct, a way of stating and evaluating principles by which problems of behaviour can be solved</w:t>
      </w:r>
      <w:r w:rsidR="002C1787" w:rsidRPr="003F0513">
        <w:rPr>
          <w:rFonts w:ascii="Times New Roman" w:hAnsi="Times New Roman" w:cs="Times New Roman"/>
          <w:sz w:val="24"/>
          <w:szCs w:val="24"/>
        </w:rPr>
        <w:t>.</w:t>
      </w:r>
      <w:r w:rsidR="002C1787" w:rsidRPr="003F0513">
        <w:rPr>
          <w:rFonts w:ascii="Times New Roman" w:hAnsi="Times New Roman" w:cs="Times New Roman"/>
          <w:sz w:val="24"/>
          <w:szCs w:val="24"/>
          <w:vertAlign w:val="superscript"/>
        </w:rPr>
        <w:t xml:space="preserve"> </w:t>
      </w:r>
      <w:r w:rsidR="002C1787" w:rsidRPr="003F0513">
        <w:rPr>
          <w:rFonts w:ascii="Times New Roman" w:hAnsi="Times New Roman" w:cs="Times New Roman"/>
          <w:sz w:val="24"/>
          <w:szCs w:val="24"/>
        </w:rPr>
        <w:t>(1)</w:t>
      </w:r>
    </w:p>
    <w:p w:rsidR="004175B0"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sz w:val="24"/>
          <w:szCs w:val="24"/>
        </w:rPr>
        <w:t>Ethics is a science of ideal human character and behaviour in situations where distinction should be made between what is right and wrong, duty must be followed, and good interpersonal relations maintained.</w:t>
      </w:r>
      <w:r w:rsidR="002F3F1F" w:rsidRPr="003F0513">
        <w:rPr>
          <w:rFonts w:ascii="Times New Roman" w:hAnsi="Times New Roman" w:cs="Times New Roman"/>
          <w:sz w:val="24"/>
          <w:szCs w:val="24"/>
        </w:rPr>
        <w:t>(2)</w:t>
      </w:r>
    </w:p>
    <w:p w:rsidR="00DA782D" w:rsidRPr="003F0513" w:rsidRDefault="004175B0" w:rsidP="00703EB0">
      <w:pPr>
        <w:spacing w:line="360" w:lineRule="auto"/>
        <w:ind w:firstLine="720"/>
        <w:jc w:val="both"/>
        <w:rPr>
          <w:rFonts w:ascii="Times New Roman" w:hAnsi="Times New Roman" w:cs="Times New Roman"/>
          <w:sz w:val="24"/>
          <w:szCs w:val="24"/>
          <w:vertAlign w:val="superscript"/>
        </w:rPr>
      </w:pPr>
      <w:r w:rsidRPr="003F0513">
        <w:rPr>
          <w:rFonts w:ascii="Times New Roman" w:hAnsi="Times New Roman" w:cs="Times New Roman"/>
          <w:sz w:val="24"/>
          <w:szCs w:val="24"/>
        </w:rPr>
        <w:t>Dental ethics is a moral obligation that encompasses professional conduct and judgement imposed by the members of the dental profession.</w:t>
      </w:r>
      <w:r w:rsidR="00DA782D" w:rsidRPr="003F0513">
        <w:rPr>
          <w:rFonts w:ascii="Times New Roman" w:hAnsi="Times New Roman" w:cs="Times New Roman"/>
          <w:sz w:val="24"/>
          <w:szCs w:val="24"/>
        </w:rPr>
        <w:t xml:space="preserve"> The dentists (code of ethics) Regulations was laid down by the Dental Council of India in 1976 and later it was revised in the year 2014.</w:t>
      </w:r>
      <w:r w:rsidR="00F720D2" w:rsidRPr="003F0513">
        <w:rPr>
          <w:rFonts w:ascii="Times New Roman" w:hAnsi="Times New Roman" w:cs="Times New Roman"/>
          <w:sz w:val="24"/>
          <w:szCs w:val="24"/>
        </w:rPr>
        <w:t xml:space="preserve"> It is the duty of every registered dentist to read these regulations, understand his responsibilities and abide by the same</w:t>
      </w:r>
      <w:r w:rsidR="00635A3C" w:rsidRPr="003F0513">
        <w:rPr>
          <w:rFonts w:ascii="Times New Roman" w:hAnsi="Times New Roman" w:cs="Times New Roman"/>
          <w:sz w:val="24"/>
          <w:szCs w:val="24"/>
        </w:rPr>
        <w:t>.</w:t>
      </w:r>
      <w:r w:rsidR="00635A3C" w:rsidRPr="003F0513">
        <w:rPr>
          <w:rFonts w:ascii="Times New Roman" w:hAnsi="Times New Roman" w:cs="Times New Roman"/>
          <w:sz w:val="24"/>
          <w:szCs w:val="24"/>
          <w:vertAlign w:val="superscript"/>
        </w:rPr>
        <w:t xml:space="preserve"> </w:t>
      </w:r>
      <w:r w:rsidR="00635A3C" w:rsidRPr="003F0513">
        <w:rPr>
          <w:rFonts w:ascii="Times New Roman" w:hAnsi="Times New Roman" w:cs="Times New Roman"/>
          <w:sz w:val="24"/>
          <w:szCs w:val="24"/>
        </w:rPr>
        <w:t>(3)</w:t>
      </w:r>
    </w:p>
    <w:p w:rsidR="004175B0"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i/>
          <w:sz w:val="24"/>
          <w:szCs w:val="24"/>
        </w:rPr>
        <w:t>Jurisprudence</w:t>
      </w:r>
      <w:r w:rsidRPr="003F0513">
        <w:rPr>
          <w:rFonts w:ascii="Times New Roman" w:hAnsi="Times New Roman" w:cs="Times New Roman"/>
          <w:sz w:val="24"/>
          <w:szCs w:val="24"/>
        </w:rPr>
        <w:t xml:space="preserve"> is the philosophy of law or the science that treats the principle of law and legal relations. Jurisprudence may</w:t>
      </w:r>
      <w:r w:rsidR="00635A3C" w:rsidRPr="003F0513">
        <w:rPr>
          <w:rFonts w:ascii="Times New Roman" w:hAnsi="Times New Roman" w:cs="Times New Roman"/>
          <w:sz w:val="24"/>
          <w:szCs w:val="24"/>
        </w:rPr>
        <w:t xml:space="preserve"> be divided into three branches namely</w:t>
      </w:r>
      <w:r w:rsidRPr="003F0513">
        <w:rPr>
          <w:rFonts w:ascii="Times New Roman" w:hAnsi="Times New Roman" w:cs="Times New Roman"/>
          <w:sz w:val="24"/>
          <w:szCs w:val="24"/>
        </w:rPr>
        <w:t xml:space="preserve"> analytical, sociological, and theoret</w:t>
      </w:r>
      <w:r w:rsidR="00635A3C" w:rsidRPr="003F0513">
        <w:rPr>
          <w:rFonts w:ascii="Times New Roman" w:hAnsi="Times New Roman" w:cs="Times New Roman"/>
          <w:sz w:val="24"/>
          <w:szCs w:val="24"/>
        </w:rPr>
        <w:t>ical. The analytical branch</w:t>
      </w:r>
      <w:r w:rsidRPr="003F0513">
        <w:rPr>
          <w:rFonts w:ascii="Times New Roman" w:hAnsi="Times New Roman" w:cs="Times New Roman"/>
          <w:sz w:val="24"/>
          <w:szCs w:val="24"/>
        </w:rPr>
        <w:t xml:space="preserve"> defines terms, and prescribes the methods that best enable one to view the legal order as an internally consistent, logical system. The sociological branch examines the actual effects of the law within society and the influence of social phenomena on the substantive and procedural aspects of law. The theoretical branch evaluates and criticizes law in terms of the ideals or goals postulated for it</w:t>
      </w:r>
      <w:r w:rsidR="00635A3C" w:rsidRPr="003F0513">
        <w:rPr>
          <w:rFonts w:ascii="Times New Roman" w:hAnsi="Times New Roman" w:cs="Times New Roman"/>
          <w:sz w:val="24"/>
          <w:szCs w:val="24"/>
        </w:rPr>
        <w:t>.</w:t>
      </w:r>
      <w:r w:rsidR="00635A3C" w:rsidRPr="003F0513">
        <w:rPr>
          <w:rFonts w:ascii="Times New Roman" w:hAnsi="Times New Roman" w:cs="Times New Roman"/>
          <w:sz w:val="24"/>
          <w:szCs w:val="24"/>
          <w:vertAlign w:val="superscript"/>
        </w:rPr>
        <w:t xml:space="preserve"> </w:t>
      </w:r>
      <w:r w:rsidR="00635A3C" w:rsidRPr="003F0513">
        <w:rPr>
          <w:rFonts w:ascii="Times New Roman" w:hAnsi="Times New Roman" w:cs="Times New Roman"/>
          <w:sz w:val="24"/>
          <w:szCs w:val="24"/>
        </w:rPr>
        <w:t>(4)</w:t>
      </w:r>
    </w:p>
    <w:p w:rsidR="006B0C14"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i/>
          <w:sz w:val="24"/>
          <w:szCs w:val="24"/>
        </w:rPr>
        <w:t>Dental jurisprudence</w:t>
      </w:r>
      <w:r w:rsidRPr="003F0513">
        <w:rPr>
          <w:rFonts w:ascii="Times New Roman" w:hAnsi="Times New Roman" w:cs="Times New Roman"/>
          <w:sz w:val="24"/>
          <w:szCs w:val="24"/>
        </w:rPr>
        <w:t xml:space="preserve"> is a set of legal regulations set forth by each state’s legislature describing the legal limitations and regulations related to the practice of dentistry, dental hygiene and dental assisting.</w:t>
      </w:r>
      <w:r w:rsidR="00635A3C" w:rsidRPr="003F0513">
        <w:rPr>
          <w:rFonts w:ascii="Times New Roman" w:hAnsi="Times New Roman" w:cs="Times New Roman"/>
          <w:sz w:val="24"/>
          <w:szCs w:val="24"/>
        </w:rPr>
        <w:t>(1)</w:t>
      </w:r>
      <w:r w:rsidR="00E728DE" w:rsidRPr="003F0513">
        <w:rPr>
          <w:rFonts w:ascii="Times New Roman" w:hAnsi="Times New Roman" w:cs="Times New Roman"/>
          <w:sz w:val="24"/>
          <w:szCs w:val="24"/>
        </w:rPr>
        <w:t xml:space="preserve"> There are several acts which have a direct and indirect bearing dental profession. The Dentist</w:t>
      </w:r>
      <w:r w:rsidR="00DA782D" w:rsidRPr="003F0513">
        <w:rPr>
          <w:rFonts w:ascii="Times New Roman" w:hAnsi="Times New Roman" w:cs="Times New Roman"/>
          <w:sz w:val="24"/>
          <w:szCs w:val="24"/>
        </w:rPr>
        <w:t>s</w:t>
      </w:r>
      <w:r w:rsidR="00E728DE" w:rsidRPr="003F0513">
        <w:rPr>
          <w:rFonts w:ascii="Times New Roman" w:hAnsi="Times New Roman" w:cs="Times New Roman"/>
          <w:sz w:val="24"/>
          <w:szCs w:val="24"/>
        </w:rPr>
        <w:t xml:space="preserve"> Act of 1948 is directly concerned with statutory regulation of the dental profession. There are other enactments which in certain specific situations have an effect on the practicing dentist. These include the Consumer protection act, Indian contracts act, Indian penal code etc. A dentist should have acquaintance with the main </w:t>
      </w:r>
      <w:r w:rsidR="00E728DE" w:rsidRPr="003F0513">
        <w:rPr>
          <w:rFonts w:ascii="Times New Roman" w:hAnsi="Times New Roman" w:cs="Times New Roman"/>
          <w:sz w:val="24"/>
          <w:szCs w:val="24"/>
        </w:rPr>
        <w:lastRenderedPageBreak/>
        <w:t xml:space="preserve">provisions of these acts. He should know the responsibilities and precautions to be taken to avoid untoward happenings, including legal problems. He should also be familiar with his legal liabilities and the meaning of some terms </w:t>
      </w:r>
      <w:r w:rsidR="00211964" w:rsidRPr="003F0513">
        <w:rPr>
          <w:rFonts w:ascii="Times New Roman" w:hAnsi="Times New Roman" w:cs="Times New Roman"/>
          <w:sz w:val="24"/>
          <w:szCs w:val="24"/>
        </w:rPr>
        <w:t>used</w:t>
      </w:r>
      <w:r w:rsidR="00635A3C" w:rsidRPr="003F0513">
        <w:rPr>
          <w:rFonts w:ascii="Times New Roman" w:hAnsi="Times New Roman" w:cs="Times New Roman"/>
          <w:sz w:val="24"/>
          <w:szCs w:val="24"/>
        </w:rPr>
        <w:t>.</w:t>
      </w:r>
      <w:r w:rsidR="00635A3C" w:rsidRPr="003F0513">
        <w:rPr>
          <w:rFonts w:ascii="Times New Roman" w:hAnsi="Times New Roman" w:cs="Times New Roman"/>
          <w:sz w:val="24"/>
          <w:szCs w:val="24"/>
          <w:vertAlign w:val="superscript"/>
        </w:rPr>
        <w:t xml:space="preserve"> (1)</w:t>
      </w:r>
      <w:r w:rsidR="00211964" w:rsidRPr="003F0513">
        <w:rPr>
          <w:rFonts w:ascii="Times New Roman" w:hAnsi="Times New Roman" w:cs="Times New Roman"/>
          <w:sz w:val="24"/>
          <w:szCs w:val="24"/>
        </w:rPr>
        <w:t xml:space="preserve"> Therefore the</w:t>
      </w:r>
      <w:r w:rsidR="006B0C14" w:rsidRPr="003F0513">
        <w:rPr>
          <w:rFonts w:ascii="Times New Roman" w:hAnsi="Times New Roman" w:cs="Times New Roman"/>
          <w:sz w:val="24"/>
          <w:szCs w:val="24"/>
        </w:rPr>
        <w:t xml:space="preserve"> present study is a humble effort to know the </w:t>
      </w:r>
      <w:r w:rsidR="00211964" w:rsidRPr="003F0513">
        <w:rPr>
          <w:rFonts w:ascii="Times New Roman" w:hAnsi="Times New Roman" w:cs="Times New Roman"/>
          <w:sz w:val="24"/>
          <w:szCs w:val="24"/>
        </w:rPr>
        <w:t xml:space="preserve">knowledge of dental ethics and jurisprudence </w:t>
      </w:r>
      <w:r w:rsidR="006B0C14" w:rsidRPr="003F0513">
        <w:rPr>
          <w:rFonts w:ascii="Times New Roman" w:hAnsi="Times New Roman" w:cs="Times New Roman"/>
          <w:sz w:val="24"/>
          <w:szCs w:val="24"/>
        </w:rPr>
        <w:t>among dental practitioners in Chennai, so that training modules can be designed for safer and more effe</w:t>
      </w:r>
      <w:r w:rsidR="00C20695" w:rsidRPr="003F0513">
        <w:rPr>
          <w:rFonts w:ascii="Times New Roman" w:hAnsi="Times New Roman" w:cs="Times New Roman"/>
          <w:sz w:val="24"/>
          <w:szCs w:val="24"/>
        </w:rPr>
        <w:t>ctive delivery of dental care.</w:t>
      </w:r>
    </w:p>
    <w:p w:rsidR="006B0C14" w:rsidRPr="003F0513" w:rsidRDefault="003221C7" w:rsidP="006E0C60">
      <w:pPr>
        <w:spacing w:after="0"/>
        <w:ind w:hanging="284"/>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AIM AND OBJECTIVES</w:t>
      </w:r>
    </w:p>
    <w:p w:rsidR="006B0C14" w:rsidRPr="003F0513" w:rsidRDefault="006B0C14" w:rsidP="00703EB0">
      <w:pPr>
        <w:spacing w:after="0"/>
        <w:ind w:hanging="284"/>
        <w:jc w:val="both"/>
        <w:rPr>
          <w:rFonts w:ascii="Times New Roman" w:hAnsi="Times New Roman" w:cs="Times New Roman"/>
          <w:b/>
          <w:bCs/>
          <w:sz w:val="24"/>
          <w:szCs w:val="24"/>
          <w:lang w:val="en-US"/>
        </w:rPr>
      </w:pPr>
    </w:p>
    <w:p w:rsidR="006B0C14" w:rsidRPr="003F0513" w:rsidRDefault="006B0C14" w:rsidP="006E0C60">
      <w:pPr>
        <w:spacing w:after="0" w:line="360" w:lineRule="auto"/>
        <w:ind w:hanging="284"/>
        <w:jc w:val="both"/>
        <w:rPr>
          <w:rFonts w:ascii="Times New Roman" w:hAnsi="Times New Roman" w:cs="Times New Roman"/>
          <w:b/>
          <w:bCs/>
          <w:sz w:val="24"/>
          <w:szCs w:val="24"/>
        </w:rPr>
      </w:pPr>
      <w:r w:rsidRPr="003F0513">
        <w:rPr>
          <w:rFonts w:ascii="Times New Roman" w:hAnsi="Times New Roman" w:cs="Times New Roman"/>
          <w:b/>
          <w:bCs/>
          <w:sz w:val="24"/>
          <w:szCs w:val="24"/>
          <w:lang w:val="en-US"/>
        </w:rPr>
        <w:t xml:space="preserve">   </w:t>
      </w:r>
      <w:r w:rsidR="00C20695" w:rsidRPr="003F0513">
        <w:rPr>
          <w:rFonts w:ascii="Times New Roman" w:hAnsi="Times New Roman" w:cs="Times New Roman"/>
          <w:b/>
          <w:bCs/>
          <w:sz w:val="24"/>
          <w:szCs w:val="24"/>
          <w:lang w:val="en-US"/>
        </w:rPr>
        <w:t xml:space="preserve"> </w:t>
      </w:r>
      <w:r w:rsidRPr="003F0513">
        <w:rPr>
          <w:rFonts w:ascii="Times New Roman" w:hAnsi="Times New Roman" w:cs="Times New Roman"/>
          <w:b/>
          <w:bCs/>
          <w:sz w:val="24"/>
          <w:szCs w:val="24"/>
          <w:lang w:val="en-US"/>
        </w:rPr>
        <w:t>Aim</w:t>
      </w:r>
    </w:p>
    <w:p w:rsidR="00C20695" w:rsidRPr="003F0513" w:rsidRDefault="00C20695" w:rsidP="006E0C60">
      <w:pPr>
        <w:spacing w:after="0" w:line="360" w:lineRule="auto"/>
        <w:ind w:hanging="284"/>
        <w:jc w:val="both"/>
        <w:rPr>
          <w:rFonts w:ascii="Times New Roman" w:hAnsi="Times New Roman" w:cs="Times New Roman"/>
          <w:bCs/>
          <w:sz w:val="24"/>
          <w:szCs w:val="24"/>
          <w:lang w:val="en-US"/>
        </w:rPr>
      </w:pPr>
      <w:r w:rsidRPr="003F0513">
        <w:rPr>
          <w:rFonts w:ascii="Times New Roman" w:hAnsi="Times New Roman" w:cs="Times New Roman"/>
          <w:sz w:val="24"/>
          <w:szCs w:val="24"/>
        </w:rPr>
        <w:t xml:space="preserve">     To study the knowledge of dental ethics and jurisprudence among dental practitioners in Chennai</w:t>
      </w:r>
      <w:r w:rsidR="006B0C14" w:rsidRPr="003F0513">
        <w:rPr>
          <w:rFonts w:ascii="Times New Roman" w:hAnsi="Times New Roman" w:cs="Times New Roman"/>
          <w:b/>
          <w:bCs/>
          <w:sz w:val="24"/>
          <w:szCs w:val="24"/>
          <w:lang w:val="en-US"/>
        </w:rPr>
        <w:t xml:space="preserve"> </w:t>
      </w:r>
      <w:r w:rsidRPr="003F0513">
        <w:rPr>
          <w:rFonts w:ascii="Times New Roman" w:hAnsi="Times New Roman" w:cs="Times New Roman"/>
          <w:bCs/>
          <w:sz w:val="24"/>
          <w:szCs w:val="24"/>
          <w:lang w:val="en-US"/>
        </w:rPr>
        <w:t>city.</w:t>
      </w:r>
    </w:p>
    <w:p w:rsidR="006B0C14" w:rsidRPr="003F0513" w:rsidRDefault="006B0C14" w:rsidP="006E0C60">
      <w:pPr>
        <w:spacing w:after="0" w:line="360" w:lineRule="auto"/>
        <w:ind w:hanging="284"/>
        <w:jc w:val="both"/>
        <w:rPr>
          <w:rFonts w:ascii="Times New Roman" w:hAnsi="Times New Roman" w:cs="Times New Roman"/>
          <w:b/>
          <w:bCs/>
          <w:sz w:val="24"/>
          <w:szCs w:val="24"/>
        </w:rPr>
      </w:pPr>
      <w:r w:rsidRPr="003F0513">
        <w:rPr>
          <w:rFonts w:ascii="Times New Roman" w:hAnsi="Times New Roman" w:cs="Times New Roman"/>
          <w:b/>
          <w:bCs/>
          <w:sz w:val="24"/>
          <w:szCs w:val="24"/>
          <w:lang w:val="en-US"/>
        </w:rPr>
        <w:t xml:space="preserve">   </w:t>
      </w:r>
      <w:r w:rsidR="00C20695" w:rsidRPr="003F0513">
        <w:rPr>
          <w:rFonts w:ascii="Times New Roman" w:hAnsi="Times New Roman" w:cs="Times New Roman"/>
          <w:b/>
          <w:bCs/>
          <w:sz w:val="24"/>
          <w:szCs w:val="24"/>
          <w:lang w:val="en-US"/>
        </w:rPr>
        <w:t xml:space="preserve">  </w:t>
      </w:r>
      <w:r w:rsidRPr="003F0513">
        <w:rPr>
          <w:rFonts w:ascii="Times New Roman" w:hAnsi="Times New Roman" w:cs="Times New Roman"/>
          <w:b/>
          <w:bCs/>
          <w:sz w:val="24"/>
          <w:szCs w:val="24"/>
          <w:lang w:val="en-US"/>
        </w:rPr>
        <w:t>Objectives</w:t>
      </w:r>
    </w:p>
    <w:p w:rsidR="006B0C14" w:rsidRPr="003F0513" w:rsidRDefault="002277C8" w:rsidP="006E0C60">
      <w:pPr>
        <w:pStyle w:val="ListParagraph"/>
        <w:numPr>
          <w:ilvl w:val="0"/>
          <w:numId w:val="2"/>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assess the dental practitioners awareness about dentists (code of ethics) regulation, 1976 and its revision</w:t>
      </w:r>
      <w:r w:rsidR="00003F40" w:rsidRPr="003F0513">
        <w:rPr>
          <w:rFonts w:ascii="Times New Roman" w:hAnsi="Times New Roman" w:cs="Times New Roman"/>
          <w:bCs/>
          <w:sz w:val="24"/>
          <w:szCs w:val="24"/>
          <w:lang w:val="en-US"/>
        </w:rPr>
        <w:t xml:space="preserve"> in 2014</w:t>
      </w:r>
      <w:r w:rsidRPr="003F0513">
        <w:rPr>
          <w:rFonts w:ascii="Times New Roman" w:hAnsi="Times New Roman" w:cs="Times New Roman"/>
          <w:bCs/>
          <w:sz w:val="24"/>
          <w:szCs w:val="24"/>
          <w:lang w:val="en-US"/>
        </w:rPr>
        <w:t>.</w:t>
      </w:r>
    </w:p>
    <w:p w:rsidR="006B0C14" w:rsidRPr="003F0513" w:rsidRDefault="006B0C14" w:rsidP="006E0C60">
      <w:pPr>
        <w:pStyle w:val="ListParagraph"/>
        <w:numPr>
          <w:ilvl w:val="0"/>
          <w:numId w:val="2"/>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know the</w:t>
      </w:r>
      <w:r w:rsidR="002277C8" w:rsidRPr="003F0513">
        <w:rPr>
          <w:rFonts w:ascii="Times New Roman" w:hAnsi="Times New Roman" w:cs="Times New Roman"/>
          <w:bCs/>
          <w:sz w:val="24"/>
          <w:szCs w:val="24"/>
          <w:lang w:val="en-US"/>
        </w:rPr>
        <w:t>ir knowledge about dental jurisprudence and legal liabilities.</w:t>
      </w:r>
    </w:p>
    <w:p w:rsidR="003221C7" w:rsidRPr="003F0513" w:rsidRDefault="006B0C14" w:rsidP="006E0C60">
      <w:pPr>
        <w:pStyle w:val="ListParagraph"/>
        <w:numPr>
          <w:ilvl w:val="0"/>
          <w:numId w:val="2"/>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assess the awareness of dentist</w:t>
      </w:r>
      <w:r w:rsidR="002277C8" w:rsidRPr="003F0513">
        <w:rPr>
          <w:rFonts w:ascii="Times New Roman" w:hAnsi="Times New Roman" w:cs="Times New Roman"/>
          <w:bCs/>
          <w:sz w:val="24"/>
          <w:szCs w:val="24"/>
          <w:lang w:val="en-US"/>
        </w:rPr>
        <w:t>s</w:t>
      </w:r>
      <w:r w:rsidRPr="003F0513">
        <w:rPr>
          <w:rFonts w:ascii="Times New Roman" w:hAnsi="Times New Roman" w:cs="Times New Roman"/>
          <w:bCs/>
          <w:sz w:val="24"/>
          <w:szCs w:val="24"/>
          <w:lang w:val="en-US"/>
        </w:rPr>
        <w:t xml:space="preserve"> regarding</w:t>
      </w:r>
      <w:r w:rsidR="002277C8" w:rsidRPr="003F0513">
        <w:rPr>
          <w:rFonts w:ascii="Times New Roman" w:hAnsi="Times New Roman" w:cs="Times New Roman"/>
          <w:bCs/>
          <w:sz w:val="24"/>
          <w:szCs w:val="24"/>
          <w:lang w:val="en-US"/>
        </w:rPr>
        <w:t xml:space="preserve"> Consumer Protection Act and its implications in dentistry.</w:t>
      </w:r>
    </w:p>
    <w:p w:rsidR="00C20695" w:rsidRPr="003F0513" w:rsidRDefault="003221C7" w:rsidP="006E0C60">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MATERIALS AND METHODS</w:t>
      </w:r>
    </w:p>
    <w:p w:rsidR="003221C7" w:rsidRPr="003F0513" w:rsidRDefault="00C20695" w:rsidP="006E0C60">
      <w:pPr>
        <w:spacing w:line="360" w:lineRule="auto"/>
        <w:ind w:firstLine="720"/>
        <w:jc w:val="both"/>
        <w:rPr>
          <w:rFonts w:ascii="Times New Roman" w:hAnsi="Times New Roman" w:cs="Times New Roman"/>
          <w:b/>
          <w:bCs/>
          <w:sz w:val="24"/>
          <w:szCs w:val="24"/>
          <w:lang w:val="en-US"/>
        </w:rPr>
      </w:pPr>
      <w:r w:rsidRPr="003F0513">
        <w:rPr>
          <w:rFonts w:ascii="Times New Roman" w:hAnsi="Times New Roman" w:cs="Times New Roman"/>
          <w:bCs/>
          <w:sz w:val="24"/>
          <w:szCs w:val="24"/>
        </w:rPr>
        <w:t>A cross sectional questionnaire</w:t>
      </w:r>
      <w:r w:rsidR="003221C7" w:rsidRPr="003F0513">
        <w:rPr>
          <w:rFonts w:ascii="Times New Roman" w:hAnsi="Times New Roman" w:cs="Times New Roman"/>
          <w:bCs/>
          <w:sz w:val="24"/>
          <w:szCs w:val="24"/>
        </w:rPr>
        <w:t xml:space="preserve"> survey was conducted to assess the </w:t>
      </w:r>
      <w:r w:rsidRPr="003F0513">
        <w:rPr>
          <w:rFonts w:ascii="Times New Roman" w:hAnsi="Times New Roman" w:cs="Times New Roman"/>
          <w:sz w:val="24"/>
          <w:szCs w:val="24"/>
        </w:rPr>
        <w:t>knowledge of dental ethics and jurisprudence among dental practitioners in Chennai</w:t>
      </w:r>
      <w:r w:rsidRPr="003F0513">
        <w:rPr>
          <w:rFonts w:ascii="Times New Roman" w:hAnsi="Times New Roman" w:cs="Times New Roman"/>
          <w:b/>
          <w:bCs/>
          <w:sz w:val="24"/>
          <w:szCs w:val="24"/>
          <w:lang w:val="en-US"/>
        </w:rPr>
        <w:t xml:space="preserve"> </w:t>
      </w:r>
      <w:r w:rsidR="003221C7" w:rsidRPr="003F0513">
        <w:rPr>
          <w:rFonts w:ascii="Times New Roman" w:hAnsi="Times New Roman" w:cs="Times New Roman"/>
          <w:bCs/>
          <w:sz w:val="24"/>
          <w:szCs w:val="24"/>
        </w:rPr>
        <w:t>city.</w:t>
      </w:r>
      <w:r w:rsidR="00EF0DE9" w:rsidRPr="003F0513">
        <w:rPr>
          <w:rFonts w:ascii="Times New Roman" w:hAnsi="Times New Roman" w:cs="Times New Roman"/>
          <w:bCs/>
          <w:sz w:val="24"/>
          <w:szCs w:val="24"/>
          <w:lang w:val="en-US"/>
        </w:rPr>
        <w:t xml:space="preserve">The source of data was primary. </w:t>
      </w:r>
      <w:r w:rsidR="003221C7" w:rsidRPr="003F0513">
        <w:rPr>
          <w:rFonts w:ascii="Times New Roman" w:hAnsi="Times New Roman" w:cs="Times New Roman"/>
          <w:bCs/>
          <w:sz w:val="24"/>
          <w:szCs w:val="24"/>
        </w:rPr>
        <w:t>Ethical c</w:t>
      </w:r>
      <w:r w:rsidR="001743CC" w:rsidRPr="003F0513">
        <w:rPr>
          <w:rFonts w:ascii="Times New Roman" w:hAnsi="Times New Roman" w:cs="Times New Roman"/>
          <w:bCs/>
          <w:sz w:val="24"/>
          <w:szCs w:val="24"/>
        </w:rPr>
        <w:t>learance was obtained from the Institutional Review B</w:t>
      </w:r>
      <w:r w:rsidR="003221C7" w:rsidRPr="003F0513">
        <w:rPr>
          <w:rFonts w:ascii="Times New Roman" w:hAnsi="Times New Roman" w:cs="Times New Roman"/>
          <w:bCs/>
          <w:sz w:val="24"/>
          <w:szCs w:val="24"/>
        </w:rPr>
        <w:t>oard.</w:t>
      </w:r>
      <w:r w:rsidR="00940488" w:rsidRPr="003F0513">
        <w:rPr>
          <w:rFonts w:ascii="Times New Roman" w:hAnsi="Times New Roman" w:cs="Times New Roman"/>
          <w:bCs/>
          <w:sz w:val="24"/>
          <w:szCs w:val="24"/>
        </w:rPr>
        <w:t xml:space="preserve"> A pilot study was conducted to validate the questionnaire and to get</w:t>
      </w:r>
      <w:r w:rsidR="00350154" w:rsidRPr="003F0513">
        <w:rPr>
          <w:rFonts w:ascii="Times New Roman" w:hAnsi="Times New Roman" w:cs="Times New Roman"/>
          <w:bCs/>
          <w:sz w:val="24"/>
          <w:szCs w:val="24"/>
        </w:rPr>
        <w:t xml:space="preserve"> the required sample size.</w:t>
      </w:r>
      <w:r w:rsidR="00940488" w:rsidRPr="003F0513">
        <w:rPr>
          <w:rFonts w:ascii="Times New Roman" w:hAnsi="Times New Roman" w:cs="Times New Roman"/>
          <w:bCs/>
          <w:sz w:val="24"/>
          <w:szCs w:val="24"/>
        </w:rPr>
        <w:t xml:space="preserve"> </w:t>
      </w:r>
      <w:r w:rsidR="00940488" w:rsidRPr="003F0513">
        <w:rPr>
          <w:rFonts w:ascii="Times New Roman" w:hAnsi="Times New Roman" w:cs="Times New Roman"/>
          <w:bCs/>
          <w:sz w:val="24"/>
          <w:szCs w:val="24"/>
          <w:lang w:val="en-US"/>
        </w:rPr>
        <w:t xml:space="preserve">The questionnaire was pilot tested on a small group of 30 dentists, who were requested to complete it and to indicate any questions that they found unclear. The necessary modifications were made in the final questionnaire. </w:t>
      </w:r>
      <w:r w:rsidR="00350154" w:rsidRPr="003F0513">
        <w:rPr>
          <w:rFonts w:ascii="Times New Roman" w:hAnsi="Times New Roman" w:cs="Times New Roman"/>
          <w:bCs/>
          <w:sz w:val="24"/>
          <w:szCs w:val="24"/>
        </w:rPr>
        <w:t xml:space="preserve"> The sample size was calculated for 95% confidence level and acceptable margin of error of 5%. This resulted in a final sample size of 346.</w:t>
      </w:r>
    </w:p>
    <w:p w:rsidR="003221C7" w:rsidRPr="003F0513" w:rsidRDefault="003221C7"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Inclusion criteria</w:t>
      </w:r>
    </w:p>
    <w:p w:rsidR="003221C7" w:rsidRPr="003F0513" w:rsidRDefault="003221C7"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1) They should have a private practice.</w:t>
      </w:r>
    </w:p>
    <w:p w:rsidR="003221C7" w:rsidRPr="003F0513" w:rsidRDefault="003221C7"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2) The</w:t>
      </w:r>
      <w:r w:rsidR="00DA605E" w:rsidRPr="003F0513">
        <w:rPr>
          <w:rFonts w:ascii="Times New Roman" w:hAnsi="Times New Roman" w:cs="Times New Roman"/>
          <w:bCs/>
          <w:sz w:val="24"/>
          <w:szCs w:val="24"/>
          <w:lang w:val="en-US"/>
        </w:rPr>
        <w:t>ir</w:t>
      </w:r>
      <w:r w:rsidRPr="003F0513">
        <w:rPr>
          <w:rFonts w:ascii="Times New Roman" w:hAnsi="Times New Roman" w:cs="Times New Roman"/>
          <w:bCs/>
          <w:sz w:val="24"/>
          <w:szCs w:val="24"/>
          <w:lang w:val="en-US"/>
        </w:rPr>
        <w:t xml:space="preserve"> clinic should be located in Chennai city.</w:t>
      </w:r>
    </w:p>
    <w:p w:rsidR="003221C7" w:rsidRPr="003F0513" w:rsidRDefault="00003F40" w:rsidP="00703EB0">
      <w:p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3) T</w:t>
      </w:r>
      <w:r w:rsidR="00D80F7E" w:rsidRPr="003F0513">
        <w:rPr>
          <w:rFonts w:ascii="Times New Roman" w:hAnsi="Times New Roman" w:cs="Times New Roman"/>
          <w:bCs/>
          <w:sz w:val="24"/>
          <w:szCs w:val="24"/>
          <w:lang w:val="en-US"/>
        </w:rPr>
        <w:t>hey should be attached to</w:t>
      </w:r>
      <w:r w:rsidRPr="003F0513">
        <w:rPr>
          <w:rFonts w:ascii="Times New Roman" w:hAnsi="Times New Roman" w:cs="Times New Roman"/>
          <w:bCs/>
          <w:sz w:val="24"/>
          <w:szCs w:val="24"/>
          <w:lang w:val="en-US"/>
        </w:rPr>
        <w:t xml:space="preserve"> a dental college</w:t>
      </w:r>
      <w:r w:rsidR="00D80F7E" w:rsidRPr="003F0513">
        <w:rPr>
          <w:rFonts w:ascii="Times New Roman" w:hAnsi="Times New Roman" w:cs="Times New Roman"/>
          <w:bCs/>
          <w:sz w:val="24"/>
          <w:szCs w:val="24"/>
          <w:lang w:val="en-US"/>
        </w:rPr>
        <w:t xml:space="preserve"> either as a</w:t>
      </w:r>
      <w:r w:rsidR="00681746" w:rsidRPr="003F0513">
        <w:rPr>
          <w:rFonts w:ascii="Times New Roman" w:hAnsi="Times New Roman" w:cs="Times New Roman"/>
          <w:bCs/>
          <w:sz w:val="24"/>
          <w:szCs w:val="24"/>
          <w:lang w:val="en-US"/>
        </w:rPr>
        <w:t xml:space="preserve"> faculty</w:t>
      </w:r>
      <w:r w:rsidR="00D80F7E" w:rsidRPr="003F0513">
        <w:rPr>
          <w:rFonts w:ascii="Times New Roman" w:hAnsi="Times New Roman" w:cs="Times New Roman"/>
          <w:bCs/>
          <w:sz w:val="24"/>
          <w:szCs w:val="24"/>
          <w:lang w:val="en-US"/>
        </w:rPr>
        <w:t xml:space="preserve"> or</w:t>
      </w:r>
      <w:r w:rsidR="00925C98" w:rsidRPr="003F0513">
        <w:rPr>
          <w:rFonts w:ascii="Times New Roman" w:hAnsi="Times New Roman" w:cs="Times New Roman"/>
          <w:bCs/>
          <w:sz w:val="24"/>
          <w:szCs w:val="24"/>
          <w:lang w:val="en-US"/>
        </w:rPr>
        <w:t xml:space="preserve"> as</w:t>
      </w:r>
      <w:r w:rsidR="00D80F7E" w:rsidRPr="003F0513">
        <w:rPr>
          <w:rFonts w:ascii="Times New Roman" w:hAnsi="Times New Roman" w:cs="Times New Roman"/>
          <w:bCs/>
          <w:sz w:val="24"/>
          <w:szCs w:val="24"/>
          <w:lang w:val="en-US"/>
        </w:rPr>
        <w:t xml:space="preserve"> post graduate student</w:t>
      </w:r>
      <w:r w:rsidRPr="003F0513">
        <w:rPr>
          <w:rFonts w:ascii="Times New Roman" w:hAnsi="Times New Roman" w:cs="Times New Roman"/>
          <w:bCs/>
          <w:sz w:val="24"/>
          <w:szCs w:val="24"/>
          <w:lang w:val="en-US"/>
        </w:rPr>
        <w:t>.</w:t>
      </w:r>
    </w:p>
    <w:p w:rsidR="00DA605E" w:rsidRPr="003F0513" w:rsidRDefault="00DA605E" w:rsidP="00703EB0">
      <w:pPr>
        <w:spacing w:line="360" w:lineRule="auto"/>
        <w:jc w:val="both"/>
        <w:rPr>
          <w:rFonts w:ascii="Times New Roman" w:hAnsi="Times New Roman" w:cs="Times New Roman"/>
          <w:b/>
          <w:bCs/>
          <w:i/>
          <w:sz w:val="24"/>
          <w:szCs w:val="24"/>
          <w:lang w:val="en-US"/>
        </w:rPr>
      </w:pPr>
    </w:p>
    <w:p w:rsidR="00DA605E" w:rsidRPr="003F0513" w:rsidRDefault="00DA605E" w:rsidP="006E0C6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lastRenderedPageBreak/>
        <w:t>Exclusion criteria</w:t>
      </w:r>
    </w:p>
    <w:p w:rsidR="00356C8E" w:rsidRPr="003F0513" w:rsidRDefault="00DA605E" w:rsidP="00703EB0">
      <w:pPr>
        <w:spacing w:after="0" w:line="360" w:lineRule="auto"/>
        <w:jc w:val="both"/>
        <w:rPr>
          <w:rFonts w:ascii="Times New Roman" w:hAnsi="Times New Roman" w:cs="Times New Roman"/>
          <w:bCs/>
          <w:sz w:val="24"/>
          <w:szCs w:val="23"/>
        </w:rPr>
      </w:pPr>
      <w:r w:rsidRPr="003F0513">
        <w:rPr>
          <w:rFonts w:ascii="Times New Roman" w:hAnsi="Times New Roman" w:cs="Times New Roman"/>
          <w:bCs/>
          <w:sz w:val="24"/>
          <w:szCs w:val="23"/>
        </w:rPr>
        <w:t>1. Dental practitioners who were absent or not available on the day of the visit.</w:t>
      </w:r>
    </w:p>
    <w:p w:rsidR="00DA605E" w:rsidRPr="003F0513" w:rsidRDefault="00DA605E" w:rsidP="00703EB0">
      <w:pPr>
        <w:spacing w:after="0" w:line="360" w:lineRule="auto"/>
        <w:jc w:val="both"/>
        <w:rPr>
          <w:rFonts w:ascii="Times New Roman" w:hAnsi="Times New Roman" w:cs="Times New Roman"/>
          <w:bCs/>
          <w:sz w:val="24"/>
          <w:szCs w:val="23"/>
        </w:rPr>
      </w:pPr>
      <w:r w:rsidRPr="003F0513">
        <w:rPr>
          <w:rFonts w:ascii="Times New Roman" w:hAnsi="Times New Roman" w:cs="Times New Roman"/>
          <w:bCs/>
          <w:sz w:val="24"/>
          <w:szCs w:val="23"/>
        </w:rPr>
        <w:t>2. The clinic located outside Chennai</w:t>
      </w:r>
      <w:r w:rsidR="00614B3B" w:rsidRPr="003F0513">
        <w:rPr>
          <w:rFonts w:ascii="Times New Roman" w:hAnsi="Times New Roman" w:cs="Times New Roman"/>
          <w:bCs/>
          <w:sz w:val="24"/>
          <w:szCs w:val="23"/>
        </w:rPr>
        <w:t xml:space="preserve"> city.</w:t>
      </w:r>
    </w:p>
    <w:p w:rsidR="00DA605E" w:rsidRPr="003F0513" w:rsidRDefault="00614B3B" w:rsidP="00703EB0">
      <w:pPr>
        <w:spacing w:after="0" w:line="360" w:lineRule="auto"/>
        <w:jc w:val="both"/>
        <w:rPr>
          <w:rFonts w:ascii="Times New Roman" w:hAnsi="Times New Roman" w:cs="Times New Roman"/>
          <w:bCs/>
          <w:sz w:val="24"/>
          <w:szCs w:val="23"/>
        </w:rPr>
      </w:pPr>
      <w:r w:rsidRPr="003F0513">
        <w:rPr>
          <w:rFonts w:ascii="Times New Roman" w:hAnsi="Times New Roman" w:cs="Times New Roman"/>
          <w:bCs/>
          <w:sz w:val="24"/>
          <w:szCs w:val="23"/>
        </w:rPr>
        <w:t>3. Dentists</w:t>
      </w:r>
      <w:r w:rsidR="00DA605E" w:rsidRPr="003F0513">
        <w:rPr>
          <w:rFonts w:ascii="Times New Roman" w:hAnsi="Times New Roman" w:cs="Times New Roman"/>
          <w:bCs/>
          <w:sz w:val="24"/>
          <w:szCs w:val="23"/>
        </w:rPr>
        <w:t xml:space="preserve"> who were not willing to participate. </w:t>
      </w:r>
    </w:p>
    <w:p w:rsidR="00A61F17" w:rsidRPr="003F0513" w:rsidRDefault="003221C7" w:rsidP="006E0C60">
      <w:pPr>
        <w:spacing w:after="0"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The</w:t>
      </w:r>
      <w:r w:rsidR="00681746" w:rsidRPr="003F0513">
        <w:rPr>
          <w:rFonts w:ascii="Times New Roman" w:hAnsi="Times New Roman" w:cs="Times New Roman"/>
          <w:bCs/>
          <w:sz w:val="24"/>
          <w:szCs w:val="24"/>
          <w:lang w:val="en-US"/>
        </w:rPr>
        <w:t xml:space="preserve"> study was co</w:t>
      </w:r>
      <w:r w:rsidR="00940488" w:rsidRPr="003F0513">
        <w:rPr>
          <w:rFonts w:ascii="Times New Roman" w:hAnsi="Times New Roman" w:cs="Times New Roman"/>
          <w:bCs/>
          <w:sz w:val="24"/>
          <w:szCs w:val="24"/>
          <w:lang w:val="en-US"/>
        </w:rPr>
        <w:t>nducted from June 2015 to September</w:t>
      </w:r>
      <w:r w:rsidR="00681746" w:rsidRPr="003F0513">
        <w:rPr>
          <w:rFonts w:ascii="Times New Roman" w:hAnsi="Times New Roman" w:cs="Times New Roman"/>
          <w:bCs/>
          <w:sz w:val="24"/>
          <w:szCs w:val="24"/>
          <w:lang w:val="en-US"/>
        </w:rPr>
        <w:t xml:space="preserve"> 2015</w:t>
      </w:r>
      <w:r w:rsidRPr="003F0513">
        <w:rPr>
          <w:rFonts w:ascii="Times New Roman" w:hAnsi="Times New Roman" w:cs="Times New Roman"/>
          <w:bCs/>
          <w:sz w:val="24"/>
          <w:szCs w:val="24"/>
          <w:lang w:val="en-US"/>
        </w:rPr>
        <w:t>. A specially designe</w:t>
      </w:r>
      <w:r w:rsidR="00940488" w:rsidRPr="003F0513">
        <w:rPr>
          <w:rFonts w:ascii="Times New Roman" w:hAnsi="Times New Roman" w:cs="Times New Roman"/>
          <w:bCs/>
          <w:sz w:val="24"/>
          <w:szCs w:val="24"/>
          <w:lang w:val="en-US"/>
        </w:rPr>
        <w:t>d questionnaire consisting of 24</w:t>
      </w:r>
      <w:r w:rsidRPr="003F0513">
        <w:rPr>
          <w:rFonts w:ascii="Times New Roman" w:hAnsi="Times New Roman" w:cs="Times New Roman"/>
          <w:bCs/>
          <w:sz w:val="24"/>
          <w:szCs w:val="24"/>
          <w:lang w:val="en-US"/>
        </w:rPr>
        <w:t xml:space="preserve"> close ended questi</w:t>
      </w:r>
      <w:r w:rsidR="004413D9" w:rsidRPr="003F0513">
        <w:rPr>
          <w:rFonts w:ascii="Times New Roman" w:hAnsi="Times New Roman" w:cs="Times New Roman"/>
          <w:bCs/>
          <w:sz w:val="24"/>
          <w:szCs w:val="24"/>
          <w:lang w:val="en-US"/>
        </w:rPr>
        <w:t>ons divided into two sections was used</w:t>
      </w:r>
      <w:r w:rsidR="00D33F71" w:rsidRPr="003F0513">
        <w:rPr>
          <w:rFonts w:ascii="Times New Roman" w:hAnsi="Times New Roman" w:cs="Times New Roman"/>
          <w:bCs/>
          <w:sz w:val="24"/>
          <w:szCs w:val="24"/>
          <w:lang w:val="en-US"/>
        </w:rPr>
        <w:t xml:space="preserve">. </w:t>
      </w:r>
      <w:r w:rsidRPr="003F0513">
        <w:rPr>
          <w:rFonts w:ascii="Times New Roman" w:hAnsi="Times New Roman" w:cs="Times New Roman"/>
          <w:bCs/>
          <w:sz w:val="24"/>
          <w:szCs w:val="24"/>
          <w:lang w:val="en-US"/>
        </w:rPr>
        <w:t xml:space="preserve">The first section of the questionnaire consisted of the questions related to respondent’s age, sex, qualification and </w:t>
      </w:r>
      <w:r w:rsidR="004413D9" w:rsidRPr="003F0513">
        <w:rPr>
          <w:rFonts w:ascii="Times New Roman" w:hAnsi="Times New Roman" w:cs="Times New Roman"/>
          <w:bCs/>
          <w:sz w:val="24"/>
          <w:szCs w:val="24"/>
          <w:lang w:val="en-US"/>
        </w:rPr>
        <w:t>number of years of clinical practice</w:t>
      </w:r>
      <w:r w:rsidR="00CA0E14" w:rsidRPr="003F0513">
        <w:rPr>
          <w:rFonts w:ascii="Times New Roman" w:hAnsi="Times New Roman" w:cs="Times New Roman"/>
          <w:bCs/>
          <w:sz w:val="24"/>
          <w:szCs w:val="24"/>
          <w:lang w:val="en-US"/>
        </w:rPr>
        <w:t>. Their</w:t>
      </w:r>
      <w:r w:rsidRPr="003F0513">
        <w:rPr>
          <w:rFonts w:ascii="Times New Roman" w:hAnsi="Times New Roman" w:cs="Times New Roman"/>
          <w:bCs/>
          <w:sz w:val="24"/>
          <w:szCs w:val="24"/>
          <w:lang w:val="en-US"/>
        </w:rPr>
        <w:t xml:space="preserve"> name was not recorded in order to ensure anonymity. The second section consisted of questions related </w:t>
      </w:r>
      <w:r w:rsidR="004413D9" w:rsidRPr="003F0513">
        <w:rPr>
          <w:rFonts w:ascii="Times New Roman" w:hAnsi="Times New Roman" w:cs="Times New Roman"/>
          <w:bCs/>
          <w:sz w:val="24"/>
          <w:szCs w:val="24"/>
          <w:lang w:val="en-US"/>
        </w:rPr>
        <w:t>to their knowledge on dental ethics and jurisprudence.</w:t>
      </w:r>
      <w:r w:rsidR="00A61F17" w:rsidRPr="003F0513">
        <w:rPr>
          <w:rFonts w:ascii="Times New Roman" w:hAnsi="Times New Roman" w:cs="Times New Roman"/>
          <w:bCs/>
          <w:sz w:val="24"/>
          <w:szCs w:val="24"/>
          <w:lang w:val="en-US"/>
        </w:rPr>
        <w:t xml:space="preserve"> </w:t>
      </w:r>
      <w:r w:rsidRPr="003F0513">
        <w:rPr>
          <w:rFonts w:ascii="Times New Roman" w:hAnsi="Times New Roman" w:cs="Times New Roman"/>
          <w:bCs/>
          <w:sz w:val="24"/>
          <w:szCs w:val="24"/>
          <w:lang w:val="en-US"/>
        </w:rPr>
        <w:t>The qualification of post graduate students who are pra</w:t>
      </w:r>
      <w:r w:rsidR="00D33F71" w:rsidRPr="003F0513">
        <w:rPr>
          <w:rFonts w:ascii="Times New Roman" w:hAnsi="Times New Roman" w:cs="Times New Roman"/>
          <w:bCs/>
          <w:sz w:val="24"/>
          <w:szCs w:val="24"/>
          <w:lang w:val="en-US"/>
        </w:rPr>
        <w:t xml:space="preserve">cticing was considered as BDS. </w:t>
      </w:r>
    </w:p>
    <w:p w:rsidR="00A61F17" w:rsidRPr="003F0513" w:rsidRDefault="00A61F17" w:rsidP="00703EB0">
      <w:pPr>
        <w:spacing w:after="0" w:line="360" w:lineRule="auto"/>
        <w:jc w:val="both"/>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Sampling Methodology</w:t>
      </w:r>
    </w:p>
    <w:p w:rsidR="003221C7" w:rsidRPr="003F0513" w:rsidRDefault="003221C7"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The den</w:t>
      </w:r>
      <w:r w:rsidR="00E20C34" w:rsidRPr="003F0513">
        <w:rPr>
          <w:rFonts w:ascii="Times New Roman" w:hAnsi="Times New Roman" w:cs="Times New Roman"/>
          <w:bCs/>
          <w:sz w:val="24"/>
          <w:szCs w:val="24"/>
          <w:lang w:val="en-US"/>
        </w:rPr>
        <w:t xml:space="preserve">tists </w:t>
      </w:r>
      <w:r w:rsidR="00CA0E14" w:rsidRPr="003F0513">
        <w:rPr>
          <w:rFonts w:ascii="Times New Roman" w:hAnsi="Times New Roman" w:cs="Times New Roman"/>
          <w:bCs/>
          <w:sz w:val="24"/>
          <w:szCs w:val="24"/>
          <w:lang w:val="en-US"/>
        </w:rPr>
        <w:t>were approached through the dental colleges in which they are working</w:t>
      </w:r>
      <w:r w:rsidR="00925C98" w:rsidRPr="003F0513">
        <w:rPr>
          <w:rFonts w:ascii="Times New Roman" w:hAnsi="Times New Roman" w:cs="Times New Roman"/>
          <w:bCs/>
          <w:sz w:val="24"/>
          <w:szCs w:val="24"/>
          <w:lang w:val="en-US"/>
        </w:rPr>
        <w:t xml:space="preserve"> </w:t>
      </w:r>
      <w:r w:rsidR="00081850" w:rsidRPr="003F0513">
        <w:rPr>
          <w:rFonts w:ascii="Times New Roman" w:hAnsi="Times New Roman" w:cs="Times New Roman"/>
          <w:bCs/>
          <w:sz w:val="24"/>
          <w:szCs w:val="24"/>
          <w:lang w:val="en-US"/>
        </w:rPr>
        <w:t xml:space="preserve">or pursuing their post-graduation </w:t>
      </w:r>
      <w:r w:rsidR="00925C98" w:rsidRPr="003F0513">
        <w:rPr>
          <w:rFonts w:ascii="Times New Roman" w:hAnsi="Times New Roman" w:cs="Times New Roman"/>
          <w:bCs/>
          <w:sz w:val="24"/>
          <w:szCs w:val="24"/>
          <w:lang w:val="en-US"/>
        </w:rPr>
        <w:t>and each dental college forms a cluster</w:t>
      </w:r>
      <w:r w:rsidR="00CA0E14" w:rsidRPr="003F0513">
        <w:rPr>
          <w:rFonts w:ascii="Times New Roman" w:hAnsi="Times New Roman" w:cs="Times New Roman"/>
          <w:bCs/>
          <w:sz w:val="24"/>
          <w:szCs w:val="24"/>
          <w:lang w:val="en-US"/>
        </w:rPr>
        <w:t>. The required permission for data collection was obtained from the heads of the institutions through proper channel.</w:t>
      </w:r>
      <w:r w:rsidR="00671AD2" w:rsidRPr="003F0513">
        <w:rPr>
          <w:rFonts w:ascii="Times New Roman" w:hAnsi="Times New Roman" w:cs="Times New Roman"/>
          <w:bCs/>
          <w:sz w:val="24"/>
          <w:szCs w:val="24"/>
          <w:lang w:val="en-US"/>
        </w:rPr>
        <w:t xml:space="preserve"> Every dental college forms a cluster and</w:t>
      </w:r>
      <w:r w:rsidRPr="003F0513">
        <w:rPr>
          <w:rFonts w:ascii="Times New Roman" w:hAnsi="Times New Roman" w:cs="Times New Roman"/>
          <w:bCs/>
          <w:sz w:val="24"/>
          <w:szCs w:val="24"/>
          <w:lang w:val="en-US"/>
        </w:rPr>
        <w:t xml:space="preserve"> </w:t>
      </w:r>
      <w:r w:rsidR="00671AD2" w:rsidRPr="003F0513">
        <w:rPr>
          <w:rFonts w:ascii="Times New Roman" w:hAnsi="Times New Roman" w:cs="Times New Roman"/>
          <w:bCs/>
          <w:sz w:val="24"/>
          <w:szCs w:val="24"/>
          <w:lang w:val="en-US"/>
        </w:rPr>
        <w:t>a</w:t>
      </w:r>
      <w:r w:rsidR="00A61F17" w:rsidRPr="003F0513">
        <w:rPr>
          <w:rFonts w:ascii="Times New Roman" w:hAnsi="Times New Roman" w:cs="Times New Roman"/>
          <w:bCs/>
          <w:sz w:val="24"/>
          <w:szCs w:val="24"/>
          <w:lang w:val="en-US"/>
        </w:rPr>
        <w:t>fter obtaining the list of staff and post graduates in each department, the participants were randomly selected. Once they</w:t>
      </w:r>
      <w:r w:rsidR="00925C98" w:rsidRPr="003F0513">
        <w:rPr>
          <w:rFonts w:ascii="Times New Roman" w:hAnsi="Times New Roman" w:cs="Times New Roman"/>
          <w:bCs/>
          <w:sz w:val="24"/>
          <w:szCs w:val="24"/>
          <w:lang w:val="en-US"/>
        </w:rPr>
        <w:t xml:space="preserve"> satisfy the inclusion criteria</w:t>
      </w:r>
      <w:r w:rsidR="00081850" w:rsidRPr="003F0513">
        <w:rPr>
          <w:rFonts w:ascii="Times New Roman" w:hAnsi="Times New Roman" w:cs="Times New Roman"/>
          <w:bCs/>
          <w:sz w:val="24"/>
          <w:szCs w:val="24"/>
          <w:lang w:val="en-US"/>
        </w:rPr>
        <w:t>,</w:t>
      </w:r>
      <w:r w:rsidRPr="003F0513">
        <w:rPr>
          <w:rFonts w:ascii="Times New Roman" w:hAnsi="Times New Roman" w:cs="Times New Roman"/>
          <w:bCs/>
          <w:sz w:val="24"/>
          <w:szCs w:val="24"/>
          <w:lang w:val="en-US"/>
        </w:rPr>
        <w:t xml:space="preserve"> the</w:t>
      </w:r>
      <w:r w:rsidR="00081850" w:rsidRPr="003F0513">
        <w:rPr>
          <w:rFonts w:ascii="Times New Roman" w:hAnsi="Times New Roman" w:cs="Times New Roman"/>
          <w:bCs/>
          <w:sz w:val="24"/>
          <w:szCs w:val="24"/>
          <w:lang w:val="en-US"/>
        </w:rPr>
        <w:t xml:space="preserve"> purpose of the</w:t>
      </w:r>
      <w:r w:rsidRPr="003F0513">
        <w:rPr>
          <w:rFonts w:ascii="Times New Roman" w:hAnsi="Times New Roman" w:cs="Times New Roman"/>
          <w:bCs/>
          <w:sz w:val="24"/>
          <w:szCs w:val="24"/>
          <w:lang w:val="en-US"/>
        </w:rPr>
        <w:t xml:space="preserve"> study was</w:t>
      </w:r>
      <w:r w:rsidR="00E20C34" w:rsidRPr="003F0513">
        <w:rPr>
          <w:rFonts w:ascii="Times New Roman" w:hAnsi="Times New Roman" w:cs="Times New Roman"/>
          <w:bCs/>
          <w:sz w:val="24"/>
          <w:szCs w:val="24"/>
          <w:lang w:val="en-US"/>
        </w:rPr>
        <w:t xml:space="preserve"> explained to them and expressed oral </w:t>
      </w:r>
      <w:r w:rsidRPr="003F0513">
        <w:rPr>
          <w:rFonts w:ascii="Times New Roman" w:hAnsi="Times New Roman" w:cs="Times New Roman"/>
          <w:bCs/>
          <w:sz w:val="24"/>
          <w:szCs w:val="24"/>
          <w:lang w:val="en-US"/>
        </w:rPr>
        <w:t>consent was obtained. The questionnaire was distributed to them by the investigator and all the questions were explained to avoid any ambiguity. They were assured of the confidentiality of their responses and were requested to give appropriate answers. The filled Questionnaire was collected</w:t>
      </w:r>
      <w:r w:rsidR="00D33F71" w:rsidRPr="003F0513">
        <w:rPr>
          <w:rFonts w:ascii="Times New Roman" w:hAnsi="Times New Roman" w:cs="Times New Roman"/>
          <w:bCs/>
          <w:sz w:val="24"/>
          <w:szCs w:val="24"/>
          <w:lang w:val="en-US"/>
        </w:rPr>
        <w:t xml:space="preserve"> on the same day</w:t>
      </w:r>
      <w:r w:rsidRPr="003F0513">
        <w:rPr>
          <w:rFonts w:ascii="Times New Roman" w:hAnsi="Times New Roman" w:cs="Times New Roman"/>
          <w:bCs/>
          <w:sz w:val="24"/>
          <w:szCs w:val="24"/>
          <w:lang w:val="en-US"/>
        </w:rPr>
        <w:t xml:space="preserve">. </w:t>
      </w:r>
    </w:p>
    <w:p w:rsidR="003221C7" w:rsidRPr="003F0513" w:rsidRDefault="00633674"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
          <w:bCs/>
          <w:sz w:val="24"/>
          <w:szCs w:val="24"/>
        </w:rPr>
        <w:t>Statistical analysis</w:t>
      </w:r>
    </w:p>
    <w:p w:rsidR="00C46763" w:rsidRPr="003F0513" w:rsidRDefault="00C46763" w:rsidP="00C46763">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Statistical an</w:t>
      </w:r>
      <w:r w:rsidR="001E41A1" w:rsidRPr="003F0513">
        <w:rPr>
          <w:rFonts w:ascii="Times New Roman" w:hAnsi="Times New Roman" w:cs="Times New Roman"/>
          <w:bCs/>
          <w:sz w:val="24"/>
          <w:szCs w:val="24"/>
          <w:lang w:val="en-US"/>
        </w:rPr>
        <w:t>alysis</w:t>
      </w:r>
      <w:r w:rsidRPr="003F0513">
        <w:rPr>
          <w:rFonts w:ascii="Times New Roman" w:hAnsi="Times New Roman" w:cs="Times New Roman"/>
          <w:bCs/>
          <w:sz w:val="24"/>
          <w:szCs w:val="24"/>
          <w:lang w:val="en-US"/>
        </w:rPr>
        <w:t xml:space="preserve"> w</w:t>
      </w:r>
      <w:r w:rsidR="001E41A1" w:rsidRPr="003F0513">
        <w:rPr>
          <w:rFonts w:ascii="Times New Roman" w:hAnsi="Times New Roman" w:cs="Times New Roman"/>
          <w:bCs/>
          <w:sz w:val="24"/>
          <w:szCs w:val="24"/>
          <w:lang w:val="en-US"/>
        </w:rPr>
        <w:t>as</w:t>
      </w:r>
      <w:r w:rsidRPr="003F0513">
        <w:rPr>
          <w:rFonts w:ascii="Times New Roman" w:hAnsi="Times New Roman" w:cs="Times New Roman"/>
          <w:bCs/>
          <w:sz w:val="24"/>
          <w:szCs w:val="24"/>
          <w:lang w:val="en-US"/>
        </w:rPr>
        <w:t xml:space="preserve"> </w:t>
      </w:r>
      <w:r w:rsidR="001E41A1" w:rsidRPr="003F0513">
        <w:rPr>
          <w:rFonts w:ascii="Times New Roman" w:hAnsi="Times New Roman" w:cs="Times New Roman"/>
          <w:bCs/>
          <w:sz w:val="24"/>
          <w:szCs w:val="24"/>
          <w:lang w:val="en-US"/>
        </w:rPr>
        <w:t>done using SPS</w:t>
      </w:r>
      <w:r w:rsidRPr="003F0513">
        <w:rPr>
          <w:rFonts w:ascii="Times New Roman" w:hAnsi="Times New Roman" w:cs="Times New Roman"/>
          <w:bCs/>
          <w:sz w:val="24"/>
          <w:szCs w:val="24"/>
          <w:lang w:val="en-US"/>
        </w:rPr>
        <w:t>S (Statistical Package for Social Sciences) Statistics for Windows, Version 17.0,</w:t>
      </w:r>
      <w:r w:rsidR="0069306E" w:rsidRPr="003F0513">
        <w:rPr>
          <w:rFonts w:ascii="Times New Roman" w:hAnsi="Times New Roman" w:cs="Times New Roman"/>
          <w:bCs/>
          <w:sz w:val="24"/>
          <w:szCs w:val="24"/>
          <w:lang w:val="en-US"/>
        </w:rPr>
        <w:t xml:space="preserve"> </w:t>
      </w:r>
      <w:proofErr w:type="gramStart"/>
      <w:r w:rsidR="0069306E" w:rsidRPr="003F0513">
        <w:rPr>
          <w:rFonts w:ascii="Times New Roman" w:hAnsi="Times New Roman" w:cs="Times New Roman"/>
          <w:bCs/>
          <w:sz w:val="24"/>
          <w:szCs w:val="24"/>
          <w:lang w:val="en-US"/>
        </w:rPr>
        <w:t>SPSS</w:t>
      </w:r>
      <w:proofErr w:type="gramEnd"/>
      <w:r w:rsidR="0069306E" w:rsidRPr="003F0513">
        <w:rPr>
          <w:rFonts w:ascii="Times New Roman" w:hAnsi="Times New Roman" w:cs="Times New Roman"/>
          <w:bCs/>
          <w:sz w:val="24"/>
          <w:szCs w:val="24"/>
          <w:lang w:val="en-US"/>
        </w:rPr>
        <w:t xml:space="preserve"> Inc. Chicago</w:t>
      </w:r>
      <w:r w:rsidRPr="003F0513">
        <w:rPr>
          <w:rFonts w:ascii="Times New Roman" w:hAnsi="Times New Roman" w:cs="Times New Roman"/>
          <w:bCs/>
          <w:sz w:val="24"/>
          <w:szCs w:val="24"/>
          <w:lang w:val="en-US"/>
        </w:rPr>
        <w:t xml:space="preserve">. </w:t>
      </w:r>
      <w:r w:rsidR="0069306E" w:rsidRPr="003F0513">
        <w:rPr>
          <w:rFonts w:ascii="Times New Roman" w:hAnsi="Times New Roman" w:cs="Times New Roman"/>
          <w:bCs/>
          <w:sz w:val="24"/>
          <w:szCs w:val="24"/>
          <w:lang w:val="en-US"/>
        </w:rPr>
        <w:t>Percentages were calculated for the responses gave by the dentists and Pearson’s Chi square test was used to assess the level of significance which was set at p&lt;0.005</w:t>
      </w:r>
    </w:p>
    <w:p w:rsidR="001E4DA2" w:rsidRPr="003F0513" w:rsidRDefault="001E4DA2" w:rsidP="006E0C60">
      <w:pPr>
        <w:spacing w:after="0" w:line="360" w:lineRule="auto"/>
        <w:jc w:val="center"/>
        <w:rPr>
          <w:rFonts w:ascii="Times New Roman" w:hAnsi="Times New Roman" w:cs="Times New Roman"/>
          <w:bCs/>
          <w:sz w:val="24"/>
          <w:szCs w:val="24"/>
          <w:lang w:val="en-US"/>
        </w:rPr>
      </w:pPr>
      <w:r w:rsidRPr="003F0513">
        <w:rPr>
          <w:rFonts w:ascii="Times New Roman" w:hAnsi="Times New Roman" w:cs="Times New Roman"/>
          <w:b/>
          <w:bCs/>
          <w:sz w:val="24"/>
          <w:szCs w:val="24"/>
          <w:lang w:val="en-US"/>
        </w:rPr>
        <w:t>RESULTS</w:t>
      </w:r>
    </w:p>
    <w:p w:rsidR="001E4DA2" w:rsidRPr="003F0513" w:rsidRDefault="001E4DA2"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Demographic details</w:t>
      </w:r>
    </w:p>
    <w:p w:rsidR="001E4DA2" w:rsidRPr="003F0513" w:rsidRDefault="001E4DA2" w:rsidP="00703EB0">
      <w:p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The age of the partici</w:t>
      </w:r>
      <w:r w:rsidR="006F3722" w:rsidRPr="003F0513">
        <w:rPr>
          <w:rFonts w:ascii="Times New Roman" w:hAnsi="Times New Roman" w:cs="Times New Roman"/>
          <w:bCs/>
          <w:sz w:val="24"/>
          <w:szCs w:val="24"/>
          <w:lang w:val="en-US"/>
        </w:rPr>
        <w:t>pants ranged from 23 years to 69</w:t>
      </w:r>
      <w:r w:rsidR="00111E6B" w:rsidRPr="003F0513">
        <w:rPr>
          <w:rFonts w:ascii="Times New Roman" w:hAnsi="Times New Roman" w:cs="Times New Roman"/>
          <w:bCs/>
          <w:sz w:val="24"/>
          <w:szCs w:val="24"/>
          <w:lang w:val="en-US"/>
        </w:rPr>
        <w:t xml:space="preserve"> years with the mean age of 33</w:t>
      </w:r>
      <w:r w:rsidRPr="003F0513">
        <w:rPr>
          <w:rFonts w:ascii="Times New Roman" w:hAnsi="Times New Roman" w:cs="Times New Roman"/>
          <w:bCs/>
          <w:sz w:val="24"/>
          <w:szCs w:val="24"/>
          <w:lang w:val="en-US"/>
        </w:rPr>
        <w:t xml:space="preserve"> and other demographic details are given in </w:t>
      </w:r>
      <w:r w:rsidRPr="003F0513">
        <w:rPr>
          <w:rFonts w:ascii="Times New Roman" w:hAnsi="Times New Roman" w:cs="Times New Roman"/>
          <w:b/>
          <w:bCs/>
          <w:i/>
          <w:sz w:val="24"/>
          <w:szCs w:val="24"/>
          <w:lang w:val="en-US"/>
        </w:rPr>
        <w:t>table 1</w:t>
      </w:r>
      <w:r w:rsidR="00CF0CAF" w:rsidRPr="003F0513">
        <w:rPr>
          <w:rFonts w:ascii="Times New Roman" w:hAnsi="Times New Roman" w:cs="Times New Roman"/>
          <w:bCs/>
          <w:sz w:val="24"/>
          <w:szCs w:val="24"/>
          <w:lang w:val="en-US"/>
        </w:rPr>
        <w:t>.</w:t>
      </w:r>
      <w:r w:rsidR="003C6750" w:rsidRPr="003F0513">
        <w:rPr>
          <w:rFonts w:ascii="Times New Roman" w:hAnsi="Times New Roman" w:cs="Times New Roman"/>
          <w:bCs/>
          <w:sz w:val="24"/>
          <w:szCs w:val="24"/>
          <w:lang w:val="en-US"/>
        </w:rPr>
        <w:t xml:space="preserve"> Out of 346 participants 176(51</w:t>
      </w:r>
      <w:r w:rsidR="00696784" w:rsidRPr="003F0513">
        <w:rPr>
          <w:rFonts w:ascii="Times New Roman" w:hAnsi="Times New Roman" w:cs="Times New Roman"/>
          <w:bCs/>
          <w:sz w:val="24"/>
          <w:szCs w:val="24"/>
          <w:lang w:val="en-US"/>
        </w:rPr>
        <w:t xml:space="preserve">%) were </w:t>
      </w:r>
      <w:r w:rsidR="00CF0CAF" w:rsidRPr="003F0513">
        <w:rPr>
          <w:rFonts w:ascii="Times New Roman" w:hAnsi="Times New Roman" w:cs="Times New Roman"/>
          <w:bCs/>
          <w:sz w:val="24"/>
          <w:szCs w:val="24"/>
          <w:lang w:val="en-US"/>
        </w:rPr>
        <w:t>males and 170(49%) were females. 256(74</w:t>
      </w:r>
      <w:r w:rsidRPr="003F0513">
        <w:rPr>
          <w:rFonts w:ascii="Times New Roman" w:hAnsi="Times New Roman" w:cs="Times New Roman"/>
          <w:bCs/>
          <w:sz w:val="24"/>
          <w:szCs w:val="24"/>
          <w:lang w:val="en-US"/>
        </w:rPr>
        <w:t xml:space="preserve">%) participants completed </w:t>
      </w:r>
      <w:r w:rsidR="00E50027" w:rsidRPr="003F0513">
        <w:rPr>
          <w:rFonts w:ascii="Times New Roman" w:hAnsi="Times New Roman" w:cs="Times New Roman"/>
          <w:bCs/>
          <w:sz w:val="24"/>
          <w:szCs w:val="24"/>
          <w:lang w:val="en-US"/>
        </w:rPr>
        <w:t>post-graduation</w:t>
      </w:r>
      <w:r w:rsidRPr="003F0513">
        <w:rPr>
          <w:rFonts w:ascii="Times New Roman" w:hAnsi="Times New Roman" w:cs="Times New Roman"/>
          <w:bCs/>
          <w:sz w:val="24"/>
          <w:szCs w:val="24"/>
          <w:lang w:val="en-US"/>
        </w:rPr>
        <w:t xml:space="preserve"> and </w:t>
      </w:r>
      <w:r w:rsidR="00CF0CAF" w:rsidRPr="003F0513">
        <w:rPr>
          <w:rFonts w:ascii="Times New Roman" w:hAnsi="Times New Roman" w:cs="Times New Roman"/>
          <w:bCs/>
          <w:sz w:val="24"/>
          <w:szCs w:val="24"/>
          <w:lang w:val="en-US"/>
        </w:rPr>
        <w:t>90(26</w:t>
      </w:r>
      <w:r w:rsidRPr="003F0513">
        <w:rPr>
          <w:rFonts w:ascii="Times New Roman" w:hAnsi="Times New Roman" w:cs="Times New Roman"/>
          <w:bCs/>
          <w:sz w:val="24"/>
          <w:szCs w:val="24"/>
          <w:lang w:val="en-US"/>
        </w:rPr>
        <w:t>%) were undergra</w:t>
      </w:r>
      <w:r w:rsidR="00166511" w:rsidRPr="003F0513">
        <w:rPr>
          <w:rFonts w:ascii="Times New Roman" w:hAnsi="Times New Roman" w:cs="Times New Roman"/>
          <w:bCs/>
          <w:sz w:val="24"/>
          <w:szCs w:val="24"/>
          <w:lang w:val="en-US"/>
        </w:rPr>
        <w:t>duates. Of the parti</w:t>
      </w:r>
      <w:r w:rsidR="00CF0CAF" w:rsidRPr="003F0513">
        <w:rPr>
          <w:rFonts w:ascii="Times New Roman" w:hAnsi="Times New Roman" w:cs="Times New Roman"/>
          <w:bCs/>
          <w:sz w:val="24"/>
          <w:szCs w:val="24"/>
          <w:lang w:val="en-US"/>
        </w:rPr>
        <w:t>cipants, 174 (50</w:t>
      </w:r>
      <w:r w:rsidRPr="003F0513">
        <w:rPr>
          <w:rFonts w:ascii="Times New Roman" w:hAnsi="Times New Roman" w:cs="Times New Roman"/>
          <w:bCs/>
          <w:sz w:val="24"/>
          <w:szCs w:val="24"/>
          <w:lang w:val="en-US"/>
        </w:rPr>
        <w:t>%) had been prac</w:t>
      </w:r>
      <w:r w:rsidR="00CF0CAF" w:rsidRPr="003F0513">
        <w:rPr>
          <w:rFonts w:ascii="Times New Roman" w:hAnsi="Times New Roman" w:cs="Times New Roman"/>
          <w:bCs/>
          <w:sz w:val="24"/>
          <w:szCs w:val="24"/>
          <w:lang w:val="en-US"/>
        </w:rPr>
        <w:t>ticing for less than 5 years, 110 (32</w:t>
      </w:r>
      <w:r w:rsidRPr="003F0513">
        <w:rPr>
          <w:rFonts w:ascii="Times New Roman" w:hAnsi="Times New Roman" w:cs="Times New Roman"/>
          <w:bCs/>
          <w:sz w:val="24"/>
          <w:szCs w:val="24"/>
          <w:lang w:val="en-US"/>
        </w:rPr>
        <w:t>%) f</w:t>
      </w:r>
      <w:r w:rsidR="00CF0CAF" w:rsidRPr="003F0513">
        <w:rPr>
          <w:rFonts w:ascii="Times New Roman" w:hAnsi="Times New Roman" w:cs="Times New Roman"/>
          <w:bCs/>
          <w:sz w:val="24"/>
          <w:szCs w:val="24"/>
          <w:lang w:val="en-US"/>
        </w:rPr>
        <w:t>rom 6-10 years and 62</w:t>
      </w:r>
      <w:r w:rsidR="00166511" w:rsidRPr="003F0513">
        <w:rPr>
          <w:rFonts w:ascii="Times New Roman" w:hAnsi="Times New Roman" w:cs="Times New Roman"/>
          <w:bCs/>
          <w:sz w:val="24"/>
          <w:szCs w:val="24"/>
          <w:lang w:val="en-US"/>
        </w:rPr>
        <w:t xml:space="preserve"> (18</w:t>
      </w:r>
      <w:r w:rsidRPr="003F0513">
        <w:rPr>
          <w:rFonts w:ascii="Times New Roman" w:hAnsi="Times New Roman" w:cs="Times New Roman"/>
          <w:bCs/>
          <w:sz w:val="24"/>
          <w:szCs w:val="24"/>
          <w:lang w:val="en-US"/>
        </w:rPr>
        <w:t>%) for more than 10 years.</w:t>
      </w:r>
    </w:p>
    <w:p w:rsidR="001E4DA2" w:rsidRPr="003F0513" w:rsidRDefault="003B5DAC"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lastRenderedPageBreak/>
        <w:t>Dentists’</w:t>
      </w:r>
      <w:r w:rsidR="001E4DA2" w:rsidRPr="003F0513">
        <w:rPr>
          <w:rFonts w:ascii="Times New Roman" w:hAnsi="Times New Roman" w:cs="Times New Roman"/>
          <w:b/>
          <w:bCs/>
          <w:i/>
          <w:sz w:val="24"/>
          <w:szCs w:val="24"/>
          <w:lang w:val="en-US"/>
        </w:rPr>
        <w:t xml:space="preserve"> responses regarding </w:t>
      </w:r>
      <w:r w:rsidR="003C6750" w:rsidRPr="003F0513">
        <w:rPr>
          <w:rFonts w:ascii="Times New Roman" w:hAnsi="Times New Roman" w:cs="Times New Roman"/>
          <w:b/>
          <w:bCs/>
          <w:i/>
          <w:sz w:val="24"/>
          <w:szCs w:val="24"/>
          <w:lang w:val="en-US"/>
        </w:rPr>
        <w:t>knowledge on Dentist Act and Dentists (Code of Ethics) Regulation</w:t>
      </w:r>
    </w:p>
    <w:p w:rsidR="001E4DA2" w:rsidRPr="003F0513" w:rsidRDefault="001E4DA2" w:rsidP="00A00C5A">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
          <w:bCs/>
          <w:i/>
          <w:sz w:val="24"/>
          <w:szCs w:val="24"/>
          <w:lang w:val="en-US"/>
        </w:rPr>
        <w:t>Table 2</w:t>
      </w:r>
      <w:r w:rsidRPr="003F0513">
        <w:rPr>
          <w:rFonts w:ascii="Times New Roman" w:hAnsi="Times New Roman" w:cs="Times New Roman"/>
          <w:bCs/>
          <w:sz w:val="24"/>
          <w:szCs w:val="24"/>
          <w:lang w:val="en-US"/>
        </w:rPr>
        <w:t xml:space="preserve"> describes </w:t>
      </w:r>
      <w:r w:rsidR="003C6750" w:rsidRPr="003F0513">
        <w:rPr>
          <w:rFonts w:ascii="Times New Roman" w:hAnsi="Times New Roman" w:cs="Times New Roman"/>
          <w:bCs/>
          <w:sz w:val="24"/>
          <w:szCs w:val="24"/>
          <w:lang w:val="en-US"/>
        </w:rPr>
        <w:t xml:space="preserve">knowledge of dental practitioners regarding Dentist Act and Dentists (Code of Ethics) </w:t>
      </w:r>
      <w:r w:rsidR="00A00C5A" w:rsidRPr="003F0513">
        <w:rPr>
          <w:rFonts w:ascii="Times New Roman" w:hAnsi="Times New Roman" w:cs="Times New Roman"/>
          <w:bCs/>
          <w:sz w:val="24"/>
          <w:szCs w:val="24"/>
          <w:lang w:val="en-US"/>
        </w:rPr>
        <w:t>Regulation. About</w:t>
      </w:r>
      <w:r w:rsidR="00E5143A" w:rsidRPr="003F0513">
        <w:rPr>
          <w:rFonts w:ascii="Times New Roman" w:hAnsi="Times New Roman" w:cs="Times New Roman"/>
          <w:bCs/>
          <w:sz w:val="24"/>
          <w:szCs w:val="24"/>
          <w:lang w:val="en-US"/>
        </w:rPr>
        <w:t xml:space="preserve"> 65 % of the dentists were</w:t>
      </w:r>
      <w:r w:rsidRPr="003F0513">
        <w:rPr>
          <w:rFonts w:ascii="Times New Roman" w:hAnsi="Times New Roman" w:cs="Times New Roman"/>
          <w:bCs/>
          <w:sz w:val="24"/>
          <w:szCs w:val="24"/>
          <w:lang w:val="en-US"/>
        </w:rPr>
        <w:t xml:space="preserve"> aware</w:t>
      </w:r>
      <w:r w:rsidR="00E5143A" w:rsidRPr="003F0513">
        <w:rPr>
          <w:rFonts w:ascii="Times New Roman" w:hAnsi="Times New Roman" w:cs="Times New Roman"/>
          <w:bCs/>
          <w:sz w:val="24"/>
          <w:szCs w:val="24"/>
          <w:lang w:val="en-US"/>
        </w:rPr>
        <w:t xml:space="preserve"> that the Dentist Act was given in the year 1948 and 76% know that the Dentists (Code of Ethics) Regulation was given by the Dental Council of </w:t>
      </w:r>
      <w:r w:rsidR="00A00C5A" w:rsidRPr="003F0513">
        <w:rPr>
          <w:rFonts w:ascii="Times New Roman" w:hAnsi="Times New Roman" w:cs="Times New Roman"/>
          <w:bCs/>
          <w:sz w:val="24"/>
          <w:szCs w:val="24"/>
          <w:lang w:val="en-US"/>
        </w:rPr>
        <w:t>India. When</w:t>
      </w:r>
      <w:r w:rsidR="00D153C9" w:rsidRPr="003F0513">
        <w:rPr>
          <w:rFonts w:ascii="Times New Roman" w:hAnsi="Times New Roman" w:cs="Times New Roman"/>
          <w:bCs/>
          <w:sz w:val="24"/>
          <w:szCs w:val="24"/>
          <w:lang w:val="en-US"/>
        </w:rPr>
        <w:t xml:space="preserve"> a question is asked regarding the year in which the Dentists (Code of Ethics) Regulation came into force, only 19% knew that it was 1976 and about 32% were aware </w:t>
      </w:r>
      <w:r w:rsidR="00867A81" w:rsidRPr="003F0513">
        <w:rPr>
          <w:rFonts w:ascii="Times New Roman" w:hAnsi="Times New Roman" w:cs="Times New Roman"/>
          <w:bCs/>
          <w:sz w:val="24"/>
          <w:szCs w:val="24"/>
          <w:lang w:val="en-US"/>
        </w:rPr>
        <w:t>that the code was revised in</w:t>
      </w:r>
      <w:r w:rsidR="00D153C9" w:rsidRPr="003F0513">
        <w:rPr>
          <w:rFonts w:ascii="Times New Roman" w:hAnsi="Times New Roman" w:cs="Times New Roman"/>
          <w:bCs/>
          <w:sz w:val="24"/>
          <w:szCs w:val="24"/>
          <w:lang w:val="en-US"/>
        </w:rPr>
        <w:t xml:space="preserve"> 2014.</w:t>
      </w:r>
      <w:r w:rsidR="00A00C5A" w:rsidRPr="003F0513">
        <w:rPr>
          <w:rFonts w:ascii="Times New Roman" w:hAnsi="Times New Roman" w:cs="Times New Roman"/>
          <w:bCs/>
          <w:sz w:val="24"/>
          <w:szCs w:val="24"/>
          <w:lang w:val="en-US"/>
        </w:rPr>
        <w:t xml:space="preserve"> </w:t>
      </w:r>
      <w:r w:rsidR="00AD6CDF" w:rsidRPr="003F0513">
        <w:rPr>
          <w:rFonts w:ascii="Times New Roman" w:hAnsi="Times New Roman" w:cs="Times New Roman"/>
          <w:bCs/>
          <w:sz w:val="24"/>
          <w:szCs w:val="24"/>
          <w:lang w:val="en-US"/>
        </w:rPr>
        <w:t>About 39% correctly</w:t>
      </w:r>
      <w:r w:rsidRPr="003F0513">
        <w:rPr>
          <w:rFonts w:ascii="Times New Roman" w:hAnsi="Times New Roman" w:cs="Times New Roman"/>
          <w:bCs/>
          <w:sz w:val="24"/>
          <w:szCs w:val="24"/>
          <w:lang w:val="en-US"/>
        </w:rPr>
        <w:t xml:space="preserve"> said</w:t>
      </w:r>
      <w:r w:rsidR="00AD6CDF" w:rsidRPr="003F0513">
        <w:rPr>
          <w:rFonts w:ascii="Times New Roman" w:hAnsi="Times New Roman" w:cs="Times New Roman"/>
          <w:bCs/>
          <w:sz w:val="24"/>
          <w:szCs w:val="24"/>
          <w:lang w:val="en-US"/>
        </w:rPr>
        <w:t xml:space="preserve"> that there are 6 principles of ethics and 67% were able to identify that punctuality is not one of them.</w:t>
      </w:r>
      <w:r w:rsidRPr="003F0513">
        <w:rPr>
          <w:rFonts w:ascii="Times New Roman" w:hAnsi="Times New Roman" w:cs="Times New Roman"/>
          <w:bCs/>
          <w:sz w:val="24"/>
          <w:szCs w:val="24"/>
          <w:lang w:val="en-US"/>
        </w:rPr>
        <w:t xml:space="preserve"> </w:t>
      </w:r>
    </w:p>
    <w:p w:rsidR="00AD6CDF" w:rsidRPr="003F0513" w:rsidRDefault="003B5DAC"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Dentists’</w:t>
      </w:r>
      <w:r w:rsidR="00AD6CDF" w:rsidRPr="003F0513">
        <w:rPr>
          <w:rFonts w:ascii="Times New Roman" w:hAnsi="Times New Roman" w:cs="Times New Roman"/>
          <w:b/>
          <w:bCs/>
          <w:i/>
          <w:sz w:val="24"/>
          <w:szCs w:val="24"/>
          <w:lang w:val="en-US"/>
        </w:rPr>
        <w:t xml:space="preserve"> responses regarding unethical practices</w:t>
      </w:r>
    </w:p>
    <w:p w:rsidR="00A72EFF" w:rsidRPr="003F0513" w:rsidRDefault="00D23173" w:rsidP="00A00C5A">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
          <w:bCs/>
          <w:i/>
          <w:sz w:val="24"/>
          <w:szCs w:val="24"/>
          <w:lang w:val="en-US"/>
        </w:rPr>
        <w:t>Table 3</w:t>
      </w:r>
      <w:r w:rsidR="003B5DAC" w:rsidRPr="003F0513">
        <w:rPr>
          <w:rFonts w:ascii="Times New Roman" w:hAnsi="Times New Roman" w:cs="Times New Roman"/>
          <w:bCs/>
          <w:sz w:val="24"/>
          <w:szCs w:val="24"/>
          <w:lang w:val="en-US"/>
        </w:rPr>
        <w:t xml:space="preserve"> describes the responses of dental practitioners regarding unethical practices.</w:t>
      </w:r>
      <w:r w:rsidR="00A00C5A" w:rsidRPr="003F0513">
        <w:rPr>
          <w:rFonts w:ascii="Times New Roman" w:hAnsi="Times New Roman" w:cs="Times New Roman"/>
          <w:bCs/>
          <w:sz w:val="24"/>
          <w:szCs w:val="24"/>
          <w:lang w:val="en-US"/>
        </w:rPr>
        <w:t xml:space="preserve"> </w:t>
      </w:r>
      <w:r w:rsidR="003B5DAC" w:rsidRPr="003F0513">
        <w:rPr>
          <w:rFonts w:ascii="Times New Roman" w:hAnsi="Times New Roman" w:cs="Times New Roman"/>
          <w:bCs/>
          <w:sz w:val="24"/>
          <w:szCs w:val="24"/>
          <w:lang w:val="en-US"/>
        </w:rPr>
        <w:t>About 5</w:t>
      </w:r>
      <w:r w:rsidR="001E4DA2" w:rsidRPr="003F0513">
        <w:rPr>
          <w:rFonts w:ascii="Times New Roman" w:hAnsi="Times New Roman" w:cs="Times New Roman"/>
          <w:bCs/>
          <w:sz w:val="24"/>
          <w:szCs w:val="24"/>
          <w:lang w:val="en-US"/>
        </w:rPr>
        <w:t>8% of the</w:t>
      </w:r>
      <w:r w:rsidR="003B5DAC" w:rsidRPr="003F0513">
        <w:rPr>
          <w:rFonts w:ascii="Times New Roman" w:hAnsi="Times New Roman" w:cs="Times New Roman"/>
          <w:bCs/>
          <w:sz w:val="24"/>
          <w:szCs w:val="24"/>
          <w:lang w:val="en-US"/>
        </w:rPr>
        <w:t xml:space="preserve"> respondents correctly said that it is unethical to use </w:t>
      </w:r>
      <w:r w:rsidR="003B5DAC" w:rsidRPr="003F0513">
        <w:rPr>
          <w:rFonts w:ascii="Times New Roman" w:hAnsi="Times New Roman" w:cs="Times New Roman"/>
          <w:sz w:val="24"/>
          <w:szCs w:val="24"/>
        </w:rPr>
        <w:t>abbreviations of memberships in associations or organizations as a suffix to their names.</w:t>
      </w:r>
      <w:r w:rsidR="001E4DA2" w:rsidRPr="003F0513">
        <w:rPr>
          <w:rFonts w:ascii="Times New Roman" w:hAnsi="Times New Roman" w:cs="Times New Roman"/>
          <w:bCs/>
          <w:sz w:val="24"/>
          <w:szCs w:val="24"/>
          <w:lang w:val="en-US"/>
        </w:rPr>
        <w:t xml:space="preserve"> </w:t>
      </w:r>
      <w:r w:rsidR="003B5DAC" w:rsidRPr="003F0513">
        <w:rPr>
          <w:rFonts w:ascii="Times New Roman" w:hAnsi="Times New Roman" w:cs="Times New Roman"/>
          <w:bCs/>
          <w:sz w:val="24"/>
          <w:szCs w:val="24"/>
          <w:lang w:val="en-US"/>
        </w:rPr>
        <w:t xml:space="preserve">47% knew that it </w:t>
      </w:r>
      <w:r w:rsidR="003B5DAC" w:rsidRPr="003F0513">
        <w:rPr>
          <w:rFonts w:ascii="Times New Roman" w:hAnsi="Times New Roman" w:cs="Times New Roman"/>
          <w:sz w:val="24"/>
          <w:szCs w:val="24"/>
        </w:rPr>
        <w:t>is not mandatory to offer free consultations and treatment to fellow dentist and their immediate family.</w:t>
      </w:r>
      <w:r w:rsidR="00A00C5A" w:rsidRPr="003F0513">
        <w:rPr>
          <w:rFonts w:ascii="Times New Roman" w:hAnsi="Times New Roman" w:cs="Times New Roman"/>
          <w:sz w:val="24"/>
          <w:szCs w:val="24"/>
        </w:rPr>
        <w:t xml:space="preserve"> </w:t>
      </w:r>
      <w:r w:rsidR="003B5DAC" w:rsidRPr="003F0513">
        <w:rPr>
          <w:rFonts w:ascii="Times New Roman" w:hAnsi="Times New Roman" w:cs="Times New Roman"/>
          <w:sz w:val="24"/>
          <w:szCs w:val="24"/>
        </w:rPr>
        <w:t>About two thirds of the respondents (74%) correctly answered that it is unethical for a dental surgeon to refuse a treatment because the patient is HIV positive or suffering from any other contagious diseases.</w:t>
      </w:r>
      <w:r w:rsidR="00002C67" w:rsidRPr="003F0513">
        <w:rPr>
          <w:rFonts w:ascii="Times New Roman" w:hAnsi="Times New Roman" w:cs="Times New Roman"/>
          <w:sz w:val="24"/>
          <w:szCs w:val="24"/>
        </w:rPr>
        <w:t xml:space="preserve"> Only 42% were aware that according to the revised code, it is not unethical to advertise a dental clinic provided that the decorum is maintained.</w:t>
      </w:r>
      <w:r w:rsidR="00A00C5A" w:rsidRPr="003F0513">
        <w:rPr>
          <w:rFonts w:ascii="Times New Roman" w:hAnsi="Times New Roman" w:cs="Times New Roman"/>
          <w:bCs/>
          <w:sz w:val="24"/>
          <w:szCs w:val="24"/>
          <w:lang w:val="en-US"/>
        </w:rPr>
        <w:t xml:space="preserve"> </w:t>
      </w:r>
      <w:r w:rsidR="00A72EFF" w:rsidRPr="003F0513">
        <w:rPr>
          <w:rFonts w:ascii="Times New Roman" w:hAnsi="Times New Roman" w:cs="Times New Roman"/>
          <w:bCs/>
          <w:sz w:val="24"/>
          <w:szCs w:val="24"/>
          <w:lang w:val="en-US"/>
        </w:rPr>
        <w:t xml:space="preserve">59% of the respondents knew that it is </w:t>
      </w:r>
      <w:r w:rsidR="00A72EFF" w:rsidRPr="003F0513">
        <w:rPr>
          <w:rFonts w:ascii="Times New Roman" w:hAnsi="Times New Roman" w:cs="Times New Roman"/>
          <w:sz w:val="24"/>
          <w:szCs w:val="24"/>
        </w:rPr>
        <w:t>unethical to use a dentist’s name in commercial products like tooth pastes, tooth brush etc. and 55% were aware that affixing a signboard in chemist shop or in other places where the dentist does not reside or work is unethical.</w:t>
      </w:r>
      <w:r w:rsidR="00A00C5A" w:rsidRPr="003F0513">
        <w:rPr>
          <w:rFonts w:ascii="Times New Roman" w:hAnsi="Times New Roman" w:cs="Times New Roman"/>
          <w:bCs/>
          <w:sz w:val="24"/>
          <w:szCs w:val="24"/>
          <w:lang w:val="en-US"/>
        </w:rPr>
        <w:t xml:space="preserve"> </w:t>
      </w:r>
      <w:r w:rsidR="00A72EFF" w:rsidRPr="003F0513">
        <w:rPr>
          <w:rFonts w:ascii="Times New Roman" w:hAnsi="Times New Roman" w:cs="Times New Roman"/>
          <w:sz w:val="24"/>
          <w:szCs w:val="24"/>
        </w:rPr>
        <w:t>Only 33% knew that it is not unethical for a dental surgeon to supply or sell drugs related to dentistry in his clinic and about 61% correctly said that it is not ethical for a dental surgeon to receive gifts from pharmaceutical companies.</w:t>
      </w:r>
    </w:p>
    <w:p w:rsidR="00D23173" w:rsidRPr="003F0513" w:rsidRDefault="00D23173" w:rsidP="00703EB0">
      <w:pPr>
        <w:spacing w:before="120" w:after="120"/>
        <w:ind w:left="5" w:firstLine="715"/>
        <w:jc w:val="both"/>
        <w:rPr>
          <w:rFonts w:ascii="Times New Roman" w:hAnsi="Times New Roman" w:cs="Times New Roman"/>
          <w:sz w:val="24"/>
          <w:szCs w:val="24"/>
        </w:rPr>
      </w:pPr>
    </w:p>
    <w:p w:rsidR="00D23173" w:rsidRPr="003F0513" w:rsidRDefault="00D23173" w:rsidP="008C3BED">
      <w:pPr>
        <w:spacing w:before="120" w:after="120" w:line="360" w:lineRule="auto"/>
        <w:jc w:val="both"/>
        <w:rPr>
          <w:rFonts w:ascii="Times New Roman" w:hAnsi="Times New Roman" w:cs="Times New Roman"/>
          <w:b/>
          <w:i/>
          <w:sz w:val="24"/>
          <w:szCs w:val="24"/>
        </w:rPr>
      </w:pPr>
      <w:r w:rsidRPr="003F0513">
        <w:rPr>
          <w:rFonts w:ascii="Times New Roman" w:hAnsi="Times New Roman" w:cs="Times New Roman"/>
          <w:b/>
          <w:i/>
          <w:sz w:val="24"/>
          <w:szCs w:val="24"/>
        </w:rPr>
        <w:t>Knowledge of dentists regarding Consumer Protection Act (COPRA)</w:t>
      </w:r>
    </w:p>
    <w:p w:rsidR="00C351A3" w:rsidRPr="003F0513" w:rsidRDefault="00D23173" w:rsidP="00A00C5A">
      <w:pPr>
        <w:spacing w:before="120" w:after="120" w:line="360" w:lineRule="auto"/>
        <w:jc w:val="both"/>
        <w:rPr>
          <w:rFonts w:ascii="Times New Roman" w:hAnsi="Times New Roman" w:cs="Times New Roman"/>
          <w:sz w:val="24"/>
          <w:szCs w:val="24"/>
        </w:rPr>
      </w:pPr>
      <w:r w:rsidRPr="003F0513">
        <w:rPr>
          <w:rFonts w:ascii="Times New Roman" w:hAnsi="Times New Roman" w:cs="Times New Roman"/>
          <w:b/>
          <w:i/>
          <w:sz w:val="24"/>
          <w:szCs w:val="24"/>
        </w:rPr>
        <w:t xml:space="preserve">Table 4 </w:t>
      </w:r>
      <w:r w:rsidRPr="003F0513">
        <w:rPr>
          <w:rFonts w:ascii="Times New Roman" w:hAnsi="Times New Roman" w:cs="Times New Roman"/>
          <w:sz w:val="24"/>
          <w:szCs w:val="24"/>
        </w:rPr>
        <w:t>describes the responses of dentists regarding their knowledge about Consumer Protection Act (COPRA)</w:t>
      </w:r>
      <w:r w:rsidR="00A00C5A" w:rsidRPr="003F0513">
        <w:rPr>
          <w:rFonts w:ascii="Times New Roman" w:hAnsi="Times New Roman" w:cs="Times New Roman"/>
          <w:sz w:val="24"/>
          <w:szCs w:val="24"/>
        </w:rPr>
        <w:t xml:space="preserve">. </w:t>
      </w:r>
      <w:r w:rsidRPr="003F0513">
        <w:rPr>
          <w:rFonts w:ascii="Times New Roman" w:hAnsi="Times New Roman" w:cs="Times New Roman"/>
          <w:sz w:val="24"/>
          <w:szCs w:val="24"/>
        </w:rPr>
        <w:t>65% of the dental practitioners were aware of the Consumer Protection Act and only 35% knew that it was enacted in the year 1986. Only 28% responded correctly that there are 3 stages</w:t>
      </w:r>
      <w:r w:rsidR="008B5CB3" w:rsidRPr="003F0513">
        <w:rPr>
          <w:rFonts w:ascii="Times New Roman" w:hAnsi="Times New Roman" w:cs="Times New Roman"/>
          <w:sz w:val="24"/>
          <w:szCs w:val="24"/>
        </w:rPr>
        <w:t xml:space="preserve"> of</w:t>
      </w:r>
      <w:r w:rsidRPr="003F0513">
        <w:rPr>
          <w:rFonts w:ascii="Times New Roman" w:hAnsi="Times New Roman" w:cs="Times New Roman"/>
          <w:sz w:val="24"/>
          <w:szCs w:val="24"/>
        </w:rPr>
        <w:t xml:space="preserve"> grievance </w:t>
      </w:r>
      <w:proofErr w:type="spellStart"/>
      <w:r w:rsidRPr="003F0513">
        <w:rPr>
          <w:rFonts w:ascii="Times New Roman" w:hAnsi="Times New Roman" w:cs="Times New Roman"/>
          <w:sz w:val="24"/>
          <w:szCs w:val="24"/>
        </w:rPr>
        <w:t>redressal</w:t>
      </w:r>
      <w:proofErr w:type="spellEnd"/>
      <w:r w:rsidRPr="003F0513">
        <w:rPr>
          <w:rFonts w:ascii="Times New Roman" w:hAnsi="Times New Roman" w:cs="Times New Roman"/>
          <w:sz w:val="24"/>
          <w:szCs w:val="24"/>
        </w:rPr>
        <w:t xml:space="preserve"> mechanisms under COPRA and 45% responded that they don’t know the answer.</w:t>
      </w:r>
      <w:r w:rsidR="00A00C5A" w:rsidRPr="003F0513">
        <w:rPr>
          <w:rFonts w:ascii="Times New Roman" w:hAnsi="Times New Roman" w:cs="Times New Roman"/>
          <w:sz w:val="24"/>
          <w:szCs w:val="24"/>
        </w:rPr>
        <w:t xml:space="preserve"> </w:t>
      </w:r>
      <w:r w:rsidR="00CC55FB" w:rsidRPr="003F0513">
        <w:rPr>
          <w:rFonts w:ascii="Times New Roman" w:hAnsi="Times New Roman" w:cs="Times New Roman"/>
          <w:sz w:val="24"/>
          <w:szCs w:val="24"/>
        </w:rPr>
        <w:t>Similarly, when asked regarding the compensation limit under the district forum, about 41% responded that they don’t know the answer and only 25% responded correctly that it is 5 lakhs.</w:t>
      </w:r>
      <w:r w:rsidR="00A00C5A" w:rsidRPr="003F0513">
        <w:rPr>
          <w:rFonts w:ascii="Times New Roman" w:hAnsi="Times New Roman" w:cs="Times New Roman"/>
          <w:sz w:val="24"/>
          <w:szCs w:val="24"/>
        </w:rPr>
        <w:t xml:space="preserve"> </w:t>
      </w:r>
      <w:r w:rsidR="00C351A3" w:rsidRPr="003F0513">
        <w:rPr>
          <w:rFonts w:ascii="Times New Roman" w:hAnsi="Times New Roman" w:cs="Times New Roman"/>
          <w:sz w:val="24"/>
          <w:szCs w:val="24"/>
        </w:rPr>
        <w:t xml:space="preserve">About 35% knew that treatment </w:t>
      </w:r>
      <w:r w:rsidR="00C351A3" w:rsidRPr="003F0513">
        <w:rPr>
          <w:rFonts w:ascii="Times New Roman" w:hAnsi="Times New Roman" w:cs="Times New Roman"/>
          <w:sz w:val="24"/>
          <w:szCs w:val="24"/>
        </w:rPr>
        <w:lastRenderedPageBreak/>
        <w:t>provided at hospitals, health centres or dispensaries free of charge are excluded from the purview of the Consumer Protection Act.</w:t>
      </w:r>
    </w:p>
    <w:p w:rsidR="000E197F" w:rsidRPr="003F0513" w:rsidRDefault="000E197F" w:rsidP="008C3BED">
      <w:pPr>
        <w:spacing w:before="120" w:after="120" w:line="360" w:lineRule="auto"/>
        <w:jc w:val="both"/>
        <w:rPr>
          <w:rFonts w:ascii="Times New Roman" w:hAnsi="Times New Roman" w:cs="Times New Roman"/>
          <w:b/>
          <w:i/>
          <w:sz w:val="24"/>
          <w:szCs w:val="24"/>
        </w:rPr>
      </w:pPr>
      <w:r w:rsidRPr="003F0513">
        <w:rPr>
          <w:rFonts w:ascii="Times New Roman" w:hAnsi="Times New Roman" w:cs="Times New Roman"/>
          <w:b/>
          <w:i/>
          <w:sz w:val="24"/>
          <w:szCs w:val="24"/>
        </w:rPr>
        <w:t>Knowledge of dentists regarding Dental Jurisprudence</w:t>
      </w:r>
    </w:p>
    <w:p w:rsidR="000E197F" w:rsidRPr="003F0513" w:rsidRDefault="00A00C5A" w:rsidP="00A00C5A">
      <w:pPr>
        <w:spacing w:before="120" w:after="120" w:line="360" w:lineRule="auto"/>
        <w:ind w:firstLine="720"/>
        <w:jc w:val="both"/>
        <w:rPr>
          <w:rFonts w:ascii="Times New Roman" w:hAnsi="Times New Roman" w:cs="Times New Roman"/>
          <w:sz w:val="24"/>
          <w:szCs w:val="24"/>
        </w:rPr>
      </w:pPr>
      <w:r w:rsidRPr="003F0513">
        <w:rPr>
          <w:rFonts w:ascii="Times New Roman" w:hAnsi="Times New Roman" w:cs="Times New Roman"/>
          <w:b/>
          <w:i/>
          <w:sz w:val="24"/>
          <w:szCs w:val="24"/>
        </w:rPr>
        <w:t xml:space="preserve">Table 5 </w:t>
      </w:r>
      <w:r w:rsidRPr="003F0513">
        <w:rPr>
          <w:rFonts w:ascii="Times New Roman" w:hAnsi="Times New Roman" w:cs="Times New Roman"/>
          <w:sz w:val="24"/>
          <w:szCs w:val="24"/>
        </w:rPr>
        <w:t xml:space="preserve">describes the responses of dentists regarding their knowledge about dental jurisprudence. </w:t>
      </w:r>
      <w:r w:rsidR="000E197F" w:rsidRPr="003F0513">
        <w:rPr>
          <w:rFonts w:ascii="Times New Roman" w:hAnsi="Times New Roman" w:cs="Times New Roman"/>
          <w:sz w:val="24"/>
          <w:szCs w:val="24"/>
        </w:rPr>
        <w:t>When questions are asked related to informed consent, only 31% responded correctly that it is not necessary to obtain informed consent for clinical examination and routine radiography and about 54% responded correctly that consent is invalid when given under 12 years of age.</w:t>
      </w:r>
      <w:r w:rsidRPr="003F0513">
        <w:rPr>
          <w:rFonts w:ascii="Times New Roman" w:hAnsi="Times New Roman" w:cs="Times New Roman"/>
          <w:sz w:val="24"/>
          <w:szCs w:val="24"/>
        </w:rPr>
        <w:t xml:space="preserve"> </w:t>
      </w:r>
      <w:r w:rsidR="000E197F" w:rsidRPr="003F0513">
        <w:rPr>
          <w:rFonts w:ascii="Times New Roman" w:hAnsi="Times New Roman" w:cs="Times New Roman"/>
          <w:sz w:val="24"/>
          <w:szCs w:val="24"/>
        </w:rPr>
        <w:t>Nearly half of the respondents (43%) were not aware of Professional indemnity insurance. Out of 197 participants who responded that they are aware of Professional indemnity insurance, about 74% responded correctly that it is done for giving compensation to the patient if doctor is found guilty</w:t>
      </w:r>
      <w:r w:rsidR="00703EB0" w:rsidRPr="003F0513">
        <w:rPr>
          <w:rFonts w:ascii="Times New Roman" w:hAnsi="Times New Roman" w:cs="Times New Roman"/>
          <w:sz w:val="24"/>
          <w:szCs w:val="24"/>
        </w:rPr>
        <w:t>.</w:t>
      </w:r>
    </w:p>
    <w:p w:rsidR="00BC1FA8" w:rsidRPr="003F0513" w:rsidRDefault="00BC1FA8" w:rsidP="00A00C5A">
      <w:pPr>
        <w:spacing w:before="240"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DISCUSSION</w:t>
      </w:r>
    </w:p>
    <w:p w:rsidR="00BC1FA8" w:rsidRPr="003F0513" w:rsidRDefault="00822DA6" w:rsidP="008C3BED">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This study was a humble effort to investigate dental practitioners’ acquiescence with dental ethics and jurisprudence. The study was first of this kind and very little literature was available comparison. Most of the participants have good knowledge regarding the year in which the Dentists Act was given and that the Dentists (Code of Ethics) regulation was given by the DCI.</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t>Only 19% knew that the Dentists (Code of Ethics) Regulation came into force in 1976. About 32% were aware th</w:t>
      </w:r>
      <w:r w:rsidR="00DF569B" w:rsidRPr="003F0513">
        <w:rPr>
          <w:rFonts w:ascii="Times New Roman" w:hAnsi="Times New Roman" w:cs="Times New Roman"/>
          <w:bCs/>
          <w:sz w:val="24"/>
          <w:szCs w:val="24"/>
          <w:lang w:val="en-US"/>
        </w:rPr>
        <w:t>at the code was revised in 2014 and the differences were found to be statistically highly significant.</w:t>
      </w:r>
      <w:r w:rsidRPr="003F0513">
        <w:rPr>
          <w:rFonts w:ascii="Times New Roman" w:hAnsi="Times New Roman" w:cs="Times New Roman"/>
          <w:bCs/>
          <w:sz w:val="24"/>
          <w:szCs w:val="24"/>
          <w:lang w:val="en-US"/>
        </w:rPr>
        <w:t xml:space="preserve"> This was surprising considering the fact, it was done</w:t>
      </w:r>
      <w:r w:rsidR="008C3BED" w:rsidRPr="003F0513">
        <w:rPr>
          <w:rFonts w:ascii="Times New Roman" w:hAnsi="Times New Roman" w:cs="Times New Roman"/>
          <w:bCs/>
          <w:sz w:val="24"/>
          <w:szCs w:val="24"/>
          <w:lang w:val="en-US"/>
        </w:rPr>
        <w:t xml:space="preserve"> only</w:t>
      </w:r>
      <w:r w:rsidRPr="003F0513">
        <w:rPr>
          <w:rFonts w:ascii="Times New Roman" w:hAnsi="Times New Roman" w:cs="Times New Roman"/>
          <w:bCs/>
          <w:sz w:val="24"/>
          <w:szCs w:val="24"/>
          <w:lang w:val="en-US"/>
        </w:rPr>
        <w:t xml:space="preserve"> recently.</w:t>
      </w:r>
      <w:r w:rsidR="008C3BED" w:rsidRPr="003F0513">
        <w:rPr>
          <w:rFonts w:ascii="Times New Roman" w:hAnsi="Times New Roman" w:cs="Times New Roman"/>
          <w:bCs/>
          <w:sz w:val="24"/>
          <w:szCs w:val="24"/>
          <w:lang w:val="en-US"/>
        </w:rPr>
        <w:t xml:space="preserve"> </w:t>
      </w:r>
      <w:r w:rsidRPr="003F0513">
        <w:rPr>
          <w:rFonts w:ascii="Times New Roman" w:hAnsi="Times New Roman" w:cs="Times New Roman"/>
          <w:bCs/>
          <w:sz w:val="24"/>
          <w:szCs w:val="24"/>
          <w:lang w:val="en-US"/>
        </w:rPr>
        <w:t>It is the duty of every registered dentists to read, understand and abide by the same, in fact we have to provide a declaration form set for this purpose in front of the registrar of state dental council.</w:t>
      </w:r>
      <w:r w:rsidR="002C76BD" w:rsidRPr="003F0513">
        <w:rPr>
          <w:rFonts w:ascii="Times New Roman" w:hAnsi="Times New Roman" w:cs="Times New Roman"/>
          <w:bCs/>
          <w:sz w:val="24"/>
          <w:szCs w:val="24"/>
          <w:lang w:val="en-US"/>
        </w:rPr>
        <w:t>(3)</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t>Nearly half of the respondents did not know that it is unethical to use abbreviations of memberships in associations or organizations as a suffix to their names. This clearly shows their lack of knowledge regarding dental ethics whic</w:t>
      </w:r>
      <w:r w:rsidR="008C3BED" w:rsidRPr="003F0513">
        <w:rPr>
          <w:rFonts w:ascii="Times New Roman" w:hAnsi="Times New Roman" w:cs="Times New Roman"/>
          <w:bCs/>
          <w:sz w:val="24"/>
          <w:szCs w:val="24"/>
          <w:lang w:val="en-US"/>
        </w:rPr>
        <w:t>h is an important chapter in Public Health Dentistry</w:t>
      </w:r>
      <w:r w:rsidRPr="003F0513">
        <w:rPr>
          <w:rFonts w:ascii="Times New Roman" w:hAnsi="Times New Roman" w:cs="Times New Roman"/>
          <w:bCs/>
          <w:sz w:val="24"/>
          <w:szCs w:val="24"/>
          <w:lang w:val="en-US"/>
        </w:rPr>
        <w:t xml:space="preserve"> undergraduate syllabus</w:t>
      </w:r>
      <w:r w:rsidR="002C76BD" w:rsidRPr="003F0513">
        <w:rPr>
          <w:rFonts w:ascii="Times New Roman" w:hAnsi="Times New Roman" w:cs="Times New Roman"/>
          <w:bCs/>
          <w:sz w:val="24"/>
          <w:szCs w:val="24"/>
          <w:lang w:val="en-US"/>
        </w:rPr>
        <w:t>.</w:t>
      </w:r>
      <w:r w:rsidR="002C76BD" w:rsidRPr="003F0513">
        <w:rPr>
          <w:rFonts w:ascii="Times New Roman" w:hAnsi="Times New Roman" w:cs="Times New Roman"/>
          <w:bCs/>
          <w:sz w:val="24"/>
          <w:szCs w:val="24"/>
          <w:vertAlign w:val="superscript"/>
          <w:lang w:val="en-US"/>
        </w:rPr>
        <w:t xml:space="preserve"> </w:t>
      </w:r>
      <w:r w:rsidR="002C76BD" w:rsidRPr="003F0513">
        <w:rPr>
          <w:rFonts w:ascii="Times New Roman" w:hAnsi="Times New Roman" w:cs="Times New Roman"/>
          <w:bCs/>
          <w:sz w:val="24"/>
          <w:szCs w:val="24"/>
          <w:lang w:val="en-US"/>
        </w:rPr>
        <w:t>(1)</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t>The respondents gave diversified opinions when asked about consultations and treatments to fellow dentists. According to the revised regulations, it is not mandatory to offer free consultations and treatment to fellow dentist and their immediate family</w:t>
      </w:r>
      <w:r w:rsidR="00821CEB" w:rsidRPr="003F0513">
        <w:rPr>
          <w:rFonts w:ascii="Times New Roman" w:hAnsi="Times New Roman" w:cs="Times New Roman"/>
          <w:bCs/>
          <w:sz w:val="24"/>
          <w:szCs w:val="24"/>
          <w:lang w:val="en-US"/>
        </w:rPr>
        <w:t>.</w:t>
      </w:r>
      <w:r w:rsidR="00821CEB" w:rsidRPr="003F0513">
        <w:rPr>
          <w:rFonts w:ascii="Times New Roman" w:hAnsi="Times New Roman" w:cs="Times New Roman"/>
          <w:bCs/>
          <w:sz w:val="24"/>
          <w:szCs w:val="24"/>
          <w:vertAlign w:val="superscript"/>
          <w:lang w:val="en-US"/>
        </w:rPr>
        <w:t xml:space="preserve"> </w:t>
      </w:r>
      <w:r w:rsidR="00821CEB" w:rsidRPr="003F0513">
        <w:rPr>
          <w:rFonts w:ascii="Times New Roman" w:hAnsi="Times New Roman" w:cs="Times New Roman"/>
          <w:bCs/>
          <w:sz w:val="24"/>
          <w:szCs w:val="24"/>
          <w:lang w:val="en-US"/>
        </w:rPr>
        <w:t>(3)</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lastRenderedPageBreak/>
        <w:t>Same holds true when asked about the advertisements of dental clinics. According to the revised code, it is not unethical to advertise the dental clinics provided the decorum and moral obligations are maintained</w:t>
      </w:r>
      <w:r w:rsidR="00644122" w:rsidRPr="003F0513">
        <w:rPr>
          <w:rFonts w:ascii="Times New Roman" w:hAnsi="Times New Roman" w:cs="Times New Roman"/>
          <w:bCs/>
          <w:sz w:val="24"/>
          <w:szCs w:val="24"/>
          <w:lang w:val="en-US"/>
        </w:rPr>
        <w:t>.</w:t>
      </w:r>
      <w:r w:rsidR="00644122" w:rsidRPr="003F0513">
        <w:rPr>
          <w:rFonts w:ascii="Times New Roman" w:hAnsi="Times New Roman" w:cs="Times New Roman"/>
          <w:bCs/>
          <w:sz w:val="24"/>
          <w:szCs w:val="24"/>
          <w:vertAlign w:val="superscript"/>
          <w:lang w:val="en-US"/>
        </w:rPr>
        <w:t xml:space="preserve"> </w:t>
      </w:r>
      <w:r w:rsidR="00644122" w:rsidRPr="003F0513">
        <w:rPr>
          <w:rFonts w:ascii="Times New Roman" w:hAnsi="Times New Roman" w:cs="Times New Roman"/>
          <w:bCs/>
          <w:sz w:val="24"/>
          <w:szCs w:val="24"/>
          <w:lang w:val="en-US"/>
        </w:rPr>
        <w:t>(3)</w:t>
      </w:r>
    </w:p>
    <w:p w:rsidR="006F54B5" w:rsidRPr="003F0513" w:rsidRDefault="006F54B5" w:rsidP="006F54B5">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sz w:val="24"/>
          <w:szCs w:val="24"/>
        </w:rPr>
        <w:t xml:space="preserve">About 74% correctly answered that it is unethical for a dental surgeon to refuse a treatment because the patient is HIV positive which is similar to a study conducted by </w:t>
      </w:r>
      <w:proofErr w:type="spellStart"/>
      <w:r w:rsidRPr="003F0513">
        <w:rPr>
          <w:rFonts w:ascii="Times New Roman" w:hAnsi="Times New Roman" w:cs="Times New Roman"/>
          <w:bCs/>
          <w:sz w:val="24"/>
          <w:szCs w:val="24"/>
          <w:lang w:val="en-US"/>
        </w:rPr>
        <w:t>Sumanth</w:t>
      </w:r>
      <w:proofErr w:type="spellEnd"/>
      <w:r w:rsidRPr="003F0513">
        <w:rPr>
          <w:rFonts w:ascii="Times New Roman" w:hAnsi="Times New Roman" w:cs="Times New Roman"/>
          <w:bCs/>
          <w:sz w:val="24"/>
          <w:szCs w:val="24"/>
          <w:lang w:val="en-US"/>
        </w:rPr>
        <w:t xml:space="preserve"> Prasad et al</w:t>
      </w:r>
      <w:r w:rsidR="00F860C5" w:rsidRPr="003F0513">
        <w:rPr>
          <w:rFonts w:ascii="Times New Roman" w:hAnsi="Times New Roman" w:cs="Times New Roman"/>
          <w:bCs/>
          <w:sz w:val="24"/>
          <w:szCs w:val="24"/>
          <w:lang w:val="en-US"/>
        </w:rPr>
        <w:t>.(5)</w:t>
      </w:r>
    </w:p>
    <w:p w:rsidR="00822DA6" w:rsidRPr="003F0513" w:rsidRDefault="00822DA6" w:rsidP="008C3BED">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Most of the participants (53%) didn’t know that it is not unethical for a dental practitioner to sell drugs and dental appliances in his clinic, as long as there is n</w:t>
      </w:r>
      <w:r w:rsidR="004F2E3D" w:rsidRPr="003F0513">
        <w:rPr>
          <w:rFonts w:ascii="Times New Roman" w:hAnsi="Times New Roman" w:cs="Times New Roman"/>
          <w:bCs/>
          <w:sz w:val="24"/>
          <w:szCs w:val="24"/>
          <w:lang w:val="en-US"/>
        </w:rPr>
        <w:t>o exploitation of the patients, b</w:t>
      </w:r>
      <w:r w:rsidRPr="003F0513">
        <w:rPr>
          <w:rFonts w:ascii="Times New Roman" w:hAnsi="Times New Roman" w:cs="Times New Roman"/>
          <w:bCs/>
          <w:sz w:val="24"/>
          <w:szCs w:val="24"/>
          <w:lang w:val="en-US"/>
        </w:rPr>
        <w:t xml:space="preserve">ut he should not run </w:t>
      </w:r>
      <w:r w:rsidR="004F2E3D" w:rsidRPr="003F0513">
        <w:rPr>
          <w:rFonts w:ascii="Times New Roman" w:hAnsi="Times New Roman" w:cs="Times New Roman"/>
          <w:bCs/>
          <w:sz w:val="24"/>
          <w:szCs w:val="24"/>
          <w:lang w:val="en-US"/>
        </w:rPr>
        <w:t>an</w:t>
      </w:r>
      <w:r w:rsidRPr="003F0513">
        <w:rPr>
          <w:rFonts w:ascii="Times New Roman" w:hAnsi="Times New Roman" w:cs="Times New Roman"/>
          <w:bCs/>
          <w:sz w:val="24"/>
          <w:szCs w:val="24"/>
          <w:lang w:val="en-US"/>
        </w:rPr>
        <w:t xml:space="preserve"> open shop.</w:t>
      </w:r>
      <w:r w:rsidR="00644122" w:rsidRPr="003F0513">
        <w:rPr>
          <w:rFonts w:ascii="Times New Roman" w:hAnsi="Times New Roman" w:cs="Times New Roman"/>
          <w:bCs/>
          <w:sz w:val="24"/>
          <w:szCs w:val="24"/>
          <w:lang w:val="en-US"/>
        </w:rPr>
        <w:t xml:space="preserve"> (3)</w:t>
      </w:r>
    </w:p>
    <w:p w:rsidR="004F2E3D" w:rsidRPr="003F0513" w:rsidRDefault="004F2E3D" w:rsidP="003243A9">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When asked about Consumer Protection Act (COPRA), about 65% answered that they were aware of it. But when subsequent questions were asked related to it, the responses were not satisfactory. Only 28% responded correctly that there are 3 stages of grievance </w:t>
      </w:r>
      <w:proofErr w:type="spellStart"/>
      <w:r w:rsidRPr="003F0513">
        <w:rPr>
          <w:rFonts w:ascii="Times New Roman" w:hAnsi="Times New Roman" w:cs="Times New Roman"/>
          <w:bCs/>
          <w:sz w:val="24"/>
          <w:szCs w:val="24"/>
          <w:lang w:val="en-US"/>
        </w:rPr>
        <w:t>redressal</w:t>
      </w:r>
      <w:proofErr w:type="spellEnd"/>
      <w:r w:rsidRPr="003F0513">
        <w:rPr>
          <w:rFonts w:ascii="Times New Roman" w:hAnsi="Times New Roman" w:cs="Times New Roman"/>
          <w:bCs/>
          <w:sz w:val="24"/>
          <w:szCs w:val="24"/>
          <w:lang w:val="en-US"/>
        </w:rPr>
        <w:t xml:space="preserve"> mechanisms under COPRA and 45% responded that they don’t know the answer. Only 35% knew that treatment provided at hospitals, free of charge are excluded from the purview</w:t>
      </w:r>
      <w:r w:rsidR="00357249" w:rsidRPr="003F0513">
        <w:rPr>
          <w:rFonts w:ascii="Times New Roman" w:hAnsi="Times New Roman" w:cs="Times New Roman"/>
          <w:bCs/>
          <w:sz w:val="24"/>
          <w:szCs w:val="24"/>
          <w:lang w:val="en-US"/>
        </w:rPr>
        <w:t xml:space="preserve"> of the Consumer Protection Act which was statistically highly significant.</w:t>
      </w:r>
      <w:r w:rsidR="003243A9" w:rsidRPr="003F0513">
        <w:rPr>
          <w:rFonts w:ascii="Times New Roman" w:hAnsi="Times New Roman" w:cs="Times New Roman"/>
          <w:bCs/>
          <w:sz w:val="24"/>
          <w:szCs w:val="24"/>
          <w:lang w:val="en-US"/>
        </w:rPr>
        <w:t xml:space="preserve"> These findings are in sharp contrast to the study conducted in Ghaziabad, (5) where more than 90% of the respondents gave positive answers to the questions regarding COPRA.</w:t>
      </w:r>
      <w:r w:rsidR="003243A9" w:rsidRPr="003F0513">
        <w:rPr>
          <w:rFonts w:ascii="Times New Roman" w:hAnsi="Times New Roman" w:cs="Times New Roman"/>
        </w:rPr>
        <w:t xml:space="preserve"> </w:t>
      </w:r>
      <w:r w:rsidR="003243A9" w:rsidRPr="003F0513">
        <w:rPr>
          <w:rFonts w:ascii="Times New Roman" w:hAnsi="Times New Roman" w:cs="Times New Roman"/>
          <w:bCs/>
          <w:sz w:val="24"/>
          <w:szCs w:val="24"/>
          <w:lang w:val="en-US"/>
        </w:rPr>
        <w:t xml:space="preserve">A study conducted by Singh K et al revealed that awareness of COPRA was higher among medical professionals compared to dental professionals.(6) This difference could be due to the fact that medical professionals deal more with medical negligence </w:t>
      </w:r>
      <w:r w:rsidR="00ED548B" w:rsidRPr="003F0513">
        <w:rPr>
          <w:rFonts w:ascii="Times New Roman" w:hAnsi="Times New Roman" w:cs="Times New Roman"/>
          <w:bCs/>
          <w:sz w:val="24"/>
          <w:szCs w:val="24"/>
          <w:lang w:val="en-US"/>
        </w:rPr>
        <w:t xml:space="preserve">cases. There are </w:t>
      </w:r>
      <w:r w:rsidR="003243A9" w:rsidRPr="003F0513">
        <w:rPr>
          <w:rFonts w:ascii="Times New Roman" w:hAnsi="Times New Roman" w:cs="Times New Roman"/>
          <w:bCs/>
          <w:sz w:val="24"/>
          <w:szCs w:val="24"/>
          <w:lang w:val="en-US"/>
        </w:rPr>
        <w:t xml:space="preserve">different clinical dental services </w:t>
      </w:r>
      <w:r w:rsidR="00ED548B" w:rsidRPr="003F0513">
        <w:rPr>
          <w:rFonts w:ascii="Times New Roman" w:hAnsi="Times New Roman" w:cs="Times New Roman"/>
          <w:bCs/>
          <w:sz w:val="24"/>
          <w:szCs w:val="24"/>
          <w:lang w:val="en-US"/>
        </w:rPr>
        <w:t>which are involved in</w:t>
      </w:r>
      <w:r w:rsidR="003243A9" w:rsidRPr="003F0513">
        <w:rPr>
          <w:rFonts w:ascii="Times New Roman" w:hAnsi="Times New Roman" w:cs="Times New Roman"/>
          <w:bCs/>
          <w:sz w:val="24"/>
          <w:szCs w:val="24"/>
          <w:lang w:val="en-US"/>
        </w:rPr>
        <w:t xml:space="preserve"> claims. </w:t>
      </w:r>
      <w:r w:rsidR="000E4E09" w:rsidRPr="003F0513">
        <w:rPr>
          <w:rFonts w:ascii="Times New Roman" w:hAnsi="Times New Roman" w:cs="Times New Roman"/>
          <w:bCs/>
          <w:sz w:val="24"/>
          <w:szCs w:val="24"/>
          <w:lang w:val="en-US"/>
        </w:rPr>
        <w:t xml:space="preserve">According to a study by </w:t>
      </w:r>
      <w:proofErr w:type="spellStart"/>
      <w:r w:rsidR="000E4E09" w:rsidRPr="003F0513">
        <w:rPr>
          <w:rFonts w:ascii="Times New Roman" w:hAnsi="Times New Roman" w:cs="Times New Roman"/>
          <w:bCs/>
          <w:sz w:val="24"/>
          <w:szCs w:val="24"/>
          <w:lang w:val="en-US"/>
        </w:rPr>
        <w:t>Milgrom</w:t>
      </w:r>
      <w:proofErr w:type="spellEnd"/>
      <w:r w:rsidR="000E4E09" w:rsidRPr="003F0513">
        <w:rPr>
          <w:rFonts w:ascii="Times New Roman" w:hAnsi="Times New Roman" w:cs="Times New Roman"/>
          <w:bCs/>
          <w:sz w:val="24"/>
          <w:szCs w:val="24"/>
          <w:lang w:val="en-US"/>
        </w:rPr>
        <w:t xml:space="preserve"> P et al, t</w:t>
      </w:r>
      <w:r w:rsidR="003243A9" w:rsidRPr="003F0513">
        <w:rPr>
          <w:rFonts w:ascii="Times New Roman" w:hAnsi="Times New Roman" w:cs="Times New Roman"/>
          <w:bCs/>
          <w:sz w:val="24"/>
          <w:szCs w:val="24"/>
          <w:lang w:val="en-US"/>
        </w:rPr>
        <w:t>he largest proportion of claims involved oral surgery and fixed prosthodontics</w:t>
      </w:r>
      <w:r w:rsidR="000E4E09" w:rsidRPr="003F0513">
        <w:rPr>
          <w:rFonts w:ascii="Times New Roman" w:hAnsi="Times New Roman" w:cs="Times New Roman"/>
          <w:bCs/>
          <w:sz w:val="24"/>
          <w:szCs w:val="24"/>
          <w:lang w:val="en-US"/>
        </w:rPr>
        <w:t>.(7)</w:t>
      </w:r>
      <w:r w:rsidR="003243A9" w:rsidRPr="003F0513">
        <w:rPr>
          <w:rFonts w:ascii="Times New Roman" w:hAnsi="Times New Roman" w:cs="Times New Roman"/>
          <w:bCs/>
          <w:sz w:val="24"/>
          <w:szCs w:val="24"/>
          <w:lang w:val="en-US"/>
        </w:rPr>
        <w:t xml:space="preserve"> </w:t>
      </w:r>
    </w:p>
    <w:p w:rsidR="004F2E3D" w:rsidRPr="003F0513" w:rsidRDefault="0005770A" w:rsidP="00E0072D">
      <w:pPr>
        <w:spacing w:line="360" w:lineRule="auto"/>
        <w:ind w:firstLine="720"/>
        <w:jc w:val="both"/>
        <w:rPr>
          <w:rFonts w:ascii="Times New Roman" w:hAnsi="Times New Roman" w:cs="Times New Roman"/>
          <w:bCs/>
          <w:sz w:val="24"/>
          <w:szCs w:val="24"/>
        </w:rPr>
      </w:pPr>
      <w:r w:rsidRPr="003F0513">
        <w:rPr>
          <w:rFonts w:ascii="Times New Roman" w:hAnsi="Times New Roman" w:cs="Times New Roman"/>
          <w:sz w:val="24"/>
          <w:szCs w:val="24"/>
        </w:rPr>
        <w:t xml:space="preserve">In the present study, only 31% responded correctly that it is not necessary to obtain informed consent for clinical examination and routine radiography which is in contrast to the study conducted by </w:t>
      </w:r>
      <w:proofErr w:type="spellStart"/>
      <w:r w:rsidRPr="003F0513">
        <w:rPr>
          <w:rFonts w:ascii="Times New Roman" w:hAnsi="Times New Roman" w:cs="Times New Roman"/>
          <w:bCs/>
          <w:sz w:val="24"/>
          <w:szCs w:val="24"/>
        </w:rPr>
        <w:t>Chandrashekar</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Janakiram</w:t>
      </w:r>
      <w:proofErr w:type="spellEnd"/>
      <w:r w:rsidRPr="003F0513">
        <w:rPr>
          <w:rFonts w:ascii="Times New Roman" w:hAnsi="Times New Roman" w:cs="Times New Roman"/>
          <w:bCs/>
          <w:sz w:val="24"/>
          <w:szCs w:val="24"/>
        </w:rPr>
        <w:t xml:space="preserve"> et al</w:t>
      </w:r>
      <w:r w:rsidR="009B1EAD" w:rsidRPr="003F0513">
        <w:rPr>
          <w:rFonts w:ascii="Times New Roman" w:hAnsi="Times New Roman" w:cs="Times New Roman"/>
          <w:bCs/>
          <w:sz w:val="24"/>
          <w:szCs w:val="24"/>
        </w:rPr>
        <w:t>(8),</w:t>
      </w:r>
      <w:r w:rsidRPr="003F0513">
        <w:rPr>
          <w:rFonts w:ascii="Times New Roman" w:hAnsi="Times New Roman" w:cs="Times New Roman"/>
          <w:bCs/>
          <w:sz w:val="24"/>
          <w:szCs w:val="24"/>
        </w:rPr>
        <w:t xml:space="preserve"> in which about 77% responded correctly.</w:t>
      </w:r>
      <w:r w:rsidR="00E0072D" w:rsidRPr="003F0513">
        <w:rPr>
          <w:rFonts w:ascii="Times New Roman" w:hAnsi="Times New Roman" w:cs="Times New Roman"/>
          <w:bCs/>
          <w:sz w:val="24"/>
          <w:szCs w:val="24"/>
        </w:rPr>
        <w:t xml:space="preserve"> In general, the consent process provides an opportunity for the dentist to create a good patient-clinician relationship by communicating with the patient regarding the details of the treatment, tailoring the information to the specific needs and understanding of the patient. It also allows for the patient to express his/her opinion and concerns. This can build patients’ trust and confidence in the dentist as they feel that they are in control of the decisions in their treatment.(9)</w:t>
      </w:r>
      <w:r w:rsidRPr="003F0513">
        <w:rPr>
          <w:rFonts w:ascii="Times New Roman" w:hAnsi="Times New Roman" w:cs="Times New Roman"/>
          <w:bCs/>
          <w:sz w:val="24"/>
          <w:szCs w:val="24"/>
          <w:lang w:val="en-US"/>
        </w:rPr>
        <w:t xml:space="preserve"> </w:t>
      </w:r>
      <w:r w:rsidR="004F2E3D" w:rsidRPr="003F0513">
        <w:rPr>
          <w:rFonts w:ascii="Times New Roman" w:hAnsi="Times New Roman" w:cs="Times New Roman"/>
          <w:bCs/>
          <w:sz w:val="24"/>
          <w:szCs w:val="24"/>
          <w:lang w:val="en-US"/>
        </w:rPr>
        <w:t xml:space="preserve">Nearly half of the respondents (43%) were not aware of Professional indemnity insurance.  Out of 197 participants who responded that they are aware of Professional </w:t>
      </w:r>
      <w:r w:rsidR="004F2E3D" w:rsidRPr="003F0513">
        <w:rPr>
          <w:rFonts w:ascii="Times New Roman" w:hAnsi="Times New Roman" w:cs="Times New Roman"/>
          <w:bCs/>
          <w:sz w:val="24"/>
          <w:szCs w:val="24"/>
          <w:lang w:val="en-US"/>
        </w:rPr>
        <w:lastRenderedPageBreak/>
        <w:t>indemnity insurance, about 74% responded correctly that it is done for giving compensation to the patient if doctor is found guilty.</w:t>
      </w:r>
    </w:p>
    <w:p w:rsidR="004F2E3D" w:rsidRPr="003F0513" w:rsidRDefault="00BC1FA8" w:rsidP="00703EB0">
      <w:p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The validity and reliability of questionnaire based surveys can be influenced by design, question content, analysis and response rates. A significant limitation of this study is that only practitioners who are </w:t>
      </w:r>
      <w:r w:rsidR="004F734B" w:rsidRPr="003F0513">
        <w:rPr>
          <w:rFonts w:ascii="Times New Roman" w:hAnsi="Times New Roman" w:cs="Times New Roman"/>
          <w:bCs/>
          <w:sz w:val="24"/>
          <w:szCs w:val="24"/>
          <w:lang w:val="en-US"/>
        </w:rPr>
        <w:t>associated with dental colleges</w:t>
      </w:r>
      <w:r w:rsidRPr="003F0513">
        <w:rPr>
          <w:rFonts w:ascii="Times New Roman" w:hAnsi="Times New Roman" w:cs="Times New Roman"/>
          <w:bCs/>
          <w:sz w:val="24"/>
          <w:szCs w:val="24"/>
          <w:lang w:val="en-US"/>
        </w:rPr>
        <w:t xml:space="preserve"> were included in this repr</w:t>
      </w:r>
      <w:r w:rsidR="00873188" w:rsidRPr="003F0513">
        <w:rPr>
          <w:rFonts w:ascii="Times New Roman" w:hAnsi="Times New Roman" w:cs="Times New Roman"/>
          <w:bCs/>
          <w:sz w:val="24"/>
          <w:szCs w:val="24"/>
          <w:lang w:val="en-US"/>
        </w:rPr>
        <w:t>esentative sample through cluster</w:t>
      </w:r>
      <w:r w:rsidRPr="003F0513">
        <w:rPr>
          <w:rFonts w:ascii="Times New Roman" w:hAnsi="Times New Roman" w:cs="Times New Roman"/>
          <w:bCs/>
          <w:sz w:val="24"/>
          <w:szCs w:val="24"/>
          <w:lang w:val="en-US"/>
        </w:rPr>
        <w:t xml:space="preserve"> random sampling. The advantage of using a questionnaire as a data collecting method is the possibility of collecting a lot of data from a large number of respondents relatively quickly and inexpensively</w:t>
      </w:r>
      <w:r w:rsidR="00A76A44" w:rsidRPr="003F0513">
        <w:rPr>
          <w:rFonts w:ascii="Times New Roman" w:hAnsi="Times New Roman" w:cs="Times New Roman"/>
          <w:bCs/>
          <w:sz w:val="24"/>
          <w:szCs w:val="24"/>
          <w:lang w:val="en-US"/>
        </w:rPr>
        <w:t>.</w:t>
      </w:r>
      <w:r w:rsidRPr="003F0513">
        <w:rPr>
          <w:rFonts w:ascii="Times New Roman" w:hAnsi="Times New Roman" w:cs="Times New Roman"/>
          <w:bCs/>
          <w:sz w:val="24"/>
          <w:szCs w:val="24"/>
          <w:lang w:val="en-US"/>
        </w:rPr>
        <w:t xml:space="preserve"> One disadvantage is ‘recall bias’, where the respondent’s older experiences influence his/her memory. </w:t>
      </w:r>
    </w:p>
    <w:p w:rsidR="00DF696C" w:rsidRPr="003F0513" w:rsidRDefault="00DF696C" w:rsidP="00464BD7">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CONCLUSION</w:t>
      </w:r>
    </w:p>
    <w:p w:rsidR="00464BD7" w:rsidRPr="003F0513" w:rsidRDefault="004F2E3D" w:rsidP="003B7442">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The present study indicates that the knowledge of dental practitioners regarding dental ethics and jurisprudence was mediocre. We have to address this issue in a practical and meaningful manner. Although recommendations can be made to the dental profession to alter their behavior, real improvement is unlikely without changes in legislation and social policy. </w:t>
      </w:r>
    </w:p>
    <w:p w:rsidR="00DF696C" w:rsidRPr="003F0513" w:rsidRDefault="00DF696C" w:rsidP="00703EB0">
      <w:pPr>
        <w:spacing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Recommendations</w:t>
      </w:r>
    </w:p>
    <w:p w:rsidR="001F1467" w:rsidRPr="003F0513" w:rsidRDefault="004F2E3D" w:rsidP="004F2E3D">
      <w:pPr>
        <w:numPr>
          <w:ilvl w:val="0"/>
          <w:numId w:val="11"/>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There is an urgent need for continuing dental education on dental ethics and jurisprudence for the dental practitioners. </w:t>
      </w:r>
    </w:p>
    <w:p w:rsidR="001F1467" w:rsidRPr="003F0513" w:rsidRDefault="004F2E3D" w:rsidP="004F2E3D">
      <w:pPr>
        <w:numPr>
          <w:ilvl w:val="0"/>
          <w:numId w:val="11"/>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Curriculum changes can be made in both UG and PG syllabus giving importance to legal liabilities in dental practice.</w:t>
      </w:r>
    </w:p>
    <w:p w:rsidR="001F1467" w:rsidRPr="003F0513" w:rsidRDefault="004F2E3D" w:rsidP="004F2E3D">
      <w:pPr>
        <w:numPr>
          <w:ilvl w:val="0"/>
          <w:numId w:val="11"/>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A nationwide survey on Knowledge and awareness of Dentists (code of ethics) regulations is recommended.</w:t>
      </w:r>
    </w:p>
    <w:p w:rsidR="00F860C5" w:rsidRPr="003F0513" w:rsidRDefault="00F860C5" w:rsidP="00B05A4A">
      <w:pPr>
        <w:pStyle w:val="Pa11"/>
        <w:spacing w:before="40" w:after="40" w:line="360" w:lineRule="auto"/>
        <w:jc w:val="both"/>
        <w:rPr>
          <w:color w:val="000000"/>
        </w:rPr>
      </w:pPr>
      <w:r w:rsidRPr="003F0513">
        <w:rPr>
          <w:b/>
          <w:bCs/>
          <w:color w:val="000000"/>
        </w:rPr>
        <w:t xml:space="preserve">Acknowledgement </w:t>
      </w:r>
    </w:p>
    <w:p w:rsidR="00282B7A" w:rsidRPr="00DA0E03" w:rsidRDefault="00F860C5" w:rsidP="00DA0E03">
      <w:pPr>
        <w:pStyle w:val="Pa2"/>
        <w:spacing w:before="40" w:after="40" w:line="360" w:lineRule="auto"/>
        <w:jc w:val="both"/>
        <w:rPr>
          <w:color w:val="000000"/>
        </w:rPr>
      </w:pPr>
      <w:r w:rsidRPr="003F0513">
        <w:rPr>
          <w:color w:val="000000"/>
        </w:rPr>
        <w:t xml:space="preserve">We acknowledge </w:t>
      </w:r>
      <w:r w:rsidR="00B05A4A" w:rsidRPr="003F0513">
        <w:rPr>
          <w:color w:val="000000"/>
        </w:rPr>
        <w:t>and thank all the Dental Colleges and dental</w:t>
      </w:r>
      <w:r w:rsidRPr="003F0513">
        <w:rPr>
          <w:color w:val="000000"/>
        </w:rPr>
        <w:t xml:space="preserve"> professionals for participating in this study. </w:t>
      </w:r>
    </w:p>
    <w:p w:rsidR="00F860C5" w:rsidRPr="003F0513" w:rsidRDefault="00F860C5" w:rsidP="00B05A4A">
      <w:pPr>
        <w:pStyle w:val="Pa11"/>
        <w:spacing w:before="40" w:after="40" w:line="360" w:lineRule="auto"/>
        <w:jc w:val="both"/>
        <w:rPr>
          <w:color w:val="000000"/>
        </w:rPr>
      </w:pPr>
      <w:r w:rsidRPr="003F0513">
        <w:rPr>
          <w:b/>
          <w:bCs/>
          <w:color w:val="000000"/>
        </w:rPr>
        <w:t xml:space="preserve">Funding </w:t>
      </w:r>
    </w:p>
    <w:p w:rsidR="00F860C5" w:rsidRPr="003F0513" w:rsidRDefault="00F860C5" w:rsidP="00B05A4A">
      <w:pPr>
        <w:pStyle w:val="Pa2"/>
        <w:spacing w:before="40" w:after="40" w:line="360" w:lineRule="auto"/>
        <w:jc w:val="both"/>
        <w:rPr>
          <w:color w:val="000000"/>
        </w:rPr>
      </w:pPr>
      <w:r w:rsidRPr="003F0513">
        <w:rPr>
          <w:color w:val="000000"/>
        </w:rPr>
        <w:t xml:space="preserve">No external funds were allocated for this study. </w:t>
      </w:r>
    </w:p>
    <w:p w:rsidR="00F860C5" w:rsidRPr="003F0513" w:rsidRDefault="00B05A4A" w:rsidP="00B05A4A">
      <w:pPr>
        <w:pStyle w:val="Pa11"/>
        <w:spacing w:before="40" w:after="40"/>
        <w:rPr>
          <w:b/>
          <w:bCs/>
          <w:color w:val="000000"/>
        </w:rPr>
      </w:pPr>
      <w:r w:rsidRPr="003F0513">
        <w:rPr>
          <w:b/>
          <w:bCs/>
          <w:color w:val="000000"/>
        </w:rPr>
        <w:t>Conflict of Interests</w:t>
      </w:r>
    </w:p>
    <w:p w:rsidR="00B05A4A" w:rsidRDefault="00B05A4A" w:rsidP="00B05A4A">
      <w:pPr>
        <w:rPr>
          <w:rFonts w:ascii="Times New Roman" w:hAnsi="Times New Roman" w:cs="Times New Roman"/>
          <w:sz w:val="24"/>
          <w:lang w:val="en-US"/>
        </w:rPr>
      </w:pPr>
      <w:r w:rsidRPr="003F0513">
        <w:rPr>
          <w:rFonts w:ascii="Times New Roman" w:hAnsi="Times New Roman" w:cs="Times New Roman"/>
          <w:sz w:val="24"/>
          <w:lang w:val="en-US"/>
        </w:rPr>
        <w:t>None Declared</w:t>
      </w:r>
    </w:p>
    <w:p w:rsidR="00DA0E03" w:rsidRDefault="00DA0E03" w:rsidP="00B05A4A">
      <w:pPr>
        <w:rPr>
          <w:rFonts w:ascii="Times New Roman" w:hAnsi="Times New Roman" w:cs="Times New Roman"/>
          <w:sz w:val="24"/>
          <w:lang w:val="en-US"/>
        </w:rPr>
      </w:pPr>
    </w:p>
    <w:p w:rsidR="00DA0E03" w:rsidRPr="003F0513" w:rsidRDefault="00DA0E03" w:rsidP="00B05A4A">
      <w:pPr>
        <w:rPr>
          <w:rFonts w:ascii="Times New Roman" w:hAnsi="Times New Roman" w:cs="Times New Roman"/>
          <w:sz w:val="24"/>
          <w:lang w:val="en-US"/>
        </w:rPr>
      </w:pPr>
    </w:p>
    <w:p w:rsidR="00D82CC4" w:rsidRPr="003F0513" w:rsidRDefault="00C332CB" w:rsidP="00464BD7">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lastRenderedPageBreak/>
        <w:t>REFERENCES</w:t>
      </w:r>
    </w:p>
    <w:p w:rsidR="00D30747" w:rsidRPr="003F0513" w:rsidRDefault="00D30747" w:rsidP="00D30747">
      <w:pPr>
        <w:pStyle w:val="ListParagraph"/>
        <w:numPr>
          <w:ilvl w:val="0"/>
          <w:numId w:val="10"/>
        </w:numPr>
        <w:spacing w:line="360" w:lineRule="auto"/>
        <w:jc w:val="both"/>
        <w:rPr>
          <w:rFonts w:ascii="Times New Roman" w:hAnsi="Times New Roman" w:cs="Times New Roman"/>
          <w:sz w:val="24"/>
          <w:szCs w:val="24"/>
        </w:rPr>
      </w:pPr>
      <w:proofErr w:type="spellStart"/>
      <w:r w:rsidRPr="003F0513">
        <w:rPr>
          <w:rFonts w:ascii="Times New Roman" w:hAnsi="Times New Roman" w:cs="Times New Roman"/>
          <w:sz w:val="24"/>
          <w:szCs w:val="24"/>
        </w:rPr>
        <w:t>Soben</w:t>
      </w:r>
      <w:proofErr w:type="spellEnd"/>
      <w:r w:rsidRPr="003F0513">
        <w:rPr>
          <w:rFonts w:ascii="Times New Roman" w:hAnsi="Times New Roman" w:cs="Times New Roman"/>
          <w:sz w:val="24"/>
          <w:szCs w:val="24"/>
        </w:rPr>
        <w:t xml:space="preserve"> Peter. Essentials of Preventive and Community Dentistry, 3</w:t>
      </w:r>
      <w:r w:rsidRPr="003F0513">
        <w:rPr>
          <w:rFonts w:ascii="Times New Roman" w:hAnsi="Times New Roman" w:cs="Times New Roman"/>
          <w:sz w:val="24"/>
          <w:szCs w:val="24"/>
          <w:vertAlign w:val="superscript"/>
        </w:rPr>
        <w:t>rd</w:t>
      </w:r>
      <w:r w:rsidRPr="003F0513">
        <w:rPr>
          <w:rFonts w:ascii="Times New Roman" w:hAnsi="Times New Roman" w:cs="Times New Roman"/>
          <w:sz w:val="24"/>
          <w:szCs w:val="24"/>
        </w:rPr>
        <w:t xml:space="preserve">   edition. India: </w:t>
      </w:r>
      <w:proofErr w:type="spellStart"/>
      <w:r w:rsidRPr="003F0513">
        <w:rPr>
          <w:rFonts w:ascii="Times New Roman" w:hAnsi="Times New Roman" w:cs="Times New Roman"/>
          <w:sz w:val="24"/>
          <w:szCs w:val="24"/>
        </w:rPr>
        <w:t>Arya</w:t>
      </w:r>
      <w:proofErr w:type="spellEnd"/>
      <w:r w:rsidRPr="003F0513">
        <w:rPr>
          <w:rFonts w:ascii="Times New Roman" w:hAnsi="Times New Roman" w:cs="Times New Roman"/>
          <w:sz w:val="24"/>
          <w:szCs w:val="24"/>
        </w:rPr>
        <w:t xml:space="preserve"> (</w:t>
      </w:r>
      <w:proofErr w:type="spellStart"/>
      <w:r w:rsidRPr="003F0513">
        <w:rPr>
          <w:rFonts w:ascii="Times New Roman" w:hAnsi="Times New Roman" w:cs="Times New Roman"/>
          <w:sz w:val="24"/>
          <w:szCs w:val="24"/>
        </w:rPr>
        <w:t>Medi</w:t>
      </w:r>
      <w:proofErr w:type="spellEnd"/>
      <w:r w:rsidRPr="003F0513">
        <w:rPr>
          <w:rFonts w:ascii="Times New Roman" w:hAnsi="Times New Roman" w:cs="Times New Roman"/>
          <w:sz w:val="24"/>
          <w:szCs w:val="24"/>
        </w:rPr>
        <w:t>) Publishing House; 2006.</w:t>
      </w:r>
    </w:p>
    <w:p w:rsidR="00635A3C" w:rsidRPr="003F0513" w:rsidRDefault="00635A3C" w:rsidP="00635A3C">
      <w:pPr>
        <w:pStyle w:val="ListParagraph"/>
        <w:numPr>
          <w:ilvl w:val="0"/>
          <w:numId w:val="10"/>
        </w:numPr>
        <w:spacing w:line="360" w:lineRule="auto"/>
        <w:jc w:val="both"/>
        <w:rPr>
          <w:rFonts w:ascii="Times New Roman" w:hAnsi="Times New Roman" w:cs="Times New Roman"/>
          <w:bCs/>
          <w:sz w:val="24"/>
          <w:szCs w:val="24"/>
        </w:rPr>
      </w:pPr>
      <w:proofErr w:type="spellStart"/>
      <w:r w:rsidRPr="003F0513">
        <w:rPr>
          <w:rFonts w:ascii="Times New Roman" w:hAnsi="Times New Roman" w:cs="Times New Roman"/>
          <w:bCs/>
          <w:sz w:val="24"/>
          <w:szCs w:val="24"/>
        </w:rPr>
        <w:t>Kiran</w:t>
      </w:r>
      <w:proofErr w:type="spellEnd"/>
      <w:r w:rsidRPr="003F0513">
        <w:rPr>
          <w:rFonts w:ascii="Times New Roman" w:hAnsi="Times New Roman" w:cs="Times New Roman"/>
          <w:bCs/>
          <w:sz w:val="24"/>
          <w:szCs w:val="24"/>
        </w:rPr>
        <w:t xml:space="preserve"> Kumar </w:t>
      </w:r>
      <w:proofErr w:type="spellStart"/>
      <w:r w:rsidRPr="003F0513">
        <w:rPr>
          <w:rFonts w:ascii="Times New Roman" w:hAnsi="Times New Roman" w:cs="Times New Roman"/>
          <w:bCs/>
          <w:sz w:val="24"/>
          <w:szCs w:val="24"/>
        </w:rPr>
        <w:t>Mallela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Rachit</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Walia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Chaitra</w:t>
      </w:r>
      <w:proofErr w:type="spellEnd"/>
      <w:r w:rsidRPr="003F0513">
        <w:rPr>
          <w:rFonts w:ascii="Times New Roman" w:hAnsi="Times New Roman" w:cs="Times New Roman"/>
          <w:bCs/>
          <w:sz w:val="24"/>
          <w:szCs w:val="24"/>
        </w:rPr>
        <w:t xml:space="preserve"> Devi TM, </w:t>
      </w:r>
      <w:proofErr w:type="spellStart"/>
      <w:r w:rsidRPr="003F0513">
        <w:rPr>
          <w:rFonts w:ascii="Times New Roman" w:hAnsi="Times New Roman" w:cs="Times New Roman"/>
          <w:bCs/>
          <w:sz w:val="24"/>
          <w:szCs w:val="24"/>
        </w:rPr>
        <w:t>Maneesha</w:t>
      </w:r>
      <w:proofErr w:type="spellEnd"/>
      <w:r w:rsidRPr="003F0513">
        <w:rPr>
          <w:rFonts w:ascii="Times New Roman" w:hAnsi="Times New Roman" w:cs="Times New Roman"/>
          <w:bCs/>
          <w:sz w:val="24"/>
          <w:szCs w:val="24"/>
        </w:rPr>
        <w:t xml:space="preserve"> Das, </w:t>
      </w:r>
      <w:proofErr w:type="spellStart"/>
      <w:r w:rsidRPr="003F0513">
        <w:rPr>
          <w:rFonts w:ascii="Times New Roman" w:hAnsi="Times New Roman" w:cs="Times New Roman"/>
          <w:bCs/>
          <w:sz w:val="24"/>
          <w:szCs w:val="24"/>
        </w:rPr>
        <w:t>Shipra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Sepolia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Priyank</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Sethi</w:t>
      </w:r>
      <w:proofErr w:type="spellEnd"/>
      <w:r w:rsidRPr="003F0513">
        <w:rPr>
          <w:rFonts w:ascii="Times New Roman" w:hAnsi="Times New Roman" w:cs="Times New Roman"/>
          <w:bCs/>
          <w:sz w:val="24"/>
          <w:szCs w:val="24"/>
        </w:rPr>
        <w:t>.</w:t>
      </w:r>
      <w:r w:rsidRPr="003F0513">
        <w:rPr>
          <w:rFonts w:ascii="Times New Roman" w:hAnsi="Times New Roman" w:cs="Times New Roman"/>
        </w:rPr>
        <w:t xml:space="preserve"> </w:t>
      </w:r>
      <w:r w:rsidRPr="003F0513">
        <w:rPr>
          <w:rFonts w:ascii="Times New Roman" w:hAnsi="Times New Roman" w:cs="Times New Roman"/>
          <w:bCs/>
          <w:sz w:val="24"/>
          <w:szCs w:val="24"/>
        </w:rPr>
        <w:t>Knowledge, Attitudes and Practice about Research Ethics among Dental Faculty in the North India.</w:t>
      </w:r>
      <w:r w:rsidRPr="003F0513">
        <w:rPr>
          <w:rFonts w:ascii="Times New Roman" w:hAnsi="Times New Roman" w:cs="Times New Roman"/>
        </w:rPr>
        <w:t xml:space="preserve"> </w:t>
      </w:r>
      <w:r w:rsidRPr="003F0513">
        <w:rPr>
          <w:rFonts w:ascii="Times New Roman" w:hAnsi="Times New Roman" w:cs="Times New Roman"/>
          <w:bCs/>
          <w:sz w:val="24"/>
          <w:szCs w:val="24"/>
        </w:rPr>
        <w:t>Journal of International Oral Health 2015; 7(</w:t>
      </w:r>
      <w:proofErr w:type="spellStart"/>
      <w:r w:rsidRPr="003F0513">
        <w:rPr>
          <w:rFonts w:ascii="Times New Roman" w:hAnsi="Times New Roman" w:cs="Times New Roman"/>
          <w:bCs/>
          <w:sz w:val="24"/>
          <w:szCs w:val="24"/>
        </w:rPr>
        <w:t>Suppl</w:t>
      </w:r>
      <w:proofErr w:type="spellEnd"/>
      <w:r w:rsidRPr="003F0513">
        <w:rPr>
          <w:rFonts w:ascii="Times New Roman" w:hAnsi="Times New Roman" w:cs="Times New Roman"/>
          <w:bCs/>
          <w:sz w:val="24"/>
          <w:szCs w:val="24"/>
        </w:rPr>
        <w:t xml:space="preserve"> 2):1-5</w:t>
      </w:r>
    </w:p>
    <w:p w:rsidR="002C76BD" w:rsidRPr="003F0513" w:rsidRDefault="002C76BD" w:rsidP="002C76BD">
      <w:pPr>
        <w:pStyle w:val="ListParagraph"/>
        <w:numPr>
          <w:ilvl w:val="0"/>
          <w:numId w:val="10"/>
        </w:numPr>
        <w:spacing w:line="360" w:lineRule="auto"/>
        <w:jc w:val="both"/>
        <w:rPr>
          <w:rFonts w:ascii="Times New Roman" w:hAnsi="Times New Roman" w:cs="Times New Roman"/>
          <w:bCs/>
          <w:sz w:val="24"/>
          <w:szCs w:val="24"/>
        </w:rPr>
      </w:pPr>
      <w:r w:rsidRPr="003F0513">
        <w:rPr>
          <w:rFonts w:ascii="Times New Roman" w:hAnsi="Times New Roman" w:cs="Times New Roman"/>
          <w:sz w:val="24"/>
          <w:szCs w:val="24"/>
        </w:rPr>
        <w:t>The Gazette of India Extraordinary, Part III, Section 4. Revised Dentists (Code of Ethics) Regulation 2014, Dental Council of India Notification; June 2014.</w:t>
      </w:r>
    </w:p>
    <w:p w:rsidR="00635A3C" w:rsidRPr="003F0513" w:rsidRDefault="00635A3C" w:rsidP="00635A3C">
      <w:pPr>
        <w:pStyle w:val="ListParagraph"/>
        <w:numPr>
          <w:ilvl w:val="0"/>
          <w:numId w:val="10"/>
        </w:numPr>
        <w:spacing w:line="360" w:lineRule="auto"/>
        <w:jc w:val="both"/>
        <w:rPr>
          <w:rFonts w:ascii="Times New Roman" w:hAnsi="Times New Roman" w:cs="Times New Roman"/>
          <w:bCs/>
          <w:sz w:val="24"/>
          <w:szCs w:val="24"/>
        </w:rPr>
      </w:pPr>
      <w:proofErr w:type="spellStart"/>
      <w:r w:rsidRPr="003F0513">
        <w:rPr>
          <w:rFonts w:ascii="Times New Roman" w:hAnsi="Times New Roman" w:cs="Times New Roman"/>
          <w:bCs/>
          <w:sz w:val="24"/>
          <w:szCs w:val="24"/>
        </w:rPr>
        <w:t>Anup</w:t>
      </w:r>
      <w:proofErr w:type="gramStart"/>
      <w:r w:rsidRPr="003F0513">
        <w:rPr>
          <w:rFonts w:ascii="Times New Roman" w:hAnsi="Times New Roman" w:cs="Times New Roman"/>
          <w:bCs/>
          <w:sz w:val="24"/>
          <w:szCs w:val="24"/>
        </w:rPr>
        <w:t>,Himanshu</w:t>
      </w:r>
      <w:proofErr w:type="spellEnd"/>
      <w:proofErr w:type="gram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Kumawat</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Gautam</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Biswas,Sonia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Pareek</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Swasti</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Tambi</w:t>
      </w:r>
      <w:proofErr w:type="spellEnd"/>
      <w:r w:rsidRPr="003F0513">
        <w:rPr>
          <w:rFonts w:ascii="Times New Roman" w:hAnsi="Times New Roman" w:cs="Times New Roman"/>
          <w:bCs/>
          <w:sz w:val="24"/>
          <w:szCs w:val="24"/>
        </w:rPr>
        <w:t>.</w:t>
      </w:r>
      <w:r w:rsidRPr="003F0513">
        <w:rPr>
          <w:rFonts w:ascii="Times New Roman" w:hAnsi="Times New Roman" w:cs="Times New Roman"/>
        </w:rPr>
        <w:t xml:space="preserve"> </w:t>
      </w:r>
      <w:r w:rsidRPr="003F0513">
        <w:rPr>
          <w:rFonts w:ascii="Times New Roman" w:hAnsi="Times New Roman" w:cs="Times New Roman"/>
          <w:bCs/>
          <w:sz w:val="24"/>
          <w:szCs w:val="24"/>
        </w:rPr>
        <w:t>Knowledge, attitude &amp; practices regarding Ethics &amp; Law amongst medical and dental professionals in Rajasthan - A Questionnaire study. IOSR Journal of Dental and Medical Sciences Volume 13, Issue 5 Ver. IV. (May. 2014), PP 102-9</w:t>
      </w:r>
    </w:p>
    <w:p w:rsidR="006F54B5" w:rsidRPr="003F0513" w:rsidRDefault="006F54B5" w:rsidP="00F860C5">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Sumanth</w:t>
      </w:r>
      <w:proofErr w:type="spellEnd"/>
      <w:r w:rsidRPr="003F0513">
        <w:rPr>
          <w:rFonts w:ascii="Times New Roman" w:hAnsi="Times New Roman" w:cs="Times New Roman"/>
          <w:bCs/>
          <w:sz w:val="24"/>
          <w:szCs w:val="24"/>
          <w:lang w:val="en-US"/>
        </w:rPr>
        <w:t xml:space="preserve"> Prasad, </w:t>
      </w:r>
      <w:proofErr w:type="spellStart"/>
      <w:r w:rsidRPr="003F0513">
        <w:rPr>
          <w:rFonts w:ascii="Times New Roman" w:hAnsi="Times New Roman" w:cs="Times New Roman"/>
          <w:bCs/>
          <w:sz w:val="24"/>
          <w:szCs w:val="24"/>
          <w:lang w:val="en-US"/>
        </w:rPr>
        <w:t>Ipseeta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Menon</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Chandan</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Dhingra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Richa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Anand</w:t>
      </w:r>
      <w:proofErr w:type="spellEnd"/>
      <w:r w:rsidRPr="003F0513">
        <w:rPr>
          <w:rFonts w:ascii="Times New Roman" w:hAnsi="Times New Roman" w:cs="Times New Roman"/>
          <w:bCs/>
          <w:sz w:val="24"/>
          <w:szCs w:val="24"/>
          <w:lang w:val="en-US"/>
        </w:rPr>
        <w:t>.</w:t>
      </w:r>
      <w:r w:rsidRPr="003F0513">
        <w:rPr>
          <w:rFonts w:ascii="Times New Roman" w:hAnsi="Times New Roman" w:cs="Times New Roman"/>
        </w:rPr>
        <w:t xml:space="preserve"> </w:t>
      </w:r>
      <w:r w:rsidRPr="003F0513">
        <w:rPr>
          <w:rFonts w:ascii="Times New Roman" w:hAnsi="Times New Roman" w:cs="Times New Roman"/>
          <w:bCs/>
          <w:sz w:val="24"/>
          <w:szCs w:val="24"/>
          <w:lang w:val="en-US"/>
        </w:rPr>
        <w:t>Awareness of Consumer Protection Act among Dental Health Professionals in Dental Schools of Ghaziabad, India.</w:t>
      </w:r>
      <w:r w:rsidRPr="003F0513">
        <w:rPr>
          <w:rFonts w:ascii="Times New Roman" w:hAnsi="Times New Roman" w:cs="Times New Roman"/>
        </w:rPr>
        <w:t xml:space="preserve"> </w:t>
      </w:r>
      <w:r w:rsidRPr="003F0513">
        <w:rPr>
          <w:rFonts w:ascii="Times New Roman" w:hAnsi="Times New Roman" w:cs="Times New Roman"/>
          <w:bCs/>
          <w:sz w:val="24"/>
          <w:szCs w:val="24"/>
          <w:lang w:val="en-US"/>
        </w:rPr>
        <w:t>OHDM 2013; 12(4):262-68.</w:t>
      </w:r>
    </w:p>
    <w:p w:rsidR="00ED548B" w:rsidRPr="003F0513" w:rsidRDefault="00ED548B" w:rsidP="00ED548B">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Singh.K</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Shetty.S</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Bhat.N</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Sharda.A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Agrawal.A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Chaudhary.H</w:t>
      </w:r>
      <w:proofErr w:type="spellEnd"/>
      <w:r w:rsidRPr="003F0513">
        <w:rPr>
          <w:rFonts w:ascii="Times New Roman" w:hAnsi="Times New Roman" w:cs="Times New Roman"/>
          <w:bCs/>
          <w:sz w:val="24"/>
          <w:szCs w:val="24"/>
          <w:lang w:val="en-US"/>
        </w:rPr>
        <w:t>.</w:t>
      </w:r>
      <w:r w:rsidRPr="003F0513">
        <w:rPr>
          <w:rFonts w:ascii="Times New Roman" w:hAnsi="Times New Roman" w:cs="Times New Roman"/>
          <w:sz w:val="24"/>
          <w:szCs w:val="24"/>
        </w:rPr>
        <w:t xml:space="preserve"> </w:t>
      </w:r>
      <w:r w:rsidRPr="003F0513">
        <w:rPr>
          <w:rFonts w:ascii="Times New Roman" w:hAnsi="Times New Roman" w:cs="Times New Roman"/>
          <w:bCs/>
          <w:sz w:val="24"/>
          <w:szCs w:val="24"/>
          <w:lang w:val="en-US"/>
        </w:rPr>
        <w:t>Awareness of Consumer Protection Act among Doctors in Udaipur City, India.</w:t>
      </w:r>
      <w:r w:rsidRPr="003F0513">
        <w:rPr>
          <w:rFonts w:ascii="Times New Roman" w:hAnsi="Times New Roman" w:cs="Times New Roman"/>
        </w:rPr>
        <w:t xml:space="preserve"> </w:t>
      </w:r>
      <w:r w:rsidRPr="003F0513">
        <w:rPr>
          <w:rFonts w:ascii="Times New Roman" w:hAnsi="Times New Roman" w:cs="Times New Roman"/>
          <w:bCs/>
          <w:sz w:val="24"/>
          <w:szCs w:val="24"/>
          <w:lang w:val="en-US"/>
        </w:rPr>
        <w:t>Journal of Dentistry, Tehran University of Medical Sciences 2010;7(1):19-23</w:t>
      </w:r>
    </w:p>
    <w:p w:rsidR="000E4E09" w:rsidRPr="003F0513" w:rsidRDefault="000E4E09" w:rsidP="00ED548B">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Milgrom</w:t>
      </w:r>
      <w:proofErr w:type="spellEnd"/>
      <w:r w:rsidRPr="003F0513">
        <w:rPr>
          <w:rFonts w:ascii="Times New Roman" w:hAnsi="Times New Roman" w:cs="Times New Roman"/>
          <w:bCs/>
          <w:sz w:val="24"/>
          <w:szCs w:val="24"/>
          <w:lang w:val="en-US"/>
        </w:rPr>
        <w:t xml:space="preserve"> P, </w:t>
      </w:r>
      <w:proofErr w:type="spellStart"/>
      <w:r w:rsidRPr="003F0513">
        <w:rPr>
          <w:rFonts w:ascii="Times New Roman" w:hAnsi="Times New Roman" w:cs="Times New Roman"/>
          <w:bCs/>
          <w:sz w:val="24"/>
          <w:szCs w:val="24"/>
          <w:lang w:val="en-US"/>
        </w:rPr>
        <w:t>Fiset</w:t>
      </w:r>
      <w:proofErr w:type="spellEnd"/>
      <w:r w:rsidRPr="003F0513">
        <w:rPr>
          <w:rFonts w:ascii="Times New Roman" w:hAnsi="Times New Roman" w:cs="Times New Roman"/>
          <w:bCs/>
          <w:sz w:val="24"/>
          <w:szCs w:val="24"/>
          <w:lang w:val="en-US"/>
        </w:rPr>
        <w:t xml:space="preserve"> L, Whitney C, Conrad D, Cullen T, O'Hara D. Malpractice claims during 1988-1992: a national survey of dentists. </w:t>
      </w:r>
      <w:r w:rsidRPr="003F0513">
        <w:rPr>
          <w:rFonts w:ascii="Times New Roman" w:hAnsi="Times New Roman" w:cs="Times New Roman"/>
          <w:bCs/>
          <w:iCs/>
          <w:sz w:val="24"/>
          <w:szCs w:val="24"/>
          <w:lang w:val="en-US"/>
        </w:rPr>
        <w:t>Journal of American Dental Association</w:t>
      </w:r>
      <w:r w:rsidRPr="003F0513">
        <w:rPr>
          <w:rFonts w:ascii="Times New Roman" w:hAnsi="Times New Roman" w:cs="Times New Roman"/>
          <w:bCs/>
          <w:sz w:val="24"/>
          <w:szCs w:val="24"/>
          <w:lang w:val="en-US"/>
        </w:rPr>
        <w:t>. 1994; 125: 462-469.</w:t>
      </w:r>
    </w:p>
    <w:p w:rsidR="00A42706" w:rsidRPr="003F0513" w:rsidRDefault="00484061" w:rsidP="00627FC8">
      <w:pPr>
        <w:pStyle w:val="ListParagraph"/>
        <w:numPr>
          <w:ilvl w:val="0"/>
          <w:numId w:val="10"/>
        </w:numPr>
        <w:spacing w:line="360" w:lineRule="auto"/>
        <w:jc w:val="both"/>
        <w:rPr>
          <w:rFonts w:ascii="Times New Roman" w:hAnsi="Times New Roman" w:cs="Times New Roman"/>
          <w:bCs/>
          <w:sz w:val="24"/>
          <w:szCs w:val="24"/>
        </w:rPr>
      </w:pPr>
      <w:proofErr w:type="spellStart"/>
      <w:r w:rsidRPr="003F0513">
        <w:rPr>
          <w:rFonts w:ascii="Times New Roman" w:hAnsi="Times New Roman" w:cs="Times New Roman"/>
          <w:bCs/>
          <w:sz w:val="24"/>
          <w:szCs w:val="24"/>
        </w:rPr>
        <w:t>Chandrash</w:t>
      </w:r>
      <w:r w:rsidR="00196A63" w:rsidRPr="003F0513">
        <w:rPr>
          <w:rFonts w:ascii="Times New Roman" w:hAnsi="Times New Roman" w:cs="Times New Roman"/>
          <w:bCs/>
          <w:sz w:val="24"/>
          <w:szCs w:val="24"/>
        </w:rPr>
        <w:t>ekar</w:t>
      </w:r>
      <w:proofErr w:type="spellEnd"/>
      <w:r w:rsidR="00196A63" w:rsidRPr="003F0513">
        <w:rPr>
          <w:rFonts w:ascii="Times New Roman" w:hAnsi="Times New Roman" w:cs="Times New Roman"/>
          <w:bCs/>
          <w:sz w:val="24"/>
          <w:szCs w:val="24"/>
        </w:rPr>
        <w:t xml:space="preserve"> </w:t>
      </w:r>
      <w:proofErr w:type="spellStart"/>
      <w:r w:rsidR="00196A63" w:rsidRPr="003F0513">
        <w:rPr>
          <w:rFonts w:ascii="Times New Roman" w:hAnsi="Times New Roman" w:cs="Times New Roman"/>
          <w:bCs/>
          <w:sz w:val="24"/>
          <w:szCs w:val="24"/>
        </w:rPr>
        <w:t>Janakiram</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Seby</w:t>
      </w:r>
      <w:proofErr w:type="spellEnd"/>
      <w:r w:rsidRPr="003F0513">
        <w:rPr>
          <w:rFonts w:ascii="Times New Roman" w:hAnsi="Times New Roman" w:cs="Times New Roman"/>
          <w:bCs/>
          <w:sz w:val="24"/>
          <w:szCs w:val="24"/>
        </w:rPr>
        <w:t xml:space="preserve"> J Gardens.</w:t>
      </w:r>
      <w:r w:rsidRPr="003F0513">
        <w:rPr>
          <w:rFonts w:ascii="Times New Roman" w:hAnsi="Times New Roman" w:cs="Times New Roman"/>
        </w:rPr>
        <w:t xml:space="preserve"> </w:t>
      </w:r>
      <w:r w:rsidRPr="003F0513">
        <w:rPr>
          <w:rFonts w:ascii="Times New Roman" w:hAnsi="Times New Roman" w:cs="Times New Roman"/>
          <w:bCs/>
          <w:sz w:val="24"/>
          <w:szCs w:val="24"/>
        </w:rPr>
        <w:t>Knowledge, attitudes and practices related to healthcare ethics among medical and dental postgraduate students in south India.</w:t>
      </w:r>
      <w:r w:rsidRPr="003F0513">
        <w:rPr>
          <w:rFonts w:ascii="Times New Roman" w:hAnsi="Times New Roman" w:cs="Times New Roman"/>
        </w:rPr>
        <w:t xml:space="preserve"> </w:t>
      </w:r>
      <w:r w:rsidRPr="003F0513">
        <w:rPr>
          <w:rFonts w:ascii="Times New Roman" w:hAnsi="Times New Roman" w:cs="Times New Roman"/>
          <w:bCs/>
          <w:sz w:val="24"/>
          <w:szCs w:val="24"/>
        </w:rPr>
        <w:t xml:space="preserve">Indian Journal of Medical Ethics 2014;11(9):99-104 </w:t>
      </w:r>
      <w:r w:rsidR="00833EC6" w:rsidRPr="003F0513">
        <w:rPr>
          <w:rFonts w:ascii="Times New Roman" w:hAnsi="Times New Roman" w:cs="Times New Roman"/>
          <w:bCs/>
          <w:sz w:val="24"/>
          <w:szCs w:val="24"/>
        </w:rPr>
        <w:t xml:space="preserve"> </w:t>
      </w:r>
    </w:p>
    <w:p w:rsidR="00B277E1" w:rsidRPr="003F0513" w:rsidRDefault="005E1DB5" w:rsidP="005E1DB5">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Vijayalakshmi</w:t>
      </w:r>
      <w:proofErr w:type="spellEnd"/>
      <w:r w:rsidRPr="003F0513">
        <w:rPr>
          <w:rFonts w:ascii="Times New Roman" w:hAnsi="Times New Roman" w:cs="Times New Roman"/>
          <w:bCs/>
          <w:sz w:val="24"/>
          <w:szCs w:val="24"/>
          <w:lang w:val="en-US"/>
        </w:rPr>
        <w:t xml:space="preserve"> S, </w:t>
      </w:r>
      <w:proofErr w:type="spellStart"/>
      <w:r w:rsidRPr="003F0513">
        <w:rPr>
          <w:rFonts w:ascii="Times New Roman" w:hAnsi="Times New Roman" w:cs="Times New Roman"/>
          <w:bCs/>
          <w:sz w:val="24"/>
          <w:szCs w:val="24"/>
          <w:lang w:val="en-US"/>
        </w:rPr>
        <w:t>Kotrash</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etti</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Alka</w:t>
      </w:r>
      <w:proofErr w:type="spellEnd"/>
      <w:r w:rsidRPr="003F0513">
        <w:rPr>
          <w:rFonts w:ascii="Times New Roman" w:hAnsi="Times New Roman" w:cs="Times New Roman"/>
          <w:bCs/>
          <w:sz w:val="24"/>
          <w:szCs w:val="24"/>
          <w:lang w:val="en-US"/>
        </w:rPr>
        <w:t xml:space="preserve"> D Kale1, </w:t>
      </w:r>
      <w:proofErr w:type="spellStart"/>
      <w:r w:rsidRPr="003F0513">
        <w:rPr>
          <w:rFonts w:ascii="Times New Roman" w:hAnsi="Times New Roman" w:cs="Times New Roman"/>
          <w:bCs/>
          <w:sz w:val="24"/>
          <w:szCs w:val="24"/>
          <w:lang w:val="en-US"/>
        </w:rPr>
        <w:t>Mamata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Hebbal</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Seema</w:t>
      </w:r>
      <w:proofErr w:type="spellEnd"/>
      <w:r w:rsidRPr="003F0513">
        <w:rPr>
          <w:rFonts w:ascii="Times New Roman" w:hAnsi="Times New Roman" w:cs="Times New Roman"/>
          <w:bCs/>
          <w:sz w:val="24"/>
          <w:szCs w:val="24"/>
          <w:lang w:val="en-US"/>
        </w:rPr>
        <w:t xml:space="preserve"> R </w:t>
      </w:r>
      <w:proofErr w:type="spellStart"/>
      <w:proofErr w:type="gramStart"/>
      <w:r w:rsidRPr="003F0513">
        <w:rPr>
          <w:rFonts w:ascii="Times New Roman" w:hAnsi="Times New Roman" w:cs="Times New Roman"/>
          <w:bCs/>
          <w:sz w:val="24"/>
          <w:szCs w:val="24"/>
          <w:lang w:val="en-US"/>
        </w:rPr>
        <w:t>Hallikeremath</w:t>
      </w:r>
      <w:proofErr w:type="spellEnd"/>
      <w:r w:rsidRPr="003F0513">
        <w:rPr>
          <w:rFonts w:ascii="Times New Roman" w:hAnsi="Times New Roman" w:cs="Times New Roman"/>
          <w:bCs/>
          <w:sz w:val="24"/>
          <w:szCs w:val="24"/>
          <w:lang w:val="en-US"/>
        </w:rPr>
        <w:t xml:space="preserve"> .</w:t>
      </w:r>
      <w:proofErr w:type="gramEnd"/>
      <w:r w:rsidRPr="003F0513">
        <w:rPr>
          <w:rFonts w:ascii="Times New Roman" w:hAnsi="Times New Roman" w:cs="Times New Roman"/>
        </w:rPr>
        <w:t xml:space="preserve"> </w:t>
      </w:r>
      <w:r w:rsidRPr="003F0513">
        <w:rPr>
          <w:rFonts w:ascii="Times New Roman" w:hAnsi="Times New Roman" w:cs="Times New Roman"/>
          <w:bCs/>
          <w:sz w:val="24"/>
          <w:szCs w:val="24"/>
          <w:lang w:val="en-US"/>
        </w:rPr>
        <w:t>Informed consent: a survey of general dental practitioners in Belgaum city. Indian Journal of Medical Ethics 2010 ;7(2):90-94</w:t>
      </w: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36E5B" w:rsidRPr="003F0513" w:rsidRDefault="00D36E5B" w:rsidP="00D36E5B">
      <w:pPr>
        <w:spacing w:after="0"/>
        <w:jc w:val="center"/>
        <w:rPr>
          <w:rFonts w:ascii="Times New Roman" w:hAnsi="Times New Roman" w:cs="Times New Roman"/>
          <w:b/>
          <w:sz w:val="28"/>
        </w:rPr>
      </w:pPr>
      <w:r w:rsidRPr="003F0513">
        <w:rPr>
          <w:rFonts w:ascii="Times New Roman" w:hAnsi="Times New Roman" w:cs="Times New Roman"/>
          <w:b/>
          <w:sz w:val="28"/>
        </w:rPr>
        <w:t>Table 1: Demographic details of the participants</w:t>
      </w:r>
    </w:p>
    <w:tbl>
      <w:tblPr>
        <w:tblStyle w:val="TableGrid"/>
        <w:tblpPr w:leftFromText="180" w:rightFromText="180" w:vertAnchor="page" w:horzAnchor="margin" w:tblpXSpec="center" w:tblpY="2971"/>
        <w:tblW w:w="6362" w:type="dxa"/>
        <w:tblLook w:val="06A0" w:firstRow="1" w:lastRow="0" w:firstColumn="1" w:lastColumn="0" w:noHBand="1" w:noVBand="1"/>
      </w:tblPr>
      <w:tblGrid>
        <w:gridCol w:w="4698"/>
        <w:gridCol w:w="1664"/>
      </w:tblGrid>
      <w:tr w:rsidR="00D36E5B" w:rsidRPr="003F0513" w:rsidTr="00B90EE1">
        <w:trPr>
          <w:trHeight w:val="480"/>
        </w:trPr>
        <w:tc>
          <w:tcPr>
            <w:tcW w:w="4698" w:type="dxa"/>
            <w:shd w:val="clear" w:color="auto" w:fill="EEECE1" w:themeFill="background2"/>
          </w:tcPr>
          <w:p w:rsidR="00D36E5B" w:rsidRPr="00B90EE1" w:rsidRDefault="00D36E5B" w:rsidP="007525B9">
            <w:pPr>
              <w:rPr>
                <w:rFonts w:ascii="Times New Roman" w:hAnsi="Times New Roman" w:cs="Times New Roman"/>
                <w:b/>
                <w:sz w:val="28"/>
              </w:rPr>
            </w:pPr>
            <w:r w:rsidRPr="00B90EE1">
              <w:rPr>
                <w:rFonts w:ascii="Times New Roman" w:hAnsi="Times New Roman" w:cs="Times New Roman"/>
                <w:b/>
                <w:sz w:val="28"/>
              </w:rPr>
              <w:t>GENDER</w:t>
            </w:r>
          </w:p>
        </w:tc>
        <w:tc>
          <w:tcPr>
            <w:tcW w:w="1664" w:type="dxa"/>
            <w:shd w:val="clear" w:color="auto" w:fill="EEECE1" w:themeFill="background2"/>
          </w:tcPr>
          <w:p w:rsidR="00D36E5B" w:rsidRPr="00B90EE1" w:rsidRDefault="00D36E5B" w:rsidP="007525B9">
            <w:pPr>
              <w:rPr>
                <w:rFonts w:ascii="Times New Roman" w:hAnsi="Times New Roman" w:cs="Times New Roman"/>
                <w:b/>
              </w:rPr>
            </w:pPr>
            <w:r w:rsidRPr="00B90EE1">
              <w:rPr>
                <w:rFonts w:ascii="Times New Roman" w:hAnsi="Times New Roman" w:cs="Times New Roman"/>
                <w:b/>
                <w:sz w:val="28"/>
              </w:rPr>
              <w:t>No.   (%)</w:t>
            </w:r>
          </w:p>
        </w:tc>
      </w:tr>
      <w:tr w:rsidR="00D36E5B" w:rsidRPr="003F0513" w:rsidTr="00B90EE1">
        <w:trPr>
          <w:trHeight w:val="1185"/>
        </w:trPr>
        <w:tc>
          <w:tcPr>
            <w:tcW w:w="4698" w:type="dxa"/>
          </w:tcPr>
          <w:p w:rsidR="00D36E5B" w:rsidRPr="003F0513" w:rsidRDefault="00D36E5B" w:rsidP="007525B9">
            <w:pPr>
              <w:rPr>
                <w:rFonts w:ascii="Times New Roman" w:hAnsi="Times New Roman" w:cs="Times New Roman"/>
                <w:sz w:val="28"/>
              </w:rPr>
            </w:pP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Male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Female                       </w:t>
            </w:r>
          </w:p>
          <w:p w:rsidR="00D36E5B" w:rsidRPr="003F0513" w:rsidRDefault="00D36E5B" w:rsidP="007525B9">
            <w:pPr>
              <w:rPr>
                <w:rFonts w:ascii="Times New Roman" w:hAnsi="Times New Roman" w:cs="Times New Roman"/>
                <w:sz w:val="28"/>
              </w:rPr>
            </w:pPr>
          </w:p>
        </w:tc>
        <w:tc>
          <w:tcPr>
            <w:tcW w:w="1664" w:type="dxa"/>
          </w:tcPr>
          <w:p w:rsidR="00D36E5B" w:rsidRPr="003F0513" w:rsidRDefault="00D36E5B" w:rsidP="007525B9">
            <w:pPr>
              <w:rPr>
                <w:rFonts w:ascii="Times New Roman" w:hAnsi="Times New Roman" w:cs="Times New Roman"/>
                <w:b/>
                <w:sz w:val="12"/>
              </w:rPr>
            </w:pPr>
          </w:p>
          <w:p w:rsidR="00D36E5B" w:rsidRPr="003F0513" w:rsidRDefault="00D36E5B" w:rsidP="007525B9">
            <w:pPr>
              <w:rPr>
                <w:rFonts w:ascii="Times New Roman" w:hAnsi="Times New Roman" w:cs="Times New Roman"/>
                <w:b/>
              </w:rPr>
            </w:pPr>
          </w:p>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176   (51%)</w:t>
            </w:r>
          </w:p>
          <w:p w:rsidR="00D36E5B" w:rsidRPr="003F0513" w:rsidRDefault="00D36E5B" w:rsidP="007525B9">
            <w:pPr>
              <w:rPr>
                <w:rFonts w:ascii="Times New Roman" w:hAnsi="Times New Roman" w:cs="Times New Roman"/>
                <w:b/>
              </w:rPr>
            </w:pPr>
            <w:r w:rsidRPr="00B90EE1">
              <w:rPr>
                <w:rFonts w:ascii="Times New Roman" w:hAnsi="Times New Roman" w:cs="Times New Roman"/>
                <w:sz w:val="28"/>
              </w:rPr>
              <w:t>170   (49%)</w:t>
            </w:r>
          </w:p>
        </w:tc>
      </w:tr>
      <w:tr w:rsidR="00D36E5B" w:rsidRPr="003F0513" w:rsidTr="00B90EE1">
        <w:trPr>
          <w:trHeight w:val="154"/>
        </w:trPr>
        <w:tc>
          <w:tcPr>
            <w:tcW w:w="4698" w:type="dxa"/>
            <w:shd w:val="clear" w:color="auto" w:fill="EEECE1" w:themeFill="background2"/>
          </w:tcPr>
          <w:p w:rsidR="00D36E5B" w:rsidRPr="00B90EE1" w:rsidRDefault="00D36E5B" w:rsidP="007525B9">
            <w:pPr>
              <w:rPr>
                <w:rFonts w:ascii="Times New Roman" w:hAnsi="Times New Roman" w:cs="Times New Roman"/>
                <w:b/>
                <w:sz w:val="28"/>
              </w:rPr>
            </w:pPr>
            <w:r w:rsidRPr="00B90EE1">
              <w:rPr>
                <w:rFonts w:ascii="Times New Roman" w:hAnsi="Times New Roman" w:cs="Times New Roman"/>
                <w:b/>
                <w:sz w:val="28"/>
              </w:rPr>
              <w:t>QUALIFICATION</w:t>
            </w:r>
          </w:p>
        </w:tc>
        <w:tc>
          <w:tcPr>
            <w:tcW w:w="1664" w:type="dxa"/>
            <w:shd w:val="clear" w:color="auto" w:fill="EEECE1" w:themeFill="background2"/>
          </w:tcPr>
          <w:p w:rsidR="00D36E5B" w:rsidRPr="00B90EE1" w:rsidRDefault="00D36E5B" w:rsidP="007525B9">
            <w:pPr>
              <w:rPr>
                <w:rFonts w:ascii="Times New Roman" w:hAnsi="Times New Roman" w:cs="Times New Roman"/>
                <w:b/>
              </w:rPr>
            </w:pPr>
            <w:r w:rsidRPr="00B90EE1">
              <w:rPr>
                <w:rFonts w:ascii="Times New Roman" w:hAnsi="Times New Roman" w:cs="Times New Roman"/>
                <w:b/>
                <w:sz w:val="28"/>
              </w:rPr>
              <w:t>No.   (%)</w:t>
            </w:r>
          </w:p>
        </w:tc>
      </w:tr>
      <w:tr w:rsidR="00D36E5B" w:rsidRPr="003F0513" w:rsidTr="00B90EE1">
        <w:trPr>
          <w:trHeight w:val="1410"/>
        </w:trPr>
        <w:tc>
          <w:tcPr>
            <w:tcW w:w="4698" w:type="dxa"/>
          </w:tcPr>
          <w:p w:rsidR="00D36E5B" w:rsidRPr="003F0513" w:rsidRDefault="00D36E5B" w:rsidP="007525B9">
            <w:pPr>
              <w:rPr>
                <w:rFonts w:ascii="Times New Roman" w:hAnsi="Times New Roman" w:cs="Times New Roman"/>
                <w:sz w:val="28"/>
              </w:rPr>
            </w:pP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B.D.S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M.D.S                  </w:t>
            </w:r>
          </w:p>
          <w:p w:rsidR="00D36E5B" w:rsidRPr="003F0513" w:rsidRDefault="00D36E5B" w:rsidP="007525B9">
            <w:pPr>
              <w:rPr>
                <w:rFonts w:ascii="Times New Roman" w:hAnsi="Times New Roman" w:cs="Times New Roman"/>
              </w:rPr>
            </w:pPr>
          </w:p>
        </w:tc>
        <w:tc>
          <w:tcPr>
            <w:tcW w:w="1664" w:type="dxa"/>
          </w:tcPr>
          <w:p w:rsidR="00D36E5B" w:rsidRPr="003F0513" w:rsidRDefault="00D36E5B" w:rsidP="007525B9">
            <w:pPr>
              <w:rPr>
                <w:rFonts w:ascii="Times New Roman" w:hAnsi="Times New Roman" w:cs="Times New Roman"/>
                <w:b/>
                <w:sz w:val="24"/>
              </w:rPr>
            </w:pPr>
          </w:p>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90     (26%)</w:t>
            </w:r>
          </w:p>
          <w:p w:rsidR="00D36E5B" w:rsidRPr="003F0513" w:rsidRDefault="00D36E5B" w:rsidP="007525B9">
            <w:pPr>
              <w:rPr>
                <w:rFonts w:ascii="Times New Roman" w:hAnsi="Times New Roman" w:cs="Times New Roman"/>
                <w:b/>
              </w:rPr>
            </w:pPr>
            <w:r w:rsidRPr="00B90EE1">
              <w:rPr>
                <w:rFonts w:ascii="Times New Roman" w:hAnsi="Times New Roman" w:cs="Times New Roman"/>
                <w:sz w:val="28"/>
              </w:rPr>
              <w:t>256   (74%)</w:t>
            </w:r>
          </w:p>
        </w:tc>
      </w:tr>
      <w:tr w:rsidR="00D36E5B" w:rsidRPr="003F0513" w:rsidTr="00B90EE1">
        <w:trPr>
          <w:trHeight w:val="457"/>
        </w:trPr>
        <w:tc>
          <w:tcPr>
            <w:tcW w:w="4698" w:type="dxa"/>
            <w:shd w:val="clear" w:color="auto" w:fill="EEECE1" w:themeFill="background2"/>
          </w:tcPr>
          <w:p w:rsidR="00D36E5B" w:rsidRPr="00B90EE1" w:rsidRDefault="00D36E5B" w:rsidP="007525B9">
            <w:pPr>
              <w:rPr>
                <w:rFonts w:ascii="Times New Roman" w:hAnsi="Times New Roman" w:cs="Times New Roman"/>
                <w:b/>
                <w:sz w:val="28"/>
              </w:rPr>
            </w:pPr>
            <w:r w:rsidRPr="00B90EE1">
              <w:rPr>
                <w:rFonts w:ascii="Times New Roman" w:hAnsi="Times New Roman" w:cs="Times New Roman"/>
                <w:b/>
                <w:sz w:val="28"/>
              </w:rPr>
              <w:t>YEARS OF CLINICAL PRACTICE</w:t>
            </w:r>
          </w:p>
        </w:tc>
        <w:tc>
          <w:tcPr>
            <w:tcW w:w="1664" w:type="dxa"/>
            <w:shd w:val="clear" w:color="auto" w:fill="EEECE1" w:themeFill="background2"/>
          </w:tcPr>
          <w:p w:rsidR="00D36E5B" w:rsidRPr="00B90EE1" w:rsidRDefault="00D36E5B" w:rsidP="007525B9">
            <w:pPr>
              <w:rPr>
                <w:rFonts w:ascii="Times New Roman" w:hAnsi="Times New Roman" w:cs="Times New Roman"/>
                <w:b/>
              </w:rPr>
            </w:pPr>
            <w:r w:rsidRPr="00B90EE1">
              <w:rPr>
                <w:rFonts w:ascii="Times New Roman" w:hAnsi="Times New Roman" w:cs="Times New Roman"/>
                <w:b/>
                <w:sz w:val="28"/>
              </w:rPr>
              <w:t>No.   (%)</w:t>
            </w:r>
          </w:p>
        </w:tc>
      </w:tr>
      <w:tr w:rsidR="00D36E5B" w:rsidRPr="003F0513" w:rsidTr="00B90EE1">
        <w:trPr>
          <w:trHeight w:val="262"/>
        </w:trPr>
        <w:tc>
          <w:tcPr>
            <w:tcW w:w="4698" w:type="dxa"/>
          </w:tcPr>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&lt; 5 years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5 – 10 years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&gt; 10 years                      </w:t>
            </w:r>
          </w:p>
        </w:tc>
        <w:tc>
          <w:tcPr>
            <w:tcW w:w="1664" w:type="dxa"/>
          </w:tcPr>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174   (50%)</w:t>
            </w:r>
          </w:p>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110   (32%)</w:t>
            </w:r>
          </w:p>
          <w:p w:rsidR="00D36E5B" w:rsidRPr="003F0513" w:rsidRDefault="00D36E5B" w:rsidP="007525B9">
            <w:pPr>
              <w:rPr>
                <w:rFonts w:ascii="Times New Roman" w:hAnsi="Times New Roman" w:cs="Times New Roman"/>
                <w:b/>
              </w:rPr>
            </w:pPr>
            <w:r w:rsidRPr="00B90EE1">
              <w:rPr>
                <w:rFonts w:ascii="Times New Roman" w:hAnsi="Times New Roman" w:cs="Times New Roman"/>
                <w:sz w:val="28"/>
              </w:rPr>
              <w:t xml:space="preserve">  62   (18%)</w:t>
            </w:r>
          </w:p>
        </w:tc>
      </w:tr>
      <w:tr w:rsidR="00D36E5B" w:rsidRPr="003F0513" w:rsidTr="00B90EE1">
        <w:trPr>
          <w:trHeight w:val="262"/>
        </w:trPr>
        <w:tc>
          <w:tcPr>
            <w:tcW w:w="4698" w:type="dxa"/>
          </w:tcPr>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Total</w:t>
            </w:r>
          </w:p>
        </w:tc>
        <w:tc>
          <w:tcPr>
            <w:tcW w:w="1664" w:type="dxa"/>
          </w:tcPr>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346</w:t>
            </w:r>
          </w:p>
        </w:tc>
      </w:tr>
    </w:tbl>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Default="00D36E5B" w:rsidP="00D36E5B">
      <w:pPr>
        <w:jc w:val="center"/>
        <w:rPr>
          <w:rFonts w:ascii="Times New Roman" w:hAnsi="Times New Roman" w:cs="Times New Roman"/>
          <w:b/>
          <w:sz w:val="28"/>
          <w:szCs w:val="28"/>
        </w:rPr>
      </w:pPr>
    </w:p>
    <w:p w:rsidR="003F0513" w:rsidRPr="003F0513" w:rsidRDefault="003F0513"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2: Knowledge regarding Dentist Act and Dentists (Code of Ethics) Regulation</w:t>
      </w:r>
    </w:p>
    <w:tbl>
      <w:tblPr>
        <w:tblStyle w:val="TableGrid"/>
        <w:tblW w:w="10260" w:type="dxa"/>
        <w:tblInd w:w="-432" w:type="dxa"/>
        <w:tblLook w:val="06A0" w:firstRow="1" w:lastRow="0" w:firstColumn="1" w:lastColumn="0" w:noHBand="1" w:noVBand="1"/>
      </w:tblPr>
      <w:tblGrid>
        <w:gridCol w:w="6120"/>
        <w:gridCol w:w="2790"/>
        <w:gridCol w:w="1350"/>
      </w:tblGrid>
      <w:tr w:rsidR="00D36E5B" w:rsidRPr="003F0513" w:rsidTr="00D36E5B">
        <w:trPr>
          <w:trHeight w:val="335"/>
        </w:trPr>
        <w:tc>
          <w:tcPr>
            <w:tcW w:w="6120" w:type="dxa"/>
            <w:shd w:val="clear" w:color="auto" w:fill="EEECE1" w:themeFill="background2"/>
          </w:tcPr>
          <w:p w:rsidR="00D36E5B" w:rsidRPr="003F0513" w:rsidRDefault="00D36E5B" w:rsidP="007525B9">
            <w:pPr>
              <w:jc w:val="center"/>
              <w:rPr>
                <w:rFonts w:ascii="Times New Roman" w:hAnsi="Times New Roman" w:cs="Times New Roman"/>
                <w:b/>
                <w:sz w:val="26"/>
                <w:szCs w:val="26"/>
              </w:rPr>
            </w:pPr>
            <w:r w:rsidRPr="003F0513">
              <w:rPr>
                <w:rFonts w:ascii="Times New Roman" w:hAnsi="Times New Roman" w:cs="Times New Roman"/>
                <w:b/>
                <w:sz w:val="26"/>
                <w:szCs w:val="26"/>
              </w:rPr>
              <w:t>Questions</w:t>
            </w:r>
          </w:p>
        </w:tc>
        <w:tc>
          <w:tcPr>
            <w:tcW w:w="2790" w:type="dxa"/>
            <w:shd w:val="clear" w:color="auto" w:fill="EEECE1" w:themeFill="background2"/>
          </w:tcPr>
          <w:p w:rsidR="00D36E5B" w:rsidRPr="003F0513" w:rsidRDefault="00D36E5B" w:rsidP="007525B9">
            <w:pPr>
              <w:rPr>
                <w:rFonts w:ascii="Times New Roman" w:hAnsi="Times New Roman" w:cs="Times New Roman"/>
                <w:b/>
                <w:sz w:val="26"/>
                <w:szCs w:val="26"/>
              </w:rPr>
            </w:pPr>
            <w:r w:rsidRPr="003F0513">
              <w:rPr>
                <w:rFonts w:ascii="Times New Roman" w:hAnsi="Times New Roman" w:cs="Times New Roman"/>
                <w:b/>
                <w:sz w:val="26"/>
                <w:szCs w:val="26"/>
              </w:rPr>
              <w:t>Dentists’ response (%)</w:t>
            </w:r>
          </w:p>
        </w:tc>
        <w:tc>
          <w:tcPr>
            <w:tcW w:w="1350" w:type="dxa"/>
            <w:shd w:val="clear" w:color="auto" w:fill="EEECE1" w:themeFill="background2"/>
          </w:tcPr>
          <w:p w:rsidR="00D36E5B" w:rsidRPr="003F0513" w:rsidRDefault="00D36E5B" w:rsidP="00D36E5B">
            <w:pPr>
              <w:jc w:val="center"/>
              <w:rPr>
                <w:rFonts w:ascii="Times New Roman" w:hAnsi="Times New Roman" w:cs="Times New Roman"/>
                <w:b/>
                <w:sz w:val="26"/>
                <w:szCs w:val="26"/>
              </w:rPr>
            </w:pPr>
            <w:r w:rsidRPr="003F0513">
              <w:rPr>
                <w:rFonts w:ascii="Times New Roman" w:hAnsi="Times New Roman" w:cs="Times New Roman"/>
                <w:b/>
                <w:sz w:val="26"/>
                <w:szCs w:val="26"/>
              </w:rPr>
              <w:t>p Value</w:t>
            </w:r>
          </w:p>
        </w:tc>
      </w:tr>
      <w:tr w:rsidR="00D36E5B" w:rsidRPr="003F0513" w:rsidTr="00D36E5B">
        <w:trPr>
          <w:trHeight w:val="1104"/>
        </w:trPr>
        <w:tc>
          <w:tcPr>
            <w:tcW w:w="6120" w:type="dxa"/>
          </w:tcPr>
          <w:p w:rsidR="00D36E5B" w:rsidRPr="003F0513" w:rsidRDefault="00D36E5B" w:rsidP="007525B9">
            <w:pPr>
              <w:jc w:val="both"/>
              <w:rPr>
                <w:rFonts w:ascii="Times New Roman" w:hAnsi="Times New Roman" w:cs="Times New Roman"/>
                <w:sz w:val="20"/>
                <w:szCs w:val="20"/>
              </w:rPr>
            </w:pPr>
            <w:r w:rsidRPr="003F0513">
              <w:rPr>
                <w:rFonts w:ascii="Times New Roman" w:hAnsi="Times New Roman" w:cs="Times New Roman"/>
                <w:sz w:val="20"/>
                <w:szCs w:val="20"/>
              </w:rPr>
              <w:t xml:space="preserve">1. </w:t>
            </w:r>
            <w:r w:rsidRPr="003F0513">
              <w:rPr>
                <w:rFonts w:ascii="Times New Roman" w:hAnsi="Times New Roman" w:cs="Times New Roman"/>
                <w:sz w:val="24"/>
                <w:szCs w:val="24"/>
              </w:rPr>
              <w:t>The Dentist act was given in the year</w:t>
            </w:r>
            <w:r w:rsidRPr="003F0513">
              <w:rPr>
                <w:rFonts w:ascii="Times New Roman" w:hAnsi="Times New Roman" w:cs="Times New Roman"/>
                <w:sz w:val="20"/>
                <w:szCs w:val="20"/>
              </w:rPr>
              <w:t xml:space="preserve">   </w:t>
            </w:r>
          </w:p>
          <w:p w:rsidR="00D36E5B" w:rsidRPr="003F0513" w:rsidRDefault="00D36E5B" w:rsidP="00D36E5B">
            <w:pPr>
              <w:pStyle w:val="ListParagraph"/>
              <w:numPr>
                <w:ilvl w:val="0"/>
                <w:numId w:val="14"/>
              </w:numPr>
              <w:tabs>
                <w:tab w:val="left" w:pos="1537"/>
              </w:tabs>
              <w:spacing w:after="120"/>
              <w:ind w:left="725"/>
              <w:rPr>
                <w:rFonts w:ascii="Times New Roman" w:hAnsi="Times New Roman" w:cs="Times New Roman"/>
                <w:sz w:val="24"/>
                <w:szCs w:val="24"/>
              </w:rPr>
            </w:pPr>
            <w:r w:rsidRPr="003F0513">
              <w:rPr>
                <w:rFonts w:ascii="Times New Roman" w:hAnsi="Times New Roman" w:cs="Times New Roman"/>
                <w:sz w:val="24"/>
                <w:szCs w:val="24"/>
              </w:rPr>
              <w:t xml:space="preserve">1948                                                                                                 </w:t>
            </w:r>
          </w:p>
          <w:p w:rsidR="00D36E5B" w:rsidRPr="003F0513" w:rsidRDefault="00D36E5B" w:rsidP="00D36E5B">
            <w:pPr>
              <w:pStyle w:val="ListParagraph"/>
              <w:numPr>
                <w:ilvl w:val="0"/>
                <w:numId w:val="14"/>
              </w:numPr>
              <w:tabs>
                <w:tab w:val="left" w:pos="1537"/>
              </w:tabs>
              <w:spacing w:before="120" w:after="120"/>
              <w:ind w:left="725"/>
              <w:rPr>
                <w:rFonts w:ascii="Times New Roman" w:hAnsi="Times New Roman" w:cs="Times New Roman"/>
                <w:sz w:val="24"/>
                <w:szCs w:val="24"/>
              </w:rPr>
            </w:pPr>
            <w:r w:rsidRPr="003F0513">
              <w:rPr>
                <w:rFonts w:ascii="Times New Roman" w:hAnsi="Times New Roman" w:cs="Times New Roman"/>
                <w:sz w:val="24"/>
                <w:szCs w:val="24"/>
              </w:rPr>
              <w:t xml:space="preserve">1956   </w:t>
            </w:r>
          </w:p>
          <w:p w:rsidR="00D36E5B" w:rsidRPr="003F0513" w:rsidRDefault="00D36E5B" w:rsidP="00D36E5B">
            <w:pPr>
              <w:pStyle w:val="ListParagraph"/>
              <w:numPr>
                <w:ilvl w:val="0"/>
                <w:numId w:val="14"/>
              </w:numPr>
              <w:tabs>
                <w:tab w:val="left" w:pos="1537"/>
              </w:tabs>
              <w:spacing w:before="120" w:after="120"/>
              <w:ind w:left="725"/>
              <w:rPr>
                <w:rFonts w:ascii="Times New Roman" w:hAnsi="Times New Roman" w:cs="Times New Roman"/>
                <w:sz w:val="24"/>
                <w:szCs w:val="24"/>
              </w:rPr>
            </w:pPr>
            <w:r w:rsidRPr="003F0513">
              <w:rPr>
                <w:rFonts w:ascii="Times New Roman" w:hAnsi="Times New Roman" w:cs="Times New Roman"/>
                <w:sz w:val="24"/>
                <w:szCs w:val="24"/>
              </w:rPr>
              <w:t>1954</w:t>
            </w:r>
          </w:p>
          <w:p w:rsidR="00D36E5B" w:rsidRPr="003F0513" w:rsidRDefault="00D36E5B" w:rsidP="00D36E5B">
            <w:pPr>
              <w:pStyle w:val="ListParagraph"/>
              <w:numPr>
                <w:ilvl w:val="0"/>
                <w:numId w:val="14"/>
              </w:numPr>
              <w:tabs>
                <w:tab w:val="left" w:pos="1537"/>
              </w:tabs>
              <w:spacing w:before="120" w:after="120"/>
              <w:ind w:left="725"/>
              <w:rPr>
                <w:rFonts w:ascii="Times New Roman" w:hAnsi="Times New Roman" w:cs="Times New Roman"/>
                <w:sz w:val="24"/>
                <w:szCs w:val="24"/>
                <w:lang w:bidi="en-US"/>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 xml:space="preserve">222    (65%) </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46      (13%)</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29      (8%)</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49      (14%)</w:t>
            </w:r>
          </w:p>
        </w:tc>
        <w:tc>
          <w:tcPr>
            <w:tcW w:w="1350" w:type="dxa"/>
          </w:tcPr>
          <w:p w:rsidR="00D36E5B" w:rsidRPr="003F0513" w:rsidRDefault="00D36E5B" w:rsidP="007525B9">
            <w:pPr>
              <w:jc w:val="center"/>
              <w:rPr>
                <w:rFonts w:ascii="Times New Roman" w:hAnsi="Times New Roman" w:cs="Times New Roman"/>
                <w:sz w:val="24"/>
                <w:szCs w:val="20"/>
              </w:rPr>
            </w:pPr>
          </w:p>
          <w:p w:rsidR="00D36E5B" w:rsidRPr="003F0513" w:rsidRDefault="00D36E5B" w:rsidP="007525B9">
            <w:pPr>
              <w:jc w:val="center"/>
              <w:rPr>
                <w:rFonts w:ascii="Times New Roman" w:hAnsi="Times New Roman" w:cs="Times New Roman"/>
                <w:sz w:val="24"/>
                <w:szCs w:val="20"/>
              </w:rPr>
            </w:pPr>
          </w:p>
          <w:p w:rsidR="00D36E5B" w:rsidRPr="003F0513" w:rsidRDefault="00D36E5B" w:rsidP="007525B9">
            <w:pPr>
              <w:jc w:val="center"/>
              <w:rPr>
                <w:rFonts w:ascii="Times New Roman" w:hAnsi="Times New Roman" w:cs="Times New Roman"/>
                <w:sz w:val="24"/>
                <w:szCs w:val="20"/>
              </w:rPr>
            </w:pPr>
            <w:r w:rsidRPr="003F0513">
              <w:rPr>
                <w:rFonts w:ascii="Times New Roman" w:hAnsi="Times New Roman" w:cs="Times New Roman"/>
                <w:sz w:val="24"/>
                <w:szCs w:val="20"/>
              </w:rPr>
              <w:t>0.001*</w:t>
            </w:r>
          </w:p>
        </w:tc>
      </w:tr>
      <w:tr w:rsidR="00D36E5B" w:rsidRPr="003F0513" w:rsidTr="00D36E5B">
        <w:trPr>
          <w:trHeight w:val="1767"/>
        </w:trPr>
        <w:tc>
          <w:tcPr>
            <w:tcW w:w="6120" w:type="dxa"/>
          </w:tcPr>
          <w:p w:rsidR="00D36E5B" w:rsidRPr="003F0513" w:rsidRDefault="00D36E5B" w:rsidP="007525B9">
            <w:pPr>
              <w:spacing w:after="120"/>
              <w:rPr>
                <w:rFonts w:ascii="Times New Roman" w:hAnsi="Times New Roman" w:cs="Times New Roman"/>
                <w:sz w:val="24"/>
                <w:szCs w:val="24"/>
              </w:rPr>
            </w:pPr>
            <w:r w:rsidRPr="003F0513">
              <w:rPr>
                <w:rFonts w:ascii="Times New Roman" w:hAnsi="Times New Roman" w:cs="Times New Roman"/>
                <w:sz w:val="24"/>
                <w:szCs w:val="24"/>
              </w:rPr>
              <w:t>2.The Dentists (Code of Ethics) Regulation was given by</w:t>
            </w:r>
          </w:p>
          <w:p w:rsidR="00D36E5B" w:rsidRPr="003F0513" w:rsidRDefault="00D36E5B" w:rsidP="00D36E5B">
            <w:pPr>
              <w:pStyle w:val="ListParagraph"/>
              <w:numPr>
                <w:ilvl w:val="0"/>
                <w:numId w:val="15"/>
              </w:numPr>
              <w:spacing w:after="200"/>
              <w:rPr>
                <w:rFonts w:ascii="Times New Roman" w:hAnsi="Times New Roman" w:cs="Times New Roman"/>
                <w:sz w:val="24"/>
                <w:szCs w:val="24"/>
              </w:rPr>
            </w:pPr>
            <w:r w:rsidRPr="003F0513">
              <w:rPr>
                <w:rFonts w:ascii="Times New Roman" w:hAnsi="Times New Roman" w:cs="Times New Roman"/>
                <w:sz w:val="24"/>
                <w:szCs w:val="24"/>
              </w:rPr>
              <w:t xml:space="preserve">Indian Council of Medical Research </w:t>
            </w:r>
          </w:p>
          <w:p w:rsidR="00D36E5B" w:rsidRPr="003F0513" w:rsidRDefault="00D36E5B" w:rsidP="00D36E5B">
            <w:pPr>
              <w:pStyle w:val="ListParagraph"/>
              <w:numPr>
                <w:ilvl w:val="0"/>
                <w:numId w:val="15"/>
              </w:numPr>
              <w:rPr>
                <w:rFonts w:ascii="Times New Roman" w:hAnsi="Times New Roman" w:cs="Times New Roman"/>
                <w:sz w:val="24"/>
                <w:szCs w:val="24"/>
              </w:rPr>
            </w:pPr>
            <w:r w:rsidRPr="003F0513">
              <w:rPr>
                <w:rFonts w:ascii="Times New Roman" w:hAnsi="Times New Roman" w:cs="Times New Roman"/>
                <w:sz w:val="24"/>
                <w:szCs w:val="24"/>
              </w:rPr>
              <w:t>Dental Council of India</w:t>
            </w:r>
          </w:p>
          <w:p w:rsidR="00D36E5B" w:rsidRPr="003F0513" w:rsidRDefault="00D36E5B" w:rsidP="00D36E5B">
            <w:pPr>
              <w:pStyle w:val="ListParagraph"/>
              <w:numPr>
                <w:ilvl w:val="0"/>
                <w:numId w:val="15"/>
              </w:numPr>
              <w:rPr>
                <w:rFonts w:ascii="Times New Roman" w:hAnsi="Times New Roman" w:cs="Times New Roman"/>
                <w:sz w:val="24"/>
                <w:szCs w:val="24"/>
              </w:rPr>
            </w:pPr>
            <w:r w:rsidRPr="003F0513">
              <w:rPr>
                <w:rFonts w:ascii="Times New Roman" w:hAnsi="Times New Roman" w:cs="Times New Roman"/>
                <w:sz w:val="24"/>
                <w:szCs w:val="24"/>
              </w:rPr>
              <w:t>Indian Dental Association</w:t>
            </w:r>
          </w:p>
          <w:p w:rsidR="00D36E5B" w:rsidRPr="003F0513" w:rsidRDefault="00D36E5B" w:rsidP="00D36E5B">
            <w:pPr>
              <w:pStyle w:val="ListParagraph"/>
              <w:numPr>
                <w:ilvl w:val="0"/>
                <w:numId w:val="15"/>
              </w:numPr>
              <w:jc w:val="both"/>
              <w:rPr>
                <w:rFonts w:ascii="Times New Roman" w:hAnsi="Times New Roman" w:cs="Times New Roman"/>
                <w:bCs/>
                <w:sz w:val="20"/>
                <w:szCs w:val="20"/>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27     (8%)</w:t>
            </w: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263   (76%)</w:t>
            </w: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27     (8%)</w:t>
            </w:r>
          </w:p>
          <w:p w:rsidR="00D36E5B" w:rsidRPr="003F0513" w:rsidRDefault="00D36E5B" w:rsidP="007525B9">
            <w:pPr>
              <w:rPr>
                <w:rFonts w:ascii="Times New Roman" w:hAnsi="Times New Roman" w:cs="Times New Roman"/>
              </w:rPr>
            </w:pPr>
            <w:r w:rsidRPr="003F0513">
              <w:rPr>
                <w:rFonts w:ascii="Times New Roman" w:hAnsi="Times New Roman" w:cs="Times New Roman"/>
                <w:sz w:val="24"/>
                <w:szCs w:val="24"/>
              </w:rPr>
              <w:t>29     (8%)</w:t>
            </w:r>
          </w:p>
        </w:tc>
        <w:tc>
          <w:tcPr>
            <w:tcW w:w="1350" w:type="dxa"/>
          </w:tcPr>
          <w:p w:rsidR="00D36E5B" w:rsidRPr="003F0513" w:rsidRDefault="00D36E5B" w:rsidP="007525B9">
            <w:pPr>
              <w:jc w:val="center"/>
              <w:rPr>
                <w:rFonts w:ascii="Times New Roman" w:hAnsi="Times New Roman" w:cs="Times New Roman"/>
                <w:sz w:val="16"/>
                <w:szCs w:val="16"/>
              </w:rPr>
            </w:pPr>
          </w:p>
          <w:p w:rsidR="00D36E5B" w:rsidRPr="003F0513" w:rsidRDefault="00D36E5B" w:rsidP="007525B9">
            <w:pPr>
              <w:jc w:val="center"/>
              <w:rPr>
                <w:rFonts w:ascii="Times New Roman" w:hAnsi="Times New Roman" w:cs="Times New Roman"/>
                <w:sz w:val="16"/>
                <w:szCs w:val="16"/>
              </w:rPr>
            </w:pPr>
          </w:p>
          <w:p w:rsidR="00D36E5B" w:rsidRPr="003F0513" w:rsidRDefault="00D36E5B" w:rsidP="007525B9">
            <w:pPr>
              <w:jc w:val="center"/>
              <w:rPr>
                <w:rFonts w:ascii="Times New Roman" w:hAnsi="Times New Roman" w:cs="Times New Roman"/>
                <w:sz w:val="16"/>
                <w:szCs w:val="16"/>
              </w:rPr>
            </w:pPr>
          </w:p>
          <w:p w:rsidR="00D36E5B" w:rsidRPr="003F0513" w:rsidRDefault="00D36E5B" w:rsidP="007525B9">
            <w:pPr>
              <w:jc w:val="center"/>
              <w:rPr>
                <w:rFonts w:ascii="Times New Roman" w:hAnsi="Times New Roman" w:cs="Times New Roman"/>
                <w:sz w:val="16"/>
                <w:szCs w:val="16"/>
              </w:rPr>
            </w:pPr>
            <w:r w:rsidRPr="003F0513">
              <w:rPr>
                <w:rFonts w:ascii="Times New Roman" w:hAnsi="Times New Roman" w:cs="Times New Roman"/>
                <w:sz w:val="24"/>
                <w:szCs w:val="20"/>
              </w:rPr>
              <w:t>0.001*</w:t>
            </w:r>
          </w:p>
        </w:tc>
      </w:tr>
      <w:tr w:rsidR="00D36E5B" w:rsidRPr="003F0513" w:rsidTr="00D36E5B">
        <w:trPr>
          <w:trHeight w:val="1573"/>
        </w:trPr>
        <w:tc>
          <w:tcPr>
            <w:tcW w:w="6120" w:type="dxa"/>
          </w:tcPr>
          <w:p w:rsidR="00D36E5B" w:rsidRPr="003F0513" w:rsidRDefault="00D36E5B" w:rsidP="007525B9">
            <w:pPr>
              <w:spacing w:after="120"/>
              <w:ind w:left="270" w:hanging="270"/>
              <w:rPr>
                <w:rFonts w:ascii="Times New Roman" w:hAnsi="Times New Roman" w:cs="Times New Roman"/>
                <w:sz w:val="24"/>
                <w:szCs w:val="24"/>
              </w:rPr>
            </w:pPr>
            <w:r w:rsidRPr="003F0513">
              <w:rPr>
                <w:rFonts w:ascii="Times New Roman" w:hAnsi="Times New Roman" w:cs="Times New Roman"/>
                <w:sz w:val="24"/>
                <w:szCs w:val="24"/>
              </w:rPr>
              <w:t>3. The Dentists (Code of Ethics) Regulation first came into force in</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1948</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1956</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1976</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105   (30%)</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101   (29%)</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62     (19%)</w:t>
            </w:r>
          </w:p>
          <w:p w:rsidR="00D36E5B" w:rsidRPr="003F0513" w:rsidRDefault="00D36E5B" w:rsidP="007525B9">
            <w:pPr>
              <w:rPr>
                <w:rFonts w:ascii="Times New Roman" w:hAnsi="Times New Roman" w:cs="Times New Roman"/>
              </w:rPr>
            </w:pPr>
            <w:r w:rsidRPr="003F0513">
              <w:rPr>
                <w:rFonts w:ascii="Times New Roman" w:hAnsi="Times New Roman" w:cs="Times New Roman"/>
                <w:sz w:val="24"/>
              </w:rPr>
              <w:t>78     (22%)</w:t>
            </w: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0.001*</w:t>
            </w:r>
          </w:p>
        </w:tc>
      </w:tr>
      <w:tr w:rsidR="00D36E5B" w:rsidRPr="003F0513" w:rsidTr="00D36E5B">
        <w:trPr>
          <w:trHeight w:val="1333"/>
        </w:trPr>
        <w:tc>
          <w:tcPr>
            <w:tcW w:w="6120" w:type="dxa"/>
          </w:tcPr>
          <w:p w:rsidR="00D36E5B" w:rsidRPr="003F0513" w:rsidRDefault="00D36E5B" w:rsidP="007525B9">
            <w:pPr>
              <w:ind w:left="270" w:hanging="270"/>
              <w:jc w:val="both"/>
              <w:rPr>
                <w:rFonts w:ascii="Times New Roman" w:hAnsi="Times New Roman" w:cs="Times New Roman"/>
                <w:bCs/>
                <w:sz w:val="20"/>
                <w:szCs w:val="20"/>
              </w:rPr>
            </w:pPr>
            <w:r w:rsidRPr="003F0513">
              <w:rPr>
                <w:rFonts w:ascii="Times New Roman" w:hAnsi="Times New Roman" w:cs="Times New Roman"/>
                <w:sz w:val="24"/>
                <w:szCs w:val="24"/>
              </w:rPr>
              <w:t>4. The Dentists (Code of Ethics) Regulation was revised in the year</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2000</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2015</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2014</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84     (24%)</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37     (11%)</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110   (32%)</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115   (33%)</w:t>
            </w:r>
          </w:p>
          <w:p w:rsidR="00D36E5B" w:rsidRPr="003F0513" w:rsidRDefault="00D36E5B" w:rsidP="007525B9">
            <w:pPr>
              <w:rPr>
                <w:rFonts w:ascii="Times New Roman" w:hAnsi="Times New Roman" w:cs="Times New Roman"/>
              </w:rPr>
            </w:pP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0.001*</w:t>
            </w:r>
          </w:p>
        </w:tc>
      </w:tr>
      <w:tr w:rsidR="00D36E5B" w:rsidRPr="003F0513" w:rsidTr="00D36E5B">
        <w:trPr>
          <w:trHeight w:val="1525"/>
        </w:trPr>
        <w:tc>
          <w:tcPr>
            <w:tcW w:w="6120"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5. There are _____ principles of ethics</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3</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5</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6</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25      (7%)</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83      (24%)</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135    (39%)</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103    (30%)</w:t>
            </w: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0.51</w:t>
            </w:r>
          </w:p>
        </w:tc>
      </w:tr>
      <w:tr w:rsidR="00D36E5B" w:rsidRPr="003F0513" w:rsidTr="00D36E5B">
        <w:trPr>
          <w:trHeight w:val="1060"/>
        </w:trPr>
        <w:tc>
          <w:tcPr>
            <w:tcW w:w="6120" w:type="dxa"/>
          </w:tcPr>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6. One of the following is not a principle of ethics</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Veracity or Truthfulness</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Confidentiality</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Punctuality</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Don’t know</w:t>
            </w:r>
          </w:p>
          <w:p w:rsidR="00D36E5B" w:rsidRPr="003F0513" w:rsidRDefault="00D36E5B" w:rsidP="007525B9">
            <w:pPr>
              <w:rPr>
                <w:rFonts w:ascii="Times New Roman" w:hAnsi="Times New Roman" w:cs="Times New Roman"/>
                <w:sz w:val="20"/>
                <w:szCs w:val="20"/>
              </w:rPr>
            </w:pPr>
            <w:r w:rsidRPr="003F0513">
              <w:rPr>
                <w:rFonts w:ascii="Times New Roman" w:hAnsi="Times New Roman" w:cs="Times New Roman"/>
                <w:sz w:val="20"/>
                <w:szCs w:val="20"/>
              </w:rPr>
              <w:t xml:space="preserve">    </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15        (4%)</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38        (11%)</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231      (67%)</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62        (18%)</w:t>
            </w:r>
          </w:p>
          <w:p w:rsidR="00D36E5B" w:rsidRPr="003F0513" w:rsidRDefault="00D36E5B" w:rsidP="007525B9">
            <w:pPr>
              <w:rPr>
                <w:rFonts w:ascii="Times New Roman" w:hAnsi="Times New Roman" w:cs="Times New Roman"/>
                <w:sz w:val="24"/>
              </w:rPr>
            </w:pPr>
          </w:p>
          <w:p w:rsidR="00D36E5B" w:rsidRPr="003F0513" w:rsidRDefault="00D36E5B" w:rsidP="007525B9">
            <w:pPr>
              <w:rPr>
                <w:rFonts w:ascii="Times New Roman" w:hAnsi="Times New Roman" w:cs="Times New Roman"/>
              </w:rPr>
            </w:pP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0.12</w:t>
            </w:r>
          </w:p>
        </w:tc>
      </w:tr>
    </w:tbl>
    <w:p w:rsidR="00D36E5B" w:rsidRPr="003F0513" w:rsidRDefault="00D36E5B" w:rsidP="00D36E5B">
      <w:pPr>
        <w:rPr>
          <w:rFonts w:ascii="Times New Roman" w:hAnsi="Times New Roman" w:cs="Times New Roman"/>
        </w:rPr>
      </w:pPr>
      <w:r w:rsidRPr="003F0513">
        <w:rPr>
          <w:rFonts w:ascii="Times New Roman" w:hAnsi="Times New Roman" w:cs="Times New Roman"/>
        </w:rPr>
        <w:t>Pearson’s One Sample Chi Square Test.  *Highly significant</w:t>
      </w: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3F0513" w:rsidRDefault="003F0513" w:rsidP="00D36E5B">
      <w:pPr>
        <w:jc w:val="center"/>
        <w:rPr>
          <w:rFonts w:ascii="Times New Roman" w:hAnsi="Times New Roman" w:cs="Times New Roman"/>
          <w:b/>
          <w:sz w:val="28"/>
          <w:szCs w:val="28"/>
        </w:rPr>
      </w:pPr>
    </w:p>
    <w:p w:rsidR="003F0513" w:rsidRPr="003F0513" w:rsidRDefault="00D36E5B" w:rsidP="003F0513">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3: Knowledge regarding unethical practices</w:t>
      </w:r>
    </w:p>
    <w:tbl>
      <w:tblPr>
        <w:tblStyle w:val="TableGrid"/>
        <w:tblW w:w="10350" w:type="dxa"/>
        <w:tblInd w:w="-252" w:type="dxa"/>
        <w:tblLook w:val="06A0" w:firstRow="1" w:lastRow="0" w:firstColumn="1" w:lastColumn="0" w:noHBand="1" w:noVBand="1"/>
      </w:tblPr>
      <w:tblGrid>
        <w:gridCol w:w="6233"/>
        <w:gridCol w:w="2767"/>
        <w:gridCol w:w="1350"/>
      </w:tblGrid>
      <w:tr w:rsidR="003F0513" w:rsidRPr="003F0513" w:rsidTr="003F0513">
        <w:trPr>
          <w:trHeight w:val="335"/>
        </w:trPr>
        <w:tc>
          <w:tcPr>
            <w:tcW w:w="6233" w:type="dxa"/>
            <w:shd w:val="clear" w:color="auto" w:fill="EEECE1" w:themeFill="background2"/>
          </w:tcPr>
          <w:p w:rsidR="00D36E5B" w:rsidRPr="003F0513" w:rsidRDefault="00D36E5B" w:rsidP="007525B9">
            <w:pPr>
              <w:jc w:val="center"/>
              <w:rPr>
                <w:rFonts w:ascii="Times New Roman" w:hAnsi="Times New Roman" w:cs="Times New Roman"/>
                <w:b/>
                <w:sz w:val="26"/>
                <w:szCs w:val="26"/>
              </w:rPr>
            </w:pPr>
            <w:r w:rsidRPr="003F0513">
              <w:rPr>
                <w:rFonts w:ascii="Times New Roman" w:hAnsi="Times New Roman" w:cs="Times New Roman"/>
                <w:b/>
                <w:sz w:val="26"/>
                <w:szCs w:val="26"/>
              </w:rPr>
              <w:t>Questions</w:t>
            </w:r>
          </w:p>
        </w:tc>
        <w:tc>
          <w:tcPr>
            <w:tcW w:w="2767" w:type="dxa"/>
            <w:shd w:val="clear" w:color="auto" w:fill="EEECE1" w:themeFill="background2"/>
          </w:tcPr>
          <w:p w:rsidR="00D36E5B" w:rsidRPr="003F0513" w:rsidRDefault="00D36E5B" w:rsidP="007525B9">
            <w:pPr>
              <w:rPr>
                <w:rFonts w:ascii="Times New Roman" w:hAnsi="Times New Roman" w:cs="Times New Roman"/>
                <w:b/>
                <w:sz w:val="26"/>
                <w:szCs w:val="26"/>
              </w:rPr>
            </w:pPr>
            <w:r w:rsidRPr="003F0513">
              <w:rPr>
                <w:rFonts w:ascii="Times New Roman" w:hAnsi="Times New Roman" w:cs="Times New Roman"/>
                <w:b/>
                <w:sz w:val="26"/>
                <w:szCs w:val="26"/>
              </w:rPr>
              <w:t>Dentists’ response (%)</w:t>
            </w:r>
          </w:p>
        </w:tc>
        <w:tc>
          <w:tcPr>
            <w:tcW w:w="1350" w:type="dxa"/>
            <w:shd w:val="clear" w:color="auto" w:fill="EEECE1" w:themeFill="background2"/>
          </w:tcPr>
          <w:p w:rsidR="00D36E5B" w:rsidRPr="003F0513" w:rsidRDefault="00D36E5B" w:rsidP="007525B9">
            <w:pPr>
              <w:jc w:val="center"/>
              <w:rPr>
                <w:rFonts w:ascii="Times New Roman" w:hAnsi="Times New Roman" w:cs="Times New Roman"/>
                <w:b/>
                <w:sz w:val="26"/>
                <w:szCs w:val="26"/>
              </w:rPr>
            </w:pPr>
            <w:r w:rsidRPr="003F0513">
              <w:rPr>
                <w:rFonts w:ascii="Times New Roman" w:hAnsi="Times New Roman" w:cs="Times New Roman"/>
                <w:b/>
                <w:sz w:val="26"/>
                <w:szCs w:val="26"/>
              </w:rPr>
              <w:t>p Value</w:t>
            </w:r>
          </w:p>
        </w:tc>
      </w:tr>
      <w:tr w:rsidR="00D36E5B" w:rsidRPr="003F0513" w:rsidTr="003F0513">
        <w:trPr>
          <w:trHeight w:val="1104"/>
        </w:trPr>
        <w:tc>
          <w:tcPr>
            <w:tcW w:w="6233" w:type="dxa"/>
          </w:tcPr>
          <w:p w:rsidR="00D36E5B" w:rsidRPr="003F0513" w:rsidRDefault="00D36E5B" w:rsidP="007525B9">
            <w:pPr>
              <w:ind w:left="365" w:hanging="365"/>
              <w:jc w:val="both"/>
              <w:rPr>
                <w:rFonts w:ascii="Times New Roman" w:hAnsi="Times New Roman" w:cs="Times New Roman"/>
                <w:sz w:val="20"/>
                <w:szCs w:val="20"/>
              </w:rPr>
            </w:pPr>
            <w:r w:rsidRPr="003F0513">
              <w:rPr>
                <w:rFonts w:ascii="Times New Roman" w:hAnsi="Times New Roman" w:cs="Times New Roman"/>
                <w:sz w:val="20"/>
                <w:szCs w:val="20"/>
              </w:rPr>
              <w:t xml:space="preserve">1. </w:t>
            </w:r>
            <w:r w:rsidRPr="003F0513">
              <w:rPr>
                <w:rFonts w:ascii="Times New Roman" w:hAnsi="Times New Roman" w:cs="Times New Roman"/>
                <w:sz w:val="24"/>
                <w:szCs w:val="24"/>
              </w:rPr>
              <w:t>Dentists can use abbreviations of memberships in associations or organizations as a suffix to their names</w:t>
            </w:r>
          </w:p>
          <w:p w:rsidR="00D36E5B" w:rsidRPr="003F0513" w:rsidRDefault="00D36E5B" w:rsidP="00D36E5B">
            <w:pPr>
              <w:pStyle w:val="ListParagraph"/>
              <w:numPr>
                <w:ilvl w:val="0"/>
                <w:numId w:val="20"/>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0"/>
              </w:numPr>
              <w:spacing w:before="120" w:after="120"/>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0"/>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32"/>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117    (34%)</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200    (58%)</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29      (8%)</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0.30</w:t>
            </w:r>
          </w:p>
        </w:tc>
      </w:tr>
      <w:tr w:rsidR="00D36E5B" w:rsidRPr="003F0513" w:rsidTr="003F0513">
        <w:trPr>
          <w:trHeight w:val="1767"/>
        </w:trPr>
        <w:tc>
          <w:tcPr>
            <w:tcW w:w="6233" w:type="dxa"/>
          </w:tcPr>
          <w:p w:rsidR="00D36E5B" w:rsidRPr="003F0513" w:rsidRDefault="00D36E5B" w:rsidP="007525B9">
            <w:pPr>
              <w:spacing w:after="120"/>
              <w:ind w:left="275" w:hanging="275"/>
              <w:rPr>
                <w:rFonts w:ascii="Times New Roman" w:hAnsi="Times New Roman" w:cs="Times New Roman"/>
                <w:sz w:val="24"/>
                <w:szCs w:val="24"/>
              </w:rPr>
            </w:pPr>
            <w:r w:rsidRPr="003F0513">
              <w:rPr>
                <w:rFonts w:ascii="Times New Roman" w:hAnsi="Times New Roman" w:cs="Times New Roman"/>
                <w:sz w:val="24"/>
                <w:szCs w:val="24"/>
              </w:rPr>
              <w:t>2. It is not mandatory to offer free consultations to fellow dentist and their immediate family</w:t>
            </w:r>
          </w:p>
          <w:p w:rsidR="00D36E5B" w:rsidRPr="003F0513" w:rsidRDefault="00D36E5B" w:rsidP="00D36E5B">
            <w:pPr>
              <w:pStyle w:val="ListParagraph"/>
              <w:numPr>
                <w:ilvl w:val="0"/>
                <w:numId w:val="21"/>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1"/>
              </w:numPr>
              <w:spacing w:before="120" w:after="120"/>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1"/>
              </w:numPr>
              <w:jc w:val="both"/>
              <w:rPr>
                <w:rFonts w:ascii="Times New Roman" w:hAnsi="Times New Roman" w:cs="Times New Roman"/>
                <w:bCs/>
                <w:sz w:val="20"/>
                <w:szCs w:val="20"/>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20"/>
                <w:szCs w:val="16"/>
              </w:rPr>
            </w:pP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163    (47%)</w:t>
            </w: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142    (41%)</w:t>
            </w:r>
          </w:p>
          <w:p w:rsidR="00D36E5B" w:rsidRPr="003F0513" w:rsidRDefault="00D36E5B" w:rsidP="007525B9">
            <w:pPr>
              <w:rPr>
                <w:rFonts w:ascii="Times New Roman" w:hAnsi="Times New Roman" w:cs="Times New Roman"/>
              </w:rPr>
            </w:pPr>
            <w:r w:rsidRPr="003F0513">
              <w:rPr>
                <w:rFonts w:ascii="Times New Roman" w:hAnsi="Times New Roman" w:cs="Times New Roman"/>
                <w:sz w:val="24"/>
                <w:szCs w:val="24"/>
              </w:rPr>
              <w:t>41      (12%)</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573"/>
        </w:trPr>
        <w:tc>
          <w:tcPr>
            <w:tcW w:w="6233" w:type="dxa"/>
          </w:tcPr>
          <w:p w:rsidR="00D36E5B" w:rsidRPr="003F0513" w:rsidRDefault="00D36E5B" w:rsidP="007525B9">
            <w:pPr>
              <w:spacing w:before="120" w:after="120"/>
              <w:ind w:left="275" w:hanging="270"/>
              <w:jc w:val="both"/>
              <w:rPr>
                <w:rFonts w:ascii="Times New Roman" w:hAnsi="Times New Roman" w:cs="Times New Roman"/>
                <w:sz w:val="24"/>
                <w:szCs w:val="24"/>
              </w:rPr>
            </w:pPr>
            <w:r w:rsidRPr="003F0513">
              <w:rPr>
                <w:rFonts w:ascii="Times New Roman" w:hAnsi="Times New Roman" w:cs="Times New Roman"/>
                <w:sz w:val="24"/>
                <w:szCs w:val="24"/>
              </w:rPr>
              <w:t>3. It is unethical for a dental surgeon to refuse a treatment because the patient is HIV positive or suffering from any other contagious diseases.</w:t>
            </w:r>
          </w:p>
          <w:p w:rsidR="00D36E5B" w:rsidRPr="003F0513" w:rsidRDefault="00D36E5B" w:rsidP="00D36E5B">
            <w:pPr>
              <w:pStyle w:val="ListParagraph"/>
              <w:numPr>
                <w:ilvl w:val="0"/>
                <w:numId w:val="22"/>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2"/>
              </w:numPr>
              <w:spacing w:before="120" w:after="120"/>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2"/>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257   (74%)</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63     (18%)</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26     (8%)</w:t>
            </w:r>
          </w:p>
          <w:p w:rsidR="00D36E5B" w:rsidRPr="003F0513" w:rsidRDefault="00D36E5B" w:rsidP="007525B9">
            <w:pPr>
              <w:rPr>
                <w:rFonts w:ascii="Times New Roman" w:hAnsi="Times New Roman" w:cs="Times New Roman"/>
              </w:rPr>
            </w:pP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333"/>
        </w:trPr>
        <w:tc>
          <w:tcPr>
            <w:tcW w:w="6233" w:type="dxa"/>
          </w:tcPr>
          <w:p w:rsidR="00D36E5B" w:rsidRPr="003F0513" w:rsidRDefault="00D36E5B" w:rsidP="007525B9">
            <w:pPr>
              <w:tabs>
                <w:tab w:val="left" w:pos="630"/>
              </w:tabs>
              <w:spacing w:before="120" w:after="120"/>
              <w:ind w:left="275" w:hanging="270"/>
              <w:rPr>
                <w:rFonts w:ascii="Times New Roman" w:hAnsi="Times New Roman" w:cs="Times New Roman"/>
                <w:sz w:val="24"/>
                <w:szCs w:val="24"/>
              </w:rPr>
            </w:pPr>
            <w:r w:rsidRPr="003F0513">
              <w:rPr>
                <w:rFonts w:ascii="Times New Roman" w:hAnsi="Times New Roman" w:cs="Times New Roman"/>
                <w:sz w:val="24"/>
                <w:szCs w:val="24"/>
              </w:rPr>
              <w:t>4. According to the revised code, it is not unethical to advertise a dental clinic.</w:t>
            </w:r>
          </w:p>
          <w:p w:rsidR="00D36E5B" w:rsidRPr="003F0513" w:rsidRDefault="00D36E5B" w:rsidP="00D36E5B">
            <w:pPr>
              <w:pStyle w:val="ListParagraph"/>
              <w:numPr>
                <w:ilvl w:val="0"/>
                <w:numId w:val="23"/>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3"/>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3"/>
              </w:numPr>
              <w:tabs>
                <w:tab w:val="left" w:pos="81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Don’t know </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146    (42%)</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154    (45%)</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46      (13%)</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525"/>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5. According to the revised code, it is not unethical to use a dentist’s name in commercial products like tooth pastes, tooth brush etc.</w:t>
            </w:r>
          </w:p>
          <w:p w:rsidR="00D36E5B" w:rsidRPr="003F0513" w:rsidRDefault="00D36E5B" w:rsidP="00D36E5B">
            <w:pPr>
              <w:pStyle w:val="ListParagraph"/>
              <w:numPr>
                <w:ilvl w:val="0"/>
                <w:numId w:val="24"/>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4"/>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4"/>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99      (29%)</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205    (59%)</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42      (12%)</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060"/>
        </w:trPr>
        <w:tc>
          <w:tcPr>
            <w:tcW w:w="6233" w:type="dxa"/>
          </w:tcPr>
          <w:p w:rsidR="00D36E5B" w:rsidRPr="003F0513" w:rsidRDefault="00D36E5B" w:rsidP="007525B9">
            <w:pPr>
              <w:tabs>
                <w:tab w:val="left" w:pos="36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6. According to the revised code, it is not unethical to affix a signboard in chemist shop or in other places where the dentist does not reside or work</w:t>
            </w:r>
          </w:p>
          <w:p w:rsidR="00D36E5B" w:rsidRPr="003F0513" w:rsidRDefault="00D36E5B" w:rsidP="00D36E5B">
            <w:pPr>
              <w:pStyle w:val="ListParagraph"/>
              <w:numPr>
                <w:ilvl w:val="0"/>
                <w:numId w:val="25"/>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5"/>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5"/>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99        (29%)</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191      (55%)</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56        (16%)</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0.46</w:t>
            </w:r>
          </w:p>
        </w:tc>
      </w:tr>
      <w:tr w:rsidR="00D36E5B" w:rsidRPr="003F0513" w:rsidTr="003F0513">
        <w:trPr>
          <w:trHeight w:val="1060"/>
        </w:trPr>
        <w:tc>
          <w:tcPr>
            <w:tcW w:w="6233" w:type="dxa"/>
          </w:tcPr>
          <w:p w:rsidR="00D36E5B" w:rsidRPr="003F0513" w:rsidRDefault="00D36E5B" w:rsidP="007525B9">
            <w:pPr>
              <w:tabs>
                <w:tab w:val="left" w:pos="36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7. It is not ethical for a dental surgeon to supply or sell drugs in his clinic.</w:t>
            </w:r>
          </w:p>
          <w:p w:rsidR="00D36E5B" w:rsidRPr="003F0513" w:rsidRDefault="00D36E5B" w:rsidP="00D36E5B">
            <w:pPr>
              <w:pStyle w:val="ListParagraph"/>
              <w:numPr>
                <w:ilvl w:val="0"/>
                <w:numId w:val="26"/>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6"/>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6"/>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184        (53%)</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114        (33%)</w:t>
            </w:r>
          </w:p>
          <w:p w:rsidR="00D36E5B" w:rsidRPr="003F0513" w:rsidRDefault="00D36E5B" w:rsidP="007525B9">
            <w:pPr>
              <w:rPr>
                <w:rFonts w:ascii="Times New Roman" w:hAnsi="Times New Roman" w:cs="Times New Roman"/>
                <w:sz w:val="20"/>
                <w:szCs w:val="20"/>
              </w:rPr>
            </w:pPr>
            <w:r w:rsidRPr="003F0513">
              <w:rPr>
                <w:rFonts w:ascii="Times New Roman" w:hAnsi="Times New Roman" w:cs="Times New Roman"/>
                <w:szCs w:val="20"/>
              </w:rPr>
              <w:t>48          (14%)</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060"/>
        </w:trPr>
        <w:tc>
          <w:tcPr>
            <w:tcW w:w="6233" w:type="dxa"/>
          </w:tcPr>
          <w:p w:rsidR="00D36E5B" w:rsidRPr="003F0513" w:rsidRDefault="00D36E5B" w:rsidP="007525B9">
            <w:pPr>
              <w:spacing w:before="120" w:after="120"/>
              <w:ind w:left="365" w:hanging="360"/>
              <w:jc w:val="both"/>
              <w:rPr>
                <w:rFonts w:ascii="Times New Roman" w:hAnsi="Times New Roman" w:cs="Times New Roman"/>
                <w:sz w:val="24"/>
                <w:szCs w:val="24"/>
              </w:rPr>
            </w:pPr>
            <w:r w:rsidRPr="003F0513">
              <w:rPr>
                <w:rFonts w:ascii="Times New Roman" w:hAnsi="Times New Roman" w:cs="Times New Roman"/>
                <w:sz w:val="24"/>
                <w:szCs w:val="24"/>
              </w:rPr>
              <w:lastRenderedPageBreak/>
              <w:t>8. According to the revised code, it is not ethical for a dental surgeon to receive gifts from pharmaceutical companies.</w:t>
            </w:r>
          </w:p>
          <w:p w:rsidR="00D36E5B" w:rsidRPr="003F0513" w:rsidRDefault="00D36E5B" w:rsidP="00D36E5B">
            <w:pPr>
              <w:pStyle w:val="ListParagraph"/>
              <w:numPr>
                <w:ilvl w:val="0"/>
                <w:numId w:val="27"/>
              </w:numPr>
              <w:tabs>
                <w:tab w:val="left" w:pos="1085"/>
              </w:tabs>
              <w:spacing w:before="120" w:after="120"/>
              <w:ind w:firstLine="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7"/>
              </w:numPr>
              <w:tabs>
                <w:tab w:val="left" w:pos="1085"/>
              </w:tabs>
              <w:spacing w:before="120" w:after="120"/>
              <w:ind w:firstLine="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7"/>
              </w:numPr>
              <w:tabs>
                <w:tab w:val="left" w:pos="1085"/>
              </w:tabs>
              <w:spacing w:before="120" w:after="120"/>
              <w:ind w:firstLine="5"/>
              <w:jc w:val="both"/>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 w:val="2"/>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210        (61%)</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93          (27%)</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43          (12%)</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bl>
    <w:p w:rsidR="00D36E5B" w:rsidRPr="003F0513" w:rsidRDefault="00D36E5B" w:rsidP="00D36E5B">
      <w:pPr>
        <w:rPr>
          <w:rFonts w:ascii="Times New Roman" w:hAnsi="Times New Roman" w:cs="Times New Roman"/>
        </w:rPr>
      </w:pPr>
      <w:r w:rsidRPr="003F0513">
        <w:rPr>
          <w:rFonts w:ascii="Times New Roman" w:hAnsi="Times New Roman" w:cs="Times New Roman"/>
        </w:rPr>
        <w:t>Pearson’s One Sample Chi Square Test.  *Highly significant</w:t>
      </w: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Default="00D36E5B"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Pr="003F0513" w:rsidRDefault="003F0513"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4: Knowledge regarding Consumer Protection Act (COPRA)</w:t>
      </w:r>
    </w:p>
    <w:tbl>
      <w:tblPr>
        <w:tblStyle w:val="TableGrid"/>
        <w:tblW w:w="10260" w:type="dxa"/>
        <w:tblInd w:w="-252" w:type="dxa"/>
        <w:tblLook w:val="06A0" w:firstRow="1" w:lastRow="0" w:firstColumn="1" w:lastColumn="0" w:noHBand="1" w:noVBand="1"/>
      </w:tblPr>
      <w:tblGrid>
        <w:gridCol w:w="6233"/>
        <w:gridCol w:w="2857"/>
        <w:gridCol w:w="1170"/>
      </w:tblGrid>
      <w:tr w:rsidR="00D36E5B" w:rsidRPr="003F0513" w:rsidTr="00DA0E03">
        <w:trPr>
          <w:trHeight w:val="335"/>
        </w:trPr>
        <w:tc>
          <w:tcPr>
            <w:tcW w:w="6233" w:type="dxa"/>
            <w:shd w:val="clear" w:color="auto" w:fill="EEECE1" w:themeFill="background2"/>
          </w:tcPr>
          <w:p w:rsidR="00D36E5B" w:rsidRPr="00DA0E03" w:rsidRDefault="00D36E5B" w:rsidP="007525B9">
            <w:pPr>
              <w:jc w:val="center"/>
              <w:rPr>
                <w:rFonts w:ascii="Times New Roman" w:hAnsi="Times New Roman" w:cs="Times New Roman"/>
                <w:b/>
                <w:sz w:val="26"/>
                <w:szCs w:val="26"/>
              </w:rPr>
            </w:pPr>
            <w:r w:rsidRPr="00DA0E03">
              <w:rPr>
                <w:rFonts w:ascii="Times New Roman" w:hAnsi="Times New Roman" w:cs="Times New Roman"/>
                <w:b/>
                <w:sz w:val="26"/>
                <w:szCs w:val="26"/>
              </w:rPr>
              <w:t>Questions</w:t>
            </w:r>
          </w:p>
        </w:tc>
        <w:tc>
          <w:tcPr>
            <w:tcW w:w="2857" w:type="dxa"/>
            <w:shd w:val="clear" w:color="auto" w:fill="EEECE1" w:themeFill="background2"/>
          </w:tcPr>
          <w:p w:rsidR="00D36E5B" w:rsidRPr="00DA0E03" w:rsidRDefault="00D36E5B" w:rsidP="007525B9">
            <w:pPr>
              <w:rPr>
                <w:rFonts w:ascii="Times New Roman" w:hAnsi="Times New Roman" w:cs="Times New Roman"/>
                <w:b/>
                <w:sz w:val="26"/>
                <w:szCs w:val="26"/>
              </w:rPr>
            </w:pPr>
            <w:r w:rsidRPr="00DA0E03">
              <w:rPr>
                <w:rFonts w:ascii="Times New Roman" w:hAnsi="Times New Roman" w:cs="Times New Roman"/>
                <w:b/>
                <w:sz w:val="26"/>
                <w:szCs w:val="26"/>
              </w:rPr>
              <w:t>Dentists’ response (%)</w:t>
            </w:r>
          </w:p>
        </w:tc>
        <w:tc>
          <w:tcPr>
            <w:tcW w:w="1170" w:type="dxa"/>
            <w:shd w:val="clear" w:color="auto" w:fill="EEECE1" w:themeFill="background2"/>
          </w:tcPr>
          <w:p w:rsidR="00D36E5B" w:rsidRPr="00DA0E03" w:rsidRDefault="00DA0E03" w:rsidP="007525B9">
            <w:pPr>
              <w:jc w:val="center"/>
              <w:rPr>
                <w:rFonts w:ascii="Times New Roman" w:hAnsi="Times New Roman" w:cs="Times New Roman"/>
                <w:b/>
                <w:sz w:val="26"/>
                <w:szCs w:val="26"/>
              </w:rPr>
            </w:pPr>
            <w:r w:rsidRPr="00DA0E03">
              <w:rPr>
                <w:rFonts w:ascii="Times New Roman" w:hAnsi="Times New Roman" w:cs="Times New Roman"/>
                <w:b/>
                <w:sz w:val="26"/>
                <w:szCs w:val="26"/>
              </w:rPr>
              <w:t>p</w:t>
            </w:r>
            <w:r w:rsidR="00D36E5B" w:rsidRPr="00DA0E03">
              <w:rPr>
                <w:rFonts w:ascii="Times New Roman" w:hAnsi="Times New Roman" w:cs="Times New Roman"/>
                <w:b/>
                <w:sz w:val="26"/>
                <w:szCs w:val="26"/>
              </w:rPr>
              <w:t xml:space="preserve"> Value</w:t>
            </w:r>
          </w:p>
        </w:tc>
      </w:tr>
      <w:tr w:rsidR="00D36E5B" w:rsidRPr="003F0513" w:rsidTr="00DA0E03">
        <w:trPr>
          <w:trHeight w:val="1060"/>
        </w:trPr>
        <w:tc>
          <w:tcPr>
            <w:tcW w:w="6233"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1. Are u aware of Consumer Protection Act (COPRA)</w:t>
            </w:r>
          </w:p>
          <w:p w:rsidR="00D36E5B" w:rsidRPr="003F0513" w:rsidRDefault="00D36E5B" w:rsidP="00D36E5B">
            <w:pPr>
              <w:pStyle w:val="ListParagraph"/>
              <w:numPr>
                <w:ilvl w:val="0"/>
                <w:numId w:val="29"/>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Yes </w:t>
            </w:r>
          </w:p>
          <w:p w:rsidR="00D36E5B" w:rsidRPr="003F0513" w:rsidRDefault="00D36E5B" w:rsidP="00D36E5B">
            <w:pPr>
              <w:pStyle w:val="ListParagraph"/>
              <w:numPr>
                <w:ilvl w:val="0"/>
                <w:numId w:val="29"/>
              </w:numPr>
              <w:spacing w:before="120" w:after="120"/>
              <w:jc w:val="both"/>
              <w:rPr>
                <w:rFonts w:ascii="Times New Roman" w:hAnsi="Times New Roman" w:cs="Times New Roman"/>
                <w:sz w:val="24"/>
                <w:szCs w:val="24"/>
              </w:rPr>
            </w:pPr>
            <w:r w:rsidRPr="003F0513">
              <w:rPr>
                <w:rFonts w:ascii="Times New Roman" w:hAnsi="Times New Roman" w:cs="Times New Roman"/>
                <w:sz w:val="24"/>
                <w:szCs w:val="24"/>
              </w:rPr>
              <w:t>No</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223    (65%)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123    (35%)</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2. The Consumer Protection Act was enacted in the year</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1986</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1972</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1973</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120    (35%)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66      (19%)</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37      (11%)</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123    (35%)</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 xml:space="preserve">3. In India, the COPRA consists of ____stages grievance </w:t>
            </w:r>
            <w:proofErr w:type="spellStart"/>
            <w:r w:rsidRPr="003F0513">
              <w:rPr>
                <w:rFonts w:ascii="Times New Roman" w:hAnsi="Times New Roman" w:cs="Times New Roman"/>
                <w:sz w:val="24"/>
                <w:szCs w:val="24"/>
              </w:rPr>
              <w:t>redressal</w:t>
            </w:r>
            <w:proofErr w:type="spellEnd"/>
            <w:r w:rsidRPr="003F0513">
              <w:rPr>
                <w:rFonts w:ascii="Times New Roman" w:hAnsi="Times New Roman" w:cs="Times New Roman"/>
                <w:sz w:val="24"/>
                <w:szCs w:val="24"/>
              </w:rPr>
              <w:t xml:space="preserve"> mechanisms</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2</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3</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4</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42      (12%)</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98      (28%)</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50      (15%)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156    (45%)</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tabs>
                <w:tab w:val="left" w:pos="99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4. According to COPRA; under district forum, a person can claim compensation up to</w:t>
            </w:r>
          </w:p>
          <w:p w:rsidR="00D36E5B" w:rsidRPr="003F0513" w:rsidRDefault="00D36E5B" w:rsidP="00D36E5B">
            <w:pPr>
              <w:pStyle w:val="ListParagraph"/>
              <w:numPr>
                <w:ilvl w:val="1"/>
                <w:numId w:val="31"/>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2 lakhs</w:t>
            </w:r>
          </w:p>
          <w:p w:rsidR="00D36E5B" w:rsidRPr="003F0513" w:rsidRDefault="00D36E5B" w:rsidP="00D36E5B">
            <w:pPr>
              <w:pStyle w:val="ListParagraph"/>
              <w:numPr>
                <w:ilvl w:val="1"/>
                <w:numId w:val="31"/>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5 lakhs</w:t>
            </w:r>
          </w:p>
          <w:p w:rsidR="00D36E5B" w:rsidRPr="003F0513" w:rsidRDefault="00D36E5B" w:rsidP="00D36E5B">
            <w:pPr>
              <w:pStyle w:val="ListParagraph"/>
              <w:numPr>
                <w:ilvl w:val="1"/>
                <w:numId w:val="31"/>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116    (34%)</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88       (25%)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142     (41%)</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tabs>
                <w:tab w:val="left" w:pos="650"/>
                <w:tab w:val="left" w:pos="990"/>
                <w:tab w:val="left" w:pos="1170"/>
              </w:tabs>
              <w:spacing w:before="120" w:after="120"/>
              <w:ind w:left="365" w:hanging="365"/>
              <w:jc w:val="both"/>
              <w:rPr>
                <w:rFonts w:ascii="Times New Roman" w:hAnsi="Times New Roman" w:cs="Times New Roman"/>
                <w:sz w:val="24"/>
                <w:szCs w:val="24"/>
              </w:rPr>
            </w:pPr>
            <w:r w:rsidRPr="003F0513">
              <w:rPr>
                <w:rFonts w:ascii="Times New Roman" w:hAnsi="Times New Roman" w:cs="Times New Roman"/>
                <w:sz w:val="24"/>
                <w:szCs w:val="24"/>
              </w:rPr>
              <w:t>5. Treatment provided at hospitals, health centres or dispensaries free of charge are excluded from the purview of the Consumer Protection Act.</w:t>
            </w:r>
          </w:p>
          <w:p w:rsidR="00D36E5B" w:rsidRPr="003F0513" w:rsidRDefault="00D36E5B" w:rsidP="00D36E5B">
            <w:pPr>
              <w:pStyle w:val="ListParagraph"/>
              <w:numPr>
                <w:ilvl w:val="0"/>
                <w:numId w:val="32"/>
              </w:numPr>
              <w:spacing w:before="120" w:after="120"/>
              <w:ind w:left="1085" w:hanging="270"/>
              <w:jc w:val="both"/>
              <w:rPr>
                <w:rFonts w:ascii="Times New Roman" w:hAnsi="Times New Roman" w:cs="Times New Roman"/>
                <w:sz w:val="24"/>
                <w:szCs w:val="24"/>
              </w:rPr>
            </w:pPr>
            <w:r w:rsidRPr="003F0513">
              <w:rPr>
                <w:rFonts w:ascii="Times New Roman" w:hAnsi="Times New Roman" w:cs="Times New Roman"/>
                <w:sz w:val="24"/>
                <w:szCs w:val="24"/>
              </w:rPr>
              <w:t>True</w:t>
            </w:r>
          </w:p>
          <w:p w:rsidR="00D36E5B" w:rsidRPr="003F0513" w:rsidRDefault="00D36E5B" w:rsidP="00D36E5B">
            <w:pPr>
              <w:pStyle w:val="ListParagraph"/>
              <w:numPr>
                <w:ilvl w:val="0"/>
                <w:numId w:val="32"/>
              </w:numPr>
              <w:spacing w:before="120" w:after="120"/>
              <w:ind w:left="1085" w:hanging="270"/>
              <w:jc w:val="both"/>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32"/>
              </w:numPr>
              <w:spacing w:before="120" w:after="120"/>
              <w:ind w:left="1085" w:hanging="270"/>
              <w:jc w:val="both"/>
              <w:rPr>
                <w:rFonts w:ascii="Times New Roman" w:hAnsi="Times New Roman" w:cs="Times New Roman"/>
                <w:sz w:val="24"/>
                <w:szCs w:val="24"/>
              </w:rPr>
            </w:pPr>
            <w:r w:rsidRPr="003F0513">
              <w:rPr>
                <w:rFonts w:ascii="Times New Roman" w:hAnsi="Times New Roman" w:cs="Times New Roman"/>
                <w:sz w:val="24"/>
                <w:szCs w:val="24"/>
              </w:rPr>
              <w:t>Don’t know</w:t>
            </w:r>
          </w:p>
          <w:p w:rsidR="00D36E5B" w:rsidRPr="003F0513" w:rsidRDefault="00D36E5B" w:rsidP="007525B9">
            <w:pPr>
              <w:tabs>
                <w:tab w:val="left" w:pos="650"/>
                <w:tab w:val="left" w:pos="990"/>
                <w:tab w:val="left" w:pos="1170"/>
              </w:tabs>
              <w:spacing w:before="120" w:after="120"/>
              <w:ind w:left="365" w:hanging="365"/>
              <w:jc w:val="both"/>
              <w:rPr>
                <w:rFonts w:ascii="Times New Roman" w:hAnsi="Times New Roman" w:cs="Times New Roman"/>
                <w:sz w:val="24"/>
                <w:szCs w:val="24"/>
              </w:rPr>
            </w:pP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121     (35%)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109     (32%)</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116     (33%)</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bl>
    <w:p w:rsidR="00D36E5B" w:rsidRPr="003F0513" w:rsidRDefault="00D36E5B" w:rsidP="00D36E5B">
      <w:pPr>
        <w:rPr>
          <w:rFonts w:ascii="Times New Roman" w:hAnsi="Times New Roman" w:cs="Times New Roman"/>
        </w:rPr>
      </w:pPr>
      <w:r w:rsidRPr="003F0513">
        <w:rPr>
          <w:rFonts w:ascii="Times New Roman" w:hAnsi="Times New Roman" w:cs="Times New Roman"/>
        </w:rPr>
        <w:tab/>
        <w:t xml:space="preserve">                   Pearson’s One Sample Chi Square Test.  *Highly significant</w:t>
      </w:r>
    </w:p>
    <w:p w:rsidR="00D36E5B" w:rsidRPr="003F0513" w:rsidRDefault="00D36E5B" w:rsidP="00D36E5B">
      <w:pPr>
        <w:tabs>
          <w:tab w:val="left" w:pos="10305"/>
        </w:tabs>
        <w:rPr>
          <w:rFonts w:ascii="Times New Roman" w:hAnsi="Times New Roman" w:cs="Times New Roman"/>
        </w:rPr>
      </w:pPr>
    </w:p>
    <w:p w:rsidR="00D36E5B" w:rsidRPr="003F0513" w:rsidRDefault="00D36E5B" w:rsidP="00D36E5B">
      <w:pPr>
        <w:tabs>
          <w:tab w:val="left" w:pos="10305"/>
        </w:tabs>
        <w:rPr>
          <w:rFonts w:ascii="Times New Roman" w:hAnsi="Times New Roman" w:cs="Times New Roman"/>
        </w:rPr>
      </w:pPr>
    </w:p>
    <w:p w:rsidR="00D36E5B" w:rsidRPr="003F0513" w:rsidRDefault="00D36E5B" w:rsidP="00D36E5B">
      <w:pPr>
        <w:tabs>
          <w:tab w:val="left" w:pos="10305"/>
        </w:tabs>
        <w:rPr>
          <w:rFonts w:ascii="Times New Roman" w:hAnsi="Times New Roman" w:cs="Times New Roman"/>
        </w:rPr>
      </w:pPr>
    </w:p>
    <w:p w:rsidR="00D36E5B" w:rsidRDefault="00D36E5B" w:rsidP="00D36E5B">
      <w:pPr>
        <w:tabs>
          <w:tab w:val="left" w:pos="10305"/>
        </w:tabs>
        <w:rPr>
          <w:rFonts w:ascii="Times New Roman" w:hAnsi="Times New Roman" w:cs="Times New Roman"/>
        </w:rPr>
      </w:pPr>
    </w:p>
    <w:p w:rsidR="00DA0E03" w:rsidRPr="003F0513" w:rsidRDefault="00DA0E03" w:rsidP="00D36E5B">
      <w:pPr>
        <w:tabs>
          <w:tab w:val="left" w:pos="10305"/>
        </w:tabs>
        <w:rPr>
          <w:rFonts w:ascii="Times New Roman" w:hAnsi="Times New Roman" w:cs="Times New Roman"/>
        </w:rPr>
      </w:pPr>
    </w:p>
    <w:p w:rsidR="00D36E5B" w:rsidRDefault="00D36E5B" w:rsidP="00D36E5B">
      <w:pPr>
        <w:tabs>
          <w:tab w:val="left" w:pos="10305"/>
        </w:tabs>
        <w:rPr>
          <w:rFonts w:ascii="Times New Roman" w:hAnsi="Times New Roman" w:cs="Times New Roman"/>
        </w:rPr>
      </w:pPr>
    </w:p>
    <w:p w:rsidR="00DA0E03" w:rsidRPr="003F0513" w:rsidRDefault="00DA0E03" w:rsidP="00D36E5B">
      <w:pPr>
        <w:tabs>
          <w:tab w:val="left" w:pos="10305"/>
        </w:tabs>
        <w:rPr>
          <w:rFonts w:ascii="Times New Roman" w:hAnsi="Times New Roman" w:cs="Times New Roman"/>
        </w:rPr>
      </w:pPr>
    </w:p>
    <w:p w:rsidR="00D36E5B" w:rsidRPr="003F0513" w:rsidRDefault="00D36E5B" w:rsidP="00D36E5B">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5: Knowledge regarding Dental jurisprudence</w:t>
      </w:r>
    </w:p>
    <w:tbl>
      <w:tblPr>
        <w:tblStyle w:val="TableGrid"/>
        <w:tblpPr w:leftFromText="180" w:rightFromText="180" w:vertAnchor="text" w:tblpXSpec="center" w:tblpY="1"/>
        <w:tblW w:w="10728" w:type="dxa"/>
        <w:tblLook w:val="06A0" w:firstRow="1" w:lastRow="0" w:firstColumn="1" w:lastColumn="0" w:noHBand="1" w:noVBand="1"/>
      </w:tblPr>
      <w:tblGrid>
        <w:gridCol w:w="6233"/>
        <w:gridCol w:w="2857"/>
        <w:gridCol w:w="1638"/>
      </w:tblGrid>
      <w:tr w:rsidR="00D36E5B" w:rsidRPr="003F0513" w:rsidTr="00DA0E03">
        <w:trPr>
          <w:trHeight w:val="335"/>
        </w:trPr>
        <w:tc>
          <w:tcPr>
            <w:tcW w:w="6233" w:type="dxa"/>
            <w:shd w:val="clear" w:color="auto" w:fill="EEECE1" w:themeFill="background2"/>
          </w:tcPr>
          <w:p w:rsidR="00D36E5B" w:rsidRPr="00DA0E03" w:rsidRDefault="00D36E5B" w:rsidP="007525B9">
            <w:pPr>
              <w:jc w:val="center"/>
              <w:rPr>
                <w:rFonts w:ascii="Times New Roman" w:hAnsi="Times New Roman" w:cs="Times New Roman"/>
                <w:b/>
                <w:sz w:val="26"/>
                <w:szCs w:val="26"/>
              </w:rPr>
            </w:pPr>
            <w:r w:rsidRPr="00DA0E03">
              <w:rPr>
                <w:rFonts w:ascii="Times New Roman" w:hAnsi="Times New Roman" w:cs="Times New Roman"/>
                <w:b/>
                <w:sz w:val="26"/>
                <w:szCs w:val="26"/>
              </w:rPr>
              <w:t>Questions</w:t>
            </w:r>
          </w:p>
        </w:tc>
        <w:tc>
          <w:tcPr>
            <w:tcW w:w="2857" w:type="dxa"/>
            <w:shd w:val="clear" w:color="auto" w:fill="EEECE1" w:themeFill="background2"/>
          </w:tcPr>
          <w:p w:rsidR="00D36E5B" w:rsidRPr="00DA0E03" w:rsidRDefault="00D36E5B" w:rsidP="007525B9">
            <w:pPr>
              <w:rPr>
                <w:rFonts w:ascii="Times New Roman" w:hAnsi="Times New Roman" w:cs="Times New Roman"/>
                <w:b/>
                <w:sz w:val="26"/>
                <w:szCs w:val="26"/>
              </w:rPr>
            </w:pPr>
            <w:r w:rsidRPr="00DA0E03">
              <w:rPr>
                <w:rFonts w:ascii="Times New Roman" w:hAnsi="Times New Roman" w:cs="Times New Roman"/>
                <w:b/>
                <w:sz w:val="26"/>
                <w:szCs w:val="26"/>
              </w:rPr>
              <w:t>Dentists’ response (%)</w:t>
            </w:r>
          </w:p>
        </w:tc>
        <w:tc>
          <w:tcPr>
            <w:tcW w:w="1638" w:type="dxa"/>
            <w:shd w:val="clear" w:color="auto" w:fill="EEECE1" w:themeFill="background2"/>
          </w:tcPr>
          <w:p w:rsidR="00D36E5B" w:rsidRPr="00DA0E03" w:rsidRDefault="00D36E5B" w:rsidP="007525B9">
            <w:pPr>
              <w:jc w:val="center"/>
              <w:rPr>
                <w:rFonts w:ascii="Times New Roman" w:hAnsi="Times New Roman" w:cs="Times New Roman"/>
                <w:b/>
                <w:sz w:val="26"/>
                <w:szCs w:val="26"/>
              </w:rPr>
            </w:pPr>
            <w:r w:rsidRPr="00DA0E03">
              <w:rPr>
                <w:rFonts w:ascii="Times New Roman" w:hAnsi="Times New Roman" w:cs="Times New Roman"/>
                <w:b/>
                <w:sz w:val="26"/>
                <w:szCs w:val="26"/>
              </w:rPr>
              <w:t>p Value</w:t>
            </w:r>
          </w:p>
        </w:tc>
      </w:tr>
      <w:tr w:rsidR="00D36E5B" w:rsidRPr="003F0513" w:rsidTr="00DA0E03">
        <w:trPr>
          <w:trHeight w:val="1060"/>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1. It is necessary to obtain informed consent even for clinical examination and routine radiography</w:t>
            </w:r>
          </w:p>
          <w:p w:rsidR="00D36E5B" w:rsidRPr="003F0513" w:rsidRDefault="00D36E5B" w:rsidP="00D36E5B">
            <w:pPr>
              <w:pStyle w:val="ListParagraph"/>
              <w:numPr>
                <w:ilvl w:val="0"/>
                <w:numId w:val="33"/>
              </w:numPr>
              <w:spacing w:before="120" w:after="120"/>
              <w:jc w:val="both"/>
              <w:rPr>
                <w:rFonts w:ascii="Times New Roman" w:hAnsi="Times New Roman" w:cs="Times New Roman"/>
                <w:sz w:val="24"/>
                <w:szCs w:val="24"/>
              </w:rPr>
            </w:pPr>
            <w:r w:rsidRPr="003F0513">
              <w:rPr>
                <w:rFonts w:ascii="Times New Roman" w:hAnsi="Times New Roman" w:cs="Times New Roman"/>
                <w:sz w:val="24"/>
                <w:szCs w:val="24"/>
              </w:rPr>
              <w:t>Yes</w:t>
            </w:r>
          </w:p>
          <w:p w:rsidR="00D36E5B" w:rsidRPr="003F0513" w:rsidRDefault="00D36E5B" w:rsidP="00D36E5B">
            <w:pPr>
              <w:pStyle w:val="ListParagraph"/>
              <w:numPr>
                <w:ilvl w:val="0"/>
                <w:numId w:val="33"/>
              </w:numPr>
              <w:spacing w:before="120" w:after="120"/>
              <w:jc w:val="both"/>
              <w:rPr>
                <w:rFonts w:ascii="Times New Roman" w:hAnsi="Times New Roman" w:cs="Times New Roman"/>
                <w:sz w:val="24"/>
                <w:szCs w:val="24"/>
              </w:rPr>
            </w:pPr>
            <w:r w:rsidRPr="003F0513">
              <w:rPr>
                <w:rFonts w:ascii="Times New Roman" w:hAnsi="Times New Roman" w:cs="Times New Roman"/>
                <w:sz w:val="24"/>
                <w:szCs w:val="24"/>
              </w:rPr>
              <w:t>No</w:t>
            </w:r>
          </w:p>
          <w:p w:rsidR="00D36E5B" w:rsidRPr="003F0513" w:rsidRDefault="00D36E5B" w:rsidP="00D36E5B">
            <w:pPr>
              <w:pStyle w:val="ListParagraph"/>
              <w:numPr>
                <w:ilvl w:val="0"/>
                <w:numId w:val="33"/>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202    (58%)</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108    (31%)</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36      (11%)</w:t>
            </w: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2. Consent is invalid when</w:t>
            </w:r>
          </w:p>
          <w:p w:rsidR="00D36E5B" w:rsidRPr="003F0513" w:rsidRDefault="00D36E5B" w:rsidP="00D36E5B">
            <w:pPr>
              <w:pStyle w:val="ListParagraph"/>
              <w:numPr>
                <w:ilvl w:val="0"/>
                <w:numId w:val="34"/>
              </w:numPr>
              <w:tabs>
                <w:tab w:val="left" w:pos="126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Given under 12 years of age</w:t>
            </w:r>
          </w:p>
          <w:p w:rsidR="00D36E5B" w:rsidRPr="003F0513" w:rsidRDefault="00D36E5B" w:rsidP="00D36E5B">
            <w:pPr>
              <w:pStyle w:val="ListParagraph"/>
              <w:numPr>
                <w:ilvl w:val="0"/>
                <w:numId w:val="34"/>
              </w:numPr>
              <w:tabs>
                <w:tab w:val="left" w:pos="126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Given under 15 years of age</w:t>
            </w:r>
          </w:p>
          <w:p w:rsidR="00D36E5B" w:rsidRPr="003F0513" w:rsidRDefault="00D36E5B" w:rsidP="00D36E5B">
            <w:pPr>
              <w:pStyle w:val="ListParagraph"/>
              <w:numPr>
                <w:ilvl w:val="0"/>
                <w:numId w:val="34"/>
              </w:numPr>
              <w:tabs>
                <w:tab w:val="left" w:pos="126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185    (54%)</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90      (26%)</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71      (20%)</w:t>
            </w: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3. Are you aware of Professional indemnity insurance?</w:t>
            </w:r>
          </w:p>
          <w:p w:rsidR="00D36E5B" w:rsidRPr="003F0513" w:rsidRDefault="00D36E5B" w:rsidP="00D36E5B">
            <w:pPr>
              <w:pStyle w:val="ListParagraph"/>
              <w:numPr>
                <w:ilvl w:val="0"/>
                <w:numId w:val="35"/>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Yes</w:t>
            </w:r>
          </w:p>
          <w:p w:rsidR="00D36E5B" w:rsidRPr="003F0513" w:rsidRDefault="00D36E5B" w:rsidP="00D36E5B">
            <w:pPr>
              <w:pStyle w:val="ListParagraph"/>
              <w:numPr>
                <w:ilvl w:val="0"/>
                <w:numId w:val="35"/>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No</w:t>
            </w:r>
          </w:p>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3a. If yes, it is done</w:t>
            </w:r>
          </w:p>
          <w:p w:rsidR="00D36E5B" w:rsidRPr="003F0513" w:rsidRDefault="00D36E5B" w:rsidP="00D36E5B">
            <w:pPr>
              <w:pStyle w:val="ListParagraph"/>
              <w:numPr>
                <w:ilvl w:val="2"/>
                <w:numId w:val="36"/>
              </w:numPr>
              <w:spacing w:before="120" w:after="120"/>
              <w:rPr>
                <w:rFonts w:ascii="Times New Roman" w:hAnsi="Times New Roman" w:cs="Times New Roman"/>
                <w:sz w:val="24"/>
                <w:szCs w:val="24"/>
              </w:rPr>
            </w:pPr>
            <w:r w:rsidRPr="003F0513">
              <w:rPr>
                <w:rFonts w:ascii="Times New Roman" w:hAnsi="Times New Roman" w:cs="Times New Roman"/>
                <w:sz w:val="24"/>
                <w:szCs w:val="24"/>
              </w:rPr>
              <w:t>For giving compensation to the patient if doctor is found guilty</w:t>
            </w:r>
          </w:p>
          <w:p w:rsidR="00D36E5B" w:rsidRPr="003F0513" w:rsidRDefault="00D36E5B" w:rsidP="00D36E5B">
            <w:pPr>
              <w:pStyle w:val="ListParagraph"/>
              <w:numPr>
                <w:ilvl w:val="2"/>
                <w:numId w:val="36"/>
              </w:numPr>
              <w:spacing w:before="120" w:after="120"/>
              <w:rPr>
                <w:rFonts w:ascii="Times New Roman" w:hAnsi="Times New Roman" w:cs="Times New Roman"/>
                <w:sz w:val="24"/>
                <w:szCs w:val="24"/>
              </w:rPr>
            </w:pPr>
            <w:r w:rsidRPr="003F0513">
              <w:rPr>
                <w:rFonts w:ascii="Times New Roman" w:hAnsi="Times New Roman" w:cs="Times New Roman"/>
                <w:sz w:val="24"/>
                <w:szCs w:val="24"/>
              </w:rPr>
              <w:t>For protecting the clinic from accidents</w:t>
            </w:r>
          </w:p>
          <w:p w:rsidR="00D36E5B" w:rsidRPr="003F0513" w:rsidRDefault="00D36E5B" w:rsidP="00D36E5B">
            <w:pPr>
              <w:pStyle w:val="ListParagraph"/>
              <w:numPr>
                <w:ilvl w:val="2"/>
                <w:numId w:val="36"/>
              </w:numPr>
              <w:spacing w:before="120" w:after="120"/>
              <w:rPr>
                <w:rFonts w:ascii="Times New Roman" w:hAnsi="Times New Roman" w:cs="Times New Roman"/>
                <w:sz w:val="24"/>
                <w:szCs w:val="24"/>
              </w:rPr>
            </w:pPr>
            <w:r w:rsidRPr="003F0513">
              <w:rPr>
                <w:rFonts w:ascii="Times New Roman" w:hAnsi="Times New Roman" w:cs="Times New Roman"/>
                <w:sz w:val="24"/>
                <w:szCs w:val="24"/>
              </w:rPr>
              <w:t>For protecting costly equipment</w:t>
            </w:r>
          </w:p>
          <w:p w:rsidR="00D36E5B" w:rsidRPr="003F0513" w:rsidRDefault="00D36E5B" w:rsidP="007525B9">
            <w:pPr>
              <w:spacing w:before="120" w:after="120"/>
              <w:rPr>
                <w:rFonts w:ascii="Times New Roman" w:hAnsi="Times New Roman" w:cs="Times New Roman"/>
                <w:sz w:val="24"/>
                <w:szCs w:val="24"/>
              </w:rPr>
            </w:pPr>
          </w:p>
          <w:p w:rsidR="00D36E5B" w:rsidRPr="003F0513" w:rsidRDefault="00D36E5B" w:rsidP="007525B9">
            <w:pPr>
              <w:spacing w:before="120" w:after="120"/>
              <w:jc w:val="both"/>
              <w:rPr>
                <w:rFonts w:ascii="Times New Roman" w:hAnsi="Times New Roman" w:cs="Times New Roman"/>
                <w:sz w:val="24"/>
                <w:szCs w:val="24"/>
              </w:rPr>
            </w:pP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197   (57%)</w:t>
            </w: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149   (43%)</w:t>
            </w: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145   (74%)</w:t>
            </w: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40     (20%)</w:t>
            </w: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12     (6%)</w:t>
            </w:r>
          </w:p>
          <w:p w:rsidR="00D36E5B" w:rsidRPr="00DA0E03" w:rsidRDefault="00D36E5B" w:rsidP="007525B9">
            <w:pPr>
              <w:rPr>
                <w:rFonts w:ascii="Times New Roman" w:hAnsi="Times New Roman" w:cs="Times New Roman"/>
                <w:sz w:val="24"/>
                <w:szCs w:val="20"/>
              </w:rPr>
            </w:pP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tabs>
                <w:tab w:val="left" w:pos="99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4. Every dental surgeon should maintain his each patient’s records for a minimum of</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3 years</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5 years</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2 years</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93     (27%)</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165   (48%)</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54      (15%)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34      (10%)</w:t>
            </w: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Cs w:val="20"/>
              </w:rPr>
            </w:pPr>
            <w:r w:rsidRPr="00DA0E03">
              <w:rPr>
                <w:rFonts w:ascii="Times New Roman" w:hAnsi="Times New Roman" w:cs="Times New Roman"/>
                <w:sz w:val="24"/>
              </w:rPr>
              <w:t>0.001*</w:t>
            </w:r>
          </w:p>
        </w:tc>
      </w:tr>
    </w:tbl>
    <w:p w:rsidR="00D36E5B" w:rsidRPr="003F0513" w:rsidRDefault="00D36E5B" w:rsidP="00D36E5B">
      <w:pPr>
        <w:pStyle w:val="NoSpacing"/>
        <w:rPr>
          <w:rFonts w:ascii="Times New Roman" w:hAnsi="Times New Roman" w:cs="Times New Roman"/>
        </w:rPr>
      </w:pPr>
      <w:r w:rsidRPr="003F0513">
        <w:rPr>
          <w:rFonts w:ascii="Times New Roman" w:hAnsi="Times New Roman" w:cs="Times New Roman"/>
        </w:rPr>
        <w:br w:type="textWrapping" w:clear="all"/>
        <w:t xml:space="preserve">                                Pearson’s One Sample Chi Square Test.  *Highly significant</w:t>
      </w:r>
    </w:p>
    <w:p w:rsidR="00D36E5B" w:rsidRPr="003F0513" w:rsidRDefault="00D36E5B" w:rsidP="00D36E5B">
      <w:pPr>
        <w:rPr>
          <w:rFonts w:ascii="Times New Roman" w:hAnsi="Times New Roman" w:cs="Times New Roman"/>
        </w:rPr>
      </w:pPr>
    </w:p>
    <w:p w:rsidR="00D36E5B" w:rsidRPr="003F0513" w:rsidRDefault="00D36E5B" w:rsidP="00D36E5B">
      <w:pPr>
        <w:tabs>
          <w:tab w:val="left" w:pos="5055"/>
        </w:tabs>
        <w:rPr>
          <w:rFonts w:ascii="Times New Roman" w:hAnsi="Times New Roman" w:cs="Times New Roman"/>
        </w:rPr>
      </w:pPr>
    </w:p>
    <w:p w:rsidR="00D36E5B" w:rsidRPr="003F0513" w:rsidRDefault="00D36E5B" w:rsidP="00D36E5B">
      <w:pPr>
        <w:spacing w:line="360" w:lineRule="auto"/>
        <w:jc w:val="both"/>
        <w:rPr>
          <w:rFonts w:ascii="Times New Roman" w:hAnsi="Times New Roman" w:cs="Times New Roman"/>
          <w:bCs/>
          <w:sz w:val="24"/>
          <w:szCs w:val="24"/>
          <w:lang w:val="en-US"/>
        </w:rPr>
      </w:pPr>
    </w:p>
    <w:sectPr w:rsidR="00D36E5B" w:rsidRPr="003F0513" w:rsidSect="003F0513">
      <w:headerReference w:type="default" r:id="rId9"/>
      <w:footerReference w:type="first" r:id="rId10"/>
      <w:pgSz w:w="11906" w:h="16838"/>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BA7" w:rsidRDefault="00171BA7" w:rsidP="006B0C14">
      <w:pPr>
        <w:spacing w:after="0" w:line="240" w:lineRule="auto"/>
      </w:pPr>
      <w:r>
        <w:separator/>
      </w:r>
    </w:p>
  </w:endnote>
  <w:endnote w:type="continuationSeparator" w:id="0">
    <w:p w:rsidR="00171BA7" w:rsidRDefault="00171BA7" w:rsidP="006B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F69" w:rsidRDefault="009C5F69">
    <w:pPr>
      <w:pStyle w:val="Footer"/>
      <w:jc w:val="right"/>
    </w:pPr>
  </w:p>
  <w:p w:rsidR="009C5F69" w:rsidRDefault="009C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BA7" w:rsidRDefault="00171BA7" w:rsidP="006B0C14">
      <w:pPr>
        <w:spacing w:after="0" w:line="240" w:lineRule="auto"/>
      </w:pPr>
      <w:r>
        <w:separator/>
      </w:r>
    </w:p>
  </w:footnote>
  <w:footnote w:type="continuationSeparator" w:id="0">
    <w:p w:rsidR="00171BA7" w:rsidRDefault="00171BA7" w:rsidP="006B0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F69" w:rsidRDefault="009C5F69" w:rsidP="00FA2E47">
    <w:pPr>
      <w:pStyle w:val="Header"/>
      <w:ind w:left="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3EF"/>
    <w:multiLevelType w:val="hybridMultilevel"/>
    <w:tmpl w:val="43F803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025E0B"/>
    <w:multiLevelType w:val="hybridMultilevel"/>
    <w:tmpl w:val="3FE45ED4"/>
    <w:lvl w:ilvl="0" w:tplc="C250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7349A"/>
    <w:multiLevelType w:val="hybridMultilevel"/>
    <w:tmpl w:val="8B7A35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D0C3823"/>
    <w:multiLevelType w:val="hybridMultilevel"/>
    <w:tmpl w:val="8D08D956"/>
    <w:lvl w:ilvl="0" w:tplc="35D219A6">
      <w:start w:val="1"/>
      <w:numFmt w:val="decimal"/>
      <w:lvlText w:val="%1."/>
      <w:lvlJc w:val="left"/>
      <w:pPr>
        <w:tabs>
          <w:tab w:val="num" w:pos="720"/>
        </w:tabs>
        <w:ind w:left="720" w:hanging="360"/>
      </w:pPr>
    </w:lvl>
    <w:lvl w:ilvl="1" w:tplc="7A86E3B0" w:tentative="1">
      <w:start w:val="1"/>
      <w:numFmt w:val="decimal"/>
      <w:lvlText w:val="%2."/>
      <w:lvlJc w:val="left"/>
      <w:pPr>
        <w:tabs>
          <w:tab w:val="num" w:pos="1440"/>
        </w:tabs>
        <w:ind w:left="1440" w:hanging="360"/>
      </w:pPr>
    </w:lvl>
    <w:lvl w:ilvl="2" w:tplc="7F3456B6" w:tentative="1">
      <w:start w:val="1"/>
      <w:numFmt w:val="decimal"/>
      <w:lvlText w:val="%3."/>
      <w:lvlJc w:val="left"/>
      <w:pPr>
        <w:tabs>
          <w:tab w:val="num" w:pos="2160"/>
        </w:tabs>
        <w:ind w:left="2160" w:hanging="360"/>
      </w:pPr>
    </w:lvl>
    <w:lvl w:ilvl="3" w:tplc="FD845552" w:tentative="1">
      <w:start w:val="1"/>
      <w:numFmt w:val="decimal"/>
      <w:lvlText w:val="%4."/>
      <w:lvlJc w:val="left"/>
      <w:pPr>
        <w:tabs>
          <w:tab w:val="num" w:pos="2880"/>
        </w:tabs>
        <w:ind w:left="2880" w:hanging="360"/>
      </w:pPr>
    </w:lvl>
    <w:lvl w:ilvl="4" w:tplc="89D41F92" w:tentative="1">
      <w:start w:val="1"/>
      <w:numFmt w:val="decimal"/>
      <w:lvlText w:val="%5."/>
      <w:lvlJc w:val="left"/>
      <w:pPr>
        <w:tabs>
          <w:tab w:val="num" w:pos="3600"/>
        </w:tabs>
        <w:ind w:left="3600" w:hanging="360"/>
      </w:pPr>
    </w:lvl>
    <w:lvl w:ilvl="5" w:tplc="A6DCCCAA" w:tentative="1">
      <w:start w:val="1"/>
      <w:numFmt w:val="decimal"/>
      <w:lvlText w:val="%6."/>
      <w:lvlJc w:val="left"/>
      <w:pPr>
        <w:tabs>
          <w:tab w:val="num" w:pos="4320"/>
        </w:tabs>
        <w:ind w:left="4320" w:hanging="360"/>
      </w:pPr>
    </w:lvl>
    <w:lvl w:ilvl="6" w:tplc="1A7A0344" w:tentative="1">
      <w:start w:val="1"/>
      <w:numFmt w:val="decimal"/>
      <w:lvlText w:val="%7."/>
      <w:lvlJc w:val="left"/>
      <w:pPr>
        <w:tabs>
          <w:tab w:val="num" w:pos="5040"/>
        </w:tabs>
        <w:ind w:left="5040" w:hanging="360"/>
      </w:pPr>
    </w:lvl>
    <w:lvl w:ilvl="7" w:tplc="B73036A4" w:tentative="1">
      <w:start w:val="1"/>
      <w:numFmt w:val="decimal"/>
      <w:lvlText w:val="%8."/>
      <w:lvlJc w:val="left"/>
      <w:pPr>
        <w:tabs>
          <w:tab w:val="num" w:pos="5760"/>
        </w:tabs>
        <w:ind w:left="5760" w:hanging="360"/>
      </w:pPr>
    </w:lvl>
    <w:lvl w:ilvl="8" w:tplc="7D90A2B4" w:tentative="1">
      <w:start w:val="1"/>
      <w:numFmt w:val="decimal"/>
      <w:lvlText w:val="%9."/>
      <w:lvlJc w:val="left"/>
      <w:pPr>
        <w:tabs>
          <w:tab w:val="num" w:pos="6480"/>
        </w:tabs>
        <w:ind w:left="6480" w:hanging="360"/>
      </w:pPr>
    </w:lvl>
  </w:abstractNum>
  <w:abstractNum w:abstractNumId="4">
    <w:nsid w:val="0D7D30A9"/>
    <w:multiLevelType w:val="hybridMultilevel"/>
    <w:tmpl w:val="E982C9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831A7"/>
    <w:multiLevelType w:val="hybridMultilevel"/>
    <w:tmpl w:val="A8E4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05BE5"/>
    <w:multiLevelType w:val="hybridMultilevel"/>
    <w:tmpl w:val="347256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5614CB"/>
    <w:multiLevelType w:val="hybridMultilevel"/>
    <w:tmpl w:val="3FE45ED4"/>
    <w:lvl w:ilvl="0" w:tplc="C250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D702F"/>
    <w:multiLevelType w:val="hybridMultilevel"/>
    <w:tmpl w:val="02C831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5D037A"/>
    <w:multiLevelType w:val="hybridMultilevel"/>
    <w:tmpl w:val="2D5C9798"/>
    <w:lvl w:ilvl="0" w:tplc="C25004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F329ED"/>
    <w:multiLevelType w:val="hybridMultilevel"/>
    <w:tmpl w:val="2D0EC4AE"/>
    <w:lvl w:ilvl="0" w:tplc="04090019">
      <w:start w:val="1"/>
      <w:numFmt w:val="lowerLetter"/>
      <w:lvlText w:val="%1."/>
      <w:lvlJc w:val="left"/>
      <w:pPr>
        <w:ind w:left="1440" w:hanging="360"/>
      </w:pPr>
      <w:rPr>
        <w:rFonts w:hint="default"/>
      </w:rPr>
    </w:lvl>
    <w:lvl w:ilvl="1" w:tplc="C7A8F070">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0B6899"/>
    <w:multiLevelType w:val="hybridMultilevel"/>
    <w:tmpl w:val="DF647A8E"/>
    <w:lvl w:ilvl="0" w:tplc="16C252A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41653F"/>
    <w:multiLevelType w:val="hybridMultilevel"/>
    <w:tmpl w:val="D99CEEAA"/>
    <w:lvl w:ilvl="0" w:tplc="4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9D1F72"/>
    <w:multiLevelType w:val="hybridMultilevel"/>
    <w:tmpl w:val="F29E2676"/>
    <w:lvl w:ilvl="0" w:tplc="04090017">
      <w:start w:val="1"/>
      <w:numFmt w:val="lowerLetter"/>
      <w:lvlText w:val="%1)"/>
      <w:lvlJc w:val="left"/>
      <w:pPr>
        <w:ind w:left="720" w:hanging="360"/>
      </w:pPr>
      <w:rPr>
        <w:rFonts w:hint="default"/>
      </w:rPr>
    </w:lvl>
    <w:lvl w:ilvl="1" w:tplc="C7A8F0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56B88"/>
    <w:multiLevelType w:val="hybridMultilevel"/>
    <w:tmpl w:val="2C96D3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9A74FC"/>
    <w:multiLevelType w:val="hybridMultilevel"/>
    <w:tmpl w:val="93B02C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1B77653"/>
    <w:multiLevelType w:val="hybridMultilevel"/>
    <w:tmpl w:val="58541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30E64DE"/>
    <w:multiLevelType w:val="hybridMultilevel"/>
    <w:tmpl w:val="E1A62DEA"/>
    <w:lvl w:ilvl="0" w:tplc="D390F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307A25"/>
    <w:multiLevelType w:val="hybridMultilevel"/>
    <w:tmpl w:val="93B02C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CE119F"/>
    <w:multiLevelType w:val="hybridMultilevel"/>
    <w:tmpl w:val="5296A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0B53FD"/>
    <w:multiLevelType w:val="hybridMultilevel"/>
    <w:tmpl w:val="0D3E6150"/>
    <w:lvl w:ilvl="0" w:tplc="DC542F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8CF1C43"/>
    <w:multiLevelType w:val="hybridMultilevel"/>
    <w:tmpl w:val="F6666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B2010C"/>
    <w:multiLevelType w:val="hybridMultilevel"/>
    <w:tmpl w:val="8D08D956"/>
    <w:lvl w:ilvl="0" w:tplc="35D219A6">
      <w:start w:val="1"/>
      <w:numFmt w:val="decimal"/>
      <w:lvlText w:val="%1."/>
      <w:lvlJc w:val="left"/>
      <w:pPr>
        <w:tabs>
          <w:tab w:val="num" w:pos="720"/>
        </w:tabs>
        <w:ind w:left="720" w:hanging="360"/>
      </w:pPr>
    </w:lvl>
    <w:lvl w:ilvl="1" w:tplc="7A86E3B0" w:tentative="1">
      <w:start w:val="1"/>
      <w:numFmt w:val="decimal"/>
      <w:lvlText w:val="%2."/>
      <w:lvlJc w:val="left"/>
      <w:pPr>
        <w:tabs>
          <w:tab w:val="num" w:pos="1440"/>
        </w:tabs>
        <w:ind w:left="1440" w:hanging="360"/>
      </w:pPr>
    </w:lvl>
    <w:lvl w:ilvl="2" w:tplc="7F3456B6" w:tentative="1">
      <w:start w:val="1"/>
      <w:numFmt w:val="decimal"/>
      <w:lvlText w:val="%3."/>
      <w:lvlJc w:val="left"/>
      <w:pPr>
        <w:tabs>
          <w:tab w:val="num" w:pos="2160"/>
        </w:tabs>
        <w:ind w:left="2160" w:hanging="360"/>
      </w:pPr>
    </w:lvl>
    <w:lvl w:ilvl="3" w:tplc="FD845552" w:tentative="1">
      <w:start w:val="1"/>
      <w:numFmt w:val="decimal"/>
      <w:lvlText w:val="%4."/>
      <w:lvlJc w:val="left"/>
      <w:pPr>
        <w:tabs>
          <w:tab w:val="num" w:pos="2880"/>
        </w:tabs>
        <w:ind w:left="2880" w:hanging="360"/>
      </w:pPr>
    </w:lvl>
    <w:lvl w:ilvl="4" w:tplc="89D41F92" w:tentative="1">
      <w:start w:val="1"/>
      <w:numFmt w:val="decimal"/>
      <w:lvlText w:val="%5."/>
      <w:lvlJc w:val="left"/>
      <w:pPr>
        <w:tabs>
          <w:tab w:val="num" w:pos="3600"/>
        </w:tabs>
        <w:ind w:left="3600" w:hanging="360"/>
      </w:pPr>
    </w:lvl>
    <w:lvl w:ilvl="5" w:tplc="A6DCCCAA" w:tentative="1">
      <w:start w:val="1"/>
      <w:numFmt w:val="decimal"/>
      <w:lvlText w:val="%6."/>
      <w:lvlJc w:val="left"/>
      <w:pPr>
        <w:tabs>
          <w:tab w:val="num" w:pos="4320"/>
        </w:tabs>
        <w:ind w:left="4320" w:hanging="360"/>
      </w:pPr>
    </w:lvl>
    <w:lvl w:ilvl="6" w:tplc="1A7A0344" w:tentative="1">
      <w:start w:val="1"/>
      <w:numFmt w:val="decimal"/>
      <w:lvlText w:val="%7."/>
      <w:lvlJc w:val="left"/>
      <w:pPr>
        <w:tabs>
          <w:tab w:val="num" w:pos="5040"/>
        </w:tabs>
        <w:ind w:left="5040" w:hanging="360"/>
      </w:pPr>
    </w:lvl>
    <w:lvl w:ilvl="7" w:tplc="B73036A4" w:tentative="1">
      <w:start w:val="1"/>
      <w:numFmt w:val="decimal"/>
      <w:lvlText w:val="%8."/>
      <w:lvlJc w:val="left"/>
      <w:pPr>
        <w:tabs>
          <w:tab w:val="num" w:pos="5760"/>
        </w:tabs>
        <w:ind w:left="5760" w:hanging="360"/>
      </w:pPr>
    </w:lvl>
    <w:lvl w:ilvl="8" w:tplc="7D90A2B4" w:tentative="1">
      <w:start w:val="1"/>
      <w:numFmt w:val="decimal"/>
      <w:lvlText w:val="%9."/>
      <w:lvlJc w:val="left"/>
      <w:pPr>
        <w:tabs>
          <w:tab w:val="num" w:pos="6480"/>
        </w:tabs>
        <w:ind w:left="6480" w:hanging="360"/>
      </w:pPr>
    </w:lvl>
  </w:abstractNum>
  <w:abstractNum w:abstractNumId="23">
    <w:nsid w:val="3BE1785E"/>
    <w:multiLevelType w:val="hybridMultilevel"/>
    <w:tmpl w:val="629C515C"/>
    <w:lvl w:ilvl="0" w:tplc="21D431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C071766"/>
    <w:multiLevelType w:val="hybridMultilevel"/>
    <w:tmpl w:val="AA925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3875A0"/>
    <w:multiLevelType w:val="hybridMultilevel"/>
    <w:tmpl w:val="75687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DF6228"/>
    <w:multiLevelType w:val="hybridMultilevel"/>
    <w:tmpl w:val="D8688D4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A637EAB"/>
    <w:multiLevelType w:val="hybridMultilevel"/>
    <w:tmpl w:val="7B26EE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27132C"/>
    <w:multiLevelType w:val="hybridMultilevel"/>
    <w:tmpl w:val="434AE8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5A4C00"/>
    <w:multiLevelType w:val="hybridMultilevel"/>
    <w:tmpl w:val="991E9F26"/>
    <w:lvl w:ilvl="0" w:tplc="E584B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086AA0"/>
    <w:multiLevelType w:val="hybridMultilevel"/>
    <w:tmpl w:val="7040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824407"/>
    <w:multiLevelType w:val="hybridMultilevel"/>
    <w:tmpl w:val="F54A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20740"/>
    <w:multiLevelType w:val="hybridMultilevel"/>
    <w:tmpl w:val="C00C2C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FA46B0"/>
    <w:multiLevelType w:val="hybridMultilevel"/>
    <w:tmpl w:val="43D0F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4E1545"/>
    <w:multiLevelType w:val="hybridMultilevel"/>
    <w:tmpl w:val="492EB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DB311BB"/>
    <w:multiLevelType w:val="hybridMultilevel"/>
    <w:tmpl w:val="C7EA12F4"/>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6">
    <w:nsid w:val="7EF01776"/>
    <w:multiLevelType w:val="hybridMultilevel"/>
    <w:tmpl w:val="A8E4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718ED"/>
    <w:multiLevelType w:val="hybridMultilevel"/>
    <w:tmpl w:val="FADED1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7"/>
  </w:num>
  <w:num w:numId="2">
    <w:abstractNumId w:val="35"/>
  </w:num>
  <w:num w:numId="3">
    <w:abstractNumId w:val="19"/>
  </w:num>
  <w:num w:numId="4">
    <w:abstractNumId w:val="12"/>
  </w:num>
  <w:num w:numId="5">
    <w:abstractNumId w:val="5"/>
  </w:num>
  <w:num w:numId="6">
    <w:abstractNumId w:val="36"/>
  </w:num>
  <w:num w:numId="7">
    <w:abstractNumId w:val="24"/>
  </w:num>
  <w:num w:numId="8">
    <w:abstractNumId w:val="14"/>
  </w:num>
  <w:num w:numId="9">
    <w:abstractNumId w:val="16"/>
  </w:num>
  <w:num w:numId="10">
    <w:abstractNumId w:val="31"/>
  </w:num>
  <w:num w:numId="11">
    <w:abstractNumId w:val="22"/>
  </w:num>
  <w:num w:numId="12">
    <w:abstractNumId w:val="11"/>
  </w:num>
  <w:num w:numId="13">
    <w:abstractNumId w:val="3"/>
  </w:num>
  <w:num w:numId="14">
    <w:abstractNumId w:val="9"/>
  </w:num>
  <w:num w:numId="15">
    <w:abstractNumId w:val="1"/>
  </w:num>
  <w:num w:numId="16">
    <w:abstractNumId w:val="7"/>
  </w:num>
  <w:num w:numId="17">
    <w:abstractNumId w:val="10"/>
  </w:num>
  <w:num w:numId="18">
    <w:abstractNumId w:val="20"/>
  </w:num>
  <w:num w:numId="19">
    <w:abstractNumId w:val="23"/>
  </w:num>
  <w:num w:numId="20">
    <w:abstractNumId w:val="26"/>
  </w:num>
  <w:num w:numId="21">
    <w:abstractNumId w:val="0"/>
  </w:num>
  <w:num w:numId="22">
    <w:abstractNumId w:val="8"/>
  </w:num>
  <w:num w:numId="23">
    <w:abstractNumId w:val="6"/>
  </w:num>
  <w:num w:numId="24">
    <w:abstractNumId w:val="34"/>
  </w:num>
  <w:num w:numId="25">
    <w:abstractNumId w:val="15"/>
  </w:num>
  <w:num w:numId="26">
    <w:abstractNumId w:val="18"/>
  </w:num>
  <w:num w:numId="27">
    <w:abstractNumId w:val="33"/>
  </w:num>
  <w:num w:numId="28">
    <w:abstractNumId w:val="17"/>
  </w:num>
  <w:num w:numId="29">
    <w:abstractNumId w:val="32"/>
  </w:num>
  <w:num w:numId="30">
    <w:abstractNumId w:val="29"/>
  </w:num>
  <w:num w:numId="31">
    <w:abstractNumId w:val="13"/>
  </w:num>
  <w:num w:numId="32">
    <w:abstractNumId w:val="2"/>
  </w:num>
  <w:num w:numId="33">
    <w:abstractNumId w:val="28"/>
  </w:num>
  <w:num w:numId="34">
    <w:abstractNumId w:val="27"/>
  </w:num>
  <w:num w:numId="35">
    <w:abstractNumId w:val="21"/>
  </w:num>
  <w:num w:numId="36">
    <w:abstractNumId w:val="25"/>
  </w:num>
  <w:num w:numId="37">
    <w:abstractNumId w:val="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14"/>
    <w:rsid w:val="00002C67"/>
    <w:rsid w:val="00003F40"/>
    <w:rsid w:val="00016FDD"/>
    <w:rsid w:val="0002781C"/>
    <w:rsid w:val="0005770A"/>
    <w:rsid w:val="00062897"/>
    <w:rsid w:val="000674D5"/>
    <w:rsid w:val="00067984"/>
    <w:rsid w:val="00081850"/>
    <w:rsid w:val="00094188"/>
    <w:rsid w:val="000E197F"/>
    <w:rsid w:val="000E4E09"/>
    <w:rsid w:val="00110660"/>
    <w:rsid w:val="00111E6B"/>
    <w:rsid w:val="00123DE4"/>
    <w:rsid w:val="00144FE7"/>
    <w:rsid w:val="00166511"/>
    <w:rsid w:val="00171BA7"/>
    <w:rsid w:val="001743CC"/>
    <w:rsid w:val="00196A63"/>
    <w:rsid w:val="001A29BD"/>
    <w:rsid w:val="001B2925"/>
    <w:rsid w:val="001E41A1"/>
    <w:rsid w:val="001E4DA2"/>
    <w:rsid w:val="001E70DD"/>
    <w:rsid w:val="001F1467"/>
    <w:rsid w:val="001F179D"/>
    <w:rsid w:val="0020555A"/>
    <w:rsid w:val="00211964"/>
    <w:rsid w:val="002277C8"/>
    <w:rsid w:val="002678DA"/>
    <w:rsid w:val="0028106D"/>
    <w:rsid w:val="00282B7A"/>
    <w:rsid w:val="002C1787"/>
    <w:rsid w:val="002C76BD"/>
    <w:rsid w:val="002F3F1F"/>
    <w:rsid w:val="002F5D6A"/>
    <w:rsid w:val="003054B3"/>
    <w:rsid w:val="0031594F"/>
    <w:rsid w:val="003221C7"/>
    <w:rsid w:val="003243A9"/>
    <w:rsid w:val="00350154"/>
    <w:rsid w:val="00352B6B"/>
    <w:rsid w:val="00356C8E"/>
    <w:rsid w:val="00357249"/>
    <w:rsid w:val="003739F0"/>
    <w:rsid w:val="003B5DAC"/>
    <w:rsid w:val="003B7442"/>
    <w:rsid w:val="003C6750"/>
    <w:rsid w:val="003F0513"/>
    <w:rsid w:val="004175B0"/>
    <w:rsid w:val="0043193A"/>
    <w:rsid w:val="004335A6"/>
    <w:rsid w:val="004413D9"/>
    <w:rsid w:val="004420E4"/>
    <w:rsid w:val="004429F3"/>
    <w:rsid w:val="00460381"/>
    <w:rsid w:val="00464BD7"/>
    <w:rsid w:val="00484061"/>
    <w:rsid w:val="004957A3"/>
    <w:rsid w:val="004A0865"/>
    <w:rsid w:val="004A5BD2"/>
    <w:rsid w:val="004B021D"/>
    <w:rsid w:val="004C707D"/>
    <w:rsid w:val="004D61FB"/>
    <w:rsid w:val="004F2E3D"/>
    <w:rsid w:val="004F734B"/>
    <w:rsid w:val="00506B61"/>
    <w:rsid w:val="00547979"/>
    <w:rsid w:val="0058203C"/>
    <w:rsid w:val="00585967"/>
    <w:rsid w:val="005E1DB5"/>
    <w:rsid w:val="005F2BDC"/>
    <w:rsid w:val="005F725F"/>
    <w:rsid w:val="00614949"/>
    <w:rsid w:val="00614B3B"/>
    <w:rsid w:val="00627FC8"/>
    <w:rsid w:val="00630B7F"/>
    <w:rsid w:val="00632713"/>
    <w:rsid w:val="00633674"/>
    <w:rsid w:val="00635A3C"/>
    <w:rsid w:val="00644122"/>
    <w:rsid w:val="00671AD2"/>
    <w:rsid w:val="00681746"/>
    <w:rsid w:val="0069306E"/>
    <w:rsid w:val="00696784"/>
    <w:rsid w:val="006B0C14"/>
    <w:rsid w:val="006B1926"/>
    <w:rsid w:val="006E0C60"/>
    <w:rsid w:val="006E4BB5"/>
    <w:rsid w:val="006F3722"/>
    <w:rsid w:val="006F54B5"/>
    <w:rsid w:val="00703EB0"/>
    <w:rsid w:val="00722F70"/>
    <w:rsid w:val="00744C60"/>
    <w:rsid w:val="00777BCB"/>
    <w:rsid w:val="00796405"/>
    <w:rsid w:val="007D29BE"/>
    <w:rsid w:val="007F4BE0"/>
    <w:rsid w:val="00804584"/>
    <w:rsid w:val="0081089E"/>
    <w:rsid w:val="00821CEB"/>
    <w:rsid w:val="00822DA6"/>
    <w:rsid w:val="00833EC6"/>
    <w:rsid w:val="00837A8B"/>
    <w:rsid w:val="00867A81"/>
    <w:rsid w:val="00873188"/>
    <w:rsid w:val="00880E0D"/>
    <w:rsid w:val="00897774"/>
    <w:rsid w:val="008A262A"/>
    <w:rsid w:val="008B009B"/>
    <w:rsid w:val="008B5CB3"/>
    <w:rsid w:val="008C3BED"/>
    <w:rsid w:val="008F4401"/>
    <w:rsid w:val="00905DF3"/>
    <w:rsid w:val="0090654B"/>
    <w:rsid w:val="00925C98"/>
    <w:rsid w:val="00940488"/>
    <w:rsid w:val="00972A6B"/>
    <w:rsid w:val="00975587"/>
    <w:rsid w:val="00980E8A"/>
    <w:rsid w:val="009B1EAD"/>
    <w:rsid w:val="009C5F69"/>
    <w:rsid w:val="00A00C5A"/>
    <w:rsid w:val="00A11D29"/>
    <w:rsid w:val="00A2459F"/>
    <w:rsid w:val="00A42706"/>
    <w:rsid w:val="00A61F17"/>
    <w:rsid w:val="00A6533B"/>
    <w:rsid w:val="00A72EFF"/>
    <w:rsid w:val="00A73056"/>
    <w:rsid w:val="00A76A44"/>
    <w:rsid w:val="00AC524F"/>
    <w:rsid w:val="00AD6CDF"/>
    <w:rsid w:val="00B05A4A"/>
    <w:rsid w:val="00B10AC0"/>
    <w:rsid w:val="00B277E1"/>
    <w:rsid w:val="00B47892"/>
    <w:rsid w:val="00B52071"/>
    <w:rsid w:val="00B90EE1"/>
    <w:rsid w:val="00BB3A9A"/>
    <w:rsid w:val="00BC1FA8"/>
    <w:rsid w:val="00BF5F39"/>
    <w:rsid w:val="00C01314"/>
    <w:rsid w:val="00C17E64"/>
    <w:rsid w:val="00C20695"/>
    <w:rsid w:val="00C332CB"/>
    <w:rsid w:val="00C351A3"/>
    <w:rsid w:val="00C46763"/>
    <w:rsid w:val="00C7261E"/>
    <w:rsid w:val="00C809AB"/>
    <w:rsid w:val="00C91BCB"/>
    <w:rsid w:val="00C94BBC"/>
    <w:rsid w:val="00CA0E14"/>
    <w:rsid w:val="00CC272C"/>
    <w:rsid w:val="00CC55FB"/>
    <w:rsid w:val="00CF0CAF"/>
    <w:rsid w:val="00CF3D2B"/>
    <w:rsid w:val="00D048B9"/>
    <w:rsid w:val="00D10161"/>
    <w:rsid w:val="00D114B0"/>
    <w:rsid w:val="00D153C9"/>
    <w:rsid w:val="00D23173"/>
    <w:rsid w:val="00D30747"/>
    <w:rsid w:val="00D33F71"/>
    <w:rsid w:val="00D36E5B"/>
    <w:rsid w:val="00D73348"/>
    <w:rsid w:val="00D80F7E"/>
    <w:rsid w:val="00D82CC4"/>
    <w:rsid w:val="00DA0E03"/>
    <w:rsid w:val="00DA49B0"/>
    <w:rsid w:val="00DA605E"/>
    <w:rsid w:val="00DA782D"/>
    <w:rsid w:val="00DB596E"/>
    <w:rsid w:val="00DE1D6C"/>
    <w:rsid w:val="00DF569B"/>
    <w:rsid w:val="00DF696C"/>
    <w:rsid w:val="00E0072D"/>
    <w:rsid w:val="00E049BF"/>
    <w:rsid w:val="00E059AD"/>
    <w:rsid w:val="00E06A5B"/>
    <w:rsid w:val="00E20C34"/>
    <w:rsid w:val="00E41BEA"/>
    <w:rsid w:val="00E47EBE"/>
    <w:rsid w:val="00E50027"/>
    <w:rsid w:val="00E5143A"/>
    <w:rsid w:val="00E67EE2"/>
    <w:rsid w:val="00E71942"/>
    <w:rsid w:val="00E728DE"/>
    <w:rsid w:val="00EA025B"/>
    <w:rsid w:val="00EB1591"/>
    <w:rsid w:val="00EC09B9"/>
    <w:rsid w:val="00ED2AF0"/>
    <w:rsid w:val="00ED548B"/>
    <w:rsid w:val="00EF0DE9"/>
    <w:rsid w:val="00F10172"/>
    <w:rsid w:val="00F156CE"/>
    <w:rsid w:val="00F25293"/>
    <w:rsid w:val="00F311A4"/>
    <w:rsid w:val="00F71F7E"/>
    <w:rsid w:val="00F720D2"/>
    <w:rsid w:val="00F76845"/>
    <w:rsid w:val="00F815A8"/>
    <w:rsid w:val="00F860C5"/>
    <w:rsid w:val="00F908FD"/>
    <w:rsid w:val="00FA1C36"/>
    <w:rsid w:val="00FA2C3D"/>
    <w:rsid w:val="00FA2E47"/>
    <w:rsid w:val="00FA7463"/>
    <w:rsid w:val="00FC0E23"/>
    <w:rsid w:val="00FC22E2"/>
    <w:rsid w:val="00FD6586"/>
    <w:rsid w:val="00FF0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14"/>
    <w:rPr>
      <w:rFonts w:eastAsiaTheme="minorEastAsia"/>
      <w:lang w:eastAsia="en-GB"/>
    </w:rPr>
  </w:style>
  <w:style w:type="paragraph" w:styleId="Footer">
    <w:name w:val="footer"/>
    <w:basedOn w:val="Normal"/>
    <w:link w:val="FooterChar"/>
    <w:uiPriority w:val="99"/>
    <w:unhideWhenUsed/>
    <w:rsid w:val="006B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14"/>
    <w:rPr>
      <w:rFonts w:eastAsiaTheme="minorEastAsia"/>
      <w:lang w:eastAsia="en-GB"/>
    </w:rPr>
  </w:style>
  <w:style w:type="paragraph" w:styleId="ListParagraph">
    <w:name w:val="List Paragraph"/>
    <w:basedOn w:val="Normal"/>
    <w:uiPriority w:val="34"/>
    <w:qFormat/>
    <w:rsid w:val="006B0C14"/>
    <w:pPr>
      <w:spacing w:line="240" w:lineRule="auto"/>
      <w:ind w:left="720"/>
      <w:contextualSpacing/>
    </w:pPr>
    <w:rPr>
      <w:rFonts w:eastAsiaTheme="minorHAnsi"/>
      <w:lang w:eastAsia="en-US"/>
    </w:rPr>
  </w:style>
  <w:style w:type="character" w:styleId="Hyperlink">
    <w:name w:val="Hyperlink"/>
    <w:basedOn w:val="DefaultParagraphFont"/>
    <w:uiPriority w:val="99"/>
    <w:unhideWhenUsed/>
    <w:rsid w:val="00D82CC4"/>
    <w:rPr>
      <w:color w:val="0000FF" w:themeColor="hyperlink"/>
      <w:u w:val="single"/>
    </w:rPr>
  </w:style>
  <w:style w:type="table" w:styleId="LightList-Accent3">
    <w:name w:val="Light List Accent 3"/>
    <w:basedOn w:val="TableNormal"/>
    <w:uiPriority w:val="61"/>
    <w:rsid w:val="00B277E1"/>
    <w:pPr>
      <w:spacing w:after="0" w:line="240" w:lineRule="auto"/>
    </w:pPr>
    <w:rPr>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277E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F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A4"/>
    <w:rPr>
      <w:rFonts w:ascii="Tahoma" w:eastAsiaTheme="minorEastAsia" w:hAnsi="Tahoma" w:cs="Tahoma"/>
      <w:sz w:val="16"/>
      <w:szCs w:val="16"/>
      <w:lang w:eastAsia="en-GB"/>
    </w:rPr>
  </w:style>
  <w:style w:type="table" w:styleId="LightList-Accent5">
    <w:name w:val="Light List Accent 5"/>
    <w:basedOn w:val="TableNormal"/>
    <w:uiPriority w:val="61"/>
    <w:rsid w:val="00A427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6">
    <w:name w:val="Dark List Accent 6"/>
    <w:basedOn w:val="TableNormal"/>
    <w:uiPriority w:val="70"/>
    <w:rsid w:val="00A4270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1">
    <w:name w:val="Colorful Grid Accent 1"/>
    <w:basedOn w:val="TableNormal"/>
    <w:uiPriority w:val="73"/>
    <w:rsid w:val="00A4270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Pa11">
    <w:name w:val="Pa11"/>
    <w:basedOn w:val="Normal"/>
    <w:next w:val="Normal"/>
    <w:uiPriority w:val="99"/>
    <w:rsid w:val="00F860C5"/>
    <w:pPr>
      <w:autoSpaceDE w:val="0"/>
      <w:autoSpaceDN w:val="0"/>
      <w:adjustRightInd w:val="0"/>
      <w:spacing w:after="0" w:line="241" w:lineRule="atLeast"/>
    </w:pPr>
    <w:rPr>
      <w:rFonts w:ascii="Times New Roman" w:hAnsi="Times New Roman" w:cs="Times New Roman"/>
      <w:sz w:val="24"/>
      <w:szCs w:val="24"/>
      <w:lang w:val="en-US"/>
    </w:rPr>
  </w:style>
  <w:style w:type="paragraph" w:customStyle="1" w:styleId="Pa2">
    <w:name w:val="Pa2"/>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paragraph" w:customStyle="1" w:styleId="Pa3">
    <w:name w:val="Pa3"/>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table" w:styleId="LightGrid-Accent4">
    <w:name w:val="Light Grid Accent 4"/>
    <w:basedOn w:val="TableNormal"/>
    <w:uiPriority w:val="62"/>
    <w:rsid w:val="00D36E5B"/>
    <w:pPr>
      <w:spacing w:after="0" w:line="240" w:lineRule="auto"/>
    </w:pPr>
    <w:rPr>
      <w:rFonts w:eastAsiaTheme="minorHAnsi"/>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1">
    <w:name w:val="Medium Grid 1 Accent 1"/>
    <w:basedOn w:val="TableNormal"/>
    <w:uiPriority w:val="67"/>
    <w:rsid w:val="00D36E5B"/>
    <w:pPr>
      <w:spacing w:after="0" w:line="240" w:lineRule="auto"/>
    </w:pPr>
    <w:rPr>
      <w:rFonts w:eastAsiaTheme="minorHAnsi"/>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36E5B"/>
    <w:pPr>
      <w:spacing w:after="0" w:line="240" w:lineRule="auto"/>
    </w:pPr>
    <w:rPr>
      <w:lang w:val="en-GB" w:eastAsia="en-GB"/>
    </w:rPr>
  </w:style>
  <w:style w:type="table" w:styleId="TableGrid">
    <w:name w:val="Table Grid"/>
    <w:basedOn w:val="TableNormal"/>
    <w:uiPriority w:val="59"/>
    <w:rsid w:val="00D3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14"/>
    <w:rPr>
      <w:rFonts w:eastAsiaTheme="minorEastAsia"/>
      <w:lang w:eastAsia="en-GB"/>
    </w:rPr>
  </w:style>
  <w:style w:type="paragraph" w:styleId="Footer">
    <w:name w:val="footer"/>
    <w:basedOn w:val="Normal"/>
    <w:link w:val="FooterChar"/>
    <w:uiPriority w:val="99"/>
    <w:unhideWhenUsed/>
    <w:rsid w:val="006B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14"/>
    <w:rPr>
      <w:rFonts w:eastAsiaTheme="minorEastAsia"/>
      <w:lang w:eastAsia="en-GB"/>
    </w:rPr>
  </w:style>
  <w:style w:type="paragraph" w:styleId="ListParagraph">
    <w:name w:val="List Paragraph"/>
    <w:basedOn w:val="Normal"/>
    <w:uiPriority w:val="34"/>
    <w:qFormat/>
    <w:rsid w:val="006B0C14"/>
    <w:pPr>
      <w:spacing w:line="240" w:lineRule="auto"/>
      <w:ind w:left="720"/>
      <w:contextualSpacing/>
    </w:pPr>
    <w:rPr>
      <w:rFonts w:eastAsiaTheme="minorHAnsi"/>
      <w:lang w:eastAsia="en-US"/>
    </w:rPr>
  </w:style>
  <w:style w:type="character" w:styleId="Hyperlink">
    <w:name w:val="Hyperlink"/>
    <w:basedOn w:val="DefaultParagraphFont"/>
    <w:uiPriority w:val="99"/>
    <w:unhideWhenUsed/>
    <w:rsid w:val="00D82CC4"/>
    <w:rPr>
      <w:color w:val="0000FF" w:themeColor="hyperlink"/>
      <w:u w:val="single"/>
    </w:rPr>
  </w:style>
  <w:style w:type="table" w:styleId="LightList-Accent3">
    <w:name w:val="Light List Accent 3"/>
    <w:basedOn w:val="TableNormal"/>
    <w:uiPriority w:val="61"/>
    <w:rsid w:val="00B277E1"/>
    <w:pPr>
      <w:spacing w:after="0" w:line="240" w:lineRule="auto"/>
    </w:pPr>
    <w:rPr>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277E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F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A4"/>
    <w:rPr>
      <w:rFonts w:ascii="Tahoma" w:eastAsiaTheme="minorEastAsia" w:hAnsi="Tahoma" w:cs="Tahoma"/>
      <w:sz w:val="16"/>
      <w:szCs w:val="16"/>
      <w:lang w:eastAsia="en-GB"/>
    </w:rPr>
  </w:style>
  <w:style w:type="table" w:styleId="LightList-Accent5">
    <w:name w:val="Light List Accent 5"/>
    <w:basedOn w:val="TableNormal"/>
    <w:uiPriority w:val="61"/>
    <w:rsid w:val="00A427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6">
    <w:name w:val="Dark List Accent 6"/>
    <w:basedOn w:val="TableNormal"/>
    <w:uiPriority w:val="70"/>
    <w:rsid w:val="00A4270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1">
    <w:name w:val="Colorful Grid Accent 1"/>
    <w:basedOn w:val="TableNormal"/>
    <w:uiPriority w:val="73"/>
    <w:rsid w:val="00A4270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Pa11">
    <w:name w:val="Pa11"/>
    <w:basedOn w:val="Normal"/>
    <w:next w:val="Normal"/>
    <w:uiPriority w:val="99"/>
    <w:rsid w:val="00F860C5"/>
    <w:pPr>
      <w:autoSpaceDE w:val="0"/>
      <w:autoSpaceDN w:val="0"/>
      <w:adjustRightInd w:val="0"/>
      <w:spacing w:after="0" w:line="241" w:lineRule="atLeast"/>
    </w:pPr>
    <w:rPr>
      <w:rFonts w:ascii="Times New Roman" w:hAnsi="Times New Roman" w:cs="Times New Roman"/>
      <w:sz w:val="24"/>
      <w:szCs w:val="24"/>
      <w:lang w:val="en-US"/>
    </w:rPr>
  </w:style>
  <w:style w:type="paragraph" w:customStyle="1" w:styleId="Pa2">
    <w:name w:val="Pa2"/>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paragraph" w:customStyle="1" w:styleId="Pa3">
    <w:name w:val="Pa3"/>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table" w:styleId="LightGrid-Accent4">
    <w:name w:val="Light Grid Accent 4"/>
    <w:basedOn w:val="TableNormal"/>
    <w:uiPriority w:val="62"/>
    <w:rsid w:val="00D36E5B"/>
    <w:pPr>
      <w:spacing w:after="0" w:line="240" w:lineRule="auto"/>
    </w:pPr>
    <w:rPr>
      <w:rFonts w:eastAsiaTheme="minorHAnsi"/>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1">
    <w:name w:val="Medium Grid 1 Accent 1"/>
    <w:basedOn w:val="TableNormal"/>
    <w:uiPriority w:val="67"/>
    <w:rsid w:val="00D36E5B"/>
    <w:pPr>
      <w:spacing w:after="0" w:line="240" w:lineRule="auto"/>
    </w:pPr>
    <w:rPr>
      <w:rFonts w:eastAsiaTheme="minorHAnsi"/>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36E5B"/>
    <w:pPr>
      <w:spacing w:after="0" w:line="240" w:lineRule="auto"/>
    </w:pPr>
    <w:rPr>
      <w:lang w:val="en-GB" w:eastAsia="en-GB"/>
    </w:rPr>
  </w:style>
  <w:style w:type="table" w:styleId="TableGrid">
    <w:name w:val="Table Grid"/>
    <w:basedOn w:val="TableNormal"/>
    <w:uiPriority w:val="59"/>
    <w:rsid w:val="00D3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36140">
      <w:bodyDiv w:val="1"/>
      <w:marLeft w:val="0"/>
      <w:marRight w:val="0"/>
      <w:marTop w:val="0"/>
      <w:marBottom w:val="0"/>
      <w:divBdr>
        <w:top w:val="none" w:sz="0" w:space="0" w:color="auto"/>
        <w:left w:val="none" w:sz="0" w:space="0" w:color="auto"/>
        <w:bottom w:val="none" w:sz="0" w:space="0" w:color="auto"/>
        <w:right w:val="none" w:sz="0" w:space="0" w:color="auto"/>
      </w:divBdr>
      <w:divsChild>
        <w:div w:id="1218467439">
          <w:marLeft w:val="547"/>
          <w:marRight w:val="0"/>
          <w:marTop w:val="134"/>
          <w:marBottom w:val="0"/>
          <w:divBdr>
            <w:top w:val="none" w:sz="0" w:space="0" w:color="auto"/>
            <w:left w:val="none" w:sz="0" w:space="0" w:color="auto"/>
            <w:bottom w:val="none" w:sz="0" w:space="0" w:color="auto"/>
            <w:right w:val="none" w:sz="0" w:space="0" w:color="auto"/>
          </w:divBdr>
        </w:div>
        <w:div w:id="1135639187">
          <w:marLeft w:val="547"/>
          <w:marRight w:val="0"/>
          <w:marTop w:val="134"/>
          <w:marBottom w:val="0"/>
          <w:divBdr>
            <w:top w:val="none" w:sz="0" w:space="0" w:color="auto"/>
            <w:left w:val="none" w:sz="0" w:space="0" w:color="auto"/>
            <w:bottom w:val="none" w:sz="0" w:space="0" w:color="auto"/>
            <w:right w:val="none" w:sz="0" w:space="0" w:color="auto"/>
          </w:divBdr>
        </w:div>
        <w:div w:id="341515853">
          <w:marLeft w:val="547"/>
          <w:marRight w:val="0"/>
          <w:marTop w:val="134"/>
          <w:marBottom w:val="0"/>
          <w:divBdr>
            <w:top w:val="none" w:sz="0" w:space="0" w:color="auto"/>
            <w:left w:val="none" w:sz="0" w:space="0" w:color="auto"/>
            <w:bottom w:val="none" w:sz="0" w:space="0" w:color="auto"/>
            <w:right w:val="none" w:sz="0" w:space="0" w:color="auto"/>
          </w:divBdr>
        </w:div>
      </w:divsChild>
    </w:div>
    <w:div w:id="343476129">
      <w:bodyDiv w:val="1"/>
      <w:marLeft w:val="0"/>
      <w:marRight w:val="0"/>
      <w:marTop w:val="0"/>
      <w:marBottom w:val="0"/>
      <w:divBdr>
        <w:top w:val="none" w:sz="0" w:space="0" w:color="auto"/>
        <w:left w:val="none" w:sz="0" w:space="0" w:color="auto"/>
        <w:bottom w:val="none" w:sz="0" w:space="0" w:color="auto"/>
        <w:right w:val="none" w:sz="0" w:space="0" w:color="auto"/>
      </w:divBdr>
      <w:divsChild>
        <w:div w:id="1500847363">
          <w:marLeft w:val="547"/>
          <w:marRight w:val="0"/>
          <w:marTop w:val="134"/>
          <w:marBottom w:val="0"/>
          <w:divBdr>
            <w:top w:val="none" w:sz="0" w:space="0" w:color="auto"/>
            <w:left w:val="none" w:sz="0" w:space="0" w:color="auto"/>
            <w:bottom w:val="none" w:sz="0" w:space="0" w:color="auto"/>
            <w:right w:val="none" w:sz="0" w:space="0" w:color="auto"/>
          </w:divBdr>
        </w:div>
        <w:div w:id="1471286356">
          <w:marLeft w:val="547"/>
          <w:marRight w:val="0"/>
          <w:marTop w:val="134"/>
          <w:marBottom w:val="0"/>
          <w:divBdr>
            <w:top w:val="none" w:sz="0" w:space="0" w:color="auto"/>
            <w:left w:val="none" w:sz="0" w:space="0" w:color="auto"/>
            <w:bottom w:val="none" w:sz="0" w:space="0" w:color="auto"/>
            <w:right w:val="none" w:sz="0" w:space="0" w:color="auto"/>
          </w:divBdr>
        </w:div>
        <w:div w:id="2072921262">
          <w:marLeft w:val="547"/>
          <w:marRight w:val="0"/>
          <w:marTop w:val="134"/>
          <w:marBottom w:val="0"/>
          <w:divBdr>
            <w:top w:val="none" w:sz="0" w:space="0" w:color="auto"/>
            <w:left w:val="none" w:sz="0" w:space="0" w:color="auto"/>
            <w:bottom w:val="none" w:sz="0" w:space="0" w:color="auto"/>
            <w:right w:val="none" w:sz="0" w:space="0" w:color="auto"/>
          </w:divBdr>
        </w:div>
        <w:div w:id="250240237">
          <w:marLeft w:val="547"/>
          <w:marRight w:val="0"/>
          <w:marTop w:val="134"/>
          <w:marBottom w:val="0"/>
          <w:divBdr>
            <w:top w:val="none" w:sz="0" w:space="0" w:color="auto"/>
            <w:left w:val="none" w:sz="0" w:space="0" w:color="auto"/>
            <w:bottom w:val="none" w:sz="0" w:space="0" w:color="auto"/>
            <w:right w:val="none" w:sz="0" w:space="0" w:color="auto"/>
          </w:divBdr>
        </w:div>
      </w:divsChild>
    </w:div>
    <w:div w:id="396978374">
      <w:bodyDiv w:val="1"/>
      <w:marLeft w:val="0"/>
      <w:marRight w:val="0"/>
      <w:marTop w:val="0"/>
      <w:marBottom w:val="0"/>
      <w:divBdr>
        <w:top w:val="none" w:sz="0" w:space="0" w:color="auto"/>
        <w:left w:val="none" w:sz="0" w:space="0" w:color="auto"/>
        <w:bottom w:val="none" w:sz="0" w:space="0" w:color="auto"/>
        <w:right w:val="none" w:sz="0" w:space="0" w:color="auto"/>
      </w:divBdr>
    </w:div>
    <w:div w:id="505023184">
      <w:bodyDiv w:val="1"/>
      <w:marLeft w:val="0"/>
      <w:marRight w:val="0"/>
      <w:marTop w:val="0"/>
      <w:marBottom w:val="0"/>
      <w:divBdr>
        <w:top w:val="none" w:sz="0" w:space="0" w:color="auto"/>
        <w:left w:val="none" w:sz="0" w:space="0" w:color="auto"/>
        <w:bottom w:val="none" w:sz="0" w:space="0" w:color="auto"/>
        <w:right w:val="none" w:sz="0" w:space="0" w:color="auto"/>
      </w:divBdr>
      <w:divsChild>
        <w:div w:id="335379945">
          <w:marLeft w:val="547"/>
          <w:marRight w:val="0"/>
          <w:marTop w:val="154"/>
          <w:marBottom w:val="0"/>
          <w:divBdr>
            <w:top w:val="none" w:sz="0" w:space="0" w:color="auto"/>
            <w:left w:val="none" w:sz="0" w:space="0" w:color="auto"/>
            <w:bottom w:val="none" w:sz="0" w:space="0" w:color="auto"/>
            <w:right w:val="none" w:sz="0" w:space="0" w:color="auto"/>
          </w:divBdr>
        </w:div>
        <w:div w:id="2067292841">
          <w:marLeft w:val="547"/>
          <w:marRight w:val="0"/>
          <w:marTop w:val="154"/>
          <w:marBottom w:val="0"/>
          <w:divBdr>
            <w:top w:val="none" w:sz="0" w:space="0" w:color="auto"/>
            <w:left w:val="none" w:sz="0" w:space="0" w:color="auto"/>
            <w:bottom w:val="none" w:sz="0" w:space="0" w:color="auto"/>
            <w:right w:val="none" w:sz="0" w:space="0" w:color="auto"/>
          </w:divBdr>
        </w:div>
      </w:divsChild>
    </w:div>
    <w:div w:id="751656785">
      <w:bodyDiv w:val="1"/>
      <w:marLeft w:val="0"/>
      <w:marRight w:val="0"/>
      <w:marTop w:val="0"/>
      <w:marBottom w:val="0"/>
      <w:divBdr>
        <w:top w:val="none" w:sz="0" w:space="0" w:color="auto"/>
        <w:left w:val="none" w:sz="0" w:space="0" w:color="auto"/>
        <w:bottom w:val="none" w:sz="0" w:space="0" w:color="auto"/>
        <w:right w:val="none" w:sz="0" w:space="0" w:color="auto"/>
      </w:divBdr>
      <w:divsChild>
        <w:div w:id="1418356362">
          <w:marLeft w:val="547"/>
          <w:marRight w:val="0"/>
          <w:marTop w:val="134"/>
          <w:marBottom w:val="0"/>
          <w:divBdr>
            <w:top w:val="none" w:sz="0" w:space="0" w:color="auto"/>
            <w:left w:val="none" w:sz="0" w:space="0" w:color="auto"/>
            <w:bottom w:val="none" w:sz="0" w:space="0" w:color="auto"/>
            <w:right w:val="none" w:sz="0" w:space="0" w:color="auto"/>
          </w:divBdr>
        </w:div>
        <w:div w:id="104081273">
          <w:marLeft w:val="547"/>
          <w:marRight w:val="0"/>
          <w:marTop w:val="134"/>
          <w:marBottom w:val="0"/>
          <w:divBdr>
            <w:top w:val="none" w:sz="0" w:space="0" w:color="auto"/>
            <w:left w:val="none" w:sz="0" w:space="0" w:color="auto"/>
            <w:bottom w:val="none" w:sz="0" w:space="0" w:color="auto"/>
            <w:right w:val="none" w:sz="0" w:space="0" w:color="auto"/>
          </w:divBdr>
        </w:div>
        <w:div w:id="849609356">
          <w:marLeft w:val="547"/>
          <w:marRight w:val="0"/>
          <w:marTop w:val="134"/>
          <w:marBottom w:val="0"/>
          <w:divBdr>
            <w:top w:val="none" w:sz="0" w:space="0" w:color="auto"/>
            <w:left w:val="none" w:sz="0" w:space="0" w:color="auto"/>
            <w:bottom w:val="none" w:sz="0" w:space="0" w:color="auto"/>
            <w:right w:val="none" w:sz="0" w:space="0" w:color="auto"/>
          </w:divBdr>
        </w:div>
      </w:divsChild>
    </w:div>
    <w:div w:id="1165705110">
      <w:bodyDiv w:val="1"/>
      <w:marLeft w:val="0"/>
      <w:marRight w:val="0"/>
      <w:marTop w:val="0"/>
      <w:marBottom w:val="0"/>
      <w:divBdr>
        <w:top w:val="none" w:sz="0" w:space="0" w:color="auto"/>
        <w:left w:val="none" w:sz="0" w:space="0" w:color="auto"/>
        <w:bottom w:val="none" w:sz="0" w:space="0" w:color="auto"/>
        <w:right w:val="none" w:sz="0" w:space="0" w:color="auto"/>
      </w:divBdr>
      <w:divsChild>
        <w:div w:id="1846282582">
          <w:marLeft w:val="547"/>
          <w:marRight w:val="0"/>
          <w:marTop w:val="154"/>
          <w:marBottom w:val="0"/>
          <w:divBdr>
            <w:top w:val="none" w:sz="0" w:space="0" w:color="auto"/>
            <w:left w:val="none" w:sz="0" w:space="0" w:color="auto"/>
            <w:bottom w:val="none" w:sz="0" w:space="0" w:color="auto"/>
            <w:right w:val="none" w:sz="0" w:space="0" w:color="auto"/>
          </w:divBdr>
        </w:div>
        <w:div w:id="2103334596">
          <w:marLeft w:val="547"/>
          <w:marRight w:val="0"/>
          <w:marTop w:val="154"/>
          <w:marBottom w:val="0"/>
          <w:divBdr>
            <w:top w:val="none" w:sz="0" w:space="0" w:color="auto"/>
            <w:left w:val="none" w:sz="0" w:space="0" w:color="auto"/>
            <w:bottom w:val="none" w:sz="0" w:space="0" w:color="auto"/>
            <w:right w:val="none" w:sz="0" w:space="0" w:color="auto"/>
          </w:divBdr>
        </w:div>
      </w:divsChild>
    </w:div>
    <w:div w:id="1297685362">
      <w:bodyDiv w:val="1"/>
      <w:marLeft w:val="0"/>
      <w:marRight w:val="0"/>
      <w:marTop w:val="0"/>
      <w:marBottom w:val="0"/>
      <w:divBdr>
        <w:top w:val="none" w:sz="0" w:space="0" w:color="auto"/>
        <w:left w:val="none" w:sz="0" w:space="0" w:color="auto"/>
        <w:bottom w:val="none" w:sz="0" w:space="0" w:color="auto"/>
        <w:right w:val="none" w:sz="0" w:space="0" w:color="auto"/>
      </w:divBdr>
      <w:divsChild>
        <w:div w:id="1879007050">
          <w:marLeft w:val="547"/>
          <w:marRight w:val="0"/>
          <w:marTop w:val="134"/>
          <w:marBottom w:val="0"/>
          <w:divBdr>
            <w:top w:val="none" w:sz="0" w:space="0" w:color="auto"/>
            <w:left w:val="none" w:sz="0" w:space="0" w:color="auto"/>
            <w:bottom w:val="none" w:sz="0" w:space="0" w:color="auto"/>
            <w:right w:val="none" w:sz="0" w:space="0" w:color="auto"/>
          </w:divBdr>
        </w:div>
        <w:div w:id="1169255687">
          <w:marLeft w:val="547"/>
          <w:marRight w:val="0"/>
          <w:marTop w:val="134"/>
          <w:marBottom w:val="0"/>
          <w:divBdr>
            <w:top w:val="none" w:sz="0" w:space="0" w:color="auto"/>
            <w:left w:val="none" w:sz="0" w:space="0" w:color="auto"/>
            <w:bottom w:val="none" w:sz="0" w:space="0" w:color="auto"/>
            <w:right w:val="none" w:sz="0" w:space="0" w:color="auto"/>
          </w:divBdr>
        </w:div>
        <w:div w:id="2116092289">
          <w:marLeft w:val="547"/>
          <w:marRight w:val="0"/>
          <w:marTop w:val="134"/>
          <w:marBottom w:val="0"/>
          <w:divBdr>
            <w:top w:val="none" w:sz="0" w:space="0" w:color="auto"/>
            <w:left w:val="none" w:sz="0" w:space="0" w:color="auto"/>
            <w:bottom w:val="none" w:sz="0" w:space="0" w:color="auto"/>
            <w:right w:val="none" w:sz="0" w:space="0" w:color="auto"/>
          </w:divBdr>
        </w:div>
        <w:div w:id="1061366679">
          <w:marLeft w:val="547"/>
          <w:marRight w:val="0"/>
          <w:marTop w:val="134"/>
          <w:marBottom w:val="0"/>
          <w:divBdr>
            <w:top w:val="none" w:sz="0" w:space="0" w:color="auto"/>
            <w:left w:val="none" w:sz="0" w:space="0" w:color="auto"/>
            <w:bottom w:val="none" w:sz="0" w:space="0" w:color="auto"/>
            <w:right w:val="none" w:sz="0" w:space="0" w:color="auto"/>
          </w:divBdr>
        </w:div>
      </w:divsChild>
    </w:div>
    <w:div w:id="1703018608">
      <w:bodyDiv w:val="1"/>
      <w:marLeft w:val="0"/>
      <w:marRight w:val="0"/>
      <w:marTop w:val="0"/>
      <w:marBottom w:val="0"/>
      <w:divBdr>
        <w:top w:val="none" w:sz="0" w:space="0" w:color="auto"/>
        <w:left w:val="none" w:sz="0" w:space="0" w:color="auto"/>
        <w:bottom w:val="none" w:sz="0" w:space="0" w:color="auto"/>
        <w:right w:val="none" w:sz="0" w:space="0" w:color="auto"/>
      </w:divBdr>
      <w:divsChild>
        <w:div w:id="1638487327">
          <w:marLeft w:val="806"/>
          <w:marRight w:val="0"/>
          <w:marTop w:val="134"/>
          <w:marBottom w:val="0"/>
          <w:divBdr>
            <w:top w:val="none" w:sz="0" w:space="0" w:color="auto"/>
            <w:left w:val="none" w:sz="0" w:space="0" w:color="auto"/>
            <w:bottom w:val="none" w:sz="0" w:space="0" w:color="auto"/>
            <w:right w:val="none" w:sz="0" w:space="0" w:color="auto"/>
          </w:divBdr>
        </w:div>
        <w:div w:id="580263682">
          <w:marLeft w:val="806"/>
          <w:marRight w:val="0"/>
          <w:marTop w:val="134"/>
          <w:marBottom w:val="0"/>
          <w:divBdr>
            <w:top w:val="none" w:sz="0" w:space="0" w:color="auto"/>
            <w:left w:val="none" w:sz="0" w:space="0" w:color="auto"/>
            <w:bottom w:val="none" w:sz="0" w:space="0" w:color="auto"/>
            <w:right w:val="none" w:sz="0" w:space="0" w:color="auto"/>
          </w:divBdr>
        </w:div>
        <w:div w:id="1810896610">
          <w:marLeft w:val="806"/>
          <w:marRight w:val="0"/>
          <w:marTop w:val="134"/>
          <w:marBottom w:val="0"/>
          <w:divBdr>
            <w:top w:val="none" w:sz="0" w:space="0" w:color="auto"/>
            <w:left w:val="none" w:sz="0" w:space="0" w:color="auto"/>
            <w:bottom w:val="none" w:sz="0" w:space="0" w:color="auto"/>
            <w:right w:val="none" w:sz="0" w:space="0" w:color="auto"/>
          </w:divBdr>
        </w:div>
      </w:divsChild>
    </w:div>
    <w:div w:id="1771002702">
      <w:bodyDiv w:val="1"/>
      <w:marLeft w:val="0"/>
      <w:marRight w:val="0"/>
      <w:marTop w:val="0"/>
      <w:marBottom w:val="0"/>
      <w:divBdr>
        <w:top w:val="none" w:sz="0" w:space="0" w:color="auto"/>
        <w:left w:val="none" w:sz="0" w:space="0" w:color="auto"/>
        <w:bottom w:val="none" w:sz="0" w:space="0" w:color="auto"/>
        <w:right w:val="none" w:sz="0" w:space="0" w:color="auto"/>
      </w:divBdr>
    </w:div>
    <w:div w:id="1796218221">
      <w:bodyDiv w:val="1"/>
      <w:marLeft w:val="0"/>
      <w:marRight w:val="0"/>
      <w:marTop w:val="0"/>
      <w:marBottom w:val="0"/>
      <w:divBdr>
        <w:top w:val="none" w:sz="0" w:space="0" w:color="auto"/>
        <w:left w:val="none" w:sz="0" w:space="0" w:color="auto"/>
        <w:bottom w:val="none" w:sz="0" w:space="0" w:color="auto"/>
        <w:right w:val="none" w:sz="0" w:space="0" w:color="auto"/>
      </w:divBdr>
      <w:divsChild>
        <w:div w:id="1009019984">
          <w:marLeft w:val="547"/>
          <w:marRight w:val="0"/>
          <w:marTop w:val="154"/>
          <w:marBottom w:val="0"/>
          <w:divBdr>
            <w:top w:val="none" w:sz="0" w:space="0" w:color="auto"/>
            <w:left w:val="none" w:sz="0" w:space="0" w:color="auto"/>
            <w:bottom w:val="none" w:sz="0" w:space="0" w:color="auto"/>
            <w:right w:val="none" w:sz="0" w:space="0" w:color="auto"/>
          </w:divBdr>
        </w:div>
      </w:divsChild>
    </w:div>
    <w:div w:id="1798179526">
      <w:bodyDiv w:val="1"/>
      <w:marLeft w:val="0"/>
      <w:marRight w:val="0"/>
      <w:marTop w:val="0"/>
      <w:marBottom w:val="0"/>
      <w:divBdr>
        <w:top w:val="none" w:sz="0" w:space="0" w:color="auto"/>
        <w:left w:val="none" w:sz="0" w:space="0" w:color="auto"/>
        <w:bottom w:val="none" w:sz="0" w:space="0" w:color="auto"/>
        <w:right w:val="none" w:sz="0" w:space="0" w:color="auto"/>
      </w:divBdr>
      <w:divsChild>
        <w:div w:id="979309769">
          <w:marLeft w:val="547"/>
          <w:marRight w:val="0"/>
          <w:marTop w:val="154"/>
          <w:marBottom w:val="0"/>
          <w:divBdr>
            <w:top w:val="none" w:sz="0" w:space="0" w:color="auto"/>
            <w:left w:val="none" w:sz="0" w:space="0" w:color="auto"/>
            <w:bottom w:val="none" w:sz="0" w:space="0" w:color="auto"/>
            <w:right w:val="none" w:sz="0" w:space="0" w:color="auto"/>
          </w:divBdr>
        </w:div>
        <w:div w:id="19923686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shavan84@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16</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KESAVAN</cp:lastModifiedBy>
  <cp:revision>37</cp:revision>
  <dcterms:created xsi:type="dcterms:W3CDTF">2015-12-07T13:54:00Z</dcterms:created>
  <dcterms:modified xsi:type="dcterms:W3CDTF">2015-12-11T18:37:00Z</dcterms:modified>
</cp:coreProperties>
</file>