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7D" w:rsidRPr="003B7935" w:rsidRDefault="003B5C1A" w:rsidP="003B7935">
      <w:pPr>
        <w:pStyle w:val="NoSpacing"/>
        <w:jc w:val="center"/>
        <w:rPr>
          <w:rFonts w:ascii="Times New Roman" w:hAnsi="Times New Roman" w:cs="Times New Roman"/>
          <w:b/>
          <w:sz w:val="28"/>
          <w:szCs w:val="28"/>
        </w:rPr>
      </w:pPr>
      <w:r w:rsidRPr="003B7935">
        <w:rPr>
          <w:rFonts w:ascii="Times New Roman" w:hAnsi="Times New Roman" w:cs="Times New Roman"/>
          <w:b/>
          <w:sz w:val="28"/>
          <w:szCs w:val="28"/>
        </w:rPr>
        <w:t>Husain-</w:t>
      </w:r>
      <w:proofErr w:type="spellStart"/>
      <w:r w:rsidRPr="003B7935">
        <w:rPr>
          <w:rFonts w:ascii="Times New Roman" w:hAnsi="Times New Roman" w:cs="Times New Roman"/>
          <w:b/>
          <w:sz w:val="28"/>
          <w:szCs w:val="28"/>
        </w:rPr>
        <w:t>Usmani</w:t>
      </w:r>
      <w:proofErr w:type="spellEnd"/>
      <w:r w:rsidRPr="003B7935">
        <w:rPr>
          <w:rFonts w:ascii="Times New Roman" w:hAnsi="Times New Roman" w:cs="Times New Roman"/>
          <w:b/>
          <w:sz w:val="28"/>
          <w:szCs w:val="28"/>
        </w:rPr>
        <w:t xml:space="preserve"> Principle of Shared Insanity:</w:t>
      </w:r>
    </w:p>
    <w:p w:rsidR="00D10A7D" w:rsidRPr="003B7935" w:rsidRDefault="003B5C1A" w:rsidP="003B7935">
      <w:pPr>
        <w:pStyle w:val="NoSpacing"/>
        <w:jc w:val="center"/>
        <w:rPr>
          <w:rFonts w:ascii="Times New Roman" w:hAnsi="Times New Roman" w:cs="Times New Roman"/>
          <w:b/>
          <w:sz w:val="28"/>
          <w:szCs w:val="28"/>
        </w:rPr>
      </w:pPr>
      <w:r w:rsidRPr="003B7935">
        <w:rPr>
          <w:rFonts w:ascii="Times New Roman" w:hAnsi="Times New Roman" w:cs="Times New Roman"/>
          <w:b/>
          <w:sz w:val="28"/>
          <w:szCs w:val="28"/>
        </w:rPr>
        <w:t xml:space="preserve">The first and the last </w:t>
      </w:r>
      <w:r w:rsidR="00C74C4E" w:rsidRPr="003B7935">
        <w:rPr>
          <w:rFonts w:ascii="Times New Roman" w:hAnsi="Times New Roman" w:cs="Times New Roman"/>
          <w:b/>
          <w:sz w:val="28"/>
          <w:szCs w:val="28"/>
        </w:rPr>
        <w:t xml:space="preserve">dot </w:t>
      </w:r>
      <w:r w:rsidR="00CB0422">
        <w:rPr>
          <w:rFonts w:ascii="Times New Roman" w:hAnsi="Times New Roman" w:cs="Times New Roman"/>
          <w:b/>
          <w:sz w:val="28"/>
          <w:szCs w:val="28"/>
        </w:rPr>
        <w:t>connect</w:t>
      </w:r>
      <w:r w:rsidRPr="003B7935">
        <w:rPr>
          <w:rFonts w:ascii="Times New Roman" w:hAnsi="Times New Roman" w:cs="Times New Roman"/>
          <w:b/>
          <w:sz w:val="28"/>
          <w:szCs w:val="28"/>
        </w:rPr>
        <w:t>, what about the middle one?</w:t>
      </w:r>
    </w:p>
    <w:p w:rsidR="003B5C1A" w:rsidRPr="003B7935" w:rsidRDefault="003B5C1A" w:rsidP="003B7935">
      <w:pPr>
        <w:pStyle w:val="NoSpacing"/>
        <w:jc w:val="center"/>
        <w:rPr>
          <w:rFonts w:ascii="Times New Roman" w:hAnsi="Times New Roman" w:cs="Times New Roman"/>
          <w:b/>
          <w:sz w:val="28"/>
          <w:szCs w:val="28"/>
        </w:rPr>
      </w:pPr>
      <w:r w:rsidRPr="003B7935">
        <w:rPr>
          <w:rFonts w:ascii="Times New Roman" w:hAnsi="Times New Roman" w:cs="Times New Roman"/>
          <w:b/>
          <w:sz w:val="28"/>
          <w:szCs w:val="28"/>
        </w:rPr>
        <w:t>Discussion on forensic issue</w:t>
      </w:r>
    </w:p>
    <w:p w:rsidR="003B7935" w:rsidRDefault="003B7935" w:rsidP="003B5C1A">
      <w:pPr>
        <w:jc w:val="center"/>
        <w:rPr>
          <w:rFonts w:ascii="Times New Roman" w:hAnsi="Times New Roman" w:cs="Times New Roman"/>
          <w:sz w:val="24"/>
          <w:szCs w:val="24"/>
        </w:rPr>
      </w:pPr>
    </w:p>
    <w:p w:rsidR="0067538F" w:rsidRPr="0067538F" w:rsidRDefault="0067538F" w:rsidP="003B5C1A">
      <w:pPr>
        <w:jc w:val="center"/>
        <w:rPr>
          <w:rFonts w:ascii="Times New Roman" w:hAnsi="Times New Roman" w:cs="Times New Roman"/>
          <w:sz w:val="24"/>
          <w:szCs w:val="24"/>
        </w:rPr>
      </w:pPr>
      <w:r w:rsidRPr="0067538F">
        <w:rPr>
          <w:rFonts w:ascii="Times New Roman" w:hAnsi="Times New Roman" w:cs="Times New Roman"/>
          <w:sz w:val="24"/>
          <w:szCs w:val="24"/>
        </w:rPr>
        <w:t>By</w:t>
      </w:r>
    </w:p>
    <w:p w:rsidR="00D11F90" w:rsidRPr="00CA2EDC"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sidRPr="00CA2EDC">
        <w:rPr>
          <w:rFonts w:ascii="Times New Roman" w:hAnsi="Times New Roman" w:cs="Times New Roman"/>
          <w:sz w:val="24"/>
          <w:szCs w:val="24"/>
        </w:rPr>
        <w:t>Munawwar</w:t>
      </w:r>
      <w:proofErr w:type="spellEnd"/>
      <w:r w:rsidRPr="00CA2EDC">
        <w:rPr>
          <w:rFonts w:ascii="Times New Roman" w:hAnsi="Times New Roman" w:cs="Times New Roman"/>
          <w:sz w:val="24"/>
          <w:szCs w:val="24"/>
        </w:rPr>
        <w:t xml:space="preserve"> Husain</w:t>
      </w:r>
      <w:r>
        <w:rPr>
          <w:rFonts w:ascii="Times New Roman" w:hAnsi="Times New Roman" w:cs="Times New Roman"/>
          <w:sz w:val="24"/>
          <w:szCs w:val="24"/>
        </w:rPr>
        <w:t xml:space="preserve"> </w:t>
      </w:r>
      <w:r>
        <w:rPr>
          <w:rFonts w:ascii="Times New Roman" w:hAnsi="Times New Roman" w:cs="Times New Roman"/>
          <w:b/>
          <w:sz w:val="24"/>
          <w:szCs w:val="24"/>
          <w:vertAlign w:val="superscript"/>
        </w:rPr>
        <w:t>1</w:t>
      </w:r>
    </w:p>
    <w:p w:rsidR="00D11F90" w:rsidRPr="00CA2EDC" w:rsidRDefault="00D11F90" w:rsidP="00D11F90">
      <w:pPr>
        <w:pStyle w:val="NoSpacing"/>
        <w:rPr>
          <w:rFonts w:ascii="Times New Roman" w:hAnsi="Times New Roman" w:cs="Times New Roman"/>
          <w:sz w:val="24"/>
          <w:szCs w:val="24"/>
        </w:rPr>
      </w:pPr>
      <w:r w:rsidRPr="00CA2EDC">
        <w:rPr>
          <w:rFonts w:ascii="Times New Roman" w:hAnsi="Times New Roman" w:cs="Times New Roman"/>
          <w:sz w:val="24"/>
          <w:szCs w:val="24"/>
        </w:rPr>
        <w:t>MBBS, MD, DNB, MNAMS,</w:t>
      </w:r>
    </w:p>
    <w:p w:rsidR="00D11F90" w:rsidRDefault="00D11F90" w:rsidP="00D11F90">
      <w:pPr>
        <w:pStyle w:val="NoSpacing"/>
        <w:rPr>
          <w:rFonts w:ascii="Times New Roman" w:hAnsi="Times New Roman" w:cs="Times New Roman"/>
          <w:sz w:val="24"/>
          <w:szCs w:val="24"/>
        </w:rPr>
      </w:pPr>
      <w:r w:rsidRPr="00CA2EDC">
        <w:rPr>
          <w:rFonts w:ascii="Times New Roman" w:hAnsi="Times New Roman" w:cs="Times New Roman"/>
          <w:sz w:val="24"/>
          <w:szCs w:val="24"/>
        </w:rPr>
        <w:t>Diploma in Criminology &amp; Criminal Administration</w:t>
      </w:r>
    </w:p>
    <w:p w:rsidR="00D11F90" w:rsidRPr="00832369" w:rsidRDefault="00D11F90" w:rsidP="00D11F90">
      <w:pPr>
        <w:pStyle w:val="NoSpacing"/>
        <w:rPr>
          <w:rFonts w:ascii="Times New Roman" w:hAnsi="Times New Roman" w:cs="Times New Roman"/>
          <w:sz w:val="16"/>
          <w:szCs w:val="16"/>
        </w:rPr>
      </w:pPr>
    </w:p>
    <w:p w:rsidR="00D10A7D" w:rsidRDefault="00D10A7D" w:rsidP="00D10A7D">
      <w:pPr>
        <w:pStyle w:val="NoSpacing"/>
        <w:rPr>
          <w:rFonts w:ascii="Times New Roman" w:hAnsi="Times New Roman" w:cs="Times New Roman"/>
          <w:sz w:val="24"/>
          <w:szCs w:val="24"/>
        </w:rPr>
      </w:pPr>
      <w:r>
        <w:rPr>
          <w:rFonts w:ascii="Times New Roman" w:hAnsi="Times New Roman" w:cs="Times New Roman"/>
          <w:sz w:val="24"/>
          <w:szCs w:val="24"/>
        </w:rPr>
        <w:t xml:space="preserve">Dr </w:t>
      </w:r>
      <w:proofErr w:type="gramStart"/>
      <w:r>
        <w:rPr>
          <w:rFonts w:ascii="Times New Roman" w:hAnsi="Times New Roman" w:cs="Times New Roman"/>
          <w:sz w:val="24"/>
          <w:szCs w:val="24"/>
        </w:rPr>
        <w:t>Jawed</w:t>
      </w:r>
      <w:proofErr w:type="gramEnd"/>
      <w:r>
        <w:rPr>
          <w:rFonts w:ascii="Times New Roman" w:hAnsi="Times New Roman" w:cs="Times New Roman"/>
          <w:sz w:val="24"/>
          <w:szCs w:val="24"/>
        </w:rPr>
        <w:t xml:space="preserve"> Ahmad </w:t>
      </w:r>
      <w:proofErr w:type="spellStart"/>
      <w:r>
        <w:rPr>
          <w:rFonts w:ascii="Times New Roman" w:hAnsi="Times New Roman" w:cs="Times New Roman"/>
          <w:sz w:val="24"/>
          <w:szCs w:val="24"/>
        </w:rPr>
        <w:t>Usmani</w:t>
      </w:r>
      <w:proofErr w:type="spellEnd"/>
      <w:r>
        <w:rPr>
          <w:rFonts w:ascii="Times New Roman" w:hAnsi="Times New Roman" w:cs="Times New Roman"/>
          <w:sz w:val="24"/>
          <w:szCs w:val="24"/>
        </w:rPr>
        <w:t xml:space="preserve"> </w:t>
      </w:r>
      <w:r>
        <w:rPr>
          <w:rFonts w:ascii="Times New Roman" w:hAnsi="Times New Roman" w:cs="Times New Roman"/>
          <w:b/>
          <w:sz w:val="24"/>
          <w:szCs w:val="24"/>
          <w:vertAlign w:val="superscript"/>
        </w:rPr>
        <w:t>2</w:t>
      </w:r>
    </w:p>
    <w:p w:rsidR="00D10A7D" w:rsidRDefault="00D10A7D" w:rsidP="00D10A7D">
      <w:pPr>
        <w:pStyle w:val="NoSpacing"/>
        <w:rPr>
          <w:rFonts w:ascii="Times New Roman" w:hAnsi="Times New Roman" w:cs="Times New Roman"/>
          <w:sz w:val="24"/>
          <w:szCs w:val="24"/>
        </w:rPr>
      </w:pPr>
      <w:r>
        <w:rPr>
          <w:rFonts w:ascii="Times New Roman" w:hAnsi="Times New Roman" w:cs="Times New Roman"/>
          <w:sz w:val="24"/>
          <w:szCs w:val="24"/>
        </w:rPr>
        <w:t>MBBS, MD (Path), MD (For Med)</w:t>
      </w:r>
    </w:p>
    <w:p w:rsidR="00D10A7D" w:rsidRDefault="00D10A7D" w:rsidP="00D10A7D">
      <w:pPr>
        <w:pStyle w:val="NoSpacing"/>
        <w:rPr>
          <w:rFonts w:ascii="Times New Roman" w:hAnsi="Times New Roman" w:cs="Times New Roman"/>
          <w:sz w:val="24"/>
          <w:szCs w:val="24"/>
        </w:rPr>
      </w:pPr>
      <w:r>
        <w:rPr>
          <w:rFonts w:ascii="Times New Roman" w:hAnsi="Times New Roman" w:cs="Times New Roman"/>
          <w:sz w:val="24"/>
          <w:szCs w:val="24"/>
        </w:rPr>
        <w:t>Diploma in Criminology &amp; Criminal Administration</w:t>
      </w:r>
    </w:p>
    <w:p w:rsidR="00D10A7D" w:rsidRDefault="00D10A7D" w:rsidP="00D11F90">
      <w:pPr>
        <w:pStyle w:val="NoSpacing"/>
        <w:rPr>
          <w:rFonts w:ascii="Times New Roman" w:hAnsi="Times New Roman" w:cs="Times New Roman"/>
          <w:sz w:val="24"/>
          <w:szCs w:val="24"/>
        </w:rPr>
      </w:pP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Dr Mohammad </w:t>
      </w:r>
      <w:proofErr w:type="spellStart"/>
      <w:r>
        <w:rPr>
          <w:rFonts w:ascii="Times New Roman" w:hAnsi="Times New Roman" w:cs="Times New Roman"/>
          <w:sz w:val="24"/>
          <w:szCs w:val="24"/>
        </w:rPr>
        <w:t>Asrarul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Haque</w:t>
      </w:r>
      <w:proofErr w:type="spellEnd"/>
      <w:r>
        <w:rPr>
          <w:rFonts w:ascii="Times New Roman" w:hAnsi="Times New Roman" w:cs="Times New Roman"/>
          <w:sz w:val="24"/>
          <w:szCs w:val="24"/>
        </w:rPr>
        <w:t xml:space="preserve"> </w:t>
      </w:r>
      <w:r w:rsidR="00D10A7D" w:rsidRPr="00D10A7D">
        <w:rPr>
          <w:rFonts w:ascii="Times New Roman" w:hAnsi="Times New Roman" w:cs="Times New Roman"/>
          <w:b/>
          <w:sz w:val="24"/>
          <w:szCs w:val="24"/>
          <w:vertAlign w:val="superscript"/>
        </w:rPr>
        <w:t>3</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MBBS, MD</w:t>
      </w:r>
    </w:p>
    <w:p w:rsidR="00D11F90" w:rsidRPr="00832369" w:rsidRDefault="00D11F90" w:rsidP="00D11F90">
      <w:pPr>
        <w:pStyle w:val="NoSpacing"/>
        <w:rPr>
          <w:rFonts w:ascii="Times New Roman" w:hAnsi="Times New Roman" w:cs="Times New Roman"/>
          <w:sz w:val="16"/>
          <w:szCs w:val="16"/>
        </w:rPr>
      </w:pP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Dr Mohammad </w:t>
      </w:r>
      <w:proofErr w:type="spellStart"/>
      <w:r>
        <w:rPr>
          <w:rFonts w:ascii="Times New Roman" w:hAnsi="Times New Roman" w:cs="Times New Roman"/>
          <w:sz w:val="24"/>
          <w:szCs w:val="24"/>
        </w:rPr>
        <w:t>Mojahid</w:t>
      </w:r>
      <w:proofErr w:type="spellEnd"/>
      <w:r>
        <w:rPr>
          <w:rFonts w:ascii="Times New Roman" w:hAnsi="Times New Roman" w:cs="Times New Roman"/>
          <w:sz w:val="24"/>
          <w:szCs w:val="24"/>
        </w:rPr>
        <w:t xml:space="preserve"> Anwar </w:t>
      </w:r>
      <w:r w:rsidR="00D10A7D" w:rsidRPr="00D10A7D">
        <w:rPr>
          <w:rFonts w:ascii="Times New Roman" w:hAnsi="Times New Roman" w:cs="Times New Roman"/>
          <w:b/>
          <w:sz w:val="24"/>
          <w:szCs w:val="24"/>
          <w:vertAlign w:val="superscript"/>
        </w:rPr>
        <w:t>4</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MBBS, MD (Student)</w:t>
      </w:r>
    </w:p>
    <w:p w:rsidR="00D11F90" w:rsidRPr="00832369" w:rsidRDefault="00D11F90" w:rsidP="00D11F90">
      <w:pPr>
        <w:pStyle w:val="NoSpacing"/>
        <w:rPr>
          <w:rFonts w:ascii="Times New Roman" w:hAnsi="Times New Roman" w:cs="Times New Roman"/>
          <w:sz w:val="16"/>
          <w:szCs w:val="16"/>
        </w:rPr>
      </w:pP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Faiz</w:t>
      </w:r>
      <w:proofErr w:type="spellEnd"/>
      <w:r>
        <w:rPr>
          <w:rFonts w:ascii="Times New Roman" w:hAnsi="Times New Roman" w:cs="Times New Roman"/>
          <w:sz w:val="24"/>
          <w:szCs w:val="24"/>
        </w:rPr>
        <w:t xml:space="preserve"> Ahmad </w:t>
      </w:r>
      <w:r w:rsidR="00D10A7D">
        <w:rPr>
          <w:rFonts w:ascii="Times New Roman" w:hAnsi="Times New Roman" w:cs="Times New Roman"/>
          <w:b/>
          <w:sz w:val="24"/>
          <w:szCs w:val="24"/>
          <w:vertAlign w:val="superscript"/>
        </w:rPr>
        <w:t>5</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MBBS, MD (Student)</w:t>
      </w:r>
    </w:p>
    <w:p w:rsidR="00D11F90" w:rsidRPr="00832369" w:rsidRDefault="00D11F90" w:rsidP="00D11F90">
      <w:pPr>
        <w:pStyle w:val="NoSpacing"/>
        <w:rPr>
          <w:rFonts w:ascii="Times New Roman" w:hAnsi="Times New Roman" w:cs="Times New Roman"/>
          <w:sz w:val="16"/>
          <w:szCs w:val="16"/>
        </w:rPr>
      </w:pPr>
    </w:p>
    <w:p w:rsidR="00D11F90" w:rsidRDefault="00D11F90" w:rsidP="00D11F90">
      <w:pPr>
        <w:pStyle w:val="NoSpacing"/>
        <w:jc w:val="center"/>
        <w:rPr>
          <w:rFonts w:ascii="Times New Roman" w:hAnsi="Times New Roman" w:cs="Times New Roman"/>
          <w:sz w:val="24"/>
          <w:szCs w:val="24"/>
        </w:rPr>
      </w:pPr>
    </w:p>
    <w:p w:rsidR="00D11F90" w:rsidRDefault="00D11F90" w:rsidP="00D11F90">
      <w:pPr>
        <w:pStyle w:val="NoSpacing"/>
        <w:jc w:val="center"/>
        <w:rPr>
          <w:rFonts w:ascii="Times New Roman" w:hAnsi="Times New Roman" w:cs="Times New Roman"/>
          <w:sz w:val="24"/>
          <w:szCs w:val="24"/>
        </w:rPr>
      </w:pPr>
      <w:r>
        <w:rPr>
          <w:rFonts w:ascii="Times New Roman" w:hAnsi="Times New Roman" w:cs="Times New Roman"/>
          <w:sz w:val="24"/>
          <w:szCs w:val="24"/>
        </w:rPr>
        <w:t>At</w:t>
      </w:r>
    </w:p>
    <w:p w:rsidR="00D11F90" w:rsidRDefault="00D11F90" w:rsidP="00D11F90">
      <w:pPr>
        <w:pStyle w:val="NoSpacing"/>
        <w:rPr>
          <w:rFonts w:ascii="Times New Roman" w:hAnsi="Times New Roman" w:cs="Times New Roman"/>
          <w:sz w:val="16"/>
          <w:szCs w:val="16"/>
        </w:rPr>
      </w:pP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Department of Forensic Medicine</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Faculty of Medicine</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Aligarh Muslim University</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Aligarh 202 002</w:t>
      </w: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India</w:t>
      </w:r>
    </w:p>
    <w:p w:rsidR="00D11F90" w:rsidRPr="00832369"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Official website: http://www.amu.nic.in</w:t>
      </w:r>
    </w:p>
    <w:p w:rsidR="00D11F90" w:rsidRPr="00832369" w:rsidRDefault="00D11F90" w:rsidP="00D11F90">
      <w:pPr>
        <w:pStyle w:val="NoSpacing"/>
        <w:rPr>
          <w:rFonts w:ascii="Times New Roman" w:hAnsi="Times New Roman" w:cs="Times New Roman"/>
          <w:sz w:val="16"/>
          <w:szCs w:val="16"/>
        </w:rPr>
      </w:pPr>
    </w:p>
    <w:p w:rsidR="00D10A7D" w:rsidRDefault="00D11F90" w:rsidP="00D10A7D">
      <w:pPr>
        <w:pStyle w:val="NoSpacing"/>
        <w:pBdr>
          <w:top w:val="single" w:sz="12" w:space="1" w:color="auto"/>
          <w:bottom w:val="single" w:sz="12" w:space="1" w:color="auto"/>
        </w:pBdr>
        <w:jc w:val="both"/>
        <w:rPr>
          <w:rFonts w:ascii="Times New Roman" w:hAnsi="Times New Roman" w:cs="Times New Roman"/>
          <w:sz w:val="24"/>
          <w:szCs w:val="24"/>
        </w:rPr>
      </w:pPr>
      <w:r w:rsidRPr="00FE3770">
        <w:rPr>
          <w:rFonts w:ascii="Times New Roman" w:hAnsi="Times New Roman" w:cs="Times New Roman"/>
          <w:b/>
          <w:sz w:val="24"/>
          <w:szCs w:val="24"/>
        </w:rPr>
        <w:t>1</w:t>
      </w:r>
      <w:r>
        <w:rPr>
          <w:rFonts w:ascii="Times New Roman" w:hAnsi="Times New Roman" w:cs="Times New Roman"/>
          <w:sz w:val="24"/>
          <w:szCs w:val="24"/>
        </w:rPr>
        <w:t>/ Professor &amp; former Chairman, Medical Superintendent</w:t>
      </w:r>
      <w:r w:rsidR="0036252E">
        <w:rPr>
          <w:rFonts w:ascii="Times New Roman" w:hAnsi="Times New Roman" w:cs="Times New Roman"/>
          <w:sz w:val="24"/>
          <w:szCs w:val="24"/>
        </w:rPr>
        <w:t>, Principal, School of Nursing,</w:t>
      </w:r>
      <w:r>
        <w:rPr>
          <w:rFonts w:ascii="Times New Roman" w:hAnsi="Times New Roman" w:cs="Times New Roman"/>
          <w:sz w:val="24"/>
          <w:szCs w:val="24"/>
        </w:rPr>
        <w:t xml:space="preserve"> </w:t>
      </w:r>
    </w:p>
    <w:p w:rsidR="00D11F90" w:rsidRPr="00D10A7D" w:rsidRDefault="00D10A7D" w:rsidP="00D10A7D">
      <w:pPr>
        <w:pStyle w:val="NoSpacing"/>
        <w:pBdr>
          <w:top w:val="single" w:sz="12" w:space="1" w:color="auto"/>
          <w:bottom w:val="single" w:sz="12" w:space="1" w:color="auto"/>
        </w:pBdr>
        <w:jc w:val="both"/>
        <w:rPr>
          <w:rFonts w:ascii="Times New Roman" w:hAnsi="Times New Roman" w:cs="Times New Roman"/>
          <w:sz w:val="24"/>
          <w:szCs w:val="24"/>
        </w:rPr>
      </w:pPr>
      <w:r w:rsidRPr="00D10A7D">
        <w:rPr>
          <w:rFonts w:ascii="Times New Roman" w:hAnsi="Times New Roman" w:cs="Times New Roman"/>
          <w:b/>
          <w:sz w:val="24"/>
          <w:szCs w:val="24"/>
        </w:rPr>
        <w:t>2</w:t>
      </w:r>
      <w:r w:rsidR="00D11F90">
        <w:rPr>
          <w:rFonts w:ascii="Times New Roman" w:hAnsi="Times New Roman" w:cs="Times New Roman"/>
          <w:sz w:val="24"/>
          <w:szCs w:val="24"/>
        </w:rPr>
        <w:t xml:space="preserve">/ Professor &amp; Chairman, </w:t>
      </w:r>
      <w:r>
        <w:rPr>
          <w:rFonts w:ascii="Times New Roman" w:hAnsi="Times New Roman" w:cs="Times New Roman"/>
          <w:b/>
          <w:sz w:val="24"/>
          <w:szCs w:val="24"/>
        </w:rPr>
        <w:t>3</w:t>
      </w:r>
      <w:r>
        <w:rPr>
          <w:rFonts w:ascii="Times New Roman" w:hAnsi="Times New Roman" w:cs="Times New Roman"/>
          <w:sz w:val="24"/>
          <w:szCs w:val="24"/>
        </w:rPr>
        <w:t xml:space="preserve">/Senior </w:t>
      </w:r>
      <w:proofErr w:type="gramStart"/>
      <w:r>
        <w:rPr>
          <w:rFonts w:ascii="Times New Roman" w:hAnsi="Times New Roman" w:cs="Times New Roman"/>
          <w:sz w:val="24"/>
          <w:szCs w:val="24"/>
        </w:rPr>
        <w:t xml:space="preserve">Resident  </w:t>
      </w:r>
      <w:r>
        <w:rPr>
          <w:rFonts w:ascii="Times New Roman" w:hAnsi="Times New Roman" w:cs="Times New Roman"/>
          <w:b/>
          <w:sz w:val="24"/>
          <w:szCs w:val="24"/>
        </w:rPr>
        <w:t>4</w:t>
      </w:r>
      <w:proofErr w:type="gramEnd"/>
      <w:r w:rsidRPr="00FE3770">
        <w:rPr>
          <w:rFonts w:ascii="Times New Roman" w:hAnsi="Times New Roman" w:cs="Times New Roman"/>
          <w:b/>
          <w:sz w:val="24"/>
          <w:szCs w:val="24"/>
        </w:rPr>
        <w:t>/</w:t>
      </w:r>
      <w:r>
        <w:rPr>
          <w:rFonts w:ascii="Times New Roman" w:hAnsi="Times New Roman" w:cs="Times New Roman"/>
          <w:sz w:val="24"/>
          <w:szCs w:val="24"/>
        </w:rPr>
        <w:t xml:space="preserve"> JR-III  </w:t>
      </w:r>
      <w:r>
        <w:rPr>
          <w:rFonts w:ascii="Times New Roman" w:hAnsi="Times New Roman" w:cs="Times New Roman"/>
          <w:b/>
          <w:sz w:val="24"/>
          <w:szCs w:val="24"/>
        </w:rPr>
        <w:t>5</w:t>
      </w:r>
      <w:r>
        <w:rPr>
          <w:rFonts w:ascii="Times New Roman" w:hAnsi="Times New Roman" w:cs="Times New Roman"/>
          <w:sz w:val="24"/>
          <w:szCs w:val="24"/>
        </w:rPr>
        <w:t>/ JR-II</w:t>
      </w:r>
    </w:p>
    <w:p w:rsidR="00D11F90" w:rsidRDefault="00D11F90" w:rsidP="00D11F90">
      <w:pPr>
        <w:pStyle w:val="NoSpacing"/>
        <w:rPr>
          <w:rFonts w:ascii="Times New Roman" w:hAnsi="Times New Roman" w:cs="Times New Roman"/>
          <w:sz w:val="24"/>
          <w:szCs w:val="24"/>
        </w:rPr>
      </w:pPr>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Corresponding author: Dr Mohammad </w:t>
      </w:r>
      <w:proofErr w:type="spellStart"/>
      <w:r>
        <w:rPr>
          <w:rFonts w:ascii="Times New Roman" w:hAnsi="Times New Roman" w:cs="Times New Roman"/>
          <w:sz w:val="24"/>
          <w:szCs w:val="24"/>
        </w:rPr>
        <w:t>Asrarul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Haque</w:t>
      </w:r>
      <w:proofErr w:type="spellEnd"/>
    </w:p>
    <w:p w:rsidR="00D11F90" w:rsidRDefault="00D11F90" w:rsidP="00D11F9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e_mail</w:t>
      </w:r>
      <w:proofErr w:type="spellEnd"/>
      <w:r>
        <w:rPr>
          <w:rFonts w:ascii="Times New Roman" w:hAnsi="Times New Roman" w:cs="Times New Roman"/>
          <w:sz w:val="24"/>
          <w:szCs w:val="24"/>
        </w:rPr>
        <w:t xml:space="preserve">: </w:t>
      </w:r>
      <w:hyperlink r:id="rId7" w:history="1">
        <w:r w:rsidRPr="00453C4A">
          <w:rPr>
            <w:rStyle w:val="Hyperlink"/>
            <w:rFonts w:ascii="Times New Roman" w:hAnsi="Times New Roman" w:cs="Times New Roman"/>
            <w:sz w:val="24"/>
            <w:szCs w:val="24"/>
          </w:rPr>
          <w:t>asrar428@gmail.com</w:t>
        </w:r>
      </w:hyperlink>
    </w:p>
    <w:p w:rsidR="00D11F90" w:rsidRDefault="00D11F90" w:rsidP="00D11F90">
      <w:pPr>
        <w:pStyle w:val="NoSpacing"/>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Mobile No.</w:t>
      </w:r>
      <w:proofErr w:type="gramEnd"/>
      <w:r>
        <w:rPr>
          <w:rFonts w:ascii="Times New Roman" w:hAnsi="Times New Roman" w:cs="Times New Roman"/>
          <w:sz w:val="24"/>
          <w:szCs w:val="24"/>
        </w:rPr>
        <w:t xml:space="preserve"> +91 8755198534</w:t>
      </w:r>
    </w:p>
    <w:p w:rsidR="0067538F" w:rsidRDefault="0067538F" w:rsidP="003B5C1A">
      <w:pPr>
        <w:jc w:val="center"/>
        <w:rPr>
          <w:rFonts w:ascii="Times New Roman" w:hAnsi="Times New Roman" w:cs="Times New Roman"/>
          <w:sz w:val="28"/>
          <w:szCs w:val="28"/>
        </w:rPr>
      </w:pPr>
    </w:p>
    <w:p w:rsidR="0067538F" w:rsidRDefault="0067538F" w:rsidP="003B5C1A">
      <w:pPr>
        <w:jc w:val="center"/>
        <w:rPr>
          <w:rFonts w:ascii="Times New Roman" w:hAnsi="Times New Roman" w:cs="Times New Roman"/>
          <w:sz w:val="28"/>
          <w:szCs w:val="28"/>
        </w:rPr>
      </w:pPr>
    </w:p>
    <w:p w:rsidR="0067538F" w:rsidRDefault="0067538F" w:rsidP="00D10A7D">
      <w:pPr>
        <w:rPr>
          <w:rFonts w:ascii="Times New Roman" w:hAnsi="Times New Roman" w:cs="Times New Roman"/>
          <w:sz w:val="28"/>
          <w:szCs w:val="28"/>
        </w:rPr>
      </w:pPr>
    </w:p>
    <w:p w:rsidR="00CB0422" w:rsidRDefault="00CB0422" w:rsidP="00D10A7D">
      <w:pPr>
        <w:rPr>
          <w:rFonts w:ascii="Times New Roman" w:hAnsi="Times New Roman" w:cs="Times New Roman"/>
          <w:sz w:val="28"/>
          <w:szCs w:val="28"/>
        </w:rPr>
      </w:pPr>
    </w:p>
    <w:p w:rsidR="00CB0422" w:rsidRDefault="00C94A0C" w:rsidP="0067538F">
      <w:pP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94A0C" w:rsidRPr="00B715DF" w:rsidRDefault="00B715DF" w:rsidP="00B715DF">
      <w:pPr>
        <w:jc w:val="both"/>
        <w:rPr>
          <w:rFonts w:ascii="Times New Roman" w:hAnsi="Times New Roman" w:cs="Times New Roman"/>
          <w:sz w:val="24"/>
          <w:szCs w:val="24"/>
        </w:rPr>
      </w:pPr>
      <w:r w:rsidRPr="00B715DF">
        <w:rPr>
          <w:rFonts w:ascii="Times New Roman" w:hAnsi="Times New Roman" w:cs="Times New Roman"/>
          <w:sz w:val="24"/>
          <w:szCs w:val="24"/>
        </w:rPr>
        <w:t>Forensic psychia</w:t>
      </w:r>
      <w:r>
        <w:rPr>
          <w:rFonts w:ascii="Times New Roman" w:hAnsi="Times New Roman" w:cs="Times New Roman"/>
          <w:sz w:val="24"/>
          <w:szCs w:val="24"/>
        </w:rPr>
        <w:t xml:space="preserve">try is a sub-discipline of psychiatry which is still ridden with intrigue, shadow boxing and uncertainties. Ironically, the insanity of the accused has to be defended by sanity in </w:t>
      </w:r>
      <w:r w:rsidR="003F3F0A">
        <w:rPr>
          <w:rFonts w:ascii="Times New Roman" w:hAnsi="Times New Roman" w:cs="Times New Roman"/>
          <w:sz w:val="24"/>
          <w:szCs w:val="24"/>
        </w:rPr>
        <w:t xml:space="preserve">the </w:t>
      </w:r>
      <w:r>
        <w:rPr>
          <w:rFonts w:ascii="Times New Roman" w:hAnsi="Times New Roman" w:cs="Times New Roman"/>
          <w:sz w:val="24"/>
          <w:szCs w:val="24"/>
        </w:rPr>
        <w:t>court of law. Most of the time we do not have the depth of conviction about what and whom the forensic psychiatrist is defending in the court. More issues are being cropped up rapidly as this discipline is in the phase</w:t>
      </w:r>
      <w:r w:rsidR="00660E41">
        <w:rPr>
          <w:rFonts w:ascii="Times New Roman" w:hAnsi="Times New Roman" w:cs="Times New Roman"/>
          <w:sz w:val="24"/>
          <w:szCs w:val="24"/>
        </w:rPr>
        <w:t xml:space="preserve"> of transformation and re-model</w:t>
      </w:r>
      <w:r>
        <w:rPr>
          <w:rFonts w:ascii="Times New Roman" w:hAnsi="Times New Roman" w:cs="Times New Roman"/>
          <w:sz w:val="24"/>
          <w:szCs w:val="24"/>
        </w:rPr>
        <w:t xml:space="preserve">ing. One such issue is that of “shared insanity”. Since this is an under diagnosed and under explored area not much </w:t>
      </w:r>
      <w:r w:rsidR="009A399E">
        <w:rPr>
          <w:rFonts w:ascii="Times New Roman" w:hAnsi="Times New Roman" w:cs="Times New Roman"/>
          <w:sz w:val="24"/>
          <w:szCs w:val="24"/>
        </w:rPr>
        <w:t xml:space="preserve">is </w:t>
      </w:r>
      <w:r>
        <w:rPr>
          <w:rFonts w:ascii="Times New Roman" w:hAnsi="Times New Roman" w:cs="Times New Roman"/>
          <w:sz w:val="24"/>
          <w:szCs w:val="24"/>
        </w:rPr>
        <w:t>to offer at this stage. However, the authors took upon them to look in to certain aspects of forensic issue attached to this illness as corollar</w:t>
      </w:r>
      <w:r w:rsidR="008E4593">
        <w:rPr>
          <w:rFonts w:ascii="Times New Roman" w:hAnsi="Times New Roman" w:cs="Times New Roman"/>
          <w:sz w:val="24"/>
          <w:szCs w:val="24"/>
        </w:rPr>
        <w:t>y</w:t>
      </w:r>
      <w:r>
        <w:rPr>
          <w:rFonts w:ascii="Times New Roman" w:hAnsi="Times New Roman" w:cs="Times New Roman"/>
          <w:sz w:val="24"/>
          <w:szCs w:val="24"/>
        </w:rPr>
        <w:t>.</w:t>
      </w:r>
      <w:r w:rsidR="009A399E">
        <w:rPr>
          <w:rFonts w:ascii="Times New Roman" w:hAnsi="Times New Roman" w:cs="Times New Roman"/>
          <w:sz w:val="24"/>
          <w:szCs w:val="24"/>
        </w:rPr>
        <w:t xml:space="preserve"> These are extrapolated below.</w:t>
      </w:r>
    </w:p>
    <w:p w:rsidR="00C94A0C" w:rsidRPr="00C94A0C" w:rsidRDefault="00C94A0C" w:rsidP="0067538F">
      <w:pPr>
        <w:rPr>
          <w:rFonts w:ascii="Times New Roman" w:hAnsi="Times New Roman" w:cs="Times New Roman"/>
          <w:b/>
          <w:sz w:val="24"/>
          <w:szCs w:val="24"/>
        </w:rPr>
      </w:pPr>
    </w:p>
    <w:p w:rsidR="00EF771A" w:rsidRDefault="00EF771A" w:rsidP="0067538F">
      <w:pPr>
        <w:pBdr>
          <w:top w:val="single" w:sz="12" w:space="1" w:color="auto"/>
          <w:bottom w:val="single" w:sz="12" w:space="1" w:color="auto"/>
        </w:pBdr>
        <w:rPr>
          <w:rFonts w:ascii="Times New Roman" w:hAnsi="Times New Roman" w:cs="Times New Roman"/>
          <w:sz w:val="24"/>
          <w:szCs w:val="24"/>
        </w:rPr>
      </w:pPr>
      <w:r w:rsidRPr="00C94A0C">
        <w:rPr>
          <w:rFonts w:ascii="Times New Roman" w:hAnsi="Times New Roman" w:cs="Times New Roman"/>
          <w:b/>
          <w:sz w:val="24"/>
          <w:szCs w:val="24"/>
        </w:rPr>
        <w:t>Keywords</w:t>
      </w:r>
      <w:r>
        <w:rPr>
          <w:rFonts w:ascii="Times New Roman" w:hAnsi="Times New Roman" w:cs="Times New Roman"/>
          <w:sz w:val="24"/>
          <w:szCs w:val="24"/>
        </w:rPr>
        <w:t>: shared insanity</w:t>
      </w:r>
      <w:r w:rsidR="00FD5686">
        <w:rPr>
          <w:rFonts w:ascii="Times New Roman" w:hAnsi="Times New Roman" w:cs="Times New Roman"/>
          <w:sz w:val="24"/>
          <w:szCs w:val="24"/>
        </w:rPr>
        <w:t>, partnership insanity, Husain-</w:t>
      </w:r>
      <w:proofErr w:type="spellStart"/>
      <w:r w:rsidR="00FD5686">
        <w:rPr>
          <w:rFonts w:ascii="Times New Roman" w:hAnsi="Times New Roman" w:cs="Times New Roman"/>
          <w:sz w:val="24"/>
          <w:szCs w:val="24"/>
        </w:rPr>
        <w:t>Usmani</w:t>
      </w:r>
      <w:proofErr w:type="spellEnd"/>
      <w:r w:rsidR="00FD5686">
        <w:rPr>
          <w:rFonts w:ascii="Times New Roman" w:hAnsi="Times New Roman" w:cs="Times New Roman"/>
          <w:sz w:val="24"/>
          <w:szCs w:val="24"/>
        </w:rPr>
        <w:t xml:space="preserve"> P</w:t>
      </w:r>
      <w:r>
        <w:rPr>
          <w:rFonts w:ascii="Times New Roman" w:hAnsi="Times New Roman" w:cs="Times New Roman"/>
          <w:sz w:val="24"/>
          <w:szCs w:val="24"/>
        </w:rPr>
        <w:t xml:space="preserve">rinciple, delusion, schizophrenia, </w:t>
      </w:r>
      <w:proofErr w:type="spellStart"/>
      <w:r w:rsidR="00DF636C">
        <w:rPr>
          <w:rFonts w:ascii="Times New Roman" w:hAnsi="Times New Roman" w:cs="Times New Roman"/>
          <w:sz w:val="24"/>
          <w:szCs w:val="24"/>
        </w:rPr>
        <w:t>Folie</w:t>
      </w:r>
      <w:proofErr w:type="spellEnd"/>
      <w:r w:rsidR="00DF636C">
        <w:rPr>
          <w:rFonts w:ascii="Times New Roman" w:hAnsi="Times New Roman" w:cs="Times New Roman"/>
          <w:sz w:val="24"/>
          <w:szCs w:val="24"/>
        </w:rPr>
        <w:t xml:space="preserve"> a </w:t>
      </w:r>
      <w:proofErr w:type="spellStart"/>
      <w:r w:rsidR="00DF636C">
        <w:rPr>
          <w:rFonts w:ascii="Times New Roman" w:hAnsi="Times New Roman" w:cs="Times New Roman"/>
          <w:sz w:val="24"/>
          <w:szCs w:val="24"/>
        </w:rPr>
        <w:t>deux</w:t>
      </w:r>
      <w:proofErr w:type="spellEnd"/>
    </w:p>
    <w:p w:rsidR="00660E41" w:rsidRDefault="00660E41" w:rsidP="0067538F">
      <w:pPr>
        <w:rPr>
          <w:rFonts w:ascii="Times New Roman" w:hAnsi="Times New Roman" w:cs="Times New Roman"/>
          <w:b/>
          <w:sz w:val="24"/>
          <w:szCs w:val="24"/>
        </w:rPr>
      </w:pPr>
    </w:p>
    <w:p w:rsidR="0067538F" w:rsidRPr="00FF36B7" w:rsidRDefault="00492967" w:rsidP="0067538F">
      <w:pPr>
        <w:rPr>
          <w:rFonts w:ascii="Times New Roman" w:hAnsi="Times New Roman" w:cs="Times New Roman"/>
          <w:b/>
          <w:sz w:val="24"/>
          <w:szCs w:val="24"/>
        </w:rPr>
      </w:pPr>
      <w:r>
        <w:rPr>
          <w:rFonts w:ascii="Times New Roman" w:hAnsi="Times New Roman" w:cs="Times New Roman"/>
          <w:b/>
          <w:sz w:val="24"/>
          <w:szCs w:val="24"/>
        </w:rPr>
        <w:t>Husain-</w:t>
      </w:r>
      <w:proofErr w:type="spellStart"/>
      <w:r>
        <w:rPr>
          <w:rFonts w:ascii="Times New Roman" w:hAnsi="Times New Roman" w:cs="Times New Roman"/>
          <w:b/>
          <w:sz w:val="24"/>
          <w:szCs w:val="24"/>
        </w:rPr>
        <w:t>Usmani</w:t>
      </w:r>
      <w:proofErr w:type="spellEnd"/>
      <w:r>
        <w:rPr>
          <w:rFonts w:ascii="Times New Roman" w:hAnsi="Times New Roman" w:cs="Times New Roman"/>
          <w:b/>
          <w:sz w:val="24"/>
          <w:szCs w:val="24"/>
        </w:rPr>
        <w:t xml:space="preserve"> Principle of Shared </w:t>
      </w:r>
      <w:r w:rsidR="00FF36B7" w:rsidRPr="00FF36B7">
        <w:rPr>
          <w:rFonts w:ascii="Times New Roman" w:hAnsi="Times New Roman" w:cs="Times New Roman"/>
          <w:b/>
          <w:sz w:val="24"/>
          <w:szCs w:val="24"/>
        </w:rPr>
        <w:t>Insanity</w:t>
      </w:r>
    </w:p>
    <w:p w:rsidR="0067538F" w:rsidRDefault="0067538F" w:rsidP="00C97062">
      <w:pPr>
        <w:jc w:val="both"/>
        <w:rPr>
          <w:rFonts w:ascii="Times New Roman" w:hAnsi="Times New Roman" w:cs="Times New Roman"/>
          <w:sz w:val="24"/>
          <w:szCs w:val="24"/>
        </w:rPr>
      </w:pPr>
      <w:r>
        <w:rPr>
          <w:rFonts w:ascii="Times New Roman" w:hAnsi="Times New Roman" w:cs="Times New Roman"/>
          <w:sz w:val="24"/>
          <w:szCs w:val="24"/>
        </w:rPr>
        <w:t xml:space="preserve">Shared insanity is a misnomer. </w:t>
      </w:r>
      <w:r w:rsidR="00C97062">
        <w:rPr>
          <w:rFonts w:ascii="Times New Roman" w:hAnsi="Times New Roman" w:cs="Times New Roman"/>
          <w:sz w:val="24"/>
          <w:szCs w:val="24"/>
        </w:rPr>
        <w:t xml:space="preserve">Common feature is that two persons in close relationship, in isolation, share delusional ideas based on the same theme. </w:t>
      </w:r>
      <w:r>
        <w:rPr>
          <w:rFonts w:ascii="Times New Roman" w:hAnsi="Times New Roman" w:cs="Times New Roman"/>
          <w:sz w:val="24"/>
          <w:szCs w:val="24"/>
        </w:rPr>
        <w:t>If a primary insane has a delusional effect, that same effect is felt by the induced person</w:t>
      </w:r>
      <w:r w:rsidR="008E4593">
        <w:rPr>
          <w:rFonts w:ascii="Times New Roman" w:hAnsi="Times New Roman" w:cs="Times New Roman"/>
          <w:sz w:val="24"/>
          <w:szCs w:val="24"/>
        </w:rPr>
        <w:t>;</w:t>
      </w:r>
      <w:r w:rsidR="00BB4959">
        <w:rPr>
          <w:rFonts w:ascii="Times New Roman" w:hAnsi="Times New Roman" w:cs="Times New Roman"/>
          <w:sz w:val="24"/>
          <w:szCs w:val="24"/>
        </w:rPr>
        <w:t xml:space="preserve"> </w:t>
      </w:r>
      <w:r w:rsidR="00BB4959">
        <w:rPr>
          <w:rFonts w:ascii="Times New Roman" w:hAnsi="Times New Roman" w:cs="Times New Roman"/>
          <w:b/>
          <w:sz w:val="24"/>
          <w:szCs w:val="24"/>
          <w:vertAlign w:val="superscript"/>
        </w:rPr>
        <w:t>1</w:t>
      </w:r>
      <w:r>
        <w:rPr>
          <w:rFonts w:ascii="Times New Roman" w:hAnsi="Times New Roman" w:cs="Times New Roman"/>
          <w:sz w:val="24"/>
          <w:szCs w:val="24"/>
        </w:rPr>
        <w:t xml:space="preserve"> say a</w:t>
      </w:r>
      <w:r w:rsidR="008E4593">
        <w:rPr>
          <w:rFonts w:ascii="Times New Roman" w:hAnsi="Times New Roman" w:cs="Times New Roman"/>
          <w:sz w:val="24"/>
          <w:szCs w:val="24"/>
        </w:rPr>
        <w:t>n individual has seen a ghost as complete manifestation</w:t>
      </w:r>
      <w:r>
        <w:rPr>
          <w:rFonts w:ascii="Times New Roman" w:hAnsi="Times New Roman" w:cs="Times New Roman"/>
          <w:sz w:val="24"/>
          <w:szCs w:val="24"/>
        </w:rPr>
        <w:t>, the induced one shall also have the same effect. The ghost image is not divided into two – the upper and lower torso – each one to have the divided effect. Sharing is proportionality, whereas partnership could be different. A partner would be amenable to have the complete profiling effect of the ‘ghost’ and not ‘t</w:t>
      </w:r>
      <w:r w:rsidR="00CB0422">
        <w:rPr>
          <w:rFonts w:ascii="Times New Roman" w:hAnsi="Times New Roman" w:cs="Times New Roman"/>
          <w:sz w:val="24"/>
          <w:szCs w:val="24"/>
        </w:rPr>
        <w:t>o</w:t>
      </w:r>
      <w:r>
        <w:rPr>
          <w:rFonts w:ascii="Times New Roman" w:hAnsi="Times New Roman" w:cs="Times New Roman"/>
          <w:sz w:val="24"/>
          <w:szCs w:val="24"/>
        </w:rPr>
        <w:t xml:space="preserve">rso-wise’. </w:t>
      </w:r>
    </w:p>
    <w:p w:rsidR="00ED1750" w:rsidRDefault="00ED1750" w:rsidP="00FD5686">
      <w:pPr>
        <w:jc w:val="both"/>
        <w:rPr>
          <w:rFonts w:ascii="Times New Roman" w:hAnsi="Times New Roman" w:cs="Times New Roman"/>
          <w:sz w:val="24"/>
          <w:szCs w:val="24"/>
        </w:rPr>
      </w:pPr>
      <w:r w:rsidRPr="0067538F">
        <w:rPr>
          <w:rFonts w:ascii="Times New Roman" w:hAnsi="Times New Roman" w:cs="Times New Roman"/>
          <w:sz w:val="24"/>
          <w:szCs w:val="24"/>
        </w:rPr>
        <w:t>Partnership is partaking</w:t>
      </w:r>
      <w:r>
        <w:rPr>
          <w:rFonts w:ascii="Times New Roman" w:hAnsi="Times New Roman" w:cs="Times New Roman"/>
          <w:sz w:val="24"/>
          <w:szCs w:val="24"/>
        </w:rPr>
        <w:t xml:space="preserve"> equal proportion of grief or joy. The entity is indivisible.</w:t>
      </w:r>
    </w:p>
    <w:p w:rsidR="00ED1750" w:rsidRDefault="00ED1750" w:rsidP="00FD5686">
      <w:pPr>
        <w:jc w:val="both"/>
        <w:rPr>
          <w:rFonts w:ascii="Times New Roman" w:hAnsi="Times New Roman" w:cs="Times New Roman"/>
          <w:sz w:val="24"/>
          <w:szCs w:val="24"/>
        </w:rPr>
      </w:pPr>
      <w:r>
        <w:rPr>
          <w:rFonts w:ascii="Times New Roman" w:hAnsi="Times New Roman" w:cs="Times New Roman"/>
          <w:sz w:val="24"/>
          <w:szCs w:val="24"/>
        </w:rPr>
        <w:t xml:space="preserve">Sharing is having a divided portion. A loaf of bread is shared by two people equally. This means that the loaf was divided into two portions and each partner took one for himself or herself. </w:t>
      </w:r>
    </w:p>
    <w:p w:rsidR="00D11F90" w:rsidRDefault="0067538F" w:rsidP="00FD5686">
      <w:pPr>
        <w:jc w:val="both"/>
        <w:rPr>
          <w:rFonts w:ascii="Times New Roman" w:hAnsi="Times New Roman" w:cs="Times New Roman"/>
          <w:sz w:val="24"/>
          <w:szCs w:val="24"/>
        </w:rPr>
      </w:pPr>
      <w:r>
        <w:rPr>
          <w:rFonts w:ascii="Times New Roman" w:hAnsi="Times New Roman" w:cs="Times New Roman"/>
          <w:sz w:val="24"/>
          <w:szCs w:val="24"/>
        </w:rPr>
        <w:t>Hence the authors suggest</w:t>
      </w:r>
      <w:r w:rsidR="00151B50">
        <w:rPr>
          <w:rFonts w:ascii="Times New Roman" w:hAnsi="Times New Roman" w:cs="Times New Roman"/>
          <w:sz w:val="24"/>
          <w:szCs w:val="24"/>
        </w:rPr>
        <w:t xml:space="preserve"> that </w:t>
      </w:r>
      <w:r w:rsidR="008E4593">
        <w:rPr>
          <w:rFonts w:ascii="Times New Roman" w:hAnsi="Times New Roman" w:cs="Times New Roman"/>
          <w:sz w:val="24"/>
          <w:szCs w:val="24"/>
        </w:rPr>
        <w:t>the terminology of</w:t>
      </w:r>
      <w:r w:rsidR="008E4593" w:rsidRPr="008E4593">
        <w:rPr>
          <w:rFonts w:ascii="Times New Roman" w:hAnsi="Times New Roman" w:cs="Times New Roman"/>
          <w:b/>
          <w:sz w:val="24"/>
          <w:szCs w:val="24"/>
        </w:rPr>
        <w:t xml:space="preserve"> “shared insanity”</w:t>
      </w:r>
      <w:r w:rsidR="008E4593">
        <w:rPr>
          <w:rFonts w:ascii="Times New Roman" w:hAnsi="Times New Roman" w:cs="Times New Roman"/>
          <w:sz w:val="24"/>
          <w:szCs w:val="24"/>
        </w:rPr>
        <w:t xml:space="preserve"> </w:t>
      </w:r>
      <w:r w:rsidR="00151B50">
        <w:rPr>
          <w:rFonts w:ascii="Times New Roman" w:hAnsi="Times New Roman" w:cs="Times New Roman"/>
          <w:sz w:val="24"/>
          <w:szCs w:val="24"/>
        </w:rPr>
        <w:t xml:space="preserve">may be substituted by </w:t>
      </w:r>
      <w:r w:rsidR="00151B50" w:rsidRPr="008E4593">
        <w:rPr>
          <w:rFonts w:ascii="Times New Roman" w:hAnsi="Times New Roman" w:cs="Times New Roman"/>
          <w:b/>
          <w:sz w:val="24"/>
          <w:szCs w:val="24"/>
        </w:rPr>
        <w:t>“partnership insanity”</w:t>
      </w:r>
      <w:r w:rsidR="00151B50">
        <w:rPr>
          <w:rFonts w:ascii="Times New Roman" w:hAnsi="Times New Roman" w:cs="Times New Roman"/>
          <w:sz w:val="24"/>
          <w:szCs w:val="24"/>
        </w:rPr>
        <w:t>. The next reason for proposing this essential change is that the concept is still not fully understood. All the more the condition remains under diagnosed. Befittingly, if proper words are not aligned, it may lead to wrong conceptualization in the academics. The core issue may fritter away.</w:t>
      </w:r>
      <w:r w:rsidR="00944FC4">
        <w:rPr>
          <w:rFonts w:ascii="Times New Roman" w:hAnsi="Times New Roman" w:cs="Times New Roman"/>
          <w:sz w:val="24"/>
          <w:szCs w:val="24"/>
        </w:rPr>
        <w:t xml:space="preserve"> The literature is patchy and non-illustrative in this aspect.</w:t>
      </w:r>
    </w:p>
    <w:p w:rsidR="008E4593" w:rsidRDefault="00660E41" w:rsidP="00FD5686">
      <w:pPr>
        <w:jc w:val="both"/>
        <w:rPr>
          <w:rFonts w:ascii="Times New Roman" w:hAnsi="Times New Roman" w:cs="Times New Roman"/>
          <w:sz w:val="24"/>
          <w:szCs w:val="24"/>
        </w:rPr>
      </w:pPr>
      <w:r>
        <w:rPr>
          <w:rFonts w:ascii="Times New Roman" w:hAnsi="Times New Roman" w:cs="Times New Roman"/>
          <w:sz w:val="24"/>
          <w:szCs w:val="24"/>
        </w:rPr>
        <w:t>However, in partnership insanity, the primary insane shall demonstrate all the features of delusions, schizophrenia or paranoia</w:t>
      </w:r>
      <w:r w:rsidR="00CE1103">
        <w:rPr>
          <w:rFonts w:ascii="Times New Roman" w:hAnsi="Times New Roman" w:cs="Times New Roman"/>
          <w:sz w:val="24"/>
          <w:szCs w:val="24"/>
        </w:rPr>
        <w:t xml:space="preserve"> </w:t>
      </w:r>
      <w:r w:rsidR="00BB4959" w:rsidRPr="00BB4959">
        <w:rPr>
          <w:rFonts w:ascii="Times New Roman" w:hAnsi="Times New Roman" w:cs="Times New Roman"/>
          <w:b/>
          <w:sz w:val="24"/>
          <w:szCs w:val="24"/>
          <w:vertAlign w:val="superscript"/>
        </w:rPr>
        <w:t>2</w:t>
      </w:r>
      <w:r>
        <w:rPr>
          <w:rFonts w:ascii="Times New Roman" w:hAnsi="Times New Roman" w:cs="Times New Roman"/>
          <w:sz w:val="24"/>
          <w:szCs w:val="24"/>
        </w:rPr>
        <w:t>. The rubbing effect on the induced partner shall be faded one or just patchy. What is important is to realize that the initiative is always taken by the primary partner. He/she gets the support from the induced partner – the prompter</w:t>
      </w:r>
      <w:r w:rsidR="00222BF0">
        <w:rPr>
          <w:rFonts w:ascii="Times New Roman" w:hAnsi="Times New Roman" w:cs="Times New Roman"/>
          <w:sz w:val="24"/>
          <w:szCs w:val="24"/>
        </w:rPr>
        <w:t xml:space="preserve"> </w:t>
      </w:r>
      <w:r w:rsidR="00222BF0" w:rsidRPr="00222BF0">
        <w:rPr>
          <w:rFonts w:ascii="Times New Roman" w:hAnsi="Times New Roman" w:cs="Times New Roman"/>
          <w:b/>
          <w:sz w:val="24"/>
          <w:szCs w:val="24"/>
          <w:vertAlign w:val="superscript"/>
        </w:rPr>
        <w:t>3</w:t>
      </w:r>
      <w:r>
        <w:rPr>
          <w:rFonts w:ascii="Times New Roman" w:hAnsi="Times New Roman" w:cs="Times New Roman"/>
          <w:sz w:val="24"/>
          <w:szCs w:val="24"/>
        </w:rPr>
        <w:t>.</w:t>
      </w:r>
      <w:r w:rsidR="00C97062">
        <w:rPr>
          <w:rFonts w:ascii="Times New Roman" w:hAnsi="Times New Roman" w:cs="Times New Roman"/>
          <w:sz w:val="24"/>
          <w:szCs w:val="24"/>
        </w:rPr>
        <w:t xml:space="preserve"> Epidemiology is still unclear.</w:t>
      </w:r>
    </w:p>
    <w:p w:rsidR="00ED1750" w:rsidRDefault="00D11F90" w:rsidP="00ED1750">
      <w:pPr>
        <w:rPr>
          <w:rFonts w:ascii="Times New Roman" w:hAnsi="Times New Roman" w:cs="Times New Roman"/>
          <w:b/>
          <w:sz w:val="24"/>
          <w:szCs w:val="24"/>
        </w:rPr>
      </w:pPr>
      <w:r w:rsidRPr="00FF36B7">
        <w:rPr>
          <w:rFonts w:ascii="Times New Roman" w:hAnsi="Times New Roman" w:cs="Times New Roman"/>
          <w:b/>
          <w:sz w:val="24"/>
          <w:szCs w:val="24"/>
        </w:rPr>
        <w:lastRenderedPageBreak/>
        <w:t>Forensic issu</w:t>
      </w:r>
      <w:r w:rsidR="008E4593">
        <w:rPr>
          <w:rFonts w:ascii="Times New Roman" w:hAnsi="Times New Roman" w:cs="Times New Roman"/>
          <w:b/>
          <w:sz w:val="24"/>
          <w:szCs w:val="24"/>
        </w:rPr>
        <w:t>e</w:t>
      </w:r>
    </w:p>
    <w:p w:rsidR="008E4593" w:rsidRPr="008E4593" w:rsidRDefault="008E4593" w:rsidP="008E4593">
      <w:pPr>
        <w:jc w:val="both"/>
        <w:rPr>
          <w:rFonts w:ascii="Times New Roman" w:hAnsi="Times New Roman" w:cs="Times New Roman"/>
          <w:sz w:val="24"/>
          <w:szCs w:val="24"/>
        </w:rPr>
      </w:pPr>
      <w:r w:rsidRPr="008E4593">
        <w:rPr>
          <w:rFonts w:ascii="Times New Roman" w:hAnsi="Times New Roman" w:cs="Times New Roman"/>
          <w:sz w:val="24"/>
          <w:szCs w:val="24"/>
        </w:rPr>
        <w:t>Characteristically, there are some important forensic issues</w:t>
      </w:r>
      <w:r>
        <w:rPr>
          <w:rFonts w:ascii="Times New Roman" w:hAnsi="Times New Roman" w:cs="Times New Roman"/>
          <w:sz w:val="24"/>
          <w:szCs w:val="24"/>
        </w:rPr>
        <w:t xml:space="preserve"> that must be studied before </w:t>
      </w:r>
      <w:r w:rsidR="00D56391">
        <w:rPr>
          <w:rFonts w:ascii="Times New Roman" w:hAnsi="Times New Roman" w:cs="Times New Roman"/>
          <w:sz w:val="24"/>
          <w:szCs w:val="24"/>
        </w:rPr>
        <w:t xml:space="preserve">fixing </w:t>
      </w:r>
      <w:r>
        <w:rPr>
          <w:rFonts w:ascii="Times New Roman" w:hAnsi="Times New Roman" w:cs="Times New Roman"/>
          <w:sz w:val="24"/>
          <w:szCs w:val="24"/>
        </w:rPr>
        <w:t>culpability or non culpability of the accused laboring under the disease known as “shared insanity”.</w:t>
      </w:r>
      <w:r w:rsidRPr="008E4593">
        <w:rPr>
          <w:rFonts w:ascii="Times New Roman" w:hAnsi="Times New Roman" w:cs="Times New Roman"/>
          <w:sz w:val="24"/>
          <w:szCs w:val="24"/>
        </w:rPr>
        <w:t xml:space="preserve"> </w:t>
      </w:r>
      <w:r>
        <w:rPr>
          <w:rFonts w:ascii="Times New Roman" w:hAnsi="Times New Roman" w:cs="Times New Roman"/>
          <w:sz w:val="24"/>
          <w:szCs w:val="24"/>
        </w:rPr>
        <w:t xml:space="preserve">There are certain established clinical features, and the authors believe that these must be individually examined before rendering </w:t>
      </w:r>
      <w:r w:rsidR="00D56391">
        <w:rPr>
          <w:rFonts w:ascii="Times New Roman" w:hAnsi="Times New Roman" w:cs="Times New Roman"/>
          <w:sz w:val="24"/>
          <w:szCs w:val="24"/>
        </w:rPr>
        <w:t>pr</w:t>
      </w:r>
      <w:r>
        <w:rPr>
          <w:rFonts w:ascii="Times New Roman" w:hAnsi="Times New Roman" w:cs="Times New Roman"/>
          <w:sz w:val="24"/>
          <w:szCs w:val="24"/>
        </w:rPr>
        <w:t>oof of the disease.</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Frequent mother daughter association and diagnosis of schizophrenia in inducing subject.</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Social and psychological conditions.</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Personality traits and genetic influence.</w:t>
      </w:r>
    </w:p>
    <w:p w:rsidR="00ED1750" w:rsidRPr="00D56391" w:rsidRDefault="00ED1750" w:rsidP="00D563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Forensic issues.</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Principles of treatment sparse</w:t>
      </w:r>
    </w:p>
    <w:p w:rsidR="00ED1750" w:rsidRPr="00D56391" w:rsidRDefault="00ED1750" w:rsidP="00D563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Very imp: separation of two subject, i.e., primary and induced has to be the basis of any medical intervention</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Forensic perspective</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Medico legal introspection of the problem</w:t>
      </w:r>
    </w:p>
    <w:p w:rsidR="00ED1750" w:rsidRDefault="00ED1750" w:rsidP="00ED17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Valuable determinant</w:t>
      </w:r>
      <w:r w:rsidR="00660E41">
        <w:rPr>
          <w:rFonts w:ascii="Times New Roman" w:hAnsi="Times New Roman" w:cs="Times New Roman"/>
          <w:sz w:val="24"/>
          <w:szCs w:val="24"/>
        </w:rPr>
        <w:t>s:</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Confl</w:t>
      </w:r>
      <w:r w:rsidR="00D56391">
        <w:rPr>
          <w:rFonts w:ascii="Times New Roman" w:hAnsi="Times New Roman" w:cs="Times New Roman"/>
          <w:sz w:val="24"/>
          <w:szCs w:val="24"/>
        </w:rPr>
        <w:t>ic</w:t>
      </w:r>
      <w:r>
        <w:rPr>
          <w:rFonts w:ascii="Times New Roman" w:hAnsi="Times New Roman" w:cs="Times New Roman"/>
          <w:sz w:val="24"/>
          <w:szCs w:val="24"/>
        </w:rPr>
        <w:t>t of interest</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Decimation of personality</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Malingering shared insanity</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about common intention</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Mass household complicity</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Forfeiture of mind and confiscation of reasoning</w:t>
      </w:r>
    </w:p>
    <w:p w:rsidR="00ED1750" w:rsidRDefault="00ED1750"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Rubbed insanity</w:t>
      </w:r>
    </w:p>
    <w:p w:rsidR="00ED1750" w:rsidRPr="002801A8" w:rsidRDefault="00660E41" w:rsidP="00ED17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Denial of civil rights (marriage) by the society and absolving </w:t>
      </w:r>
      <w:r w:rsidR="00ED1750">
        <w:rPr>
          <w:rFonts w:ascii="Times New Roman" w:hAnsi="Times New Roman" w:cs="Times New Roman"/>
          <w:sz w:val="24"/>
          <w:szCs w:val="24"/>
        </w:rPr>
        <w:t>criminal responsibility</w:t>
      </w:r>
      <w:r>
        <w:rPr>
          <w:rFonts w:ascii="Times New Roman" w:hAnsi="Times New Roman" w:cs="Times New Roman"/>
          <w:sz w:val="24"/>
          <w:szCs w:val="24"/>
        </w:rPr>
        <w:t xml:space="preserve"> attributed to certified insane individuals</w:t>
      </w:r>
    </w:p>
    <w:p w:rsidR="00ED1750" w:rsidRPr="00222BF0" w:rsidRDefault="00660E41" w:rsidP="0067538F">
      <w:pPr>
        <w:rPr>
          <w:rFonts w:ascii="Times New Roman" w:hAnsi="Times New Roman" w:cs="Times New Roman"/>
          <w:sz w:val="24"/>
          <w:szCs w:val="24"/>
        </w:rPr>
      </w:pPr>
      <w:r w:rsidRPr="00660E41">
        <w:rPr>
          <w:rFonts w:ascii="Times New Roman" w:hAnsi="Times New Roman" w:cs="Times New Roman"/>
          <w:sz w:val="24"/>
          <w:szCs w:val="24"/>
        </w:rPr>
        <w:t>These issues throw multiple challenges in civil and criminal domains.</w:t>
      </w:r>
    </w:p>
    <w:p w:rsidR="00732E44" w:rsidRDefault="0039791A" w:rsidP="0039791A">
      <w:pPr>
        <w:jc w:val="both"/>
        <w:rPr>
          <w:rFonts w:ascii="Times New Roman" w:hAnsi="Times New Roman" w:cs="Times New Roman"/>
          <w:sz w:val="24"/>
          <w:szCs w:val="24"/>
        </w:rPr>
      </w:pPr>
      <w:r>
        <w:rPr>
          <w:rFonts w:ascii="Times New Roman" w:hAnsi="Times New Roman" w:cs="Times New Roman"/>
          <w:sz w:val="24"/>
          <w:szCs w:val="24"/>
        </w:rPr>
        <w:t>Under section 84 of Indian Penal Code (</w:t>
      </w:r>
      <w:r w:rsidR="00222BF0">
        <w:rPr>
          <w:rFonts w:ascii="Times New Roman" w:hAnsi="Times New Roman" w:cs="Times New Roman"/>
          <w:sz w:val="24"/>
          <w:szCs w:val="24"/>
        </w:rPr>
        <w:t>u/s 84 IPC</w:t>
      </w:r>
      <w:r>
        <w:rPr>
          <w:rFonts w:ascii="Times New Roman" w:hAnsi="Times New Roman" w:cs="Times New Roman"/>
          <w:sz w:val="24"/>
          <w:szCs w:val="24"/>
        </w:rPr>
        <w:t>)</w:t>
      </w:r>
      <w:r w:rsidR="00222BF0">
        <w:rPr>
          <w:rFonts w:ascii="Times New Roman" w:hAnsi="Times New Roman" w:cs="Times New Roman"/>
          <w:sz w:val="24"/>
          <w:szCs w:val="24"/>
        </w:rPr>
        <w:t xml:space="preserve"> : </w:t>
      </w:r>
      <w:r w:rsidR="00150B14">
        <w:rPr>
          <w:rFonts w:ascii="Times New Roman" w:hAnsi="Times New Roman" w:cs="Times New Roman"/>
          <w:sz w:val="24"/>
          <w:szCs w:val="24"/>
        </w:rPr>
        <w:t>“</w:t>
      </w:r>
      <w:r w:rsidR="00222BF0">
        <w:rPr>
          <w:rFonts w:ascii="Times New Roman" w:hAnsi="Times New Roman" w:cs="Times New Roman"/>
          <w:sz w:val="24"/>
          <w:szCs w:val="24"/>
        </w:rPr>
        <w:t>Nothing is an offence which is done by a person, who at the time of  doing it by reason of unsoundness of mind he is incapable of knowing the nature of the act or that he is doing what is either wrong or contrary to the law.</w:t>
      </w:r>
      <w:r w:rsidR="00150B14">
        <w:rPr>
          <w:rFonts w:ascii="Times New Roman" w:hAnsi="Times New Roman" w:cs="Times New Roman"/>
          <w:sz w:val="24"/>
          <w:szCs w:val="24"/>
        </w:rPr>
        <w:t>”</w:t>
      </w:r>
      <w:r w:rsidR="00D11F90">
        <w:rPr>
          <w:rFonts w:ascii="Times New Roman" w:hAnsi="Times New Roman" w:cs="Times New Roman"/>
          <w:sz w:val="24"/>
          <w:szCs w:val="24"/>
        </w:rPr>
        <w:t xml:space="preserve"> </w:t>
      </w:r>
      <w:r w:rsidR="00222BF0">
        <w:rPr>
          <w:rFonts w:ascii="Times New Roman" w:hAnsi="Times New Roman" w:cs="Times New Roman"/>
          <w:sz w:val="24"/>
          <w:szCs w:val="24"/>
        </w:rPr>
        <w:t xml:space="preserve"> </w:t>
      </w:r>
      <w:r w:rsidR="00D11F90">
        <w:rPr>
          <w:rFonts w:ascii="Times New Roman" w:hAnsi="Times New Roman" w:cs="Times New Roman"/>
          <w:sz w:val="24"/>
          <w:szCs w:val="24"/>
        </w:rPr>
        <w:t>For legal appetite transient insanity is also includ</w:t>
      </w:r>
      <w:r w:rsidR="00CB0422">
        <w:rPr>
          <w:rFonts w:ascii="Times New Roman" w:hAnsi="Times New Roman" w:cs="Times New Roman"/>
          <w:sz w:val="24"/>
          <w:szCs w:val="24"/>
        </w:rPr>
        <w:t>e</w:t>
      </w:r>
      <w:r w:rsidR="00D11F90">
        <w:rPr>
          <w:rFonts w:ascii="Times New Roman" w:hAnsi="Times New Roman" w:cs="Times New Roman"/>
          <w:sz w:val="24"/>
          <w:szCs w:val="24"/>
        </w:rPr>
        <w:t>d under this section and the law takes care of that phenomenon.</w:t>
      </w:r>
    </w:p>
    <w:p w:rsidR="0039791A" w:rsidRDefault="0039791A" w:rsidP="0067538F">
      <w:pPr>
        <w:rPr>
          <w:rFonts w:ascii="Times New Roman" w:hAnsi="Times New Roman" w:cs="Times New Roman"/>
          <w:b/>
          <w:sz w:val="24"/>
          <w:szCs w:val="24"/>
        </w:rPr>
      </w:pPr>
    </w:p>
    <w:p w:rsidR="0039791A" w:rsidRDefault="0039791A" w:rsidP="0067538F">
      <w:pPr>
        <w:rPr>
          <w:rFonts w:ascii="Times New Roman" w:hAnsi="Times New Roman" w:cs="Times New Roman"/>
          <w:b/>
          <w:sz w:val="24"/>
          <w:szCs w:val="24"/>
        </w:rPr>
      </w:pPr>
    </w:p>
    <w:p w:rsidR="0039791A" w:rsidRDefault="0039791A" w:rsidP="0067538F">
      <w:pPr>
        <w:rPr>
          <w:rFonts w:ascii="Times New Roman" w:hAnsi="Times New Roman" w:cs="Times New Roman"/>
          <w:b/>
          <w:sz w:val="24"/>
          <w:szCs w:val="24"/>
        </w:rPr>
      </w:pPr>
    </w:p>
    <w:p w:rsidR="000E724D" w:rsidRDefault="000E724D" w:rsidP="0067538F">
      <w:pPr>
        <w:rPr>
          <w:rFonts w:ascii="Times New Roman" w:hAnsi="Times New Roman" w:cs="Times New Roman"/>
          <w:b/>
          <w:sz w:val="24"/>
          <w:szCs w:val="24"/>
        </w:rPr>
      </w:pPr>
    </w:p>
    <w:p w:rsidR="000E724D" w:rsidRDefault="000E724D" w:rsidP="0067538F">
      <w:pPr>
        <w:rPr>
          <w:rFonts w:ascii="Times New Roman" w:hAnsi="Times New Roman" w:cs="Times New Roman"/>
          <w:b/>
          <w:sz w:val="24"/>
          <w:szCs w:val="24"/>
        </w:rPr>
      </w:pPr>
    </w:p>
    <w:p w:rsidR="00732E44" w:rsidRDefault="001C17A3" w:rsidP="0067538F">
      <w:pPr>
        <w:rPr>
          <w:rFonts w:ascii="Times New Roman" w:hAnsi="Times New Roman" w:cs="Times New Roman"/>
          <w:b/>
          <w:sz w:val="24"/>
          <w:szCs w:val="24"/>
        </w:rPr>
      </w:pPr>
      <w:r w:rsidRPr="001C17A3">
        <w:rPr>
          <w:rFonts w:ascii="Times New Roman" w:hAnsi="Times New Roman" w:cs="Times New Roman"/>
          <w:b/>
          <w:sz w:val="24"/>
          <w:szCs w:val="24"/>
        </w:rPr>
        <w:lastRenderedPageBreak/>
        <w:t xml:space="preserve">The </w:t>
      </w:r>
      <w:r>
        <w:rPr>
          <w:rFonts w:ascii="Times New Roman" w:hAnsi="Times New Roman" w:cs="Times New Roman"/>
          <w:b/>
          <w:sz w:val="24"/>
          <w:szCs w:val="24"/>
        </w:rPr>
        <w:t>P</w:t>
      </w:r>
      <w:r w:rsidRPr="001C17A3">
        <w:rPr>
          <w:rFonts w:ascii="Times New Roman" w:hAnsi="Times New Roman" w:cs="Times New Roman"/>
          <w:b/>
          <w:sz w:val="24"/>
          <w:szCs w:val="24"/>
        </w:rPr>
        <w:t>illion-</w:t>
      </w:r>
      <w:r>
        <w:rPr>
          <w:rFonts w:ascii="Times New Roman" w:hAnsi="Times New Roman" w:cs="Times New Roman"/>
          <w:b/>
          <w:sz w:val="24"/>
          <w:szCs w:val="24"/>
        </w:rPr>
        <w:t>R</w:t>
      </w:r>
      <w:r w:rsidRPr="001C17A3">
        <w:rPr>
          <w:rFonts w:ascii="Times New Roman" w:hAnsi="Times New Roman" w:cs="Times New Roman"/>
          <w:b/>
          <w:sz w:val="24"/>
          <w:szCs w:val="24"/>
        </w:rPr>
        <w:t>ider Syndrome</w:t>
      </w:r>
    </w:p>
    <w:p w:rsidR="00504004" w:rsidRDefault="00504004" w:rsidP="00FD5686">
      <w:pPr>
        <w:jc w:val="both"/>
        <w:rPr>
          <w:rFonts w:ascii="Times New Roman" w:hAnsi="Times New Roman" w:cs="Times New Roman"/>
          <w:sz w:val="24"/>
          <w:szCs w:val="24"/>
        </w:rPr>
      </w:pPr>
      <w:r>
        <w:rPr>
          <w:rFonts w:ascii="Times New Roman" w:hAnsi="Times New Roman" w:cs="Times New Roman"/>
          <w:sz w:val="24"/>
          <w:szCs w:val="24"/>
        </w:rPr>
        <w:t>Shared insanity is a remarkable feature which perhaps does not find an analogy relating to legal issues in the</w:t>
      </w:r>
      <w:r w:rsidR="00DD7ED2">
        <w:rPr>
          <w:rFonts w:ascii="Times New Roman" w:hAnsi="Times New Roman" w:cs="Times New Roman"/>
          <w:sz w:val="24"/>
          <w:szCs w:val="24"/>
        </w:rPr>
        <w:t xml:space="preserve"> entire domain of forensic psychiatry. </w:t>
      </w:r>
    </w:p>
    <w:p w:rsidR="00DD7ED2" w:rsidRDefault="00DD7ED2" w:rsidP="000C53CD">
      <w:pPr>
        <w:jc w:val="both"/>
        <w:rPr>
          <w:rFonts w:ascii="Times New Roman" w:hAnsi="Times New Roman" w:cs="Times New Roman"/>
          <w:sz w:val="24"/>
          <w:szCs w:val="24"/>
        </w:rPr>
      </w:pPr>
      <w:r>
        <w:rPr>
          <w:rFonts w:ascii="Times New Roman" w:hAnsi="Times New Roman" w:cs="Times New Roman"/>
          <w:sz w:val="24"/>
          <w:szCs w:val="24"/>
        </w:rPr>
        <w:t>Let a p</w:t>
      </w:r>
      <w:r w:rsidR="00E90C06">
        <w:rPr>
          <w:rFonts w:ascii="Times New Roman" w:hAnsi="Times New Roman" w:cs="Times New Roman"/>
          <w:sz w:val="24"/>
          <w:szCs w:val="24"/>
        </w:rPr>
        <w:t>rofile be created which may facilitate</w:t>
      </w:r>
      <w:r>
        <w:rPr>
          <w:rFonts w:ascii="Times New Roman" w:hAnsi="Times New Roman" w:cs="Times New Roman"/>
          <w:sz w:val="24"/>
          <w:szCs w:val="24"/>
        </w:rPr>
        <w:t xml:space="preserve"> forensi</w:t>
      </w:r>
      <w:r w:rsidR="0036252E">
        <w:rPr>
          <w:rFonts w:ascii="Times New Roman" w:hAnsi="Times New Roman" w:cs="Times New Roman"/>
          <w:sz w:val="24"/>
          <w:szCs w:val="24"/>
        </w:rPr>
        <w:t>c assessment and evaluation of</w:t>
      </w:r>
      <w:r>
        <w:rPr>
          <w:rFonts w:ascii="Times New Roman" w:hAnsi="Times New Roman" w:cs="Times New Roman"/>
          <w:sz w:val="24"/>
          <w:szCs w:val="24"/>
        </w:rPr>
        <w:t xml:space="preserve"> given case</w:t>
      </w:r>
      <w:r w:rsidR="00660E41">
        <w:rPr>
          <w:rFonts w:ascii="Times New Roman" w:hAnsi="Times New Roman" w:cs="Times New Roman"/>
          <w:sz w:val="24"/>
          <w:szCs w:val="24"/>
        </w:rPr>
        <w:t xml:space="preserve"> </w:t>
      </w:r>
      <w:r>
        <w:rPr>
          <w:rFonts w:ascii="Times New Roman" w:hAnsi="Times New Roman" w:cs="Times New Roman"/>
          <w:sz w:val="24"/>
          <w:szCs w:val="24"/>
        </w:rPr>
        <w:t>in the field of shared insanity.</w:t>
      </w:r>
    </w:p>
    <w:p w:rsidR="00424294" w:rsidRPr="00424294" w:rsidRDefault="00424294" w:rsidP="000C53CD">
      <w:pPr>
        <w:jc w:val="both"/>
        <w:rPr>
          <w:rFonts w:ascii="Times New Roman" w:hAnsi="Times New Roman" w:cs="Times New Roman"/>
          <w:b/>
          <w:sz w:val="24"/>
          <w:szCs w:val="24"/>
        </w:rPr>
      </w:pPr>
      <w:r>
        <w:rPr>
          <w:rFonts w:ascii="Times New Roman" w:hAnsi="Times New Roman" w:cs="Times New Roman"/>
          <w:sz w:val="24"/>
          <w:szCs w:val="24"/>
        </w:rPr>
        <w:t>Let there be a new description of shared insanity by using four words t</w:t>
      </w:r>
      <w:r w:rsidR="00660E41">
        <w:rPr>
          <w:rFonts w:ascii="Times New Roman" w:hAnsi="Times New Roman" w:cs="Times New Roman"/>
          <w:sz w:val="24"/>
          <w:szCs w:val="24"/>
        </w:rPr>
        <w:t xml:space="preserve">hat would be descriptive of </w:t>
      </w:r>
      <w:r>
        <w:rPr>
          <w:rFonts w:ascii="Times New Roman" w:hAnsi="Times New Roman" w:cs="Times New Roman"/>
          <w:sz w:val="24"/>
          <w:szCs w:val="24"/>
        </w:rPr>
        <w:t>this condition and would make the forensic assessment easier namely, induction, indoctrination, infatuation and insinuation.</w:t>
      </w:r>
      <w:r w:rsidRPr="00424294">
        <w:rPr>
          <w:rFonts w:ascii="Times New Roman" w:hAnsi="Times New Roman" w:cs="Times New Roman"/>
          <w:b/>
          <w:sz w:val="24"/>
          <w:szCs w:val="24"/>
        </w:rPr>
        <w:t xml:space="preserve"> </w:t>
      </w:r>
    </w:p>
    <w:p w:rsidR="00FF36B7" w:rsidRDefault="00424294" w:rsidP="000C53CD">
      <w:pPr>
        <w:jc w:val="both"/>
        <w:rPr>
          <w:rFonts w:ascii="Times New Roman" w:hAnsi="Times New Roman" w:cs="Times New Roman"/>
          <w:sz w:val="24"/>
          <w:szCs w:val="24"/>
        </w:rPr>
      </w:pPr>
      <w:r>
        <w:rPr>
          <w:rFonts w:ascii="Times New Roman" w:hAnsi="Times New Roman" w:cs="Times New Roman"/>
          <w:b/>
          <w:sz w:val="24"/>
          <w:szCs w:val="24"/>
        </w:rPr>
        <w:t>Proposed d</w:t>
      </w:r>
      <w:r w:rsidRPr="00424294">
        <w:rPr>
          <w:rFonts w:ascii="Times New Roman" w:hAnsi="Times New Roman" w:cs="Times New Roman"/>
          <w:b/>
          <w:sz w:val="24"/>
          <w:szCs w:val="24"/>
        </w:rPr>
        <w:t>efinition</w:t>
      </w:r>
      <w:r w:rsidR="0039791A">
        <w:rPr>
          <w:rFonts w:ascii="Times New Roman" w:hAnsi="Times New Roman" w:cs="Times New Roman"/>
          <w:b/>
          <w:sz w:val="24"/>
          <w:szCs w:val="24"/>
        </w:rPr>
        <w:t xml:space="preserve"> of shared insanity</w:t>
      </w:r>
    </w:p>
    <w:p w:rsidR="00424294" w:rsidRPr="000C53CD" w:rsidRDefault="00424294" w:rsidP="000C53CD">
      <w:pPr>
        <w:jc w:val="both"/>
        <w:rPr>
          <w:rFonts w:ascii="Times New Roman" w:hAnsi="Times New Roman" w:cs="Times New Roman"/>
          <w:b/>
          <w:sz w:val="24"/>
          <w:szCs w:val="24"/>
        </w:rPr>
      </w:pPr>
      <w:r>
        <w:rPr>
          <w:rFonts w:ascii="Times New Roman" w:hAnsi="Times New Roman" w:cs="Times New Roman"/>
          <w:sz w:val="24"/>
          <w:szCs w:val="24"/>
        </w:rPr>
        <w:t xml:space="preserve"> A primary insane </w:t>
      </w:r>
      <w:r w:rsidRPr="000C53CD">
        <w:rPr>
          <w:rFonts w:ascii="Times New Roman" w:hAnsi="Times New Roman" w:cs="Times New Roman"/>
          <w:b/>
          <w:sz w:val="24"/>
          <w:szCs w:val="24"/>
        </w:rPr>
        <w:t>inducts</w:t>
      </w:r>
      <w:r>
        <w:rPr>
          <w:rFonts w:ascii="Times New Roman" w:hAnsi="Times New Roman" w:cs="Times New Roman"/>
          <w:sz w:val="24"/>
          <w:szCs w:val="24"/>
        </w:rPr>
        <w:t xml:space="preserve"> a partner who may be a close relative,</w:t>
      </w:r>
      <w:r w:rsidR="00E90C06">
        <w:rPr>
          <w:rFonts w:ascii="Times New Roman" w:hAnsi="Times New Roman" w:cs="Times New Roman"/>
          <w:sz w:val="24"/>
          <w:szCs w:val="24"/>
        </w:rPr>
        <w:t xml:space="preserve"> subsequent</w:t>
      </w:r>
      <w:r w:rsidR="006761DE">
        <w:rPr>
          <w:rFonts w:ascii="Times New Roman" w:hAnsi="Times New Roman" w:cs="Times New Roman"/>
          <w:sz w:val="24"/>
          <w:szCs w:val="24"/>
        </w:rPr>
        <w:t xml:space="preserve">ly leading to </w:t>
      </w:r>
      <w:r>
        <w:rPr>
          <w:rFonts w:ascii="Times New Roman" w:hAnsi="Times New Roman" w:cs="Times New Roman"/>
          <w:sz w:val="24"/>
          <w:szCs w:val="24"/>
        </w:rPr>
        <w:t xml:space="preserve"> </w:t>
      </w:r>
      <w:r w:rsidRPr="000C53CD">
        <w:rPr>
          <w:rFonts w:ascii="Times New Roman" w:hAnsi="Times New Roman" w:cs="Times New Roman"/>
          <w:b/>
          <w:sz w:val="24"/>
          <w:szCs w:val="24"/>
        </w:rPr>
        <w:t>indoctrinat</w:t>
      </w:r>
      <w:r w:rsidR="00E90C06">
        <w:rPr>
          <w:rFonts w:ascii="Times New Roman" w:hAnsi="Times New Roman" w:cs="Times New Roman"/>
          <w:b/>
          <w:sz w:val="24"/>
          <w:szCs w:val="24"/>
        </w:rPr>
        <w:t xml:space="preserve">ion </w:t>
      </w:r>
      <w:r w:rsidR="00E90C06">
        <w:rPr>
          <w:rFonts w:ascii="Times New Roman" w:hAnsi="Times New Roman" w:cs="Times New Roman"/>
          <w:sz w:val="24"/>
          <w:szCs w:val="24"/>
        </w:rPr>
        <w:t xml:space="preserve">of secondary insane </w:t>
      </w:r>
      <w:r>
        <w:rPr>
          <w:rFonts w:ascii="Times New Roman" w:hAnsi="Times New Roman" w:cs="Times New Roman"/>
          <w:sz w:val="24"/>
          <w:szCs w:val="24"/>
        </w:rPr>
        <w:t>by her actions and behavio</w:t>
      </w:r>
      <w:r w:rsidR="00E90C06">
        <w:rPr>
          <w:rFonts w:ascii="Times New Roman" w:hAnsi="Times New Roman" w:cs="Times New Roman"/>
          <w:sz w:val="24"/>
          <w:szCs w:val="24"/>
        </w:rPr>
        <w:t>r leading her</w:t>
      </w:r>
      <w:r>
        <w:rPr>
          <w:rFonts w:ascii="Times New Roman" w:hAnsi="Times New Roman" w:cs="Times New Roman"/>
          <w:sz w:val="24"/>
          <w:szCs w:val="24"/>
        </w:rPr>
        <w:t xml:space="preserve"> to a level of </w:t>
      </w:r>
      <w:r w:rsidRPr="000C53CD">
        <w:rPr>
          <w:rFonts w:ascii="Times New Roman" w:hAnsi="Times New Roman" w:cs="Times New Roman"/>
          <w:b/>
          <w:sz w:val="24"/>
          <w:szCs w:val="24"/>
        </w:rPr>
        <w:t>infatuati</w:t>
      </w:r>
      <w:r w:rsidR="00660E41">
        <w:rPr>
          <w:rFonts w:ascii="Times New Roman" w:hAnsi="Times New Roman" w:cs="Times New Roman"/>
          <w:b/>
          <w:sz w:val="24"/>
          <w:szCs w:val="24"/>
        </w:rPr>
        <w:t xml:space="preserve">on </w:t>
      </w:r>
      <w:r w:rsidR="00660E41">
        <w:rPr>
          <w:rFonts w:ascii="Times New Roman" w:hAnsi="Times New Roman" w:cs="Times New Roman"/>
          <w:sz w:val="24"/>
          <w:szCs w:val="24"/>
        </w:rPr>
        <w:t>about</w:t>
      </w:r>
      <w:r>
        <w:rPr>
          <w:rFonts w:ascii="Times New Roman" w:hAnsi="Times New Roman" w:cs="Times New Roman"/>
          <w:sz w:val="24"/>
          <w:szCs w:val="24"/>
        </w:rPr>
        <w:t xml:space="preserve"> everything of the primary insane culminating in </w:t>
      </w:r>
      <w:r w:rsidRPr="000C53CD">
        <w:rPr>
          <w:rFonts w:ascii="Times New Roman" w:hAnsi="Times New Roman" w:cs="Times New Roman"/>
          <w:b/>
          <w:sz w:val="24"/>
          <w:szCs w:val="24"/>
        </w:rPr>
        <w:t>insinuation</w:t>
      </w:r>
      <w:r>
        <w:rPr>
          <w:rFonts w:ascii="Times New Roman" w:hAnsi="Times New Roman" w:cs="Times New Roman"/>
          <w:sz w:val="24"/>
          <w:szCs w:val="24"/>
        </w:rPr>
        <w:t xml:space="preserve"> and criminal conduct.</w:t>
      </w:r>
      <w:r w:rsidRPr="000C53CD">
        <w:rPr>
          <w:rFonts w:ascii="Times New Roman" w:hAnsi="Times New Roman" w:cs="Times New Roman"/>
          <w:b/>
          <w:sz w:val="24"/>
          <w:szCs w:val="24"/>
        </w:rPr>
        <w:t xml:space="preserve"> </w:t>
      </w:r>
    </w:p>
    <w:p w:rsidR="00FF36B7" w:rsidRDefault="000C53CD" w:rsidP="00660E41">
      <w:pPr>
        <w:ind w:firstLine="720"/>
        <w:rPr>
          <w:rFonts w:ascii="Times New Roman" w:hAnsi="Times New Roman" w:cs="Times New Roman"/>
          <w:b/>
          <w:sz w:val="24"/>
          <w:szCs w:val="24"/>
        </w:rPr>
      </w:pPr>
      <w:r w:rsidRPr="000C53CD">
        <w:rPr>
          <w:rFonts w:ascii="Times New Roman" w:hAnsi="Times New Roman" w:cs="Times New Roman"/>
          <w:b/>
          <w:sz w:val="24"/>
          <w:szCs w:val="24"/>
        </w:rPr>
        <w:t>Example</w:t>
      </w:r>
    </w:p>
    <w:p w:rsidR="00E57BAE" w:rsidRPr="00BB4959" w:rsidRDefault="00CD75D1" w:rsidP="00660E41">
      <w:pPr>
        <w:ind w:left="720" w:firstLine="60"/>
        <w:jc w:val="both"/>
        <w:rPr>
          <w:rFonts w:ascii="Times New Roman" w:hAnsi="Times New Roman" w:cs="Times New Roman"/>
          <w:sz w:val="24"/>
          <w:szCs w:val="24"/>
        </w:rPr>
      </w:pPr>
      <w:r>
        <w:rPr>
          <w:rFonts w:ascii="Times New Roman" w:hAnsi="Times New Roman" w:cs="Times New Roman"/>
          <w:sz w:val="24"/>
          <w:szCs w:val="24"/>
        </w:rPr>
        <w:t xml:space="preserve">‘A’ is a known case of fixed delusional paranoia. She has an older sister ‘B’, very attached and sympathetic to her. They live in </w:t>
      </w:r>
      <w:r w:rsidR="00E90C06">
        <w:rPr>
          <w:rFonts w:ascii="Times New Roman" w:hAnsi="Times New Roman" w:cs="Times New Roman"/>
          <w:sz w:val="24"/>
          <w:szCs w:val="24"/>
        </w:rPr>
        <w:t>isolation secluded from neighbo</w:t>
      </w:r>
      <w:r>
        <w:rPr>
          <w:rFonts w:ascii="Times New Roman" w:hAnsi="Times New Roman" w:cs="Times New Roman"/>
          <w:sz w:val="24"/>
          <w:szCs w:val="24"/>
        </w:rPr>
        <w:t>rs and most of the time</w:t>
      </w:r>
      <w:r w:rsidR="00497784">
        <w:rPr>
          <w:rFonts w:ascii="Times New Roman" w:hAnsi="Times New Roman" w:cs="Times New Roman"/>
          <w:sz w:val="24"/>
          <w:szCs w:val="24"/>
        </w:rPr>
        <w:t xml:space="preserve"> partake each other</w:t>
      </w:r>
      <w:r w:rsidR="00E90C06">
        <w:rPr>
          <w:rFonts w:ascii="Times New Roman" w:hAnsi="Times New Roman" w:cs="Times New Roman"/>
          <w:sz w:val="24"/>
          <w:szCs w:val="24"/>
        </w:rPr>
        <w:t>’</w:t>
      </w:r>
      <w:r w:rsidR="00497784">
        <w:rPr>
          <w:rFonts w:ascii="Times New Roman" w:hAnsi="Times New Roman" w:cs="Times New Roman"/>
          <w:sz w:val="24"/>
          <w:szCs w:val="24"/>
        </w:rPr>
        <w:t>s joy</w:t>
      </w:r>
      <w:r w:rsidR="00E90C06">
        <w:rPr>
          <w:rFonts w:ascii="Times New Roman" w:hAnsi="Times New Roman" w:cs="Times New Roman"/>
          <w:sz w:val="24"/>
          <w:szCs w:val="24"/>
        </w:rPr>
        <w:t>s</w:t>
      </w:r>
      <w:r w:rsidR="00497784">
        <w:rPr>
          <w:rFonts w:ascii="Times New Roman" w:hAnsi="Times New Roman" w:cs="Times New Roman"/>
          <w:sz w:val="24"/>
          <w:szCs w:val="24"/>
        </w:rPr>
        <w:t xml:space="preserve"> and sorrows. ‘B’ has some demonstrable insanity and guides ‘A’ to the best of the mixture of sanity and insanity.</w:t>
      </w:r>
      <w:r w:rsidR="00D31D94">
        <w:rPr>
          <w:rFonts w:ascii="Times New Roman" w:hAnsi="Times New Roman" w:cs="Times New Roman"/>
          <w:sz w:val="24"/>
          <w:szCs w:val="24"/>
        </w:rPr>
        <w:t xml:space="preserve"> However, to an outside observer ‘B’ is an insane woman who can be diagnosed as suffering from inducted shared insanity. ‘A’ is the driver of the two-wheeler</w:t>
      </w:r>
      <w:r w:rsidR="000C5835">
        <w:rPr>
          <w:rFonts w:ascii="Times New Roman" w:hAnsi="Times New Roman" w:cs="Times New Roman"/>
          <w:sz w:val="24"/>
          <w:szCs w:val="24"/>
        </w:rPr>
        <w:t xml:space="preserve"> where</w:t>
      </w:r>
      <w:r w:rsidR="00E90C06">
        <w:rPr>
          <w:rFonts w:ascii="Times New Roman" w:hAnsi="Times New Roman" w:cs="Times New Roman"/>
          <w:sz w:val="24"/>
          <w:szCs w:val="24"/>
        </w:rPr>
        <w:t xml:space="preserve"> as</w:t>
      </w:r>
      <w:r w:rsidR="000C5835">
        <w:rPr>
          <w:rFonts w:ascii="Times New Roman" w:hAnsi="Times New Roman" w:cs="Times New Roman"/>
          <w:sz w:val="24"/>
          <w:szCs w:val="24"/>
        </w:rPr>
        <w:t xml:space="preserve"> ‘B’ is the pillion-rider. ‘A’ commits a cognizable offence under the influence of her </w:t>
      </w:r>
      <w:r w:rsidR="00E90C06">
        <w:rPr>
          <w:rFonts w:ascii="Times New Roman" w:hAnsi="Times New Roman" w:cs="Times New Roman"/>
          <w:sz w:val="24"/>
          <w:szCs w:val="24"/>
        </w:rPr>
        <w:t>delusional belief which was re-e</w:t>
      </w:r>
      <w:r w:rsidR="000C5835">
        <w:rPr>
          <w:rFonts w:ascii="Times New Roman" w:hAnsi="Times New Roman" w:cs="Times New Roman"/>
          <w:sz w:val="24"/>
          <w:szCs w:val="24"/>
        </w:rPr>
        <w:t>nforced by her sister ‘B’ – a rock stabilizer. The forensic assessment of the case comes to the conclusion</w:t>
      </w:r>
      <w:r w:rsidR="0024475B">
        <w:rPr>
          <w:rFonts w:ascii="Times New Roman" w:hAnsi="Times New Roman" w:cs="Times New Roman"/>
          <w:sz w:val="24"/>
          <w:szCs w:val="24"/>
        </w:rPr>
        <w:t xml:space="preserve"> that ‘B’ is guilty more than ‘A’, and that had ‘B’ not provided matured emotional support to ‘A’ she would have abstained from the crime.</w:t>
      </w:r>
      <w:r w:rsidR="004A331B">
        <w:rPr>
          <w:rFonts w:ascii="Times New Roman" w:hAnsi="Times New Roman" w:cs="Times New Roman"/>
          <w:sz w:val="24"/>
          <w:szCs w:val="24"/>
        </w:rPr>
        <w:t xml:space="preserve"> </w:t>
      </w:r>
      <w:r w:rsidR="00CE1103">
        <w:rPr>
          <w:rFonts w:ascii="Times New Roman" w:hAnsi="Times New Roman" w:cs="Times New Roman"/>
          <w:sz w:val="24"/>
          <w:szCs w:val="24"/>
        </w:rPr>
        <w:t xml:space="preserve">In practicality they go in to a feedback loop. </w:t>
      </w:r>
      <w:r w:rsidR="004A331B">
        <w:rPr>
          <w:rFonts w:ascii="Times New Roman" w:hAnsi="Times New Roman" w:cs="Times New Roman"/>
          <w:sz w:val="24"/>
          <w:szCs w:val="24"/>
        </w:rPr>
        <w:t>The poser is: who is more culpable than the other, the driver or the pillion-rider. Obviously</w:t>
      </w:r>
      <w:r w:rsidR="00E90C06">
        <w:rPr>
          <w:rFonts w:ascii="Times New Roman" w:hAnsi="Times New Roman" w:cs="Times New Roman"/>
          <w:sz w:val="24"/>
          <w:szCs w:val="24"/>
        </w:rPr>
        <w:t xml:space="preserve"> </w:t>
      </w:r>
      <w:r w:rsidR="004A331B">
        <w:rPr>
          <w:rFonts w:ascii="Times New Roman" w:hAnsi="Times New Roman" w:cs="Times New Roman"/>
          <w:sz w:val="24"/>
          <w:szCs w:val="24"/>
        </w:rPr>
        <w:t>the pillion-rider</w:t>
      </w:r>
      <w:r w:rsidR="00E90C06">
        <w:rPr>
          <w:rFonts w:ascii="Times New Roman" w:hAnsi="Times New Roman" w:cs="Times New Roman"/>
          <w:sz w:val="24"/>
          <w:szCs w:val="24"/>
        </w:rPr>
        <w:t xml:space="preserve"> is</w:t>
      </w:r>
      <w:r w:rsidR="004A331B">
        <w:rPr>
          <w:rFonts w:ascii="Times New Roman" w:hAnsi="Times New Roman" w:cs="Times New Roman"/>
          <w:sz w:val="24"/>
          <w:szCs w:val="24"/>
        </w:rPr>
        <w:t>.</w:t>
      </w:r>
      <w:r w:rsidR="00BB4959">
        <w:rPr>
          <w:rFonts w:ascii="Times New Roman" w:hAnsi="Times New Roman" w:cs="Times New Roman"/>
          <w:sz w:val="24"/>
          <w:szCs w:val="24"/>
        </w:rPr>
        <w:t xml:space="preserve"> </w:t>
      </w:r>
    </w:p>
    <w:p w:rsidR="00317287" w:rsidRDefault="00E57BAE" w:rsidP="00FD5686">
      <w:pPr>
        <w:jc w:val="both"/>
        <w:rPr>
          <w:rFonts w:ascii="Times New Roman" w:hAnsi="Times New Roman" w:cs="Times New Roman"/>
          <w:sz w:val="24"/>
          <w:szCs w:val="24"/>
        </w:rPr>
      </w:pPr>
      <w:r>
        <w:rPr>
          <w:rFonts w:ascii="Times New Roman" w:hAnsi="Times New Roman" w:cs="Times New Roman"/>
          <w:sz w:val="24"/>
          <w:szCs w:val="24"/>
        </w:rPr>
        <w:t xml:space="preserve">The </w:t>
      </w:r>
      <w:r w:rsidR="00660E41" w:rsidRPr="00660E41">
        <w:rPr>
          <w:rFonts w:ascii="Times New Roman" w:hAnsi="Times New Roman" w:cs="Times New Roman"/>
          <w:b/>
          <w:sz w:val="24"/>
          <w:szCs w:val="24"/>
        </w:rPr>
        <w:t>“</w:t>
      </w:r>
      <w:r w:rsidRPr="00660E41">
        <w:rPr>
          <w:rFonts w:ascii="Times New Roman" w:hAnsi="Times New Roman" w:cs="Times New Roman"/>
          <w:b/>
          <w:sz w:val="24"/>
          <w:szCs w:val="24"/>
        </w:rPr>
        <w:t>pillion-rider syndrome</w:t>
      </w:r>
      <w:r w:rsidR="00660E41">
        <w:rPr>
          <w:rFonts w:ascii="Times New Roman" w:hAnsi="Times New Roman" w:cs="Times New Roman"/>
          <w:b/>
          <w:sz w:val="24"/>
          <w:szCs w:val="24"/>
        </w:rPr>
        <w:t>”</w:t>
      </w:r>
      <w:r>
        <w:rPr>
          <w:rFonts w:ascii="Times New Roman" w:hAnsi="Times New Roman" w:cs="Times New Roman"/>
          <w:sz w:val="24"/>
          <w:szCs w:val="24"/>
        </w:rPr>
        <w:t xml:space="preserve"> gives an insight in to the psychiatric evaluation of the mental status of either party in shared insanity and can form the basis for demarcating the quantum of responsibility and its violation.</w:t>
      </w:r>
    </w:p>
    <w:p w:rsidR="00BB4959" w:rsidRPr="00C86024" w:rsidRDefault="00BB4959" w:rsidP="00FD5686">
      <w:pPr>
        <w:jc w:val="both"/>
        <w:rPr>
          <w:rFonts w:ascii="Times New Roman" w:hAnsi="Times New Roman" w:cs="Times New Roman"/>
          <w:sz w:val="24"/>
          <w:szCs w:val="24"/>
        </w:rPr>
      </w:pPr>
      <w:r>
        <w:rPr>
          <w:rFonts w:ascii="Times New Roman" w:hAnsi="Times New Roman" w:cs="Times New Roman"/>
          <w:sz w:val="24"/>
          <w:szCs w:val="24"/>
        </w:rPr>
        <w:t>Finally, ethical guidelines and practices must be adhered to while pursuing the case of shared insanity</w:t>
      </w:r>
      <w:r w:rsidR="00C86024">
        <w:rPr>
          <w:rFonts w:ascii="Times New Roman" w:hAnsi="Times New Roman" w:cs="Times New Roman"/>
          <w:sz w:val="24"/>
          <w:szCs w:val="24"/>
        </w:rPr>
        <w:t xml:space="preserve"> and its criminal evaluation </w:t>
      </w:r>
      <w:r w:rsidR="00C86024" w:rsidRPr="00C86024">
        <w:rPr>
          <w:rFonts w:ascii="Times New Roman" w:hAnsi="Times New Roman" w:cs="Times New Roman"/>
          <w:b/>
          <w:sz w:val="24"/>
          <w:szCs w:val="24"/>
          <w:vertAlign w:val="superscript"/>
        </w:rPr>
        <w:t>4</w:t>
      </w:r>
      <w:r w:rsidR="00C86024">
        <w:rPr>
          <w:rFonts w:ascii="Times New Roman" w:hAnsi="Times New Roman" w:cs="Times New Roman"/>
          <w:sz w:val="24"/>
          <w:szCs w:val="24"/>
        </w:rPr>
        <w:t>.</w:t>
      </w:r>
    </w:p>
    <w:p w:rsidR="002801A8" w:rsidRDefault="002801A8" w:rsidP="0067538F">
      <w:pPr>
        <w:rPr>
          <w:rFonts w:ascii="Times New Roman" w:hAnsi="Times New Roman" w:cs="Times New Roman"/>
          <w:sz w:val="24"/>
          <w:szCs w:val="24"/>
        </w:rPr>
      </w:pPr>
    </w:p>
    <w:p w:rsidR="00C94A0C" w:rsidRDefault="00C94A0C" w:rsidP="0067538F">
      <w:pPr>
        <w:rPr>
          <w:rFonts w:ascii="Times New Roman" w:hAnsi="Times New Roman" w:cs="Times New Roman"/>
          <w:b/>
          <w:sz w:val="24"/>
          <w:szCs w:val="24"/>
        </w:rPr>
      </w:pPr>
    </w:p>
    <w:p w:rsidR="00C94A0C" w:rsidRDefault="00C94A0C" w:rsidP="0067538F">
      <w:pPr>
        <w:rPr>
          <w:rFonts w:ascii="Times New Roman" w:hAnsi="Times New Roman" w:cs="Times New Roman"/>
          <w:b/>
          <w:sz w:val="24"/>
          <w:szCs w:val="24"/>
        </w:rPr>
      </w:pPr>
    </w:p>
    <w:p w:rsidR="00AB50B5" w:rsidRDefault="00FF36B7" w:rsidP="0067538F">
      <w:pPr>
        <w:rPr>
          <w:rFonts w:ascii="Times New Roman" w:hAnsi="Times New Roman" w:cs="Times New Roman"/>
          <w:b/>
          <w:sz w:val="24"/>
          <w:szCs w:val="24"/>
        </w:rPr>
      </w:pPr>
      <w:r>
        <w:rPr>
          <w:rFonts w:ascii="Times New Roman" w:hAnsi="Times New Roman" w:cs="Times New Roman"/>
          <w:b/>
          <w:sz w:val="24"/>
          <w:szCs w:val="24"/>
        </w:rPr>
        <w:t>References</w:t>
      </w:r>
    </w:p>
    <w:p w:rsidR="00AB50B5" w:rsidRDefault="00AB50B5" w:rsidP="00FD56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Communicating insanity, </w:t>
      </w:r>
      <w:proofErr w:type="spellStart"/>
      <w:r>
        <w:rPr>
          <w:rFonts w:ascii="Times New Roman" w:hAnsi="Times New Roman" w:cs="Times New Roman"/>
          <w:sz w:val="24"/>
          <w:szCs w:val="24"/>
        </w:rPr>
        <w:t>folie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deux</w:t>
      </w:r>
      <w:proofErr w:type="spellEnd"/>
      <w:r>
        <w:rPr>
          <w:rFonts w:ascii="Times New Roman" w:hAnsi="Times New Roman" w:cs="Times New Roman"/>
          <w:sz w:val="24"/>
          <w:szCs w:val="24"/>
        </w:rPr>
        <w:t xml:space="preserve"> and shared psychotic disorder. Different concepts and a case from Mallorca. </w:t>
      </w:r>
      <w:proofErr w:type="spellStart"/>
      <w:r>
        <w:rPr>
          <w:rFonts w:ascii="Times New Roman" w:hAnsi="Times New Roman" w:cs="Times New Roman"/>
          <w:sz w:val="24"/>
          <w:szCs w:val="24"/>
        </w:rPr>
        <w:t>Avenz</w:t>
      </w:r>
      <w:proofErr w:type="spellEnd"/>
      <w:r>
        <w:rPr>
          <w:rFonts w:ascii="Times New Roman" w:hAnsi="Times New Roman" w:cs="Times New Roman"/>
          <w:sz w:val="24"/>
          <w:szCs w:val="24"/>
        </w:rPr>
        <w:t xml:space="preserve"> D, stipple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artile</w:t>
      </w:r>
      <w:proofErr w:type="spellEnd"/>
      <w:r>
        <w:rPr>
          <w:rFonts w:ascii="Times New Roman" w:hAnsi="Times New Roman" w:cs="Times New Roman"/>
          <w:sz w:val="24"/>
          <w:szCs w:val="24"/>
        </w:rPr>
        <w:t xml:space="preserve"> in German) in </w:t>
      </w:r>
      <w:proofErr w:type="spellStart"/>
      <w:r>
        <w:rPr>
          <w:rFonts w:ascii="Times New Roman" w:hAnsi="Times New Roman" w:cs="Times New Roman"/>
          <w:sz w:val="24"/>
          <w:szCs w:val="24"/>
        </w:rPr>
        <w:t>Fortscher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Psychiatr</w:t>
      </w:r>
      <w:proofErr w:type="spellEnd"/>
      <w:r>
        <w:rPr>
          <w:rFonts w:ascii="Times New Roman" w:hAnsi="Times New Roman" w:cs="Times New Roman"/>
          <w:sz w:val="24"/>
          <w:szCs w:val="24"/>
        </w:rPr>
        <w:t>., 1999; 67(6): 249-255.</w:t>
      </w:r>
    </w:p>
    <w:p w:rsidR="00BB4959" w:rsidRPr="00BB4959" w:rsidRDefault="00BB4959" w:rsidP="00BB495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Folie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deux</w:t>
      </w:r>
      <w:proofErr w:type="spellEnd"/>
      <w:r>
        <w:rPr>
          <w:rFonts w:ascii="Times New Roman" w:hAnsi="Times New Roman" w:cs="Times New Roman"/>
          <w:sz w:val="24"/>
          <w:szCs w:val="24"/>
        </w:rPr>
        <w:t xml:space="preserve">: when two people go insane together. Esther </w:t>
      </w:r>
      <w:proofErr w:type="spellStart"/>
      <w:r>
        <w:rPr>
          <w:rFonts w:ascii="Times New Roman" w:hAnsi="Times New Roman" w:cs="Times New Roman"/>
          <w:sz w:val="24"/>
          <w:szCs w:val="24"/>
        </w:rPr>
        <w:t>Inglis</w:t>
      </w:r>
      <w:proofErr w:type="spellEnd"/>
      <w:r>
        <w:rPr>
          <w:rFonts w:ascii="Times New Roman" w:hAnsi="Times New Roman" w:cs="Times New Roman"/>
          <w:sz w:val="24"/>
          <w:szCs w:val="24"/>
        </w:rPr>
        <w:t xml:space="preserve"> – Psychology 10/26/12 9.20am</w:t>
      </w:r>
    </w:p>
    <w:p w:rsidR="004A646A" w:rsidRDefault="004A646A" w:rsidP="00FD5686">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Folie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deux</w:t>
      </w:r>
      <w:proofErr w:type="spellEnd"/>
      <w:r>
        <w:rPr>
          <w:rFonts w:ascii="Times New Roman" w:hAnsi="Times New Roman" w:cs="Times New Roman"/>
          <w:sz w:val="24"/>
          <w:szCs w:val="24"/>
        </w:rPr>
        <w:t xml:space="preserve">: update of an old concept regarding two cases. </w:t>
      </w:r>
      <w:proofErr w:type="spellStart"/>
      <w:r>
        <w:rPr>
          <w:rFonts w:ascii="Times New Roman" w:hAnsi="Times New Roman" w:cs="Times New Roman"/>
          <w:sz w:val="24"/>
          <w:szCs w:val="24"/>
        </w:rPr>
        <w:t>Mouchet</w:t>
      </w:r>
      <w:proofErr w:type="spellEnd"/>
      <w:r>
        <w:rPr>
          <w:rFonts w:ascii="Times New Roman" w:hAnsi="Times New Roman" w:cs="Times New Roman"/>
          <w:sz w:val="24"/>
          <w:szCs w:val="24"/>
        </w:rPr>
        <w:t xml:space="preserve">-Mages S, </w:t>
      </w:r>
      <w:proofErr w:type="spellStart"/>
      <w:r>
        <w:rPr>
          <w:rFonts w:ascii="Times New Roman" w:hAnsi="Times New Roman" w:cs="Times New Roman"/>
          <w:sz w:val="24"/>
          <w:szCs w:val="24"/>
        </w:rPr>
        <w:t>gourevitch</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loo</w:t>
      </w:r>
      <w:proofErr w:type="spellEnd"/>
      <w:r>
        <w:rPr>
          <w:rFonts w:ascii="Times New Roman" w:hAnsi="Times New Roman" w:cs="Times New Roman"/>
          <w:sz w:val="24"/>
          <w:szCs w:val="24"/>
        </w:rPr>
        <w:t xml:space="preserve"> H </w:t>
      </w:r>
      <w:proofErr w:type="gramStart"/>
      <w:r>
        <w:rPr>
          <w:rFonts w:ascii="Times New Roman" w:hAnsi="Times New Roman" w:cs="Times New Roman"/>
          <w:sz w:val="24"/>
          <w:szCs w:val="24"/>
        </w:rPr>
        <w:t>in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Encephale</w:t>
      </w:r>
      <w:proofErr w:type="spellEnd"/>
      <w:r>
        <w:rPr>
          <w:rFonts w:ascii="Times New Roman" w:hAnsi="Times New Roman" w:cs="Times New Roman"/>
          <w:sz w:val="24"/>
          <w:szCs w:val="24"/>
        </w:rPr>
        <w:t>, 2008; 34(1): 31-3</w:t>
      </w:r>
      <w:r w:rsidR="00344DE6">
        <w:rPr>
          <w:rFonts w:ascii="Times New Roman" w:hAnsi="Times New Roman" w:cs="Times New Roman"/>
          <w:sz w:val="24"/>
          <w:szCs w:val="24"/>
        </w:rPr>
        <w:t>7</w:t>
      </w:r>
      <w:r>
        <w:rPr>
          <w:rFonts w:ascii="Times New Roman" w:hAnsi="Times New Roman" w:cs="Times New Roman"/>
          <w:sz w:val="24"/>
          <w:szCs w:val="24"/>
        </w:rPr>
        <w:t>.</w:t>
      </w:r>
    </w:p>
    <w:p w:rsidR="00344DE6" w:rsidRDefault="00344DE6" w:rsidP="00FD568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Accessed at </w:t>
      </w:r>
      <w:hyperlink r:id="rId8" w:history="1">
        <w:r w:rsidR="00C86024" w:rsidRPr="007E0635">
          <w:rPr>
            <w:rStyle w:val="Hyperlink"/>
            <w:rFonts w:ascii="Times New Roman" w:hAnsi="Times New Roman" w:cs="Times New Roman"/>
            <w:sz w:val="24"/>
            <w:szCs w:val="24"/>
          </w:rPr>
          <w:t>http://www.ncbi.ulen.nih.gov/pubmed 18514148</w:t>
        </w:r>
      </w:hyperlink>
    </w:p>
    <w:p w:rsidR="00C86024" w:rsidRPr="00C86024" w:rsidRDefault="00C86024" w:rsidP="00C86024">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Kambach</w:t>
      </w:r>
      <w:proofErr w:type="spellEnd"/>
      <w:r>
        <w:rPr>
          <w:rFonts w:ascii="Times New Roman" w:hAnsi="Times New Roman" w:cs="Times New Roman"/>
          <w:sz w:val="24"/>
          <w:szCs w:val="24"/>
        </w:rPr>
        <w:t xml:space="preserve"> KC, Philip LM. Ethical issues in conducting forensic evaluations. Applied </w:t>
      </w:r>
      <w:proofErr w:type="spellStart"/>
      <w:r>
        <w:rPr>
          <w:rFonts w:ascii="Times New Roman" w:hAnsi="Times New Roman" w:cs="Times New Roman"/>
          <w:sz w:val="24"/>
          <w:szCs w:val="24"/>
        </w:rPr>
        <w:t>Pschychology</w:t>
      </w:r>
      <w:proofErr w:type="spellEnd"/>
      <w:r>
        <w:rPr>
          <w:rFonts w:ascii="Times New Roman" w:hAnsi="Times New Roman" w:cs="Times New Roman"/>
          <w:sz w:val="24"/>
          <w:szCs w:val="24"/>
        </w:rPr>
        <w:t xml:space="preserve"> in Criminal Justice, 2006; 2(3): 290.</w:t>
      </w:r>
    </w:p>
    <w:sectPr w:rsidR="00C86024" w:rsidRPr="00C86024" w:rsidSect="002C7C8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BE7" w:rsidRDefault="00D41BE7" w:rsidP="00D10A7D">
      <w:pPr>
        <w:spacing w:after="0" w:line="240" w:lineRule="auto"/>
      </w:pPr>
      <w:r>
        <w:separator/>
      </w:r>
    </w:p>
  </w:endnote>
  <w:endnote w:type="continuationSeparator" w:id="0">
    <w:p w:rsidR="00D41BE7" w:rsidRDefault="00D41BE7" w:rsidP="00D10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BE7" w:rsidRDefault="00D41BE7" w:rsidP="00D10A7D">
      <w:pPr>
        <w:spacing w:after="0" w:line="240" w:lineRule="auto"/>
      </w:pPr>
      <w:r>
        <w:separator/>
      </w:r>
    </w:p>
  </w:footnote>
  <w:footnote w:type="continuationSeparator" w:id="0">
    <w:p w:rsidR="00D41BE7" w:rsidRDefault="00D41BE7" w:rsidP="00D10A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5955"/>
      <w:docPartObj>
        <w:docPartGallery w:val="Page Numbers (Top of Page)"/>
        <w:docPartUnique/>
      </w:docPartObj>
    </w:sdtPr>
    <w:sdtContent>
      <w:p w:rsidR="00D56391" w:rsidRDefault="00271869">
        <w:pPr>
          <w:pStyle w:val="Header"/>
          <w:jc w:val="right"/>
        </w:pPr>
        <w:fldSimple w:instr=" PAGE   \* MERGEFORMAT ">
          <w:r w:rsidR="000C17A5">
            <w:rPr>
              <w:noProof/>
            </w:rPr>
            <w:t>1</w:t>
          </w:r>
        </w:fldSimple>
      </w:p>
    </w:sdtContent>
  </w:sdt>
  <w:p w:rsidR="00D56391" w:rsidRDefault="00D563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1506E"/>
    <w:multiLevelType w:val="hybridMultilevel"/>
    <w:tmpl w:val="29EED44E"/>
    <w:lvl w:ilvl="0" w:tplc="D0444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372C70"/>
    <w:multiLevelType w:val="hybridMultilevel"/>
    <w:tmpl w:val="5F34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F30"/>
    <w:multiLevelType w:val="hybridMultilevel"/>
    <w:tmpl w:val="724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C1A"/>
    <w:rsid w:val="00072556"/>
    <w:rsid w:val="000C17A5"/>
    <w:rsid w:val="000C4A0C"/>
    <w:rsid w:val="000C53CD"/>
    <w:rsid w:val="000C5835"/>
    <w:rsid w:val="000E724D"/>
    <w:rsid w:val="00150B14"/>
    <w:rsid w:val="00151B50"/>
    <w:rsid w:val="001C17A3"/>
    <w:rsid w:val="00222BF0"/>
    <w:rsid w:val="00235BF0"/>
    <w:rsid w:val="0024475B"/>
    <w:rsid w:val="00271869"/>
    <w:rsid w:val="002801A8"/>
    <w:rsid w:val="0028264E"/>
    <w:rsid w:val="002C7C86"/>
    <w:rsid w:val="00317287"/>
    <w:rsid w:val="00344DE6"/>
    <w:rsid w:val="0036252E"/>
    <w:rsid w:val="0039791A"/>
    <w:rsid w:val="003B5C1A"/>
    <w:rsid w:val="003B7935"/>
    <w:rsid w:val="003F3F0A"/>
    <w:rsid w:val="00424294"/>
    <w:rsid w:val="00437CE5"/>
    <w:rsid w:val="00492967"/>
    <w:rsid w:val="00497784"/>
    <w:rsid w:val="004A331B"/>
    <w:rsid w:val="004A646A"/>
    <w:rsid w:val="004E0AC4"/>
    <w:rsid w:val="00504004"/>
    <w:rsid w:val="00660E41"/>
    <w:rsid w:val="0067538F"/>
    <w:rsid w:val="006761DE"/>
    <w:rsid w:val="006B7E1F"/>
    <w:rsid w:val="00732E44"/>
    <w:rsid w:val="008E4593"/>
    <w:rsid w:val="008F43F3"/>
    <w:rsid w:val="00944FC4"/>
    <w:rsid w:val="009A399E"/>
    <w:rsid w:val="00AB50B5"/>
    <w:rsid w:val="00AB5C77"/>
    <w:rsid w:val="00B14E46"/>
    <w:rsid w:val="00B715DF"/>
    <w:rsid w:val="00BB4959"/>
    <w:rsid w:val="00C74C4E"/>
    <w:rsid w:val="00C86024"/>
    <w:rsid w:val="00C94A0C"/>
    <w:rsid w:val="00C97062"/>
    <w:rsid w:val="00CB0422"/>
    <w:rsid w:val="00CD75D1"/>
    <w:rsid w:val="00CE1103"/>
    <w:rsid w:val="00D10A7D"/>
    <w:rsid w:val="00D11F90"/>
    <w:rsid w:val="00D31D94"/>
    <w:rsid w:val="00D41BE7"/>
    <w:rsid w:val="00D56391"/>
    <w:rsid w:val="00DC3BA6"/>
    <w:rsid w:val="00DD7ED2"/>
    <w:rsid w:val="00DF636C"/>
    <w:rsid w:val="00E57BAE"/>
    <w:rsid w:val="00E90C06"/>
    <w:rsid w:val="00EA6C39"/>
    <w:rsid w:val="00ED1750"/>
    <w:rsid w:val="00EF771A"/>
    <w:rsid w:val="00F2343B"/>
    <w:rsid w:val="00FD5686"/>
    <w:rsid w:val="00FF36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F90"/>
    <w:pPr>
      <w:spacing w:after="0" w:line="240" w:lineRule="auto"/>
    </w:pPr>
  </w:style>
  <w:style w:type="character" w:styleId="Hyperlink">
    <w:name w:val="Hyperlink"/>
    <w:basedOn w:val="DefaultParagraphFont"/>
    <w:uiPriority w:val="99"/>
    <w:unhideWhenUsed/>
    <w:rsid w:val="00D11F90"/>
    <w:rPr>
      <w:color w:val="0000FF" w:themeColor="hyperlink"/>
      <w:u w:val="single"/>
    </w:rPr>
  </w:style>
  <w:style w:type="paragraph" w:styleId="ListParagraph">
    <w:name w:val="List Paragraph"/>
    <w:basedOn w:val="Normal"/>
    <w:uiPriority w:val="34"/>
    <w:qFormat/>
    <w:rsid w:val="00AB50B5"/>
    <w:pPr>
      <w:ind w:left="720"/>
      <w:contextualSpacing/>
    </w:pPr>
  </w:style>
  <w:style w:type="paragraph" w:styleId="Header">
    <w:name w:val="header"/>
    <w:basedOn w:val="Normal"/>
    <w:link w:val="HeaderChar"/>
    <w:uiPriority w:val="99"/>
    <w:unhideWhenUsed/>
    <w:rsid w:val="00D1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7D"/>
  </w:style>
  <w:style w:type="paragraph" w:styleId="Footer">
    <w:name w:val="footer"/>
    <w:basedOn w:val="Normal"/>
    <w:link w:val="FooterChar"/>
    <w:uiPriority w:val="99"/>
    <w:semiHidden/>
    <w:unhideWhenUsed/>
    <w:rsid w:val="00D10A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ulen.nih.gov/pubmed%2018514148" TargetMode="External"/><Relationship Id="rId3" Type="http://schemas.openxmlformats.org/officeDocument/2006/relationships/settings" Target="settings.xml"/><Relationship Id="rId7" Type="http://schemas.openxmlformats.org/officeDocument/2006/relationships/hyperlink" Target="mailto:asrar42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dell</cp:lastModifiedBy>
  <cp:revision>2</cp:revision>
  <cp:lastPrinted>2015-09-29T05:40:00Z</cp:lastPrinted>
  <dcterms:created xsi:type="dcterms:W3CDTF">2015-12-16T06:04:00Z</dcterms:created>
  <dcterms:modified xsi:type="dcterms:W3CDTF">2015-12-16T06:04:00Z</dcterms:modified>
</cp:coreProperties>
</file>