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9A" w:rsidRDefault="0044049A" w:rsidP="0044049A">
      <w:pPr>
        <w:pStyle w:val="NoSpacing"/>
        <w:bidi w:val="0"/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86972">
        <w:rPr>
          <w:rFonts w:asciiTheme="majorBidi" w:hAnsiTheme="majorBidi" w:cstheme="majorBidi"/>
          <w:sz w:val="28"/>
          <w:szCs w:val="28"/>
        </w:rPr>
        <w:t xml:space="preserve">Quality of </w:t>
      </w:r>
      <w:r w:rsidRPr="00986972">
        <w:rPr>
          <w:rFonts w:asciiTheme="majorBidi" w:hAnsiTheme="majorBidi" w:cstheme="majorBidi"/>
          <w:i/>
          <w:iCs/>
          <w:sz w:val="28"/>
          <w:szCs w:val="28"/>
        </w:rPr>
        <w:t>Educator Voice</w:t>
      </w:r>
      <w:r w:rsidRPr="0098697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ethics </w:t>
      </w:r>
      <w:r w:rsidRPr="00986972">
        <w:rPr>
          <w:rFonts w:asciiTheme="majorBidi" w:hAnsiTheme="majorBidi" w:cstheme="majorBidi"/>
          <w:sz w:val="28"/>
          <w:szCs w:val="28"/>
        </w:rPr>
        <w:t xml:space="preserve">in </w:t>
      </w:r>
      <w:r>
        <w:rPr>
          <w:rFonts w:asciiTheme="majorBidi" w:hAnsiTheme="majorBidi" w:cstheme="majorBidi"/>
          <w:sz w:val="28"/>
          <w:szCs w:val="28"/>
        </w:rPr>
        <w:t>Clinics; Conversation Analyzes of Clinical Counseling in Shiraz, Iran.</w:t>
      </w:r>
    </w:p>
    <w:p w:rsidR="0065185E" w:rsidRDefault="0065185E" w:rsidP="0065185E">
      <w:pPr>
        <w:pStyle w:val="NoSpacing"/>
        <w:bidi w:val="0"/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44049A" w:rsidRPr="0037686A" w:rsidRDefault="0044049A" w:rsidP="0044049A">
      <w:pPr>
        <w:pStyle w:val="NoSpacing"/>
        <w:spacing w:line="480" w:lineRule="auto"/>
        <w:jc w:val="both"/>
        <w:rPr>
          <w:rFonts w:asciiTheme="majorBidi" w:hAnsiTheme="majorBidi" w:cstheme="majorBidi"/>
          <w:rtl/>
        </w:rPr>
      </w:pPr>
    </w:p>
    <w:p w:rsidR="0044049A" w:rsidRPr="00A355F6" w:rsidRDefault="0044049A" w:rsidP="0044049A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A355F6">
        <w:rPr>
          <w:rFonts w:asciiTheme="majorBidi" w:hAnsiTheme="majorBidi" w:cstheme="majorBidi"/>
          <w:sz w:val="20"/>
          <w:szCs w:val="20"/>
        </w:rPr>
        <w:t xml:space="preserve">Ahmad </w:t>
      </w:r>
      <w:proofErr w:type="spellStart"/>
      <w:r w:rsidRPr="00A355F6">
        <w:rPr>
          <w:rFonts w:asciiTheme="majorBidi" w:hAnsiTheme="majorBidi" w:cstheme="majorBidi"/>
          <w:sz w:val="20"/>
          <w:szCs w:val="20"/>
        </w:rPr>
        <w:t>Kalateh</w:t>
      </w:r>
      <w:proofErr w:type="spellEnd"/>
      <w:r w:rsidRPr="00A355F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A355F6">
        <w:rPr>
          <w:rFonts w:asciiTheme="majorBidi" w:hAnsiTheme="majorBidi" w:cstheme="majorBidi"/>
          <w:sz w:val="20"/>
          <w:szCs w:val="20"/>
        </w:rPr>
        <w:t>Sadati</w:t>
      </w:r>
      <w:proofErr w:type="spellEnd"/>
    </w:p>
    <w:p w:rsidR="0044049A" w:rsidRPr="00A355F6" w:rsidRDefault="0044049A" w:rsidP="0044049A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A355F6">
        <w:rPr>
          <w:rFonts w:asciiTheme="majorBidi" w:hAnsiTheme="majorBidi" w:cstheme="majorBidi"/>
          <w:sz w:val="20"/>
          <w:szCs w:val="20"/>
        </w:rPr>
        <w:t>PhD of Sociology,</w:t>
      </w:r>
      <w:r>
        <w:rPr>
          <w:rFonts w:asciiTheme="majorBidi" w:hAnsiTheme="majorBidi" w:cstheme="majorBidi"/>
          <w:sz w:val="20"/>
          <w:szCs w:val="20"/>
        </w:rPr>
        <w:t xml:space="preserve"> Department of Sociology, Yazd University, Yazd, Iran;</w:t>
      </w:r>
      <w:r w:rsidRPr="00A355F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/ </w:t>
      </w:r>
      <w:r w:rsidRPr="00A355F6">
        <w:rPr>
          <w:rFonts w:asciiTheme="majorBidi" w:hAnsiTheme="majorBidi" w:cstheme="majorBidi"/>
          <w:sz w:val="20"/>
          <w:szCs w:val="20"/>
        </w:rPr>
        <w:t>Health Policy Research Center, Shiraz University of Medical Science, Shiraz, Iran</w:t>
      </w:r>
    </w:p>
    <w:p w:rsidR="0044049A" w:rsidRDefault="00FB5CAB" w:rsidP="0044049A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Kamran </w:t>
      </w:r>
      <w:proofErr w:type="spellStart"/>
      <w:r>
        <w:rPr>
          <w:rFonts w:asciiTheme="majorBidi" w:hAnsiTheme="majorBidi" w:cstheme="majorBidi"/>
          <w:sz w:val="20"/>
          <w:szCs w:val="20"/>
        </w:rPr>
        <w:t>Bagheri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Lankarani</w:t>
      </w:r>
      <w:proofErr w:type="spellEnd"/>
    </w:p>
    <w:p w:rsidR="00FB5CAB" w:rsidRDefault="00FB5CAB" w:rsidP="00FB5CAB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A355F6">
        <w:rPr>
          <w:rFonts w:asciiTheme="majorBidi" w:hAnsiTheme="majorBidi" w:cstheme="majorBidi"/>
          <w:sz w:val="20"/>
          <w:szCs w:val="20"/>
        </w:rPr>
        <w:t>Health Policy Research Center, Shiraz University of Medical Science, Shiraz, Iran</w:t>
      </w:r>
    </w:p>
    <w:p w:rsidR="002275C1" w:rsidRPr="00A355F6" w:rsidRDefault="002275C1" w:rsidP="002275C1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Najme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Ebrahimzade</w:t>
      </w:r>
      <w:proofErr w:type="spellEnd"/>
    </w:p>
    <w:p w:rsidR="002275C1" w:rsidRDefault="002275C1" w:rsidP="002275C1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A355F6">
        <w:rPr>
          <w:rFonts w:asciiTheme="majorBidi" w:hAnsiTheme="majorBidi" w:cstheme="majorBidi"/>
          <w:sz w:val="20"/>
          <w:szCs w:val="20"/>
        </w:rPr>
        <w:t>Health Policy Research Center, Shiraz University of Medical Science, Shiraz, Iran</w:t>
      </w:r>
    </w:p>
    <w:p w:rsidR="00FB5CAB" w:rsidRDefault="00FB5CAB" w:rsidP="0044049A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p w:rsidR="0044049A" w:rsidRPr="000E41FB" w:rsidRDefault="0044049A" w:rsidP="00FB5CAB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0E41FB">
        <w:rPr>
          <w:rFonts w:asciiTheme="majorBidi" w:hAnsiTheme="majorBidi" w:cstheme="majorBidi"/>
          <w:sz w:val="20"/>
          <w:szCs w:val="20"/>
        </w:rPr>
        <w:t xml:space="preserve">Corresponding author: </w:t>
      </w:r>
    </w:p>
    <w:p w:rsidR="0044049A" w:rsidRPr="00A355F6" w:rsidRDefault="0044049A" w:rsidP="0044049A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Ahmad </w:t>
      </w:r>
      <w:proofErr w:type="spellStart"/>
      <w:r>
        <w:rPr>
          <w:rFonts w:asciiTheme="majorBidi" w:hAnsiTheme="majorBidi" w:cstheme="majorBidi"/>
          <w:sz w:val="20"/>
          <w:szCs w:val="20"/>
        </w:rPr>
        <w:t>Kalateh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Sadati</w:t>
      </w:r>
      <w:proofErr w:type="spellEnd"/>
    </w:p>
    <w:p w:rsidR="0044049A" w:rsidRPr="0090407C" w:rsidRDefault="0044049A" w:rsidP="0044049A">
      <w:pPr>
        <w:bidi w:val="0"/>
        <w:spacing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90407C">
        <w:rPr>
          <w:rFonts w:asciiTheme="majorBidi" w:hAnsiTheme="majorBidi" w:cstheme="majorBidi"/>
          <w:sz w:val="20"/>
          <w:szCs w:val="20"/>
        </w:rPr>
        <w:t xml:space="preserve">Health Policy Research Center (HPRC), Shiraz University of Medical Science, Building No 2, Eighth Floor, School of Medicine, </w:t>
      </w:r>
      <w:proofErr w:type="spellStart"/>
      <w:r w:rsidRPr="0090407C">
        <w:rPr>
          <w:rFonts w:asciiTheme="majorBidi" w:hAnsiTheme="majorBidi" w:cstheme="majorBidi"/>
          <w:sz w:val="20"/>
          <w:szCs w:val="20"/>
        </w:rPr>
        <w:t>Zand</w:t>
      </w:r>
      <w:proofErr w:type="spellEnd"/>
      <w:r w:rsidRPr="0090407C">
        <w:rPr>
          <w:rFonts w:asciiTheme="majorBidi" w:hAnsiTheme="majorBidi" w:cstheme="majorBidi"/>
          <w:sz w:val="20"/>
          <w:szCs w:val="20"/>
        </w:rPr>
        <w:t xml:space="preserve"> Avenue, 71348-53185, Shiraz, Iran. Tel/Fax: +98 711 </w:t>
      </w:r>
      <w:r>
        <w:rPr>
          <w:rFonts w:asciiTheme="majorBidi" w:hAnsiTheme="majorBidi" w:cstheme="majorBidi"/>
          <w:sz w:val="20"/>
          <w:szCs w:val="20"/>
        </w:rPr>
        <w:t>3</w:t>
      </w:r>
      <w:r w:rsidRPr="0090407C">
        <w:rPr>
          <w:rFonts w:asciiTheme="majorBidi" w:hAnsiTheme="majorBidi" w:cstheme="majorBidi"/>
          <w:sz w:val="20"/>
          <w:szCs w:val="20"/>
        </w:rPr>
        <w:t xml:space="preserve">2309615; Email: </w:t>
      </w:r>
      <w:r>
        <w:rPr>
          <w:rFonts w:asciiTheme="majorBidi" w:hAnsiTheme="majorBidi" w:cstheme="majorBidi"/>
          <w:sz w:val="20"/>
          <w:szCs w:val="20"/>
        </w:rPr>
        <w:t>asadati</w:t>
      </w:r>
      <w:r w:rsidRPr="0090407C">
        <w:rPr>
          <w:rFonts w:asciiTheme="majorBidi" w:hAnsiTheme="majorBidi" w:cstheme="majorBidi"/>
          <w:sz w:val="20"/>
          <w:szCs w:val="20"/>
        </w:rPr>
        <w:t>@sums.ac.ir</w:t>
      </w:r>
    </w:p>
    <w:p w:rsidR="0044049A" w:rsidRDefault="0044049A" w:rsidP="0044049A">
      <w:pPr>
        <w:pStyle w:val="NoSpacing"/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D0948" w:rsidRDefault="002D0948" w:rsidP="002D0948">
      <w:pPr>
        <w:pStyle w:val="NoSpacing"/>
        <w:bidi w:val="0"/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2D0948" w:rsidRDefault="002D0948" w:rsidP="002D0948">
      <w:pPr>
        <w:bidi w:val="0"/>
        <w:jc w:val="center"/>
      </w:pPr>
    </w:p>
    <w:p w:rsidR="0065185E" w:rsidRPr="003A5A84" w:rsidRDefault="0065185E">
      <w:pPr>
        <w:rPr>
          <w:rtl/>
        </w:rPr>
      </w:pPr>
    </w:p>
    <w:sectPr w:rsidR="0065185E" w:rsidRPr="003A5A84" w:rsidSect="00E925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48"/>
    <w:rsid w:val="00067CBD"/>
    <w:rsid w:val="0018560E"/>
    <w:rsid w:val="002275C1"/>
    <w:rsid w:val="002D0948"/>
    <w:rsid w:val="003A5A84"/>
    <w:rsid w:val="0044049A"/>
    <w:rsid w:val="004C6186"/>
    <w:rsid w:val="00600EB5"/>
    <w:rsid w:val="006513FE"/>
    <w:rsid w:val="0065185E"/>
    <w:rsid w:val="007870A8"/>
    <w:rsid w:val="009F3612"/>
    <w:rsid w:val="00AA3DF3"/>
    <w:rsid w:val="00C30147"/>
    <w:rsid w:val="00E92539"/>
    <w:rsid w:val="00F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148238-2E55-4409-85BC-951CA410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48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0948"/>
    <w:pPr>
      <w:bidi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4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APADANA</dc:creator>
  <cp:keywords/>
  <dc:description/>
  <cp:lastModifiedBy>APADANA</cp:lastModifiedBy>
  <cp:revision>13</cp:revision>
  <dcterms:created xsi:type="dcterms:W3CDTF">2016-02-22T10:38:00Z</dcterms:created>
  <dcterms:modified xsi:type="dcterms:W3CDTF">2016-04-27T07:00:00Z</dcterms:modified>
</cp:coreProperties>
</file>