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b/>
          <w:sz w:val="24"/>
          <w:szCs w:val="24"/>
        </w:rPr>
      </w:pPr>
      <w:r w:rsidRPr="000A64D8">
        <w:rPr>
          <w:rFonts w:ascii="Times New Roman" w:hAnsi="Times New Roman"/>
          <w:b/>
          <w:sz w:val="24"/>
          <w:szCs w:val="24"/>
        </w:rPr>
        <w:t>INTRODUCTION</w:t>
      </w:r>
    </w:p>
    <w:p w:rsidR="004765C5" w:rsidRPr="000A64D8" w:rsidRDefault="004765C5" w:rsidP="0094144C">
      <w:pPr>
        <w:spacing w:line="480" w:lineRule="auto"/>
        <w:jc w:val="both"/>
        <w:rPr>
          <w:rFonts w:ascii="Times New Roman" w:hAnsi="Times New Roman"/>
          <w:sz w:val="24"/>
          <w:szCs w:val="24"/>
        </w:rPr>
      </w:pPr>
      <w:r w:rsidRPr="000A64D8">
        <w:rPr>
          <w:rFonts w:ascii="Times New Roman" w:hAnsi="Times New Roman"/>
          <w:sz w:val="24"/>
          <w:szCs w:val="24"/>
        </w:rPr>
        <w:t>Advance directives are legal documents which allow an individual to spell out her decisions about end-of-life care ahead of time.</w:t>
      </w:r>
      <w:r w:rsidRPr="000A64D8">
        <w:rPr>
          <w:rFonts w:ascii="Times New Roman" w:hAnsi="Times New Roman"/>
          <w:sz w:val="24"/>
          <w:szCs w:val="24"/>
          <w:vertAlign w:val="superscript"/>
        </w:rPr>
        <w:t>1</w:t>
      </w:r>
      <w:r w:rsidRPr="000A64D8">
        <w:rPr>
          <w:rFonts w:ascii="Times New Roman" w:hAnsi="Times New Roman"/>
          <w:sz w:val="24"/>
          <w:szCs w:val="24"/>
        </w:rPr>
        <w:t xml:space="preserve"> They are written, legal instructions regarding the patients’ preferences for medical care, if the patient is unable to make decisions for herself.</w:t>
      </w:r>
      <w:r w:rsidRPr="000A64D8">
        <w:rPr>
          <w:rFonts w:ascii="Times New Roman" w:hAnsi="Times New Roman"/>
          <w:sz w:val="24"/>
          <w:szCs w:val="24"/>
          <w:vertAlign w:val="superscript"/>
        </w:rPr>
        <w:t>2</w:t>
      </w:r>
      <w:r w:rsidRPr="000A64D8">
        <w:rPr>
          <w:rFonts w:ascii="Times New Roman" w:hAnsi="Times New Roman"/>
          <w:sz w:val="24"/>
          <w:szCs w:val="24"/>
        </w:rPr>
        <w:t xml:space="preserve"> In conditions where a patient is terminally ill, or in a seriously injured situation, a coma, dementia or near the end of life, advance directives guide choices for doctors and caregivers.</w:t>
      </w:r>
      <w:r w:rsidRPr="000A64D8">
        <w:rPr>
          <w:rFonts w:ascii="Times New Roman" w:hAnsi="Times New Roman"/>
          <w:sz w:val="24"/>
          <w:szCs w:val="24"/>
          <w:vertAlign w:val="superscript"/>
        </w:rPr>
        <w:t>2</w:t>
      </w:r>
    </w:p>
    <w:p w:rsidR="004765C5" w:rsidRPr="000A64D8" w:rsidRDefault="004765C5" w:rsidP="0094144C">
      <w:pPr>
        <w:spacing w:line="480" w:lineRule="auto"/>
        <w:jc w:val="both"/>
        <w:rPr>
          <w:rFonts w:ascii="Times New Roman" w:hAnsi="Times New Roman"/>
          <w:sz w:val="24"/>
          <w:szCs w:val="24"/>
        </w:rPr>
      </w:pPr>
      <w:r w:rsidRPr="000A64D8">
        <w:rPr>
          <w:rFonts w:ascii="Times New Roman" w:hAnsi="Times New Roman"/>
          <w:sz w:val="24"/>
          <w:szCs w:val="24"/>
        </w:rPr>
        <w:t>In India, by and large, paternalism is still present, as far as the doctor-patient relation is concerned. When a doctor diagnoses a patient with a condition, she almost always tells the patient what, according to her is the best treatment option. There is very little choice in the hands of the patient. Advance Directives, though still in infancy in India, attempts to change the doctor-patient relationship by pushing the decision making process more towards the patients than the doctors. It tries to alter the existing paternalistic relationship by making patients the primary decision makers about their own health and doctors merely accessories and information providers. Although, psychiatry is slowly opening up to the idea of living wills</w:t>
      </w:r>
      <w:r w:rsidRPr="000A64D8">
        <w:rPr>
          <w:rFonts w:ascii="Times New Roman" w:hAnsi="Times New Roman"/>
          <w:sz w:val="24"/>
          <w:szCs w:val="24"/>
          <w:vertAlign w:val="superscript"/>
        </w:rPr>
        <w:t>3</w:t>
      </w:r>
      <w:r w:rsidRPr="000A64D8">
        <w:rPr>
          <w:rFonts w:ascii="Times New Roman" w:hAnsi="Times New Roman"/>
          <w:sz w:val="24"/>
          <w:szCs w:val="24"/>
        </w:rPr>
        <w:t>, advance directives have just begun to make a foray into other medical specialties.</w:t>
      </w:r>
    </w:p>
    <w:p w:rsidR="004765C5" w:rsidRPr="000A64D8" w:rsidRDefault="004765C5" w:rsidP="0094144C">
      <w:pPr>
        <w:spacing w:line="480" w:lineRule="auto"/>
        <w:jc w:val="both"/>
        <w:rPr>
          <w:rFonts w:ascii="Times New Roman" w:hAnsi="Times New Roman"/>
          <w:sz w:val="24"/>
          <w:szCs w:val="24"/>
        </w:rPr>
      </w:pPr>
      <w:r w:rsidRPr="000A64D8">
        <w:rPr>
          <w:rFonts w:ascii="Times New Roman" w:hAnsi="Times New Roman"/>
          <w:sz w:val="24"/>
          <w:szCs w:val="24"/>
        </w:rPr>
        <w:t>Advance directives uphold the ethical principle of autonomy, by ensuring that the patient gets the medical care they want, thereby avoiding unnecessary suffering and relieving caregivers of decision-making burdens during moments of crisis or grief.</w:t>
      </w:r>
      <w:r w:rsidRPr="000A64D8">
        <w:rPr>
          <w:rFonts w:ascii="Times New Roman" w:hAnsi="Times New Roman"/>
          <w:sz w:val="24"/>
          <w:szCs w:val="24"/>
          <w:vertAlign w:val="superscript"/>
        </w:rPr>
        <w:t>2</w:t>
      </w:r>
      <w:r w:rsidRPr="000A64D8">
        <w:rPr>
          <w:rFonts w:ascii="Times New Roman" w:hAnsi="Times New Roman"/>
          <w:sz w:val="24"/>
          <w:szCs w:val="24"/>
        </w:rPr>
        <w:t xml:space="preserve"> Advance directives guide doctors and caregivers in planning out further treatment.</w:t>
      </w:r>
      <w:r w:rsidRPr="000A64D8">
        <w:rPr>
          <w:rFonts w:ascii="Times New Roman" w:hAnsi="Times New Roman"/>
          <w:sz w:val="24"/>
          <w:szCs w:val="24"/>
          <w:vertAlign w:val="superscript"/>
        </w:rPr>
        <w:t>2</w:t>
      </w:r>
      <w:r w:rsidRPr="000A64D8">
        <w:rPr>
          <w:rFonts w:ascii="Times New Roman" w:hAnsi="Times New Roman"/>
          <w:sz w:val="24"/>
          <w:szCs w:val="24"/>
        </w:rPr>
        <w:t xml:space="preserve"> Since, advance directives are relatively new in the Indian context, this study will attempt to assess the knowledge and attitudes regarding Advance Directives among doctors working at a Tertiary Care </w:t>
      </w:r>
      <w:r w:rsidR="000A64D8">
        <w:rPr>
          <w:rFonts w:ascii="Times New Roman" w:hAnsi="Times New Roman"/>
          <w:sz w:val="24"/>
          <w:szCs w:val="24"/>
        </w:rPr>
        <w:t xml:space="preserve">City </w:t>
      </w:r>
      <w:r w:rsidRPr="000A64D8">
        <w:rPr>
          <w:rFonts w:ascii="Times New Roman" w:hAnsi="Times New Roman"/>
          <w:sz w:val="24"/>
          <w:szCs w:val="24"/>
        </w:rPr>
        <w:t xml:space="preserve">Hospital. </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b/>
          <w:sz w:val="24"/>
          <w:szCs w:val="24"/>
        </w:rPr>
        <w:t>STUDY DESIGN AND METHODOLOGY</w:t>
      </w:r>
    </w:p>
    <w:p w:rsidR="004765C5" w:rsidRPr="000A64D8" w:rsidRDefault="004765C5" w:rsidP="0094144C">
      <w:pPr>
        <w:spacing w:after="0" w:line="480" w:lineRule="auto"/>
        <w:jc w:val="both"/>
        <w:rPr>
          <w:rFonts w:ascii="Times New Roman" w:hAnsi="Times New Roman"/>
          <w:color w:val="000000"/>
          <w:sz w:val="24"/>
          <w:szCs w:val="24"/>
        </w:rPr>
      </w:pPr>
      <w:r w:rsidRPr="000A64D8">
        <w:rPr>
          <w:rFonts w:ascii="Times New Roman" w:hAnsi="Times New Roman"/>
          <w:color w:val="000000"/>
          <w:sz w:val="24"/>
          <w:szCs w:val="24"/>
        </w:rPr>
        <w:lastRenderedPageBreak/>
        <w:t xml:space="preserve">The study design was a cross sectional questionnaire based study which was conducted to evaluate the knowledge and attitudes regarding Advance Directives among doctors working at a Tertiary Care </w:t>
      </w:r>
      <w:r w:rsidR="000A64D8">
        <w:rPr>
          <w:rFonts w:ascii="Times New Roman" w:hAnsi="Times New Roman"/>
          <w:color w:val="000000"/>
          <w:sz w:val="24"/>
          <w:szCs w:val="24"/>
        </w:rPr>
        <w:t xml:space="preserve">City </w:t>
      </w:r>
      <w:r w:rsidRPr="000A64D8">
        <w:rPr>
          <w:rFonts w:ascii="Times New Roman" w:hAnsi="Times New Roman"/>
          <w:color w:val="000000"/>
          <w:sz w:val="24"/>
          <w:szCs w:val="24"/>
        </w:rPr>
        <w:t xml:space="preserve">Hospital. </w:t>
      </w:r>
    </w:p>
    <w:p w:rsidR="004765C5" w:rsidRPr="000A64D8" w:rsidRDefault="004765C5" w:rsidP="0094144C">
      <w:pPr>
        <w:spacing w:after="0" w:line="480" w:lineRule="auto"/>
        <w:jc w:val="both"/>
        <w:rPr>
          <w:rFonts w:ascii="Times New Roman" w:hAnsi="Times New Roman"/>
          <w:color w:val="000000"/>
          <w:sz w:val="24"/>
          <w:szCs w:val="24"/>
        </w:rPr>
      </w:pPr>
      <w:r w:rsidRPr="000A64D8">
        <w:rPr>
          <w:rFonts w:ascii="Times New Roman" w:hAnsi="Times New Roman"/>
          <w:color w:val="000000"/>
          <w:sz w:val="24"/>
          <w:szCs w:val="24"/>
        </w:rPr>
        <w:t>Before beginning the study, Ethical Clearance was obtained from the Institutional</w:t>
      </w:r>
      <w:r w:rsidR="000A64D8">
        <w:rPr>
          <w:rFonts w:ascii="Times New Roman" w:hAnsi="Times New Roman"/>
          <w:color w:val="000000"/>
          <w:sz w:val="24"/>
          <w:szCs w:val="24"/>
        </w:rPr>
        <w:t xml:space="preserve"> Ethical Committee.</w:t>
      </w:r>
    </w:p>
    <w:p w:rsidR="004765C5" w:rsidRPr="000A64D8" w:rsidRDefault="004765C5" w:rsidP="0094144C">
      <w:pPr>
        <w:spacing w:after="0" w:line="480" w:lineRule="auto"/>
        <w:jc w:val="both"/>
        <w:rPr>
          <w:rFonts w:ascii="Times New Roman" w:hAnsi="Times New Roman"/>
          <w:sz w:val="24"/>
          <w:szCs w:val="24"/>
        </w:rPr>
      </w:pPr>
      <w:r w:rsidRPr="000A64D8">
        <w:rPr>
          <w:rFonts w:ascii="Times New Roman" w:hAnsi="Times New Roman"/>
          <w:b/>
          <w:color w:val="000000"/>
          <w:sz w:val="24"/>
          <w:szCs w:val="24"/>
        </w:rPr>
        <w:t>Study population:</w:t>
      </w:r>
      <w:r w:rsidRPr="000A64D8">
        <w:rPr>
          <w:rFonts w:ascii="Times New Roman" w:hAnsi="Times New Roman"/>
          <w:color w:val="000000"/>
          <w:sz w:val="24"/>
          <w:szCs w:val="24"/>
        </w:rPr>
        <w:t xml:space="preserve"> The study population consisted of </w:t>
      </w:r>
      <w:r w:rsidRPr="000A64D8">
        <w:rPr>
          <w:rFonts w:ascii="Times New Roman" w:hAnsi="Times New Roman"/>
          <w:sz w:val="24"/>
          <w:szCs w:val="24"/>
        </w:rPr>
        <w:t xml:space="preserve">Health Care Professionals working in </w:t>
      </w:r>
      <w:r w:rsidR="000A64D8">
        <w:rPr>
          <w:rFonts w:ascii="Times New Roman" w:hAnsi="Times New Roman"/>
          <w:sz w:val="24"/>
          <w:szCs w:val="24"/>
        </w:rPr>
        <w:t>a Tertiary Care City Hospital</w:t>
      </w:r>
      <w:r w:rsidRPr="000A64D8">
        <w:rPr>
          <w:rFonts w:ascii="Times New Roman" w:hAnsi="Times New Roman"/>
          <w:sz w:val="24"/>
          <w:szCs w:val="24"/>
        </w:rPr>
        <w:t xml:space="preserve">. </w:t>
      </w:r>
    </w:p>
    <w:p w:rsidR="004765C5" w:rsidRPr="000A64D8" w:rsidRDefault="004765C5" w:rsidP="0094144C">
      <w:pPr>
        <w:spacing w:after="0" w:line="480" w:lineRule="auto"/>
        <w:jc w:val="both"/>
        <w:rPr>
          <w:rFonts w:ascii="Times New Roman" w:hAnsi="Times New Roman"/>
          <w:sz w:val="24"/>
          <w:szCs w:val="24"/>
        </w:rPr>
      </w:pPr>
      <w:r w:rsidRPr="000A64D8">
        <w:rPr>
          <w:rFonts w:ascii="Times New Roman" w:hAnsi="Times New Roman"/>
          <w:b/>
          <w:sz w:val="24"/>
          <w:szCs w:val="24"/>
        </w:rPr>
        <w:t>Sample selection:</w:t>
      </w:r>
      <w:r w:rsidRPr="000A64D8">
        <w:rPr>
          <w:rFonts w:ascii="Times New Roman" w:hAnsi="Times New Roman"/>
          <w:sz w:val="24"/>
          <w:szCs w:val="24"/>
        </w:rPr>
        <w:t xml:space="preserve"> The participants were selected based on convenience sampling. All the participants were informed about the purpose of the study and those who agreed to give informed consent were included in the study.</w:t>
      </w:r>
    </w:p>
    <w:p w:rsidR="004765C5" w:rsidRPr="000A64D8" w:rsidRDefault="004765C5" w:rsidP="0094144C">
      <w:pPr>
        <w:spacing w:after="0" w:line="480" w:lineRule="auto"/>
        <w:jc w:val="both"/>
        <w:rPr>
          <w:rFonts w:ascii="Times New Roman" w:hAnsi="Times New Roman"/>
          <w:b/>
          <w:bCs/>
          <w:sz w:val="24"/>
          <w:szCs w:val="24"/>
        </w:rPr>
      </w:pPr>
      <w:r w:rsidRPr="000A64D8">
        <w:rPr>
          <w:rFonts w:ascii="Times New Roman" w:hAnsi="Times New Roman"/>
          <w:b/>
          <w:bCs/>
          <w:sz w:val="24"/>
          <w:szCs w:val="24"/>
        </w:rPr>
        <w:t xml:space="preserve">Sample Size: </w:t>
      </w:r>
    </w:p>
    <w:p w:rsidR="004765C5" w:rsidRPr="000A64D8" w:rsidRDefault="004765C5" w:rsidP="0094144C">
      <w:pPr>
        <w:spacing w:after="0" w:line="480" w:lineRule="auto"/>
        <w:jc w:val="both"/>
        <w:rPr>
          <w:rFonts w:ascii="Times New Roman" w:hAnsi="Times New Roman"/>
          <w:color w:val="000000"/>
          <w:sz w:val="24"/>
          <w:szCs w:val="24"/>
        </w:rPr>
      </w:pPr>
      <w:r w:rsidRPr="000A64D8">
        <w:rPr>
          <w:rFonts w:ascii="Times New Roman" w:hAnsi="Times New Roman"/>
          <w:sz w:val="24"/>
          <w:szCs w:val="24"/>
        </w:rPr>
        <w:t xml:space="preserve">A total of 45 questionnaires were distributed among the doctors, out of which 30 completed and returned the questionnaires.  </w:t>
      </w:r>
    </w:p>
    <w:p w:rsidR="004765C5" w:rsidRPr="000A64D8" w:rsidRDefault="004765C5" w:rsidP="0094144C">
      <w:pPr>
        <w:spacing w:after="0" w:line="480" w:lineRule="auto"/>
        <w:jc w:val="both"/>
        <w:rPr>
          <w:rFonts w:ascii="Times New Roman" w:hAnsi="Times New Roman"/>
          <w:bCs/>
          <w:sz w:val="24"/>
          <w:szCs w:val="24"/>
        </w:rPr>
      </w:pPr>
      <w:r w:rsidRPr="000A64D8">
        <w:rPr>
          <w:rFonts w:ascii="Times New Roman" w:hAnsi="Times New Roman"/>
          <w:b/>
          <w:color w:val="000000"/>
          <w:sz w:val="24"/>
          <w:szCs w:val="24"/>
        </w:rPr>
        <w:t>Data collection:</w:t>
      </w:r>
      <w:r w:rsidRPr="000A64D8">
        <w:rPr>
          <w:rFonts w:ascii="Times New Roman" w:hAnsi="Times New Roman"/>
          <w:color w:val="000000"/>
          <w:sz w:val="24"/>
          <w:szCs w:val="24"/>
        </w:rPr>
        <w:t xml:space="preserve"> A close ended questionnaire was used to</w:t>
      </w:r>
      <w:r w:rsidRPr="000A64D8">
        <w:rPr>
          <w:rFonts w:ascii="Times New Roman" w:hAnsi="Times New Roman"/>
          <w:sz w:val="24"/>
          <w:szCs w:val="24"/>
        </w:rPr>
        <w:t xml:space="preserve"> assess the knowledge and attitudes regarding advance directiv</w:t>
      </w:r>
      <w:r w:rsidR="000A64D8">
        <w:rPr>
          <w:rFonts w:ascii="Times New Roman" w:hAnsi="Times New Roman"/>
          <w:sz w:val="24"/>
          <w:szCs w:val="24"/>
        </w:rPr>
        <w:t>es among the doctors (Annexure-1</w:t>
      </w:r>
      <w:r w:rsidRPr="000A64D8">
        <w:rPr>
          <w:rFonts w:ascii="Times New Roman" w:hAnsi="Times New Roman"/>
          <w:sz w:val="24"/>
          <w:szCs w:val="24"/>
        </w:rPr>
        <w:t xml:space="preserve">). </w:t>
      </w:r>
      <w:r w:rsidRPr="000A64D8">
        <w:rPr>
          <w:rFonts w:ascii="Times New Roman" w:hAnsi="Times New Roman"/>
          <w:bCs/>
          <w:sz w:val="24"/>
          <w:szCs w:val="24"/>
        </w:rPr>
        <w:t>The first part of the questionnaire records the socio-demographic profile which includes details like Age, Sex, Education, Occupation and Designation. The second part of the questionnaire evaluate</w:t>
      </w:r>
      <w:r w:rsidRPr="000A64D8">
        <w:rPr>
          <w:rFonts w:ascii="Times New Roman" w:hAnsi="Times New Roman"/>
          <w:sz w:val="24"/>
          <w:szCs w:val="24"/>
        </w:rPr>
        <w:t>s the knowledge and attitudes regarding advance directives.</w:t>
      </w:r>
    </w:p>
    <w:p w:rsidR="004765C5" w:rsidRPr="000A64D8" w:rsidRDefault="004765C5" w:rsidP="0094144C">
      <w:pPr>
        <w:pStyle w:val="Default"/>
        <w:spacing w:line="480" w:lineRule="auto"/>
        <w:jc w:val="both"/>
        <w:rPr>
          <w:rFonts w:ascii="Times New Roman" w:hAnsi="Times New Roman" w:cs="Times New Roman"/>
        </w:rPr>
      </w:pPr>
      <w:r w:rsidRPr="000A64D8">
        <w:rPr>
          <w:rFonts w:ascii="Times New Roman" w:hAnsi="Times New Roman" w:cs="Times New Roman"/>
          <w:bCs/>
        </w:rPr>
        <w:t>The participants were asked to give their opinion about whether or not they agree to the statements listed in the questionnaire about advance directives</w:t>
      </w:r>
      <w:r w:rsidRPr="000A64D8">
        <w:rPr>
          <w:rFonts w:ascii="Times New Roman" w:hAnsi="Times New Roman" w:cs="Times New Roman"/>
        </w:rPr>
        <w:t>, using the following scale:</w:t>
      </w:r>
    </w:p>
    <w:p w:rsidR="004765C5" w:rsidRPr="000A64D8" w:rsidRDefault="004765C5" w:rsidP="0094144C">
      <w:pPr>
        <w:pStyle w:val="Default"/>
        <w:spacing w:line="480" w:lineRule="auto"/>
        <w:jc w:val="both"/>
        <w:rPr>
          <w:rFonts w:ascii="Times New Roman" w:hAnsi="Times New Roman" w:cs="Times New Roman"/>
          <w:b/>
        </w:rPr>
      </w:pPr>
      <w:r w:rsidRPr="000A64D8">
        <w:rPr>
          <w:rFonts w:ascii="Times New Roman" w:hAnsi="Times New Roman" w:cs="Times New Roman"/>
          <w:b/>
        </w:rPr>
        <w:t>5: Strongly agree</w:t>
      </w:r>
    </w:p>
    <w:p w:rsidR="004765C5" w:rsidRPr="000A64D8" w:rsidRDefault="004765C5" w:rsidP="0094144C">
      <w:pPr>
        <w:pStyle w:val="Default"/>
        <w:spacing w:line="480" w:lineRule="auto"/>
        <w:jc w:val="both"/>
        <w:rPr>
          <w:rFonts w:ascii="Times New Roman" w:hAnsi="Times New Roman" w:cs="Times New Roman"/>
          <w:b/>
        </w:rPr>
      </w:pPr>
      <w:r w:rsidRPr="000A64D8">
        <w:rPr>
          <w:rFonts w:ascii="Times New Roman" w:hAnsi="Times New Roman" w:cs="Times New Roman"/>
          <w:b/>
        </w:rPr>
        <w:t>4: Agree</w:t>
      </w:r>
    </w:p>
    <w:p w:rsidR="004765C5" w:rsidRPr="000A64D8" w:rsidRDefault="004765C5" w:rsidP="0094144C">
      <w:pPr>
        <w:pStyle w:val="Default"/>
        <w:spacing w:line="480" w:lineRule="auto"/>
        <w:jc w:val="both"/>
        <w:rPr>
          <w:rFonts w:ascii="Times New Roman" w:hAnsi="Times New Roman" w:cs="Times New Roman"/>
          <w:b/>
        </w:rPr>
      </w:pPr>
      <w:r w:rsidRPr="000A64D8">
        <w:rPr>
          <w:rFonts w:ascii="Times New Roman" w:hAnsi="Times New Roman" w:cs="Times New Roman"/>
          <w:b/>
        </w:rPr>
        <w:t>3: Neutral</w:t>
      </w:r>
    </w:p>
    <w:p w:rsidR="004765C5" w:rsidRPr="000A64D8" w:rsidRDefault="004765C5" w:rsidP="0094144C">
      <w:pPr>
        <w:pStyle w:val="Default"/>
        <w:spacing w:line="480" w:lineRule="auto"/>
        <w:jc w:val="both"/>
        <w:rPr>
          <w:rFonts w:ascii="Times New Roman" w:hAnsi="Times New Roman" w:cs="Times New Roman"/>
          <w:b/>
        </w:rPr>
      </w:pPr>
      <w:r w:rsidRPr="000A64D8">
        <w:rPr>
          <w:rFonts w:ascii="Times New Roman" w:hAnsi="Times New Roman" w:cs="Times New Roman"/>
          <w:b/>
        </w:rPr>
        <w:t>2: Disagree</w:t>
      </w:r>
    </w:p>
    <w:p w:rsidR="004765C5" w:rsidRPr="000A64D8" w:rsidRDefault="004765C5" w:rsidP="0094144C">
      <w:pPr>
        <w:pStyle w:val="Default"/>
        <w:spacing w:line="480" w:lineRule="auto"/>
        <w:jc w:val="both"/>
        <w:rPr>
          <w:rFonts w:ascii="Times New Roman" w:hAnsi="Times New Roman" w:cs="Times New Roman"/>
          <w:b/>
        </w:rPr>
      </w:pPr>
      <w:r w:rsidRPr="000A64D8">
        <w:rPr>
          <w:rFonts w:ascii="Times New Roman" w:hAnsi="Times New Roman" w:cs="Times New Roman"/>
          <w:b/>
        </w:rPr>
        <w:lastRenderedPageBreak/>
        <w:t>1: Strongly disagree</w:t>
      </w:r>
    </w:p>
    <w:p w:rsidR="004765C5" w:rsidRPr="000A64D8" w:rsidRDefault="004765C5" w:rsidP="0094144C">
      <w:pPr>
        <w:spacing w:after="0" w:line="480" w:lineRule="auto"/>
        <w:jc w:val="both"/>
        <w:rPr>
          <w:rFonts w:ascii="Times New Roman" w:hAnsi="Times New Roman"/>
          <w:color w:val="000000"/>
          <w:sz w:val="24"/>
          <w:szCs w:val="24"/>
        </w:rPr>
      </w:pPr>
      <w:r w:rsidRPr="000A64D8">
        <w:rPr>
          <w:rFonts w:ascii="Times New Roman" w:hAnsi="Times New Roman"/>
          <w:b/>
          <w:color w:val="000000"/>
          <w:sz w:val="24"/>
          <w:szCs w:val="24"/>
        </w:rPr>
        <w:t>Statistical Analysis:</w:t>
      </w:r>
      <w:r w:rsidRPr="000A64D8">
        <w:rPr>
          <w:rFonts w:ascii="Times New Roman" w:hAnsi="Times New Roman"/>
          <w:color w:val="000000"/>
          <w:sz w:val="24"/>
          <w:szCs w:val="24"/>
        </w:rPr>
        <w:t xml:space="preserve"> </w:t>
      </w:r>
    </w:p>
    <w:p w:rsidR="004765C5" w:rsidRPr="000A64D8" w:rsidRDefault="004765C5" w:rsidP="0094144C">
      <w:pPr>
        <w:spacing w:after="0" w:line="480" w:lineRule="auto"/>
        <w:jc w:val="both"/>
        <w:rPr>
          <w:rFonts w:ascii="Times New Roman" w:hAnsi="Times New Roman"/>
          <w:color w:val="000000"/>
          <w:sz w:val="24"/>
          <w:szCs w:val="24"/>
        </w:rPr>
      </w:pPr>
      <w:r w:rsidRPr="000A64D8">
        <w:rPr>
          <w:rFonts w:ascii="Times New Roman" w:hAnsi="Times New Roman"/>
          <w:color w:val="000000"/>
          <w:sz w:val="24"/>
          <w:szCs w:val="24"/>
        </w:rPr>
        <w:t xml:space="preserve">Data was coded, entered and </w:t>
      </w:r>
      <w:proofErr w:type="spellStart"/>
      <w:r w:rsidRPr="000A64D8">
        <w:rPr>
          <w:rFonts w:ascii="Times New Roman" w:hAnsi="Times New Roman"/>
          <w:color w:val="000000"/>
          <w:sz w:val="24"/>
          <w:szCs w:val="24"/>
        </w:rPr>
        <w:t>analyzed</w:t>
      </w:r>
      <w:proofErr w:type="spellEnd"/>
      <w:r w:rsidRPr="000A64D8">
        <w:rPr>
          <w:rFonts w:ascii="Times New Roman" w:hAnsi="Times New Roman"/>
          <w:color w:val="000000"/>
          <w:sz w:val="24"/>
          <w:szCs w:val="24"/>
        </w:rPr>
        <w:t xml:space="preserve"> using SPSS version 16. Descriptive data was obtained.</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b/>
          <w:sz w:val="24"/>
          <w:szCs w:val="24"/>
        </w:rPr>
        <w:t>RESULTS</w:t>
      </w:r>
      <w:r w:rsidRPr="000A64D8">
        <w:rPr>
          <w:rFonts w:ascii="Times New Roman" w:hAnsi="Times New Roman"/>
          <w:sz w:val="24"/>
          <w:szCs w:val="24"/>
        </w:rPr>
        <w:t xml:space="preserve"> </w:t>
      </w:r>
    </w:p>
    <w:p w:rsidR="004765C5" w:rsidRPr="000A64D8" w:rsidRDefault="004765C5" w:rsidP="0094144C">
      <w:pPr>
        <w:autoSpaceDE w:val="0"/>
        <w:autoSpaceDN w:val="0"/>
        <w:adjustRightInd w:val="0"/>
        <w:spacing w:after="0" w:line="480" w:lineRule="auto"/>
        <w:jc w:val="both"/>
        <w:rPr>
          <w:rFonts w:ascii="Times New Roman" w:hAnsi="Times New Roman"/>
          <w:iCs/>
          <w:sz w:val="24"/>
          <w:szCs w:val="24"/>
        </w:rPr>
      </w:pPr>
      <w:r w:rsidRPr="000A64D8">
        <w:rPr>
          <w:rFonts w:ascii="Times New Roman" w:hAnsi="Times New Roman"/>
          <w:iCs/>
          <w:sz w:val="24"/>
          <w:szCs w:val="24"/>
        </w:rPr>
        <w:t>The study was conducted to assess the knowledge and attitudes among doctors working in a Tertiary Care</w:t>
      </w:r>
      <w:r w:rsidR="000A64D8">
        <w:rPr>
          <w:rFonts w:ascii="Times New Roman" w:hAnsi="Times New Roman"/>
          <w:iCs/>
          <w:sz w:val="24"/>
          <w:szCs w:val="24"/>
        </w:rPr>
        <w:t xml:space="preserve"> City Hospital</w:t>
      </w:r>
      <w:r w:rsidRPr="000A64D8">
        <w:rPr>
          <w:rFonts w:ascii="Times New Roman" w:hAnsi="Times New Roman"/>
          <w:iCs/>
          <w:sz w:val="24"/>
          <w:szCs w:val="24"/>
        </w:rPr>
        <w:t>.</w:t>
      </w:r>
    </w:p>
    <w:p w:rsidR="004765C5" w:rsidRPr="000A64D8" w:rsidRDefault="004765C5" w:rsidP="0094144C">
      <w:pPr>
        <w:autoSpaceDE w:val="0"/>
        <w:autoSpaceDN w:val="0"/>
        <w:adjustRightInd w:val="0"/>
        <w:spacing w:after="0" w:line="480" w:lineRule="auto"/>
        <w:jc w:val="both"/>
        <w:rPr>
          <w:rFonts w:ascii="Times New Roman" w:hAnsi="Times New Roman"/>
          <w:iCs/>
          <w:sz w:val="24"/>
          <w:szCs w:val="24"/>
        </w:rPr>
      </w:pPr>
      <w:r w:rsidRPr="000A64D8">
        <w:rPr>
          <w:rFonts w:ascii="Times New Roman" w:hAnsi="Times New Roman"/>
          <w:iCs/>
          <w:sz w:val="24"/>
          <w:szCs w:val="24"/>
        </w:rPr>
        <w:t xml:space="preserve">Table 1 shows the awareness about advance directives among the study participants. 33.3% of the respondents gave a neutral response when asked whether advance directives were more the patients’ responsibility than the professionals. 56.7% of the study subjects agreed that patients must initiate discussions about life sustaining treatments. 46.7% strongly agreed that an advance directive limits the role of the primary care provider. 70% of the study subjects were neutral when asked if they were comfortable discussing advance directives with their patients. 40% agreed that advance directives are appropriate only for the elderly. 53.3% of the doctors agreed that patients would lose hope if advance directives were discussed during the time of illness. 53.3% of the study subjects were neutral when asked whether patients did not want decision making authority when it came to end of life decisions, and whether they were concerned about legal considerations when following an advance direction. 50% agreed that the hospital was the ideal setting for the initial discussion of advance directives, and 50% maintained neutrality when asked about the Omnibus Reconciliation Act. 43% of the respondents agreed that the primary care physician is obligated to provide the patient and their family information about advance directives. 36.7% of the study subjects remained neutral when asked if advance directives discussion would enrich the patient-doctor relationship. 40% of the doctors who took this survey agreed that initial discussions about advance directives must occur with the patients’ family or proxy. 60% of the study subjects expressed neutral responses when asked if discussions about </w:t>
      </w:r>
      <w:r w:rsidRPr="000A64D8">
        <w:rPr>
          <w:rFonts w:ascii="Times New Roman" w:hAnsi="Times New Roman"/>
          <w:iCs/>
          <w:sz w:val="24"/>
          <w:szCs w:val="24"/>
        </w:rPr>
        <w:lastRenderedPageBreak/>
        <w:t xml:space="preserve">end of life decisions upset patients and that primary care providers are appropriate people to discuss advance directives with. 56.7% of the respondents remained neutral about the Patient Self Determination Act and 73.3% agreed that </w:t>
      </w:r>
      <w:r w:rsidRPr="000A64D8">
        <w:rPr>
          <w:rFonts w:ascii="Times New Roman" w:hAnsi="Times New Roman"/>
          <w:color w:val="000000"/>
          <w:sz w:val="24"/>
          <w:szCs w:val="24"/>
        </w:rPr>
        <w:t>time spent discussing end-of-life decisions with patients is worthwhile. 43.3% expressed a neutral opinion when asked if living wills were vague, ineffective and provided little guidance when actual end-of-life decisions arise.</w:t>
      </w:r>
    </w:p>
    <w:p w:rsidR="004765C5" w:rsidRPr="000A64D8" w:rsidRDefault="004765C5" w:rsidP="0094144C">
      <w:pPr>
        <w:autoSpaceDE w:val="0"/>
        <w:autoSpaceDN w:val="0"/>
        <w:adjustRightInd w:val="0"/>
        <w:spacing w:after="0" w:line="480" w:lineRule="auto"/>
        <w:jc w:val="both"/>
        <w:rPr>
          <w:rFonts w:ascii="Times New Roman" w:hAnsi="Times New Roman"/>
          <w:iCs/>
          <w:sz w:val="24"/>
          <w:szCs w:val="24"/>
        </w:rPr>
      </w:pP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b/>
          <w:sz w:val="24"/>
          <w:szCs w:val="24"/>
        </w:rPr>
        <w:t>DISCUSSION</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Advance directives are of two types: living wills, where a patient decides what kind of life-sustaining treatment they are up for and a durable power of attorney, where the patient states who will be their surrogate decision maker.</w:t>
      </w:r>
      <w:r w:rsidRPr="000A64D8">
        <w:rPr>
          <w:rFonts w:ascii="Times New Roman" w:hAnsi="Times New Roman"/>
          <w:sz w:val="24"/>
          <w:szCs w:val="24"/>
          <w:vertAlign w:val="superscript"/>
        </w:rPr>
        <w:t>6</w:t>
      </w:r>
      <w:r w:rsidRPr="000A64D8">
        <w:rPr>
          <w:rFonts w:ascii="Times New Roman" w:hAnsi="Times New Roman"/>
          <w:sz w:val="24"/>
          <w:szCs w:val="24"/>
        </w:rPr>
        <w:t xml:space="preserve"> There are not many studies on the knowledge and attitudes of doctors about and towards advance directives.</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The present study attempted to assess the knowledge that doctors had regarding advance directives and the kind of attitude they had towards it. In a study conducted by Kent W et al on physicians in Arkansas, USA, 80% of all respondents expressed a positive attitude and fewer than 2% expressed a negative attitude toward such documents and 83.5% of these physicians said that their attitude had become more positive as a result of their experience.</w:t>
      </w:r>
      <w:r w:rsidRPr="000A64D8">
        <w:rPr>
          <w:rFonts w:ascii="Times New Roman" w:hAnsi="Times New Roman"/>
          <w:sz w:val="24"/>
          <w:szCs w:val="24"/>
          <w:vertAlign w:val="superscript"/>
        </w:rPr>
        <w:t>6</w:t>
      </w:r>
      <w:r w:rsidRPr="000A64D8">
        <w:rPr>
          <w:rFonts w:ascii="Times New Roman" w:hAnsi="Times New Roman"/>
          <w:sz w:val="24"/>
          <w:szCs w:val="24"/>
        </w:rPr>
        <w:t xml:space="preserve"> A study done by Toro Flores et al, stated that the knowledge of physicians and nurses on advance directives is low and that it was necessary to implement techniques to improve this knowledge.</w:t>
      </w:r>
      <w:r w:rsidRPr="000A64D8">
        <w:rPr>
          <w:rFonts w:ascii="Times New Roman" w:hAnsi="Times New Roman"/>
          <w:sz w:val="24"/>
          <w:szCs w:val="24"/>
          <w:vertAlign w:val="superscript"/>
        </w:rPr>
        <w:t>7</w:t>
      </w:r>
      <w:r w:rsidRPr="000A64D8">
        <w:rPr>
          <w:rFonts w:ascii="Times New Roman" w:hAnsi="Times New Roman"/>
          <w:sz w:val="24"/>
          <w:szCs w:val="24"/>
        </w:rPr>
        <w:t xml:space="preserve"> However, the attitude of physicians and nurses seemed positive towards advance directives.</w:t>
      </w:r>
      <w:r w:rsidRPr="000A64D8">
        <w:rPr>
          <w:rFonts w:ascii="Times New Roman" w:hAnsi="Times New Roman"/>
          <w:sz w:val="24"/>
          <w:szCs w:val="24"/>
          <w:vertAlign w:val="superscript"/>
        </w:rPr>
        <w:t>7</w:t>
      </w:r>
      <w:r w:rsidRPr="000A64D8">
        <w:rPr>
          <w:rFonts w:ascii="Times New Roman" w:hAnsi="Times New Roman"/>
          <w:sz w:val="24"/>
          <w:szCs w:val="24"/>
        </w:rPr>
        <w:t xml:space="preserve"> The findings of this study was similar to that of the present study.</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Advance directives are often known to clear confusion in the minds of patient parties and physicians alike as to what should be the next course of action. In a study done by Pablo Simon </w:t>
      </w:r>
      <w:proofErr w:type="spellStart"/>
      <w:r w:rsidRPr="000A64D8">
        <w:rPr>
          <w:rFonts w:ascii="Times New Roman" w:hAnsi="Times New Roman"/>
          <w:sz w:val="24"/>
          <w:szCs w:val="24"/>
        </w:rPr>
        <w:t>Lorda</w:t>
      </w:r>
      <w:proofErr w:type="spellEnd"/>
      <w:r w:rsidRPr="000A64D8">
        <w:rPr>
          <w:rFonts w:ascii="Times New Roman" w:hAnsi="Times New Roman"/>
          <w:sz w:val="24"/>
          <w:szCs w:val="24"/>
        </w:rPr>
        <w:t xml:space="preserve"> et al in Spain, it was found that physicians were positive when asked about the usefulness of advance directives, especially for relatives and healthcare professionals.</w:t>
      </w:r>
      <w:r w:rsidRPr="000A64D8">
        <w:rPr>
          <w:rFonts w:ascii="Times New Roman" w:hAnsi="Times New Roman"/>
          <w:sz w:val="24"/>
          <w:szCs w:val="24"/>
          <w:vertAlign w:val="superscript"/>
        </w:rPr>
        <w:t>8</w:t>
      </w:r>
      <w:r w:rsidRPr="000A64D8">
        <w:rPr>
          <w:rFonts w:ascii="Times New Roman" w:hAnsi="Times New Roman"/>
          <w:sz w:val="24"/>
          <w:szCs w:val="24"/>
        </w:rPr>
        <w:t xml:space="preserve"> Also, </w:t>
      </w:r>
      <w:r w:rsidRPr="000A64D8">
        <w:rPr>
          <w:rFonts w:ascii="Times New Roman" w:hAnsi="Times New Roman"/>
          <w:sz w:val="24"/>
          <w:szCs w:val="24"/>
        </w:rPr>
        <w:lastRenderedPageBreak/>
        <w:t>they exhibited a positive attitude and respected advance directives.</w:t>
      </w:r>
      <w:r w:rsidRPr="000A64D8">
        <w:rPr>
          <w:rFonts w:ascii="Times New Roman" w:hAnsi="Times New Roman"/>
          <w:sz w:val="24"/>
          <w:szCs w:val="24"/>
          <w:vertAlign w:val="superscript"/>
        </w:rPr>
        <w:t>8</w:t>
      </w:r>
      <w:r w:rsidRPr="000A64D8">
        <w:rPr>
          <w:rFonts w:ascii="Times New Roman" w:hAnsi="Times New Roman"/>
          <w:sz w:val="24"/>
          <w:szCs w:val="24"/>
        </w:rPr>
        <w:t xml:space="preserve"> A study conducted in Kandy district of Sri Lanka found that the knowledge that the doctors of three hospitals there possessed in relation to advance directives was inadequate.</w:t>
      </w:r>
      <w:r w:rsidRPr="000A64D8">
        <w:rPr>
          <w:rFonts w:ascii="Times New Roman" w:hAnsi="Times New Roman"/>
          <w:sz w:val="24"/>
          <w:szCs w:val="24"/>
          <w:vertAlign w:val="superscript"/>
        </w:rPr>
        <w:t>9</w:t>
      </w:r>
      <w:r w:rsidRPr="000A64D8">
        <w:rPr>
          <w:rFonts w:ascii="Times New Roman" w:hAnsi="Times New Roman"/>
          <w:sz w:val="24"/>
          <w:szCs w:val="24"/>
        </w:rPr>
        <w:t xml:space="preserve"> However, most doctors displayed a positive attitude towards advance directives.</w:t>
      </w:r>
      <w:r w:rsidRPr="000A64D8">
        <w:rPr>
          <w:rFonts w:ascii="Times New Roman" w:hAnsi="Times New Roman"/>
          <w:sz w:val="24"/>
          <w:szCs w:val="24"/>
          <w:vertAlign w:val="superscript"/>
        </w:rPr>
        <w:t>9</w:t>
      </w:r>
      <w:r w:rsidRPr="000A64D8">
        <w:rPr>
          <w:rFonts w:ascii="Times New Roman" w:hAnsi="Times New Roman"/>
          <w:sz w:val="24"/>
          <w:szCs w:val="24"/>
        </w:rPr>
        <w:t xml:space="preserve"> A study conducted in Singapore, by Tee KH et al, stated that general practitioners had a basic knowledge about advance directives but were concerned about it leading to a rise in euthanasia.</w:t>
      </w:r>
      <w:r w:rsidRPr="000A64D8">
        <w:rPr>
          <w:rFonts w:ascii="Times New Roman" w:hAnsi="Times New Roman"/>
          <w:sz w:val="24"/>
          <w:szCs w:val="24"/>
          <w:vertAlign w:val="superscript"/>
        </w:rPr>
        <w:t>10</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According to a Literature review on advance directives by Wilkinson A, Wenger N and </w:t>
      </w:r>
      <w:proofErr w:type="spellStart"/>
      <w:r w:rsidRPr="000A64D8">
        <w:rPr>
          <w:rFonts w:ascii="Times New Roman" w:hAnsi="Times New Roman"/>
          <w:sz w:val="24"/>
          <w:szCs w:val="24"/>
        </w:rPr>
        <w:t>Shugarman</w:t>
      </w:r>
      <w:proofErr w:type="spellEnd"/>
      <w:r w:rsidRPr="000A64D8">
        <w:rPr>
          <w:rFonts w:ascii="Times New Roman" w:hAnsi="Times New Roman"/>
          <w:sz w:val="24"/>
          <w:szCs w:val="24"/>
        </w:rPr>
        <w:t xml:space="preserve"> LR, at the United States Department of Health, adoption of advance directives was found to be low, even if acceptance and understanding of patient autonomy and widespread public support for advanced care planning was present.</w:t>
      </w:r>
      <w:r w:rsidRPr="000A64D8">
        <w:rPr>
          <w:rFonts w:ascii="Times New Roman" w:hAnsi="Times New Roman"/>
          <w:sz w:val="24"/>
          <w:szCs w:val="24"/>
          <w:vertAlign w:val="superscript"/>
        </w:rPr>
        <w:t>11</w:t>
      </w:r>
      <w:r w:rsidRPr="000A64D8">
        <w:rPr>
          <w:rFonts w:ascii="Times New Roman" w:hAnsi="Times New Roman"/>
          <w:sz w:val="24"/>
          <w:szCs w:val="24"/>
        </w:rPr>
        <w:t xml:space="preserve"> It was also found that advance directives discussions, which should ideally happen in the hospital setting, were not happening in hi-tech institutions.</w:t>
      </w:r>
      <w:r w:rsidRPr="000A64D8">
        <w:rPr>
          <w:rFonts w:ascii="Times New Roman" w:hAnsi="Times New Roman"/>
          <w:sz w:val="24"/>
          <w:szCs w:val="24"/>
          <w:vertAlign w:val="superscript"/>
        </w:rPr>
        <w:t>11</w:t>
      </w:r>
      <w:r w:rsidRPr="000A64D8">
        <w:rPr>
          <w:rFonts w:ascii="Times New Roman" w:hAnsi="Times New Roman"/>
          <w:sz w:val="24"/>
          <w:szCs w:val="24"/>
        </w:rPr>
        <w:t xml:space="preserve"> The review also found that the discussion about advance directives was said to be stepping stone to discussions about end of life care between the patient and the physician.</w:t>
      </w:r>
      <w:r w:rsidRPr="000A64D8">
        <w:rPr>
          <w:rFonts w:ascii="Times New Roman" w:hAnsi="Times New Roman"/>
          <w:sz w:val="24"/>
          <w:szCs w:val="24"/>
          <w:vertAlign w:val="superscript"/>
        </w:rPr>
        <w:t>11</w:t>
      </w:r>
      <w:r w:rsidRPr="000A64D8">
        <w:rPr>
          <w:rFonts w:ascii="Times New Roman" w:hAnsi="Times New Roman"/>
          <w:sz w:val="24"/>
          <w:szCs w:val="24"/>
        </w:rPr>
        <w:t xml:space="preserve"> The review also raised a question of stability in patient choices when it came to who their proxy would be.</w:t>
      </w:r>
      <w:r w:rsidRPr="000A64D8">
        <w:rPr>
          <w:rFonts w:ascii="Times New Roman" w:hAnsi="Times New Roman"/>
          <w:sz w:val="24"/>
          <w:szCs w:val="24"/>
          <w:vertAlign w:val="superscript"/>
        </w:rPr>
        <w:t>11</w:t>
      </w:r>
      <w:r w:rsidRPr="000A64D8">
        <w:rPr>
          <w:rFonts w:ascii="Times New Roman" w:hAnsi="Times New Roman"/>
          <w:sz w:val="24"/>
          <w:szCs w:val="24"/>
        </w:rPr>
        <w:t xml:space="preserve"> It stated that for as long as up to two years, there appeared to be modest stability as to the proxy.</w:t>
      </w:r>
      <w:r w:rsidRPr="000A64D8">
        <w:rPr>
          <w:rFonts w:ascii="Times New Roman" w:hAnsi="Times New Roman"/>
          <w:sz w:val="24"/>
          <w:szCs w:val="24"/>
          <w:vertAlign w:val="superscript"/>
        </w:rPr>
        <w:t>11</w:t>
      </w:r>
      <w:r w:rsidRPr="000A64D8">
        <w:rPr>
          <w:rFonts w:ascii="Times New Roman" w:hAnsi="Times New Roman"/>
          <w:sz w:val="24"/>
          <w:szCs w:val="24"/>
        </w:rPr>
        <w:t xml:space="preserve"> Finally, the review found the following barriers to advance directives:</w:t>
      </w:r>
    </w:p>
    <w:p w:rsidR="004765C5" w:rsidRPr="000A64D8" w:rsidRDefault="004765C5" w:rsidP="0094144C">
      <w:pPr>
        <w:pStyle w:val="NormalWeb"/>
        <w:numPr>
          <w:ilvl w:val="0"/>
          <w:numId w:val="3"/>
        </w:numPr>
        <w:shd w:val="clear" w:color="auto" w:fill="FFFFFF"/>
        <w:spacing w:before="0" w:beforeAutospacing="0" w:after="0" w:afterAutospacing="0" w:line="480" w:lineRule="auto"/>
        <w:jc w:val="both"/>
      </w:pPr>
      <w:r w:rsidRPr="000A64D8">
        <w:t>“Inadequate knowledge about ADs and how to complete one.</w:t>
      </w:r>
    </w:p>
    <w:p w:rsidR="004765C5" w:rsidRPr="000A64D8" w:rsidRDefault="004765C5" w:rsidP="0094144C">
      <w:pPr>
        <w:pStyle w:val="NormalWeb"/>
        <w:numPr>
          <w:ilvl w:val="0"/>
          <w:numId w:val="3"/>
        </w:numPr>
        <w:shd w:val="clear" w:color="auto" w:fill="FFFFFF"/>
        <w:spacing w:before="0" w:beforeAutospacing="0" w:after="0" w:afterAutospacing="0" w:line="480" w:lineRule="auto"/>
        <w:jc w:val="both"/>
      </w:pPr>
      <w:r w:rsidRPr="000A64D8">
        <w:t>Perception that ADs are difficult to execute.</w:t>
      </w:r>
    </w:p>
    <w:p w:rsidR="004765C5" w:rsidRPr="000A64D8" w:rsidRDefault="004765C5" w:rsidP="0094144C">
      <w:pPr>
        <w:pStyle w:val="NormalWeb"/>
        <w:numPr>
          <w:ilvl w:val="0"/>
          <w:numId w:val="3"/>
        </w:numPr>
        <w:shd w:val="clear" w:color="auto" w:fill="FFFFFF"/>
        <w:spacing w:before="0" w:beforeAutospacing="0" w:after="0" w:afterAutospacing="0" w:line="480" w:lineRule="auto"/>
        <w:jc w:val="both"/>
      </w:pPr>
      <w:r w:rsidRPr="000A64D8">
        <w:t>Perception that even if completed, AD statements will not be followed by clinicians.</w:t>
      </w:r>
    </w:p>
    <w:p w:rsidR="004765C5" w:rsidRPr="000A64D8" w:rsidRDefault="004765C5" w:rsidP="0094144C">
      <w:pPr>
        <w:pStyle w:val="NormalWeb"/>
        <w:numPr>
          <w:ilvl w:val="0"/>
          <w:numId w:val="3"/>
        </w:numPr>
        <w:shd w:val="clear" w:color="auto" w:fill="FFFFFF"/>
        <w:spacing w:before="0" w:beforeAutospacing="0" w:after="0" w:afterAutospacing="0" w:line="480" w:lineRule="auto"/>
        <w:jc w:val="both"/>
      </w:pPr>
      <w:r w:rsidRPr="000A64D8">
        <w:t>Reluctance to broach the issue of death and end-of-life planning.</w:t>
      </w:r>
    </w:p>
    <w:p w:rsidR="004765C5" w:rsidRPr="000A64D8" w:rsidRDefault="004765C5" w:rsidP="0094144C">
      <w:pPr>
        <w:pStyle w:val="NormalWeb"/>
        <w:numPr>
          <w:ilvl w:val="0"/>
          <w:numId w:val="3"/>
        </w:numPr>
        <w:shd w:val="clear" w:color="auto" w:fill="FFFFFF"/>
        <w:spacing w:before="0" w:beforeAutospacing="0" w:after="0" w:afterAutospacing="0" w:line="480" w:lineRule="auto"/>
        <w:jc w:val="both"/>
      </w:pPr>
      <w:r w:rsidRPr="000A64D8">
        <w:t>View that an AD is unnecessary because one’s family or provider will know what to do.</w:t>
      </w:r>
    </w:p>
    <w:p w:rsidR="004765C5" w:rsidRPr="000A64D8" w:rsidRDefault="004765C5" w:rsidP="0094144C">
      <w:pPr>
        <w:pStyle w:val="NormalWeb"/>
        <w:numPr>
          <w:ilvl w:val="0"/>
          <w:numId w:val="3"/>
        </w:numPr>
        <w:shd w:val="clear" w:color="auto" w:fill="FFFFFF"/>
        <w:spacing w:before="0" w:beforeAutospacing="0" w:after="0" w:afterAutospacing="0" w:line="480" w:lineRule="auto"/>
        <w:jc w:val="both"/>
      </w:pPr>
      <w:r w:rsidRPr="000A64D8">
        <w:t>Perception that ADs are important for others, but not for themselves.”</w:t>
      </w:r>
      <w:r w:rsidRPr="000A64D8">
        <w:rPr>
          <w:vertAlign w:val="superscript"/>
        </w:rPr>
        <w:t>11</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b/>
          <w:sz w:val="24"/>
          <w:szCs w:val="24"/>
        </w:rPr>
        <w:lastRenderedPageBreak/>
        <w:t>CONCLUSION</w:t>
      </w:r>
    </w:p>
    <w:p w:rsidR="004765C5"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The present study concluded that knowledge about advance directives is not adequate, and where there is knowledge, the attitude of the health professionals is almost always, neutral. Since advance directives honour the autonomy of an individual and let the patient decide in what conditions life support can be withdrawn (</w:t>
      </w:r>
      <w:proofErr w:type="spellStart"/>
      <w:r w:rsidRPr="000A64D8">
        <w:rPr>
          <w:rFonts w:ascii="Times New Roman" w:hAnsi="Times New Roman"/>
          <w:sz w:val="24"/>
          <w:szCs w:val="24"/>
        </w:rPr>
        <w:t>etc</w:t>
      </w:r>
      <w:proofErr w:type="spellEnd"/>
      <w:r w:rsidRPr="000A64D8">
        <w:rPr>
          <w:rFonts w:ascii="Times New Roman" w:hAnsi="Times New Roman"/>
          <w:sz w:val="24"/>
          <w:szCs w:val="24"/>
        </w:rPr>
        <w:t>), it reverts back to the age-old question of whether an individual has the right to die. Further ethical deliberations are necessary on the subject of advance directives and the need of the hour is to increase awareness about the same.</w:t>
      </w:r>
    </w:p>
    <w:p w:rsidR="000A64D8" w:rsidRDefault="000A64D8"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p>
    <w:p w:rsidR="000A64D8" w:rsidRDefault="000A64D8" w:rsidP="0094144C">
      <w:pPr>
        <w:widowControl w:val="0"/>
        <w:tabs>
          <w:tab w:val="left" w:pos="6995"/>
        </w:tabs>
        <w:autoSpaceDE w:val="0"/>
        <w:autoSpaceDN w:val="0"/>
        <w:adjustRightInd w:val="0"/>
        <w:spacing w:after="0" w:line="480" w:lineRule="auto"/>
        <w:ind w:right="358"/>
        <w:jc w:val="both"/>
        <w:rPr>
          <w:rFonts w:ascii="Times New Roman" w:hAnsi="Times New Roman"/>
          <w:b/>
          <w:sz w:val="24"/>
          <w:szCs w:val="24"/>
        </w:rPr>
      </w:pPr>
      <w:r w:rsidRPr="000A64D8">
        <w:rPr>
          <w:rFonts w:ascii="Times New Roman" w:hAnsi="Times New Roman"/>
          <w:b/>
          <w:sz w:val="24"/>
          <w:szCs w:val="24"/>
        </w:rPr>
        <w:t>TABLE-1</w:t>
      </w:r>
    </w:p>
    <w:p w:rsidR="000A64D8" w:rsidRPr="000A64D8" w:rsidRDefault="000A64D8" w:rsidP="000A64D8">
      <w:pPr>
        <w:autoSpaceDE w:val="0"/>
        <w:autoSpaceDN w:val="0"/>
        <w:adjustRightInd w:val="0"/>
        <w:spacing w:after="0" w:line="480" w:lineRule="auto"/>
        <w:jc w:val="both"/>
        <w:rPr>
          <w:rFonts w:ascii="Times New Roman" w:hAnsi="Times New Roman"/>
          <w:iCs/>
          <w:sz w:val="24"/>
          <w:szCs w:val="24"/>
        </w:rPr>
      </w:pPr>
      <w:r w:rsidRPr="000A64D8">
        <w:rPr>
          <w:rFonts w:ascii="Times New Roman" w:hAnsi="Times New Roman"/>
          <w:iCs/>
          <w:sz w:val="24"/>
          <w:szCs w:val="24"/>
        </w:rPr>
        <w:t>Distribution of study subjects according to their knowledge and attitu</w:t>
      </w:r>
      <w:r>
        <w:rPr>
          <w:rFonts w:ascii="Times New Roman" w:hAnsi="Times New Roman"/>
          <w:iCs/>
          <w:sz w:val="24"/>
          <w:szCs w:val="24"/>
        </w:rPr>
        <w:t>de regarding advance directives</w:t>
      </w:r>
    </w:p>
    <w:p w:rsidR="000A64D8" w:rsidRPr="000A64D8" w:rsidRDefault="000A64D8" w:rsidP="0094144C">
      <w:pPr>
        <w:widowControl w:val="0"/>
        <w:tabs>
          <w:tab w:val="left" w:pos="6995"/>
        </w:tabs>
        <w:autoSpaceDE w:val="0"/>
        <w:autoSpaceDN w:val="0"/>
        <w:adjustRightInd w:val="0"/>
        <w:spacing w:after="0" w:line="480" w:lineRule="auto"/>
        <w:ind w:right="358"/>
        <w:jc w:val="both"/>
        <w:rPr>
          <w:rFonts w:ascii="Times New Roman" w:hAnsi="Times New Roman"/>
          <w:b/>
          <w:sz w:val="24"/>
          <w:szCs w:val="24"/>
        </w:rPr>
      </w:pPr>
    </w:p>
    <w:tbl>
      <w:tblPr>
        <w:tblStyle w:val="TableGrid"/>
        <w:tblW w:w="11070" w:type="dxa"/>
        <w:tblInd w:w="-342" w:type="dxa"/>
        <w:tblLayout w:type="fixed"/>
        <w:tblLook w:val="04A0" w:firstRow="1" w:lastRow="0" w:firstColumn="1" w:lastColumn="0" w:noHBand="0" w:noVBand="1"/>
      </w:tblPr>
      <w:tblGrid>
        <w:gridCol w:w="810"/>
        <w:gridCol w:w="4770"/>
        <w:gridCol w:w="1170"/>
        <w:gridCol w:w="900"/>
        <w:gridCol w:w="1080"/>
        <w:gridCol w:w="1170"/>
        <w:gridCol w:w="1170"/>
      </w:tblGrid>
      <w:tr w:rsidR="000A64D8" w:rsidRPr="000A64D8" w:rsidTr="006D5033">
        <w:trPr>
          <w:trHeight w:val="846"/>
        </w:trPr>
        <w:tc>
          <w:tcPr>
            <w:tcW w:w="810" w:type="dxa"/>
          </w:tcPr>
          <w:p w:rsidR="000A64D8" w:rsidRPr="000A64D8" w:rsidRDefault="000A64D8" w:rsidP="006D5033">
            <w:pPr>
              <w:spacing w:line="480" w:lineRule="auto"/>
              <w:jc w:val="both"/>
              <w:rPr>
                <w:rFonts w:ascii="Times New Roman" w:hAnsi="Times New Roman"/>
                <w:b/>
                <w:sz w:val="24"/>
                <w:szCs w:val="24"/>
              </w:rPr>
            </w:pPr>
            <w:r w:rsidRPr="000A64D8">
              <w:rPr>
                <w:rFonts w:ascii="Times New Roman" w:hAnsi="Times New Roman"/>
                <w:b/>
                <w:sz w:val="24"/>
                <w:szCs w:val="24"/>
              </w:rPr>
              <w:t>Sl. no</w:t>
            </w:r>
          </w:p>
        </w:tc>
        <w:tc>
          <w:tcPr>
            <w:tcW w:w="4770" w:type="dxa"/>
          </w:tcPr>
          <w:p w:rsidR="000A64D8" w:rsidRPr="000A64D8" w:rsidRDefault="000A64D8" w:rsidP="006D5033">
            <w:pPr>
              <w:spacing w:line="480" w:lineRule="auto"/>
              <w:jc w:val="both"/>
              <w:rPr>
                <w:rFonts w:ascii="Times New Roman" w:hAnsi="Times New Roman"/>
                <w:b/>
                <w:sz w:val="24"/>
                <w:szCs w:val="24"/>
              </w:rPr>
            </w:pPr>
            <w:r w:rsidRPr="000A64D8">
              <w:rPr>
                <w:rFonts w:ascii="Times New Roman" w:hAnsi="Times New Roman"/>
                <w:b/>
                <w:sz w:val="24"/>
                <w:szCs w:val="24"/>
              </w:rPr>
              <w:t>Questions</w:t>
            </w:r>
          </w:p>
        </w:tc>
        <w:tc>
          <w:tcPr>
            <w:tcW w:w="1170" w:type="dxa"/>
          </w:tcPr>
          <w:p w:rsidR="000A64D8" w:rsidRPr="000A64D8" w:rsidRDefault="000A64D8" w:rsidP="006D5033">
            <w:pPr>
              <w:spacing w:line="480" w:lineRule="auto"/>
              <w:jc w:val="both"/>
              <w:rPr>
                <w:rFonts w:ascii="Times New Roman" w:hAnsi="Times New Roman"/>
                <w:b/>
                <w:sz w:val="24"/>
                <w:szCs w:val="24"/>
              </w:rPr>
            </w:pPr>
            <w:r w:rsidRPr="000A64D8">
              <w:rPr>
                <w:rFonts w:ascii="Times New Roman" w:hAnsi="Times New Roman"/>
                <w:b/>
                <w:sz w:val="24"/>
                <w:szCs w:val="24"/>
              </w:rPr>
              <w:t>Strongly Agree</w:t>
            </w:r>
          </w:p>
        </w:tc>
        <w:tc>
          <w:tcPr>
            <w:tcW w:w="90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b/>
                <w:sz w:val="24"/>
                <w:szCs w:val="24"/>
              </w:rPr>
              <w:t>Agree</w:t>
            </w:r>
          </w:p>
        </w:tc>
        <w:tc>
          <w:tcPr>
            <w:tcW w:w="108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b/>
                <w:sz w:val="24"/>
                <w:szCs w:val="24"/>
              </w:rPr>
              <w:t>Neutral</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b/>
                <w:sz w:val="24"/>
                <w:szCs w:val="24"/>
              </w:rPr>
              <w:t>Disagree</w:t>
            </w:r>
          </w:p>
        </w:tc>
        <w:tc>
          <w:tcPr>
            <w:tcW w:w="1170" w:type="dxa"/>
          </w:tcPr>
          <w:p w:rsidR="000A64D8" w:rsidRPr="000A64D8" w:rsidRDefault="000A64D8" w:rsidP="006D5033">
            <w:pPr>
              <w:spacing w:line="480" w:lineRule="auto"/>
              <w:jc w:val="both"/>
              <w:rPr>
                <w:rFonts w:ascii="Times New Roman" w:hAnsi="Times New Roman"/>
                <w:b/>
                <w:sz w:val="24"/>
                <w:szCs w:val="24"/>
              </w:rPr>
            </w:pPr>
            <w:r w:rsidRPr="000A64D8">
              <w:rPr>
                <w:rFonts w:ascii="Times New Roman" w:hAnsi="Times New Roman"/>
                <w:b/>
                <w:sz w:val="24"/>
                <w:szCs w:val="24"/>
              </w:rPr>
              <w:t>Strongly Disagree</w:t>
            </w:r>
          </w:p>
        </w:tc>
      </w:tr>
      <w:tr w:rsidR="000A64D8" w:rsidRPr="000A64D8" w:rsidTr="006D5033">
        <w:trPr>
          <w:trHeight w:val="119"/>
        </w:trPr>
        <w:tc>
          <w:tcPr>
            <w:tcW w:w="810" w:type="dxa"/>
          </w:tcPr>
          <w:p w:rsidR="000A64D8" w:rsidRPr="000A64D8" w:rsidRDefault="000A64D8" w:rsidP="006D5033">
            <w:pPr>
              <w:pStyle w:val="ListParagraph"/>
              <w:numPr>
                <w:ilvl w:val="0"/>
                <w:numId w:val="1"/>
              </w:numPr>
              <w:spacing w:after="0" w:line="480" w:lineRule="auto"/>
              <w:jc w:val="both"/>
              <w:rPr>
                <w:rFonts w:ascii="Times New Roman" w:hAnsi="Times New Roman"/>
                <w:sz w:val="24"/>
                <w:szCs w:val="24"/>
              </w:rPr>
            </w:pPr>
          </w:p>
        </w:tc>
        <w:tc>
          <w:tcPr>
            <w:tcW w:w="47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color w:val="000000"/>
                <w:sz w:val="24"/>
                <w:szCs w:val="24"/>
              </w:rPr>
              <w:t>Advance directives are the patient's responsibility rather than a professional or institutional responsibility.</w:t>
            </w:r>
          </w:p>
        </w:tc>
        <w:tc>
          <w:tcPr>
            <w:tcW w:w="11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10.0</w:t>
            </w:r>
          </w:p>
        </w:tc>
        <w:tc>
          <w:tcPr>
            <w:tcW w:w="90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color w:val="000000"/>
                <w:sz w:val="24"/>
                <w:szCs w:val="24"/>
              </w:rPr>
              <w:t>13.3</w:t>
            </w:r>
          </w:p>
        </w:tc>
        <w:tc>
          <w:tcPr>
            <w:tcW w:w="108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color w:val="000000"/>
                <w:sz w:val="24"/>
                <w:szCs w:val="24"/>
              </w:rPr>
              <w:t>33.3</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color w:val="000000"/>
                <w:sz w:val="24"/>
                <w:szCs w:val="24"/>
              </w:rPr>
              <w:t>16.7</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color w:val="000000"/>
                <w:sz w:val="24"/>
                <w:szCs w:val="24"/>
              </w:rPr>
              <w:t>26.7</w:t>
            </w:r>
          </w:p>
        </w:tc>
      </w:tr>
      <w:tr w:rsidR="000A64D8" w:rsidRPr="000A64D8" w:rsidTr="006D5033">
        <w:trPr>
          <w:trHeight w:val="119"/>
        </w:trPr>
        <w:tc>
          <w:tcPr>
            <w:tcW w:w="810" w:type="dxa"/>
          </w:tcPr>
          <w:p w:rsidR="000A64D8" w:rsidRPr="000A64D8" w:rsidRDefault="000A64D8" w:rsidP="006D5033">
            <w:pPr>
              <w:pStyle w:val="ListParagraph"/>
              <w:numPr>
                <w:ilvl w:val="0"/>
                <w:numId w:val="1"/>
              </w:numPr>
              <w:spacing w:after="0" w:line="480" w:lineRule="auto"/>
              <w:jc w:val="both"/>
              <w:rPr>
                <w:rFonts w:ascii="Times New Roman" w:hAnsi="Times New Roman"/>
                <w:sz w:val="24"/>
                <w:szCs w:val="24"/>
              </w:rPr>
            </w:pPr>
          </w:p>
        </w:tc>
        <w:tc>
          <w:tcPr>
            <w:tcW w:w="47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Patients should initiate discussions about life-sustaining treatments.</w:t>
            </w:r>
          </w:p>
        </w:tc>
        <w:tc>
          <w:tcPr>
            <w:tcW w:w="11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sz w:val="24"/>
                <w:szCs w:val="24"/>
              </w:rPr>
              <w:t>3.3</w:t>
            </w:r>
          </w:p>
        </w:tc>
        <w:tc>
          <w:tcPr>
            <w:tcW w:w="90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56.7</w:t>
            </w:r>
          </w:p>
        </w:tc>
        <w:tc>
          <w:tcPr>
            <w:tcW w:w="108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20.0</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13.3</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6.7</w:t>
            </w:r>
          </w:p>
        </w:tc>
      </w:tr>
      <w:tr w:rsidR="000A64D8" w:rsidRPr="000A64D8" w:rsidTr="006D5033">
        <w:trPr>
          <w:trHeight w:val="119"/>
        </w:trPr>
        <w:tc>
          <w:tcPr>
            <w:tcW w:w="810" w:type="dxa"/>
          </w:tcPr>
          <w:p w:rsidR="000A64D8" w:rsidRPr="000A64D8" w:rsidRDefault="000A64D8" w:rsidP="006D5033">
            <w:pPr>
              <w:pStyle w:val="ListParagraph"/>
              <w:numPr>
                <w:ilvl w:val="0"/>
                <w:numId w:val="1"/>
              </w:numPr>
              <w:spacing w:after="0" w:line="480" w:lineRule="auto"/>
              <w:jc w:val="both"/>
              <w:rPr>
                <w:rFonts w:ascii="Times New Roman" w:hAnsi="Times New Roman"/>
                <w:sz w:val="24"/>
                <w:szCs w:val="24"/>
              </w:rPr>
            </w:pPr>
          </w:p>
        </w:tc>
        <w:tc>
          <w:tcPr>
            <w:tcW w:w="4770" w:type="dxa"/>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The primary care provider's role in making decisions about life sustaining treatments is limited by an advance directive.</w:t>
            </w:r>
          </w:p>
        </w:tc>
        <w:tc>
          <w:tcPr>
            <w:tcW w:w="11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sz w:val="24"/>
                <w:szCs w:val="24"/>
              </w:rPr>
              <w:t>46.7</w:t>
            </w:r>
          </w:p>
        </w:tc>
        <w:tc>
          <w:tcPr>
            <w:tcW w:w="90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23.3</w:t>
            </w:r>
          </w:p>
        </w:tc>
        <w:tc>
          <w:tcPr>
            <w:tcW w:w="108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20.0</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10.0</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w:t>
            </w:r>
          </w:p>
        </w:tc>
      </w:tr>
      <w:tr w:rsidR="000A64D8" w:rsidRPr="000A64D8" w:rsidTr="006D5033">
        <w:trPr>
          <w:trHeight w:val="119"/>
        </w:trPr>
        <w:tc>
          <w:tcPr>
            <w:tcW w:w="810" w:type="dxa"/>
          </w:tcPr>
          <w:p w:rsidR="000A64D8" w:rsidRPr="000A64D8" w:rsidRDefault="000A64D8" w:rsidP="006D5033">
            <w:pPr>
              <w:pStyle w:val="ListParagraph"/>
              <w:numPr>
                <w:ilvl w:val="0"/>
                <w:numId w:val="1"/>
              </w:numPr>
              <w:spacing w:after="0" w:line="480" w:lineRule="auto"/>
              <w:jc w:val="both"/>
              <w:rPr>
                <w:rFonts w:ascii="Times New Roman" w:hAnsi="Times New Roman"/>
                <w:sz w:val="24"/>
                <w:szCs w:val="24"/>
              </w:rPr>
            </w:pPr>
          </w:p>
        </w:tc>
        <w:tc>
          <w:tcPr>
            <w:tcW w:w="4770" w:type="dxa"/>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 xml:space="preserve">I feel comfortable discussing advance </w:t>
            </w:r>
            <w:r w:rsidRPr="000A64D8">
              <w:rPr>
                <w:rFonts w:ascii="Times New Roman" w:hAnsi="Times New Roman"/>
                <w:color w:val="000000"/>
                <w:sz w:val="24"/>
                <w:szCs w:val="24"/>
              </w:rPr>
              <w:lastRenderedPageBreak/>
              <w:t>directives with patients.</w:t>
            </w:r>
          </w:p>
        </w:tc>
        <w:tc>
          <w:tcPr>
            <w:tcW w:w="11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sz w:val="24"/>
                <w:szCs w:val="24"/>
              </w:rPr>
              <w:lastRenderedPageBreak/>
              <w:t>3.3</w:t>
            </w:r>
          </w:p>
        </w:tc>
        <w:tc>
          <w:tcPr>
            <w:tcW w:w="90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10.0</w:t>
            </w:r>
          </w:p>
        </w:tc>
        <w:tc>
          <w:tcPr>
            <w:tcW w:w="108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70.0</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16.7</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w:t>
            </w:r>
          </w:p>
        </w:tc>
      </w:tr>
      <w:tr w:rsidR="000A64D8" w:rsidRPr="000A64D8" w:rsidTr="006D5033">
        <w:trPr>
          <w:trHeight w:val="119"/>
        </w:trPr>
        <w:tc>
          <w:tcPr>
            <w:tcW w:w="810" w:type="dxa"/>
          </w:tcPr>
          <w:p w:rsidR="000A64D8" w:rsidRPr="000A64D8" w:rsidRDefault="000A64D8" w:rsidP="006D5033">
            <w:pPr>
              <w:pStyle w:val="ListParagraph"/>
              <w:numPr>
                <w:ilvl w:val="0"/>
                <w:numId w:val="1"/>
              </w:numPr>
              <w:spacing w:after="0" w:line="480" w:lineRule="auto"/>
              <w:jc w:val="both"/>
              <w:rPr>
                <w:rFonts w:ascii="Times New Roman" w:hAnsi="Times New Roman"/>
                <w:sz w:val="24"/>
                <w:szCs w:val="24"/>
              </w:rPr>
            </w:pPr>
          </w:p>
        </w:tc>
        <w:tc>
          <w:tcPr>
            <w:tcW w:w="47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 xml:space="preserve">Advance directives are only appropriate for the elderly or the chronically ill. </w:t>
            </w:r>
          </w:p>
        </w:tc>
        <w:tc>
          <w:tcPr>
            <w:tcW w:w="11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w:t>
            </w:r>
          </w:p>
        </w:tc>
        <w:tc>
          <w:tcPr>
            <w:tcW w:w="90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40.0</w:t>
            </w:r>
          </w:p>
        </w:tc>
        <w:tc>
          <w:tcPr>
            <w:tcW w:w="108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20.0</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23.3</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16.7</w:t>
            </w:r>
          </w:p>
        </w:tc>
      </w:tr>
      <w:tr w:rsidR="000A64D8" w:rsidRPr="000A64D8" w:rsidTr="006D5033">
        <w:trPr>
          <w:trHeight w:val="119"/>
        </w:trPr>
        <w:tc>
          <w:tcPr>
            <w:tcW w:w="810" w:type="dxa"/>
          </w:tcPr>
          <w:p w:rsidR="000A64D8" w:rsidRPr="000A64D8" w:rsidRDefault="000A64D8" w:rsidP="006D5033">
            <w:pPr>
              <w:pStyle w:val="ListParagraph"/>
              <w:numPr>
                <w:ilvl w:val="0"/>
                <w:numId w:val="1"/>
              </w:numPr>
              <w:spacing w:after="0" w:line="480" w:lineRule="auto"/>
              <w:jc w:val="both"/>
              <w:rPr>
                <w:rFonts w:ascii="Times New Roman" w:hAnsi="Times New Roman"/>
                <w:sz w:val="24"/>
                <w:szCs w:val="24"/>
              </w:rPr>
            </w:pPr>
          </w:p>
        </w:tc>
        <w:tc>
          <w:tcPr>
            <w:tcW w:w="47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 xml:space="preserve">Patients will become discouraged and lose hope if advance directives are discussed during their illness. </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3.3</w:t>
            </w:r>
          </w:p>
        </w:tc>
        <w:tc>
          <w:tcPr>
            <w:tcW w:w="90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53.3</w:t>
            </w:r>
          </w:p>
        </w:tc>
        <w:tc>
          <w:tcPr>
            <w:tcW w:w="108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26.7</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16.7</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w:t>
            </w:r>
          </w:p>
        </w:tc>
      </w:tr>
      <w:tr w:rsidR="000A64D8" w:rsidRPr="000A64D8" w:rsidTr="006D5033">
        <w:trPr>
          <w:trHeight w:val="119"/>
        </w:trPr>
        <w:tc>
          <w:tcPr>
            <w:tcW w:w="810" w:type="dxa"/>
          </w:tcPr>
          <w:p w:rsidR="000A64D8" w:rsidRPr="000A64D8" w:rsidRDefault="000A64D8" w:rsidP="006D5033">
            <w:pPr>
              <w:pStyle w:val="ListParagraph"/>
              <w:numPr>
                <w:ilvl w:val="0"/>
                <w:numId w:val="1"/>
              </w:numPr>
              <w:spacing w:after="0" w:line="480" w:lineRule="auto"/>
              <w:jc w:val="both"/>
              <w:rPr>
                <w:rFonts w:ascii="Times New Roman" w:hAnsi="Times New Roman"/>
                <w:sz w:val="24"/>
                <w:szCs w:val="24"/>
              </w:rPr>
            </w:pPr>
          </w:p>
        </w:tc>
        <w:tc>
          <w:tcPr>
            <w:tcW w:w="47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 xml:space="preserve">Patients do not want decision making authority when it comes to end of life decisions. </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w:t>
            </w:r>
          </w:p>
        </w:tc>
        <w:tc>
          <w:tcPr>
            <w:tcW w:w="90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16.7</w:t>
            </w:r>
          </w:p>
        </w:tc>
        <w:tc>
          <w:tcPr>
            <w:tcW w:w="108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53.3</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26.7</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3.3</w:t>
            </w:r>
          </w:p>
        </w:tc>
      </w:tr>
      <w:tr w:rsidR="000A64D8" w:rsidRPr="000A64D8" w:rsidTr="006D5033">
        <w:trPr>
          <w:trHeight w:val="119"/>
        </w:trPr>
        <w:tc>
          <w:tcPr>
            <w:tcW w:w="810" w:type="dxa"/>
          </w:tcPr>
          <w:p w:rsidR="000A64D8" w:rsidRPr="000A64D8" w:rsidRDefault="000A64D8" w:rsidP="006D5033">
            <w:pPr>
              <w:pStyle w:val="ListParagraph"/>
              <w:numPr>
                <w:ilvl w:val="0"/>
                <w:numId w:val="1"/>
              </w:numPr>
              <w:spacing w:after="0" w:line="480" w:lineRule="auto"/>
              <w:jc w:val="both"/>
              <w:rPr>
                <w:rFonts w:ascii="Times New Roman" w:hAnsi="Times New Roman"/>
                <w:sz w:val="24"/>
                <w:szCs w:val="24"/>
              </w:rPr>
            </w:pPr>
          </w:p>
        </w:tc>
        <w:tc>
          <w:tcPr>
            <w:tcW w:w="47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 xml:space="preserve">When following a written advanced directive, I am not concerned about legal liability. </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3.3</w:t>
            </w:r>
          </w:p>
        </w:tc>
        <w:tc>
          <w:tcPr>
            <w:tcW w:w="90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13.3</w:t>
            </w:r>
          </w:p>
        </w:tc>
        <w:tc>
          <w:tcPr>
            <w:tcW w:w="108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53.3</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30.0</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w:t>
            </w:r>
          </w:p>
        </w:tc>
      </w:tr>
      <w:tr w:rsidR="000A64D8" w:rsidRPr="000A64D8" w:rsidTr="006D5033">
        <w:trPr>
          <w:trHeight w:val="119"/>
        </w:trPr>
        <w:tc>
          <w:tcPr>
            <w:tcW w:w="810" w:type="dxa"/>
          </w:tcPr>
          <w:p w:rsidR="000A64D8" w:rsidRPr="000A64D8" w:rsidRDefault="000A64D8" w:rsidP="006D5033">
            <w:pPr>
              <w:pStyle w:val="ListParagraph"/>
              <w:numPr>
                <w:ilvl w:val="0"/>
                <w:numId w:val="1"/>
              </w:numPr>
              <w:spacing w:after="0" w:line="480" w:lineRule="auto"/>
              <w:jc w:val="both"/>
              <w:rPr>
                <w:rFonts w:ascii="Times New Roman" w:hAnsi="Times New Roman"/>
                <w:sz w:val="24"/>
                <w:szCs w:val="24"/>
              </w:rPr>
            </w:pPr>
          </w:p>
        </w:tc>
        <w:tc>
          <w:tcPr>
            <w:tcW w:w="47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 xml:space="preserve">The hospital is the optimal setting for the initial discussion and preparation of a written advance directive. </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w:t>
            </w:r>
          </w:p>
        </w:tc>
        <w:tc>
          <w:tcPr>
            <w:tcW w:w="90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color w:val="000000"/>
                <w:sz w:val="24"/>
                <w:szCs w:val="24"/>
              </w:rPr>
              <w:t>50.0</w:t>
            </w:r>
          </w:p>
        </w:tc>
        <w:tc>
          <w:tcPr>
            <w:tcW w:w="108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color w:val="000000"/>
                <w:sz w:val="24"/>
                <w:szCs w:val="24"/>
              </w:rPr>
              <w:t>30.0</w:t>
            </w:r>
          </w:p>
        </w:tc>
        <w:tc>
          <w:tcPr>
            <w:tcW w:w="11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20.0</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w:t>
            </w:r>
          </w:p>
        </w:tc>
      </w:tr>
      <w:tr w:rsidR="000A64D8" w:rsidRPr="000A64D8" w:rsidTr="006D5033">
        <w:trPr>
          <w:trHeight w:val="119"/>
        </w:trPr>
        <w:tc>
          <w:tcPr>
            <w:tcW w:w="810" w:type="dxa"/>
          </w:tcPr>
          <w:p w:rsidR="000A64D8" w:rsidRPr="000A64D8" w:rsidRDefault="000A64D8" w:rsidP="006D5033">
            <w:pPr>
              <w:pStyle w:val="ListParagraph"/>
              <w:numPr>
                <w:ilvl w:val="0"/>
                <w:numId w:val="1"/>
              </w:numPr>
              <w:spacing w:after="0" w:line="480" w:lineRule="auto"/>
              <w:jc w:val="both"/>
              <w:rPr>
                <w:rFonts w:ascii="Times New Roman" w:hAnsi="Times New Roman"/>
                <w:sz w:val="24"/>
                <w:szCs w:val="24"/>
              </w:rPr>
            </w:pPr>
          </w:p>
        </w:tc>
        <w:tc>
          <w:tcPr>
            <w:tcW w:w="47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 xml:space="preserve">Advance directives, as required by the Omnibus Reconciliation Act of 1990, are ethical and designed to contain health care costs. </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w:t>
            </w:r>
          </w:p>
        </w:tc>
        <w:tc>
          <w:tcPr>
            <w:tcW w:w="90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color w:val="000000"/>
                <w:sz w:val="24"/>
                <w:szCs w:val="24"/>
              </w:rPr>
              <w:t>33.3</w:t>
            </w:r>
          </w:p>
        </w:tc>
        <w:tc>
          <w:tcPr>
            <w:tcW w:w="108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color w:val="000000"/>
                <w:sz w:val="24"/>
                <w:szCs w:val="24"/>
              </w:rPr>
              <w:t>50.0</w:t>
            </w:r>
          </w:p>
        </w:tc>
        <w:tc>
          <w:tcPr>
            <w:tcW w:w="11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16.7</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w:t>
            </w:r>
          </w:p>
        </w:tc>
      </w:tr>
      <w:tr w:rsidR="000A64D8" w:rsidRPr="000A64D8" w:rsidTr="006D5033">
        <w:trPr>
          <w:trHeight w:val="119"/>
        </w:trPr>
        <w:tc>
          <w:tcPr>
            <w:tcW w:w="810" w:type="dxa"/>
          </w:tcPr>
          <w:p w:rsidR="000A64D8" w:rsidRPr="000A64D8" w:rsidRDefault="000A64D8" w:rsidP="006D5033">
            <w:pPr>
              <w:pStyle w:val="ListParagraph"/>
              <w:numPr>
                <w:ilvl w:val="0"/>
                <w:numId w:val="1"/>
              </w:numPr>
              <w:spacing w:after="0" w:line="480" w:lineRule="auto"/>
              <w:jc w:val="both"/>
              <w:rPr>
                <w:rFonts w:ascii="Times New Roman" w:hAnsi="Times New Roman"/>
                <w:sz w:val="24"/>
                <w:szCs w:val="24"/>
              </w:rPr>
            </w:pPr>
          </w:p>
        </w:tc>
        <w:tc>
          <w:tcPr>
            <w:tcW w:w="47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 xml:space="preserve">Primary care providers are obligated to provide their patients and families information regarding advance directives. </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color w:val="000000"/>
                <w:sz w:val="24"/>
                <w:szCs w:val="24"/>
              </w:rPr>
              <w:t>23.3</w:t>
            </w:r>
          </w:p>
        </w:tc>
        <w:tc>
          <w:tcPr>
            <w:tcW w:w="900" w:type="dxa"/>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43.3</w:t>
            </w:r>
          </w:p>
        </w:tc>
        <w:tc>
          <w:tcPr>
            <w:tcW w:w="1080" w:type="dxa"/>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20.0</w:t>
            </w:r>
          </w:p>
        </w:tc>
        <w:tc>
          <w:tcPr>
            <w:tcW w:w="11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13.3</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w:t>
            </w:r>
          </w:p>
        </w:tc>
      </w:tr>
      <w:tr w:rsidR="000A64D8" w:rsidRPr="000A64D8" w:rsidTr="006D5033">
        <w:trPr>
          <w:trHeight w:val="119"/>
        </w:trPr>
        <w:tc>
          <w:tcPr>
            <w:tcW w:w="810" w:type="dxa"/>
          </w:tcPr>
          <w:p w:rsidR="000A64D8" w:rsidRPr="000A64D8" w:rsidRDefault="000A64D8" w:rsidP="006D5033">
            <w:pPr>
              <w:pStyle w:val="ListParagraph"/>
              <w:numPr>
                <w:ilvl w:val="0"/>
                <w:numId w:val="1"/>
              </w:numPr>
              <w:spacing w:after="0" w:line="480" w:lineRule="auto"/>
              <w:jc w:val="both"/>
              <w:rPr>
                <w:rFonts w:ascii="Times New Roman" w:hAnsi="Times New Roman"/>
                <w:sz w:val="24"/>
                <w:szCs w:val="24"/>
              </w:rPr>
            </w:pPr>
          </w:p>
        </w:tc>
        <w:tc>
          <w:tcPr>
            <w:tcW w:w="47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 xml:space="preserve">Discussions with patients and their family members regarding end of life decisions enrich the patient-provider relationship. </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color w:val="000000"/>
                <w:sz w:val="24"/>
                <w:szCs w:val="24"/>
              </w:rPr>
              <w:t>30.0</w:t>
            </w:r>
          </w:p>
        </w:tc>
        <w:tc>
          <w:tcPr>
            <w:tcW w:w="90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color w:val="000000"/>
                <w:sz w:val="24"/>
                <w:szCs w:val="24"/>
              </w:rPr>
              <w:t>13.3</w:t>
            </w:r>
          </w:p>
        </w:tc>
        <w:tc>
          <w:tcPr>
            <w:tcW w:w="1080" w:type="dxa"/>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36.7</w:t>
            </w:r>
          </w:p>
        </w:tc>
        <w:tc>
          <w:tcPr>
            <w:tcW w:w="11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20.0</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w:t>
            </w:r>
          </w:p>
        </w:tc>
      </w:tr>
      <w:tr w:rsidR="000A64D8" w:rsidRPr="000A64D8" w:rsidTr="006D5033">
        <w:trPr>
          <w:trHeight w:val="119"/>
        </w:trPr>
        <w:tc>
          <w:tcPr>
            <w:tcW w:w="810" w:type="dxa"/>
          </w:tcPr>
          <w:p w:rsidR="000A64D8" w:rsidRPr="000A64D8" w:rsidRDefault="000A64D8" w:rsidP="006D5033">
            <w:pPr>
              <w:pStyle w:val="ListParagraph"/>
              <w:numPr>
                <w:ilvl w:val="0"/>
                <w:numId w:val="1"/>
              </w:numPr>
              <w:spacing w:after="0" w:line="480" w:lineRule="auto"/>
              <w:jc w:val="both"/>
              <w:rPr>
                <w:rFonts w:ascii="Times New Roman" w:hAnsi="Times New Roman"/>
                <w:sz w:val="24"/>
                <w:szCs w:val="24"/>
              </w:rPr>
            </w:pPr>
          </w:p>
        </w:tc>
        <w:tc>
          <w:tcPr>
            <w:tcW w:w="47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Discussions about advance directives should first occur in primary care settings with the patient's family or proxy present.</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26.7</w:t>
            </w:r>
          </w:p>
        </w:tc>
        <w:tc>
          <w:tcPr>
            <w:tcW w:w="90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40.0</w:t>
            </w:r>
          </w:p>
        </w:tc>
        <w:tc>
          <w:tcPr>
            <w:tcW w:w="108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26.7</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6.7</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w:t>
            </w:r>
          </w:p>
        </w:tc>
      </w:tr>
      <w:tr w:rsidR="000A64D8" w:rsidRPr="000A64D8" w:rsidTr="006D5033">
        <w:trPr>
          <w:trHeight w:val="119"/>
        </w:trPr>
        <w:tc>
          <w:tcPr>
            <w:tcW w:w="810" w:type="dxa"/>
          </w:tcPr>
          <w:p w:rsidR="000A64D8" w:rsidRPr="000A64D8" w:rsidRDefault="000A64D8" w:rsidP="006D5033">
            <w:pPr>
              <w:pStyle w:val="ListParagraph"/>
              <w:numPr>
                <w:ilvl w:val="0"/>
                <w:numId w:val="1"/>
              </w:numPr>
              <w:spacing w:after="0" w:line="480" w:lineRule="auto"/>
              <w:jc w:val="both"/>
              <w:rPr>
                <w:rFonts w:ascii="Times New Roman" w:hAnsi="Times New Roman"/>
                <w:sz w:val="24"/>
                <w:szCs w:val="24"/>
              </w:rPr>
            </w:pPr>
          </w:p>
        </w:tc>
        <w:tc>
          <w:tcPr>
            <w:tcW w:w="47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 xml:space="preserve">Discussions regarding end-of-life treatment and decisions are upsetting to patients and their family. </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3.3</w:t>
            </w:r>
          </w:p>
        </w:tc>
        <w:tc>
          <w:tcPr>
            <w:tcW w:w="90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33.3</w:t>
            </w:r>
          </w:p>
        </w:tc>
        <w:tc>
          <w:tcPr>
            <w:tcW w:w="108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60.0</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3.3</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w:t>
            </w:r>
          </w:p>
        </w:tc>
      </w:tr>
      <w:tr w:rsidR="000A64D8" w:rsidRPr="000A64D8" w:rsidTr="006D5033">
        <w:trPr>
          <w:trHeight w:val="119"/>
        </w:trPr>
        <w:tc>
          <w:tcPr>
            <w:tcW w:w="810" w:type="dxa"/>
          </w:tcPr>
          <w:p w:rsidR="000A64D8" w:rsidRPr="000A64D8" w:rsidRDefault="000A64D8" w:rsidP="006D5033">
            <w:pPr>
              <w:pStyle w:val="ListParagraph"/>
              <w:numPr>
                <w:ilvl w:val="0"/>
                <w:numId w:val="1"/>
              </w:numPr>
              <w:spacing w:after="0" w:line="480" w:lineRule="auto"/>
              <w:jc w:val="both"/>
              <w:rPr>
                <w:rFonts w:ascii="Times New Roman" w:hAnsi="Times New Roman"/>
                <w:sz w:val="24"/>
                <w:szCs w:val="24"/>
              </w:rPr>
            </w:pPr>
          </w:p>
        </w:tc>
        <w:tc>
          <w:tcPr>
            <w:tcW w:w="47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 xml:space="preserve">Primary care providers are the appropriate persons to initiate discussions regarding end-of-life decisions. </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w:t>
            </w:r>
          </w:p>
        </w:tc>
        <w:tc>
          <w:tcPr>
            <w:tcW w:w="90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26.7</w:t>
            </w:r>
          </w:p>
        </w:tc>
        <w:tc>
          <w:tcPr>
            <w:tcW w:w="108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60.0</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13.3</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w:t>
            </w:r>
          </w:p>
        </w:tc>
      </w:tr>
      <w:tr w:rsidR="000A64D8" w:rsidRPr="000A64D8" w:rsidTr="006D5033">
        <w:trPr>
          <w:trHeight w:val="119"/>
        </w:trPr>
        <w:tc>
          <w:tcPr>
            <w:tcW w:w="810" w:type="dxa"/>
          </w:tcPr>
          <w:p w:rsidR="000A64D8" w:rsidRPr="000A64D8" w:rsidRDefault="000A64D8" w:rsidP="006D5033">
            <w:pPr>
              <w:pStyle w:val="ListParagraph"/>
              <w:numPr>
                <w:ilvl w:val="0"/>
                <w:numId w:val="1"/>
              </w:numPr>
              <w:spacing w:after="0" w:line="480" w:lineRule="auto"/>
              <w:jc w:val="both"/>
              <w:rPr>
                <w:rFonts w:ascii="Times New Roman" w:hAnsi="Times New Roman"/>
                <w:sz w:val="24"/>
                <w:szCs w:val="24"/>
              </w:rPr>
            </w:pPr>
          </w:p>
        </w:tc>
        <w:tc>
          <w:tcPr>
            <w:tcW w:w="47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 xml:space="preserve">The Patient Self Determination Act is an attempt to legislate medical decision making. </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13.3</w:t>
            </w:r>
          </w:p>
        </w:tc>
        <w:tc>
          <w:tcPr>
            <w:tcW w:w="90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23.3</w:t>
            </w:r>
          </w:p>
        </w:tc>
        <w:tc>
          <w:tcPr>
            <w:tcW w:w="108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56.7</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6.7</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w:t>
            </w:r>
          </w:p>
        </w:tc>
      </w:tr>
      <w:tr w:rsidR="000A64D8" w:rsidRPr="000A64D8" w:rsidTr="006D5033">
        <w:trPr>
          <w:trHeight w:val="119"/>
        </w:trPr>
        <w:tc>
          <w:tcPr>
            <w:tcW w:w="810" w:type="dxa"/>
          </w:tcPr>
          <w:p w:rsidR="000A64D8" w:rsidRPr="000A64D8" w:rsidRDefault="000A64D8" w:rsidP="006D5033">
            <w:pPr>
              <w:pStyle w:val="ListParagraph"/>
              <w:numPr>
                <w:ilvl w:val="0"/>
                <w:numId w:val="1"/>
              </w:numPr>
              <w:spacing w:after="0" w:line="480" w:lineRule="auto"/>
              <w:jc w:val="both"/>
              <w:rPr>
                <w:rFonts w:ascii="Times New Roman" w:hAnsi="Times New Roman"/>
                <w:sz w:val="24"/>
                <w:szCs w:val="24"/>
              </w:rPr>
            </w:pPr>
          </w:p>
        </w:tc>
        <w:tc>
          <w:tcPr>
            <w:tcW w:w="4770" w:type="dxa"/>
            <w:vAlign w:val="center"/>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 xml:space="preserve">Time spent discussing end-of-life decisions with patients is worthwhile. </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10.0</w:t>
            </w:r>
          </w:p>
        </w:tc>
        <w:tc>
          <w:tcPr>
            <w:tcW w:w="90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73.3</w:t>
            </w:r>
          </w:p>
        </w:tc>
        <w:tc>
          <w:tcPr>
            <w:tcW w:w="108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10.0</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3.3</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3.3</w:t>
            </w:r>
          </w:p>
        </w:tc>
      </w:tr>
      <w:tr w:rsidR="000A64D8" w:rsidRPr="000A64D8" w:rsidTr="006D5033">
        <w:trPr>
          <w:trHeight w:val="119"/>
        </w:trPr>
        <w:tc>
          <w:tcPr>
            <w:tcW w:w="810" w:type="dxa"/>
          </w:tcPr>
          <w:p w:rsidR="000A64D8" w:rsidRPr="000A64D8" w:rsidRDefault="000A64D8" w:rsidP="006D5033">
            <w:pPr>
              <w:pStyle w:val="ListParagraph"/>
              <w:numPr>
                <w:ilvl w:val="0"/>
                <w:numId w:val="1"/>
              </w:numPr>
              <w:spacing w:after="0" w:line="480" w:lineRule="auto"/>
              <w:jc w:val="both"/>
              <w:rPr>
                <w:rFonts w:ascii="Times New Roman" w:hAnsi="Times New Roman"/>
                <w:sz w:val="24"/>
                <w:szCs w:val="24"/>
              </w:rPr>
            </w:pPr>
          </w:p>
        </w:tc>
        <w:tc>
          <w:tcPr>
            <w:tcW w:w="4770" w:type="dxa"/>
            <w:vAlign w:val="bottom"/>
          </w:tcPr>
          <w:p w:rsidR="000A64D8" w:rsidRPr="000A64D8" w:rsidRDefault="000A64D8" w:rsidP="006D5033">
            <w:pPr>
              <w:autoSpaceDE w:val="0"/>
              <w:autoSpaceDN w:val="0"/>
              <w:adjustRightInd w:val="0"/>
              <w:spacing w:line="480" w:lineRule="auto"/>
              <w:jc w:val="both"/>
              <w:rPr>
                <w:rFonts w:ascii="Times New Roman" w:hAnsi="Times New Roman"/>
                <w:color w:val="000000"/>
                <w:sz w:val="24"/>
                <w:szCs w:val="24"/>
              </w:rPr>
            </w:pPr>
            <w:r w:rsidRPr="000A64D8">
              <w:rPr>
                <w:rFonts w:ascii="Times New Roman" w:hAnsi="Times New Roman"/>
                <w:color w:val="000000"/>
                <w:sz w:val="24"/>
                <w:szCs w:val="24"/>
              </w:rPr>
              <w:t xml:space="preserve">Living Wills are vague, ineffective and provide little guidance when actual end-of-life decisions arise. </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3.3</w:t>
            </w:r>
          </w:p>
        </w:tc>
        <w:tc>
          <w:tcPr>
            <w:tcW w:w="90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23.3</w:t>
            </w:r>
          </w:p>
        </w:tc>
        <w:tc>
          <w:tcPr>
            <w:tcW w:w="108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43.3</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26.7</w:t>
            </w:r>
          </w:p>
        </w:tc>
        <w:tc>
          <w:tcPr>
            <w:tcW w:w="1170" w:type="dxa"/>
          </w:tcPr>
          <w:p w:rsidR="000A64D8" w:rsidRPr="000A64D8" w:rsidRDefault="000A64D8" w:rsidP="006D5033">
            <w:pPr>
              <w:spacing w:line="480" w:lineRule="auto"/>
              <w:jc w:val="both"/>
              <w:rPr>
                <w:rFonts w:ascii="Times New Roman" w:hAnsi="Times New Roman"/>
                <w:sz w:val="24"/>
                <w:szCs w:val="24"/>
              </w:rPr>
            </w:pPr>
            <w:r w:rsidRPr="000A64D8">
              <w:rPr>
                <w:rFonts w:ascii="Times New Roman" w:hAnsi="Times New Roman"/>
                <w:sz w:val="24"/>
                <w:szCs w:val="24"/>
              </w:rPr>
              <w:t>3.3</w:t>
            </w:r>
          </w:p>
        </w:tc>
      </w:tr>
    </w:tbl>
    <w:p w:rsidR="000A64D8" w:rsidRPr="000A64D8" w:rsidRDefault="000A64D8"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b/>
          <w:sz w:val="24"/>
          <w:szCs w:val="24"/>
        </w:rPr>
      </w:pPr>
      <w:r w:rsidRPr="000A64D8">
        <w:rPr>
          <w:rFonts w:ascii="Times New Roman" w:hAnsi="Times New Roman"/>
          <w:b/>
          <w:sz w:val="24"/>
          <w:szCs w:val="24"/>
        </w:rPr>
        <w:t>ANNEXURE-1</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u w:val="single"/>
        </w:rPr>
      </w:pPr>
      <w:r w:rsidRPr="000A64D8">
        <w:rPr>
          <w:rFonts w:ascii="Times New Roman" w:hAnsi="Times New Roman"/>
          <w:sz w:val="24"/>
          <w:szCs w:val="24"/>
          <w:u w:val="single"/>
        </w:rPr>
        <w:t>Advance Directives Survey</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Demographic Data </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1. Gender: ____ </w:t>
      </w:r>
      <w:proofErr w:type="gramStart"/>
      <w:r w:rsidRPr="000A64D8">
        <w:rPr>
          <w:rFonts w:ascii="Times New Roman" w:hAnsi="Times New Roman"/>
          <w:sz w:val="24"/>
          <w:szCs w:val="24"/>
        </w:rPr>
        <w:t>Male  _</w:t>
      </w:r>
      <w:proofErr w:type="gramEnd"/>
      <w:r w:rsidRPr="000A64D8">
        <w:rPr>
          <w:rFonts w:ascii="Times New Roman" w:hAnsi="Times New Roman"/>
          <w:sz w:val="24"/>
          <w:szCs w:val="24"/>
        </w:rPr>
        <w:t xml:space="preserve">___ Female </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2. Age: _____ </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3. Qualification: ____________________________________________________________</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4. Type of Practice: ___ Family General Practice __ Specialty: (please specify) ___________</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lastRenderedPageBreak/>
        <w:t>5. Numbers of years in practice as a primary care provider: ___________________________</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6. Length of typical office visit: ____ minutes</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 </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            5                  4           3               2                    1</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Strongly Agree   </w:t>
      </w:r>
      <w:proofErr w:type="spellStart"/>
      <w:r w:rsidRPr="000A64D8">
        <w:rPr>
          <w:rFonts w:ascii="Times New Roman" w:hAnsi="Times New Roman"/>
          <w:sz w:val="24"/>
          <w:szCs w:val="24"/>
        </w:rPr>
        <w:t>Agree</w:t>
      </w:r>
      <w:proofErr w:type="spellEnd"/>
      <w:r w:rsidRPr="000A64D8">
        <w:rPr>
          <w:rFonts w:ascii="Times New Roman" w:hAnsi="Times New Roman"/>
          <w:sz w:val="24"/>
          <w:szCs w:val="24"/>
        </w:rPr>
        <w:t xml:space="preserve">   Neutral   Disagree   Strongly Disagree</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Using the scale above, indicate your degree of agreement or disagreement with the following statements: </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1. Advance directives are the patient's responsibility rather than a professional</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proofErr w:type="gramStart"/>
      <w:r w:rsidRPr="000A64D8">
        <w:rPr>
          <w:rFonts w:ascii="Times New Roman" w:hAnsi="Times New Roman"/>
          <w:sz w:val="24"/>
          <w:szCs w:val="24"/>
        </w:rPr>
        <w:t>or</w:t>
      </w:r>
      <w:proofErr w:type="gramEnd"/>
      <w:r w:rsidRPr="000A64D8">
        <w:rPr>
          <w:rFonts w:ascii="Times New Roman" w:hAnsi="Times New Roman"/>
          <w:sz w:val="24"/>
          <w:szCs w:val="24"/>
        </w:rPr>
        <w:t xml:space="preserve"> institutional responsibility.</w:t>
      </w:r>
      <w:r w:rsidRPr="000A64D8">
        <w:rPr>
          <w:rFonts w:ascii="Times New Roman" w:hAnsi="Times New Roman"/>
          <w:sz w:val="24"/>
          <w:szCs w:val="24"/>
        </w:rPr>
        <w:tab/>
        <w:t xml:space="preserve">               </w:t>
      </w:r>
      <w:proofErr w:type="gramStart"/>
      <w:r w:rsidRPr="000A64D8">
        <w:rPr>
          <w:rFonts w:ascii="Times New Roman" w:hAnsi="Times New Roman"/>
          <w:sz w:val="24"/>
          <w:szCs w:val="24"/>
        </w:rPr>
        <w:t>5  4</w:t>
      </w:r>
      <w:proofErr w:type="gramEnd"/>
      <w:r w:rsidRPr="000A64D8">
        <w:rPr>
          <w:rFonts w:ascii="Times New Roman" w:hAnsi="Times New Roman"/>
          <w:sz w:val="24"/>
          <w:szCs w:val="24"/>
        </w:rPr>
        <w:t xml:space="preserve">  3  2  1</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2. Patients should initiate discussions about life-sustaining treatments. </w:t>
      </w:r>
      <w:r w:rsidRPr="000A64D8">
        <w:rPr>
          <w:rFonts w:ascii="Times New Roman" w:hAnsi="Times New Roman"/>
          <w:sz w:val="24"/>
          <w:szCs w:val="24"/>
        </w:rPr>
        <w:tab/>
        <w:t xml:space="preserve">               </w:t>
      </w:r>
      <w:proofErr w:type="gramStart"/>
      <w:r w:rsidRPr="000A64D8">
        <w:rPr>
          <w:rFonts w:ascii="Times New Roman" w:hAnsi="Times New Roman"/>
          <w:sz w:val="24"/>
          <w:szCs w:val="24"/>
        </w:rPr>
        <w:t>5  4</w:t>
      </w:r>
      <w:proofErr w:type="gramEnd"/>
      <w:r w:rsidRPr="000A64D8">
        <w:rPr>
          <w:rFonts w:ascii="Times New Roman" w:hAnsi="Times New Roman"/>
          <w:sz w:val="24"/>
          <w:szCs w:val="24"/>
        </w:rPr>
        <w:t xml:space="preserve">  3  2  1</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3. The primary care provider's role in making decisions about life sustaining </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proofErr w:type="gramStart"/>
      <w:r w:rsidRPr="000A64D8">
        <w:rPr>
          <w:rFonts w:ascii="Times New Roman" w:hAnsi="Times New Roman"/>
          <w:sz w:val="24"/>
          <w:szCs w:val="24"/>
        </w:rPr>
        <w:t>treatments</w:t>
      </w:r>
      <w:proofErr w:type="gramEnd"/>
      <w:r w:rsidRPr="000A64D8">
        <w:rPr>
          <w:rFonts w:ascii="Times New Roman" w:hAnsi="Times New Roman"/>
          <w:sz w:val="24"/>
          <w:szCs w:val="24"/>
        </w:rPr>
        <w:t xml:space="preserve"> is limited by an advance directive.</w:t>
      </w:r>
      <w:r w:rsidRPr="000A64D8">
        <w:rPr>
          <w:rFonts w:ascii="Times New Roman" w:hAnsi="Times New Roman"/>
          <w:sz w:val="24"/>
          <w:szCs w:val="24"/>
        </w:rPr>
        <w:tab/>
        <w:t xml:space="preserve">               </w:t>
      </w:r>
      <w:proofErr w:type="gramStart"/>
      <w:r w:rsidRPr="000A64D8">
        <w:rPr>
          <w:rFonts w:ascii="Times New Roman" w:hAnsi="Times New Roman"/>
          <w:sz w:val="24"/>
          <w:szCs w:val="24"/>
        </w:rPr>
        <w:t>5  4</w:t>
      </w:r>
      <w:proofErr w:type="gramEnd"/>
      <w:r w:rsidRPr="000A64D8">
        <w:rPr>
          <w:rFonts w:ascii="Times New Roman" w:hAnsi="Times New Roman"/>
          <w:sz w:val="24"/>
          <w:szCs w:val="24"/>
        </w:rPr>
        <w:t xml:space="preserve">  3  2  1</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4. I feel comfortable discussing advance directives with patients.</w:t>
      </w:r>
      <w:r w:rsidRPr="000A64D8">
        <w:rPr>
          <w:rFonts w:ascii="Times New Roman" w:hAnsi="Times New Roman"/>
          <w:sz w:val="24"/>
          <w:szCs w:val="24"/>
        </w:rPr>
        <w:tab/>
        <w:t xml:space="preserve">               </w:t>
      </w:r>
      <w:proofErr w:type="gramStart"/>
      <w:r w:rsidRPr="000A64D8">
        <w:rPr>
          <w:rFonts w:ascii="Times New Roman" w:hAnsi="Times New Roman"/>
          <w:sz w:val="24"/>
          <w:szCs w:val="24"/>
        </w:rPr>
        <w:t>5  4</w:t>
      </w:r>
      <w:proofErr w:type="gramEnd"/>
      <w:r w:rsidRPr="000A64D8">
        <w:rPr>
          <w:rFonts w:ascii="Times New Roman" w:hAnsi="Times New Roman"/>
          <w:sz w:val="24"/>
          <w:szCs w:val="24"/>
        </w:rPr>
        <w:t xml:space="preserve">  3  2  1</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5. Advance directives are only appropriate for the elderly or the chronically ill. </w:t>
      </w:r>
      <w:r w:rsidRPr="000A64D8">
        <w:rPr>
          <w:rFonts w:ascii="Times New Roman" w:hAnsi="Times New Roman"/>
          <w:sz w:val="24"/>
          <w:szCs w:val="24"/>
        </w:rPr>
        <w:tab/>
      </w:r>
      <w:proofErr w:type="gramStart"/>
      <w:r w:rsidRPr="000A64D8">
        <w:rPr>
          <w:rFonts w:ascii="Times New Roman" w:hAnsi="Times New Roman"/>
          <w:sz w:val="24"/>
          <w:szCs w:val="24"/>
        </w:rPr>
        <w:t>5  4</w:t>
      </w:r>
      <w:proofErr w:type="gramEnd"/>
      <w:r w:rsidRPr="000A64D8">
        <w:rPr>
          <w:rFonts w:ascii="Times New Roman" w:hAnsi="Times New Roman"/>
          <w:sz w:val="24"/>
          <w:szCs w:val="24"/>
        </w:rPr>
        <w:t xml:space="preserve">  3  2  1</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6. Patients will become discouraged and lose hope if advance directives are </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proofErr w:type="gramStart"/>
      <w:r w:rsidRPr="000A64D8">
        <w:rPr>
          <w:rFonts w:ascii="Times New Roman" w:hAnsi="Times New Roman"/>
          <w:sz w:val="24"/>
          <w:szCs w:val="24"/>
        </w:rPr>
        <w:t>discussed</w:t>
      </w:r>
      <w:proofErr w:type="gramEnd"/>
      <w:r w:rsidRPr="000A64D8">
        <w:rPr>
          <w:rFonts w:ascii="Times New Roman" w:hAnsi="Times New Roman"/>
          <w:sz w:val="24"/>
          <w:szCs w:val="24"/>
        </w:rPr>
        <w:t xml:space="preserve"> during their illness. </w:t>
      </w:r>
      <w:r w:rsidRPr="000A64D8">
        <w:rPr>
          <w:rFonts w:ascii="Times New Roman" w:hAnsi="Times New Roman"/>
          <w:sz w:val="24"/>
          <w:szCs w:val="24"/>
        </w:rPr>
        <w:tab/>
        <w:t xml:space="preserve">               </w:t>
      </w:r>
      <w:proofErr w:type="gramStart"/>
      <w:r w:rsidRPr="000A64D8">
        <w:rPr>
          <w:rFonts w:ascii="Times New Roman" w:hAnsi="Times New Roman"/>
          <w:sz w:val="24"/>
          <w:szCs w:val="24"/>
        </w:rPr>
        <w:t>5  4</w:t>
      </w:r>
      <w:proofErr w:type="gramEnd"/>
      <w:r w:rsidRPr="000A64D8">
        <w:rPr>
          <w:rFonts w:ascii="Times New Roman" w:hAnsi="Times New Roman"/>
          <w:sz w:val="24"/>
          <w:szCs w:val="24"/>
        </w:rPr>
        <w:t xml:space="preserve">  3  2  1</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7. Patients do not want decision making authority when it comes to end of life </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proofErr w:type="gramStart"/>
      <w:r w:rsidRPr="000A64D8">
        <w:rPr>
          <w:rFonts w:ascii="Times New Roman" w:hAnsi="Times New Roman"/>
          <w:sz w:val="24"/>
          <w:szCs w:val="24"/>
        </w:rPr>
        <w:t>decisions</w:t>
      </w:r>
      <w:proofErr w:type="gramEnd"/>
      <w:r w:rsidRPr="000A64D8">
        <w:rPr>
          <w:rFonts w:ascii="Times New Roman" w:hAnsi="Times New Roman"/>
          <w:sz w:val="24"/>
          <w:szCs w:val="24"/>
        </w:rPr>
        <w:t xml:space="preserve">. </w:t>
      </w:r>
      <w:r w:rsidRPr="000A64D8">
        <w:rPr>
          <w:rFonts w:ascii="Times New Roman" w:hAnsi="Times New Roman"/>
          <w:sz w:val="24"/>
          <w:szCs w:val="24"/>
        </w:rPr>
        <w:tab/>
        <w:t xml:space="preserve">               </w:t>
      </w:r>
      <w:proofErr w:type="gramStart"/>
      <w:r w:rsidRPr="000A64D8">
        <w:rPr>
          <w:rFonts w:ascii="Times New Roman" w:hAnsi="Times New Roman"/>
          <w:sz w:val="24"/>
          <w:szCs w:val="24"/>
        </w:rPr>
        <w:t>5  4</w:t>
      </w:r>
      <w:proofErr w:type="gramEnd"/>
      <w:r w:rsidRPr="000A64D8">
        <w:rPr>
          <w:rFonts w:ascii="Times New Roman" w:hAnsi="Times New Roman"/>
          <w:sz w:val="24"/>
          <w:szCs w:val="24"/>
        </w:rPr>
        <w:t xml:space="preserve">  3  2  1</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8. When following a written advanced directive, I am not concerned about legal </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proofErr w:type="gramStart"/>
      <w:r w:rsidRPr="000A64D8">
        <w:rPr>
          <w:rFonts w:ascii="Times New Roman" w:hAnsi="Times New Roman"/>
          <w:sz w:val="24"/>
          <w:szCs w:val="24"/>
        </w:rPr>
        <w:t>liability</w:t>
      </w:r>
      <w:proofErr w:type="gramEnd"/>
      <w:r w:rsidRPr="000A64D8">
        <w:rPr>
          <w:rFonts w:ascii="Times New Roman" w:hAnsi="Times New Roman"/>
          <w:sz w:val="24"/>
          <w:szCs w:val="24"/>
        </w:rPr>
        <w:t xml:space="preserve">. </w:t>
      </w:r>
      <w:r w:rsidRPr="000A64D8">
        <w:rPr>
          <w:rFonts w:ascii="Times New Roman" w:hAnsi="Times New Roman"/>
          <w:sz w:val="24"/>
          <w:szCs w:val="24"/>
        </w:rPr>
        <w:tab/>
        <w:t xml:space="preserve">               </w:t>
      </w:r>
      <w:proofErr w:type="gramStart"/>
      <w:r w:rsidRPr="000A64D8">
        <w:rPr>
          <w:rFonts w:ascii="Times New Roman" w:hAnsi="Times New Roman"/>
          <w:sz w:val="24"/>
          <w:szCs w:val="24"/>
        </w:rPr>
        <w:t>5  4</w:t>
      </w:r>
      <w:proofErr w:type="gramEnd"/>
      <w:r w:rsidRPr="000A64D8">
        <w:rPr>
          <w:rFonts w:ascii="Times New Roman" w:hAnsi="Times New Roman"/>
          <w:sz w:val="24"/>
          <w:szCs w:val="24"/>
        </w:rPr>
        <w:t xml:space="preserve">  3  2  1</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9. The hospital is the optimal setting for the initial discussion and preparation </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proofErr w:type="gramStart"/>
      <w:r w:rsidRPr="000A64D8">
        <w:rPr>
          <w:rFonts w:ascii="Times New Roman" w:hAnsi="Times New Roman"/>
          <w:sz w:val="24"/>
          <w:szCs w:val="24"/>
        </w:rPr>
        <w:t>of</w:t>
      </w:r>
      <w:proofErr w:type="gramEnd"/>
      <w:r w:rsidRPr="000A64D8">
        <w:rPr>
          <w:rFonts w:ascii="Times New Roman" w:hAnsi="Times New Roman"/>
          <w:sz w:val="24"/>
          <w:szCs w:val="24"/>
        </w:rPr>
        <w:t xml:space="preserve"> a written advance directive. </w:t>
      </w:r>
      <w:r w:rsidRPr="000A64D8">
        <w:rPr>
          <w:rFonts w:ascii="Times New Roman" w:hAnsi="Times New Roman"/>
          <w:sz w:val="24"/>
          <w:szCs w:val="24"/>
        </w:rPr>
        <w:tab/>
        <w:t xml:space="preserve">               </w:t>
      </w:r>
      <w:proofErr w:type="gramStart"/>
      <w:r w:rsidRPr="000A64D8">
        <w:rPr>
          <w:rFonts w:ascii="Times New Roman" w:hAnsi="Times New Roman"/>
          <w:sz w:val="24"/>
          <w:szCs w:val="24"/>
        </w:rPr>
        <w:t>5  4</w:t>
      </w:r>
      <w:proofErr w:type="gramEnd"/>
      <w:r w:rsidRPr="000A64D8">
        <w:rPr>
          <w:rFonts w:ascii="Times New Roman" w:hAnsi="Times New Roman"/>
          <w:sz w:val="24"/>
          <w:szCs w:val="24"/>
        </w:rPr>
        <w:t xml:space="preserve">  3  2  1</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10. Advance directives, as required by the Omnibus Reconciliation Act of 1990, </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proofErr w:type="gramStart"/>
      <w:r w:rsidRPr="000A64D8">
        <w:rPr>
          <w:rFonts w:ascii="Times New Roman" w:hAnsi="Times New Roman"/>
          <w:sz w:val="24"/>
          <w:szCs w:val="24"/>
        </w:rPr>
        <w:t>are</w:t>
      </w:r>
      <w:proofErr w:type="gramEnd"/>
      <w:r w:rsidRPr="000A64D8">
        <w:rPr>
          <w:rFonts w:ascii="Times New Roman" w:hAnsi="Times New Roman"/>
          <w:sz w:val="24"/>
          <w:szCs w:val="24"/>
        </w:rPr>
        <w:t xml:space="preserve"> ethical and designed to contain health care costs. </w:t>
      </w:r>
      <w:r w:rsidRPr="000A64D8">
        <w:rPr>
          <w:rFonts w:ascii="Times New Roman" w:hAnsi="Times New Roman"/>
          <w:sz w:val="24"/>
          <w:szCs w:val="24"/>
        </w:rPr>
        <w:tab/>
        <w:t xml:space="preserve">               </w:t>
      </w:r>
      <w:proofErr w:type="gramStart"/>
      <w:r w:rsidRPr="000A64D8">
        <w:rPr>
          <w:rFonts w:ascii="Times New Roman" w:hAnsi="Times New Roman"/>
          <w:sz w:val="24"/>
          <w:szCs w:val="24"/>
        </w:rPr>
        <w:t>5  4</w:t>
      </w:r>
      <w:proofErr w:type="gramEnd"/>
      <w:r w:rsidRPr="000A64D8">
        <w:rPr>
          <w:rFonts w:ascii="Times New Roman" w:hAnsi="Times New Roman"/>
          <w:sz w:val="24"/>
          <w:szCs w:val="24"/>
        </w:rPr>
        <w:t xml:space="preserve">  3  2  1</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lastRenderedPageBreak/>
        <w:t xml:space="preserve">11. Primary care providers are obligated to provide their patients and families </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proofErr w:type="gramStart"/>
      <w:r w:rsidRPr="000A64D8">
        <w:rPr>
          <w:rFonts w:ascii="Times New Roman" w:hAnsi="Times New Roman"/>
          <w:sz w:val="24"/>
          <w:szCs w:val="24"/>
        </w:rPr>
        <w:t>information</w:t>
      </w:r>
      <w:proofErr w:type="gramEnd"/>
      <w:r w:rsidRPr="000A64D8">
        <w:rPr>
          <w:rFonts w:ascii="Times New Roman" w:hAnsi="Times New Roman"/>
          <w:sz w:val="24"/>
          <w:szCs w:val="24"/>
        </w:rPr>
        <w:t xml:space="preserve"> regarding advance directives. </w:t>
      </w:r>
      <w:r w:rsidRPr="000A64D8">
        <w:rPr>
          <w:rFonts w:ascii="Times New Roman" w:hAnsi="Times New Roman"/>
          <w:sz w:val="24"/>
          <w:szCs w:val="24"/>
        </w:rPr>
        <w:tab/>
        <w:t xml:space="preserve">               </w:t>
      </w:r>
      <w:proofErr w:type="gramStart"/>
      <w:r w:rsidRPr="000A64D8">
        <w:rPr>
          <w:rFonts w:ascii="Times New Roman" w:hAnsi="Times New Roman"/>
          <w:sz w:val="24"/>
          <w:szCs w:val="24"/>
        </w:rPr>
        <w:t>5  4</w:t>
      </w:r>
      <w:proofErr w:type="gramEnd"/>
      <w:r w:rsidRPr="000A64D8">
        <w:rPr>
          <w:rFonts w:ascii="Times New Roman" w:hAnsi="Times New Roman"/>
          <w:sz w:val="24"/>
          <w:szCs w:val="24"/>
        </w:rPr>
        <w:t xml:space="preserve">  3  2  1</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12. Discussions with patients and their family members regarding end of life </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proofErr w:type="gramStart"/>
      <w:r w:rsidRPr="000A64D8">
        <w:rPr>
          <w:rFonts w:ascii="Times New Roman" w:hAnsi="Times New Roman"/>
          <w:sz w:val="24"/>
          <w:szCs w:val="24"/>
        </w:rPr>
        <w:t>decisions</w:t>
      </w:r>
      <w:proofErr w:type="gramEnd"/>
      <w:r w:rsidRPr="000A64D8">
        <w:rPr>
          <w:rFonts w:ascii="Times New Roman" w:hAnsi="Times New Roman"/>
          <w:sz w:val="24"/>
          <w:szCs w:val="24"/>
        </w:rPr>
        <w:t xml:space="preserve"> enrich the patient-provider relationship. </w:t>
      </w:r>
      <w:r w:rsidRPr="000A64D8">
        <w:rPr>
          <w:rFonts w:ascii="Times New Roman" w:hAnsi="Times New Roman"/>
          <w:sz w:val="24"/>
          <w:szCs w:val="24"/>
        </w:rPr>
        <w:tab/>
        <w:t xml:space="preserve">               </w:t>
      </w:r>
      <w:proofErr w:type="gramStart"/>
      <w:r w:rsidRPr="000A64D8">
        <w:rPr>
          <w:rFonts w:ascii="Times New Roman" w:hAnsi="Times New Roman"/>
          <w:sz w:val="24"/>
          <w:szCs w:val="24"/>
        </w:rPr>
        <w:t>5  4</w:t>
      </w:r>
      <w:proofErr w:type="gramEnd"/>
      <w:r w:rsidRPr="000A64D8">
        <w:rPr>
          <w:rFonts w:ascii="Times New Roman" w:hAnsi="Times New Roman"/>
          <w:sz w:val="24"/>
          <w:szCs w:val="24"/>
        </w:rPr>
        <w:t xml:space="preserve">  3  2  1</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13. Discussions about advance directives should first occur in primary care </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proofErr w:type="gramStart"/>
      <w:r w:rsidRPr="000A64D8">
        <w:rPr>
          <w:rFonts w:ascii="Times New Roman" w:hAnsi="Times New Roman"/>
          <w:sz w:val="24"/>
          <w:szCs w:val="24"/>
        </w:rPr>
        <w:t>settings</w:t>
      </w:r>
      <w:proofErr w:type="gramEnd"/>
      <w:r w:rsidRPr="000A64D8">
        <w:rPr>
          <w:rFonts w:ascii="Times New Roman" w:hAnsi="Times New Roman"/>
          <w:sz w:val="24"/>
          <w:szCs w:val="24"/>
        </w:rPr>
        <w:t xml:space="preserve"> with the patient's family or proxy present.</w:t>
      </w:r>
      <w:r w:rsidRPr="000A64D8">
        <w:rPr>
          <w:rFonts w:ascii="Times New Roman" w:hAnsi="Times New Roman"/>
          <w:sz w:val="24"/>
          <w:szCs w:val="24"/>
        </w:rPr>
        <w:tab/>
        <w:t xml:space="preserve">               </w:t>
      </w:r>
      <w:proofErr w:type="gramStart"/>
      <w:r w:rsidRPr="000A64D8">
        <w:rPr>
          <w:rFonts w:ascii="Times New Roman" w:hAnsi="Times New Roman"/>
          <w:sz w:val="24"/>
          <w:szCs w:val="24"/>
        </w:rPr>
        <w:t>5  4</w:t>
      </w:r>
      <w:proofErr w:type="gramEnd"/>
      <w:r w:rsidRPr="000A64D8">
        <w:rPr>
          <w:rFonts w:ascii="Times New Roman" w:hAnsi="Times New Roman"/>
          <w:sz w:val="24"/>
          <w:szCs w:val="24"/>
        </w:rPr>
        <w:t xml:space="preserve">  3  2  1</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14. Discussions regarding end-of-life treatment and decisions are upsetting to </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proofErr w:type="gramStart"/>
      <w:r w:rsidRPr="000A64D8">
        <w:rPr>
          <w:rFonts w:ascii="Times New Roman" w:hAnsi="Times New Roman"/>
          <w:sz w:val="24"/>
          <w:szCs w:val="24"/>
        </w:rPr>
        <w:t>patients</w:t>
      </w:r>
      <w:proofErr w:type="gramEnd"/>
      <w:r w:rsidRPr="000A64D8">
        <w:rPr>
          <w:rFonts w:ascii="Times New Roman" w:hAnsi="Times New Roman"/>
          <w:sz w:val="24"/>
          <w:szCs w:val="24"/>
        </w:rPr>
        <w:t xml:space="preserve"> and their family. </w:t>
      </w:r>
      <w:r w:rsidRPr="000A64D8">
        <w:rPr>
          <w:rFonts w:ascii="Times New Roman" w:hAnsi="Times New Roman"/>
          <w:sz w:val="24"/>
          <w:szCs w:val="24"/>
        </w:rPr>
        <w:tab/>
        <w:t xml:space="preserve">               </w:t>
      </w:r>
      <w:proofErr w:type="gramStart"/>
      <w:r w:rsidRPr="000A64D8">
        <w:rPr>
          <w:rFonts w:ascii="Times New Roman" w:hAnsi="Times New Roman"/>
          <w:sz w:val="24"/>
          <w:szCs w:val="24"/>
        </w:rPr>
        <w:t>5  4</w:t>
      </w:r>
      <w:proofErr w:type="gramEnd"/>
      <w:r w:rsidRPr="000A64D8">
        <w:rPr>
          <w:rFonts w:ascii="Times New Roman" w:hAnsi="Times New Roman"/>
          <w:sz w:val="24"/>
          <w:szCs w:val="24"/>
        </w:rPr>
        <w:t xml:space="preserve">  3  2  1</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15. Primary care providers are the appropriate persons to initiate discussions </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proofErr w:type="gramStart"/>
      <w:r w:rsidRPr="000A64D8">
        <w:rPr>
          <w:rFonts w:ascii="Times New Roman" w:hAnsi="Times New Roman"/>
          <w:sz w:val="24"/>
          <w:szCs w:val="24"/>
        </w:rPr>
        <w:t>regarding</w:t>
      </w:r>
      <w:proofErr w:type="gramEnd"/>
      <w:r w:rsidRPr="000A64D8">
        <w:rPr>
          <w:rFonts w:ascii="Times New Roman" w:hAnsi="Times New Roman"/>
          <w:sz w:val="24"/>
          <w:szCs w:val="24"/>
        </w:rPr>
        <w:t xml:space="preserve"> end-of-life decisions. </w:t>
      </w:r>
      <w:r w:rsidRPr="000A64D8">
        <w:rPr>
          <w:rFonts w:ascii="Times New Roman" w:hAnsi="Times New Roman"/>
          <w:sz w:val="24"/>
          <w:szCs w:val="24"/>
        </w:rPr>
        <w:tab/>
        <w:t xml:space="preserve">               </w:t>
      </w:r>
      <w:proofErr w:type="gramStart"/>
      <w:r w:rsidRPr="000A64D8">
        <w:rPr>
          <w:rFonts w:ascii="Times New Roman" w:hAnsi="Times New Roman"/>
          <w:sz w:val="24"/>
          <w:szCs w:val="24"/>
        </w:rPr>
        <w:t>5  4</w:t>
      </w:r>
      <w:proofErr w:type="gramEnd"/>
      <w:r w:rsidRPr="000A64D8">
        <w:rPr>
          <w:rFonts w:ascii="Times New Roman" w:hAnsi="Times New Roman"/>
          <w:sz w:val="24"/>
          <w:szCs w:val="24"/>
        </w:rPr>
        <w:t xml:space="preserve">  3  2  1</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16. The Patient Self Determination Act is an attempt to legislate medical </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proofErr w:type="gramStart"/>
      <w:r w:rsidRPr="000A64D8">
        <w:rPr>
          <w:rFonts w:ascii="Times New Roman" w:hAnsi="Times New Roman"/>
          <w:sz w:val="24"/>
          <w:szCs w:val="24"/>
        </w:rPr>
        <w:t>decision</w:t>
      </w:r>
      <w:proofErr w:type="gramEnd"/>
      <w:r w:rsidRPr="000A64D8">
        <w:rPr>
          <w:rFonts w:ascii="Times New Roman" w:hAnsi="Times New Roman"/>
          <w:sz w:val="24"/>
          <w:szCs w:val="24"/>
        </w:rPr>
        <w:t xml:space="preserve"> making. </w:t>
      </w:r>
      <w:r w:rsidRPr="000A64D8">
        <w:rPr>
          <w:rFonts w:ascii="Times New Roman" w:hAnsi="Times New Roman"/>
          <w:sz w:val="24"/>
          <w:szCs w:val="24"/>
        </w:rPr>
        <w:tab/>
        <w:t xml:space="preserve">               </w:t>
      </w:r>
      <w:proofErr w:type="gramStart"/>
      <w:r w:rsidRPr="000A64D8">
        <w:rPr>
          <w:rFonts w:ascii="Times New Roman" w:hAnsi="Times New Roman"/>
          <w:sz w:val="24"/>
          <w:szCs w:val="24"/>
        </w:rPr>
        <w:t>5  4</w:t>
      </w:r>
      <w:proofErr w:type="gramEnd"/>
      <w:r w:rsidRPr="000A64D8">
        <w:rPr>
          <w:rFonts w:ascii="Times New Roman" w:hAnsi="Times New Roman"/>
          <w:sz w:val="24"/>
          <w:szCs w:val="24"/>
        </w:rPr>
        <w:t xml:space="preserve">  3  2  1</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17. Time spent discussing end-of-life decisions with patients is worthwhile. </w:t>
      </w:r>
      <w:r w:rsidRPr="000A64D8">
        <w:rPr>
          <w:rFonts w:ascii="Times New Roman" w:hAnsi="Times New Roman"/>
          <w:sz w:val="24"/>
          <w:szCs w:val="24"/>
        </w:rPr>
        <w:tab/>
      </w:r>
      <w:proofErr w:type="gramStart"/>
      <w:r w:rsidRPr="000A64D8">
        <w:rPr>
          <w:rFonts w:ascii="Times New Roman" w:hAnsi="Times New Roman"/>
          <w:sz w:val="24"/>
          <w:szCs w:val="24"/>
        </w:rPr>
        <w:t>5  4</w:t>
      </w:r>
      <w:proofErr w:type="gramEnd"/>
      <w:r w:rsidRPr="000A64D8">
        <w:rPr>
          <w:rFonts w:ascii="Times New Roman" w:hAnsi="Times New Roman"/>
          <w:sz w:val="24"/>
          <w:szCs w:val="24"/>
        </w:rPr>
        <w:t xml:space="preserve">  3  2  1</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sz w:val="24"/>
          <w:szCs w:val="24"/>
        </w:rPr>
      </w:pPr>
      <w:r w:rsidRPr="000A64D8">
        <w:rPr>
          <w:rFonts w:ascii="Times New Roman" w:hAnsi="Times New Roman"/>
          <w:sz w:val="24"/>
          <w:szCs w:val="24"/>
        </w:rPr>
        <w:t xml:space="preserve">18. Living Wills are vague, ineffective and provide little guidance when actual </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b/>
          <w:sz w:val="24"/>
          <w:szCs w:val="24"/>
        </w:rPr>
      </w:pPr>
      <w:proofErr w:type="gramStart"/>
      <w:r w:rsidRPr="000A64D8">
        <w:rPr>
          <w:rFonts w:ascii="Times New Roman" w:hAnsi="Times New Roman"/>
          <w:sz w:val="24"/>
          <w:szCs w:val="24"/>
        </w:rPr>
        <w:t>end-of-life</w:t>
      </w:r>
      <w:proofErr w:type="gramEnd"/>
      <w:r w:rsidRPr="000A64D8">
        <w:rPr>
          <w:rFonts w:ascii="Times New Roman" w:hAnsi="Times New Roman"/>
          <w:sz w:val="24"/>
          <w:szCs w:val="24"/>
        </w:rPr>
        <w:t xml:space="preserve"> decisions arise. </w:t>
      </w:r>
      <w:r w:rsidRPr="000A64D8">
        <w:rPr>
          <w:rFonts w:ascii="Times New Roman" w:hAnsi="Times New Roman"/>
          <w:sz w:val="24"/>
          <w:szCs w:val="24"/>
        </w:rPr>
        <w:tab/>
        <w:t xml:space="preserve">               </w:t>
      </w:r>
      <w:proofErr w:type="gramStart"/>
      <w:r w:rsidRPr="000A64D8">
        <w:rPr>
          <w:rFonts w:ascii="Times New Roman" w:hAnsi="Times New Roman"/>
          <w:sz w:val="24"/>
          <w:szCs w:val="24"/>
        </w:rPr>
        <w:t>5  4</w:t>
      </w:r>
      <w:proofErr w:type="gramEnd"/>
      <w:r w:rsidRPr="000A64D8">
        <w:rPr>
          <w:rFonts w:ascii="Times New Roman" w:hAnsi="Times New Roman"/>
          <w:sz w:val="24"/>
          <w:szCs w:val="24"/>
        </w:rPr>
        <w:t xml:space="preserve">  3  2  1</w:t>
      </w:r>
    </w:p>
    <w:p w:rsidR="004765C5" w:rsidRPr="000A64D8" w:rsidRDefault="004765C5" w:rsidP="0094144C">
      <w:pPr>
        <w:widowControl w:val="0"/>
        <w:tabs>
          <w:tab w:val="left" w:pos="6995"/>
        </w:tabs>
        <w:autoSpaceDE w:val="0"/>
        <w:autoSpaceDN w:val="0"/>
        <w:adjustRightInd w:val="0"/>
        <w:spacing w:after="0" w:line="480" w:lineRule="auto"/>
        <w:ind w:right="358"/>
        <w:jc w:val="both"/>
        <w:rPr>
          <w:rFonts w:ascii="Times New Roman" w:hAnsi="Times New Roman"/>
          <w:b/>
          <w:sz w:val="24"/>
          <w:szCs w:val="24"/>
        </w:rPr>
      </w:pPr>
      <w:r w:rsidRPr="000A64D8">
        <w:rPr>
          <w:rFonts w:ascii="Times New Roman" w:hAnsi="Times New Roman"/>
          <w:b/>
          <w:sz w:val="24"/>
          <w:szCs w:val="24"/>
        </w:rPr>
        <w:t>REFERENCES</w:t>
      </w:r>
    </w:p>
    <w:p w:rsidR="004765C5" w:rsidRPr="000A64D8" w:rsidRDefault="004765C5" w:rsidP="0094144C">
      <w:pPr>
        <w:pStyle w:val="ListParagraph"/>
        <w:numPr>
          <w:ilvl w:val="0"/>
          <w:numId w:val="2"/>
        </w:numPr>
        <w:autoSpaceDE w:val="0"/>
        <w:autoSpaceDN w:val="0"/>
        <w:adjustRightInd w:val="0"/>
        <w:spacing w:after="0" w:line="480" w:lineRule="auto"/>
        <w:jc w:val="both"/>
        <w:rPr>
          <w:rFonts w:ascii="Times New Roman" w:hAnsi="Times New Roman"/>
          <w:color w:val="000000"/>
          <w:sz w:val="24"/>
          <w:szCs w:val="24"/>
        </w:rPr>
      </w:pPr>
      <w:r w:rsidRPr="000A64D8">
        <w:rPr>
          <w:rFonts w:ascii="Times New Roman" w:hAnsi="Times New Roman"/>
          <w:color w:val="000000"/>
          <w:sz w:val="24"/>
          <w:szCs w:val="24"/>
        </w:rPr>
        <w:t>Summary. Advance Directives. Medline Plus. URL accessed: https://www.nlm.nih.gov/medlineplus/advancedirectives.html, on 01/10/15.</w:t>
      </w:r>
    </w:p>
    <w:p w:rsidR="004765C5" w:rsidRPr="000A64D8" w:rsidRDefault="004765C5" w:rsidP="0094144C">
      <w:pPr>
        <w:pStyle w:val="ListParagraph"/>
        <w:numPr>
          <w:ilvl w:val="0"/>
          <w:numId w:val="2"/>
        </w:numPr>
        <w:autoSpaceDE w:val="0"/>
        <w:autoSpaceDN w:val="0"/>
        <w:adjustRightInd w:val="0"/>
        <w:spacing w:after="0" w:line="480" w:lineRule="auto"/>
        <w:jc w:val="both"/>
        <w:rPr>
          <w:rFonts w:ascii="Times New Roman" w:hAnsi="Times New Roman"/>
          <w:color w:val="000000"/>
          <w:sz w:val="24"/>
          <w:szCs w:val="24"/>
        </w:rPr>
      </w:pPr>
      <w:r w:rsidRPr="000A64D8">
        <w:rPr>
          <w:rFonts w:ascii="Times New Roman" w:hAnsi="Times New Roman"/>
          <w:color w:val="000000"/>
          <w:sz w:val="24"/>
          <w:szCs w:val="24"/>
        </w:rPr>
        <w:t>Living wills and advance directives for medical decisions. Healthy Lifestyle Consumer health. URL accessed: http://www.mayoclinic.org/healthy-lifestyle/consumer-health/in-depth/living-wills/art-20046303, on 01/10/15.</w:t>
      </w:r>
    </w:p>
    <w:p w:rsidR="004765C5" w:rsidRPr="000A64D8" w:rsidRDefault="004765C5" w:rsidP="0094144C">
      <w:pPr>
        <w:pStyle w:val="ListParagraph"/>
        <w:numPr>
          <w:ilvl w:val="0"/>
          <w:numId w:val="2"/>
        </w:numPr>
        <w:autoSpaceDE w:val="0"/>
        <w:autoSpaceDN w:val="0"/>
        <w:adjustRightInd w:val="0"/>
        <w:spacing w:after="0" w:line="480" w:lineRule="auto"/>
        <w:jc w:val="both"/>
        <w:rPr>
          <w:rFonts w:ascii="Times New Roman" w:hAnsi="Times New Roman"/>
          <w:color w:val="000000"/>
          <w:sz w:val="24"/>
          <w:szCs w:val="24"/>
        </w:rPr>
      </w:pPr>
      <w:proofErr w:type="spellStart"/>
      <w:r w:rsidRPr="000A64D8">
        <w:rPr>
          <w:rFonts w:ascii="Times New Roman" w:hAnsi="Times New Roman"/>
          <w:color w:val="000000"/>
          <w:sz w:val="24"/>
          <w:szCs w:val="24"/>
        </w:rPr>
        <w:t>Sarin</w:t>
      </w:r>
      <w:proofErr w:type="spellEnd"/>
      <w:r w:rsidRPr="000A64D8">
        <w:rPr>
          <w:rFonts w:ascii="Times New Roman" w:hAnsi="Times New Roman"/>
          <w:color w:val="000000"/>
          <w:sz w:val="24"/>
          <w:szCs w:val="24"/>
        </w:rPr>
        <w:t xml:space="preserve"> A1, Murthy P, Chatterjee S. Psychiatric advance directives: potential challenges in India. Indian J Med Ethics. 2012 Apr-Jun</w:t>
      </w:r>
      <w:proofErr w:type="gramStart"/>
      <w:r w:rsidRPr="000A64D8">
        <w:rPr>
          <w:rFonts w:ascii="Times New Roman" w:hAnsi="Times New Roman"/>
          <w:color w:val="000000"/>
          <w:sz w:val="24"/>
          <w:szCs w:val="24"/>
        </w:rPr>
        <w:t>;9</w:t>
      </w:r>
      <w:proofErr w:type="gramEnd"/>
      <w:r w:rsidRPr="000A64D8">
        <w:rPr>
          <w:rFonts w:ascii="Times New Roman" w:hAnsi="Times New Roman"/>
          <w:color w:val="000000"/>
          <w:sz w:val="24"/>
          <w:szCs w:val="24"/>
        </w:rPr>
        <w:t>(2):104-7. (Abstract) URL accessed: http://www.ncbi.nlm.nih.gov/pubmed/22591869, on 01/10/15.</w:t>
      </w:r>
    </w:p>
    <w:p w:rsidR="004765C5" w:rsidRPr="000A64D8" w:rsidRDefault="004765C5" w:rsidP="0094144C">
      <w:pPr>
        <w:pStyle w:val="ListParagraph"/>
        <w:numPr>
          <w:ilvl w:val="0"/>
          <w:numId w:val="2"/>
        </w:numPr>
        <w:autoSpaceDE w:val="0"/>
        <w:autoSpaceDN w:val="0"/>
        <w:adjustRightInd w:val="0"/>
        <w:spacing w:after="0" w:line="480" w:lineRule="auto"/>
        <w:jc w:val="both"/>
        <w:rPr>
          <w:rFonts w:ascii="Times New Roman" w:hAnsi="Times New Roman"/>
          <w:color w:val="000000"/>
          <w:sz w:val="24"/>
          <w:szCs w:val="24"/>
        </w:rPr>
      </w:pPr>
      <w:r w:rsidRPr="000A64D8">
        <w:rPr>
          <w:rFonts w:ascii="Times New Roman" w:hAnsi="Times New Roman"/>
          <w:color w:val="000000"/>
          <w:sz w:val="24"/>
          <w:szCs w:val="24"/>
        </w:rPr>
        <w:lastRenderedPageBreak/>
        <w:t xml:space="preserve">Strom PL. Advance Directives: Attitudes of Primary Care Providers. A clinical research project submitted in partial fulfilment of the requirements for the degree of Master of Nursing. 1995. URL accessed: </w:t>
      </w:r>
      <w:hyperlink r:id="rId5" w:history="1">
        <w:r w:rsidRPr="000A64D8">
          <w:rPr>
            <w:rStyle w:val="Hyperlink"/>
            <w:rFonts w:ascii="Times New Roman" w:hAnsi="Times New Roman"/>
            <w:sz w:val="24"/>
            <w:szCs w:val="24"/>
          </w:rPr>
          <w:t>https://research.wsulibs.wsu.edu/xmlui/bitstream/handle/2376/3916/P_Strom_010030658.pdf?sequence=1</w:t>
        </w:r>
      </w:hyperlink>
      <w:r w:rsidRPr="000A64D8">
        <w:rPr>
          <w:rFonts w:ascii="Times New Roman" w:hAnsi="Times New Roman"/>
          <w:color w:val="000000"/>
          <w:sz w:val="24"/>
          <w:szCs w:val="24"/>
        </w:rPr>
        <w:t xml:space="preserve">, on 01/10/15. </w:t>
      </w:r>
    </w:p>
    <w:p w:rsidR="004765C5" w:rsidRPr="000A64D8" w:rsidRDefault="004765C5" w:rsidP="0094144C">
      <w:pPr>
        <w:pStyle w:val="ListParagraph"/>
        <w:numPr>
          <w:ilvl w:val="0"/>
          <w:numId w:val="2"/>
        </w:numPr>
        <w:autoSpaceDE w:val="0"/>
        <w:autoSpaceDN w:val="0"/>
        <w:adjustRightInd w:val="0"/>
        <w:spacing w:after="0" w:line="480" w:lineRule="auto"/>
        <w:jc w:val="both"/>
        <w:rPr>
          <w:rFonts w:ascii="Times New Roman" w:hAnsi="Times New Roman"/>
          <w:color w:val="000000"/>
          <w:sz w:val="24"/>
          <w:szCs w:val="24"/>
        </w:rPr>
      </w:pPr>
      <w:proofErr w:type="spellStart"/>
      <w:r w:rsidRPr="000A64D8">
        <w:rPr>
          <w:rFonts w:ascii="Times New Roman" w:hAnsi="Times New Roman"/>
          <w:color w:val="000000"/>
          <w:sz w:val="24"/>
          <w:szCs w:val="24"/>
        </w:rPr>
        <w:t>Tulsky</w:t>
      </w:r>
      <w:proofErr w:type="spellEnd"/>
      <w:r w:rsidRPr="000A64D8">
        <w:rPr>
          <w:rFonts w:ascii="Times New Roman" w:hAnsi="Times New Roman"/>
          <w:color w:val="000000"/>
          <w:sz w:val="24"/>
          <w:szCs w:val="24"/>
        </w:rPr>
        <w:t xml:space="preserve"> JA, Fischer GS, Rose MR, Arnold RM. Opening the Black Box: How Do Physicians Communicate about Advance Directives</w:t>
      </w:r>
      <w:proofErr w:type="gramStart"/>
      <w:r w:rsidRPr="000A64D8">
        <w:rPr>
          <w:rFonts w:ascii="Times New Roman" w:hAnsi="Times New Roman"/>
          <w:color w:val="000000"/>
          <w:sz w:val="24"/>
          <w:szCs w:val="24"/>
        </w:rPr>
        <w:t>?.</w:t>
      </w:r>
      <w:proofErr w:type="gramEnd"/>
      <w:r w:rsidRPr="000A64D8">
        <w:rPr>
          <w:rFonts w:ascii="Times New Roman" w:hAnsi="Times New Roman"/>
          <w:color w:val="000000"/>
          <w:sz w:val="24"/>
          <w:szCs w:val="24"/>
        </w:rPr>
        <w:t xml:space="preserve"> Ann Intern Med. 1998</w:t>
      </w:r>
      <w:proofErr w:type="gramStart"/>
      <w:r w:rsidRPr="000A64D8">
        <w:rPr>
          <w:rFonts w:ascii="Times New Roman" w:hAnsi="Times New Roman"/>
          <w:color w:val="000000"/>
          <w:sz w:val="24"/>
          <w:szCs w:val="24"/>
        </w:rPr>
        <w:t>;129</w:t>
      </w:r>
      <w:proofErr w:type="gramEnd"/>
      <w:r w:rsidRPr="000A64D8">
        <w:rPr>
          <w:rFonts w:ascii="Times New Roman" w:hAnsi="Times New Roman"/>
          <w:color w:val="000000"/>
          <w:sz w:val="24"/>
          <w:szCs w:val="24"/>
        </w:rPr>
        <w:t xml:space="preserve">(6):441-449. URL accessed: </w:t>
      </w:r>
      <w:hyperlink r:id="rId6" w:history="1">
        <w:r w:rsidRPr="000A64D8">
          <w:rPr>
            <w:rStyle w:val="Hyperlink"/>
            <w:rFonts w:ascii="Times New Roman" w:hAnsi="Times New Roman"/>
            <w:sz w:val="24"/>
            <w:szCs w:val="24"/>
          </w:rPr>
          <w:t>http://annals.org/article.aspx?articleid=711675</w:t>
        </w:r>
      </w:hyperlink>
      <w:r w:rsidRPr="000A64D8">
        <w:rPr>
          <w:rFonts w:ascii="Times New Roman" w:hAnsi="Times New Roman"/>
          <w:color w:val="000000"/>
          <w:sz w:val="24"/>
          <w:szCs w:val="24"/>
        </w:rPr>
        <w:t>, on 01/10/15.</w:t>
      </w:r>
    </w:p>
    <w:p w:rsidR="004765C5" w:rsidRPr="000A64D8" w:rsidRDefault="004765C5" w:rsidP="0094144C">
      <w:pPr>
        <w:pStyle w:val="ListParagraph"/>
        <w:numPr>
          <w:ilvl w:val="0"/>
          <w:numId w:val="2"/>
        </w:numPr>
        <w:autoSpaceDE w:val="0"/>
        <w:autoSpaceDN w:val="0"/>
        <w:adjustRightInd w:val="0"/>
        <w:spacing w:after="0" w:line="480" w:lineRule="auto"/>
        <w:jc w:val="both"/>
        <w:rPr>
          <w:rFonts w:ascii="Times New Roman" w:hAnsi="Times New Roman"/>
          <w:color w:val="000000"/>
          <w:sz w:val="24"/>
          <w:szCs w:val="24"/>
        </w:rPr>
      </w:pPr>
      <w:r w:rsidRPr="000A64D8">
        <w:rPr>
          <w:rFonts w:ascii="Times New Roman" w:hAnsi="Times New Roman"/>
          <w:color w:val="000000"/>
          <w:sz w:val="24"/>
          <w:szCs w:val="24"/>
        </w:rPr>
        <w:t xml:space="preserve">Davidson KW, Hackler C, </w:t>
      </w:r>
      <w:proofErr w:type="spellStart"/>
      <w:r w:rsidRPr="000A64D8">
        <w:rPr>
          <w:rFonts w:ascii="Times New Roman" w:hAnsi="Times New Roman"/>
          <w:color w:val="000000"/>
          <w:sz w:val="24"/>
          <w:szCs w:val="24"/>
        </w:rPr>
        <w:t>Caradine</w:t>
      </w:r>
      <w:proofErr w:type="spellEnd"/>
      <w:r w:rsidRPr="000A64D8">
        <w:rPr>
          <w:rFonts w:ascii="Times New Roman" w:hAnsi="Times New Roman"/>
          <w:color w:val="000000"/>
          <w:sz w:val="24"/>
          <w:szCs w:val="24"/>
        </w:rPr>
        <w:t xml:space="preserve"> D, McCord RS. </w:t>
      </w:r>
      <w:r w:rsidRPr="000A64D8">
        <w:rPr>
          <w:rFonts w:ascii="Times New Roman" w:hAnsi="Times New Roman"/>
          <w:sz w:val="24"/>
          <w:szCs w:val="24"/>
        </w:rPr>
        <w:t>Physicians' attitudes on advance directives</w:t>
      </w:r>
      <w:r w:rsidRPr="000A64D8">
        <w:rPr>
          <w:rFonts w:ascii="Times New Roman" w:hAnsi="Times New Roman"/>
          <w:color w:val="000000"/>
          <w:sz w:val="24"/>
          <w:szCs w:val="24"/>
        </w:rPr>
        <w:t xml:space="preserve"> </w:t>
      </w:r>
      <w:r w:rsidRPr="000A64D8">
        <w:rPr>
          <w:rFonts w:ascii="Times New Roman" w:hAnsi="Times New Roman"/>
          <w:sz w:val="24"/>
          <w:szCs w:val="24"/>
        </w:rPr>
        <w:t>November 3, 1989. JAMA</w:t>
      </w:r>
      <w:proofErr w:type="gramStart"/>
      <w:r w:rsidRPr="000A64D8">
        <w:rPr>
          <w:rFonts w:ascii="Times New Roman" w:hAnsi="Times New Roman"/>
          <w:sz w:val="24"/>
          <w:szCs w:val="24"/>
        </w:rPr>
        <w:t>;262</w:t>
      </w:r>
      <w:proofErr w:type="gramEnd"/>
      <w:r w:rsidRPr="000A64D8">
        <w:rPr>
          <w:rFonts w:ascii="Times New Roman" w:hAnsi="Times New Roman"/>
          <w:sz w:val="24"/>
          <w:szCs w:val="24"/>
        </w:rPr>
        <w:t xml:space="preserve">(17):2415-2419. UR: accessed: </w:t>
      </w:r>
      <w:hyperlink r:id="rId7" w:history="1">
        <w:r w:rsidRPr="000A64D8">
          <w:rPr>
            <w:rStyle w:val="Hyperlink"/>
            <w:rFonts w:ascii="Times New Roman" w:hAnsi="Times New Roman"/>
            <w:sz w:val="24"/>
            <w:szCs w:val="24"/>
          </w:rPr>
          <w:t>http://jama.jamanetwork.com/article.aspx?articleid=379251</w:t>
        </w:r>
      </w:hyperlink>
      <w:r w:rsidRPr="000A64D8">
        <w:rPr>
          <w:rFonts w:ascii="Times New Roman" w:hAnsi="Times New Roman"/>
          <w:sz w:val="24"/>
          <w:szCs w:val="24"/>
        </w:rPr>
        <w:t>, on 12/10/15.</w:t>
      </w:r>
    </w:p>
    <w:p w:rsidR="004765C5" w:rsidRPr="000A64D8" w:rsidRDefault="004765C5" w:rsidP="0094144C">
      <w:pPr>
        <w:pStyle w:val="ListParagraph"/>
        <w:numPr>
          <w:ilvl w:val="0"/>
          <w:numId w:val="2"/>
        </w:numPr>
        <w:autoSpaceDE w:val="0"/>
        <w:autoSpaceDN w:val="0"/>
        <w:adjustRightInd w:val="0"/>
        <w:spacing w:after="0" w:line="480" w:lineRule="auto"/>
        <w:jc w:val="both"/>
        <w:rPr>
          <w:rFonts w:ascii="Times New Roman" w:hAnsi="Times New Roman"/>
          <w:color w:val="000000"/>
          <w:sz w:val="24"/>
          <w:szCs w:val="24"/>
        </w:rPr>
      </w:pPr>
      <w:r w:rsidRPr="000A64D8">
        <w:rPr>
          <w:rFonts w:ascii="Times New Roman" w:hAnsi="Times New Roman"/>
          <w:sz w:val="24"/>
          <w:szCs w:val="24"/>
        </w:rPr>
        <w:t xml:space="preserve">Flores RT, </w:t>
      </w:r>
      <w:proofErr w:type="spellStart"/>
      <w:r w:rsidRPr="000A64D8">
        <w:rPr>
          <w:rFonts w:ascii="Times New Roman" w:hAnsi="Times New Roman"/>
          <w:sz w:val="24"/>
          <w:szCs w:val="24"/>
        </w:rPr>
        <w:t>Mato</w:t>
      </w:r>
      <w:proofErr w:type="spellEnd"/>
      <w:r w:rsidRPr="000A64D8">
        <w:rPr>
          <w:rFonts w:ascii="Times New Roman" w:hAnsi="Times New Roman"/>
          <w:sz w:val="24"/>
          <w:szCs w:val="24"/>
        </w:rPr>
        <w:t xml:space="preserve"> SA, </w:t>
      </w:r>
      <w:proofErr w:type="spellStart"/>
      <w:r w:rsidRPr="000A64D8">
        <w:rPr>
          <w:rFonts w:ascii="Times New Roman" w:hAnsi="Times New Roman"/>
          <w:sz w:val="24"/>
          <w:szCs w:val="24"/>
        </w:rPr>
        <w:t>Rivero</w:t>
      </w:r>
      <w:proofErr w:type="spellEnd"/>
      <w:r w:rsidRPr="000A64D8">
        <w:rPr>
          <w:rFonts w:ascii="Times New Roman" w:hAnsi="Times New Roman"/>
          <w:sz w:val="24"/>
          <w:szCs w:val="24"/>
        </w:rPr>
        <w:t xml:space="preserve"> PA, </w:t>
      </w:r>
      <w:proofErr w:type="spellStart"/>
      <w:r w:rsidRPr="000A64D8">
        <w:rPr>
          <w:rFonts w:ascii="Times New Roman" w:hAnsi="Times New Roman"/>
          <w:sz w:val="24"/>
          <w:szCs w:val="24"/>
        </w:rPr>
        <w:t>Galán</w:t>
      </w:r>
      <w:proofErr w:type="spellEnd"/>
      <w:r w:rsidRPr="000A64D8">
        <w:rPr>
          <w:rFonts w:ascii="Times New Roman" w:hAnsi="Times New Roman"/>
          <w:sz w:val="24"/>
          <w:szCs w:val="24"/>
        </w:rPr>
        <w:t xml:space="preserve"> AMT. Knowledge and attitudes about advance directives on physicians and nurses. </w:t>
      </w:r>
      <w:proofErr w:type="spellStart"/>
      <w:r w:rsidRPr="000A64D8">
        <w:rPr>
          <w:rFonts w:ascii="Times New Roman" w:hAnsi="Times New Roman"/>
          <w:sz w:val="24"/>
          <w:szCs w:val="24"/>
        </w:rPr>
        <w:t>Aten</w:t>
      </w:r>
      <w:proofErr w:type="spellEnd"/>
      <w:r w:rsidRPr="000A64D8">
        <w:rPr>
          <w:rFonts w:ascii="Times New Roman" w:hAnsi="Times New Roman"/>
          <w:sz w:val="24"/>
          <w:szCs w:val="24"/>
        </w:rPr>
        <w:t xml:space="preserve"> </w:t>
      </w:r>
      <w:proofErr w:type="spellStart"/>
      <w:r w:rsidRPr="000A64D8">
        <w:rPr>
          <w:rFonts w:ascii="Times New Roman" w:hAnsi="Times New Roman"/>
          <w:sz w:val="24"/>
          <w:szCs w:val="24"/>
        </w:rPr>
        <w:t>Primaria</w:t>
      </w:r>
      <w:proofErr w:type="spellEnd"/>
      <w:r w:rsidRPr="000A64D8">
        <w:rPr>
          <w:rFonts w:ascii="Times New Roman" w:hAnsi="Times New Roman"/>
          <w:sz w:val="24"/>
          <w:szCs w:val="24"/>
        </w:rPr>
        <w:t>. 2013 Oct</w:t>
      </w:r>
      <w:proofErr w:type="gramStart"/>
      <w:r w:rsidRPr="000A64D8">
        <w:rPr>
          <w:rFonts w:ascii="Times New Roman" w:hAnsi="Times New Roman"/>
          <w:sz w:val="24"/>
          <w:szCs w:val="24"/>
        </w:rPr>
        <w:t>;45</w:t>
      </w:r>
      <w:proofErr w:type="gramEnd"/>
      <w:r w:rsidRPr="000A64D8">
        <w:rPr>
          <w:rFonts w:ascii="Times New Roman" w:hAnsi="Times New Roman"/>
          <w:sz w:val="24"/>
          <w:szCs w:val="24"/>
        </w:rPr>
        <w:t xml:space="preserve">(8):404-8. URL accessed: </w:t>
      </w:r>
      <w:hyperlink r:id="rId8" w:history="1">
        <w:r w:rsidRPr="000A64D8">
          <w:rPr>
            <w:rStyle w:val="Hyperlink"/>
            <w:rFonts w:ascii="Times New Roman" w:hAnsi="Times New Roman"/>
            <w:sz w:val="24"/>
            <w:szCs w:val="24"/>
          </w:rPr>
          <w:t>http://www.ncbi.nlm.nih.gov/pubmed/23827795</w:t>
        </w:r>
      </w:hyperlink>
      <w:r w:rsidRPr="000A64D8">
        <w:rPr>
          <w:rFonts w:ascii="Times New Roman" w:hAnsi="Times New Roman"/>
          <w:sz w:val="24"/>
          <w:szCs w:val="24"/>
        </w:rPr>
        <w:t>, on 12/10/15.</w:t>
      </w:r>
    </w:p>
    <w:p w:rsidR="004765C5" w:rsidRPr="000A64D8" w:rsidRDefault="004765C5" w:rsidP="0094144C">
      <w:pPr>
        <w:widowControl w:val="0"/>
        <w:numPr>
          <w:ilvl w:val="0"/>
          <w:numId w:val="2"/>
        </w:numPr>
        <w:autoSpaceDE w:val="0"/>
        <w:autoSpaceDN w:val="0"/>
        <w:adjustRightInd w:val="0"/>
        <w:spacing w:after="0" w:line="480" w:lineRule="auto"/>
        <w:ind w:right="358"/>
        <w:jc w:val="both"/>
        <w:rPr>
          <w:rFonts w:ascii="Times New Roman" w:hAnsi="Times New Roman"/>
          <w:color w:val="333333"/>
          <w:sz w:val="24"/>
          <w:szCs w:val="24"/>
          <w:shd w:val="clear" w:color="auto" w:fill="FFFFFF"/>
        </w:rPr>
      </w:pPr>
      <w:proofErr w:type="spellStart"/>
      <w:r w:rsidRPr="000A64D8">
        <w:rPr>
          <w:rFonts w:ascii="Times New Roman" w:hAnsi="Times New Roman"/>
          <w:sz w:val="24"/>
          <w:szCs w:val="24"/>
          <w:lang w:val="en-US" w:eastAsia="en-US"/>
        </w:rPr>
        <w:t>Simón-Lorda</w:t>
      </w:r>
      <w:proofErr w:type="spellEnd"/>
      <w:r w:rsidRPr="000A64D8">
        <w:rPr>
          <w:rFonts w:ascii="Times New Roman" w:hAnsi="Times New Roman"/>
          <w:sz w:val="24"/>
          <w:szCs w:val="24"/>
          <w:lang w:val="en-US" w:eastAsia="en-US"/>
        </w:rPr>
        <w:t xml:space="preserve"> P, Tamayo-Velázquez MI, </w:t>
      </w:r>
      <w:proofErr w:type="spellStart"/>
      <w:r w:rsidRPr="000A64D8">
        <w:rPr>
          <w:rFonts w:ascii="Times New Roman" w:hAnsi="Times New Roman"/>
          <w:sz w:val="24"/>
          <w:szCs w:val="24"/>
          <w:lang w:val="en-US" w:eastAsia="en-US"/>
        </w:rPr>
        <w:t>Vázquez</w:t>
      </w:r>
      <w:proofErr w:type="spellEnd"/>
      <w:r w:rsidRPr="000A64D8">
        <w:rPr>
          <w:rFonts w:ascii="Times New Roman" w:hAnsi="Times New Roman"/>
          <w:sz w:val="24"/>
          <w:szCs w:val="24"/>
          <w:lang w:val="en-US" w:eastAsia="en-US"/>
        </w:rPr>
        <w:t xml:space="preserve">-Vicente A, </w:t>
      </w:r>
      <w:proofErr w:type="spellStart"/>
      <w:r w:rsidRPr="000A64D8">
        <w:rPr>
          <w:rFonts w:ascii="Times New Roman" w:hAnsi="Times New Roman"/>
          <w:sz w:val="24"/>
          <w:szCs w:val="24"/>
          <w:lang w:val="en-US" w:eastAsia="en-US"/>
        </w:rPr>
        <w:t>Durán-Hoyos</w:t>
      </w:r>
      <w:proofErr w:type="spellEnd"/>
      <w:r w:rsidRPr="000A64D8">
        <w:rPr>
          <w:rFonts w:ascii="Times New Roman" w:hAnsi="Times New Roman"/>
          <w:sz w:val="24"/>
          <w:szCs w:val="24"/>
          <w:lang w:val="en-US" w:eastAsia="en-US"/>
        </w:rPr>
        <w:t xml:space="preserve"> A, Pena-González J, Jiménez-</w:t>
      </w:r>
      <w:proofErr w:type="spellStart"/>
      <w:r w:rsidRPr="000A64D8">
        <w:rPr>
          <w:rFonts w:ascii="Times New Roman" w:hAnsi="Times New Roman"/>
          <w:sz w:val="24"/>
          <w:szCs w:val="24"/>
          <w:lang w:val="en-US" w:eastAsia="en-US"/>
        </w:rPr>
        <w:t>Zurita</w:t>
      </w:r>
      <w:proofErr w:type="spellEnd"/>
      <w:r w:rsidRPr="000A64D8">
        <w:rPr>
          <w:rFonts w:ascii="Times New Roman" w:hAnsi="Times New Roman"/>
          <w:sz w:val="24"/>
          <w:szCs w:val="24"/>
          <w:lang w:val="en-US" w:eastAsia="en-US"/>
        </w:rPr>
        <w:t xml:space="preserve"> P. Knowledge and Attitudes of Medical </w:t>
      </w:r>
      <w:proofErr w:type="spellStart"/>
      <w:r w:rsidRPr="000A64D8">
        <w:rPr>
          <w:rFonts w:ascii="Times New Roman" w:hAnsi="Times New Roman"/>
          <w:sz w:val="24"/>
          <w:szCs w:val="24"/>
          <w:lang w:val="en-US" w:eastAsia="en-US"/>
        </w:rPr>
        <w:t>Staffin</w:t>
      </w:r>
      <w:proofErr w:type="spellEnd"/>
      <w:r w:rsidRPr="000A64D8">
        <w:rPr>
          <w:rFonts w:ascii="Times New Roman" w:hAnsi="Times New Roman"/>
          <w:sz w:val="24"/>
          <w:szCs w:val="24"/>
          <w:lang w:val="en-US" w:eastAsia="en-US"/>
        </w:rPr>
        <w:t xml:space="preserve"> Two Health Districts Concerning Living Wills. February 2008</w:t>
      </w:r>
      <w:proofErr w:type="gramStart"/>
      <w:r w:rsidRPr="000A64D8">
        <w:rPr>
          <w:rFonts w:ascii="Times New Roman" w:hAnsi="Times New Roman"/>
          <w:sz w:val="24"/>
          <w:szCs w:val="24"/>
          <w:lang w:val="en-US" w:eastAsia="en-US"/>
        </w:rPr>
        <w:t>;40</w:t>
      </w:r>
      <w:proofErr w:type="gramEnd"/>
      <w:r w:rsidRPr="000A64D8">
        <w:rPr>
          <w:rFonts w:ascii="Times New Roman" w:hAnsi="Times New Roman"/>
          <w:sz w:val="24"/>
          <w:szCs w:val="24"/>
          <w:lang w:val="en-US" w:eastAsia="en-US"/>
        </w:rPr>
        <w:t xml:space="preserve">(2). URL accessed: </w:t>
      </w:r>
      <w:hyperlink r:id="rId9" w:history="1">
        <w:r w:rsidRPr="000A64D8">
          <w:rPr>
            <w:rStyle w:val="Hyperlink"/>
            <w:rFonts w:ascii="Times New Roman" w:hAnsi="Times New Roman"/>
            <w:sz w:val="24"/>
            <w:szCs w:val="24"/>
          </w:rPr>
          <w:t>http://www.elsevier.es/en-revista-atencion-primaria-27-articulo-knowledge-and-attitudes-of-medical-13116149</w:t>
        </w:r>
      </w:hyperlink>
      <w:r w:rsidRPr="000A64D8">
        <w:rPr>
          <w:rFonts w:ascii="Times New Roman" w:hAnsi="Times New Roman"/>
          <w:sz w:val="24"/>
          <w:szCs w:val="24"/>
        </w:rPr>
        <w:t>, on 12/10/15.</w:t>
      </w:r>
    </w:p>
    <w:p w:rsidR="004765C5" w:rsidRPr="000A64D8" w:rsidRDefault="004765C5" w:rsidP="0094144C">
      <w:pPr>
        <w:widowControl w:val="0"/>
        <w:numPr>
          <w:ilvl w:val="0"/>
          <w:numId w:val="2"/>
        </w:numPr>
        <w:autoSpaceDE w:val="0"/>
        <w:autoSpaceDN w:val="0"/>
        <w:adjustRightInd w:val="0"/>
        <w:spacing w:after="0" w:line="480" w:lineRule="auto"/>
        <w:ind w:right="358"/>
        <w:jc w:val="both"/>
        <w:rPr>
          <w:rFonts w:ascii="Times New Roman" w:hAnsi="Times New Roman"/>
          <w:color w:val="333333"/>
          <w:sz w:val="24"/>
          <w:szCs w:val="24"/>
          <w:shd w:val="clear" w:color="auto" w:fill="FFFFFF"/>
        </w:rPr>
      </w:pPr>
      <w:r w:rsidRPr="000A64D8">
        <w:rPr>
          <w:rFonts w:ascii="Times New Roman" w:hAnsi="Times New Roman"/>
          <w:color w:val="333333"/>
          <w:sz w:val="24"/>
          <w:szCs w:val="24"/>
          <w:shd w:val="clear" w:color="auto" w:fill="FFFFFF"/>
        </w:rPr>
        <w:t xml:space="preserve">Pinto MVG, </w:t>
      </w:r>
      <w:proofErr w:type="spellStart"/>
      <w:r w:rsidRPr="000A64D8">
        <w:rPr>
          <w:rFonts w:ascii="Times New Roman" w:hAnsi="Times New Roman"/>
          <w:color w:val="333333"/>
          <w:sz w:val="24"/>
          <w:szCs w:val="24"/>
          <w:shd w:val="clear" w:color="auto" w:fill="FFFFFF"/>
        </w:rPr>
        <w:t>Varun</w:t>
      </w:r>
      <w:proofErr w:type="spellEnd"/>
      <w:r w:rsidRPr="000A64D8">
        <w:rPr>
          <w:rFonts w:ascii="Times New Roman" w:hAnsi="Times New Roman"/>
          <w:color w:val="333333"/>
          <w:sz w:val="24"/>
          <w:szCs w:val="24"/>
          <w:shd w:val="clear" w:color="auto" w:fill="FFFFFF"/>
        </w:rPr>
        <w:t xml:space="preserve"> R, </w:t>
      </w:r>
      <w:proofErr w:type="spellStart"/>
      <w:r w:rsidRPr="000A64D8">
        <w:rPr>
          <w:rFonts w:ascii="Times New Roman" w:hAnsi="Times New Roman"/>
          <w:color w:val="333333"/>
          <w:sz w:val="24"/>
          <w:szCs w:val="24"/>
          <w:shd w:val="clear" w:color="auto" w:fill="FFFFFF"/>
        </w:rPr>
        <w:t>Wanasinghe</w:t>
      </w:r>
      <w:proofErr w:type="spellEnd"/>
      <w:r w:rsidRPr="000A64D8">
        <w:rPr>
          <w:rFonts w:ascii="Times New Roman" w:hAnsi="Times New Roman"/>
          <w:color w:val="333333"/>
          <w:sz w:val="24"/>
          <w:szCs w:val="24"/>
          <w:shd w:val="clear" w:color="auto" w:fill="FFFFFF"/>
        </w:rPr>
        <w:t xml:space="preserve"> WMMPB, </w:t>
      </w:r>
      <w:proofErr w:type="spellStart"/>
      <w:r w:rsidRPr="000A64D8">
        <w:rPr>
          <w:rFonts w:ascii="Times New Roman" w:hAnsi="Times New Roman"/>
          <w:color w:val="333333"/>
          <w:sz w:val="24"/>
          <w:szCs w:val="24"/>
          <w:shd w:val="clear" w:color="auto" w:fill="FFFFFF"/>
        </w:rPr>
        <w:t>Jayasinghearachchi</w:t>
      </w:r>
      <w:proofErr w:type="spellEnd"/>
      <w:r w:rsidRPr="000A64D8">
        <w:rPr>
          <w:rFonts w:ascii="Times New Roman" w:hAnsi="Times New Roman"/>
          <w:color w:val="333333"/>
          <w:sz w:val="24"/>
          <w:szCs w:val="24"/>
          <w:shd w:val="clear" w:color="auto" w:fill="FFFFFF"/>
        </w:rPr>
        <w:t xml:space="preserve"> TMK, </w:t>
      </w:r>
      <w:proofErr w:type="spellStart"/>
      <w:r w:rsidRPr="000A64D8">
        <w:rPr>
          <w:rFonts w:ascii="Times New Roman" w:hAnsi="Times New Roman"/>
          <w:color w:val="333333"/>
          <w:sz w:val="24"/>
          <w:szCs w:val="24"/>
          <w:shd w:val="clear" w:color="auto" w:fill="FFFFFF"/>
        </w:rPr>
        <w:t>Herath</w:t>
      </w:r>
      <w:proofErr w:type="spellEnd"/>
      <w:r w:rsidRPr="000A64D8">
        <w:rPr>
          <w:rFonts w:ascii="Times New Roman" w:hAnsi="Times New Roman"/>
          <w:color w:val="333333"/>
          <w:sz w:val="24"/>
          <w:szCs w:val="24"/>
          <w:shd w:val="clear" w:color="auto" w:fill="FFFFFF"/>
        </w:rPr>
        <w:t xml:space="preserve"> HMTA. </w:t>
      </w:r>
      <w:proofErr w:type="spellStart"/>
      <w:r w:rsidRPr="000A64D8">
        <w:rPr>
          <w:rFonts w:ascii="Times New Roman" w:hAnsi="Times New Roman"/>
          <w:color w:val="333333"/>
          <w:sz w:val="24"/>
          <w:szCs w:val="24"/>
          <w:shd w:val="clear" w:color="auto" w:fill="FFFFFF"/>
        </w:rPr>
        <w:t>Kumarasiri</w:t>
      </w:r>
      <w:proofErr w:type="spellEnd"/>
      <w:r w:rsidRPr="000A64D8">
        <w:rPr>
          <w:rFonts w:ascii="Times New Roman" w:hAnsi="Times New Roman"/>
          <w:color w:val="333333"/>
          <w:sz w:val="24"/>
          <w:szCs w:val="24"/>
          <w:shd w:val="clear" w:color="auto" w:fill="FFFFFF"/>
        </w:rPr>
        <w:t xml:space="preserve"> PVR. A cross-sectional study of knowledge and attitudes of medical professionals towards end-of-life decisions in teaching hospitals of Kandy District (Sri Lanka). </w:t>
      </w:r>
      <w:proofErr w:type="spellStart"/>
      <w:r w:rsidRPr="000A64D8">
        <w:rPr>
          <w:rFonts w:ascii="Times New Roman" w:hAnsi="Times New Roman"/>
          <w:color w:val="333333"/>
          <w:sz w:val="24"/>
          <w:szCs w:val="24"/>
          <w:shd w:val="clear" w:color="auto" w:fill="FFFFFF"/>
        </w:rPr>
        <w:t>Anaesth</w:t>
      </w:r>
      <w:proofErr w:type="spellEnd"/>
      <w:r w:rsidRPr="000A64D8">
        <w:rPr>
          <w:rFonts w:ascii="Times New Roman" w:hAnsi="Times New Roman"/>
          <w:color w:val="333333"/>
          <w:sz w:val="24"/>
          <w:szCs w:val="24"/>
          <w:shd w:val="clear" w:color="auto" w:fill="FFFFFF"/>
        </w:rPr>
        <w:t xml:space="preserve"> Pain &amp; Intensive Care 2013</w:t>
      </w:r>
      <w:proofErr w:type="gramStart"/>
      <w:r w:rsidRPr="000A64D8">
        <w:rPr>
          <w:rFonts w:ascii="Times New Roman" w:hAnsi="Times New Roman"/>
          <w:color w:val="333333"/>
          <w:sz w:val="24"/>
          <w:szCs w:val="24"/>
          <w:shd w:val="clear" w:color="auto" w:fill="FFFFFF"/>
        </w:rPr>
        <w:t>;17</w:t>
      </w:r>
      <w:proofErr w:type="gramEnd"/>
      <w:r w:rsidRPr="000A64D8">
        <w:rPr>
          <w:rFonts w:ascii="Times New Roman" w:hAnsi="Times New Roman"/>
          <w:color w:val="333333"/>
          <w:sz w:val="24"/>
          <w:szCs w:val="24"/>
          <w:shd w:val="clear" w:color="auto" w:fill="FFFFFF"/>
        </w:rPr>
        <w:t xml:space="preserve">(1):40-45. URL accessed: </w:t>
      </w:r>
      <w:hyperlink r:id="rId10" w:anchor="citation" w:history="1">
        <w:r w:rsidRPr="000A64D8">
          <w:rPr>
            <w:rStyle w:val="Hyperlink"/>
            <w:rFonts w:ascii="Times New Roman" w:hAnsi="Times New Roman"/>
            <w:sz w:val="24"/>
            <w:szCs w:val="24"/>
            <w:shd w:val="clear" w:color="auto" w:fill="FFFFFF"/>
          </w:rPr>
          <w:t>http://www.apicareonline.com/original-article-a-cross-sectional-study-of-knowledge-and-</w:t>
        </w:r>
        <w:r w:rsidRPr="000A64D8">
          <w:rPr>
            <w:rStyle w:val="Hyperlink"/>
            <w:rFonts w:ascii="Times New Roman" w:hAnsi="Times New Roman"/>
            <w:sz w:val="24"/>
            <w:szCs w:val="24"/>
            <w:shd w:val="clear" w:color="auto" w:fill="FFFFFF"/>
          </w:rPr>
          <w:lastRenderedPageBreak/>
          <w:t>attitudes-of-medical-professionals-towards-end-of-life-decisions-in-teaching-hospitals-of-kandy-district-sri-lanka/#citation</w:t>
        </w:r>
      </w:hyperlink>
      <w:r w:rsidRPr="000A64D8">
        <w:rPr>
          <w:rFonts w:ascii="Times New Roman" w:hAnsi="Times New Roman"/>
          <w:color w:val="333333"/>
          <w:sz w:val="24"/>
          <w:szCs w:val="24"/>
          <w:shd w:val="clear" w:color="auto" w:fill="FFFFFF"/>
        </w:rPr>
        <w:t>, on 12/10/15.</w:t>
      </w:r>
    </w:p>
    <w:p w:rsidR="004765C5" w:rsidRPr="000A64D8" w:rsidRDefault="004765C5" w:rsidP="0094144C">
      <w:pPr>
        <w:numPr>
          <w:ilvl w:val="0"/>
          <w:numId w:val="2"/>
        </w:numPr>
        <w:spacing w:line="480" w:lineRule="auto"/>
        <w:jc w:val="both"/>
        <w:rPr>
          <w:rFonts w:ascii="Times New Roman" w:hAnsi="Times New Roman"/>
          <w:color w:val="333333"/>
          <w:sz w:val="24"/>
          <w:szCs w:val="24"/>
          <w:shd w:val="clear" w:color="auto" w:fill="FFFFFF"/>
        </w:rPr>
      </w:pPr>
      <w:r w:rsidRPr="000A64D8">
        <w:rPr>
          <w:rFonts w:ascii="Times New Roman" w:hAnsi="Times New Roman"/>
          <w:color w:val="333333"/>
          <w:sz w:val="24"/>
          <w:szCs w:val="24"/>
          <w:shd w:val="clear" w:color="auto" w:fill="FFFFFF"/>
        </w:rPr>
        <w:t xml:space="preserve">Tee KH. </w:t>
      </w:r>
      <w:proofErr w:type="spellStart"/>
      <w:r w:rsidRPr="000A64D8">
        <w:rPr>
          <w:rFonts w:ascii="Times New Roman" w:hAnsi="Times New Roman"/>
          <w:color w:val="333333"/>
          <w:sz w:val="24"/>
          <w:szCs w:val="24"/>
          <w:shd w:val="clear" w:color="auto" w:fill="FFFFFF"/>
        </w:rPr>
        <w:t>Seet</w:t>
      </w:r>
      <w:proofErr w:type="spellEnd"/>
      <w:r w:rsidRPr="000A64D8">
        <w:rPr>
          <w:rFonts w:ascii="Times New Roman" w:hAnsi="Times New Roman"/>
          <w:color w:val="333333"/>
          <w:sz w:val="24"/>
          <w:szCs w:val="24"/>
          <w:shd w:val="clear" w:color="auto" w:fill="FFFFFF"/>
        </w:rPr>
        <w:t xml:space="preserve"> LT. Tan WC. </w:t>
      </w:r>
      <w:proofErr w:type="spellStart"/>
      <w:r w:rsidRPr="000A64D8">
        <w:rPr>
          <w:rFonts w:ascii="Times New Roman" w:hAnsi="Times New Roman"/>
          <w:color w:val="333333"/>
          <w:sz w:val="24"/>
          <w:szCs w:val="24"/>
          <w:shd w:val="clear" w:color="auto" w:fill="FFFFFF"/>
        </w:rPr>
        <w:t>Choo</w:t>
      </w:r>
      <w:proofErr w:type="spellEnd"/>
      <w:r w:rsidRPr="000A64D8">
        <w:rPr>
          <w:rFonts w:ascii="Times New Roman" w:hAnsi="Times New Roman"/>
          <w:color w:val="333333"/>
          <w:sz w:val="24"/>
          <w:szCs w:val="24"/>
          <w:shd w:val="clear" w:color="auto" w:fill="FFFFFF"/>
        </w:rPr>
        <w:t xml:space="preserve"> HW. Advance Directive: A Study on the Knowledge and Attitudes among General Practitioners in Singapore. Singapore medical journal May 1997; 38(4):145-8. URL accessed: </w:t>
      </w:r>
      <w:hyperlink r:id="rId11" w:history="1">
        <w:r w:rsidRPr="000A64D8">
          <w:rPr>
            <w:rStyle w:val="Hyperlink"/>
            <w:rFonts w:ascii="Times New Roman" w:hAnsi="Times New Roman"/>
            <w:sz w:val="24"/>
            <w:szCs w:val="24"/>
          </w:rPr>
          <w:t>http://www.researchgate.net/publication/13951704_Advance_Directive_A_Study_on_the_Knowledge_and_Attitudes_among_General_Practitioners_in_Singapore</w:t>
        </w:r>
      </w:hyperlink>
      <w:r w:rsidRPr="000A64D8">
        <w:rPr>
          <w:rFonts w:ascii="Times New Roman" w:hAnsi="Times New Roman"/>
          <w:color w:val="000000"/>
          <w:sz w:val="24"/>
          <w:szCs w:val="24"/>
        </w:rPr>
        <w:t>, on: 12/10/15.</w:t>
      </w:r>
    </w:p>
    <w:p w:rsidR="004765C5" w:rsidRDefault="004765C5" w:rsidP="0094144C">
      <w:pPr>
        <w:numPr>
          <w:ilvl w:val="0"/>
          <w:numId w:val="2"/>
        </w:numPr>
        <w:spacing w:line="480" w:lineRule="auto"/>
        <w:jc w:val="both"/>
        <w:rPr>
          <w:rFonts w:ascii="Times New Roman" w:hAnsi="Times New Roman"/>
          <w:color w:val="333333"/>
          <w:sz w:val="24"/>
          <w:szCs w:val="24"/>
          <w:shd w:val="clear" w:color="auto" w:fill="FFFFFF"/>
        </w:rPr>
      </w:pPr>
      <w:r w:rsidRPr="000A64D8">
        <w:rPr>
          <w:rFonts w:ascii="Times New Roman" w:hAnsi="Times New Roman"/>
          <w:color w:val="333333"/>
          <w:sz w:val="24"/>
          <w:szCs w:val="24"/>
          <w:shd w:val="clear" w:color="auto" w:fill="FFFFFF"/>
        </w:rPr>
        <w:t xml:space="preserve">Wilkinson A, Wenger N, </w:t>
      </w:r>
      <w:proofErr w:type="spellStart"/>
      <w:r w:rsidRPr="000A64D8">
        <w:rPr>
          <w:rFonts w:ascii="Times New Roman" w:hAnsi="Times New Roman"/>
          <w:color w:val="333333"/>
          <w:sz w:val="24"/>
          <w:szCs w:val="24"/>
          <w:shd w:val="clear" w:color="auto" w:fill="FFFFFF"/>
        </w:rPr>
        <w:t>Shugarman</w:t>
      </w:r>
      <w:proofErr w:type="spellEnd"/>
      <w:r w:rsidRPr="000A64D8">
        <w:rPr>
          <w:rFonts w:ascii="Times New Roman" w:hAnsi="Times New Roman"/>
          <w:color w:val="333333"/>
          <w:sz w:val="24"/>
          <w:szCs w:val="24"/>
          <w:shd w:val="clear" w:color="auto" w:fill="FFFFFF"/>
        </w:rPr>
        <w:t xml:space="preserve"> LR. Literature review on advance directives. June 2007. Rand </w:t>
      </w:r>
      <w:proofErr w:type="gramStart"/>
      <w:r w:rsidRPr="000A64D8">
        <w:rPr>
          <w:rFonts w:ascii="Times New Roman" w:hAnsi="Times New Roman"/>
          <w:color w:val="333333"/>
          <w:sz w:val="24"/>
          <w:szCs w:val="24"/>
          <w:shd w:val="clear" w:color="auto" w:fill="FFFFFF"/>
        </w:rPr>
        <w:t>corporation</w:t>
      </w:r>
      <w:proofErr w:type="gramEnd"/>
      <w:r w:rsidRPr="000A64D8">
        <w:rPr>
          <w:rFonts w:ascii="Times New Roman" w:hAnsi="Times New Roman"/>
          <w:color w:val="333333"/>
          <w:sz w:val="24"/>
          <w:szCs w:val="24"/>
          <w:shd w:val="clear" w:color="auto" w:fill="FFFFFF"/>
        </w:rPr>
        <w:t xml:space="preserve">. United States Department of Health and Human Services. URL accessed: </w:t>
      </w:r>
      <w:hyperlink r:id="rId12" w:history="1">
        <w:r w:rsidRPr="000A64D8">
          <w:rPr>
            <w:rStyle w:val="Hyperlink"/>
            <w:rFonts w:ascii="Times New Roman" w:hAnsi="Times New Roman"/>
            <w:sz w:val="24"/>
            <w:szCs w:val="24"/>
            <w:shd w:val="clear" w:color="auto" w:fill="FFFFFF"/>
          </w:rPr>
          <w:t>http://aspe.hhs.gov/basic-report/literature-review-advance-directives</w:t>
        </w:r>
      </w:hyperlink>
      <w:r w:rsidRPr="000A64D8">
        <w:rPr>
          <w:rFonts w:ascii="Times New Roman" w:hAnsi="Times New Roman"/>
          <w:color w:val="333333"/>
          <w:sz w:val="24"/>
          <w:szCs w:val="24"/>
          <w:shd w:val="clear" w:color="auto" w:fill="FFFFFF"/>
        </w:rPr>
        <w:t>, on 12/10/15.</w:t>
      </w:r>
    </w:p>
    <w:p w:rsidR="006F4073" w:rsidRPr="000A64D8" w:rsidRDefault="006F4073" w:rsidP="006F4073">
      <w:pPr>
        <w:spacing w:line="480" w:lineRule="auto"/>
        <w:jc w:val="both"/>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 xml:space="preserve">ACKNOWLEDGEMENT: This study was done as part of the Postgraduate Diploma in Bioethics and Medical Ethics Course at </w:t>
      </w:r>
      <w:proofErr w:type="spellStart"/>
      <w:r>
        <w:rPr>
          <w:rFonts w:ascii="Times New Roman" w:hAnsi="Times New Roman"/>
          <w:color w:val="333333"/>
          <w:sz w:val="24"/>
          <w:szCs w:val="24"/>
          <w:shd w:val="clear" w:color="auto" w:fill="FFFFFF"/>
        </w:rPr>
        <w:t>Yenepoya</w:t>
      </w:r>
      <w:proofErr w:type="spellEnd"/>
      <w:r>
        <w:rPr>
          <w:rFonts w:ascii="Times New Roman" w:hAnsi="Times New Roman"/>
          <w:color w:val="333333"/>
          <w:sz w:val="24"/>
          <w:szCs w:val="24"/>
          <w:shd w:val="clear" w:color="auto" w:fill="FFFFFF"/>
        </w:rPr>
        <w:t xml:space="preserve"> University, Mangalore.</w:t>
      </w:r>
      <w:bookmarkStart w:id="0" w:name="_GoBack"/>
      <w:bookmarkEnd w:id="0"/>
    </w:p>
    <w:sectPr w:rsidR="006F4073" w:rsidRPr="000A64D8" w:rsidSect="00B44CE8">
      <w:type w:val="continuous"/>
      <w:pgSz w:w="12240" w:h="15840"/>
      <w:pgMar w:top="1260" w:right="1440" w:bottom="12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403ED"/>
    <w:multiLevelType w:val="multilevel"/>
    <w:tmpl w:val="8F18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CE0DB5"/>
    <w:multiLevelType w:val="hybridMultilevel"/>
    <w:tmpl w:val="FFB08CFC"/>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2">
    <w:nsid w:val="50D65C98"/>
    <w:multiLevelType w:val="hybridMultilevel"/>
    <w:tmpl w:val="383CE5F0"/>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5C5"/>
    <w:rsid w:val="000928D6"/>
    <w:rsid w:val="000A64D8"/>
    <w:rsid w:val="004765C5"/>
    <w:rsid w:val="006F4073"/>
    <w:rsid w:val="00941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E50A3F-702C-4E10-AF5B-CDF9F4337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5C5"/>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4765C5"/>
    <w:pPr>
      <w:spacing w:line="240" w:lineRule="auto"/>
    </w:pPr>
    <w:rPr>
      <w:sz w:val="20"/>
      <w:szCs w:val="20"/>
      <w:lang w:val="en-US" w:eastAsia="en-US"/>
    </w:rPr>
  </w:style>
  <w:style w:type="character" w:customStyle="1" w:styleId="CommentTextChar">
    <w:name w:val="Comment Text Char"/>
    <w:basedOn w:val="DefaultParagraphFont"/>
    <w:link w:val="CommentText"/>
    <w:uiPriority w:val="99"/>
    <w:semiHidden/>
    <w:rsid w:val="004765C5"/>
    <w:rPr>
      <w:rFonts w:ascii="Calibri" w:eastAsia="Times New Roman" w:hAnsi="Calibri" w:cs="Times New Roman"/>
      <w:sz w:val="20"/>
      <w:szCs w:val="20"/>
      <w:lang w:val="en-US"/>
    </w:rPr>
  </w:style>
  <w:style w:type="paragraph" w:customStyle="1" w:styleId="Default">
    <w:name w:val="Default"/>
    <w:rsid w:val="004765C5"/>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basedOn w:val="Normal"/>
    <w:uiPriority w:val="34"/>
    <w:qFormat/>
    <w:rsid w:val="004765C5"/>
    <w:pPr>
      <w:spacing w:after="160" w:line="259" w:lineRule="auto"/>
      <w:ind w:left="720"/>
      <w:contextualSpacing/>
    </w:pPr>
    <w:rPr>
      <w:lang w:val="en-US" w:eastAsia="en-US"/>
    </w:rPr>
  </w:style>
  <w:style w:type="table" w:styleId="TableGrid">
    <w:name w:val="Table Grid"/>
    <w:basedOn w:val="TableNormal"/>
    <w:uiPriority w:val="39"/>
    <w:rsid w:val="004765C5"/>
    <w:pPr>
      <w:spacing w:after="0" w:line="240" w:lineRule="auto"/>
    </w:pPr>
    <w:rPr>
      <w:rFonts w:ascii="Calibri" w:eastAsia="Times New Roman"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65C5"/>
    <w:rPr>
      <w:rFonts w:cs="Times New Roman"/>
      <w:color w:val="0000FF" w:themeColor="hyperlink"/>
      <w:u w:val="single"/>
    </w:rPr>
  </w:style>
  <w:style w:type="paragraph" w:styleId="NormalWeb">
    <w:name w:val="Normal (Web)"/>
    <w:basedOn w:val="Normal"/>
    <w:uiPriority w:val="99"/>
    <w:semiHidden/>
    <w:unhideWhenUsed/>
    <w:rsid w:val="004765C5"/>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2382779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ma.jamanetwork.com/article.aspx?articleid=379251" TargetMode="External"/><Relationship Id="rId12" Type="http://schemas.openxmlformats.org/officeDocument/2006/relationships/hyperlink" Target="http://aspe.hhs.gov/basic-report/literature-review-advance-directi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nals.org/article.aspx?articleid=711675" TargetMode="External"/><Relationship Id="rId11" Type="http://schemas.openxmlformats.org/officeDocument/2006/relationships/hyperlink" Target="http://www.researchgate.net/publication/13951704_Advance_Directive_A_Study_on_the_Knowledge_and_Attitudes_among_General_Practitioners_in_Singapore" TargetMode="External"/><Relationship Id="rId5" Type="http://schemas.openxmlformats.org/officeDocument/2006/relationships/hyperlink" Target="https://research.wsulibs.wsu.edu/xmlui/bitstream/handle/2376/3916/P_Strom_010030658.pdf?sequence=1" TargetMode="External"/><Relationship Id="rId10" Type="http://schemas.openxmlformats.org/officeDocument/2006/relationships/hyperlink" Target="http://www.apicareonline.com/original-article-a-cross-sectional-study-of-knowledge-and-attitudes-of-medical-professionals-towards-end-of-life-decisions-in-teaching-hospitals-of-kandy-district-sri-lanka/" TargetMode="External"/><Relationship Id="rId4" Type="http://schemas.openxmlformats.org/officeDocument/2006/relationships/webSettings" Target="webSettings.xml"/><Relationship Id="rId9" Type="http://schemas.openxmlformats.org/officeDocument/2006/relationships/hyperlink" Target="http://www.elsevier.es/en-revista-atencion-primaria-27-articulo-knowledge-and-attitudes-of-medical-1311614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12</Pages>
  <Words>2891</Words>
  <Characters>16480</Characters>
  <Application>Microsoft Office Word</Application>
  <DocSecurity>0</DocSecurity>
  <Lines>137</Lines>
  <Paragraphs>38</Paragraphs>
  <ScaleCrop>false</ScaleCrop>
  <Company/>
  <LinksUpToDate>false</LinksUpToDate>
  <CharactersWithSpaces>19333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AJIDS LIBRARY</cp:lastModifiedBy>
  <cp:revision>4</cp:revision>
  <dcterms:created xsi:type="dcterms:W3CDTF">2016-06-02T05:15:00Z</dcterms:created>
  <dcterms:modified xsi:type="dcterms:W3CDTF">2016-06-02T06:40:00Z</dcterms:modified>
</cp:coreProperties>
</file>