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E5F" w:rsidRPr="00B427BD" w:rsidRDefault="00FC0F4A" w:rsidP="003E77E3">
      <w:pPr>
        <w:spacing w:line="360" w:lineRule="auto"/>
        <w:jc w:val="both"/>
        <w:rPr>
          <w:rFonts w:ascii="Times New Roman" w:hAnsi="Times New Roman" w:cs="Times New Roman"/>
          <w:b/>
          <w:bCs/>
          <w:sz w:val="24"/>
          <w:szCs w:val="24"/>
          <w:lang w:val="en-IN"/>
        </w:rPr>
      </w:pPr>
      <w:r w:rsidRPr="00B427BD">
        <w:rPr>
          <w:rFonts w:ascii="Times New Roman" w:hAnsi="Times New Roman" w:cs="Times New Roman"/>
          <w:b/>
          <w:bCs/>
          <w:sz w:val="24"/>
          <w:szCs w:val="24"/>
          <w:lang w:val="en-IN"/>
        </w:rPr>
        <w:t xml:space="preserve">AUTOPSY IN CASES OF CUSTODIAL </w:t>
      </w:r>
      <w:proofErr w:type="gramStart"/>
      <w:r w:rsidRPr="00B427BD">
        <w:rPr>
          <w:rFonts w:ascii="Times New Roman" w:hAnsi="Times New Roman" w:cs="Times New Roman"/>
          <w:b/>
          <w:bCs/>
          <w:sz w:val="24"/>
          <w:szCs w:val="24"/>
          <w:lang w:val="en-IN"/>
        </w:rPr>
        <w:t>TORTURE :</w:t>
      </w:r>
      <w:proofErr w:type="gramEnd"/>
      <w:r w:rsidRPr="00B427BD">
        <w:rPr>
          <w:rFonts w:ascii="Times New Roman" w:hAnsi="Times New Roman" w:cs="Times New Roman"/>
          <w:b/>
          <w:bCs/>
          <w:sz w:val="24"/>
          <w:szCs w:val="24"/>
          <w:lang w:val="en-IN"/>
        </w:rPr>
        <w:t xml:space="preserve"> INDIAN PERSPECTIVE</w:t>
      </w:r>
    </w:p>
    <w:p w:rsidR="002E0A30" w:rsidRPr="00B427BD" w:rsidRDefault="002E0A30" w:rsidP="00FA1383">
      <w:pPr>
        <w:spacing w:line="360" w:lineRule="auto"/>
        <w:jc w:val="both"/>
        <w:rPr>
          <w:rFonts w:ascii="Times New Roman" w:hAnsi="Times New Roman" w:cs="Times New Roman"/>
          <w:b/>
          <w:bCs/>
          <w:sz w:val="24"/>
          <w:szCs w:val="24"/>
          <w:lang w:val="en-IN"/>
        </w:rPr>
      </w:pPr>
    </w:p>
    <w:p w:rsidR="002E0A30" w:rsidRPr="00B427BD" w:rsidRDefault="002E0A30" w:rsidP="00067AD0">
      <w:pPr>
        <w:spacing w:after="0" w:line="360" w:lineRule="auto"/>
        <w:jc w:val="both"/>
        <w:rPr>
          <w:rFonts w:ascii="Times New Roman" w:hAnsi="Times New Roman" w:cs="Times New Roman"/>
          <w:sz w:val="24"/>
          <w:szCs w:val="24"/>
          <w:lang w:val="en-IN"/>
        </w:rPr>
      </w:pPr>
      <w:r w:rsidRPr="00B427BD">
        <w:rPr>
          <w:rFonts w:ascii="Times New Roman" w:hAnsi="Times New Roman" w:cs="Times New Roman"/>
          <w:b/>
          <w:bCs/>
          <w:sz w:val="24"/>
          <w:szCs w:val="24"/>
          <w:lang w:val="en-IN"/>
        </w:rPr>
        <w:t>Name of author:</w:t>
      </w:r>
      <w:r w:rsidRPr="00B427BD">
        <w:rPr>
          <w:rFonts w:ascii="Times New Roman" w:hAnsi="Times New Roman" w:cs="Times New Roman"/>
          <w:b/>
          <w:bCs/>
          <w:sz w:val="24"/>
          <w:szCs w:val="24"/>
          <w:lang w:val="en-IN"/>
        </w:rPr>
        <w:tab/>
      </w:r>
      <w:r w:rsidRPr="00B427BD">
        <w:rPr>
          <w:rFonts w:ascii="Times New Roman" w:hAnsi="Times New Roman" w:cs="Times New Roman"/>
          <w:sz w:val="24"/>
          <w:szCs w:val="24"/>
          <w:lang w:val="en-IN"/>
        </w:rPr>
        <w:t>A.J. Patowary MD</w:t>
      </w:r>
    </w:p>
    <w:p w:rsidR="002E0A30" w:rsidRPr="00B427BD" w:rsidRDefault="002E0A30" w:rsidP="00067AD0">
      <w:pPr>
        <w:spacing w:after="0" w:line="36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ab/>
      </w:r>
      <w:r w:rsidRPr="00B427BD">
        <w:rPr>
          <w:rFonts w:ascii="Times New Roman" w:hAnsi="Times New Roman" w:cs="Times New Roman"/>
          <w:sz w:val="24"/>
          <w:szCs w:val="24"/>
          <w:lang w:val="en-IN"/>
        </w:rPr>
        <w:tab/>
      </w:r>
      <w:r w:rsidRPr="00B427BD">
        <w:rPr>
          <w:rFonts w:ascii="Times New Roman" w:hAnsi="Times New Roman" w:cs="Times New Roman"/>
          <w:sz w:val="24"/>
          <w:szCs w:val="24"/>
          <w:lang w:val="en-IN"/>
        </w:rPr>
        <w:tab/>
        <w:t>Professor of Forensic Medicine</w:t>
      </w:r>
    </w:p>
    <w:p w:rsidR="002E0A30" w:rsidRPr="00B427BD" w:rsidRDefault="002E0A30" w:rsidP="00067AD0">
      <w:pPr>
        <w:spacing w:after="0" w:line="36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ab/>
      </w:r>
      <w:r w:rsidRPr="00B427BD">
        <w:rPr>
          <w:rFonts w:ascii="Times New Roman" w:hAnsi="Times New Roman" w:cs="Times New Roman"/>
          <w:sz w:val="24"/>
          <w:szCs w:val="24"/>
          <w:lang w:val="en-IN"/>
        </w:rPr>
        <w:tab/>
      </w:r>
      <w:r w:rsidRPr="00B427BD">
        <w:rPr>
          <w:rFonts w:ascii="Times New Roman" w:hAnsi="Times New Roman" w:cs="Times New Roman"/>
          <w:sz w:val="24"/>
          <w:szCs w:val="24"/>
          <w:lang w:val="en-IN"/>
        </w:rPr>
        <w:tab/>
      </w:r>
      <w:proofErr w:type="gramStart"/>
      <w:r w:rsidRPr="00B427BD">
        <w:rPr>
          <w:rFonts w:ascii="Times New Roman" w:hAnsi="Times New Roman" w:cs="Times New Roman"/>
          <w:sz w:val="24"/>
          <w:szCs w:val="24"/>
          <w:lang w:val="en-IN"/>
        </w:rPr>
        <w:t>Assam Medical College &amp; Hospital, Dibrugarh, Assam, India.</w:t>
      </w:r>
      <w:proofErr w:type="gramEnd"/>
    </w:p>
    <w:p w:rsidR="002E0A30" w:rsidRPr="00B427BD" w:rsidRDefault="002E0A30" w:rsidP="00067AD0">
      <w:pPr>
        <w:spacing w:after="0" w:line="36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ab/>
      </w:r>
      <w:r w:rsidRPr="00B427BD">
        <w:rPr>
          <w:rFonts w:ascii="Times New Roman" w:hAnsi="Times New Roman" w:cs="Times New Roman"/>
          <w:sz w:val="24"/>
          <w:szCs w:val="24"/>
          <w:lang w:val="en-IN"/>
        </w:rPr>
        <w:tab/>
      </w:r>
      <w:r w:rsidRPr="00B427BD">
        <w:rPr>
          <w:rFonts w:ascii="Times New Roman" w:hAnsi="Times New Roman" w:cs="Times New Roman"/>
          <w:sz w:val="24"/>
          <w:szCs w:val="24"/>
          <w:lang w:val="en-IN"/>
        </w:rPr>
        <w:tab/>
        <w:t>PIN: 786002</w:t>
      </w:r>
    </w:p>
    <w:p w:rsidR="002E0A30" w:rsidRPr="00B427BD" w:rsidRDefault="002E0A30" w:rsidP="00067AD0">
      <w:pPr>
        <w:spacing w:after="0" w:line="36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ab/>
      </w:r>
      <w:r w:rsidRPr="00B427BD">
        <w:rPr>
          <w:rFonts w:ascii="Times New Roman" w:hAnsi="Times New Roman" w:cs="Times New Roman"/>
          <w:sz w:val="24"/>
          <w:szCs w:val="24"/>
          <w:lang w:val="en-IN"/>
        </w:rPr>
        <w:tab/>
      </w:r>
      <w:r w:rsidRPr="00B427BD">
        <w:rPr>
          <w:rFonts w:ascii="Times New Roman" w:hAnsi="Times New Roman" w:cs="Times New Roman"/>
          <w:sz w:val="24"/>
          <w:szCs w:val="24"/>
          <w:lang w:val="en-IN"/>
        </w:rPr>
        <w:tab/>
        <w:t>Mobile:</w:t>
      </w:r>
      <w:r w:rsidRPr="00B427BD">
        <w:rPr>
          <w:rFonts w:ascii="Times New Roman" w:hAnsi="Times New Roman" w:cs="Times New Roman"/>
          <w:sz w:val="24"/>
          <w:szCs w:val="24"/>
          <w:lang w:val="en-IN"/>
        </w:rPr>
        <w:tab/>
        <w:t>9435018221</w:t>
      </w:r>
    </w:p>
    <w:p w:rsidR="002E0A30" w:rsidRPr="00B427BD" w:rsidRDefault="002E0A30" w:rsidP="00067AD0">
      <w:pPr>
        <w:spacing w:line="36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ab/>
      </w:r>
      <w:r w:rsidRPr="00B427BD">
        <w:rPr>
          <w:rFonts w:ascii="Times New Roman" w:hAnsi="Times New Roman" w:cs="Times New Roman"/>
          <w:sz w:val="24"/>
          <w:szCs w:val="24"/>
          <w:lang w:val="en-IN"/>
        </w:rPr>
        <w:tab/>
      </w:r>
      <w:r w:rsidRPr="00B427BD">
        <w:rPr>
          <w:rFonts w:ascii="Times New Roman" w:hAnsi="Times New Roman" w:cs="Times New Roman"/>
          <w:sz w:val="24"/>
          <w:szCs w:val="24"/>
          <w:lang w:val="en-IN"/>
        </w:rPr>
        <w:tab/>
        <w:t>Email:</w:t>
      </w:r>
      <w:r w:rsidRPr="00B427BD">
        <w:rPr>
          <w:rFonts w:ascii="Times New Roman" w:hAnsi="Times New Roman" w:cs="Times New Roman"/>
          <w:sz w:val="24"/>
          <w:szCs w:val="24"/>
          <w:lang w:val="en-IN"/>
        </w:rPr>
        <w:tab/>
      </w:r>
      <w:r w:rsidRPr="00B427BD">
        <w:rPr>
          <w:rFonts w:ascii="Times New Roman" w:hAnsi="Times New Roman" w:cs="Times New Roman"/>
          <w:sz w:val="24"/>
          <w:szCs w:val="24"/>
          <w:lang w:val="en-IN"/>
        </w:rPr>
        <w:tab/>
      </w:r>
      <w:hyperlink r:id="rId5" w:history="1">
        <w:r w:rsidRPr="003E77E3">
          <w:rPr>
            <w:rStyle w:val="Hyperlink"/>
            <w:rFonts w:ascii="Times New Roman" w:hAnsi="Times New Roman" w:cs="Times New Roman"/>
            <w:color w:val="auto"/>
            <w:sz w:val="24"/>
            <w:szCs w:val="24"/>
            <w:u w:val="none"/>
            <w:lang w:val="en-IN"/>
          </w:rPr>
          <w:t>drajpatowary@gmail.com</w:t>
        </w:r>
      </w:hyperlink>
      <w:r w:rsidRPr="003E77E3">
        <w:rPr>
          <w:rFonts w:ascii="Times New Roman" w:hAnsi="Times New Roman" w:cs="Times New Roman"/>
          <w:sz w:val="24"/>
          <w:szCs w:val="24"/>
          <w:lang w:val="en-IN"/>
        </w:rPr>
        <w:t xml:space="preserve">, </w:t>
      </w:r>
      <w:hyperlink r:id="rId6" w:history="1">
        <w:r w:rsidRPr="003E77E3">
          <w:rPr>
            <w:rStyle w:val="Hyperlink"/>
            <w:rFonts w:ascii="Times New Roman" w:hAnsi="Times New Roman" w:cs="Times New Roman"/>
            <w:color w:val="auto"/>
            <w:sz w:val="24"/>
            <w:szCs w:val="24"/>
            <w:u w:val="none"/>
            <w:lang w:val="en-IN"/>
          </w:rPr>
          <w:t>aj.patowary@nic.in</w:t>
        </w:r>
      </w:hyperlink>
    </w:p>
    <w:p w:rsidR="002E0A30" w:rsidRPr="00B427BD" w:rsidRDefault="002E0A30" w:rsidP="002E0A30">
      <w:pPr>
        <w:spacing w:line="360" w:lineRule="auto"/>
        <w:jc w:val="both"/>
        <w:rPr>
          <w:rFonts w:ascii="Times New Roman" w:hAnsi="Times New Roman" w:cs="Times New Roman"/>
          <w:b/>
          <w:bCs/>
          <w:sz w:val="24"/>
          <w:szCs w:val="24"/>
          <w:lang w:val="en-IN"/>
        </w:rPr>
      </w:pPr>
      <w:r w:rsidRPr="00B427BD">
        <w:rPr>
          <w:rFonts w:ascii="Times New Roman" w:hAnsi="Times New Roman" w:cs="Times New Roman"/>
          <w:b/>
          <w:bCs/>
          <w:sz w:val="24"/>
          <w:szCs w:val="24"/>
          <w:lang w:val="en-IN"/>
        </w:rPr>
        <w:t>Statement of Authorship:</w:t>
      </w:r>
      <w:r w:rsidRPr="00B427BD">
        <w:rPr>
          <w:rFonts w:ascii="Times New Roman" w:hAnsi="Times New Roman" w:cs="Times New Roman"/>
          <w:b/>
          <w:bCs/>
          <w:sz w:val="24"/>
          <w:szCs w:val="24"/>
          <w:lang w:val="en-IN"/>
        </w:rPr>
        <w:tab/>
      </w:r>
    </w:p>
    <w:p w:rsidR="00067AD0" w:rsidRPr="00B427BD" w:rsidRDefault="00793CB3" w:rsidP="002E0A30">
      <w:pPr>
        <w:spacing w:line="36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 xml:space="preserve">In relation to the article titled “Autopsy in </w:t>
      </w:r>
      <w:r w:rsidR="00EE42BF" w:rsidRPr="00B427BD">
        <w:rPr>
          <w:rFonts w:ascii="Times New Roman" w:hAnsi="Times New Roman" w:cs="Times New Roman"/>
          <w:sz w:val="24"/>
          <w:szCs w:val="24"/>
          <w:lang w:val="en-IN"/>
        </w:rPr>
        <w:t>C</w:t>
      </w:r>
      <w:r w:rsidRPr="00B427BD">
        <w:rPr>
          <w:rFonts w:ascii="Times New Roman" w:hAnsi="Times New Roman" w:cs="Times New Roman"/>
          <w:sz w:val="24"/>
          <w:szCs w:val="24"/>
          <w:lang w:val="en-IN"/>
        </w:rPr>
        <w:t xml:space="preserve">ases of </w:t>
      </w:r>
      <w:r w:rsidR="00EE42BF" w:rsidRPr="00B427BD">
        <w:rPr>
          <w:rFonts w:ascii="Times New Roman" w:hAnsi="Times New Roman" w:cs="Times New Roman"/>
          <w:sz w:val="24"/>
          <w:szCs w:val="24"/>
          <w:lang w:val="en-IN"/>
        </w:rPr>
        <w:t>C</w:t>
      </w:r>
      <w:r w:rsidRPr="00B427BD">
        <w:rPr>
          <w:rFonts w:ascii="Times New Roman" w:hAnsi="Times New Roman" w:cs="Times New Roman"/>
          <w:sz w:val="24"/>
          <w:szCs w:val="24"/>
          <w:lang w:val="en-IN"/>
        </w:rPr>
        <w:t xml:space="preserve">ustodial </w:t>
      </w:r>
      <w:proofErr w:type="gramStart"/>
      <w:r w:rsidR="00EE42BF" w:rsidRPr="00B427BD">
        <w:rPr>
          <w:rFonts w:ascii="Times New Roman" w:hAnsi="Times New Roman" w:cs="Times New Roman"/>
          <w:sz w:val="24"/>
          <w:szCs w:val="24"/>
          <w:lang w:val="en-IN"/>
        </w:rPr>
        <w:t>T</w:t>
      </w:r>
      <w:r w:rsidRPr="00B427BD">
        <w:rPr>
          <w:rFonts w:ascii="Times New Roman" w:hAnsi="Times New Roman" w:cs="Times New Roman"/>
          <w:sz w:val="24"/>
          <w:szCs w:val="24"/>
          <w:lang w:val="en-IN"/>
        </w:rPr>
        <w:t>orture :</w:t>
      </w:r>
      <w:proofErr w:type="gramEnd"/>
      <w:r w:rsidRPr="00B427BD">
        <w:rPr>
          <w:rFonts w:ascii="Times New Roman" w:hAnsi="Times New Roman" w:cs="Times New Roman"/>
          <w:sz w:val="24"/>
          <w:szCs w:val="24"/>
          <w:lang w:val="en-IN"/>
        </w:rPr>
        <w:t xml:space="preserve"> </w:t>
      </w:r>
      <w:r w:rsidR="00EE42BF" w:rsidRPr="00B427BD">
        <w:rPr>
          <w:rFonts w:ascii="Times New Roman" w:hAnsi="Times New Roman" w:cs="Times New Roman"/>
          <w:sz w:val="24"/>
          <w:szCs w:val="24"/>
          <w:lang w:val="en-IN"/>
        </w:rPr>
        <w:t>A</w:t>
      </w:r>
      <w:r w:rsidRPr="00B427BD">
        <w:rPr>
          <w:rFonts w:ascii="Times New Roman" w:hAnsi="Times New Roman" w:cs="Times New Roman"/>
          <w:sz w:val="24"/>
          <w:szCs w:val="24"/>
          <w:lang w:val="en-IN"/>
        </w:rPr>
        <w:t xml:space="preserve">n Indian </w:t>
      </w:r>
      <w:r w:rsidR="00EE42BF" w:rsidRPr="00B427BD">
        <w:rPr>
          <w:rFonts w:ascii="Times New Roman" w:hAnsi="Times New Roman" w:cs="Times New Roman"/>
          <w:sz w:val="24"/>
          <w:szCs w:val="24"/>
          <w:lang w:val="en-IN"/>
        </w:rPr>
        <w:t>P</w:t>
      </w:r>
      <w:r w:rsidRPr="00B427BD">
        <w:rPr>
          <w:rFonts w:ascii="Times New Roman" w:hAnsi="Times New Roman" w:cs="Times New Roman"/>
          <w:sz w:val="24"/>
          <w:szCs w:val="24"/>
          <w:lang w:val="en-IN"/>
        </w:rPr>
        <w:t xml:space="preserve">erspective” </w:t>
      </w:r>
      <w:r w:rsidR="00067AD0" w:rsidRPr="00B427BD">
        <w:rPr>
          <w:rFonts w:ascii="Times New Roman" w:hAnsi="Times New Roman" w:cs="Times New Roman"/>
          <w:sz w:val="24"/>
          <w:szCs w:val="24"/>
          <w:lang w:val="en-IN"/>
        </w:rPr>
        <w:t>I, A.J. Patowary declare that</w:t>
      </w:r>
    </w:p>
    <w:p w:rsidR="002E0A30" w:rsidRPr="00B427BD" w:rsidRDefault="002E0A30" w:rsidP="002E0A30">
      <w:pPr>
        <w:pStyle w:val="ListParagraph"/>
        <w:numPr>
          <w:ilvl w:val="0"/>
          <w:numId w:val="9"/>
        </w:numPr>
        <w:spacing w:line="360" w:lineRule="auto"/>
        <w:jc w:val="both"/>
        <w:rPr>
          <w:szCs w:val="24"/>
          <w:lang w:val="en-IN"/>
        </w:rPr>
      </w:pPr>
      <w:proofErr w:type="gramStart"/>
      <w:r w:rsidRPr="00B427BD">
        <w:rPr>
          <w:szCs w:val="24"/>
          <w:lang w:val="en-IN"/>
        </w:rPr>
        <w:t>the</w:t>
      </w:r>
      <w:proofErr w:type="gramEnd"/>
      <w:r w:rsidRPr="00B427BD">
        <w:rPr>
          <w:szCs w:val="24"/>
          <w:lang w:val="en-IN"/>
        </w:rPr>
        <w:t xml:space="preserve"> whole concept of the work (</w:t>
      </w:r>
      <w:r w:rsidR="00067AD0" w:rsidRPr="00B427BD">
        <w:rPr>
          <w:szCs w:val="24"/>
          <w:lang w:val="en-IN"/>
        </w:rPr>
        <w:t>the incision</w:t>
      </w:r>
      <w:r w:rsidRPr="00B427BD">
        <w:rPr>
          <w:szCs w:val="24"/>
          <w:lang w:val="en-IN"/>
        </w:rPr>
        <w:t xml:space="preserve">) described in this article is derived by me and is a original work </w:t>
      </w:r>
      <w:r w:rsidR="00793CB3" w:rsidRPr="00B427BD">
        <w:rPr>
          <w:szCs w:val="24"/>
          <w:lang w:val="en-IN"/>
        </w:rPr>
        <w:t>of mine</w:t>
      </w:r>
      <w:r w:rsidR="00067AD0" w:rsidRPr="00B427BD">
        <w:rPr>
          <w:szCs w:val="24"/>
          <w:lang w:val="en-IN"/>
        </w:rPr>
        <w:t>.</w:t>
      </w:r>
    </w:p>
    <w:p w:rsidR="002E0A30" w:rsidRPr="00B427BD" w:rsidRDefault="00793CB3" w:rsidP="002E0A30">
      <w:pPr>
        <w:pStyle w:val="ListParagraph"/>
        <w:numPr>
          <w:ilvl w:val="0"/>
          <w:numId w:val="9"/>
        </w:numPr>
        <w:spacing w:line="360" w:lineRule="auto"/>
        <w:jc w:val="both"/>
        <w:rPr>
          <w:szCs w:val="24"/>
          <w:lang w:val="en-IN"/>
        </w:rPr>
      </w:pPr>
      <w:proofErr w:type="gramStart"/>
      <w:r w:rsidRPr="00B427BD">
        <w:rPr>
          <w:szCs w:val="24"/>
          <w:lang w:val="en-IN"/>
        </w:rPr>
        <w:t>t</w:t>
      </w:r>
      <w:r w:rsidR="002E0A30" w:rsidRPr="00B427BD">
        <w:rPr>
          <w:szCs w:val="24"/>
          <w:lang w:val="en-IN"/>
        </w:rPr>
        <w:t>here</w:t>
      </w:r>
      <w:proofErr w:type="gramEnd"/>
      <w:r w:rsidR="002E0A30" w:rsidRPr="00B427BD">
        <w:rPr>
          <w:szCs w:val="24"/>
          <w:lang w:val="en-IN"/>
        </w:rPr>
        <w:t xml:space="preserve"> is no funding from any </w:t>
      </w:r>
      <w:r w:rsidR="00067AD0" w:rsidRPr="00B427BD">
        <w:rPr>
          <w:szCs w:val="24"/>
          <w:lang w:val="en-IN"/>
        </w:rPr>
        <w:t>individual or any organisation</w:t>
      </w:r>
      <w:r w:rsidR="002E0A30" w:rsidRPr="00B427BD">
        <w:rPr>
          <w:szCs w:val="24"/>
          <w:lang w:val="en-IN"/>
        </w:rPr>
        <w:t xml:space="preserve"> </w:t>
      </w:r>
      <w:r w:rsidRPr="00B427BD">
        <w:rPr>
          <w:szCs w:val="24"/>
          <w:lang w:val="en-IN"/>
        </w:rPr>
        <w:t xml:space="preserve">government or private, </w:t>
      </w:r>
      <w:r w:rsidR="002E0A30" w:rsidRPr="00B427BD">
        <w:rPr>
          <w:szCs w:val="24"/>
          <w:lang w:val="en-IN"/>
        </w:rPr>
        <w:t>or there is no conflict of interest in anyway with anyone</w:t>
      </w:r>
      <w:r w:rsidRPr="00B427BD">
        <w:rPr>
          <w:szCs w:val="24"/>
          <w:lang w:val="en-IN"/>
        </w:rPr>
        <w:t>.</w:t>
      </w:r>
    </w:p>
    <w:p w:rsidR="002E0A30" w:rsidRPr="00B427BD" w:rsidRDefault="002E0A30" w:rsidP="002E0A30">
      <w:pPr>
        <w:pStyle w:val="ListParagraph"/>
        <w:numPr>
          <w:ilvl w:val="0"/>
          <w:numId w:val="9"/>
        </w:numPr>
        <w:spacing w:line="360" w:lineRule="auto"/>
        <w:jc w:val="both"/>
        <w:rPr>
          <w:szCs w:val="24"/>
          <w:lang w:val="en-IN"/>
        </w:rPr>
      </w:pPr>
      <w:proofErr w:type="gramStart"/>
      <w:r w:rsidRPr="00B427BD">
        <w:rPr>
          <w:szCs w:val="24"/>
          <w:lang w:val="en-IN"/>
        </w:rPr>
        <w:t>the</w:t>
      </w:r>
      <w:proofErr w:type="gramEnd"/>
      <w:r w:rsidRPr="00B427BD">
        <w:rPr>
          <w:szCs w:val="24"/>
          <w:lang w:val="en-IN"/>
        </w:rPr>
        <w:t xml:space="preserve"> article has not been sent to any other journal for publication. </w:t>
      </w:r>
    </w:p>
    <w:p w:rsidR="002E0A30" w:rsidRPr="00B427BD" w:rsidRDefault="00793CB3" w:rsidP="002E0A30">
      <w:pPr>
        <w:pStyle w:val="ListParagraph"/>
        <w:numPr>
          <w:ilvl w:val="0"/>
          <w:numId w:val="9"/>
        </w:numPr>
        <w:spacing w:line="360" w:lineRule="auto"/>
        <w:jc w:val="both"/>
        <w:rPr>
          <w:b/>
          <w:bCs/>
          <w:szCs w:val="24"/>
          <w:lang w:val="en-IN"/>
        </w:rPr>
      </w:pPr>
      <w:proofErr w:type="gramStart"/>
      <w:r w:rsidRPr="00B427BD">
        <w:rPr>
          <w:szCs w:val="24"/>
          <w:lang w:val="en-IN"/>
        </w:rPr>
        <w:t>a</w:t>
      </w:r>
      <w:r w:rsidR="002E0A30" w:rsidRPr="00B427BD">
        <w:rPr>
          <w:szCs w:val="24"/>
          <w:lang w:val="en-IN"/>
        </w:rPr>
        <w:t>ll</w:t>
      </w:r>
      <w:proofErr w:type="gramEnd"/>
      <w:r w:rsidR="002E0A30" w:rsidRPr="00B427BD">
        <w:rPr>
          <w:szCs w:val="24"/>
          <w:lang w:val="en-IN"/>
        </w:rPr>
        <w:t xml:space="preserve"> the photographs attached to the article are also </w:t>
      </w:r>
      <w:r w:rsidR="00067AD0" w:rsidRPr="00B427BD">
        <w:rPr>
          <w:szCs w:val="24"/>
          <w:lang w:val="en-IN"/>
        </w:rPr>
        <w:t xml:space="preserve">of mine </w:t>
      </w:r>
      <w:r w:rsidR="002E0A30" w:rsidRPr="00B427BD">
        <w:rPr>
          <w:szCs w:val="24"/>
          <w:lang w:val="en-IN"/>
        </w:rPr>
        <w:t>and no body has any claim on them.</w:t>
      </w:r>
    </w:p>
    <w:p w:rsidR="002E0A30" w:rsidRPr="00B427BD" w:rsidRDefault="002E0A30" w:rsidP="00FA1383">
      <w:pPr>
        <w:spacing w:line="360" w:lineRule="auto"/>
        <w:jc w:val="both"/>
        <w:rPr>
          <w:rFonts w:ascii="Times New Roman" w:hAnsi="Times New Roman" w:cs="Times New Roman"/>
          <w:b/>
          <w:bCs/>
          <w:sz w:val="24"/>
          <w:szCs w:val="24"/>
          <w:lang w:val="en-IN"/>
        </w:rPr>
      </w:pPr>
    </w:p>
    <w:p w:rsidR="002E0A30" w:rsidRPr="00B427BD" w:rsidRDefault="002E0A30" w:rsidP="00FA1383">
      <w:pPr>
        <w:spacing w:line="360" w:lineRule="auto"/>
        <w:jc w:val="both"/>
        <w:rPr>
          <w:rFonts w:ascii="Times New Roman" w:hAnsi="Times New Roman" w:cs="Times New Roman"/>
          <w:b/>
          <w:bCs/>
          <w:sz w:val="24"/>
          <w:szCs w:val="24"/>
          <w:lang w:val="en-IN"/>
        </w:rPr>
      </w:pPr>
    </w:p>
    <w:p w:rsidR="002E0A30" w:rsidRPr="00B427BD" w:rsidRDefault="002E0A30" w:rsidP="00FA1383">
      <w:pPr>
        <w:spacing w:line="360" w:lineRule="auto"/>
        <w:jc w:val="both"/>
        <w:rPr>
          <w:rFonts w:ascii="Times New Roman" w:hAnsi="Times New Roman" w:cs="Times New Roman"/>
          <w:b/>
          <w:bCs/>
          <w:sz w:val="24"/>
          <w:szCs w:val="24"/>
          <w:lang w:val="en-IN"/>
        </w:rPr>
      </w:pPr>
    </w:p>
    <w:p w:rsidR="002E0A30" w:rsidRPr="00B427BD" w:rsidRDefault="002E0A30" w:rsidP="00FA1383">
      <w:pPr>
        <w:spacing w:line="360" w:lineRule="auto"/>
        <w:jc w:val="both"/>
        <w:rPr>
          <w:rFonts w:ascii="Times New Roman" w:hAnsi="Times New Roman" w:cs="Times New Roman"/>
          <w:b/>
          <w:bCs/>
          <w:sz w:val="24"/>
          <w:szCs w:val="24"/>
          <w:lang w:val="en-IN"/>
        </w:rPr>
      </w:pPr>
    </w:p>
    <w:p w:rsidR="002E0A30" w:rsidRPr="00B427BD" w:rsidRDefault="002E0A30" w:rsidP="00FA1383">
      <w:pPr>
        <w:spacing w:line="360" w:lineRule="auto"/>
        <w:jc w:val="both"/>
        <w:rPr>
          <w:rFonts w:ascii="Times New Roman" w:hAnsi="Times New Roman" w:cs="Times New Roman"/>
          <w:b/>
          <w:bCs/>
          <w:sz w:val="24"/>
          <w:szCs w:val="24"/>
          <w:lang w:val="en-IN"/>
        </w:rPr>
      </w:pPr>
    </w:p>
    <w:p w:rsidR="002E0A30" w:rsidRPr="00B427BD" w:rsidRDefault="002E0A30" w:rsidP="00FA1383">
      <w:pPr>
        <w:spacing w:line="360" w:lineRule="auto"/>
        <w:jc w:val="both"/>
        <w:rPr>
          <w:rFonts w:ascii="Times New Roman" w:hAnsi="Times New Roman" w:cs="Times New Roman"/>
          <w:b/>
          <w:bCs/>
          <w:sz w:val="24"/>
          <w:szCs w:val="24"/>
          <w:lang w:val="en-IN"/>
        </w:rPr>
      </w:pPr>
    </w:p>
    <w:p w:rsidR="002E0A30" w:rsidRPr="00B427BD" w:rsidRDefault="002E0A30" w:rsidP="00FA1383">
      <w:pPr>
        <w:spacing w:line="360" w:lineRule="auto"/>
        <w:jc w:val="both"/>
        <w:rPr>
          <w:rFonts w:ascii="Times New Roman" w:hAnsi="Times New Roman" w:cs="Times New Roman"/>
          <w:b/>
          <w:bCs/>
          <w:sz w:val="24"/>
          <w:szCs w:val="24"/>
          <w:lang w:val="en-IN"/>
        </w:rPr>
      </w:pPr>
    </w:p>
    <w:p w:rsidR="002E0A30" w:rsidRPr="00B427BD" w:rsidRDefault="002E0A30" w:rsidP="00FA1383">
      <w:pPr>
        <w:spacing w:line="360" w:lineRule="auto"/>
        <w:jc w:val="both"/>
        <w:rPr>
          <w:rFonts w:ascii="Times New Roman" w:hAnsi="Times New Roman" w:cs="Times New Roman"/>
          <w:b/>
          <w:bCs/>
          <w:sz w:val="24"/>
          <w:szCs w:val="24"/>
          <w:lang w:val="en-IN"/>
        </w:rPr>
      </w:pPr>
    </w:p>
    <w:p w:rsidR="002E0A30" w:rsidRPr="00B427BD" w:rsidRDefault="002E0A30" w:rsidP="00FA1383">
      <w:pPr>
        <w:spacing w:line="360" w:lineRule="auto"/>
        <w:jc w:val="both"/>
        <w:rPr>
          <w:rFonts w:ascii="Times New Roman" w:hAnsi="Times New Roman" w:cs="Times New Roman"/>
          <w:b/>
          <w:bCs/>
          <w:sz w:val="24"/>
          <w:szCs w:val="24"/>
          <w:lang w:val="en-IN"/>
        </w:rPr>
      </w:pPr>
    </w:p>
    <w:p w:rsidR="00BD45D7" w:rsidRPr="00B427BD" w:rsidRDefault="00AF1D7D" w:rsidP="00FA1383">
      <w:pPr>
        <w:spacing w:line="360" w:lineRule="auto"/>
        <w:jc w:val="both"/>
        <w:rPr>
          <w:rFonts w:ascii="Times New Roman" w:hAnsi="Times New Roman" w:cs="Times New Roman"/>
          <w:b/>
          <w:bCs/>
          <w:sz w:val="24"/>
          <w:szCs w:val="24"/>
          <w:lang w:val="en-IN"/>
        </w:rPr>
      </w:pPr>
      <w:r w:rsidRPr="00B427BD">
        <w:rPr>
          <w:rFonts w:ascii="Times New Roman" w:hAnsi="Times New Roman" w:cs="Times New Roman"/>
          <w:b/>
          <w:bCs/>
          <w:sz w:val="24"/>
          <w:szCs w:val="24"/>
          <w:lang w:val="en-IN"/>
        </w:rPr>
        <w:lastRenderedPageBreak/>
        <w:t>ABSTRACT:</w:t>
      </w:r>
    </w:p>
    <w:p w:rsidR="00BD45D7" w:rsidRPr="00B427BD" w:rsidRDefault="00BD45D7" w:rsidP="00067AD0">
      <w:pPr>
        <w:spacing w:line="24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 xml:space="preserve">Autopsy is cases of suspected and unnatural deaths are the vital piece of evidence in detection of the crime and that in case of custodial death become the only piece of evidence as there is seldom any independent eye witness to narrate the incident; </w:t>
      </w:r>
      <w:r w:rsidR="007D1D18" w:rsidRPr="00B427BD">
        <w:rPr>
          <w:rFonts w:ascii="Times New Roman" w:hAnsi="Times New Roman" w:cs="Times New Roman"/>
          <w:sz w:val="24"/>
          <w:szCs w:val="24"/>
          <w:lang w:val="en-IN"/>
        </w:rPr>
        <w:t xml:space="preserve">many a time </w:t>
      </w:r>
      <w:r w:rsidRPr="00B427BD">
        <w:rPr>
          <w:rFonts w:ascii="Times New Roman" w:hAnsi="Times New Roman" w:cs="Times New Roman"/>
          <w:sz w:val="24"/>
          <w:szCs w:val="24"/>
          <w:lang w:val="en-IN"/>
        </w:rPr>
        <w:t>the f</w:t>
      </w:r>
      <w:r w:rsidR="007D1D18" w:rsidRPr="00B427BD">
        <w:rPr>
          <w:rFonts w:ascii="Times New Roman" w:hAnsi="Times New Roman" w:cs="Times New Roman"/>
          <w:sz w:val="24"/>
          <w:szCs w:val="24"/>
          <w:lang w:val="en-IN"/>
        </w:rPr>
        <w:t>indings in the autopsy become</w:t>
      </w:r>
      <w:r w:rsidRPr="00B427BD">
        <w:rPr>
          <w:rFonts w:ascii="Times New Roman" w:hAnsi="Times New Roman" w:cs="Times New Roman"/>
          <w:sz w:val="24"/>
          <w:szCs w:val="24"/>
          <w:lang w:val="en-IN"/>
        </w:rPr>
        <w:t xml:space="preserve"> the only evidence which can prove or nullify the commission of the offence. National Human Right Commission of India in the directions issued from time to time has categorically stressed the need of the careful and thorough autopsy examination in such cases. The main hurdle faced by the </w:t>
      </w:r>
      <w:r w:rsidR="0028367D" w:rsidRPr="00B427BD">
        <w:rPr>
          <w:rFonts w:ascii="Times New Roman" w:hAnsi="Times New Roman" w:cs="Times New Roman"/>
          <w:sz w:val="24"/>
          <w:szCs w:val="24"/>
          <w:lang w:val="en-IN"/>
        </w:rPr>
        <w:t xml:space="preserve">Forensic Medicine </w:t>
      </w:r>
      <w:r w:rsidRPr="00B427BD">
        <w:rPr>
          <w:rFonts w:ascii="Times New Roman" w:hAnsi="Times New Roman" w:cs="Times New Roman"/>
          <w:sz w:val="24"/>
          <w:szCs w:val="24"/>
          <w:lang w:val="en-IN"/>
        </w:rPr>
        <w:t xml:space="preserve">specialist in such cases is in the detection of hidden injuries in the body of the alleged victim </w:t>
      </w:r>
      <w:r w:rsidR="0028367D" w:rsidRPr="00B427BD">
        <w:rPr>
          <w:rFonts w:ascii="Times New Roman" w:hAnsi="Times New Roman" w:cs="Times New Roman"/>
          <w:sz w:val="24"/>
          <w:szCs w:val="24"/>
          <w:lang w:val="en-IN"/>
        </w:rPr>
        <w:t xml:space="preserve">of custodial torture </w:t>
      </w:r>
      <w:r w:rsidRPr="00B427BD">
        <w:rPr>
          <w:rFonts w:ascii="Times New Roman" w:hAnsi="Times New Roman" w:cs="Times New Roman"/>
          <w:sz w:val="24"/>
          <w:szCs w:val="24"/>
          <w:lang w:val="en-IN"/>
        </w:rPr>
        <w:t xml:space="preserve">without mutilation of the body. This article is intended to highlight the dissection method in custodial torture deaths with necessary </w:t>
      </w:r>
      <w:r w:rsidR="0028367D" w:rsidRPr="00B427BD">
        <w:rPr>
          <w:rFonts w:ascii="Times New Roman" w:hAnsi="Times New Roman" w:cs="Times New Roman"/>
          <w:sz w:val="24"/>
          <w:szCs w:val="24"/>
          <w:lang w:val="en-IN"/>
        </w:rPr>
        <w:t>precaution to be taken in such cases.</w:t>
      </w:r>
    </w:p>
    <w:p w:rsidR="002E0A30" w:rsidRDefault="002E0A30" w:rsidP="00FA1383">
      <w:pPr>
        <w:spacing w:line="360" w:lineRule="auto"/>
        <w:jc w:val="both"/>
        <w:rPr>
          <w:rFonts w:ascii="Times New Roman" w:hAnsi="Times New Roman" w:cs="Times New Roman"/>
          <w:sz w:val="24"/>
          <w:szCs w:val="24"/>
        </w:rPr>
      </w:pPr>
      <w:r w:rsidRPr="00B427BD">
        <w:rPr>
          <w:rFonts w:ascii="Times New Roman" w:hAnsi="Times New Roman" w:cs="Times New Roman"/>
          <w:b/>
          <w:bCs/>
          <w:sz w:val="24"/>
          <w:szCs w:val="24"/>
          <w:lang w:val="en-IN"/>
        </w:rPr>
        <w:t>Key Words:</w:t>
      </w:r>
      <w:r w:rsidRPr="00B427BD">
        <w:rPr>
          <w:rFonts w:ascii="Times New Roman" w:hAnsi="Times New Roman" w:cs="Times New Roman"/>
          <w:sz w:val="24"/>
          <w:szCs w:val="24"/>
          <w:lang w:val="en-IN"/>
        </w:rPr>
        <w:t xml:space="preserve"> </w:t>
      </w:r>
      <w:r w:rsidRPr="00B427BD">
        <w:rPr>
          <w:rFonts w:ascii="Times New Roman" w:hAnsi="Times New Roman" w:cs="Times New Roman"/>
          <w:sz w:val="24"/>
          <w:szCs w:val="24"/>
        </w:rPr>
        <w:t>Autopsy, torture, custodial death, human right, cosmetic autopsy incision</w:t>
      </w:r>
      <w:r w:rsidR="007D1D18" w:rsidRPr="00B427BD">
        <w:rPr>
          <w:rFonts w:ascii="Times New Roman" w:hAnsi="Times New Roman" w:cs="Times New Roman"/>
          <w:sz w:val="24"/>
          <w:szCs w:val="24"/>
        </w:rPr>
        <w:t>.</w:t>
      </w:r>
    </w:p>
    <w:p w:rsidR="003E77E3" w:rsidRDefault="003E77E3" w:rsidP="00FA1383">
      <w:pPr>
        <w:spacing w:line="360" w:lineRule="auto"/>
        <w:jc w:val="both"/>
        <w:rPr>
          <w:rFonts w:ascii="Times New Roman" w:hAnsi="Times New Roman" w:cs="Times New Roman"/>
          <w:b/>
          <w:bCs/>
          <w:sz w:val="24"/>
          <w:szCs w:val="24"/>
        </w:rPr>
      </w:pPr>
      <w:r w:rsidRPr="003E77E3">
        <w:rPr>
          <w:rFonts w:ascii="Times New Roman" w:hAnsi="Times New Roman" w:cs="Times New Roman"/>
          <w:b/>
          <w:bCs/>
          <w:sz w:val="24"/>
          <w:szCs w:val="24"/>
        </w:rPr>
        <w:t xml:space="preserve">Key </w:t>
      </w:r>
      <w:r w:rsidR="00A60CD9">
        <w:rPr>
          <w:rFonts w:ascii="Times New Roman" w:hAnsi="Times New Roman" w:cs="Times New Roman"/>
          <w:b/>
          <w:bCs/>
          <w:sz w:val="24"/>
          <w:szCs w:val="24"/>
        </w:rPr>
        <w:t>features</w:t>
      </w:r>
      <w:r>
        <w:rPr>
          <w:rFonts w:ascii="Times New Roman" w:hAnsi="Times New Roman" w:cs="Times New Roman"/>
          <w:b/>
          <w:bCs/>
          <w:sz w:val="24"/>
          <w:szCs w:val="24"/>
        </w:rPr>
        <w:t xml:space="preserve">: </w:t>
      </w:r>
    </w:p>
    <w:p w:rsidR="003E77E3" w:rsidRPr="003E77E3" w:rsidRDefault="003E77E3" w:rsidP="003E77E3">
      <w:pPr>
        <w:pStyle w:val="ListParagraph"/>
        <w:numPr>
          <w:ilvl w:val="0"/>
          <w:numId w:val="10"/>
        </w:numPr>
        <w:spacing w:line="360" w:lineRule="auto"/>
        <w:jc w:val="both"/>
        <w:rPr>
          <w:szCs w:val="24"/>
        </w:rPr>
      </w:pPr>
      <w:r w:rsidRPr="003E77E3">
        <w:rPr>
          <w:szCs w:val="24"/>
        </w:rPr>
        <w:t xml:space="preserve">Autopsy incision especially </w:t>
      </w:r>
      <w:r>
        <w:rPr>
          <w:szCs w:val="24"/>
        </w:rPr>
        <w:t xml:space="preserve">designed </w:t>
      </w:r>
      <w:r w:rsidRPr="003E77E3">
        <w:rPr>
          <w:szCs w:val="24"/>
        </w:rPr>
        <w:t>for the cases of death due to alleged torture</w:t>
      </w:r>
      <w:r>
        <w:rPr>
          <w:szCs w:val="24"/>
        </w:rPr>
        <w:t xml:space="preserve"> has been described in this article.</w:t>
      </w:r>
    </w:p>
    <w:p w:rsidR="003E77E3" w:rsidRDefault="003E77E3" w:rsidP="003E77E3">
      <w:pPr>
        <w:pStyle w:val="ListParagraph"/>
        <w:numPr>
          <w:ilvl w:val="0"/>
          <w:numId w:val="10"/>
        </w:numPr>
        <w:spacing w:line="360" w:lineRule="auto"/>
        <w:jc w:val="both"/>
        <w:rPr>
          <w:szCs w:val="24"/>
        </w:rPr>
      </w:pPr>
      <w:r>
        <w:rPr>
          <w:szCs w:val="24"/>
        </w:rPr>
        <w:t>E</w:t>
      </w:r>
      <w:r w:rsidRPr="003E77E3">
        <w:rPr>
          <w:szCs w:val="24"/>
        </w:rPr>
        <w:t xml:space="preserve">xposure of whole </w:t>
      </w:r>
      <w:r w:rsidR="00A60CD9">
        <w:rPr>
          <w:szCs w:val="24"/>
        </w:rPr>
        <w:t>circumference</w:t>
      </w:r>
      <w:r w:rsidRPr="003E77E3">
        <w:rPr>
          <w:szCs w:val="24"/>
        </w:rPr>
        <w:t xml:space="preserve"> of the body</w:t>
      </w:r>
      <w:r>
        <w:rPr>
          <w:szCs w:val="24"/>
        </w:rPr>
        <w:t xml:space="preserve"> </w:t>
      </w:r>
      <w:r w:rsidR="00A60CD9">
        <w:rPr>
          <w:szCs w:val="24"/>
        </w:rPr>
        <w:t xml:space="preserve">as well as all the four limbs is </w:t>
      </w:r>
      <w:r>
        <w:rPr>
          <w:szCs w:val="24"/>
        </w:rPr>
        <w:t>achieved in this autopsy incision.</w:t>
      </w:r>
    </w:p>
    <w:p w:rsidR="003E77E3" w:rsidRDefault="003E77E3" w:rsidP="003E77E3">
      <w:pPr>
        <w:pStyle w:val="ListParagraph"/>
        <w:numPr>
          <w:ilvl w:val="0"/>
          <w:numId w:val="10"/>
        </w:numPr>
        <w:spacing w:line="360" w:lineRule="auto"/>
        <w:jc w:val="both"/>
        <w:rPr>
          <w:szCs w:val="24"/>
        </w:rPr>
      </w:pPr>
      <w:r>
        <w:rPr>
          <w:szCs w:val="24"/>
        </w:rPr>
        <w:t>There cannot be any hidden injury in any part of the body</w:t>
      </w:r>
      <w:r w:rsidR="00A60CD9">
        <w:rPr>
          <w:szCs w:val="24"/>
        </w:rPr>
        <w:t xml:space="preserve"> in this incision technique</w:t>
      </w:r>
      <w:r>
        <w:rPr>
          <w:szCs w:val="24"/>
        </w:rPr>
        <w:t>.</w:t>
      </w:r>
    </w:p>
    <w:p w:rsidR="003E77E3" w:rsidRDefault="003E77E3" w:rsidP="003E77E3">
      <w:pPr>
        <w:pStyle w:val="ListParagraph"/>
        <w:numPr>
          <w:ilvl w:val="0"/>
          <w:numId w:val="10"/>
        </w:numPr>
        <w:spacing w:line="360" w:lineRule="auto"/>
        <w:jc w:val="both"/>
        <w:rPr>
          <w:szCs w:val="24"/>
        </w:rPr>
      </w:pPr>
      <w:r>
        <w:rPr>
          <w:szCs w:val="24"/>
        </w:rPr>
        <w:t>Examination</w:t>
      </w:r>
      <w:r w:rsidR="00A60CD9">
        <w:rPr>
          <w:szCs w:val="24"/>
        </w:rPr>
        <w:t xml:space="preserve"> of the penis and scrotum as well as</w:t>
      </w:r>
      <w:r>
        <w:rPr>
          <w:szCs w:val="24"/>
        </w:rPr>
        <w:t xml:space="preserve"> the oral cavity in cases with rigor mortis, where mouth cannot be opened is </w:t>
      </w:r>
      <w:r w:rsidR="00A60CD9">
        <w:rPr>
          <w:szCs w:val="24"/>
        </w:rPr>
        <w:t>included</w:t>
      </w:r>
      <w:r>
        <w:rPr>
          <w:szCs w:val="24"/>
        </w:rPr>
        <w:t>.</w:t>
      </w:r>
    </w:p>
    <w:p w:rsidR="00A60CD9" w:rsidRPr="00A60CD9" w:rsidRDefault="003E77E3" w:rsidP="00A60CD9">
      <w:pPr>
        <w:pStyle w:val="ListParagraph"/>
        <w:numPr>
          <w:ilvl w:val="0"/>
          <w:numId w:val="10"/>
        </w:numPr>
        <w:spacing w:line="360" w:lineRule="auto"/>
        <w:jc w:val="both"/>
        <w:rPr>
          <w:szCs w:val="24"/>
        </w:rPr>
      </w:pPr>
      <w:r w:rsidRPr="00A60CD9">
        <w:rPr>
          <w:szCs w:val="24"/>
        </w:rPr>
        <w:t xml:space="preserve">All the incisions remain hidden, except in the anterior aspect of the shoulder joint, so </w:t>
      </w:r>
      <w:r w:rsidR="00A60CD9" w:rsidRPr="00A60CD9">
        <w:rPr>
          <w:szCs w:val="24"/>
        </w:rPr>
        <w:t>cosmetic integrity of the cadaver is achieved.</w:t>
      </w:r>
    </w:p>
    <w:p w:rsidR="00067AD0" w:rsidRPr="00B427BD" w:rsidRDefault="00067AD0" w:rsidP="00FA1383">
      <w:pPr>
        <w:spacing w:line="360" w:lineRule="auto"/>
        <w:jc w:val="both"/>
        <w:rPr>
          <w:rFonts w:ascii="Times New Roman" w:hAnsi="Times New Roman" w:cs="Times New Roman"/>
          <w:sz w:val="24"/>
          <w:szCs w:val="24"/>
        </w:rPr>
      </w:pPr>
    </w:p>
    <w:p w:rsidR="00067AD0" w:rsidRPr="00B427BD" w:rsidRDefault="00067AD0" w:rsidP="00FA1383">
      <w:pPr>
        <w:spacing w:line="360" w:lineRule="auto"/>
        <w:jc w:val="both"/>
        <w:rPr>
          <w:rFonts w:ascii="Times New Roman" w:hAnsi="Times New Roman" w:cs="Times New Roman"/>
          <w:sz w:val="24"/>
          <w:szCs w:val="24"/>
        </w:rPr>
      </w:pPr>
    </w:p>
    <w:p w:rsidR="00067AD0" w:rsidRPr="00B427BD" w:rsidRDefault="00067AD0" w:rsidP="00FA1383">
      <w:pPr>
        <w:spacing w:line="360" w:lineRule="auto"/>
        <w:jc w:val="both"/>
        <w:rPr>
          <w:rFonts w:ascii="Times New Roman" w:hAnsi="Times New Roman" w:cs="Times New Roman"/>
          <w:sz w:val="24"/>
          <w:szCs w:val="24"/>
        </w:rPr>
      </w:pPr>
    </w:p>
    <w:p w:rsidR="00067AD0" w:rsidRPr="00B427BD" w:rsidRDefault="00067AD0" w:rsidP="00FA1383">
      <w:pPr>
        <w:spacing w:line="360" w:lineRule="auto"/>
        <w:jc w:val="both"/>
        <w:rPr>
          <w:rFonts w:ascii="Times New Roman" w:hAnsi="Times New Roman" w:cs="Times New Roman"/>
          <w:sz w:val="24"/>
          <w:szCs w:val="24"/>
        </w:rPr>
      </w:pPr>
    </w:p>
    <w:p w:rsidR="00067AD0" w:rsidRPr="00B427BD" w:rsidRDefault="00067AD0" w:rsidP="00FA1383">
      <w:pPr>
        <w:spacing w:line="360" w:lineRule="auto"/>
        <w:jc w:val="both"/>
        <w:rPr>
          <w:rFonts w:ascii="Times New Roman" w:hAnsi="Times New Roman" w:cs="Times New Roman"/>
          <w:sz w:val="24"/>
          <w:szCs w:val="24"/>
        </w:rPr>
      </w:pPr>
    </w:p>
    <w:p w:rsidR="00067AD0" w:rsidRPr="00B427BD" w:rsidRDefault="00067AD0" w:rsidP="00FA1383">
      <w:pPr>
        <w:spacing w:line="360" w:lineRule="auto"/>
        <w:jc w:val="both"/>
        <w:rPr>
          <w:rFonts w:ascii="Times New Roman" w:hAnsi="Times New Roman" w:cs="Times New Roman"/>
          <w:sz w:val="24"/>
          <w:szCs w:val="24"/>
        </w:rPr>
      </w:pPr>
    </w:p>
    <w:p w:rsidR="00067AD0" w:rsidRPr="00B427BD" w:rsidRDefault="00067AD0" w:rsidP="00FA1383">
      <w:pPr>
        <w:spacing w:line="360" w:lineRule="auto"/>
        <w:jc w:val="both"/>
        <w:rPr>
          <w:rFonts w:ascii="Times New Roman" w:hAnsi="Times New Roman" w:cs="Times New Roman"/>
          <w:b/>
          <w:bCs/>
          <w:sz w:val="24"/>
          <w:szCs w:val="24"/>
          <w:lang w:val="en-IN"/>
        </w:rPr>
      </w:pPr>
    </w:p>
    <w:p w:rsidR="00067AD0" w:rsidRPr="00B427BD" w:rsidRDefault="00067AD0" w:rsidP="00FA1383">
      <w:pPr>
        <w:spacing w:line="360" w:lineRule="auto"/>
        <w:jc w:val="both"/>
        <w:rPr>
          <w:rFonts w:ascii="Times New Roman" w:hAnsi="Times New Roman" w:cs="Times New Roman"/>
          <w:b/>
          <w:bCs/>
          <w:sz w:val="24"/>
          <w:szCs w:val="24"/>
          <w:lang w:val="en-IN"/>
        </w:rPr>
      </w:pPr>
    </w:p>
    <w:p w:rsidR="00A60CD9" w:rsidRDefault="00A60CD9" w:rsidP="00067AD0">
      <w:pPr>
        <w:spacing w:line="240" w:lineRule="auto"/>
        <w:jc w:val="both"/>
        <w:rPr>
          <w:rFonts w:ascii="Times New Roman" w:hAnsi="Times New Roman" w:cs="Times New Roman"/>
          <w:b/>
          <w:bCs/>
          <w:sz w:val="24"/>
          <w:szCs w:val="24"/>
          <w:lang w:val="en-IN"/>
        </w:rPr>
      </w:pPr>
    </w:p>
    <w:p w:rsidR="00A60CD9" w:rsidRDefault="00A60CD9" w:rsidP="00067AD0">
      <w:pPr>
        <w:spacing w:line="240" w:lineRule="auto"/>
        <w:jc w:val="both"/>
        <w:rPr>
          <w:rFonts w:ascii="Times New Roman" w:hAnsi="Times New Roman" w:cs="Times New Roman"/>
          <w:b/>
          <w:bCs/>
          <w:sz w:val="24"/>
          <w:szCs w:val="24"/>
          <w:lang w:val="en-IN"/>
        </w:rPr>
      </w:pPr>
    </w:p>
    <w:p w:rsidR="0028367D" w:rsidRPr="00B427BD" w:rsidRDefault="00AF1D7D" w:rsidP="00067AD0">
      <w:pPr>
        <w:spacing w:line="240" w:lineRule="auto"/>
        <w:jc w:val="both"/>
        <w:rPr>
          <w:rFonts w:ascii="Times New Roman" w:hAnsi="Times New Roman" w:cs="Times New Roman"/>
          <w:b/>
          <w:bCs/>
          <w:sz w:val="24"/>
          <w:szCs w:val="24"/>
          <w:lang w:val="en-IN"/>
        </w:rPr>
      </w:pPr>
      <w:r w:rsidRPr="00B427BD">
        <w:rPr>
          <w:rFonts w:ascii="Times New Roman" w:hAnsi="Times New Roman" w:cs="Times New Roman"/>
          <w:b/>
          <w:bCs/>
          <w:sz w:val="24"/>
          <w:szCs w:val="24"/>
          <w:lang w:val="en-IN"/>
        </w:rPr>
        <w:t>INTRODUCTION:</w:t>
      </w:r>
    </w:p>
    <w:p w:rsidR="00AF1D7D" w:rsidRPr="00B427BD" w:rsidRDefault="0028367D" w:rsidP="00067AD0">
      <w:pPr>
        <w:spacing w:line="24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 xml:space="preserve">Torture in the custody </w:t>
      </w:r>
      <w:r w:rsidR="00DF5067" w:rsidRPr="00B427BD">
        <w:rPr>
          <w:rFonts w:ascii="Times New Roman" w:hAnsi="Times New Roman" w:cs="Times New Roman"/>
          <w:sz w:val="24"/>
          <w:szCs w:val="24"/>
          <w:lang w:val="en-IN"/>
        </w:rPr>
        <w:t xml:space="preserve">is being practiced all over the world to extract </w:t>
      </w:r>
      <w:r w:rsidR="006E7827" w:rsidRPr="00B427BD">
        <w:rPr>
          <w:rFonts w:ascii="Times New Roman" w:hAnsi="Times New Roman" w:cs="Times New Roman"/>
          <w:sz w:val="24"/>
          <w:szCs w:val="24"/>
          <w:lang w:val="en-IN"/>
        </w:rPr>
        <w:t xml:space="preserve">truth or </w:t>
      </w:r>
      <w:r w:rsidR="00DF5067" w:rsidRPr="00B427BD">
        <w:rPr>
          <w:rFonts w:ascii="Times New Roman" w:hAnsi="Times New Roman" w:cs="Times New Roman"/>
          <w:sz w:val="24"/>
          <w:szCs w:val="24"/>
          <w:lang w:val="en-IN"/>
        </w:rPr>
        <w:t>confession</w:t>
      </w:r>
      <w:r w:rsidR="006E7827" w:rsidRPr="00B427BD">
        <w:rPr>
          <w:rFonts w:ascii="Times New Roman" w:hAnsi="Times New Roman" w:cs="Times New Roman"/>
          <w:sz w:val="24"/>
          <w:szCs w:val="24"/>
          <w:lang w:val="en-IN"/>
        </w:rPr>
        <w:t xml:space="preserve"> or the desired statement from the person in custody. In the process, </w:t>
      </w:r>
      <w:r w:rsidR="005279F9" w:rsidRPr="00B427BD">
        <w:rPr>
          <w:rFonts w:ascii="Times New Roman" w:hAnsi="Times New Roman" w:cs="Times New Roman"/>
          <w:sz w:val="24"/>
          <w:szCs w:val="24"/>
          <w:lang w:val="en-IN"/>
        </w:rPr>
        <w:t xml:space="preserve">different methods are used both psychological as well as </w:t>
      </w:r>
      <w:r w:rsidR="006E7827" w:rsidRPr="00B427BD">
        <w:rPr>
          <w:rFonts w:ascii="Times New Roman" w:hAnsi="Times New Roman" w:cs="Times New Roman"/>
          <w:sz w:val="24"/>
          <w:szCs w:val="24"/>
          <w:lang w:val="en-IN"/>
        </w:rPr>
        <w:t xml:space="preserve">the </w:t>
      </w:r>
      <w:r w:rsidR="005279F9" w:rsidRPr="00B427BD">
        <w:rPr>
          <w:rFonts w:ascii="Times New Roman" w:hAnsi="Times New Roman" w:cs="Times New Roman"/>
          <w:sz w:val="24"/>
          <w:szCs w:val="24"/>
          <w:lang w:val="en-IN"/>
        </w:rPr>
        <w:t xml:space="preserve">physical torture to extract the statement from the </w:t>
      </w:r>
      <w:r w:rsidR="007D1D18" w:rsidRPr="00B427BD">
        <w:rPr>
          <w:rFonts w:ascii="Times New Roman" w:hAnsi="Times New Roman" w:cs="Times New Roman"/>
          <w:sz w:val="24"/>
          <w:szCs w:val="24"/>
          <w:lang w:val="en-IN"/>
        </w:rPr>
        <w:t>man in custody</w:t>
      </w:r>
      <w:r w:rsidR="005279F9" w:rsidRPr="00B427BD">
        <w:rPr>
          <w:rFonts w:ascii="Times New Roman" w:hAnsi="Times New Roman" w:cs="Times New Roman"/>
          <w:sz w:val="24"/>
          <w:szCs w:val="24"/>
          <w:lang w:val="en-IN"/>
        </w:rPr>
        <w:t>. Though the psychological tortures leave more trauma to the person</w:t>
      </w:r>
      <w:r w:rsidR="00222CA1" w:rsidRPr="00B427BD">
        <w:rPr>
          <w:rFonts w:ascii="Times New Roman" w:hAnsi="Times New Roman" w:cs="Times New Roman"/>
          <w:sz w:val="24"/>
          <w:szCs w:val="24"/>
          <w:lang w:val="en-IN"/>
        </w:rPr>
        <w:t xml:space="preserve"> [1</w:t>
      </w:r>
      <w:proofErr w:type="gramStart"/>
      <w:r w:rsidR="00B85CA9" w:rsidRPr="00B427BD">
        <w:rPr>
          <w:rFonts w:ascii="Times New Roman" w:hAnsi="Times New Roman" w:cs="Times New Roman"/>
          <w:sz w:val="24"/>
          <w:szCs w:val="24"/>
          <w:lang w:val="en-IN"/>
        </w:rPr>
        <w:t>,2,3,</w:t>
      </w:r>
      <w:r w:rsidR="00073B64" w:rsidRPr="00B427BD">
        <w:rPr>
          <w:rFonts w:ascii="Times New Roman" w:hAnsi="Times New Roman" w:cs="Times New Roman"/>
          <w:sz w:val="24"/>
          <w:szCs w:val="24"/>
          <w:lang w:val="en-IN"/>
        </w:rPr>
        <w:t>4</w:t>
      </w:r>
      <w:proofErr w:type="gramEnd"/>
      <w:r w:rsidR="00222CA1" w:rsidRPr="00B427BD">
        <w:rPr>
          <w:rFonts w:ascii="Times New Roman" w:hAnsi="Times New Roman" w:cs="Times New Roman"/>
          <w:sz w:val="24"/>
          <w:szCs w:val="24"/>
          <w:lang w:val="en-IN"/>
        </w:rPr>
        <w:t>]</w:t>
      </w:r>
      <w:r w:rsidR="005279F9" w:rsidRPr="00B427BD">
        <w:rPr>
          <w:rFonts w:ascii="Times New Roman" w:hAnsi="Times New Roman" w:cs="Times New Roman"/>
          <w:sz w:val="24"/>
          <w:szCs w:val="24"/>
          <w:lang w:val="en-IN"/>
        </w:rPr>
        <w:t xml:space="preserve">, it cannot be visualised, only the effect is seen in the person; the physical torture on the other hand usually leaves more evidence </w:t>
      </w:r>
      <w:r w:rsidR="00B11293" w:rsidRPr="00B427BD">
        <w:rPr>
          <w:rFonts w:ascii="Times New Roman" w:hAnsi="Times New Roman" w:cs="Times New Roman"/>
          <w:sz w:val="24"/>
          <w:szCs w:val="24"/>
          <w:lang w:val="en-IN"/>
        </w:rPr>
        <w:t xml:space="preserve">in the form of different type of injuries on the body </w:t>
      </w:r>
      <w:r w:rsidR="005279F9" w:rsidRPr="00B427BD">
        <w:rPr>
          <w:rFonts w:ascii="Times New Roman" w:hAnsi="Times New Roman" w:cs="Times New Roman"/>
          <w:sz w:val="24"/>
          <w:szCs w:val="24"/>
          <w:lang w:val="en-IN"/>
        </w:rPr>
        <w:t>which can be visualised.</w:t>
      </w:r>
      <w:r w:rsidR="00064505" w:rsidRPr="00B427BD">
        <w:rPr>
          <w:rFonts w:ascii="Times New Roman" w:hAnsi="Times New Roman" w:cs="Times New Roman"/>
          <w:sz w:val="24"/>
          <w:szCs w:val="24"/>
          <w:lang w:val="en-IN"/>
        </w:rPr>
        <w:t xml:space="preserve"> Many a time the physical tortures </w:t>
      </w:r>
      <w:r w:rsidR="00E13FCE" w:rsidRPr="00B427BD">
        <w:rPr>
          <w:rFonts w:ascii="Times New Roman" w:hAnsi="Times New Roman" w:cs="Times New Roman"/>
          <w:sz w:val="24"/>
          <w:szCs w:val="24"/>
          <w:lang w:val="en-IN"/>
        </w:rPr>
        <w:t xml:space="preserve">resulting in </w:t>
      </w:r>
      <w:r w:rsidR="00064505" w:rsidRPr="00B427BD">
        <w:rPr>
          <w:rFonts w:ascii="Times New Roman" w:hAnsi="Times New Roman" w:cs="Times New Roman"/>
          <w:sz w:val="24"/>
          <w:szCs w:val="24"/>
          <w:lang w:val="en-IN"/>
        </w:rPr>
        <w:t xml:space="preserve">deep sited bruise or other injury also become difficult to visualise during the routine autopsy examination. </w:t>
      </w:r>
      <w:r w:rsidR="00E13FCE" w:rsidRPr="00B427BD">
        <w:rPr>
          <w:rFonts w:ascii="Times New Roman" w:hAnsi="Times New Roman" w:cs="Times New Roman"/>
          <w:sz w:val="24"/>
          <w:szCs w:val="24"/>
          <w:lang w:val="en-IN"/>
        </w:rPr>
        <w:t>So, care is to be taken while dissecting the body during autopsy so that no injury can remain hidden.</w:t>
      </w:r>
    </w:p>
    <w:p w:rsidR="00E13FCE" w:rsidRPr="00B427BD" w:rsidRDefault="00035E5F" w:rsidP="00067AD0">
      <w:pPr>
        <w:spacing w:line="24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 xml:space="preserve">As per the Indian legal system, there is no provision for torture in the custody and any kind of death in custody is treated as culpable homicide provided the provision under </w:t>
      </w:r>
      <w:proofErr w:type="spellStart"/>
      <w:r w:rsidRPr="00B427BD">
        <w:rPr>
          <w:rFonts w:ascii="Times New Roman" w:hAnsi="Times New Roman" w:cs="Times New Roman"/>
          <w:sz w:val="24"/>
          <w:szCs w:val="24"/>
          <w:lang w:val="en-IN"/>
        </w:rPr>
        <w:t>CrPC</w:t>
      </w:r>
      <w:proofErr w:type="spellEnd"/>
      <w:r w:rsidRPr="00B427BD">
        <w:rPr>
          <w:rFonts w:ascii="Times New Roman" w:hAnsi="Times New Roman" w:cs="Times New Roman"/>
          <w:sz w:val="24"/>
          <w:szCs w:val="24"/>
          <w:lang w:val="en-IN"/>
        </w:rPr>
        <w:t xml:space="preserve"> sec 46, the right of private defence can be used in such cases where a police officer </w:t>
      </w:r>
      <w:r w:rsidRPr="00B427BD">
        <w:rPr>
          <w:rFonts w:ascii="Times New Roman" w:hAnsi="Times New Roman" w:cs="Times New Roman"/>
          <w:sz w:val="24"/>
          <w:szCs w:val="24"/>
          <w:lang w:val="en-IN" w:bidi="as-IN"/>
        </w:rPr>
        <w:t>can use force extending up to causing death of the person as may be necessary to arrest a person accused of an offence punishable with death or imprisonment for life</w:t>
      </w:r>
      <w:r w:rsidRPr="00B427BD">
        <w:rPr>
          <w:rFonts w:ascii="Times New Roman" w:hAnsi="Times New Roman" w:cs="Times New Roman"/>
          <w:sz w:val="24"/>
          <w:szCs w:val="24"/>
          <w:lang w:val="en-IN"/>
        </w:rPr>
        <w:t>. In all such cases there is strict guideline from the National Human Right Commission of India in regards of investigation, autopsy as well as reporting such cases</w:t>
      </w:r>
      <w:r w:rsidR="009F0A2A" w:rsidRPr="00B427BD">
        <w:rPr>
          <w:rFonts w:ascii="Times New Roman" w:hAnsi="Times New Roman" w:cs="Times New Roman"/>
          <w:sz w:val="24"/>
          <w:szCs w:val="24"/>
          <w:lang w:val="en-IN"/>
        </w:rPr>
        <w:t xml:space="preserve"> [5</w:t>
      </w:r>
      <w:proofErr w:type="gramStart"/>
      <w:r w:rsidR="009F0A2A" w:rsidRPr="00B427BD">
        <w:rPr>
          <w:rFonts w:ascii="Times New Roman" w:hAnsi="Times New Roman" w:cs="Times New Roman"/>
          <w:sz w:val="24"/>
          <w:szCs w:val="24"/>
          <w:lang w:val="en-IN"/>
        </w:rPr>
        <w:t>,6,7</w:t>
      </w:r>
      <w:r w:rsidR="00BE3912" w:rsidRPr="00B427BD">
        <w:rPr>
          <w:rFonts w:ascii="Times New Roman" w:hAnsi="Times New Roman" w:cs="Times New Roman"/>
          <w:sz w:val="24"/>
          <w:szCs w:val="24"/>
          <w:lang w:val="en-IN"/>
        </w:rPr>
        <w:t>,8</w:t>
      </w:r>
      <w:proofErr w:type="gramEnd"/>
      <w:r w:rsidR="009F0A2A" w:rsidRPr="00B427BD">
        <w:rPr>
          <w:rFonts w:ascii="Times New Roman" w:hAnsi="Times New Roman" w:cs="Times New Roman"/>
          <w:sz w:val="24"/>
          <w:szCs w:val="24"/>
          <w:lang w:val="en-IN"/>
        </w:rPr>
        <w:t>]</w:t>
      </w:r>
      <w:r w:rsidRPr="00B427BD">
        <w:rPr>
          <w:rFonts w:ascii="Times New Roman" w:hAnsi="Times New Roman" w:cs="Times New Roman"/>
          <w:sz w:val="24"/>
          <w:szCs w:val="24"/>
          <w:lang w:val="en-IN"/>
        </w:rPr>
        <w:t>.</w:t>
      </w:r>
    </w:p>
    <w:p w:rsidR="00035E5F" w:rsidRPr="00B427BD" w:rsidRDefault="00035E5F" w:rsidP="00067AD0">
      <w:pPr>
        <w:spacing w:line="24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 xml:space="preserve">The National Human Right Commission in the letter dated Aug. 10, 1995, from then </w:t>
      </w:r>
      <w:proofErr w:type="gramStart"/>
      <w:r w:rsidRPr="00B427BD">
        <w:rPr>
          <w:rFonts w:ascii="Times New Roman" w:hAnsi="Times New Roman" w:cs="Times New Roman"/>
          <w:sz w:val="24"/>
          <w:szCs w:val="24"/>
          <w:lang w:val="en-IN"/>
        </w:rPr>
        <w:t>Chairperson,</w:t>
      </w:r>
      <w:proofErr w:type="gramEnd"/>
      <w:r w:rsidRPr="00B427BD">
        <w:rPr>
          <w:rFonts w:ascii="Times New Roman" w:hAnsi="Times New Roman" w:cs="Times New Roman"/>
          <w:sz w:val="24"/>
          <w:szCs w:val="24"/>
          <w:lang w:val="en-IN"/>
        </w:rPr>
        <w:t xml:space="preserve"> Justice </w:t>
      </w:r>
      <w:proofErr w:type="spellStart"/>
      <w:r w:rsidRPr="00B427BD">
        <w:rPr>
          <w:rFonts w:ascii="Times New Roman" w:hAnsi="Times New Roman" w:cs="Times New Roman"/>
          <w:sz w:val="24"/>
          <w:szCs w:val="24"/>
          <w:lang w:val="en-IN"/>
        </w:rPr>
        <w:t>Ranganath</w:t>
      </w:r>
      <w:proofErr w:type="spellEnd"/>
      <w:r w:rsidRPr="00B427BD">
        <w:rPr>
          <w:rFonts w:ascii="Times New Roman" w:hAnsi="Times New Roman" w:cs="Times New Roman"/>
          <w:sz w:val="24"/>
          <w:szCs w:val="24"/>
          <w:lang w:val="en-IN"/>
        </w:rPr>
        <w:t xml:space="preserve"> </w:t>
      </w:r>
      <w:proofErr w:type="spellStart"/>
      <w:r w:rsidRPr="00B427BD">
        <w:rPr>
          <w:rFonts w:ascii="Times New Roman" w:hAnsi="Times New Roman" w:cs="Times New Roman"/>
          <w:sz w:val="24"/>
          <w:szCs w:val="24"/>
          <w:lang w:val="en-IN"/>
        </w:rPr>
        <w:t>Misra</w:t>
      </w:r>
      <w:proofErr w:type="spellEnd"/>
      <w:r w:rsidRPr="00B427BD">
        <w:rPr>
          <w:rFonts w:ascii="Times New Roman" w:hAnsi="Times New Roman" w:cs="Times New Roman"/>
          <w:sz w:val="24"/>
          <w:szCs w:val="24"/>
          <w:lang w:val="en-IN"/>
        </w:rPr>
        <w:t xml:space="preserve"> to the Chief Ministers of all the states </w:t>
      </w:r>
      <w:r w:rsidR="007A32D3" w:rsidRPr="00B427BD">
        <w:rPr>
          <w:rFonts w:ascii="Times New Roman" w:hAnsi="Times New Roman" w:cs="Times New Roman"/>
          <w:sz w:val="24"/>
          <w:szCs w:val="24"/>
          <w:lang w:val="en-IN"/>
        </w:rPr>
        <w:t xml:space="preserve">categorically said </w:t>
      </w:r>
      <w:r w:rsidRPr="00B427BD">
        <w:rPr>
          <w:rFonts w:ascii="Times New Roman" w:hAnsi="Times New Roman" w:cs="Times New Roman"/>
          <w:sz w:val="24"/>
          <w:szCs w:val="24"/>
          <w:lang w:val="en-IN"/>
        </w:rPr>
        <w:t>that, “The Commission is of a prima-facie view that the local doctor succumbs to police pressure which leads to distortion of the facts. The commission like that all post-mortem examinations done in respect of deaths in police custody and in jails should be video-filmed and cassettes be sent to the commission along with the post-mortem report”</w:t>
      </w:r>
      <w:r w:rsidR="00222CA1" w:rsidRPr="00B427BD">
        <w:rPr>
          <w:rFonts w:ascii="Times New Roman" w:hAnsi="Times New Roman" w:cs="Times New Roman"/>
          <w:sz w:val="24"/>
          <w:szCs w:val="24"/>
          <w:lang w:val="en-IN"/>
        </w:rPr>
        <w:t xml:space="preserve"> [</w:t>
      </w:r>
      <w:r w:rsidR="009F0A2A" w:rsidRPr="00B427BD">
        <w:rPr>
          <w:rFonts w:ascii="Times New Roman" w:hAnsi="Times New Roman" w:cs="Times New Roman"/>
          <w:sz w:val="24"/>
          <w:szCs w:val="24"/>
          <w:lang w:val="en-IN"/>
        </w:rPr>
        <w:t>6</w:t>
      </w:r>
      <w:proofErr w:type="gramStart"/>
      <w:r w:rsidR="00073B64" w:rsidRPr="00B427BD">
        <w:rPr>
          <w:rFonts w:ascii="Times New Roman" w:hAnsi="Times New Roman" w:cs="Times New Roman"/>
          <w:sz w:val="24"/>
          <w:szCs w:val="24"/>
          <w:lang w:val="en-IN"/>
        </w:rPr>
        <w:t>,</w:t>
      </w:r>
      <w:r w:rsidR="009F0A2A" w:rsidRPr="00B427BD">
        <w:rPr>
          <w:rFonts w:ascii="Times New Roman" w:hAnsi="Times New Roman" w:cs="Times New Roman"/>
          <w:sz w:val="24"/>
          <w:szCs w:val="24"/>
          <w:lang w:val="en-IN"/>
        </w:rPr>
        <w:t>7</w:t>
      </w:r>
      <w:proofErr w:type="gramEnd"/>
      <w:r w:rsidR="00222CA1" w:rsidRPr="00B427BD">
        <w:rPr>
          <w:rFonts w:ascii="Times New Roman" w:hAnsi="Times New Roman" w:cs="Times New Roman"/>
          <w:sz w:val="24"/>
          <w:szCs w:val="24"/>
          <w:lang w:val="en-IN"/>
        </w:rPr>
        <w:t>].</w:t>
      </w:r>
    </w:p>
    <w:p w:rsidR="00BD45D7" w:rsidRPr="00B427BD" w:rsidRDefault="00BD45D7" w:rsidP="00067AD0">
      <w:pPr>
        <w:spacing w:line="24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 xml:space="preserve">Justice M.N. </w:t>
      </w:r>
      <w:proofErr w:type="spellStart"/>
      <w:r w:rsidRPr="00B427BD">
        <w:rPr>
          <w:rFonts w:ascii="Times New Roman" w:hAnsi="Times New Roman" w:cs="Times New Roman"/>
          <w:sz w:val="24"/>
          <w:szCs w:val="24"/>
          <w:lang w:val="en-IN"/>
        </w:rPr>
        <w:t>Venkatachaliah</w:t>
      </w:r>
      <w:proofErr w:type="spellEnd"/>
      <w:r w:rsidRPr="00B427BD">
        <w:rPr>
          <w:rFonts w:ascii="Times New Roman" w:hAnsi="Times New Roman" w:cs="Times New Roman"/>
          <w:sz w:val="24"/>
          <w:szCs w:val="24"/>
          <w:lang w:val="en-IN"/>
        </w:rPr>
        <w:t>, Chairperson, in his letter to all the Chief Ministers (No. NHRC/ID/PM/96/57), dated March 27, 1997, where he categorically said that in number of instances the commission has noticed that the post-mortem reports appeared to be doctored due to the influence / pressure to protect the interest of the police / jail officials. He also said that there is hardly any outside independent evidence in cases of custodial violence, the fate of the cases depends entirely on the observations recorded and the opinion given by the doctor in the post-mortem report. If the post-mortem examination is not thoroughly done or manipulated to suit vested interest, then the offender cannot be brought to book and this would result in travesty of justice and serious violation of human rights in custody would go on with impunity</w:t>
      </w:r>
      <w:r w:rsidR="00073B64" w:rsidRPr="00B427BD">
        <w:rPr>
          <w:rFonts w:ascii="Times New Roman" w:hAnsi="Times New Roman" w:cs="Times New Roman"/>
          <w:sz w:val="24"/>
          <w:szCs w:val="24"/>
          <w:lang w:val="en-IN"/>
        </w:rPr>
        <w:t xml:space="preserve"> [</w:t>
      </w:r>
      <w:r w:rsidR="009F0A2A" w:rsidRPr="00B427BD">
        <w:rPr>
          <w:rFonts w:ascii="Times New Roman" w:hAnsi="Times New Roman" w:cs="Times New Roman"/>
          <w:sz w:val="24"/>
          <w:szCs w:val="24"/>
          <w:lang w:val="en-IN"/>
        </w:rPr>
        <w:t>6</w:t>
      </w:r>
      <w:proofErr w:type="gramStart"/>
      <w:r w:rsidR="00073B64" w:rsidRPr="00B427BD">
        <w:rPr>
          <w:rFonts w:ascii="Times New Roman" w:hAnsi="Times New Roman" w:cs="Times New Roman"/>
          <w:sz w:val="24"/>
          <w:szCs w:val="24"/>
          <w:lang w:val="en-IN"/>
        </w:rPr>
        <w:t>,</w:t>
      </w:r>
      <w:r w:rsidR="009F0A2A" w:rsidRPr="00B427BD">
        <w:rPr>
          <w:rFonts w:ascii="Times New Roman" w:hAnsi="Times New Roman" w:cs="Times New Roman"/>
          <w:sz w:val="24"/>
          <w:szCs w:val="24"/>
          <w:lang w:val="en-IN"/>
        </w:rPr>
        <w:t>7</w:t>
      </w:r>
      <w:proofErr w:type="gramEnd"/>
      <w:r w:rsidR="00073B64" w:rsidRPr="00B427BD">
        <w:rPr>
          <w:rFonts w:ascii="Times New Roman" w:hAnsi="Times New Roman" w:cs="Times New Roman"/>
          <w:sz w:val="24"/>
          <w:szCs w:val="24"/>
          <w:lang w:val="en-IN"/>
        </w:rPr>
        <w:t>]</w:t>
      </w:r>
      <w:r w:rsidRPr="00B427BD">
        <w:rPr>
          <w:rFonts w:ascii="Times New Roman" w:hAnsi="Times New Roman" w:cs="Times New Roman"/>
          <w:sz w:val="24"/>
          <w:szCs w:val="24"/>
          <w:lang w:val="en-IN"/>
        </w:rPr>
        <w:t>.</w:t>
      </w:r>
    </w:p>
    <w:p w:rsidR="00BD45D7" w:rsidRPr="00B427BD" w:rsidRDefault="0082303A" w:rsidP="00067AD0">
      <w:pPr>
        <w:spacing w:line="24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A meticulously performed autopsy not only helps the law enforcing agencies to find out the truth, but many a time helps t</w:t>
      </w:r>
      <w:r w:rsidR="005A1E6C" w:rsidRPr="00B427BD">
        <w:rPr>
          <w:rFonts w:ascii="Times New Roman" w:hAnsi="Times New Roman" w:cs="Times New Roman"/>
          <w:sz w:val="24"/>
          <w:szCs w:val="24"/>
          <w:lang w:val="en-IN"/>
        </w:rPr>
        <w:t>he innocent</w:t>
      </w:r>
      <w:r w:rsidRPr="00B427BD">
        <w:rPr>
          <w:rFonts w:ascii="Times New Roman" w:hAnsi="Times New Roman" w:cs="Times New Roman"/>
          <w:sz w:val="24"/>
          <w:szCs w:val="24"/>
          <w:lang w:val="en-IN"/>
        </w:rPr>
        <w:t xml:space="preserve"> to prove his or her innocence. Similarly, a carelessly performed autopsy not only hides the evidence but may lead to travesty of justice. So, we have to take utmost care to find out all the possible injuries or evidence while performing an autopsy in cases of alleged custodial torture, so that there is no scope for any unnoticed / unexplored injury in the body of the alleged victims.</w:t>
      </w:r>
    </w:p>
    <w:p w:rsidR="00FB1AE4" w:rsidRPr="00B427BD" w:rsidRDefault="00FB1AE4" w:rsidP="00067AD0">
      <w:pPr>
        <w:spacing w:line="240" w:lineRule="auto"/>
        <w:jc w:val="both"/>
        <w:rPr>
          <w:rFonts w:ascii="Times New Roman" w:hAnsi="Times New Roman" w:cs="Times New Roman"/>
          <w:b/>
          <w:bCs/>
          <w:sz w:val="24"/>
          <w:szCs w:val="24"/>
          <w:lang w:val="en-IN"/>
        </w:rPr>
      </w:pPr>
      <w:r w:rsidRPr="00B427BD">
        <w:rPr>
          <w:rFonts w:ascii="Times New Roman" w:hAnsi="Times New Roman" w:cs="Times New Roman"/>
          <w:b/>
          <w:bCs/>
          <w:sz w:val="24"/>
          <w:szCs w:val="24"/>
          <w:lang w:val="en-IN"/>
        </w:rPr>
        <w:t>DISADVANTAGES OF PRESENTLY PRACTICED INCISIONS:</w:t>
      </w:r>
    </w:p>
    <w:p w:rsidR="00FB1AE4" w:rsidRPr="00B427BD" w:rsidRDefault="00FB1AE4" w:rsidP="00067AD0">
      <w:pPr>
        <w:spacing w:line="240" w:lineRule="auto"/>
        <w:jc w:val="both"/>
        <w:rPr>
          <w:rFonts w:ascii="Times New Roman" w:hAnsi="Times New Roman" w:cs="Times New Roman"/>
          <w:sz w:val="24"/>
          <w:szCs w:val="24"/>
          <w:lang w:val="en-IN"/>
        </w:rPr>
      </w:pPr>
      <w:r w:rsidRPr="00B427BD">
        <w:rPr>
          <w:rFonts w:ascii="Times New Roman" w:hAnsi="Times New Roman" w:cs="Times New Roman"/>
          <w:sz w:val="24"/>
          <w:szCs w:val="24"/>
          <w:lang w:val="en-IN"/>
        </w:rPr>
        <w:t>Most of the time, the autopsy surgeons in India use basic three types of incision, namely-</w:t>
      </w:r>
    </w:p>
    <w:p w:rsidR="00551627" w:rsidRPr="00B427BD" w:rsidRDefault="00FB1AE4" w:rsidP="00067AD0">
      <w:pPr>
        <w:numPr>
          <w:ilvl w:val="0"/>
          <w:numId w:val="1"/>
        </w:numPr>
        <w:spacing w:line="240" w:lineRule="auto"/>
        <w:jc w:val="both"/>
        <w:rPr>
          <w:rFonts w:ascii="Times New Roman" w:hAnsi="Times New Roman" w:cs="Times New Roman"/>
          <w:sz w:val="24"/>
          <w:szCs w:val="24"/>
        </w:rPr>
      </w:pPr>
      <w:r w:rsidRPr="00B427BD">
        <w:rPr>
          <w:rFonts w:ascii="Times New Roman" w:hAnsi="Times New Roman" w:cs="Times New Roman"/>
          <w:b/>
          <w:bCs/>
          <w:sz w:val="24"/>
          <w:szCs w:val="24"/>
          <w:lang w:val="en-IN"/>
        </w:rPr>
        <w:t>“I” shaped incision:</w:t>
      </w:r>
      <w:r w:rsidRPr="00B427BD">
        <w:rPr>
          <w:rFonts w:ascii="Times New Roman" w:hAnsi="Times New Roman" w:cs="Times New Roman"/>
          <w:sz w:val="24"/>
          <w:szCs w:val="24"/>
          <w:lang w:val="en-IN"/>
        </w:rPr>
        <w:t xml:space="preserve"> </w:t>
      </w:r>
      <w:r w:rsidR="00CB781B" w:rsidRPr="00B427BD">
        <w:rPr>
          <w:rFonts w:ascii="Times New Roman" w:hAnsi="Times New Roman" w:cs="Times New Roman"/>
          <w:sz w:val="24"/>
          <w:szCs w:val="24"/>
        </w:rPr>
        <w:t>exposure to the neck structure particularly in both sides of the neck is not adequate.</w:t>
      </w:r>
    </w:p>
    <w:p w:rsidR="00551627" w:rsidRPr="00B427BD" w:rsidRDefault="00787E2E" w:rsidP="00067AD0">
      <w:pPr>
        <w:numPr>
          <w:ilvl w:val="0"/>
          <w:numId w:val="1"/>
        </w:numPr>
        <w:spacing w:line="240" w:lineRule="auto"/>
        <w:jc w:val="both"/>
        <w:rPr>
          <w:rFonts w:ascii="Times New Roman" w:hAnsi="Times New Roman" w:cs="Times New Roman"/>
          <w:sz w:val="24"/>
          <w:szCs w:val="24"/>
        </w:rPr>
      </w:pPr>
      <w:r w:rsidRPr="00B427BD">
        <w:rPr>
          <w:rFonts w:ascii="Times New Roman" w:hAnsi="Times New Roman" w:cs="Times New Roman"/>
          <w:b/>
          <w:bCs/>
          <w:sz w:val="24"/>
          <w:szCs w:val="24"/>
        </w:rPr>
        <w:lastRenderedPageBreak/>
        <w:t>“</w:t>
      </w:r>
      <w:r w:rsidR="00CB781B" w:rsidRPr="00B427BD">
        <w:rPr>
          <w:rFonts w:ascii="Times New Roman" w:hAnsi="Times New Roman" w:cs="Times New Roman"/>
          <w:b/>
          <w:bCs/>
          <w:sz w:val="24"/>
          <w:szCs w:val="24"/>
        </w:rPr>
        <w:t>Y</w:t>
      </w:r>
      <w:r w:rsidRPr="00B427BD">
        <w:rPr>
          <w:rFonts w:ascii="Times New Roman" w:hAnsi="Times New Roman" w:cs="Times New Roman"/>
          <w:b/>
          <w:bCs/>
          <w:sz w:val="24"/>
          <w:szCs w:val="24"/>
        </w:rPr>
        <w:t>”</w:t>
      </w:r>
      <w:r w:rsidR="00CB781B" w:rsidRPr="00B427BD">
        <w:rPr>
          <w:rFonts w:ascii="Times New Roman" w:hAnsi="Times New Roman" w:cs="Times New Roman"/>
          <w:b/>
          <w:bCs/>
          <w:sz w:val="24"/>
          <w:szCs w:val="24"/>
        </w:rPr>
        <w:t xml:space="preserve">-shaped incision: </w:t>
      </w:r>
      <w:r w:rsidR="00CB781B" w:rsidRPr="00B427BD">
        <w:rPr>
          <w:rFonts w:ascii="Times New Roman" w:hAnsi="Times New Roman" w:cs="Times New Roman"/>
          <w:sz w:val="24"/>
          <w:szCs w:val="24"/>
        </w:rPr>
        <w:t>visualization of the neck structure is difficult.</w:t>
      </w:r>
    </w:p>
    <w:p w:rsidR="00551627" w:rsidRPr="00B427BD" w:rsidRDefault="00CB781B" w:rsidP="00067AD0">
      <w:pPr>
        <w:numPr>
          <w:ilvl w:val="0"/>
          <w:numId w:val="1"/>
        </w:numPr>
        <w:spacing w:line="240" w:lineRule="auto"/>
        <w:jc w:val="both"/>
        <w:rPr>
          <w:rFonts w:ascii="Times New Roman" w:hAnsi="Times New Roman" w:cs="Times New Roman"/>
          <w:sz w:val="24"/>
          <w:szCs w:val="24"/>
        </w:rPr>
      </w:pPr>
      <w:r w:rsidRPr="00B427BD">
        <w:rPr>
          <w:rFonts w:ascii="Times New Roman" w:hAnsi="Times New Roman" w:cs="Times New Roman"/>
          <w:b/>
          <w:bCs/>
          <w:sz w:val="24"/>
          <w:szCs w:val="24"/>
        </w:rPr>
        <w:t xml:space="preserve">Modified Y-shaped incision: </w:t>
      </w:r>
      <w:r w:rsidRPr="00B427BD">
        <w:rPr>
          <w:rFonts w:ascii="Times New Roman" w:hAnsi="Times New Roman" w:cs="Times New Roman"/>
          <w:sz w:val="24"/>
          <w:szCs w:val="24"/>
        </w:rPr>
        <w:t>visualization of the neck structures in the front of the neck and to some extent, also the sides of the neck is achieved.</w:t>
      </w:r>
    </w:p>
    <w:p w:rsidR="00551627" w:rsidRPr="00B427BD" w:rsidRDefault="00787E2E" w:rsidP="00067AD0">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In none of the above incisions, exposure of the p</w:t>
      </w:r>
      <w:r w:rsidR="00CF138A" w:rsidRPr="00B427BD">
        <w:rPr>
          <w:rFonts w:ascii="Times New Roman" w:hAnsi="Times New Roman" w:cs="Times New Roman"/>
          <w:sz w:val="24"/>
          <w:szCs w:val="24"/>
        </w:rPr>
        <w:t>osterior aspect of neck, thorax or</w:t>
      </w:r>
      <w:r w:rsidRPr="00B427BD">
        <w:rPr>
          <w:rFonts w:ascii="Times New Roman" w:hAnsi="Times New Roman" w:cs="Times New Roman"/>
          <w:sz w:val="24"/>
          <w:szCs w:val="24"/>
        </w:rPr>
        <w:t xml:space="preserve"> abdomen is achieved, so hidden injuries </w:t>
      </w:r>
      <w:r w:rsidR="00CF138A" w:rsidRPr="00B427BD">
        <w:rPr>
          <w:rFonts w:ascii="Times New Roman" w:hAnsi="Times New Roman" w:cs="Times New Roman"/>
          <w:sz w:val="24"/>
          <w:szCs w:val="24"/>
        </w:rPr>
        <w:t xml:space="preserve">may </w:t>
      </w:r>
      <w:r w:rsidRPr="00B427BD">
        <w:rPr>
          <w:rFonts w:ascii="Times New Roman" w:hAnsi="Times New Roman" w:cs="Times New Roman"/>
          <w:sz w:val="24"/>
          <w:szCs w:val="24"/>
        </w:rPr>
        <w:t>remain undetected</w:t>
      </w:r>
      <w:r w:rsidR="00CF138A" w:rsidRPr="00B427BD">
        <w:rPr>
          <w:rFonts w:ascii="Times New Roman" w:hAnsi="Times New Roman" w:cs="Times New Roman"/>
          <w:sz w:val="24"/>
          <w:szCs w:val="24"/>
        </w:rPr>
        <w:t xml:space="preserve"> in those areas</w:t>
      </w:r>
      <w:r w:rsidRPr="00B427BD">
        <w:rPr>
          <w:rFonts w:ascii="Times New Roman" w:hAnsi="Times New Roman" w:cs="Times New Roman"/>
          <w:sz w:val="24"/>
          <w:szCs w:val="24"/>
        </w:rPr>
        <w:t>.</w:t>
      </w:r>
      <w:r w:rsidR="002B7905" w:rsidRPr="00B427BD">
        <w:rPr>
          <w:rFonts w:ascii="Times New Roman" w:hAnsi="Times New Roman" w:cs="Times New Roman"/>
          <w:sz w:val="24"/>
          <w:szCs w:val="24"/>
        </w:rPr>
        <w:t xml:space="preserve"> Ap</w:t>
      </w:r>
      <w:r w:rsidR="00CF138A" w:rsidRPr="00B427BD">
        <w:rPr>
          <w:rFonts w:ascii="Times New Roman" w:hAnsi="Times New Roman" w:cs="Times New Roman"/>
          <w:sz w:val="24"/>
          <w:szCs w:val="24"/>
        </w:rPr>
        <w:t>a</w:t>
      </w:r>
      <w:r w:rsidR="002B7905" w:rsidRPr="00B427BD">
        <w:rPr>
          <w:rFonts w:ascii="Times New Roman" w:hAnsi="Times New Roman" w:cs="Times New Roman"/>
          <w:sz w:val="24"/>
          <w:szCs w:val="24"/>
        </w:rPr>
        <w:t xml:space="preserve">rt from these, there is another incision practiced in some center i.e. </w:t>
      </w:r>
      <w:r w:rsidR="00CB781B" w:rsidRPr="00B427BD">
        <w:rPr>
          <w:rFonts w:ascii="Times New Roman" w:hAnsi="Times New Roman" w:cs="Times New Roman"/>
          <w:b/>
          <w:bCs/>
          <w:sz w:val="24"/>
          <w:szCs w:val="24"/>
        </w:rPr>
        <w:t>cosmetic autopsy incision</w:t>
      </w:r>
      <w:r w:rsidR="00073B64" w:rsidRPr="00B427BD">
        <w:rPr>
          <w:rFonts w:ascii="Times New Roman" w:hAnsi="Times New Roman" w:cs="Times New Roman"/>
          <w:b/>
          <w:bCs/>
          <w:sz w:val="24"/>
          <w:szCs w:val="24"/>
        </w:rPr>
        <w:t xml:space="preserve"> </w:t>
      </w:r>
      <w:r w:rsidR="00073B64" w:rsidRPr="00B427BD">
        <w:rPr>
          <w:rFonts w:ascii="Times New Roman" w:hAnsi="Times New Roman" w:cs="Times New Roman"/>
          <w:sz w:val="24"/>
          <w:szCs w:val="24"/>
        </w:rPr>
        <w:t>[9</w:t>
      </w:r>
      <w:proofErr w:type="gramStart"/>
      <w:r w:rsidR="00073B64" w:rsidRPr="00B427BD">
        <w:rPr>
          <w:rFonts w:ascii="Times New Roman" w:hAnsi="Times New Roman" w:cs="Times New Roman"/>
          <w:sz w:val="24"/>
          <w:szCs w:val="24"/>
        </w:rPr>
        <w:t>,10</w:t>
      </w:r>
      <w:r w:rsidR="00BE3912" w:rsidRPr="00B427BD">
        <w:rPr>
          <w:rFonts w:ascii="Times New Roman" w:hAnsi="Times New Roman" w:cs="Times New Roman"/>
          <w:sz w:val="24"/>
          <w:szCs w:val="24"/>
        </w:rPr>
        <w:t>,11,12</w:t>
      </w:r>
      <w:proofErr w:type="gramEnd"/>
      <w:r w:rsidR="00073B64" w:rsidRPr="00B427BD">
        <w:rPr>
          <w:rFonts w:ascii="Times New Roman" w:hAnsi="Times New Roman" w:cs="Times New Roman"/>
          <w:sz w:val="24"/>
          <w:szCs w:val="24"/>
        </w:rPr>
        <w:t>]</w:t>
      </w:r>
      <w:r w:rsidR="00582549" w:rsidRPr="00B427BD">
        <w:rPr>
          <w:rFonts w:ascii="Times New Roman" w:hAnsi="Times New Roman" w:cs="Times New Roman"/>
          <w:b/>
          <w:bCs/>
          <w:sz w:val="24"/>
          <w:szCs w:val="24"/>
        </w:rPr>
        <w:t xml:space="preserve"> </w:t>
      </w:r>
      <w:r w:rsidR="008A2735">
        <w:rPr>
          <w:rFonts w:ascii="Times New Roman" w:hAnsi="Times New Roman" w:cs="Times New Roman"/>
          <w:b/>
          <w:bCs/>
          <w:sz w:val="24"/>
          <w:szCs w:val="24"/>
        </w:rPr>
        <w:t>(</w:t>
      </w:r>
      <w:r w:rsidR="00582549" w:rsidRPr="00B427BD">
        <w:rPr>
          <w:rFonts w:ascii="Times New Roman" w:hAnsi="Times New Roman" w:cs="Times New Roman"/>
          <w:sz w:val="24"/>
          <w:szCs w:val="24"/>
        </w:rPr>
        <w:t xml:space="preserve">which </w:t>
      </w:r>
      <w:r w:rsidR="008A2735">
        <w:rPr>
          <w:rFonts w:ascii="Times New Roman" w:hAnsi="Times New Roman" w:cs="Times New Roman"/>
          <w:sz w:val="24"/>
          <w:szCs w:val="24"/>
        </w:rPr>
        <w:t>was</w:t>
      </w:r>
      <w:r w:rsidR="00582549" w:rsidRPr="00B427BD">
        <w:rPr>
          <w:rFonts w:ascii="Times New Roman" w:hAnsi="Times New Roman" w:cs="Times New Roman"/>
          <w:sz w:val="24"/>
          <w:szCs w:val="24"/>
        </w:rPr>
        <w:t xml:space="preserve"> developed in the year 2006</w:t>
      </w:r>
      <w:r w:rsidR="002B7905" w:rsidRPr="00B427BD">
        <w:rPr>
          <w:rFonts w:ascii="Times New Roman" w:hAnsi="Times New Roman" w:cs="Times New Roman"/>
          <w:b/>
          <w:bCs/>
          <w:sz w:val="24"/>
          <w:szCs w:val="24"/>
        </w:rPr>
        <w:t xml:space="preserve"> </w:t>
      </w:r>
      <w:r w:rsidR="008A2735" w:rsidRPr="008A2735">
        <w:rPr>
          <w:rFonts w:ascii="Times New Roman" w:hAnsi="Times New Roman" w:cs="Times New Roman"/>
          <w:sz w:val="24"/>
          <w:szCs w:val="24"/>
        </w:rPr>
        <w:t>b</w:t>
      </w:r>
      <w:r w:rsidR="008A2735">
        <w:rPr>
          <w:rFonts w:ascii="Times New Roman" w:hAnsi="Times New Roman" w:cs="Times New Roman"/>
          <w:b/>
          <w:bCs/>
          <w:sz w:val="24"/>
          <w:szCs w:val="24"/>
        </w:rPr>
        <w:t xml:space="preserve">y </w:t>
      </w:r>
      <w:r w:rsidR="008A2735" w:rsidRPr="008A2735">
        <w:rPr>
          <w:rFonts w:ascii="Times New Roman" w:hAnsi="Times New Roman" w:cs="Times New Roman"/>
          <w:sz w:val="24"/>
          <w:szCs w:val="24"/>
        </w:rPr>
        <w:t>this author</w:t>
      </w:r>
      <w:r w:rsidR="008A2735">
        <w:rPr>
          <w:rFonts w:ascii="Times New Roman" w:hAnsi="Times New Roman" w:cs="Times New Roman"/>
          <w:sz w:val="24"/>
          <w:szCs w:val="24"/>
        </w:rPr>
        <w:t>)</w:t>
      </w:r>
      <w:r w:rsidR="008A2735">
        <w:rPr>
          <w:rFonts w:ascii="Times New Roman" w:hAnsi="Times New Roman" w:cs="Times New Roman"/>
          <w:b/>
          <w:bCs/>
          <w:sz w:val="24"/>
          <w:szCs w:val="24"/>
        </w:rPr>
        <w:t xml:space="preserve"> </w:t>
      </w:r>
      <w:r w:rsidR="002B7905" w:rsidRPr="00B427BD">
        <w:rPr>
          <w:rFonts w:ascii="Times New Roman" w:hAnsi="Times New Roman" w:cs="Times New Roman"/>
          <w:sz w:val="24"/>
          <w:szCs w:val="24"/>
        </w:rPr>
        <w:t>and the advantages are -</w:t>
      </w:r>
    </w:p>
    <w:p w:rsidR="00787E2E" w:rsidRPr="00B427BD" w:rsidRDefault="00CB781B" w:rsidP="00067AD0">
      <w:pPr>
        <w:numPr>
          <w:ilvl w:val="1"/>
          <w:numId w:val="2"/>
        </w:num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 xml:space="preserve">Whole circumference of the neck, thorax and abdomen is exposed </w:t>
      </w:r>
      <w:r w:rsidR="002B7905" w:rsidRPr="00B427BD">
        <w:rPr>
          <w:rFonts w:ascii="Times New Roman" w:hAnsi="Times New Roman" w:cs="Times New Roman"/>
          <w:sz w:val="24"/>
          <w:szCs w:val="24"/>
        </w:rPr>
        <w:t xml:space="preserve">so, </w:t>
      </w:r>
      <w:r w:rsidR="00787E2E" w:rsidRPr="00B427BD">
        <w:rPr>
          <w:rFonts w:ascii="Times New Roman" w:hAnsi="Times New Roman" w:cs="Times New Roman"/>
          <w:sz w:val="24"/>
          <w:szCs w:val="24"/>
        </w:rPr>
        <w:t>better detection of injuries.</w:t>
      </w:r>
    </w:p>
    <w:p w:rsidR="00787E2E" w:rsidRPr="00B427BD" w:rsidRDefault="00CB781B" w:rsidP="00067AD0">
      <w:pPr>
        <w:numPr>
          <w:ilvl w:val="1"/>
          <w:numId w:val="3"/>
        </w:num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Abdomen is closed in two layers</w:t>
      </w:r>
      <w:r w:rsidR="002B7905" w:rsidRPr="00B427BD">
        <w:rPr>
          <w:rFonts w:ascii="Times New Roman" w:hAnsi="Times New Roman" w:cs="Times New Roman"/>
          <w:sz w:val="24"/>
          <w:szCs w:val="24"/>
        </w:rPr>
        <w:t xml:space="preserve"> so, </w:t>
      </w:r>
      <w:r w:rsidR="00787E2E" w:rsidRPr="00B427BD">
        <w:rPr>
          <w:rFonts w:ascii="Times New Roman" w:hAnsi="Times New Roman" w:cs="Times New Roman"/>
          <w:sz w:val="24"/>
          <w:szCs w:val="24"/>
        </w:rPr>
        <w:t>no seepage from abdominal cavity</w:t>
      </w:r>
      <w:r w:rsidR="00582549" w:rsidRPr="00B427BD">
        <w:rPr>
          <w:rFonts w:ascii="Times New Roman" w:hAnsi="Times New Roman" w:cs="Times New Roman"/>
          <w:sz w:val="24"/>
          <w:szCs w:val="24"/>
        </w:rPr>
        <w:t>.</w:t>
      </w:r>
    </w:p>
    <w:p w:rsidR="00787E2E" w:rsidRPr="00B427BD" w:rsidRDefault="00CB781B" w:rsidP="00067AD0">
      <w:pPr>
        <w:numPr>
          <w:ilvl w:val="1"/>
          <w:numId w:val="4"/>
        </w:num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All the incision marks remain hidde</w:t>
      </w:r>
      <w:r w:rsidR="00582549" w:rsidRPr="00B427BD">
        <w:rPr>
          <w:rFonts w:ascii="Times New Roman" w:hAnsi="Times New Roman" w:cs="Times New Roman"/>
          <w:sz w:val="24"/>
          <w:szCs w:val="24"/>
        </w:rPr>
        <w:t xml:space="preserve">n except the mark of curved incision </w:t>
      </w:r>
      <w:r w:rsidR="00907908" w:rsidRPr="00B427BD">
        <w:rPr>
          <w:rFonts w:ascii="Times New Roman" w:hAnsi="Times New Roman" w:cs="Times New Roman"/>
          <w:sz w:val="24"/>
          <w:szCs w:val="24"/>
        </w:rPr>
        <w:t xml:space="preserve">in </w:t>
      </w:r>
      <w:r w:rsidR="00582549" w:rsidRPr="00B427BD">
        <w:rPr>
          <w:rFonts w:ascii="Times New Roman" w:hAnsi="Times New Roman" w:cs="Times New Roman"/>
          <w:sz w:val="24"/>
          <w:szCs w:val="24"/>
        </w:rPr>
        <w:t xml:space="preserve">the </w:t>
      </w:r>
      <w:r w:rsidR="00907908" w:rsidRPr="00B427BD">
        <w:rPr>
          <w:rFonts w:ascii="Times New Roman" w:hAnsi="Times New Roman" w:cs="Times New Roman"/>
          <w:sz w:val="24"/>
          <w:szCs w:val="24"/>
        </w:rPr>
        <w:t xml:space="preserve">front of the </w:t>
      </w:r>
      <w:r w:rsidRPr="00B427BD">
        <w:rPr>
          <w:rFonts w:ascii="Times New Roman" w:hAnsi="Times New Roman" w:cs="Times New Roman"/>
          <w:sz w:val="24"/>
          <w:szCs w:val="24"/>
        </w:rPr>
        <w:t>shoulder</w:t>
      </w:r>
      <w:r w:rsidR="002B7905" w:rsidRPr="00B427BD">
        <w:rPr>
          <w:rFonts w:ascii="Times New Roman" w:hAnsi="Times New Roman" w:cs="Times New Roman"/>
          <w:sz w:val="24"/>
          <w:szCs w:val="24"/>
        </w:rPr>
        <w:t xml:space="preserve"> </w:t>
      </w:r>
      <w:r w:rsidR="00582549" w:rsidRPr="00B427BD">
        <w:rPr>
          <w:rFonts w:ascii="Times New Roman" w:hAnsi="Times New Roman" w:cs="Times New Roman"/>
          <w:sz w:val="24"/>
          <w:szCs w:val="24"/>
        </w:rPr>
        <w:t xml:space="preserve">joint </w:t>
      </w:r>
      <w:r w:rsidR="002B7905" w:rsidRPr="00B427BD">
        <w:rPr>
          <w:rFonts w:ascii="Times New Roman" w:hAnsi="Times New Roman" w:cs="Times New Roman"/>
          <w:sz w:val="24"/>
          <w:szCs w:val="24"/>
        </w:rPr>
        <w:t xml:space="preserve">so, </w:t>
      </w:r>
      <w:r w:rsidR="00787E2E" w:rsidRPr="00B427BD">
        <w:rPr>
          <w:rFonts w:ascii="Times New Roman" w:hAnsi="Times New Roman" w:cs="Times New Roman"/>
          <w:sz w:val="24"/>
          <w:szCs w:val="24"/>
        </w:rPr>
        <w:t>better acceptance for the relative of the deceased</w:t>
      </w:r>
      <w:r w:rsidR="00582549" w:rsidRPr="00B427BD">
        <w:rPr>
          <w:rFonts w:ascii="Times New Roman" w:hAnsi="Times New Roman" w:cs="Times New Roman"/>
          <w:sz w:val="24"/>
          <w:szCs w:val="24"/>
        </w:rPr>
        <w:t>.</w:t>
      </w:r>
    </w:p>
    <w:p w:rsidR="00F34325" w:rsidRPr="00B427BD" w:rsidRDefault="00582549" w:rsidP="00067AD0">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But</w:t>
      </w:r>
      <w:r w:rsidR="00787E2E" w:rsidRPr="00B427BD">
        <w:rPr>
          <w:rFonts w:ascii="Times New Roman" w:hAnsi="Times New Roman" w:cs="Times New Roman"/>
          <w:sz w:val="24"/>
          <w:szCs w:val="24"/>
        </w:rPr>
        <w:t xml:space="preserve">, </w:t>
      </w:r>
      <w:r w:rsidR="0078248F" w:rsidRPr="00B427BD">
        <w:rPr>
          <w:rFonts w:ascii="Times New Roman" w:hAnsi="Times New Roman" w:cs="Times New Roman"/>
          <w:sz w:val="24"/>
          <w:szCs w:val="24"/>
        </w:rPr>
        <w:t xml:space="preserve">though </w:t>
      </w:r>
      <w:r w:rsidR="00CF138A" w:rsidRPr="00B427BD">
        <w:rPr>
          <w:rFonts w:ascii="Times New Roman" w:hAnsi="Times New Roman" w:cs="Times New Roman"/>
          <w:sz w:val="24"/>
          <w:szCs w:val="24"/>
        </w:rPr>
        <w:t>in this incision, the whole circumfer</w:t>
      </w:r>
      <w:r w:rsidR="008A2735">
        <w:rPr>
          <w:rFonts w:ascii="Times New Roman" w:hAnsi="Times New Roman" w:cs="Times New Roman"/>
          <w:sz w:val="24"/>
          <w:szCs w:val="24"/>
        </w:rPr>
        <w:t>ence up to</w:t>
      </w:r>
      <w:r w:rsidR="0078248F" w:rsidRPr="00B427BD">
        <w:rPr>
          <w:rFonts w:ascii="Times New Roman" w:hAnsi="Times New Roman" w:cs="Times New Roman"/>
          <w:sz w:val="24"/>
          <w:szCs w:val="24"/>
        </w:rPr>
        <w:t xml:space="preserve"> the trunk is exposed,</w:t>
      </w:r>
      <w:r w:rsidR="00CF138A" w:rsidRPr="00B427BD">
        <w:rPr>
          <w:rFonts w:ascii="Times New Roman" w:hAnsi="Times New Roman" w:cs="Times New Roman"/>
          <w:sz w:val="24"/>
          <w:szCs w:val="24"/>
        </w:rPr>
        <w:t xml:space="preserve"> it also failed </w:t>
      </w:r>
      <w:r w:rsidR="00846916" w:rsidRPr="00B427BD">
        <w:rPr>
          <w:rFonts w:ascii="Times New Roman" w:hAnsi="Times New Roman" w:cs="Times New Roman"/>
          <w:sz w:val="24"/>
          <w:szCs w:val="24"/>
        </w:rPr>
        <w:t xml:space="preserve">to </w:t>
      </w:r>
      <w:r w:rsidR="00787E2E" w:rsidRPr="00B427BD">
        <w:rPr>
          <w:rFonts w:ascii="Times New Roman" w:hAnsi="Times New Roman" w:cs="Times New Roman"/>
          <w:sz w:val="24"/>
          <w:szCs w:val="24"/>
        </w:rPr>
        <w:t>address</w:t>
      </w:r>
      <w:r w:rsidR="00F34325" w:rsidRPr="00B427BD">
        <w:rPr>
          <w:rFonts w:ascii="Times New Roman" w:hAnsi="Times New Roman" w:cs="Times New Roman"/>
          <w:sz w:val="24"/>
          <w:szCs w:val="24"/>
        </w:rPr>
        <w:t>es</w:t>
      </w:r>
      <w:r w:rsidR="00787E2E" w:rsidRPr="00B427BD">
        <w:rPr>
          <w:rFonts w:ascii="Times New Roman" w:hAnsi="Times New Roman" w:cs="Times New Roman"/>
          <w:sz w:val="24"/>
          <w:szCs w:val="24"/>
        </w:rPr>
        <w:t xml:space="preserve"> the </w:t>
      </w:r>
      <w:r w:rsidR="00D9384E" w:rsidRPr="00B427BD">
        <w:rPr>
          <w:rFonts w:ascii="Times New Roman" w:hAnsi="Times New Roman" w:cs="Times New Roman"/>
          <w:sz w:val="24"/>
          <w:szCs w:val="24"/>
        </w:rPr>
        <w:t>issue of hidden injury</w:t>
      </w:r>
      <w:r w:rsidR="00CF138A" w:rsidRPr="00B427BD">
        <w:rPr>
          <w:rFonts w:ascii="Times New Roman" w:hAnsi="Times New Roman" w:cs="Times New Roman"/>
          <w:sz w:val="24"/>
          <w:szCs w:val="24"/>
        </w:rPr>
        <w:t xml:space="preserve"> in the limbs which are the most vulnerable part in such cases</w:t>
      </w:r>
      <w:r w:rsidR="00CB781B" w:rsidRPr="00B427BD">
        <w:rPr>
          <w:rFonts w:ascii="Times New Roman" w:hAnsi="Times New Roman" w:cs="Times New Roman"/>
          <w:sz w:val="24"/>
          <w:szCs w:val="24"/>
        </w:rPr>
        <w:t>.</w:t>
      </w:r>
      <w:r w:rsidR="00F34325" w:rsidRPr="00B427BD">
        <w:rPr>
          <w:rFonts w:ascii="Times New Roman" w:hAnsi="Times New Roman" w:cs="Times New Roman"/>
          <w:sz w:val="24"/>
          <w:szCs w:val="24"/>
        </w:rPr>
        <w:t xml:space="preserve"> </w:t>
      </w:r>
      <w:r w:rsidR="00CF138A" w:rsidRPr="00B427BD">
        <w:rPr>
          <w:rFonts w:ascii="Times New Roman" w:hAnsi="Times New Roman" w:cs="Times New Roman"/>
          <w:sz w:val="24"/>
          <w:szCs w:val="24"/>
        </w:rPr>
        <w:t xml:space="preserve">So, to </w:t>
      </w:r>
      <w:r w:rsidR="0078248F" w:rsidRPr="00B427BD">
        <w:rPr>
          <w:rFonts w:ascii="Times New Roman" w:hAnsi="Times New Roman" w:cs="Times New Roman"/>
          <w:sz w:val="24"/>
          <w:szCs w:val="24"/>
        </w:rPr>
        <w:t>detect</w:t>
      </w:r>
      <w:r w:rsidR="00CF138A" w:rsidRPr="00B427BD">
        <w:rPr>
          <w:rFonts w:ascii="Times New Roman" w:hAnsi="Times New Roman" w:cs="Times New Roman"/>
          <w:sz w:val="24"/>
          <w:szCs w:val="24"/>
        </w:rPr>
        <w:t xml:space="preserve"> any injury in the suspected areas of the body, m</w:t>
      </w:r>
      <w:r w:rsidR="00F34325" w:rsidRPr="00B427BD">
        <w:rPr>
          <w:rFonts w:ascii="Times New Roman" w:hAnsi="Times New Roman" w:cs="Times New Roman"/>
          <w:sz w:val="24"/>
          <w:szCs w:val="24"/>
        </w:rPr>
        <w:t xml:space="preserve">any a time, the autopsy surgeons have to make some incisions on the suspected areas for confirming the presence or absence </w:t>
      </w:r>
      <w:r w:rsidR="0078248F" w:rsidRPr="00B427BD">
        <w:rPr>
          <w:rFonts w:ascii="Times New Roman" w:hAnsi="Times New Roman" w:cs="Times New Roman"/>
          <w:sz w:val="24"/>
          <w:szCs w:val="24"/>
        </w:rPr>
        <w:t xml:space="preserve">of any </w:t>
      </w:r>
      <w:r w:rsidR="00F34325" w:rsidRPr="00B427BD">
        <w:rPr>
          <w:rFonts w:ascii="Times New Roman" w:hAnsi="Times New Roman" w:cs="Times New Roman"/>
          <w:sz w:val="24"/>
          <w:szCs w:val="24"/>
        </w:rPr>
        <w:t xml:space="preserve">injury, thus mutilating the body with multiple </w:t>
      </w:r>
      <w:r w:rsidR="0078248F" w:rsidRPr="00B427BD">
        <w:rPr>
          <w:rFonts w:ascii="Times New Roman" w:hAnsi="Times New Roman" w:cs="Times New Roman"/>
          <w:sz w:val="24"/>
          <w:szCs w:val="24"/>
        </w:rPr>
        <w:t>incision</w:t>
      </w:r>
      <w:r w:rsidR="00F34325" w:rsidRPr="00B427BD">
        <w:rPr>
          <w:rFonts w:ascii="Times New Roman" w:hAnsi="Times New Roman" w:cs="Times New Roman"/>
          <w:sz w:val="24"/>
          <w:szCs w:val="24"/>
        </w:rPr>
        <w:t xml:space="preserve"> marks, which imparts a negative impact on </w:t>
      </w:r>
      <w:r w:rsidR="00846916" w:rsidRPr="00B427BD">
        <w:rPr>
          <w:rFonts w:ascii="Times New Roman" w:hAnsi="Times New Roman" w:cs="Times New Roman"/>
          <w:sz w:val="24"/>
          <w:szCs w:val="24"/>
        </w:rPr>
        <w:t xml:space="preserve">already marooned </w:t>
      </w:r>
      <w:r w:rsidR="00F34325" w:rsidRPr="00B427BD">
        <w:rPr>
          <w:rFonts w:ascii="Times New Roman" w:hAnsi="Times New Roman" w:cs="Times New Roman"/>
          <w:sz w:val="24"/>
          <w:szCs w:val="24"/>
        </w:rPr>
        <w:t>relatives of the deceased.</w:t>
      </w:r>
    </w:p>
    <w:p w:rsidR="00787E2E" w:rsidRPr="00B427BD" w:rsidRDefault="00846916" w:rsidP="00067AD0">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So, we have to adopt the a</w:t>
      </w:r>
      <w:r w:rsidR="00F34325" w:rsidRPr="00B427BD">
        <w:rPr>
          <w:rFonts w:ascii="Times New Roman" w:hAnsi="Times New Roman" w:cs="Times New Roman"/>
          <w:sz w:val="24"/>
          <w:szCs w:val="24"/>
        </w:rPr>
        <w:t>utopsy incision which will help in exposing all part of the body with minimum visible external marks on the body, so that we can explore all the hidden injuries and at the same time satisfy the relatives of the deceased with minimum external marks; extended cosmetic autopsy incision fulfils these all the criteria where whole of the body is exposed with minimum external marks on the body.</w:t>
      </w:r>
    </w:p>
    <w:p w:rsidR="00F34325" w:rsidRPr="00B427BD" w:rsidRDefault="00FA1383" w:rsidP="00067AD0">
      <w:pPr>
        <w:spacing w:line="240" w:lineRule="auto"/>
        <w:jc w:val="both"/>
        <w:rPr>
          <w:rFonts w:ascii="Times New Roman" w:hAnsi="Times New Roman" w:cs="Times New Roman"/>
          <w:b/>
          <w:bCs/>
          <w:sz w:val="24"/>
          <w:szCs w:val="24"/>
        </w:rPr>
      </w:pPr>
      <w:r w:rsidRPr="00B427BD">
        <w:rPr>
          <w:rFonts w:ascii="Times New Roman" w:hAnsi="Times New Roman" w:cs="Times New Roman"/>
          <w:b/>
          <w:bCs/>
          <w:sz w:val="24"/>
          <w:szCs w:val="24"/>
        </w:rPr>
        <w:t>EXTENSION OF COSMETIC AUTOPSY INCISION:</w:t>
      </w:r>
    </w:p>
    <w:p w:rsidR="00FA1383" w:rsidRPr="00B427BD" w:rsidRDefault="00FA1383" w:rsidP="00067AD0">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 xml:space="preserve">The incision is designed to expose the whole of the body so as to find out all the possible injuries in all parts of the body and at the same time, most of the </w:t>
      </w:r>
      <w:r w:rsidR="00AF55A1" w:rsidRPr="00B427BD">
        <w:rPr>
          <w:rFonts w:ascii="Times New Roman" w:hAnsi="Times New Roman" w:cs="Times New Roman"/>
          <w:sz w:val="24"/>
          <w:szCs w:val="24"/>
        </w:rPr>
        <w:t>incisions</w:t>
      </w:r>
      <w:r w:rsidRPr="00B427BD">
        <w:rPr>
          <w:rFonts w:ascii="Times New Roman" w:hAnsi="Times New Roman" w:cs="Times New Roman"/>
          <w:sz w:val="24"/>
          <w:szCs w:val="24"/>
        </w:rPr>
        <w:t xml:space="preserve"> remain hidden when viewed from the front except one </w:t>
      </w:r>
      <w:r w:rsidR="00AF55A1" w:rsidRPr="00B427BD">
        <w:rPr>
          <w:rFonts w:ascii="Times New Roman" w:hAnsi="Times New Roman" w:cs="Times New Roman"/>
          <w:sz w:val="24"/>
          <w:szCs w:val="24"/>
        </w:rPr>
        <w:t xml:space="preserve">incision mark </w:t>
      </w:r>
      <w:r w:rsidRPr="00B427BD">
        <w:rPr>
          <w:rFonts w:ascii="Times New Roman" w:hAnsi="Times New Roman" w:cs="Times New Roman"/>
          <w:sz w:val="24"/>
          <w:szCs w:val="24"/>
        </w:rPr>
        <w:t>in the front of the shoulder joint; the steps of the incision are follows</w:t>
      </w:r>
      <w:r w:rsidR="00073B64" w:rsidRPr="00B427BD">
        <w:rPr>
          <w:rFonts w:ascii="Times New Roman" w:hAnsi="Times New Roman" w:cs="Times New Roman"/>
          <w:sz w:val="24"/>
          <w:szCs w:val="24"/>
        </w:rPr>
        <w:t xml:space="preserve"> [</w:t>
      </w:r>
      <w:r w:rsidR="009F0A2A" w:rsidRPr="00B427BD">
        <w:rPr>
          <w:rFonts w:ascii="Times New Roman" w:hAnsi="Times New Roman" w:cs="Times New Roman"/>
          <w:sz w:val="24"/>
          <w:szCs w:val="24"/>
        </w:rPr>
        <w:t>9</w:t>
      </w:r>
      <w:proofErr w:type="gramStart"/>
      <w:r w:rsidR="00073B64" w:rsidRPr="00B427BD">
        <w:rPr>
          <w:rFonts w:ascii="Times New Roman" w:hAnsi="Times New Roman" w:cs="Times New Roman"/>
          <w:sz w:val="24"/>
          <w:szCs w:val="24"/>
        </w:rPr>
        <w:t>,</w:t>
      </w:r>
      <w:r w:rsidR="009F0A2A" w:rsidRPr="00B427BD">
        <w:rPr>
          <w:rFonts w:ascii="Times New Roman" w:hAnsi="Times New Roman" w:cs="Times New Roman"/>
          <w:sz w:val="24"/>
          <w:szCs w:val="24"/>
        </w:rPr>
        <w:t>10</w:t>
      </w:r>
      <w:r w:rsidR="00BE3912" w:rsidRPr="00B427BD">
        <w:rPr>
          <w:rFonts w:ascii="Times New Roman" w:hAnsi="Times New Roman" w:cs="Times New Roman"/>
          <w:sz w:val="24"/>
          <w:szCs w:val="24"/>
        </w:rPr>
        <w:t>,11,12</w:t>
      </w:r>
      <w:proofErr w:type="gramEnd"/>
      <w:r w:rsidR="00073B64" w:rsidRPr="00B427BD">
        <w:rPr>
          <w:rFonts w:ascii="Times New Roman" w:hAnsi="Times New Roman" w:cs="Times New Roman"/>
          <w:sz w:val="24"/>
          <w:szCs w:val="24"/>
        </w:rPr>
        <w:t>]</w:t>
      </w:r>
      <w:r w:rsidRPr="00B427BD">
        <w:rPr>
          <w:rFonts w:ascii="Times New Roman" w:hAnsi="Times New Roman" w:cs="Times New Roman"/>
          <w:sz w:val="24"/>
          <w:szCs w:val="24"/>
        </w:rPr>
        <w:t>.</w:t>
      </w:r>
    </w:p>
    <w:p w:rsidR="00F34325" w:rsidRPr="00B427BD" w:rsidRDefault="00F34325" w:rsidP="00067AD0">
      <w:pPr>
        <w:numPr>
          <w:ilvl w:val="0"/>
          <w:numId w:val="7"/>
        </w:numPr>
        <w:spacing w:line="240" w:lineRule="auto"/>
        <w:jc w:val="both"/>
        <w:rPr>
          <w:rFonts w:ascii="Times New Roman" w:hAnsi="Times New Roman" w:cs="Times New Roman"/>
          <w:sz w:val="24"/>
          <w:szCs w:val="24"/>
        </w:rPr>
      </w:pPr>
      <w:r w:rsidRPr="00B427BD">
        <w:rPr>
          <w:rFonts w:ascii="Times New Roman" w:hAnsi="Times New Roman" w:cs="Times New Roman"/>
          <w:b/>
          <w:sz w:val="24"/>
          <w:szCs w:val="24"/>
        </w:rPr>
        <w:t>Positioning the body:</w:t>
      </w:r>
      <w:r w:rsidRPr="00B427BD">
        <w:rPr>
          <w:rFonts w:ascii="Times New Roman" w:hAnsi="Times New Roman" w:cs="Times New Roman"/>
          <w:sz w:val="24"/>
          <w:szCs w:val="24"/>
        </w:rPr>
        <w:t xml:space="preserve"> body is placed in prone position with a wooden block under the shoulder, so that the neck remains in flexed </w:t>
      </w:r>
      <w:r w:rsidR="000D12A6" w:rsidRPr="00B427BD">
        <w:rPr>
          <w:rFonts w:ascii="Times New Roman" w:hAnsi="Times New Roman" w:cs="Times New Roman"/>
          <w:sz w:val="24"/>
          <w:szCs w:val="24"/>
        </w:rPr>
        <w:t>position</w:t>
      </w:r>
      <w:r w:rsidRPr="00B427BD">
        <w:rPr>
          <w:rFonts w:ascii="Times New Roman" w:hAnsi="Times New Roman" w:cs="Times New Roman"/>
          <w:sz w:val="24"/>
          <w:szCs w:val="24"/>
        </w:rPr>
        <w:t xml:space="preserve"> (Fig-1).</w:t>
      </w:r>
    </w:p>
    <w:p w:rsidR="00F34325" w:rsidRPr="00B427BD" w:rsidRDefault="00F34325" w:rsidP="00067AD0">
      <w:pPr>
        <w:numPr>
          <w:ilvl w:val="0"/>
          <w:numId w:val="7"/>
        </w:numPr>
        <w:spacing w:line="240" w:lineRule="auto"/>
        <w:jc w:val="both"/>
        <w:rPr>
          <w:rFonts w:ascii="Times New Roman" w:hAnsi="Times New Roman" w:cs="Times New Roman"/>
          <w:sz w:val="24"/>
          <w:szCs w:val="24"/>
        </w:rPr>
      </w:pPr>
      <w:r w:rsidRPr="00B427BD">
        <w:rPr>
          <w:rFonts w:ascii="Times New Roman" w:hAnsi="Times New Roman" w:cs="Times New Roman"/>
          <w:b/>
          <w:sz w:val="24"/>
          <w:szCs w:val="24"/>
        </w:rPr>
        <w:t>Incision on the back:</w:t>
      </w:r>
      <w:r w:rsidRPr="00B427BD">
        <w:rPr>
          <w:rFonts w:ascii="Times New Roman" w:hAnsi="Times New Roman" w:cs="Times New Roman"/>
          <w:sz w:val="24"/>
          <w:szCs w:val="24"/>
        </w:rPr>
        <w:t xml:space="preserve">   </w:t>
      </w:r>
    </w:p>
    <w:p w:rsidR="00F34325" w:rsidRPr="00B427BD" w:rsidRDefault="00846916" w:rsidP="00067AD0">
      <w:pPr>
        <w:numPr>
          <w:ilvl w:val="1"/>
          <w:numId w:val="6"/>
        </w:num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S</w:t>
      </w:r>
      <w:r w:rsidR="00F34325" w:rsidRPr="00B427BD">
        <w:rPr>
          <w:rFonts w:ascii="Times New Roman" w:hAnsi="Times New Roman" w:cs="Times New Roman"/>
          <w:sz w:val="24"/>
          <w:szCs w:val="24"/>
        </w:rPr>
        <w:t xml:space="preserve">calp incision is made from </w:t>
      </w:r>
      <w:r w:rsidR="00AF55A1" w:rsidRPr="00B427BD">
        <w:rPr>
          <w:rFonts w:ascii="Times New Roman" w:hAnsi="Times New Roman" w:cs="Times New Roman"/>
          <w:sz w:val="24"/>
          <w:szCs w:val="24"/>
        </w:rPr>
        <w:t xml:space="preserve">one </w:t>
      </w:r>
      <w:r w:rsidR="00F34325" w:rsidRPr="00B427BD">
        <w:rPr>
          <w:rFonts w:ascii="Times New Roman" w:hAnsi="Times New Roman" w:cs="Times New Roman"/>
          <w:sz w:val="24"/>
          <w:szCs w:val="24"/>
        </w:rPr>
        <w:t xml:space="preserve">mastoid </w:t>
      </w:r>
      <w:r w:rsidR="00FA1383" w:rsidRPr="00B427BD">
        <w:rPr>
          <w:rFonts w:ascii="Times New Roman" w:hAnsi="Times New Roman" w:cs="Times New Roman"/>
          <w:sz w:val="24"/>
          <w:szCs w:val="24"/>
        </w:rPr>
        <w:t xml:space="preserve">process </w:t>
      </w:r>
      <w:r w:rsidR="00F34325" w:rsidRPr="00B427BD">
        <w:rPr>
          <w:rFonts w:ascii="Times New Roman" w:hAnsi="Times New Roman" w:cs="Times New Roman"/>
          <w:sz w:val="24"/>
          <w:szCs w:val="24"/>
        </w:rPr>
        <w:t xml:space="preserve">to the mastoid </w:t>
      </w:r>
      <w:r w:rsidR="00FA1383" w:rsidRPr="00B427BD">
        <w:rPr>
          <w:rFonts w:ascii="Times New Roman" w:hAnsi="Times New Roman" w:cs="Times New Roman"/>
          <w:sz w:val="24"/>
          <w:szCs w:val="24"/>
        </w:rPr>
        <w:t xml:space="preserve">process </w:t>
      </w:r>
      <w:r w:rsidR="00F34325" w:rsidRPr="00B427BD">
        <w:rPr>
          <w:rFonts w:ascii="Times New Roman" w:hAnsi="Times New Roman" w:cs="Times New Roman"/>
          <w:sz w:val="24"/>
          <w:szCs w:val="24"/>
        </w:rPr>
        <w:t>of the other side in coronal plane through the vertex. (Fig-2)</w:t>
      </w:r>
    </w:p>
    <w:p w:rsidR="00F34325" w:rsidRPr="00B427BD" w:rsidRDefault="00846916" w:rsidP="00067AD0">
      <w:pPr>
        <w:numPr>
          <w:ilvl w:val="1"/>
          <w:numId w:val="6"/>
        </w:num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 xml:space="preserve">The </w:t>
      </w:r>
      <w:r w:rsidR="00F34325" w:rsidRPr="00B427BD">
        <w:rPr>
          <w:rFonts w:ascii="Times New Roman" w:hAnsi="Times New Roman" w:cs="Times New Roman"/>
          <w:sz w:val="24"/>
          <w:szCs w:val="24"/>
        </w:rPr>
        <w:t xml:space="preserve">incision is extended bilaterally through the posterior border of the </w:t>
      </w:r>
      <w:proofErr w:type="spellStart"/>
      <w:r w:rsidR="00F34325" w:rsidRPr="00B427BD">
        <w:rPr>
          <w:rFonts w:ascii="Times New Roman" w:hAnsi="Times New Roman" w:cs="Times New Roman"/>
          <w:sz w:val="24"/>
          <w:szCs w:val="24"/>
        </w:rPr>
        <w:t>sternocleidomastoid</w:t>
      </w:r>
      <w:proofErr w:type="spellEnd"/>
      <w:r w:rsidR="00F34325" w:rsidRPr="00B427BD">
        <w:rPr>
          <w:rFonts w:ascii="Times New Roman" w:hAnsi="Times New Roman" w:cs="Times New Roman"/>
          <w:sz w:val="24"/>
          <w:szCs w:val="24"/>
        </w:rPr>
        <w:t xml:space="preserve"> </w:t>
      </w:r>
      <w:r w:rsidR="00FA1383" w:rsidRPr="00B427BD">
        <w:rPr>
          <w:rFonts w:ascii="Times New Roman" w:hAnsi="Times New Roman" w:cs="Times New Roman"/>
          <w:sz w:val="24"/>
          <w:szCs w:val="24"/>
        </w:rPr>
        <w:t xml:space="preserve">and </w:t>
      </w:r>
      <w:r w:rsidR="00F34325" w:rsidRPr="00B427BD">
        <w:rPr>
          <w:rFonts w:ascii="Times New Roman" w:hAnsi="Times New Roman" w:cs="Times New Roman"/>
          <w:sz w:val="24"/>
          <w:szCs w:val="24"/>
        </w:rPr>
        <w:t>then through the posterior border of the trapezius to the posterior aspect of acromion process</w:t>
      </w:r>
      <w:r w:rsidR="00AF55A1" w:rsidRPr="00B427BD">
        <w:rPr>
          <w:rFonts w:ascii="Times New Roman" w:hAnsi="Times New Roman" w:cs="Times New Roman"/>
          <w:sz w:val="24"/>
          <w:szCs w:val="24"/>
        </w:rPr>
        <w:t>.</w:t>
      </w:r>
      <w:r w:rsidR="00F34325" w:rsidRPr="00B427BD">
        <w:rPr>
          <w:rFonts w:ascii="Times New Roman" w:hAnsi="Times New Roman" w:cs="Times New Roman"/>
          <w:sz w:val="24"/>
          <w:szCs w:val="24"/>
        </w:rPr>
        <w:t xml:space="preserve"> (Fig-2)</w:t>
      </w:r>
    </w:p>
    <w:p w:rsidR="00F34325" w:rsidRPr="00B427BD" w:rsidRDefault="00846916" w:rsidP="00067AD0">
      <w:pPr>
        <w:numPr>
          <w:ilvl w:val="1"/>
          <w:numId w:val="6"/>
        </w:num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A</w:t>
      </w:r>
      <w:r w:rsidR="00F34325" w:rsidRPr="00B427BD">
        <w:rPr>
          <w:rFonts w:ascii="Times New Roman" w:hAnsi="Times New Roman" w:cs="Times New Roman"/>
          <w:sz w:val="24"/>
          <w:szCs w:val="24"/>
        </w:rPr>
        <w:t xml:space="preserve"> curved incision is made bilaterally from the tip of acromion up to the mid axillary line </w:t>
      </w:r>
      <w:r w:rsidR="00AF55A1" w:rsidRPr="00B427BD">
        <w:rPr>
          <w:rFonts w:ascii="Times New Roman" w:hAnsi="Times New Roman" w:cs="Times New Roman"/>
          <w:sz w:val="24"/>
          <w:szCs w:val="24"/>
        </w:rPr>
        <w:t>in</w:t>
      </w:r>
      <w:r w:rsidR="00F34325" w:rsidRPr="00B427BD">
        <w:rPr>
          <w:rFonts w:ascii="Times New Roman" w:hAnsi="Times New Roman" w:cs="Times New Roman"/>
          <w:sz w:val="24"/>
          <w:szCs w:val="24"/>
        </w:rPr>
        <w:t xml:space="preserve"> the axilla through the medial border of the posterior aspect of </w:t>
      </w:r>
      <w:r w:rsidR="00F34325" w:rsidRPr="00B427BD">
        <w:rPr>
          <w:rFonts w:ascii="Times New Roman" w:hAnsi="Times New Roman" w:cs="Times New Roman"/>
          <w:sz w:val="24"/>
          <w:szCs w:val="24"/>
        </w:rPr>
        <w:lastRenderedPageBreak/>
        <w:t>the shoulder joint which is then extended up to the iliac crest through the mid axillary line bilaterally</w:t>
      </w:r>
      <w:r w:rsidR="00FD65DA" w:rsidRPr="00B427BD">
        <w:rPr>
          <w:rFonts w:ascii="Times New Roman" w:hAnsi="Times New Roman" w:cs="Times New Roman"/>
          <w:sz w:val="24"/>
          <w:szCs w:val="24"/>
        </w:rPr>
        <w:t>.</w:t>
      </w:r>
      <w:r w:rsidR="00F34325" w:rsidRPr="00B427BD">
        <w:rPr>
          <w:rFonts w:ascii="Times New Roman" w:hAnsi="Times New Roman" w:cs="Times New Roman"/>
          <w:sz w:val="24"/>
          <w:szCs w:val="24"/>
        </w:rPr>
        <w:t xml:space="preserve"> </w:t>
      </w:r>
      <w:r w:rsidR="00C94655" w:rsidRPr="00B427BD">
        <w:rPr>
          <w:rFonts w:ascii="Times New Roman" w:hAnsi="Times New Roman" w:cs="Times New Roman"/>
          <w:sz w:val="24"/>
          <w:szCs w:val="24"/>
        </w:rPr>
        <w:t>(Fig-2</w:t>
      </w:r>
      <w:r w:rsidR="00F34325" w:rsidRPr="00B427BD">
        <w:rPr>
          <w:rFonts w:ascii="Times New Roman" w:hAnsi="Times New Roman" w:cs="Times New Roman"/>
          <w:sz w:val="24"/>
          <w:szCs w:val="24"/>
        </w:rPr>
        <w:t>)</w:t>
      </w:r>
    </w:p>
    <w:p w:rsidR="00F34325" w:rsidRPr="00B427BD" w:rsidRDefault="00F34325" w:rsidP="00067AD0">
      <w:pPr>
        <w:pStyle w:val="ListParagraph"/>
        <w:numPr>
          <w:ilvl w:val="0"/>
          <w:numId w:val="7"/>
        </w:numPr>
        <w:spacing w:after="200"/>
        <w:jc w:val="both"/>
        <w:rPr>
          <w:szCs w:val="24"/>
        </w:rPr>
      </w:pPr>
      <w:r w:rsidRPr="00B427BD">
        <w:rPr>
          <w:b/>
          <w:szCs w:val="24"/>
        </w:rPr>
        <w:t>Reflection of the posterior flap:</w:t>
      </w:r>
      <w:r w:rsidRPr="00B427BD">
        <w:rPr>
          <w:szCs w:val="24"/>
        </w:rPr>
        <w:t xml:space="preserve"> the posterior flap of the scalp is reflected back up to the occiput and </w:t>
      </w:r>
      <w:proofErr w:type="spellStart"/>
      <w:r w:rsidRPr="00B427BD">
        <w:rPr>
          <w:szCs w:val="24"/>
        </w:rPr>
        <w:t>anteriorly</w:t>
      </w:r>
      <w:proofErr w:type="spellEnd"/>
      <w:r w:rsidRPr="00B427BD">
        <w:rPr>
          <w:szCs w:val="24"/>
        </w:rPr>
        <w:t xml:space="preserve"> up to the supra-orbital ridges. The posterior flap is then reflected back making superficial strokes by the scal</w:t>
      </w:r>
      <w:r w:rsidR="00FA1383" w:rsidRPr="00B427BD">
        <w:rPr>
          <w:szCs w:val="24"/>
        </w:rPr>
        <w:t xml:space="preserve">pel on the subcutaneous tissues, </w:t>
      </w:r>
      <w:r w:rsidRPr="00B427BD">
        <w:rPr>
          <w:szCs w:val="24"/>
        </w:rPr>
        <w:t xml:space="preserve">continued through the neck, then the </w:t>
      </w:r>
      <w:r w:rsidR="00907908" w:rsidRPr="00B427BD">
        <w:rPr>
          <w:szCs w:val="24"/>
        </w:rPr>
        <w:t xml:space="preserve">back of the </w:t>
      </w:r>
      <w:r w:rsidRPr="00B427BD">
        <w:rPr>
          <w:szCs w:val="24"/>
        </w:rPr>
        <w:t xml:space="preserve">chest and back of the abdomen up to the superior border of sacrum. </w:t>
      </w:r>
      <w:r w:rsidR="00FA1383" w:rsidRPr="00B427BD">
        <w:rPr>
          <w:szCs w:val="24"/>
        </w:rPr>
        <w:t>Thus</w:t>
      </w:r>
      <w:r w:rsidRPr="00B427BD">
        <w:rPr>
          <w:szCs w:val="24"/>
        </w:rPr>
        <w:t>, the whole flap of the skin is reflected back up to the superior border of the sacrum exposing the whole of the back of the head, neck, chest and abdomen (Fig-3).</w:t>
      </w:r>
    </w:p>
    <w:p w:rsidR="00F34325" w:rsidRPr="00B427BD" w:rsidRDefault="00F34325" w:rsidP="00067AD0">
      <w:pPr>
        <w:numPr>
          <w:ilvl w:val="0"/>
          <w:numId w:val="7"/>
        </w:numPr>
        <w:spacing w:line="240" w:lineRule="auto"/>
        <w:jc w:val="both"/>
        <w:rPr>
          <w:rFonts w:ascii="Times New Roman" w:hAnsi="Times New Roman" w:cs="Times New Roman"/>
          <w:b/>
          <w:sz w:val="24"/>
          <w:szCs w:val="24"/>
        </w:rPr>
      </w:pPr>
      <w:r w:rsidRPr="00B427BD">
        <w:rPr>
          <w:rFonts w:ascii="Times New Roman" w:hAnsi="Times New Roman" w:cs="Times New Roman"/>
          <w:b/>
          <w:sz w:val="24"/>
          <w:szCs w:val="24"/>
        </w:rPr>
        <w:t xml:space="preserve">Exposure of the lower limbs: </w:t>
      </w:r>
      <w:r w:rsidRPr="00B427BD">
        <w:rPr>
          <w:rFonts w:ascii="Times New Roman" w:hAnsi="Times New Roman" w:cs="Times New Roman"/>
          <w:sz w:val="24"/>
          <w:szCs w:val="24"/>
        </w:rPr>
        <w:t xml:space="preserve">from the iliac crest, the incision is extended round the buttocks up to the midpoint in </w:t>
      </w:r>
      <w:proofErr w:type="spellStart"/>
      <w:r w:rsidRPr="00B427BD">
        <w:rPr>
          <w:rFonts w:ascii="Times New Roman" w:hAnsi="Times New Roman" w:cs="Times New Roman"/>
          <w:sz w:val="24"/>
          <w:szCs w:val="24"/>
        </w:rPr>
        <w:t>gluteal</w:t>
      </w:r>
      <w:proofErr w:type="spellEnd"/>
      <w:r w:rsidRPr="00B427BD">
        <w:rPr>
          <w:rFonts w:ascii="Times New Roman" w:hAnsi="Times New Roman" w:cs="Times New Roman"/>
          <w:sz w:val="24"/>
          <w:szCs w:val="24"/>
        </w:rPr>
        <w:t xml:space="preserve"> fold</w:t>
      </w:r>
      <w:r w:rsidR="00882416" w:rsidRPr="00B427BD">
        <w:rPr>
          <w:rFonts w:ascii="Times New Roman" w:hAnsi="Times New Roman" w:cs="Times New Roman"/>
          <w:sz w:val="24"/>
          <w:szCs w:val="24"/>
        </w:rPr>
        <w:t>s,</w:t>
      </w:r>
      <w:r w:rsidRPr="00B427BD">
        <w:rPr>
          <w:rFonts w:ascii="Times New Roman" w:hAnsi="Times New Roman" w:cs="Times New Roman"/>
          <w:sz w:val="24"/>
          <w:szCs w:val="24"/>
        </w:rPr>
        <w:t xml:space="preserve"> then through the middle of the each of the thighs in posterior aspect extending through the </w:t>
      </w:r>
      <w:proofErr w:type="spellStart"/>
      <w:r w:rsidRPr="00B427BD">
        <w:rPr>
          <w:rFonts w:ascii="Times New Roman" w:hAnsi="Times New Roman" w:cs="Times New Roman"/>
          <w:sz w:val="24"/>
          <w:szCs w:val="24"/>
        </w:rPr>
        <w:t>popliteal</w:t>
      </w:r>
      <w:proofErr w:type="spellEnd"/>
      <w:r w:rsidRPr="00B427BD">
        <w:rPr>
          <w:rFonts w:ascii="Times New Roman" w:hAnsi="Times New Roman" w:cs="Times New Roman"/>
          <w:sz w:val="24"/>
          <w:szCs w:val="24"/>
        </w:rPr>
        <w:t xml:space="preserve"> </w:t>
      </w:r>
      <w:proofErr w:type="spellStart"/>
      <w:r w:rsidRPr="00B427BD">
        <w:rPr>
          <w:rFonts w:ascii="Times New Roman" w:hAnsi="Times New Roman" w:cs="Times New Roman"/>
          <w:sz w:val="24"/>
          <w:szCs w:val="24"/>
        </w:rPr>
        <w:t>fossa</w:t>
      </w:r>
      <w:proofErr w:type="spellEnd"/>
      <w:r w:rsidRPr="00B427BD">
        <w:rPr>
          <w:rFonts w:ascii="Times New Roman" w:hAnsi="Times New Roman" w:cs="Times New Roman"/>
          <w:sz w:val="24"/>
          <w:szCs w:val="24"/>
        </w:rPr>
        <w:t xml:space="preserve"> up to the posterior border of the heel. Incision is then extended by both lateral and medial borders of the sole of foot up to the </w:t>
      </w:r>
      <w:proofErr w:type="spellStart"/>
      <w:r w:rsidRPr="00B427BD">
        <w:rPr>
          <w:rFonts w:ascii="Times New Roman" w:hAnsi="Times New Roman" w:cs="Times New Roman"/>
          <w:sz w:val="24"/>
          <w:szCs w:val="24"/>
        </w:rPr>
        <w:t>metatarso-phalangeal</w:t>
      </w:r>
      <w:proofErr w:type="spellEnd"/>
      <w:r w:rsidRPr="00B427BD">
        <w:rPr>
          <w:rFonts w:ascii="Times New Roman" w:hAnsi="Times New Roman" w:cs="Times New Roman"/>
          <w:sz w:val="24"/>
          <w:szCs w:val="24"/>
        </w:rPr>
        <w:t xml:space="preserve"> joints (</w:t>
      </w:r>
      <w:r w:rsidR="00C94655" w:rsidRPr="00B427BD">
        <w:rPr>
          <w:rFonts w:ascii="Times New Roman" w:hAnsi="Times New Roman" w:cs="Times New Roman"/>
          <w:sz w:val="24"/>
          <w:szCs w:val="24"/>
        </w:rPr>
        <w:t>Fig-4</w:t>
      </w:r>
      <w:r w:rsidRPr="00B427BD">
        <w:rPr>
          <w:rFonts w:ascii="Times New Roman" w:hAnsi="Times New Roman" w:cs="Times New Roman"/>
          <w:sz w:val="24"/>
          <w:szCs w:val="24"/>
        </w:rPr>
        <w:t>).</w:t>
      </w:r>
    </w:p>
    <w:p w:rsidR="00F34325" w:rsidRPr="00B427BD" w:rsidRDefault="00F34325" w:rsidP="00067AD0">
      <w:pPr>
        <w:spacing w:line="240" w:lineRule="auto"/>
        <w:ind w:left="720"/>
        <w:jc w:val="both"/>
        <w:rPr>
          <w:rFonts w:ascii="Times New Roman" w:hAnsi="Times New Roman" w:cs="Times New Roman"/>
          <w:bCs/>
          <w:sz w:val="24"/>
          <w:szCs w:val="24"/>
        </w:rPr>
      </w:pPr>
      <w:r w:rsidRPr="00B427BD">
        <w:rPr>
          <w:rFonts w:ascii="Times New Roman" w:hAnsi="Times New Roman" w:cs="Times New Roman"/>
          <w:bCs/>
          <w:sz w:val="24"/>
          <w:szCs w:val="24"/>
        </w:rPr>
        <w:t>The skin flaps are reflected both medially and laterally to expose the whole circumference of the lower limbs</w:t>
      </w:r>
      <w:r w:rsidR="000D12A6" w:rsidRPr="00B427BD">
        <w:rPr>
          <w:rFonts w:ascii="Times New Roman" w:hAnsi="Times New Roman" w:cs="Times New Roman"/>
          <w:bCs/>
          <w:sz w:val="24"/>
          <w:szCs w:val="24"/>
        </w:rPr>
        <w:t xml:space="preserve"> up to the heel</w:t>
      </w:r>
      <w:r w:rsidR="00C94655" w:rsidRPr="00B427BD">
        <w:rPr>
          <w:rFonts w:ascii="Times New Roman" w:hAnsi="Times New Roman" w:cs="Times New Roman"/>
          <w:bCs/>
          <w:sz w:val="24"/>
          <w:szCs w:val="24"/>
        </w:rPr>
        <w:t xml:space="preserve"> </w:t>
      </w:r>
      <w:r w:rsidR="00C94655" w:rsidRPr="00B427BD">
        <w:rPr>
          <w:rFonts w:ascii="Times New Roman" w:hAnsi="Times New Roman" w:cs="Times New Roman"/>
          <w:sz w:val="24"/>
          <w:szCs w:val="24"/>
        </w:rPr>
        <w:t>(Fig-5)</w:t>
      </w:r>
      <w:r w:rsidRPr="00B427BD">
        <w:rPr>
          <w:rFonts w:ascii="Times New Roman" w:hAnsi="Times New Roman" w:cs="Times New Roman"/>
          <w:bCs/>
          <w:sz w:val="24"/>
          <w:szCs w:val="24"/>
        </w:rPr>
        <w:t xml:space="preserve">. The </w:t>
      </w:r>
      <w:r w:rsidR="000D12A6" w:rsidRPr="00B427BD">
        <w:rPr>
          <w:rFonts w:ascii="Times New Roman" w:hAnsi="Times New Roman" w:cs="Times New Roman"/>
          <w:bCs/>
          <w:sz w:val="24"/>
          <w:szCs w:val="24"/>
        </w:rPr>
        <w:t xml:space="preserve">flaps in the </w:t>
      </w:r>
      <w:r w:rsidRPr="00B427BD">
        <w:rPr>
          <w:rFonts w:ascii="Times New Roman" w:hAnsi="Times New Roman" w:cs="Times New Roman"/>
          <w:bCs/>
          <w:sz w:val="24"/>
          <w:szCs w:val="24"/>
        </w:rPr>
        <w:t xml:space="preserve">sole of foot are reflected distally up to the </w:t>
      </w:r>
      <w:proofErr w:type="spellStart"/>
      <w:r w:rsidRPr="00B427BD">
        <w:rPr>
          <w:rFonts w:ascii="Times New Roman" w:hAnsi="Times New Roman" w:cs="Times New Roman"/>
          <w:bCs/>
          <w:sz w:val="24"/>
          <w:szCs w:val="24"/>
        </w:rPr>
        <w:t>metatarso-phalangeal</w:t>
      </w:r>
      <w:proofErr w:type="spellEnd"/>
      <w:r w:rsidRPr="00B427BD">
        <w:rPr>
          <w:rFonts w:ascii="Times New Roman" w:hAnsi="Times New Roman" w:cs="Times New Roman"/>
          <w:bCs/>
          <w:sz w:val="24"/>
          <w:szCs w:val="24"/>
        </w:rPr>
        <w:t xml:space="preserve"> joints </w:t>
      </w:r>
      <w:r w:rsidR="000D12A6" w:rsidRPr="00B427BD">
        <w:rPr>
          <w:rFonts w:ascii="Times New Roman" w:hAnsi="Times New Roman" w:cs="Times New Roman"/>
          <w:bCs/>
          <w:sz w:val="24"/>
          <w:szCs w:val="24"/>
        </w:rPr>
        <w:t xml:space="preserve">to expose the sole </w:t>
      </w:r>
      <w:r w:rsidRPr="00B427BD">
        <w:rPr>
          <w:rFonts w:ascii="Times New Roman" w:hAnsi="Times New Roman" w:cs="Times New Roman"/>
          <w:sz w:val="24"/>
          <w:szCs w:val="24"/>
        </w:rPr>
        <w:t>(Fig-</w:t>
      </w:r>
      <w:r w:rsidR="00C94655" w:rsidRPr="00B427BD">
        <w:rPr>
          <w:rFonts w:ascii="Times New Roman" w:hAnsi="Times New Roman" w:cs="Times New Roman"/>
          <w:sz w:val="24"/>
          <w:szCs w:val="24"/>
        </w:rPr>
        <w:t>6</w:t>
      </w:r>
      <w:r w:rsidRPr="00B427BD">
        <w:rPr>
          <w:rFonts w:ascii="Times New Roman" w:hAnsi="Times New Roman" w:cs="Times New Roman"/>
          <w:sz w:val="24"/>
          <w:szCs w:val="24"/>
        </w:rPr>
        <w:t>).</w:t>
      </w:r>
    </w:p>
    <w:p w:rsidR="00F34325" w:rsidRPr="00B427BD" w:rsidRDefault="00F34325" w:rsidP="00067AD0">
      <w:pPr>
        <w:spacing w:line="240" w:lineRule="auto"/>
        <w:jc w:val="both"/>
        <w:rPr>
          <w:rFonts w:ascii="Times New Roman" w:hAnsi="Times New Roman" w:cs="Times New Roman"/>
          <w:sz w:val="24"/>
          <w:szCs w:val="24"/>
        </w:rPr>
      </w:pPr>
      <w:r w:rsidRPr="00B427BD">
        <w:rPr>
          <w:rFonts w:ascii="Times New Roman" w:hAnsi="Times New Roman" w:cs="Times New Roman"/>
          <w:b/>
          <w:sz w:val="24"/>
          <w:szCs w:val="24"/>
        </w:rPr>
        <w:t>Exposure of the anterior aspect</w:t>
      </w:r>
      <w:r w:rsidRPr="00B427BD">
        <w:rPr>
          <w:rFonts w:ascii="Times New Roman" w:hAnsi="Times New Roman" w:cs="Times New Roman"/>
          <w:sz w:val="24"/>
          <w:szCs w:val="24"/>
        </w:rPr>
        <w:t xml:space="preserve"> </w:t>
      </w:r>
    </w:p>
    <w:p w:rsidR="00F34325" w:rsidRPr="00B427BD" w:rsidRDefault="00F34325" w:rsidP="00067AD0">
      <w:pPr>
        <w:numPr>
          <w:ilvl w:val="0"/>
          <w:numId w:val="7"/>
        </w:numPr>
        <w:spacing w:line="240" w:lineRule="auto"/>
        <w:jc w:val="both"/>
        <w:rPr>
          <w:rFonts w:ascii="Times New Roman" w:hAnsi="Times New Roman" w:cs="Times New Roman"/>
          <w:sz w:val="24"/>
          <w:szCs w:val="24"/>
        </w:rPr>
      </w:pPr>
      <w:r w:rsidRPr="00B427BD">
        <w:rPr>
          <w:rFonts w:ascii="Times New Roman" w:hAnsi="Times New Roman" w:cs="Times New Roman"/>
          <w:b/>
          <w:sz w:val="24"/>
          <w:szCs w:val="24"/>
        </w:rPr>
        <w:t>Positioning the body:</w:t>
      </w:r>
      <w:r w:rsidRPr="00B427BD">
        <w:rPr>
          <w:rFonts w:ascii="Times New Roman" w:hAnsi="Times New Roman" w:cs="Times New Roman"/>
          <w:sz w:val="24"/>
          <w:szCs w:val="24"/>
        </w:rPr>
        <w:t xml:space="preserve"> After completion of the examination of the posterior aspect, the flap of the skin is </w:t>
      </w:r>
      <w:r w:rsidR="008E43F9" w:rsidRPr="00B427BD">
        <w:rPr>
          <w:rFonts w:ascii="Times New Roman" w:hAnsi="Times New Roman" w:cs="Times New Roman"/>
          <w:sz w:val="24"/>
          <w:szCs w:val="24"/>
        </w:rPr>
        <w:t>replaced</w:t>
      </w:r>
      <w:r w:rsidRPr="00B427BD">
        <w:rPr>
          <w:rFonts w:ascii="Times New Roman" w:hAnsi="Times New Roman" w:cs="Times New Roman"/>
          <w:sz w:val="24"/>
          <w:szCs w:val="24"/>
        </w:rPr>
        <w:t xml:space="preserve"> back and the body is turned back to the supine position with a wooden block under the shoulder to keep the neck in extended position</w:t>
      </w:r>
      <w:r w:rsidR="00C94655" w:rsidRPr="00B427BD">
        <w:rPr>
          <w:rFonts w:ascii="Times New Roman" w:hAnsi="Times New Roman" w:cs="Times New Roman"/>
          <w:sz w:val="24"/>
          <w:szCs w:val="24"/>
        </w:rPr>
        <w:t>.</w:t>
      </w:r>
      <w:r w:rsidRPr="00B427BD">
        <w:rPr>
          <w:rFonts w:ascii="Times New Roman" w:hAnsi="Times New Roman" w:cs="Times New Roman"/>
          <w:sz w:val="24"/>
          <w:szCs w:val="24"/>
        </w:rPr>
        <w:t xml:space="preserve"> </w:t>
      </w:r>
    </w:p>
    <w:p w:rsidR="00F34325" w:rsidRPr="00B427BD" w:rsidRDefault="00F34325" w:rsidP="00067AD0">
      <w:pPr>
        <w:numPr>
          <w:ilvl w:val="0"/>
          <w:numId w:val="7"/>
        </w:numPr>
        <w:spacing w:line="240" w:lineRule="auto"/>
        <w:jc w:val="both"/>
        <w:rPr>
          <w:rFonts w:ascii="Times New Roman" w:hAnsi="Times New Roman" w:cs="Times New Roman"/>
          <w:b/>
          <w:sz w:val="24"/>
          <w:szCs w:val="24"/>
        </w:rPr>
      </w:pPr>
      <w:r w:rsidRPr="00B427BD">
        <w:rPr>
          <w:rFonts w:ascii="Times New Roman" w:hAnsi="Times New Roman" w:cs="Times New Roman"/>
          <w:b/>
          <w:sz w:val="24"/>
          <w:szCs w:val="24"/>
        </w:rPr>
        <w:t xml:space="preserve">Incision in the front: </w:t>
      </w:r>
    </w:p>
    <w:p w:rsidR="00F34325" w:rsidRPr="00B427BD" w:rsidRDefault="000D12A6" w:rsidP="00067AD0">
      <w:pPr>
        <w:numPr>
          <w:ilvl w:val="1"/>
          <w:numId w:val="7"/>
        </w:numPr>
        <w:spacing w:line="240" w:lineRule="auto"/>
        <w:ind w:left="1440"/>
        <w:jc w:val="both"/>
        <w:rPr>
          <w:rFonts w:ascii="Times New Roman" w:hAnsi="Times New Roman" w:cs="Times New Roman"/>
          <w:sz w:val="24"/>
          <w:szCs w:val="24"/>
        </w:rPr>
      </w:pPr>
      <w:r w:rsidRPr="00B427BD">
        <w:rPr>
          <w:rFonts w:ascii="Times New Roman" w:hAnsi="Times New Roman" w:cs="Times New Roman"/>
          <w:sz w:val="24"/>
          <w:szCs w:val="24"/>
        </w:rPr>
        <w:t>A</w:t>
      </w:r>
      <w:r w:rsidR="00F34325" w:rsidRPr="00B427BD">
        <w:rPr>
          <w:rFonts w:ascii="Times New Roman" w:hAnsi="Times New Roman" w:cs="Times New Roman"/>
          <w:sz w:val="24"/>
          <w:szCs w:val="24"/>
        </w:rPr>
        <w:t xml:space="preserve"> curved incision is made from the acromion process through the medial border of the shoulder joint to the mid axillary line bila</w:t>
      </w:r>
      <w:r w:rsidR="007F5862" w:rsidRPr="00B427BD">
        <w:rPr>
          <w:rFonts w:ascii="Times New Roman" w:hAnsi="Times New Roman" w:cs="Times New Roman"/>
          <w:sz w:val="24"/>
          <w:szCs w:val="24"/>
        </w:rPr>
        <w:t>terally, as was made in the posterior</w:t>
      </w:r>
      <w:r w:rsidR="00F34325" w:rsidRPr="00B427BD">
        <w:rPr>
          <w:rFonts w:ascii="Times New Roman" w:hAnsi="Times New Roman" w:cs="Times New Roman"/>
          <w:sz w:val="24"/>
          <w:szCs w:val="24"/>
        </w:rPr>
        <w:t xml:space="preserve"> </w:t>
      </w:r>
      <w:r w:rsidR="007F5862" w:rsidRPr="00B427BD">
        <w:rPr>
          <w:rFonts w:ascii="Times New Roman" w:hAnsi="Times New Roman" w:cs="Times New Roman"/>
          <w:sz w:val="24"/>
          <w:szCs w:val="24"/>
        </w:rPr>
        <w:t xml:space="preserve">aspect </w:t>
      </w:r>
      <w:r w:rsidR="00C94655" w:rsidRPr="00B427BD">
        <w:rPr>
          <w:rFonts w:ascii="Times New Roman" w:hAnsi="Times New Roman" w:cs="Times New Roman"/>
          <w:sz w:val="24"/>
          <w:szCs w:val="24"/>
        </w:rPr>
        <w:t>(Fig-7</w:t>
      </w:r>
      <w:r w:rsidR="00F34325" w:rsidRPr="00B427BD">
        <w:rPr>
          <w:rFonts w:ascii="Times New Roman" w:hAnsi="Times New Roman" w:cs="Times New Roman"/>
          <w:sz w:val="24"/>
          <w:szCs w:val="24"/>
        </w:rPr>
        <w:t>).</w:t>
      </w:r>
    </w:p>
    <w:p w:rsidR="00F34325" w:rsidRPr="00B427BD" w:rsidRDefault="000D12A6" w:rsidP="00067AD0">
      <w:pPr>
        <w:numPr>
          <w:ilvl w:val="1"/>
          <w:numId w:val="7"/>
        </w:numPr>
        <w:spacing w:line="240" w:lineRule="auto"/>
        <w:ind w:left="1440"/>
        <w:jc w:val="both"/>
        <w:rPr>
          <w:rFonts w:ascii="Times New Roman" w:hAnsi="Times New Roman" w:cs="Times New Roman"/>
          <w:sz w:val="24"/>
          <w:szCs w:val="24"/>
        </w:rPr>
      </w:pPr>
      <w:r w:rsidRPr="00B427BD">
        <w:rPr>
          <w:rFonts w:ascii="Times New Roman" w:hAnsi="Times New Roman" w:cs="Times New Roman"/>
          <w:sz w:val="24"/>
          <w:szCs w:val="24"/>
        </w:rPr>
        <w:t>A</w:t>
      </w:r>
      <w:r w:rsidR="00F34325" w:rsidRPr="00B427BD">
        <w:rPr>
          <w:rFonts w:ascii="Times New Roman" w:hAnsi="Times New Roman" w:cs="Times New Roman"/>
          <w:sz w:val="24"/>
          <w:szCs w:val="24"/>
        </w:rPr>
        <w:t xml:space="preserve">nother incision is made from the mid axillary line on the iliac crest bilaterally over the inguinal ligament, to meet at the symphysis pubis </w:t>
      </w:r>
      <w:r w:rsidR="00C94655" w:rsidRPr="00B427BD">
        <w:rPr>
          <w:rFonts w:ascii="Times New Roman" w:hAnsi="Times New Roman" w:cs="Times New Roman"/>
          <w:sz w:val="24"/>
          <w:szCs w:val="24"/>
        </w:rPr>
        <w:t>(Fig-8</w:t>
      </w:r>
      <w:r w:rsidR="00F34325" w:rsidRPr="00B427BD">
        <w:rPr>
          <w:rFonts w:ascii="Times New Roman" w:hAnsi="Times New Roman" w:cs="Times New Roman"/>
          <w:sz w:val="24"/>
          <w:szCs w:val="24"/>
        </w:rPr>
        <w:t>).</w:t>
      </w:r>
    </w:p>
    <w:p w:rsidR="00F34325" w:rsidRPr="00B427BD" w:rsidRDefault="000D12A6" w:rsidP="00067AD0">
      <w:pPr>
        <w:numPr>
          <w:ilvl w:val="1"/>
          <w:numId w:val="7"/>
        </w:numPr>
        <w:spacing w:line="240" w:lineRule="auto"/>
        <w:ind w:left="1440"/>
        <w:jc w:val="both"/>
        <w:rPr>
          <w:rFonts w:ascii="Times New Roman" w:hAnsi="Times New Roman" w:cs="Times New Roman"/>
          <w:sz w:val="24"/>
          <w:szCs w:val="24"/>
        </w:rPr>
      </w:pPr>
      <w:r w:rsidRPr="00B427BD">
        <w:rPr>
          <w:rFonts w:ascii="Times New Roman" w:hAnsi="Times New Roman" w:cs="Times New Roman"/>
          <w:sz w:val="24"/>
          <w:szCs w:val="24"/>
        </w:rPr>
        <w:t>T</w:t>
      </w:r>
      <w:r w:rsidR="00F34325" w:rsidRPr="00B427BD">
        <w:rPr>
          <w:rFonts w:ascii="Times New Roman" w:hAnsi="Times New Roman" w:cs="Times New Roman"/>
          <w:sz w:val="24"/>
          <w:szCs w:val="24"/>
        </w:rPr>
        <w:t xml:space="preserve">he skin with the superficial tissue flap is reflected up, up to the root of the neck and then to the inferior margin of the mandible bilaterally taking care not to injure </w:t>
      </w:r>
      <w:r w:rsidR="007F5862" w:rsidRPr="00B427BD">
        <w:rPr>
          <w:rFonts w:ascii="Times New Roman" w:hAnsi="Times New Roman" w:cs="Times New Roman"/>
          <w:sz w:val="24"/>
          <w:szCs w:val="24"/>
        </w:rPr>
        <w:t xml:space="preserve">the rectus sheath and </w:t>
      </w:r>
      <w:r w:rsidR="00F34325" w:rsidRPr="00B427BD">
        <w:rPr>
          <w:rFonts w:ascii="Times New Roman" w:hAnsi="Times New Roman" w:cs="Times New Roman"/>
          <w:sz w:val="24"/>
          <w:szCs w:val="24"/>
        </w:rPr>
        <w:t xml:space="preserve">the neck structures. </w:t>
      </w:r>
      <w:r w:rsidR="00C94655" w:rsidRPr="00B427BD">
        <w:rPr>
          <w:rFonts w:ascii="Times New Roman" w:hAnsi="Times New Roman" w:cs="Times New Roman"/>
          <w:sz w:val="24"/>
          <w:szCs w:val="24"/>
        </w:rPr>
        <w:t>(Fig-9</w:t>
      </w:r>
      <w:r w:rsidR="00F34325" w:rsidRPr="00B427BD">
        <w:rPr>
          <w:rFonts w:ascii="Times New Roman" w:hAnsi="Times New Roman" w:cs="Times New Roman"/>
          <w:sz w:val="24"/>
          <w:szCs w:val="24"/>
        </w:rPr>
        <w:t xml:space="preserve">) </w:t>
      </w:r>
    </w:p>
    <w:p w:rsidR="00F34325" w:rsidRPr="00B427BD" w:rsidRDefault="00F34325" w:rsidP="00067AD0">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This way, the whole of front of the neck chest and abdomen is exposed.</w:t>
      </w:r>
    </w:p>
    <w:p w:rsidR="00F34325" w:rsidRPr="00B427BD" w:rsidRDefault="00F34325" w:rsidP="00067AD0">
      <w:pPr>
        <w:numPr>
          <w:ilvl w:val="0"/>
          <w:numId w:val="7"/>
        </w:numPr>
        <w:spacing w:line="240" w:lineRule="auto"/>
        <w:jc w:val="both"/>
        <w:rPr>
          <w:rFonts w:ascii="Times New Roman" w:hAnsi="Times New Roman" w:cs="Times New Roman"/>
          <w:sz w:val="24"/>
          <w:szCs w:val="24"/>
        </w:rPr>
      </w:pPr>
      <w:r w:rsidRPr="00B427BD">
        <w:rPr>
          <w:rFonts w:ascii="Times New Roman" w:hAnsi="Times New Roman" w:cs="Times New Roman"/>
          <w:b/>
          <w:sz w:val="24"/>
          <w:szCs w:val="24"/>
        </w:rPr>
        <w:t xml:space="preserve">Opening the abdominal cavity: </w:t>
      </w:r>
      <w:r w:rsidRPr="00B427BD">
        <w:rPr>
          <w:rFonts w:ascii="Times New Roman" w:hAnsi="Times New Roman" w:cs="Times New Roman"/>
          <w:sz w:val="24"/>
          <w:szCs w:val="24"/>
        </w:rPr>
        <w:t xml:space="preserve">To open the abdominal cavity, a </w:t>
      </w:r>
      <w:proofErr w:type="spellStart"/>
      <w:r w:rsidRPr="00B427BD">
        <w:rPr>
          <w:rFonts w:ascii="Times New Roman" w:hAnsi="Times New Roman" w:cs="Times New Roman"/>
          <w:sz w:val="24"/>
          <w:szCs w:val="24"/>
        </w:rPr>
        <w:t>para</w:t>
      </w:r>
      <w:proofErr w:type="spellEnd"/>
      <w:r w:rsidRPr="00B427BD">
        <w:rPr>
          <w:rFonts w:ascii="Times New Roman" w:hAnsi="Times New Roman" w:cs="Times New Roman"/>
          <w:sz w:val="24"/>
          <w:szCs w:val="24"/>
        </w:rPr>
        <w:t xml:space="preserve">-medial incision is made on the rectus near the symphysis pubis, which is extended upward by keeping the index and the middle fingers as guard up to the xiphoid process using a scissors or </w:t>
      </w:r>
      <w:proofErr w:type="spellStart"/>
      <w:r w:rsidRPr="00B427BD">
        <w:rPr>
          <w:rFonts w:ascii="Times New Roman" w:hAnsi="Times New Roman" w:cs="Times New Roman"/>
          <w:sz w:val="24"/>
          <w:szCs w:val="24"/>
        </w:rPr>
        <w:t>enterotome</w:t>
      </w:r>
      <w:proofErr w:type="spellEnd"/>
      <w:r w:rsidRPr="00B427BD">
        <w:rPr>
          <w:rFonts w:ascii="Times New Roman" w:hAnsi="Times New Roman" w:cs="Times New Roman"/>
          <w:sz w:val="24"/>
          <w:szCs w:val="24"/>
        </w:rPr>
        <w:t xml:space="preserve"> </w:t>
      </w:r>
      <w:r w:rsidR="00C94655" w:rsidRPr="00B427BD">
        <w:rPr>
          <w:rFonts w:ascii="Times New Roman" w:hAnsi="Times New Roman" w:cs="Times New Roman"/>
          <w:sz w:val="24"/>
          <w:szCs w:val="24"/>
        </w:rPr>
        <w:t xml:space="preserve">(Fig-10) </w:t>
      </w:r>
      <w:r w:rsidRPr="00B427BD">
        <w:rPr>
          <w:rFonts w:ascii="Times New Roman" w:hAnsi="Times New Roman" w:cs="Times New Roman"/>
          <w:sz w:val="24"/>
          <w:szCs w:val="24"/>
        </w:rPr>
        <w:t>which</w:t>
      </w:r>
      <w:r w:rsidR="00C94655" w:rsidRPr="00B427BD">
        <w:rPr>
          <w:rFonts w:ascii="Times New Roman" w:hAnsi="Times New Roman" w:cs="Times New Roman"/>
          <w:sz w:val="24"/>
          <w:szCs w:val="24"/>
        </w:rPr>
        <w:t xml:space="preserve"> is then extended bellow the costal</w:t>
      </w:r>
      <w:r w:rsidRPr="00B427BD">
        <w:rPr>
          <w:rFonts w:ascii="Times New Roman" w:hAnsi="Times New Roman" w:cs="Times New Roman"/>
          <w:sz w:val="24"/>
          <w:szCs w:val="24"/>
        </w:rPr>
        <w:t xml:space="preserve"> margin </w:t>
      </w:r>
      <w:r w:rsidR="00684968" w:rsidRPr="00B427BD">
        <w:rPr>
          <w:rFonts w:ascii="Times New Roman" w:hAnsi="Times New Roman" w:cs="Times New Roman"/>
          <w:sz w:val="24"/>
          <w:szCs w:val="24"/>
        </w:rPr>
        <w:t>bi</w:t>
      </w:r>
      <w:r w:rsidRPr="00B427BD">
        <w:rPr>
          <w:rFonts w:ascii="Times New Roman" w:hAnsi="Times New Roman" w:cs="Times New Roman"/>
          <w:sz w:val="24"/>
          <w:szCs w:val="24"/>
        </w:rPr>
        <w:t>laterally up to the anterior axillary line</w:t>
      </w:r>
      <w:r w:rsidR="00C94655" w:rsidRPr="00B427BD">
        <w:rPr>
          <w:rFonts w:ascii="Times New Roman" w:hAnsi="Times New Roman" w:cs="Times New Roman"/>
          <w:sz w:val="24"/>
          <w:szCs w:val="24"/>
        </w:rPr>
        <w:t xml:space="preserve"> to open the peritoneal cavity</w:t>
      </w:r>
      <w:r w:rsidRPr="00B427BD">
        <w:rPr>
          <w:rFonts w:ascii="Times New Roman" w:hAnsi="Times New Roman" w:cs="Times New Roman"/>
          <w:sz w:val="24"/>
          <w:szCs w:val="24"/>
        </w:rPr>
        <w:t xml:space="preserve">. </w:t>
      </w:r>
      <w:r w:rsidR="00C94655" w:rsidRPr="00B427BD">
        <w:rPr>
          <w:rFonts w:ascii="Times New Roman" w:hAnsi="Times New Roman" w:cs="Times New Roman"/>
          <w:sz w:val="24"/>
          <w:szCs w:val="24"/>
        </w:rPr>
        <w:t>(Fig-11</w:t>
      </w:r>
      <w:r w:rsidRPr="00B427BD">
        <w:rPr>
          <w:rFonts w:ascii="Times New Roman" w:hAnsi="Times New Roman" w:cs="Times New Roman"/>
          <w:sz w:val="24"/>
          <w:szCs w:val="24"/>
        </w:rPr>
        <w:t>)</w:t>
      </w:r>
      <w:r w:rsidR="00C94655" w:rsidRPr="00B427BD">
        <w:rPr>
          <w:rFonts w:ascii="Times New Roman" w:hAnsi="Times New Roman" w:cs="Times New Roman"/>
          <w:sz w:val="24"/>
          <w:szCs w:val="24"/>
        </w:rPr>
        <w:t>.</w:t>
      </w:r>
    </w:p>
    <w:p w:rsidR="00F34325" w:rsidRPr="00B427BD" w:rsidRDefault="00F34325" w:rsidP="00067AD0">
      <w:pPr>
        <w:spacing w:line="240" w:lineRule="auto"/>
        <w:ind w:left="1080"/>
        <w:jc w:val="both"/>
        <w:rPr>
          <w:rFonts w:ascii="Times New Roman" w:hAnsi="Times New Roman" w:cs="Times New Roman"/>
          <w:sz w:val="24"/>
          <w:szCs w:val="24"/>
        </w:rPr>
      </w:pPr>
      <w:proofErr w:type="gramStart"/>
      <w:r w:rsidRPr="00B427BD">
        <w:rPr>
          <w:rFonts w:ascii="Times New Roman" w:hAnsi="Times New Roman" w:cs="Times New Roman"/>
          <w:b/>
          <w:sz w:val="24"/>
          <w:szCs w:val="24"/>
        </w:rPr>
        <w:t xml:space="preserve">Opening the thorax: </w:t>
      </w:r>
      <w:r w:rsidR="008A644F" w:rsidRPr="00B427BD">
        <w:rPr>
          <w:rFonts w:ascii="Times New Roman" w:hAnsi="Times New Roman" w:cs="Times New Roman"/>
          <w:sz w:val="24"/>
          <w:szCs w:val="24"/>
        </w:rPr>
        <w:t>T</w:t>
      </w:r>
      <w:r w:rsidRPr="00B427BD">
        <w:rPr>
          <w:rFonts w:ascii="Times New Roman" w:hAnsi="Times New Roman" w:cs="Times New Roman"/>
          <w:sz w:val="24"/>
          <w:szCs w:val="24"/>
        </w:rPr>
        <w:t xml:space="preserve">he sternum is removed by cutting at the </w:t>
      </w:r>
      <w:proofErr w:type="spellStart"/>
      <w:r w:rsidRPr="00B427BD">
        <w:rPr>
          <w:rFonts w:ascii="Times New Roman" w:hAnsi="Times New Roman" w:cs="Times New Roman"/>
          <w:sz w:val="24"/>
          <w:szCs w:val="24"/>
        </w:rPr>
        <w:t>costochondrial</w:t>
      </w:r>
      <w:proofErr w:type="spellEnd"/>
      <w:r w:rsidRPr="00B427BD">
        <w:rPr>
          <w:rFonts w:ascii="Times New Roman" w:hAnsi="Times New Roman" w:cs="Times New Roman"/>
          <w:sz w:val="24"/>
          <w:szCs w:val="24"/>
        </w:rPr>
        <w:t xml:space="preserve"> junction and then separating the </w:t>
      </w:r>
      <w:proofErr w:type="spellStart"/>
      <w:r w:rsidRPr="00B427BD">
        <w:rPr>
          <w:rFonts w:ascii="Times New Roman" w:hAnsi="Times New Roman" w:cs="Times New Roman"/>
          <w:sz w:val="24"/>
          <w:szCs w:val="24"/>
        </w:rPr>
        <w:t>sterno-clevicular</w:t>
      </w:r>
      <w:proofErr w:type="spellEnd"/>
      <w:r w:rsidRPr="00B427BD">
        <w:rPr>
          <w:rFonts w:ascii="Times New Roman" w:hAnsi="Times New Roman" w:cs="Times New Roman"/>
          <w:sz w:val="24"/>
          <w:szCs w:val="24"/>
        </w:rPr>
        <w:t xml:space="preserve"> joint</w:t>
      </w:r>
      <w:r w:rsidR="008A644F" w:rsidRPr="00B427BD">
        <w:rPr>
          <w:rFonts w:ascii="Times New Roman" w:hAnsi="Times New Roman" w:cs="Times New Roman"/>
          <w:sz w:val="24"/>
          <w:szCs w:val="24"/>
        </w:rPr>
        <w:t xml:space="preserve"> to open the thorax.</w:t>
      </w:r>
      <w:proofErr w:type="gramEnd"/>
    </w:p>
    <w:p w:rsidR="00F34325" w:rsidRPr="00B427BD" w:rsidRDefault="00F34325" w:rsidP="00067AD0">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 xml:space="preserve">Now after separating the diaphragm, the whole of the thorax and abdomen can be examined. </w:t>
      </w:r>
    </w:p>
    <w:p w:rsidR="00C94655" w:rsidRPr="00B427BD" w:rsidRDefault="00C94655" w:rsidP="00067AD0">
      <w:pPr>
        <w:pStyle w:val="ListParagraph"/>
        <w:numPr>
          <w:ilvl w:val="0"/>
          <w:numId w:val="7"/>
        </w:numPr>
        <w:spacing w:after="200"/>
        <w:jc w:val="both"/>
        <w:rPr>
          <w:szCs w:val="24"/>
        </w:rPr>
      </w:pPr>
      <w:r w:rsidRPr="00B427BD">
        <w:rPr>
          <w:b/>
          <w:bCs/>
          <w:szCs w:val="24"/>
        </w:rPr>
        <w:lastRenderedPageBreak/>
        <w:t xml:space="preserve">Exposure of the oral cavity: </w:t>
      </w:r>
      <w:r w:rsidR="003C6AEB" w:rsidRPr="00B427BD">
        <w:rPr>
          <w:szCs w:val="24"/>
        </w:rPr>
        <w:t>The skin flap</w:t>
      </w:r>
      <w:r w:rsidR="003C6AEB" w:rsidRPr="00B427BD">
        <w:rPr>
          <w:b/>
          <w:bCs/>
          <w:szCs w:val="24"/>
        </w:rPr>
        <w:t xml:space="preserve"> </w:t>
      </w:r>
      <w:r w:rsidR="003C6AEB" w:rsidRPr="00B427BD">
        <w:rPr>
          <w:szCs w:val="24"/>
        </w:rPr>
        <w:t>is then reflected</w:t>
      </w:r>
      <w:r w:rsidR="003C6AEB" w:rsidRPr="00B427BD">
        <w:rPr>
          <w:b/>
          <w:bCs/>
          <w:szCs w:val="24"/>
        </w:rPr>
        <w:t xml:space="preserve"> </w:t>
      </w:r>
      <w:r w:rsidR="003C6AEB" w:rsidRPr="00B427BD">
        <w:rPr>
          <w:szCs w:val="24"/>
        </w:rPr>
        <w:t>upward</w:t>
      </w:r>
      <w:r w:rsidR="003C6AEB" w:rsidRPr="00B427BD">
        <w:rPr>
          <w:b/>
          <w:bCs/>
          <w:szCs w:val="24"/>
        </w:rPr>
        <w:t xml:space="preserve"> </w:t>
      </w:r>
      <w:r w:rsidR="003C6AEB" w:rsidRPr="00B427BD">
        <w:rPr>
          <w:szCs w:val="24"/>
        </w:rPr>
        <w:t xml:space="preserve">up just below the angles of the mouth; an incision is made on the muscles of the lower lip on the alveolar margin from midline, extending laterally up to the </w:t>
      </w:r>
      <w:proofErr w:type="spellStart"/>
      <w:r w:rsidR="003C6AEB" w:rsidRPr="00B427BD">
        <w:rPr>
          <w:szCs w:val="24"/>
        </w:rPr>
        <w:t>temporomandibular</w:t>
      </w:r>
      <w:proofErr w:type="spellEnd"/>
      <w:r w:rsidR="003C6AEB" w:rsidRPr="00B427BD">
        <w:rPr>
          <w:szCs w:val="24"/>
        </w:rPr>
        <w:t xml:space="preserve"> joints bilaterally to expose and open the whole of the oral cavity. Examination of the teeth can also be done in this way and can be noted (Fig-12).</w:t>
      </w:r>
    </w:p>
    <w:p w:rsidR="00EE42BF" w:rsidRPr="00B427BD" w:rsidRDefault="00EE42BF" w:rsidP="00EE42BF">
      <w:pPr>
        <w:pStyle w:val="ListParagraph"/>
        <w:spacing w:after="200"/>
        <w:ind w:left="1080"/>
        <w:jc w:val="both"/>
        <w:rPr>
          <w:szCs w:val="24"/>
        </w:rPr>
      </w:pPr>
    </w:p>
    <w:p w:rsidR="003C6AEB" w:rsidRPr="00B427BD" w:rsidRDefault="003C6AEB" w:rsidP="00067AD0">
      <w:pPr>
        <w:pStyle w:val="ListParagraph"/>
        <w:spacing w:after="200"/>
        <w:ind w:left="1080"/>
        <w:jc w:val="both"/>
        <w:rPr>
          <w:szCs w:val="24"/>
        </w:rPr>
      </w:pPr>
      <w:r w:rsidRPr="00B427BD">
        <w:rPr>
          <w:szCs w:val="24"/>
        </w:rPr>
        <w:t>After examination, on repositioning the flap back, the facial appearance revert</w:t>
      </w:r>
      <w:r w:rsidR="00684968" w:rsidRPr="00B427BD">
        <w:rPr>
          <w:szCs w:val="24"/>
        </w:rPr>
        <w:t>s</w:t>
      </w:r>
      <w:r w:rsidRPr="00B427BD">
        <w:rPr>
          <w:szCs w:val="24"/>
        </w:rPr>
        <w:t xml:space="preserve"> back to the original without any sign of disfiguration (Fig-13).</w:t>
      </w:r>
    </w:p>
    <w:p w:rsidR="00EE42BF" w:rsidRPr="00B427BD" w:rsidRDefault="00EE42BF" w:rsidP="00067AD0">
      <w:pPr>
        <w:pStyle w:val="ListParagraph"/>
        <w:spacing w:after="200"/>
        <w:ind w:left="1080"/>
        <w:jc w:val="both"/>
        <w:rPr>
          <w:szCs w:val="24"/>
        </w:rPr>
      </w:pPr>
    </w:p>
    <w:p w:rsidR="00F34325" w:rsidRPr="00B427BD" w:rsidRDefault="00F34325" w:rsidP="00067AD0">
      <w:pPr>
        <w:pStyle w:val="ListParagraph"/>
        <w:numPr>
          <w:ilvl w:val="0"/>
          <w:numId w:val="7"/>
        </w:numPr>
        <w:spacing w:after="200"/>
        <w:jc w:val="both"/>
        <w:rPr>
          <w:szCs w:val="24"/>
        </w:rPr>
      </w:pPr>
      <w:r w:rsidRPr="00B427BD">
        <w:rPr>
          <w:b/>
          <w:bCs/>
          <w:szCs w:val="24"/>
        </w:rPr>
        <w:t xml:space="preserve">Exposure of the upper limbs: </w:t>
      </w:r>
      <w:r w:rsidRPr="00B427BD">
        <w:rPr>
          <w:szCs w:val="24"/>
        </w:rPr>
        <w:t>incision is</w:t>
      </w:r>
      <w:r w:rsidRPr="00B427BD">
        <w:rPr>
          <w:b/>
          <w:bCs/>
          <w:szCs w:val="24"/>
        </w:rPr>
        <w:t xml:space="preserve"> </w:t>
      </w:r>
      <w:r w:rsidRPr="00B427BD">
        <w:rPr>
          <w:szCs w:val="24"/>
        </w:rPr>
        <w:t>continued</w:t>
      </w:r>
      <w:r w:rsidRPr="00B427BD">
        <w:rPr>
          <w:b/>
          <w:bCs/>
          <w:szCs w:val="24"/>
        </w:rPr>
        <w:t xml:space="preserve"> </w:t>
      </w:r>
      <w:r w:rsidRPr="00B427BD">
        <w:rPr>
          <w:szCs w:val="24"/>
        </w:rPr>
        <w:t xml:space="preserve">from the axilla through the posterior medial border in the arm and forearm up to the </w:t>
      </w:r>
      <w:r w:rsidR="008A644F" w:rsidRPr="00B427BD">
        <w:rPr>
          <w:szCs w:val="24"/>
        </w:rPr>
        <w:t xml:space="preserve">medial aspect of the </w:t>
      </w:r>
      <w:r w:rsidRPr="00B427BD">
        <w:rPr>
          <w:szCs w:val="24"/>
        </w:rPr>
        <w:t>wrist joint, then through the medial border of the palm up to the 5</w:t>
      </w:r>
      <w:r w:rsidRPr="00B427BD">
        <w:rPr>
          <w:szCs w:val="24"/>
          <w:vertAlign w:val="superscript"/>
        </w:rPr>
        <w:t>th</w:t>
      </w:r>
      <w:r w:rsidRPr="00B427BD">
        <w:rPr>
          <w:szCs w:val="24"/>
        </w:rPr>
        <w:t xml:space="preserve"> </w:t>
      </w:r>
      <w:proofErr w:type="spellStart"/>
      <w:r w:rsidRPr="00B427BD">
        <w:rPr>
          <w:szCs w:val="24"/>
        </w:rPr>
        <w:t>metacarpo-phalangeal</w:t>
      </w:r>
      <w:proofErr w:type="spellEnd"/>
      <w:r w:rsidRPr="00B427BD">
        <w:rPr>
          <w:szCs w:val="24"/>
        </w:rPr>
        <w:t xml:space="preserve"> joint from where incision is continued through the base of the fingers</w:t>
      </w:r>
      <w:r w:rsidR="00B305DC" w:rsidRPr="00B427BD">
        <w:rPr>
          <w:szCs w:val="24"/>
        </w:rPr>
        <w:t xml:space="preserve"> towards lateral aspect</w:t>
      </w:r>
      <w:r w:rsidRPr="00B427BD">
        <w:rPr>
          <w:szCs w:val="24"/>
        </w:rPr>
        <w:t xml:space="preserve"> </w:t>
      </w:r>
      <w:r w:rsidR="008A644F" w:rsidRPr="00B427BD">
        <w:rPr>
          <w:szCs w:val="24"/>
        </w:rPr>
        <w:t xml:space="preserve">and </w:t>
      </w:r>
      <w:r w:rsidRPr="00B427BD">
        <w:rPr>
          <w:szCs w:val="24"/>
        </w:rPr>
        <w:t xml:space="preserve">then </w:t>
      </w:r>
      <w:r w:rsidR="008A644F" w:rsidRPr="00B427BD">
        <w:rPr>
          <w:szCs w:val="24"/>
        </w:rPr>
        <w:t xml:space="preserve">through the </w:t>
      </w:r>
      <w:r w:rsidRPr="00B427BD">
        <w:rPr>
          <w:szCs w:val="24"/>
        </w:rPr>
        <w:t xml:space="preserve">lateral border of palm up to the lateral border of </w:t>
      </w:r>
      <w:proofErr w:type="spellStart"/>
      <w:r w:rsidRPr="00B427BD">
        <w:rPr>
          <w:szCs w:val="24"/>
        </w:rPr>
        <w:t>thanner</w:t>
      </w:r>
      <w:proofErr w:type="spellEnd"/>
      <w:r w:rsidRPr="00B427BD">
        <w:rPr>
          <w:szCs w:val="24"/>
        </w:rPr>
        <w:t xml:space="preserve"> eminence</w:t>
      </w:r>
      <w:r w:rsidR="003C6AEB" w:rsidRPr="00B427BD">
        <w:rPr>
          <w:szCs w:val="24"/>
        </w:rPr>
        <w:t xml:space="preserve"> (Fig-14)</w:t>
      </w:r>
      <w:r w:rsidRPr="00B427BD">
        <w:rPr>
          <w:szCs w:val="24"/>
        </w:rPr>
        <w:t xml:space="preserve">. Skin flaps are reflected to both sides of the incision up to the wrist; the skin of the palm is reflected proximally to expose the whole of the palm. </w:t>
      </w:r>
      <w:r w:rsidR="003C6AEB" w:rsidRPr="00B427BD">
        <w:rPr>
          <w:szCs w:val="24"/>
        </w:rPr>
        <w:t>(Fig-15</w:t>
      </w:r>
      <w:r w:rsidRPr="00B427BD">
        <w:rPr>
          <w:szCs w:val="24"/>
        </w:rPr>
        <w:t>)</w:t>
      </w:r>
      <w:r w:rsidRPr="00B427BD">
        <w:rPr>
          <w:b/>
          <w:bCs/>
          <w:szCs w:val="24"/>
        </w:rPr>
        <w:t xml:space="preserve">   </w:t>
      </w:r>
    </w:p>
    <w:p w:rsidR="00EE42BF" w:rsidRPr="00B427BD" w:rsidRDefault="00EE42BF" w:rsidP="00EE42BF">
      <w:pPr>
        <w:pStyle w:val="ListParagraph"/>
        <w:spacing w:after="200"/>
        <w:ind w:left="1080"/>
        <w:jc w:val="both"/>
        <w:rPr>
          <w:szCs w:val="24"/>
        </w:rPr>
      </w:pPr>
    </w:p>
    <w:p w:rsidR="00F34325" w:rsidRPr="00B427BD" w:rsidRDefault="00F34325" w:rsidP="00067AD0">
      <w:pPr>
        <w:pStyle w:val="ListParagraph"/>
        <w:numPr>
          <w:ilvl w:val="0"/>
          <w:numId w:val="7"/>
        </w:numPr>
        <w:spacing w:after="200"/>
        <w:jc w:val="both"/>
        <w:rPr>
          <w:szCs w:val="24"/>
        </w:rPr>
      </w:pPr>
      <w:r w:rsidRPr="00B427BD">
        <w:rPr>
          <w:b/>
          <w:bCs/>
          <w:szCs w:val="24"/>
        </w:rPr>
        <w:t xml:space="preserve">Exposing the Penis and scrotum: </w:t>
      </w:r>
      <w:r w:rsidRPr="00B427BD">
        <w:rPr>
          <w:szCs w:val="24"/>
        </w:rPr>
        <w:t xml:space="preserve">A rhomboid shaped incision is used with one angle of it in the symphysis pubis, two on the thighs by the lateral aspect of the scrotum and lower angle at the anterior margin of the anus. The skin is reflected from all directions towards the centre to expose the scrotum and penis to examine any injury to the penis and scrotum. </w:t>
      </w:r>
      <w:r w:rsidR="003C6AEB" w:rsidRPr="00B427BD">
        <w:rPr>
          <w:szCs w:val="24"/>
        </w:rPr>
        <w:t>(Fig-16</w:t>
      </w:r>
      <w:r w:rsidRPr="00B427BD">
        <w:rPr>
          <w:szCs w:val="24"/>
        </w:rPr>
        <w:t>)</w:t>
      </w:r>
    </w:p>
    <w:p w:rsidR="00EE42BF" w:rsidRPr="00B427BD" w:rsidRDefault="00EE42BF" w:rsidP="00EE42BF">
      <w:pPr>
        <w:pStyle w:val="ListParagraph"/>
        <w:rPr>
          <w:szCs w:val="24"/>
        </w:rPr>
      </w:pPr>
    </w:p>
    <w:p w:rsidR="00B305DC" w:rsidRPr="00B427BD" w:rsidRDefault="00EE42BF" w:rsidP="00EE42BF">
      <w:pPr>
        <w:jc w:val="both"/>
        <w:rPr>
          <w:rFonts w:ascii="Times New Roman" w:hAnsi="Times New Roman" w:cs="Times New Roman"/>
          <w:sz w:val="24"/>
          <w:szCs w:val="24"/>
        </w:rPr>
      </w:pPr>
      <w:r w:rsidRPr="00B427BD">
        <w:rPr>
          <w:rFonts w:ascii="Times New Roman" w:hAnsi="Times New Roman" w:cs="Times New Roman"/>
          <w:sz w:val="24"/>
          <w:szCs w:val="24"/>
        </w:rPr>
        <w:t xml:space="preserve">The anal cannel and the rectum which is one of </w:t>
      </w:r>
      <w:r w:rsidR="00B305DC" w:rsidRPr="00B427BD">
        <w:rPr>
          <w:rFonts w:ascii="Times New Roman" w:hAnsi="Times New Roman" w:cs="Times New Roman"/>
          <w:sz w:val="24"/>
          <w:szCs w:val="24"/>
        </w:rPr>
        <w:t xml:space="preserve">the </w:t>
      </w:r>
      <w:r w:rsidRPr="00B427BD">
        <w:rPr>
          <w:rFonts w:ascii="Times New Roman" w:hAnsi="Times New Roman" w:cs="Times New Roman"/>
          <w:sz w:val="24"/>
          <w:szCs w:val="24"/>
        </w:rPr>
        <w:t xml:space="preserve">vulnerable </w:t>
      </w:r>
      <w:proofErr w:type="gramStart"/>
      <w:r w:rsidRPr="00B427BD">
        <w:rPr>
          <w:rFonts w:ascii="Times New Roman" w:hAnsi="Times New Roman" w:cs="Times New Roman"/>
          <w:sz w:val="24"/>
          <w:szCs w:val="24"/>
        </w:rPr>
        <w:t>are</w:t>
      </w:r>
      <w:r w:rsidR="00B305DC" w:rsidRPr="00B427BD">
        <w:rPr>
          <w:rFonts w:ascii="Times New Roman" w:hAnsi="Times New Roman" w:cs="Times New Roman"/>
          <w:sz w:val="24"/>
          <w:szCs w:val="24"/>
        </w:rPr>
        <w:t>a</w:t>
      </w:r>
      <w:proofErr w:type="gramEnd"/>
      <w:r w:rsidRPr="00B427BD">
        <w:rPr>
          <w:rFonts w:ascii="Times New Roman" w:hAnsi="Times New Roman" w:cs="Times New Roman"/>
          <w:sz w:val="24"/>
          <w:szCs w:val="24"/>
        </w:rPr>
        <w:t xml:space="preserve"> for custodial torture can be examined while reflecting the </w:t>
      </w:r>
      <w:proofErr w:type="spellStart"/>
      <w:r w:rsidRPr="00B427BD">
        <w:rPr>
          <w:rFonts w:ascii="Times New Roman" w:hAnsi="Times New Roman" w:cs="Times New Roman"/>
          <w:sz w:val="24"/>
          <w:szCs w:val="24"/>
        </w:rPr>
        <w:t>gluteal</w:t>
      </w:r>
      <w:proofErr w:type="spellEnd"/>
      <w:r w:rsidRPr="00B427BD">
        <w:rPr>
          <w:rFonts w:ascii="Times New Roman" w:hAnsi="Times New Roman" w:cs="Times New Roman"/>
          <w:sz w:val="24"/>
          <w:szCs w:val="24"/>
        </w:rPr>
        <w:t xml:space="preserve"> flaps medially and then removing the rectum between two ligatures from inside. </w:t>
      </w:r>
    </w:p>
    <w:p w:rsidR="00EE42BF" w:rsidRPr="00B427BD" w:rsidRDefault="00EE42BF" w:rsidP="00EE42BF">
      <w:pPr>
        <w:jc w:val="both"/>
        <w:rPr>
          <w:rFonts w:ascii="Times New Roman" w:hAnsi="Times New Roman" w:cs="Times New Roman"/>
          <w:sz w:val="24"/>
          <w:szCs w:val="24"/>
        </w:rPr>
      </w:pPr>
      <w:r w:rsidRPr="00B427BD">
        <w:rPr>
          <w:rFonts w:ascii="Times New Roman" w:hAnsi="Times New Roman" w:cs="Times New Roman"/>
          <w:sz w:val="24"/>
          <w:szCs w:val="24"/>
        </w:rPr>
        <w:t xml:space="preserve">The vaginal canal </w:t>
      </w:r>
      <w:r w:rsidR="00B305DC" w:rsidRPr="00B427BD">
        <w:rPr>
          <w:rFonts w:ascii="Times New Roman" w:hAnsi="Times New Roman" w:cs="Times New Roman"/>
          <w:sz w:val="24"/>
          <w:szCs w:val="24"/>
        </w:rPr>
        <w:t xml:space="preserve">in female </w:t>
      </w:r>
      <w:r w:rsidRPr="00B427BD">
        <w:rPr>
          <w:rFonts w:ascii="Times New Roman" w:hAnsi="Times New Roman" w:cs="Times New Roman"/>
          <w:sz w:val="24"/>
          <w:szCs w:val="24"/>
        </w:rPr>
        <w:t>can also be examined in the same way like that in case of examination of the penis and scrotum using the same rhomboid shaped incision.</w:t>
      </w:r>
    </w:p>
    <w:p w:rsidR="00F34325" w:rsidRPr="00B427BD" w:rsidRDefault="00F34325" w:rsidP="00067AD0">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 xml:space="preserve">The cranial cavity is to be opened </w:t>
      </w:r>
      <w:r w:rsidR="00B7452C" w:rsidRPr="00B427BD">
        <w:rPr>
          <w:rFonts w:ascii="Times New Roman" w:hAnsi="Times New Roman" w:cs="Times New Roman"/>
          <w:sz w:val="24"/>
          <w:szCs w:val="24"/>
        </w:rPr>
        <w:t xml:space="preserve">as usual </w:t>
      </w:r>
      <w:r w:rsidRPr="00B427BD">
        <w:rPr>
          <w:rFonts w:ascii="Times New Roman" w:hAnsi="Times New Roman" w:cs="Times New Roman"/>
          <w:sz w:val="24"/>
          <w:szCs w:val="24"/>
        </w:rPr>
        <w:t>using autopsy saw and examined</w:t>
      </w:r>
      <w:r w:rsidR="00B7452C" w:rsidRPr="00B427BD">
        <w:rPr>
          <w:rFonts w:ascii="Times New Roman" w:hAnsi="Times New Roman" w:cs="Times New Roman"/>
          <w:sz w:val="24"/>
          <w:szCs w:val="24"/>
        </w:rPr>
        <w:t xml:space="preserve"> for any findings.</w:t>
      </w:r>
    </w:p>
    <w:p w:rsidR="00F34325" w:rsidRPr="00B427BD" w:rsidRDefault="00E62E83" w:rsidP="00067AD0">
      <w:pPr>
        <w:spacing w:line="240" w:lineRule="auto"/>
        <w:jc w:val="both"/>
        <w:rPr>
          <w:rFonts w:ascii="Times New Roman" w:hAnsi="Times New Roman" w:cs="Times New Roman"/>
          <w:b/>
          <w:sz w:val="24"/>
          <w:szCs w:val="24"/>
          <w:vertAlign w:val="superscript"/>
        </w:rPr>
      </w:pPr>
      <w:r w:rsidRPr="00B427BD">
        <w:rPr>
          <w:rFonts w:ascii="Times New Roman" w:hAnsi="Times New Roman" w:cs="Times New Roman"/>
          <w:b/>
          <w:sz w:val="24"/>
          <w:szCs w:val="24"/>
        </w:rPr>
        <w:t>Closing of the incisions</w:t>
      </w:r>
      <w:r w:rsidR="00BE3912" w:rsidRPr="00B427BD">
        <w:rPr>
          <w:rFonts w:ascii="Times New Roman" w:hAnsi="Times New Roman" w:cs="Times New Roman"/>
          <w:b/>
          <w:sz w:val="24"/>
          <w:szCs w:val="24"/>
        </w:rPr>
        <w:t xml:space="preserve"> </w:t>
      </w:r>
      <w:r w:rsidR="00B85CA9" w:rsidRPr="00B427BD">
        <w:rPr>
          <w:rFonts w:ascii="Times New Roman" w:hAnsi="Times New Roman" w:cs="Times New Roman"/>
          <w:bCs/>
          <w:sz w:val="24"/>
          <w:szCs w:val="24"/>
        </w:rPr>
        <w:t>[9</w:t>
      </w:r>
      <w:proofErr w:type="gramStart"/>
      <w:r w:rsidR="00B85CA9" w:rsidRPr="00B427BD">
        <w:rPr>
          <w:rFonts w:ascii="Times New Roman" w:hAnsi="Times New Roman" w:cs="Times New Roman"/>
          <w:bCs/>
          <w:sz w:val="24"/>
          <w:szCs w:val="24"/>
        </w:rPr>
        <w:t>,10,11,</w:t>
      </w:r>
      <w:r w:rsidR="00BE3912" w:rsidRPr="00B427BD">
        <w:rPr>
          <w:rFonts w:ascii="Times New Roman" w:hAnsi="Times New Roman" w:cs="Times New Roman"/>
          <w:bCs/>
          <w:sz w:val="24"/>
          <w:szCs w:val="24"/>
        </w:rPr>
        <w:t>12</w:t>
      </w:r>
      <w:proofErr w:type="gramEnd"/>
      <w:r w:rsidR="00BE3912" w:rsidRPr="00B427BD">
        <w:rPr>
          <w:rFonts w:ascii="Times New Roman" w:hAnsi="Times New Roman" w:cs="Times New Roman"/>
          <w:bCs/>
          <w:sz w:val="24"/>
          <w:szCs w:val="24"/>
        </w:rPr>
        <w:t>]</w:t>
      </w:r>
    </w:p>
    <w:p w:rsidR="00F34325" w:rsidRPr="00B427BD" w:rsidRDefault="00F34325" w:rsidP="00067AD0">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 xml:space="preserve">The sternum is replaced back to its position. The abdomen is closed by stitching the rectus and the costal margin </w:t>
      </w:r>
      <w:r w:rsidR="00CA54AB" w:rsidRPr="00B427BD">
        <w:rPr>
          <w:rFonts w:ascii="Times New Roman" w:hAnsi="Times New Roman" w:cs="Times New Roman"/>
          <w:sz w:val="24"/>
          <w:szCs w:val="24"/>
        </w:rPr>
        <w:t>(Fig- 17</w:t>
      </w:r>
      <w:r w:rsidRPr="00B427BD">
        <w:rPr>
          <w:rFonts w:ascii="Times New Roman" w:hAnsi="Times New Roman" w:cs="Times New Roman"/>
          <w:sz w:val="24"/>
          <w:szCs w:val="24"/>
        </w:rPr>
        <w:t>). Now the flap of the skin is replaced back. The incision over the inguinal ligament is stitched first then the bilateral mid axillary incisions up to the axilla. Stitches are continued on the arm and the forearm, the palmer flap is replaced back and stitched together. Then the stitches are continued in the front on the curved incision in the medial border of the shoulder. The body is then turned back to stitch the curved incision on the medial margin of the shoulder joint in the back and then on the incisions on both sides of the posterior aspect of the neck up to the mastoid process and then continued to close the scalp incision. Incisions on the lower limb is then stitched, the sole is replaced back and stitched properly</w:t>
      </w:r>
      <w:r w:rsidR="00CA54AB" w:rsidRPr="00B427BD">
        <w:rPr>
          <w:rFonts w:ascii="Times New Roman" w:hAnsi="Times New Roman" w:cs="Times New Roman"/>
          <w:sz w:val="24"/>
          <w:szCs w:val="24"/>
        </w:rPr>
        <w:t xml:space="preserve"> (Fig-18)</w:t>
      </w:r>
      <w:r w:rsidRPr="00B427BD">
        <w:rPr>
          <w:rFonts w:ascii="Times New Roman" w:hAnsi="Times New Roman" w:cs="Times New Roman"/>
          <w:sz w:val="24"/>
          <w:szCs w:val="24"/>
        </w:rPr>
        <w:t>.</w:t>
      </w:r>
    </w:p>
    <w:p w:rsidR="00F34325" w:rsidRPr="00B427BD" w:rsidRDefault="00F34325" w:rsidP="00067AD0">
      <w:pPr>
        <w:spacing w:line="240" w:lineRule="auto"/>
        <w:jc w:val="both"/>
        <w:rPr>
          <w:rFonts w:ascii="Times New Roman" w:hAnsi="Times New Roman" w:cs="Times New Roman"/>
          <w:b/>
          <w:bCs/>
          <w:sz w:val="24"/>
          <w:szCs w:val="24"/>
        </w:rPr>
      </w:pPr>
      <w:r w:rsidRPr="00B427BD">
        <w:rPr>
          <w:rFonts w:ascii="Times New Roman" w:hAnsi="Times New Roman" w:cs="Times New Roman"/>
          <w:b/>
          <w:bCs/>
          <w:sz w:val="24"/>
          <w:szCs w:val="24"/>
        </w:rPr>
        <w:t>Advantages of this incision</w:t>
      </w:r>
    </w:p>
    <w:p w:rsidR="00F34325" w:rsidRPr="00B427BD" w:rsidRDefault="00F34325" w:rsidP="00067AD0">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 xml:space="preserve">Stitches are not noticed in the neck region which remain visible in others; so better acceptability for the relatives of the deceased </w:t>
      </w:r>
      <w:r w:rsidR="00CA54AB" w:rsidRPr="00B427BD">
        <w:rPr>
          <w:rFonts w:ascii="Times New Roman" w:hAnsi="Times New Roman" w:cs="Times New Roman"/>
          <w:sz w:val="24"/>
          <w:szCs w:val="24"/>
        </w:rPr>
        <w:t>(Fig-18</w:t>
      </w:r>
      <w:r w:rsidRPr="00B427BD">
        <w:rPr>
          <w:rFonts w:ascii="Times New Roman" w:hAnsi="Times New Roman" w:cs="Times New Roman"/>
          <w:sz w:val="24"/>
          <w:szCs w:val="24"/>
        </w:rPr>
        <w:t>).</w:t>
      </w:r>
    </w:p>
    <w:p w:rsidR="00CA54AB" w:rsidRPr="00B427BD" w:rsidRDefault="00F34325" w:rsidP="00EE42BF">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lastRenderedPageBreak/>
        <w:t xml:space="preserve">But the most important advantage of this incision is that, all the injuries in the body including those in the back of the neck, thorax and abdomen as well as the limbs can be visualized which is not achieved in any of the other incisions </w:t>
      </w:r>
      <w:r w:rsidR="00CA54AB" w:rsidRPr="00B427BD">
        <w:rPr>
          <w:rFonts w:ascii="Times New Roman" w:hAnsi="Times New Roman" w:cs="Times New Roman"/>
          <w:sz w:val="24"/>
          <w:szCs w:val="24"/>
        </w:rPr>
        <w:t>(Fig-</w:t>
      </w:r>
      <w:r w:rsidRPr="00B427BD">
        <w:rPr>
          <w:rFonts w:ascii="Times New Roman" w:hAnsi="Times New Roman" w:cs="Times New Roman"/>
          <w:sz w:val="24"/>
          <w:szCs w:val="24"/>
        </w:rPr>
        <w:t>1</w:t>
      </w:r>
      <w:r w:rsidR="00CA54AB" w:rsidRPr="00B427BD">
        <w:rPr>
          <w:rFonts w:ascii="Times New Roman" w:hAnsi="Times New Roman" w:cs="Times New Roman"/>
          <w:sz w:val="24"/>
          <w:szCs w:val="24"/>
        </w:rPr>
        <w:t>9</w:t>
      </w:r>
      <w:r w:rsidRPr="00B427BD">
        <w:rPr>
          <w:rFonts w:ascii="Times New Roman" w:hAnsi="Times New Roman" w:cs="Times New Roman"/>
          <w:sz w:val="24"/>
          <w:szCs w:val="24"/>
        </w:rPr>
        <w:t xml:space="preserve">, </w:t>
      </w:r>
      <w:r w:rsidR="00CA54AB" w:rsidRPr="00B427BD">
        <w:rPr>
          <w:rFonts w:ascii="Times New Roman" w:hAnsi="Times New Roman" w:cs="Times New Roman"/>
          <w:sz w:val="24"/>
          <w:szCs w:val="24"/>
        </w:rPr>
        <w:t>Fig-</w:t>
      </w:r>
      <w:r w:rsidRPr="00B427BD">
        <w:rPr>
          <w:rFonts w:ascii="Times New Roman" w:hAnsi="Times New Roman" w:cs="Times New Roman"/>
          <w:sz w:val="24"/>
          <w:szCs w:val="24"/>
        </w:rPr>
        <w:t>2</w:t>
      </w:r>
      <w:r w:rsidR="00CA54AB" w:rsidRPr="00B427BD">
        <w:rPr>
          <w:rFonts w:ascii="Times New Roman" w:hAnsi="Times New Roman" w:cs="Times New Roman"/>
          <w:sz w:val="24"/>
          <w:szCs w:val="24"/>
        </w:rPr>
        <w:t>0</w:t>
      </w:r>
      <w:r w:rsidRPr="00B427BD">
        <w:rPr>
          <w:rFonts w:ascii="Times New Roman" w:hAnsi="Times New Roman" w:cs="Times New Roman"/>
          <w:sz w:val="24"/>
          <w:szCs w:val="24"/>
        </w:rPr>
        <w:t>).</w:t>
      </w:r>
    </w:p>
    <w:p w:rsidR="00E65C16" w:rsidRPr="00B427BD" w:rsidRDefault="00E65C16" w:rsidP="00E65C16">
      <w:pPr>
        <w:spacing w:line="240" w:lineRule="auto"/>
        <w:jc w:val="both"/>
        <w:rPr>
          <w:rFonts w:ascii="Times New Roman" w:hAnsi="Times New Roman" w:cs="Times New Roman"/>
          <w:b/>
          <w:bCs/>
          <w:sz w:val="24"/>
          <w:szCs w:val="24"/>
        </w:rPr>
      </w:pPr>
      <w:r w:rsidRPr="00B427BD">
        <w:rPr>
          <w:rFonts w:ascii="Times New Roman" w:hAnsi="Times New Roman" w:cs="Times New Roman"/>
          <w:b/>
          <w:bCs/>
          <w:sz w:val="24"/>
          <w:szCs w:val="24"/>
        </w:rPr>
        <w:t>Conclusion:</w:t>
      </w:r>
    </w:p>
    <w:p w:rsidR="00E65C16" w:rsidRPr="00B427BD" w:rsidRDefault="00E65C16" w:rsidP="00E65C16">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The cases of custodial deaths are always with allegations and counter allegations with wide publicity in the media. Similarly, the persons indulging in torture in the custody are not going to inflict injuries in the exposed areas of the body, rather will choose the areas which usually are not noticed in external examination. So, the role of autopsy surgeon become very much important, as many a time the autopsy findings alone become the evidence for or against the allegation; there is hardly presence of any witness in such cases when it is occurring in the custody of the police or defense personals. So, each and every such autopsy should be meticulous, complete with detailed findings which only will help in finding the fact.</w:t>
      </w:r>
    </w:p>
    <w:p w:rsidR="00E86046" w:rsidRPr="00B427BD" w:rsidRDefault="00E65C16" w:rsidP="00C42977">
      <w:pPr>
        <w:spacing w:line="240" w:lineRule="auto"/>
        <w:jc w:val="both"/>
        <w:rPr>
          <w:rFonts w:ascii="Times New Roman" w:hAnsi="Times New Roman" w:cs="Times New Roman"/>
          <w:b/>
          <w:bCs/>
          <w:sz w:val="24"/>
          <w:szCs w:val="24"/>
        </w:rPr>
      </w:pPr>
      <w:r w:rsidRPr="00B427BD">
        <w:rPr>
          <w:rFonts w:ascii="Times New Roman" w:hAnsi="Times New Roman" w:cs="Times New Roman"/>
          <w:sz w:val="24"/>
          <w:szCs w:val="24"/>
        </w:rPr>
        <w:t>So, this incision technique hold good to serve the purpose</w:t>
      </w:r>
      <w:r w:rsidR="00C42977" w:rsidRPr="00B427BD">
        <w:rPr>
          <w:rFonts w:ascii="Times New Roman" w:hAnsi="Times New Roman" w:cs="Times New Roman"/>
          <w:sz w:val="24"/>
          <w:szCs w:val="24"/>
        </w:rPr>
        <w:t xml:space="preserve"> </w:t>
      </w:r>
      <w:r w:rsidRPr="00B427BD">
        <w:rPr>
          <w:rFonts w:ascii="Times New Roman" w:hAnsi="Times New Roman" w:cs="Times New Roman"/>
          <w:sz w:val="24"/>
          <w:szCs w:val="24"/>
        </w:rPr>
        <w:t xml:space="preserve">as there is no scope for any hidden injury in </w:t>
      </w:r>
      <w:r w:rsidR="00C42977" w:rsidRPr="00B427BD">
        <w:rPr>
          <w:rFonts w:ascii="Times New Roman" w:hAnsi="Times New Roman" w:cs="Times New Roman"/>
          <w:sz w:val="24"/>
          <w:szCs w:val="24"/>
        </w:rPr>
        <w:t xml:space="preserve">any part of </w:t>
      </w:r>
      <w:r w:rsidRPr="00B427BD">
        <w:rPr>
          <w:rFonts w:ascii="Times New Roman" w:hAnsi="Times New Roman" w:cs="Times New Roman"/>
          <w:sz w:val="24"/>
          <w:szCs w:val="24"/>
        </w:rPr>
        <w:t xml:space="preserve">the body; the whole surface of the body is exposed and so can be examined and documented by photograph and video </w:t>
      </w:r>
      <w:r w:rsidR="00C42977" w:rsidRPr="00B427BD">
        <w:rPr>
          <w:rFonts w:ascii="Times New Roman" w:hAnsi="Times New Roman" w:cs="Times New Roman"/>
          <w:sz w:val="24"/>
          <w:szCs w:val="24"/>
        </w:rPr>
        <w:t>recording</w:t>
      </w:r>
      <w:r w:rsidR="00222CA1" w:rsidRPr="00B427BD">
        <w:rPr>
          <w:rFonts w:ascii="Times New Roman" w:hAnsi="Times New Roman" w:cs="Times New Roman"/>
          <w:sz w:val="24"/>
          <w:szCs w:val="24"/>
        </w:rPr>
        <w:t>, which is mandatory in such cases</w:t>
      </w:r>
      <w:r w:rsidR="00BE3912" w:rsidRPr="00B427BD">
        <w:rPr>
          <w:rFonts w:ascii="Times New Roman" w:hAnsi="Times New Roman" w:cs="Times New Roman"/>
          <w:sz w:val="24"/>
          <w:szCs w:val="24"/>
        </w:rPr>
        <w:t xml:space="preserve"> [13</w:t>
      </w:r>
      <w:proofErr w:type="gramStart"/>
      <w:r w:rsidR="00BE3912" w:rsidRPr="00B427BD">
        <w:rPr>
          <w:rFonts w:ascii="Times New Roman" w:hAnsi="Times New Roman" w:cs="Times New Roman"/>
          <w:sz w:val="24"/>
          <w:szCs w:val="24"/>
        </w:rPr>
        <w:t>,14,15</w:t>
      </w:r>
      <w:proofErr w:type="gramEnd"/>
      <w:r w:rsidR="00BE3912" w:rsidRPr="00B427BD">
        <w:rPr>
          <w:rFonts w:ascii="Times New Roman" w:hAnsi="Times New Roman" w:cs="Times New Roman"/>
          <w:sz w:val="24"/>
          <w:szCs w:val="24"/>
        </w:rPr>
        <w:t>]</w:t>
      </w:r>
      <w:r w:rsidR="00C42977" w:rsidRPr="00B427BD">
        <w:rPr>
          <w:rFonts w:ascii="Times New Roman" w:hAnsi="Times New Roman" w:cs="Times New Roman"/>
          <w:sz w:val="24"/>
          <w:szCs w:val="24"/>
        </w:rPr>
        <w:t>. As there is exposure of whole of the body surface, which cannot be achieved by any other incisions mentioned at the beginning this article, the autopsy surgeon can very well address the presence or absence of any hidden injury in any part of the body supported by documentation by photograph and video recording during autopsy</w:t>
      </w:r>
      <w:r w:rsidR="00BE3912" w:rsidRPr="00B427BD">
        <w:rPr>
          <w:rFonts w:ascii="Times New Roman" w:hAnsi="Times New Roman" w:cs="Times New Roman"/>
          <w:sz w:val="24"/>
          <w:szCs w:val="24"/>
        </w:rPr>
        <w:t xml:space="preserve"> </w:t>
      </w:r>
      <w:r w:rsidR="00C42977" w:rsidRPr="00B427BD">
        <w:rPr>
          <w:rFonts w:ascii="Times New Roman" w:hAnsi="Times New Roman" w:cs="Times New Roman"/>
          <w:sz w:val="24"/>
          <w:szCs w:val="24"/>
        </w:rPr>
        <w:t>.</w:t>
      </w:r>
    </w:p>
    <w:p w:rsidR="00C42977" w:rsidRPr="00B427BD" w:rsidRDefault="00C42977" w:rsidP="00C42977">
      <w:pPr>
        <w:spacing w:line="240" w:lineRule="auto"/>
        <w:jc w:val="both"/>
        <w:rPr>
          <w:rFonts w:ascii="Times New Roman" w:hAnsi="Times New Roman" w:cs="Times New Roman"/>
          <w:sz w:val="24"/>
          <w:szCs w:val="24"/>
        </w:rPr>
      </w:pPr>
      <w:r w:rsidRPr="00B427BD">
        <w:rPr>
          <w:rFonts w:ascii="Times New Roman" w:hAnsi="Times New Roman" w:cs="Times New Roman"/>
          <w:sz w:val="24"/>
          <w:szCs w:val="24"/>
        </w:rPr>
        <w:t>So to conclude, this is the ideal method of incision for the autopsy in cases of death due to custodial torture</w:t>
      </w:r>
      <w:r w:rsidR="009C1589" w:rsidRPr="00B427BD">
        <w:rPr>
          <w:rFonts w:ascii="Times New Roman" w:hAnsi="Times New Roman" w:cs="Times New Roman"/>
          <w:sz w:val="24"/>
          <w:szCs w:val="24"/>
        </w:rPr>
        <w:t>.</w:t>
      </w:r>
    </w:p>
    <w:p w:rsidR="00C42977" w:rsidRPr="00B427BD" w:rsidRDefault="00C42977" w:rsidP="00FA1383">
      <w:pPr>
        <w:spacing w:line="360" w:lineRule="auto"/>
        <w:jc w:val="both"/>
        <w:rPr>
          <w:rFonts w:ascii="Times New Roman" w:hAnsi="Times New Roman" w:cs="Times New Roman"/>
          <w:b/>
          <w:bCs/>
          <w:sz w:val="24"/>
          <w:szCs w:val="24"/>
        </w:rPr>
      </w:pPr>
    </w:p>
    <w:p w:rsidR="00C42977" w:rsidRPr="00B427BD" w:rsidRDefault="00C42977" w:rsidP="00FA1383">
      <w:pPr>
        <w:spacing w:line="360" w:lineRule="auto"/>
        <w:jc w:val="both"/>
        <w:rPr>
          <w:rFonts w:ascii="Times New Roman" w:hAnsi="Times New Roman" w:cs="Times New Roman"/>
          <w:b/>
          <w:bCs/>
          <w:sz w:val="24"/>
          <w:szCs w:val="24"/>
        </w:rPr>
      </w:pPr>
    </w:p>
    <w:p w:rsidR="00C42977" w:rsidRPr="00B427BD" w:rsidRDefault="00C42977" w:rsidP="00FA1383">
      <w:pPr>
        <w:spacing w:line="360" w:lineRule="auto"/>
        <w:jc w:val="both"/>
        <w:rPr>
          <w:rFonts w:ascii="Times New Roman" w:hAnsi="Times New Roman" w:cs="Times New Roman"/>
          <w:b/>
          <w:bCs/>
          <w:sz w:val="24"/>
          <w:szCs w:val="24"/>
        </w:rPr>
      </w:pPr>
    </w:p>
    <w:p w:rsidR="00C42977" w:rsidRPr="00B427BD" w:rsidRDefault="00C42977" w:rsidP="00FA1383">
      <w:pPr>
        <w:spacing w:line="360" w:lineRule="auto"/>
        <w:jc w:val="both"/>
        <w:rPr>
          <w:rFonts w:ascii="Times New Roman" w:hAnsi="Times New Roman" w:cs="Times New Roman"/>
          <w:b/>
          <w:bCs/>
          <w:sz w:val="24"/>
          <w:szCs w:val="24"/>
        </w:rPr>
      </w:pPr>
    </w:p>
    <w:p w:rsidR="00C42977" w:rsidRPr="00B427BD" w:rsidRDefault="00C42977" w:rsidP="00FA1383">
      <w:pPr>
        <w:spacing w:line="360" w:lineRule="auto"/>
        <w:jc w:val="both"/>
        <w:rPr>
          <w:rFonts w:ascii="Times New Roman" w:hAnsi="Times New Roman" w:cs="Times New Roman"/>
          <w:b/>
          <w:bCs/>
          <w:sz w:val="24"/>
          <w:szCs w:val="24"/>
        </w:rPr>
      </w:pPr>
    </w:p>
    <w:p w:rsidR="00C42977" w:rsidRPr="00B427BD" w:rsidRDefault="00C42977" w:rsidP="00FA1383">
      <w:pPr>
        <w:spacing w:line="360" w:lineRule="auto"/>
        <w:jc w:val="both"/>
        <w:rPr>
          <w:rFonts w:ascii="Times New Roman" w:hAnsi="Times New Roman" w:cs="Times New Roman"/>
          <w:b/>
          <w:bCs/>
          <w:sz w:val="24"/>
          <w:szCs w:val="24"/>
        </w:rPr>
      </w:pPr>
    </w:p>
    <w:p w:rsidR="00C42977" w:rsidRPr="00B427BD" w:rsidRDefault="00C42977">
      <w:pPr>
        <w:rPr>
          <w:rFonts w:ascii="Times New Roman" w:hAnsi="Times New Roman" w:cs="Times New Roman"/>
          <w:b/>
          <w:bCs/>
          <w:sz w:val="24"/>
          <w:szCs w:val="24"/>
        </w:rPr>
      </w:pPr>
      <w:r w:rsidRPr="00B427BD">
        <w:rPr>
          <w:rFonts w:ascii="Times New Roman" w:hAnsi="Times New Roman" w:cs="Times New Roman"/>
          <w:b/>
          <w:bCs/>
          <w:sz w:val="24"/>
          <w:szCs w:val="24"/>
        </w:rPr>
        <w:br w:type="page"/>
      </w:r>
    </w:p>
    <w:p w:rsidR="00CA54AB" w:rsidRPr="00B427BD" w:rsidRDefault="00CA54AB" w:rsidP="00FA1383">
      <w:pPr>
        <w:spacing w:line="360" w:lineRule="auto"/>
        <w:jc w:val="both"/>
        <w:rPr>
          <w:rFonts w:ascii="Times New Roman" w:hAnsi="Times New Roman" w:cs="Times New Roman"/>
          <w:b/>
          <w:bCs/>
          <w:sz w:val="24"/>
          <w:szCs w:val="24"/>
        </w:rPr>
      </w:pPr>
      <w:r w:rsidRPr="00B427BD">
        <w:rPr>
          <w:rFonts w:ascii="Times New Roman" w:hAnsi="Times New Roman" w:cs="Times New Roman"/>
          <w:b/>
          <w:bCs/>
          <w:sz w:val="24"/>
          <w:szCs w:val="24"/>
        </w:rPr>
        <w:lastRenderedPageBreak/>
        <w:t>PHOTOGRAPHS OF THE INCISION:</w:t>
      </w:r>
    </w:p>
    <w:p w:rsidR="000468E0" w:rsidRPr="00B427BD" w:rsidRDefault="00D1669E" w:rsidP="00D1669E">
      <w:pPr>
        <w:spacing w:line="360" w:lineRule="auto"/>
        <w:jc w:val="center"/>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drawing>
          <wp:inline distT="0" distB="0" distL="0" distR="0">
            <wp:extent cx="2477657" cy="5040000"/>
            <wp:effectExtent l="38100" t="19050" r="17893" b="27300"/>
            <wp:docPr id="1" name="Picture 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7" cstate="print"/>
                    <a:srcRect/>
                    <a:stretch>
                      <a:fillRect/>
                    </a:stretch>
                  </pic:blipFill>
                  <pic:spPr>
                    <a:xfrm>
                      <a:off x="0" y="0"/>
                      <a:ext cx="2477657" cy="5040000"/>
                    </a:xfrm>
                    <a:prstGeom prst="rect">
                      <a:avLst/>
                    </a:prstGeom>
                    <a:ln>
                      <a:solidFill>
                        <a:schemeClr val="tx1"/>
                      </a:solidFill>
                    </a:ln>
                  </pic:spPr>
                </pic:pic>
              </a:graphicData>
            </a:graphic>
          </wp:inline>
        </w:drawing>
      </w:r>
      <w:r w:rsidRPr="00B427BD">
        <w:rPr>
          <w:rFonts w:ascii="Times New Roman" w:hAnsi="Times New Roman" w:cs="Times New Roman"/>
          <w:sz w:val="24"/>
          <w:szCs w:val="24"/>
        </w:rPr>
        <w:t xml:space="preserve"> </w:t>
      </w:r>
      <w:r w:rsidRPr="00B427BD">
        <w:rPr>
          <w:rFonts w:ascii="Times New Roman" w:hAnsi="Times New Roman" w:cs="Times New Roman"/>
          <w:noProof/>
          <w:sz w:val="24"/>
          <w:szCs w:val="24"/>
          <w:lang w:val="en-IN" w:eastAsia="en-IN" w:bidi="as-IN"/>
        </w:rPr>
        <w:drawing>
          <wp:inline distT="0" distB="0" distL="0" distR="0">
            <wp:extent cx="2343698" cy="5040000"/>
            <wp:effectExtent l="19050" t="19050" r="18502" b="27300"/>
            <wp:docPr id="2" name="Picture 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8" cstate="print"/>
                    <a:srcRect/>
                    <a:stretch>
                      <a:fillRect/>
                    </a:stretch>
                  </pic:blipFill>
                  <pic:spPr>
                    <a:xfrm>
                      <a:off x="0" y="0"/>
                      <a:ext cx="2343698" cy="5040000"/>
                    </a:xfrm>
                    <a:prstGeom prst="rect">
                      <a:avLst/>
                    </a:prstGeom>
                    <a:ln>
                      <a:solidFill>
                        <a:schemeClr val="tx1"/>
                      </a:solidFill>
                    </a:ln>
                  </pic:spPr>
                </pic:pic>
              </a:graphicData>
            </a:graphic>
          </wp:inline>
        </w:drawing>
      </w:r>
    </w:p>
    <w:tbl>
      <w:tblPr>
        <w:tblStyle w:val="TableGrid"/>
        <w:tblW w:w="0" w:type="auto"/>
        <w:jc w:val="center"/>
        <w:tblInd w:w="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18"/>
        <w:gridCol w:w="4392"/>
      </w:tblGrid>
      <w:tr w:rsidR="005C448A" w:rsidRPr="00B427BD" w:rsidTr="005C448A">
        <w:trPr>
          <w:jc w:val="center"/>
        </w:trPr>
        <w:tc>
          <w:tcPr>
            <w:tcW w:w="4318" w:type="dxa"/>
          </w:tcPr>
          <w:p w:rsidR="005C448A" w:rsidRPr="00B427BD" w:rsidRDefault="0023171A" w:rsidP="005C448A">
            <w:pPr>
              <w:jc w:val="center"/>
              <w:rPr>
                <w:rFonts w:ascii="Times New Roman" w:hAnsi="Times New Roman" w:cs="Times New Roman"/>
                <w:sz w:val="24"/>
                <w:szCs w:val="24"/>
              </w:rPr>
            </w:pPr>
            <w:r w:rsidRPr="00B427BD">
              <w:rPr>
                <w:rFonts w:ascii="Times New Roman" w:hAnsi="Times New Roman" w:cs="Times New Roman"/>
                <w:sz w:val="24"/>
                <w:szCs w:val="24"/>
              </w:rPr>
              <w:t xml:space="preserve">Incisions </w:t>
            </w:r>
            <w:r w:rsidR="00CA54AB" w:rsidRPr="00B427BD">
              <w:rPr>
                <w:rFonts w:ascii="Times New Roman" w:hAnsi="Times New Roman" w:cs="Times New Roman"/>
                <w:sz w:val="24"/>
                <w:szCs w:val="24"/>
              </w:rPr>
              <w:t xml:space="preserve">plan </w:t>
            </w:r>
            <w:r w:rsidRPr="00B427BD">
              <w:rPr>
                <w:rFonts w:ascii="Times New Roman" w:hAnsi="Times New Roman" w:cs="Times New Roman"/>
                <w:sz w:val="24"/>
                <w:szCs w:val="24"/>
              </w:rPr>
              <w:t>i</w:t>
            </w:r>
            <w:r w:rsidR="005C448A" w:rsidRPr="00B427BD">
              <w:rPr>
                <w:rFonts w:ascii="Times New Roman" w:hAnsi="Times New Roman" w:cs="Times New Roman"/>
                <w:sz w:val="24"/>
                <w:szCs w:val="24"/>
              </w:rPr>
              <w:t>n prone position</w:t>
            </w:r>
          </w:p>
        </w:tc>
        <w:tc>
          <w:tcPr>
            <w:tcW w:w="4392" w:type="dxa"/>
          </w:tcPr>
          <w:p w:rsidR="005C448A" w:rsidRPr="00B427BD" w:rsidRDefault="0023171A" w:rsidP="00D1669E">
            <w:pPr>
              <w:spacing w:line="360" w:lineRule="auto"/>
              <w:jc w:val="center"/>
              <w:rPr>
                <w:rFonts w:ascii="Times New Roman" w:hAnsi="Times New Roman" w:cs="Times New Roman"/>
                <w:sz w:val="24"/>
                <w:szCs w:val="24"/>
              </w:rPr>
            </w:pPr>
            <w:r w:rsidRPr="00B427BD">
              <w:rPr>
                <w:rFonts w:ascii="Times New Roman" w:hAnsi="Times New Roman" w:cs="Times New Roman"/>
                <w:sz w:val="24"/>
                <w:szCs w:val="24"/>
              </w:rPr>
              <w:t xml:space="preserve">Incisions </w:t>
            </w:r>
            <w:r w:rsidR="00CA54AB" w:rsidRPr="00B427BD">
              <w:rPr>
                <w:rFonts w:ascii="Times New Roman" w:hAnsi="Times New Roman" w:cs="Times New Roman"/>
                <w:sz w:val="24"/>
                <w:szCs w:val="24"/>
              </w:rPr>
              <w:t xml:space="preserve">plan </w:t>
            </w:r>
            <w:r w:rsidRPr="00B427BD">
              <w:rPr>
                <w:rFonts w:ascii="Times New Roman" w:hAnsi="Times New Roman" w:cs="Times New Roman"/>
                <w:sz w:val="24"/>
                <w:szCs w:val="24"/>
              </w:rPr>
              <w:t>i</w:t>
            </w:r>
            <w:r w:rsidR="005C448A" w:rsidRPr="00B427BD">
              <w:rPr>
                <w:rFonts w:ascii="Times New Roman" w:hAnsi="Times New Roman" w:cs="Times New Roman"/>
                <w:sz w:val="24"/>
                <w:szCs w:val="24"/>
              </w:rPr>
              <w:t>n supine position</w:t>
            </w:r>
          </w:p>
          <w:p w:rsidR="005C448A" w:rsidRPr="00B427BD" w:rsidRDefault="005C448A" w:rsidP="00D1669E">
            <w:pPr>
              <w:spacing w:line="360" w:lineRule="auto"/>
              <w:jc w:val="center"/>
              <w:rPr>
                <w:rFonts w:ascii="Times New Roman" w:hAnsi="Times New Roman" w:cs="Times New Roman"/>
                <w:sz w:val="24"/>
                <w:szCs w:val="24"/>
              </w:rPr>
            </w:pPr>
          </w:p>
        </w:tc>
      </w:tr>
    </w:tbl>
    <w:p w:rsidR="005C448A" w:rsidRPr="00B427BD" w:rsidRDefault="005C448A" w:rsidP="00D1669E">
      <w:pPr>
        <w:spacing w:line="360" w:lineRule="auto"/>
        <w:jc w:val="center"/>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drawing>
          <wp:inline distT="0" distB="0" distL="0" distR="0">
            <wp:extent cx="2082884" cy="1834737"/>
            <wp:effectExtent l="19050" t="19050" r="12616" b="13113"/>
            <wp:docPr id="3" name="Picture 2"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9" cstate="print"/>
                    <a:srcRect/>
                    <a:stretch>
                      <a:fillRect/>
                    </a:stretch>
                  </pic:blipFill>
                  <pic:spPr>
                    <a:xfrm>
                      <a:off x="0" y="0"/>
                      <a:ext cx="2082884" cy="1834737"/>
                    </a:xfrm>
                    <a:prstGeom prst="rect">
                      <a:avLst/>
                    </a:prstGeom>
                    <a:ln>
                      <a:solidFill>
                        <a:schemeClr val="tx1"/>
                      </a:solidFill>
                    </a:ln>
                  </pic:spPr>
                </pic:pic>
              </a:graphicData>
            </a:graphic>
          </wp:inline>
        </w:drawing>
      </w:r>
    </w:p>
    <w:tbl>
      <w:tblPr>
        <w:tblStyle w:val="TableGrid"/>
        <w:tblW w:w="9517" w:type="dxa"/>
        <w:jc w:val="center"/>
        <w:tblInd w:w="6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17"/>
      </w:tblGrid>
      <w:tr w:rsidR="005C448A" w:rsidRPr="00B427BD" w:rsidTr="00FC0F4A">
        <w:trPr>
          <w:jc w:val="center"/>
        </w:trPr>
        <w:tc>
          <w:tcPr>
            <w:tcW w:w="9517" w:type="dxa"/>
          </w:tcPr>
          <w:p w:rsidR="00037CB6" w:rsidRPr="00B427BD" w:rsidRDefault="005C448A" w:rsidP="00AC6C08">
            <w:pPr>
              <w:spacing w:line="360" w:lineRule="auto"/>
              <w:jc w:val="center"/>
              <w:rPr>
                <w:rFonts w:ascii="Times New Roman" w:hAnsi="Times New Roman" w:cs="Times New Roman"/>
                <w:sz w:val="24"/>
                <w:szCs w:val="24"/>
              </w:rPr>
            </w:pPr>
            <w:r w:rsidRPr="00B427BD">
              <w:rPr>
                <w:rFonts w:ascii="Times New Roman" w:hAnsi="Times New Roman" w:cs="Times New Roman"/>
                <w:sz w:val="24"/>
                <w:szCs w:val="24"/>
              </w:rPr>
              <w:t xml:space="preserve">Incisions </w:t>
            </w:r>
            <w:r w:rsidR="00CA54AB" w:rsidRPr="00B427BD">
              <w:rPr>
                <w:rFonts w:ascii="Times New Roman" w:hAnsi="Times New Roman" w:cs="Times New Roman"/>
                <w:sz w:val="24"/>
                <w:szCs w:val="24"/>
              </w:rPr>
              <w:t xml:space="preserve">plan </w:t>
            </w:r>
            <w:r w:rsidRPr="00B427BD">
              <w:rPr>
                <w:rFonts w:ascii="Times New Roman" w:hAnsi="Times New Roman" w:cs="Times New Roman"/>
                <w:sz w:val="24"/>
                <w:szCs w:val="24"/>
              </w:rPr>
              <w:t xml:space="preserve">in </w:t>
            </w:r>
            <w:proofErr w:type="spellStart"/>
            <w:r w:rsidRPr="00B427BD">
              <w:rPr>
                <w:rFonts w:ascii="Times New Roman" w:hAnsi="Times New Roman" w:cs="Times New Roman"/>
                <w:sz w:val="24"/>
                <w:szCs w:val="24"/>
              </w:rPr>
              <w:t>perineal</w:t>
            </w:r>
            <w:proofErr w:type="spellEnd"/>
            <w:r w:rsidRPr="00B427BD">
              <w:rPr>
                <w:rFonts w:ascii="Times New Roman" w:hAnsi="Times New Roman" w:cs="Times New Roman"/>
                <w:sz w:val="24"/>
                <w:szCs w:val="24"/>
              </w:rPr>
              <w:t xml:space="preserve"> area</w:t>
            </w:r>
          </w:p>
        </w:tc>
      </w:tr>
    </w:tbl>
    <w:p w:rsidR="00FC0F4A" w:rsidRPr="00B427BD" w:rsidRDefault="00FC0F4A" w:rsidP="00FC0F4A">
      <w:pPr>
        <w:spacing w:after="0"/>
        <w:jc w:val="both"/>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lastRenderedPageBreak/>
        <w:drawing>
          <wp:inline distT="0" distB="0" distL="0" distR="0">
            <wp:extent cx="2743200" cy="949427"/>
            <wp:effectExtent l="19050" t="0" r="0" b="0"/>
            <wp:docPr id="34" name="Picture 3" descr="PICT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descr="PICT0314"/>
                    <pic:cNvPicPr>
                      <a:picLocks noChangeAspect="1" noChangeArrowheads="1"/>
                    </pic:cNvPicPr>
                  </pic:nvPicPr>
                  <pic:blipFill>
                    <a:blip r:embed="rId10" cstate="print"/>
                    <a:srcRect/>
                    <a:stretch>
                      <a:fillRect/>
                    </a:stretch>
                  </pic:blipFill>
                  <pic:spPr bwMode="auto">
                    <a:xfrm>
                      <a:off x="0" y="0"/>
                      <a:ext cx="2743200" cy="949427"/>
                    </a:xfrm>
                    <a:prstGeom prst="rect">
                      <a:avLst/>
                    </a:prstGeom>
                    <a:noFill/>
                    <a:ln w="9525">
                      <a:noFill/>
                      <a:miter lim="800000"/>
                      <a:headEnd/>
                      <a:tailEnd/>
                    </a:ln>
                  </pic:spPr>
                </pic:pic>
              </a:graphicData>
            </a:graphic>
          </wp:inline>
        </w:drawing>
      </w:r>
      <w:r w:rsidRPr="00B427BD">
        <w:rPr>
          <w:rFonts w:ascii="Times New Roman" w:hAnsi="Times New Roman" w:cs="Times New Roman"/>
          <w:sz w:val="24"/>
          <w:szCs w:val="24"/>
        </w:rPr>
        <w:t xml:space="preserve">     </w:t>
      </w:r>
      <w:r w:rsidRPr="00B427BD">
        <w:rPr>
          <w:rFonts w:ascii="Times New Roman" w:hAnsi="Times New Roman" w:cs="Times New Roman"/>
          <w:noProof/>
          <w:sz w:val="24"/>
          <w:szCs w:val="24"/>
          <w:lang w:val="en-IN" w:eastAsia="en-IN" w:bidi="as-IN"/>
        </w:rPr>
        <w:drawing>
          <wp:inline distT="0" distB="0" distL="0" distR="0">
            <wp:extent cx="2743200" cy="936381"/>
            <wp:effectExtent l="19050" t="0" r="0" b="0"/>
            <wp:docPr id="35" name="Picture 4" descr="PICT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descr="PICT0317"/>
                    <pic:cNvPicPr>
                      <a:picLocks noChangeAspect="1" noChangeArrowheads="1"/>
                    </pic:cNvPicPr>
                  </pic:nvPicPr>
                  <pic:blipFill>
                    <a:blip r:embed="rId11" cstate="print"/>
                    <a:srcRect/>
                    <a:stretch>
                      <a:fillRect/>
                    </a:stretch>
                  </pic:blipFill>
                  <pic:spPr bwMode="auto">
                    <a:xfrm>
                      <a:off x="0" y="0"/>
                      <a:ext cx="2743200" cy="936381"/>
                    </a:xfrm>
                    <a:prstGeom prst="rect">
                      <a:avLst/>
                    </a:prstGeom>
                    <a:noFill/>
                    <a:ln w="9525">
                      <a:noFill/>
                      <a:miter lim="800000"/>
                      <a:headEnd/>
                      <a:tailEnd/>
                    </a:ln>
                  </pic:spPr>
                </pic:pic>
              </a:graphicData>
            </a:graphic>
          </wp:inline>
        </w:drawing>
      </w:r>
    </w:p>
    <w:p w:rsidR="00FC0F4A" w:rsidRPr="00B427BD" w:rsidRDefault="00FC0F4A" w:rsidP="00FC0F4A">
      <w:pPr>
        <w:spacing w:after="0"/>
        <w:ind w:left="567" w:hanging="567"/>
        <w:jc w:val="both"/>
        <w:rPr>
          <w:rFonts w:ascii="Times New Roman" w:hAnsi="Times New Roman" w:cs="Times New Roman"/>
          <w:sz w:val="24"/>
          <w:szCs w:val="24"/>
        </w:rPr>
      </w:pPr>
      <w:r w:rsidRPr="00B427BD">
        <w:rPr>
          <w:rFonts w:ascii="Times New Roman" w:hAnsi="Times New Roman" w:cs="Times New Roman"/>
          <w:sz w:val="24"/>
          <w:szCs w:val="24"/>
        </w:rPr>
        <w:t xml:space="preserve">Fig. 1 </w:t>
      </w:r>
      <w:proofErr w:type="gramStart"/>
      <w:r w:rsidRPr="00B427BD">
        <w:rPr>
          <w:rFonts w:ascii="Times New Roman" w:hAnsi="Times New Roman" w:cs="Times New Roman"/>
          <w:sz w:val="24"/>
          <w:szCs w:val="24"/>
        </w:rPr>
        <w:t>Positioning</w:t>
      </w:r>
      <w:proofErr w:type="gramEnd"/>
      <w:r w:rsidRPr="00B427BD">
        <w:rPr>
          <w:rFonts w:ascii="Times New Roman" w:hAnsi="Times New Roman" w:cs="Times New Roman"/>
          <w:sz w:val="24"/>
          <w:szCs w:val="24"/>
        </w:rPr>
        <w:t xml:space="preserve"> the body in prone position</w:t>
      </w:r>
      <w:r w:rsidRPr="00B427BD">
        <w:rPr>
          <w:rFonts w:ascii="Times New Roman" w:hAnsi="Times New Roman" w:cs="Times New Roman"/>
          <w:sz w:val="24"/>
          <w:szCs w:val="24"/>
        </w:rPr>
        <w:tab/>
        <w:t xml:space="preserve">      Fig. 2 Scalp incision and extension up to the    </w:t>
      </w:r>
      <w:r w:rsidRPr="00B427BD">
        <w:rPr>
          <w:rFonts w:ascii="Times New Roman" w:hAnsi="Times New Roman" w:cs="Times New Roman"/>
          <w:sz w:val="24"/>
          <w:szCs w:val="24"/>
        </w:rPr>
        <w:tab/>
        <w:t xml:space="preserve">                                                                                    iliac crest</w:t>
      </w:r>
    </w:p>
    <w:p w:rsidR="00FC0F4A" w:rsidRPr="00B427BD" w:rsidRDefault="00FC0F4A" w:rsidP="00FC0F4A">
      <w:pPr>
        <w:spacing w:after="0"/>
        <w:jc w:val="both"/>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drawing>
          <wp:inline distT="0" distB="0" distL="0" distR="0">
            <wp:extent cx="2743200" cy="1125415"/>
            <wp:effectExtent l="19050" t="0" r="0" b="0"/>
            <wp:docPr id="40" name="Picture 5" descr="PICT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PICT0322"/>
                    <pic:cNvPicPr>
                      <a:picLocks noChangeAspect="1" noChangeArrowheads="1"/>
                    </pic:cNvPicPr>
                  </pic:nvPicPr>
                  <pic:blipFill>
                    <a:blip r:embed="rId12" cstate="print"/>
                    <a:srcRect/>
                    <a:stretch>
                      <a:fillRect/>
                    </a:stretch>
                  </pic:blipFill>
                  <pic:spPr bwMode="auto">
                    <a:xfrm>
                      <a:off x="0" y="0"/>
                      <a:ext cx="2743200" cy="1125415"/>
                    </a:xfrm>
                    <a:prstGeom prst="rect">
                      <a:avLst/>
                    </a:prstGeom>
                    <a:noFill/>
                    <a:ln w="9525">
                      <a:noFill/>
                      <a:miter lim="800000"/>
                      <a:headEnd/>
                      <a:tailEnd/>
                    </a:ln>
                  </pic:spPr>
                </pic:pic>
              </a:graphicData>
            </a:graphic>
          </wp:inline>
        </w:drawing>
      </w:r>
      <w:r w:rsidRPr="00B427BD">
        <w:rPr>
          <w:rFonts w:ascii="Times New Roman" w:hAnsi="Times New Roman" w:cs="Times New Roman"/>
          <w:sz w:val="24"/>
          <w:szCs w:val="24"/>
        </w:rPr>
        <w:t xml:space="preserve">     </w:t>
      </w:r>
      <w:r w:rsidRPr="00B427BD">
        <w:rPr>
          <w:rFonts w:ascii="Times New Roman" w:hAnsi="Times New Roman" w:cs="Times New Roman"/>
          <w:noProof/>
          <w:sz w:val="24"/>
          <w:szCs w:val="24"/>
          <w:lang w:val="en-IN" w:eastAsia="en-IN" w:bidi="as-IN"/>
        </w:rPr>
        <w:drawing>
          <wp:inline distT="0" distB="0" distL="0" distR="0">
            <wp:extent cx="2745415" cy="1127051"/>
            <wp:effectExtent l="19050" t="0" r="0" b="0"/>
            <wp:docPr id="41" name="Picture 5" descr="DSC_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207.JPG"/>
                    <pic:cNvPicPr/>
                  </pic:nvPicPr>
                  <pic:blipFill>
                    <a:blip r:embed="rId13" cstate="print"/>
                    <a:srcRect/>
                    <a:stretch>
                      <a:fillRect/>
                    </a:stretch>
                  </pic:blipFill>
                  <pic:spPr>
                    <a:xfrm flipH="1">
                      <a:off x="0" y="0"/>
                      <a:ext cx="2745415" cy="1127051"/>
                    </a:xfrm>
                    <a:prstGeom prst="rect">
                      <a:avLst/>
                    </a:prstGeom>
                  </pic:spPr>
                </pic:pic>
              </a:graphicData>
            </a:graphic>
          </wp:inline>
        </w:drawing>
      </w:r>
    </w:p>
    <w:p w:rsidR="00FC0F4A" w:rsidRPr="00B427BD" w:rsidRDefault="00FC0F4A" w:rsidP="00FC0F4A">
      <w:pPr>
        <w:spacing w:after="0"/>
        <w:jc w:val="both"/>
        <w:rPr>
          <w:rFonts w:ascii="Times New Roman" w:hAnsi="Times New Roman" w:cs="Times New Roman"/>
          <w:sz w:val="24"/>
          <w:szCs w:val="24"/>
        </w:rPr>
      </w:pPr>
      <w:r w:rsidRPr="00B427BD">
        <w:rPr>
          <w:rFonts w:ascii="Times New Roman" w:hAnsi="Times New Roman" w:cs="Times New Roman"/>
          <w:sz w:val="24"/>
          <w:szCs w:val="24"/>
        </w:rPr>
        <w:t xml:space="preserve">         Fig. 3 Reflection of posterior flap</w:t>
      </w:r>
      <w:r w:rsidRPr="00B427BD">
        <w:rPr>
          <w:rFonts w:ascii="Times New Roman" w:hAnsi="Times New Roman" w:cs="Times New Roman"/>
          <w:sz w:val="24"/>
          <w:szCs w:val="24"/>
        </w:rPr>
        <w:tab/>
        <w:t xml:space="preserve">        Fig. 4 Extension of incision up to the heel</w:t>
      </w:r>
    </w:p>
    <w:p w:rsidR="00FC0F4A" w:rsidRPr="00B427BD" w:rsidRDefault="00FC0F4A" w:rsidP="00FC0F4A">
      <w:pPr>
        <w:spacing w:after="0"/>
        <w:jc w:val="both"/>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drawing>
          <wp:inline distT="0" distB="0" distL="0" distR="0">
            <wp:extent cx="2743200" cy="1818973"/>
            <wp:effectExtent l="19050" t="0" r="0" b="0"/>
            <wp:docPr id="42" name="Picture 2" descr="DSC_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47.JPG"/>
                    <pic:cNvPicPr/>
                  </pic:nvPicPr>
                  <pic:blipFill>
                    <a:blip r:embed="rId14" cstate="print"/>
                    <a:stretch>
                      <a:fillRect/>
                    </a:stretch>
                  </pic:blipFill>
                  <pic:spPr>
                    <a:xfrm>
                      <a:off x="0" y="0"/>
                      <a:ext cx="2743200" cy="1818973"/>
                    </a:xfrm>
                    <a:prstGeom prst="rect">
                      <a:avLst/>
                    </a:prstGeom>
                  </pic:spPr>
                </pic:pic>
              </a:graphicData>
            </a:graphic>
          </wp:inline>
        </w:drawing>
      </w:r>
      <w:r w:rsidRPr="00B427BD">
        <w:rPr>
          <w:rFonts w:ascii="Times New Roman" w:hAnsi="Times New Roman" w:cs="Times New Roman"/>
          <w:sz w:val="24"/>
          <w:szCs w:val="24"/>
        </w:rPr>
        <w:t xml:space="preserve">     </w:t>
      </w:r>
      <w:r w:rsidRPr="00B427BD">
        <w:rPr>
          <w:rFonts w:ascii="Times New Roman" w:hAnsi="Times New Roman" w:cs="Times New Roman"/>
          <w:noProof/>
          <w:sz w:val="24"/>
          <w:szCs w:val="24"/>
          <w:lang w:val="en-IN" w:eastAsia="en-IN" w:bidi="as-IN"/>
        </w:rPr>
        <w:drawing>
          <wp:inline distT="0" distB="0" distL="0" distR="0">
            <wp:extent cx="2743200" cy="1818973"/>
            <wp:effectExtent l="19050" t="0" r="0" b="0"/>
            <wp:docPr id="43" name="Picture 3" descr="DSC_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56.JPG"/>
                    <pic:cNvPicPr/>
                  </pic:nvPicPr>
                  <pic:blipFill>
                    <a:blip r:embed="rId15" cstate="print"/>
                    <a:stretch>
                      <a:fillRect/>
                    </a:stretch>
                  </pic:blipFill>
                  <pic:spPr>
                    <a:xfrm>
                      <a:off x="0" y="0"/>
                      <a:ext cx="2743200" cy="1818973"/>
                    </a:xfrm>
                    <a:prstGeom prst="rect">
                      <a:avLst/>
                    </a:prstGeom>
                  </pic:spPr>
                </pic:pic>
              </a:graphicData>
            </a:graphic>
          </wp:inline>
        </w:drawing>
      </w:r>
    </w:p>
    <w:p w:rsidR="00FC0F4A" w:rsidRPr="00B427BD" w:rsidRDefault="00FC0F4A" w:rsidP="00FC0F4A">
      <w:pPr>
        <w:spacing w:after="0"/>
        <w:jc w:val="both"/>
        <w:rPr>
          <w:rFonts w:ascii="Times New Roman" w:hAnsi="Times New Roman" w:cs="Times New Roman"/>
          <w:sz w:val="24"/>
          <w:szCs w:val="24"/>
        </w:rPr>
      </w:pPr>
      <w:r w:rsidRPr="00B427BD">
        <w:rPr>
          <w:rFonts w:ascii="Times New Roman" w:hAnsi="Times New Roman" w:cs="Times New Roman"/>
          <w:sz w:val="24"/>
          <w:szCs w:val="24"/>
        </w:rPr>
        <w:t xml:space="preserve">Fig. 5 Reflection of medial and lateral flaps </w:t>
      </w:r>
      <w:r w:rsidRPr="00B427BD">
        <w:rPr>
          <w:rFonts w:ascii="Times New Roman" w:hAnsi="Times New Roman" w:cs="Times New Roman"/>
          <w:sz w:val="24"/>
          <w:szCs w:val="24"/>
        </w:rPr>
        <w:tab/>
      </w:r>
      <w:r w:rsidRPr="00B427BD">
        <w:rPr>
          <w:rFonts w:ascii="Times New Roman" w:hAnsi="Times New Roman" w:cs="Times New Roman"/>
          <w:sz w:val="24"/>
          <w:szCs w:val="24"/>
        </w:rPr>
        <w:tab/>
        <w:t xml:space="preserve">     Fig. 6 Reflection of sole of foot</w:t>
      </w:r>
    </w:p>
    <w:p w:rsidR="00FC0F4A" w:rsidRPr="00B427BD" w:rsidRDefault="00FC0F4A" w:rsidP="00FC0F4A">
      <w:pPr>
        <w:spacing w:after="0"/>
        <w:jc w:val="both"/>
        <w:rPr>
          <w:rFonts w:ascii="Times New Roman" w:hAnsi="Times New Roman" w:cs="Times New Roman"/>
          <w:sz w:val="24"/>
          <w:szCs w:val="24"/>
        </w:rPr>
      </w:pPr>
      <w:r w:rsidRPr="00B427BD">
        <w:rPr>
          <w:rFonts w:ascii="Times New Roman" w:hAnsi="Times New Roman" w:cs="Times New Roman"/>
          <w:sz w:val="24"/>
          <w:szCs w:val="24"/>
        </w:rPr>
        <w:t xml:space="preserve">          </w:t>
      </w:r>
      <w:proofErr w:type="gramStart"/>
      <w:r w:rsidRPr="00B427BD">
        <w:rPr>
          <w:rFonts w:ascii="Times New Roman" w:hAnsi="Times New Roman" w:cs="Times New Roman"/>
          <w:sz w:val="24"/>
          <w:szCs w:val="24"/>
        </w:rPr>
        <w:t>in</w:t>
      </w:r>
      <w:proofErr w:type="gramEnd"/>
      <w:r w:rsidRPr="00B427BD">
        <w:rPr>
          <w:rFonts w:ascii="Times New Roman" w:hAnsi="Times New Roman" w:cs="Times New Roman"/>
          <w:sz w:val="24"/>
          <w:szCs w:val="24"/>
        </w:rPr>
        <w:t xml:space="preserve"> lower limb </w:t>
      </w:r>
    </w:p>
    <w:p w:rsidR="00FC0F4A" w:rsidRPr="00B427BD" w:rsidRDefault="00FC0F4A" w:rsidP="00FC0F4A">
      <w:pPr>
        <w:spacing w:after="0"/>
        <w:jc w:val="both"/>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drawing>
          <wp:inline distT="0" distB="0" distL="0" distR="0">
            <wp:extent cx="2743200" cy="1407934"/>
            <wp:effectExtent l="19050" t="0" r="0" b="0"/>
            <wp:docPr id="45" name="Picture 25"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6" cstate="print"/>
                    <a:stretch>
                      <a:fillRect/>
                    </a:stretch>
                  </pic:blipFill>
                  <pic:spPr>
                    <a:xfrm>
                      <a:off x="0" y="0"/>
                      <a:ext cx="2743200" cy="1407934"/>
                    </a:xfrm>
                    <a:prstGeom prst="rect">
                      <a:avLst/>
                    </a:prstGeom>
                  </pic:spPr>
                </pic:pic>
              </a:graphicData>
            </a:graphic>
          </wp:inline>
        </w:drawing>
      </w:r>
      <w:r w:rsidRPr="00B427BD">
        <w:rPr>
          <w:rFonts w:ascii="Times New Roman" w:hAnsi="Times New Roman" w:cs="Times New Roman"/>
          <w:sz w:val="24"/>
          <w:szCs w:val="24"/>
        </w:rPr>
        <w:t xml:space="preserve">     </w:t>
      </w:r>
      <w:r w:rsidRPr="00B427BD">
        <w:rPr>
          <w:rFonts w:ascii="Times New Roman" w:hAnsi="Times New Roman" w:cs="Times New Roman"/>
          <w:noProof/>
          <w:sz w:val="24"/>
          <w:szCs w:val="24"/>
          <w:lang w:val="en-IN" w:eastAsia="en-IN" w:bidi="as-IN"/>
        </w:rPr>
        <w:drawing>
          <wp:inline distT="0" distB="0" distL="0" distR="0">
            <wp:extent cx="2737170" cy="1408064"/>
            <wp:effectExtent l="19050" t="0" r="6030" b="0"/>
            <wp:docPr id="47" name="Picture 26"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7" cstate="print"/>
                    <a:srcRect/>
                    <a:stretch>
                      <a:fillRect/>
                    </a:stretch>
                  </pic:blipFill>
                  <pic:spPr>
                    <a:xfrm>
                      <a:off x="0" y="0"/>
                      <a:ext cx="2737170" cy="1408064"/>
                    </a:xfrm>
                    <a:prstGeom prst="rect">
                      <a:avLst/>
                    </a:prstGeom>
                  </pic:spPr>
                </pic:pic>
              </a:graphicData>
            </a:graphic>
          </wp:inline>
        </w:drawing>
      </w:r>
    </w:p>
    <w:p w:rsidR="00FC0F4A" w:rsidRPr="00B427BD" w:rsidRDefault="00FC0F4A" w:rsidP="00FC0F4A">
      <w:pPr>
        <w:spacing w:after="0"/>
        <w:jc w:val="both"/>
        <w:rPr>
          <w:rFonts w:ascii="Times New Roman" w:hAnsi="Times New Roman" w:cs="Times New Roman"/>
          <w:sz w:val="24"/>
          <w:szCs w:val="24"/>
        </w:rPr>
      </w:pPr>
      <w:r w:rsidRPr="00B427BD">
        <w:rPr>
          <w:rFonts w:ascii="Times New Roman" w:hAnsi="Times New Roman" w:cs="Times New Roman"/>
          <w:sz w:val="24"/>
          <w:szCs w:val="24"/>
        </w:rPr>
        <w:t xml:space="preserve">   Fig. 7 Anterior incision on shoulder joint         Fig. 8 Anterior incision on inguinal</w:t>
      </w:r>
    </w:p>
    <w:p w:rsidR="00FC0F4A" w:rsidRPr="00B427BD" w:rsidRDefault="00FC0F4A" w:rsidP="00FC0F4A">
      <w:pPr>
        <w:spacing w:after="0"/>
        <w:jc w:val="both"/>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drawing>
          <wp:inline distT="0" distB="0" distL="0" distR="0">
            <wp:extent cx="2739044" cy="1953491"/>
            <wp:effectExtent l="19050" t="0" r="4156" b="0"/>
            <wp:docPr id="48" name="Picture 28"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8" cstate="print"/>
                    <a:stretch>
                      <a:fillRect/>
                    </a:stretch>
                  </pic:blipFill>
                  <pic:spPr>
                    <a:xfrm>
                      <a:off x="0" y="0"/>
                      <a:ext cx="2739044" cy="1953491"/>
                    </a:xfrm>
                    <a:prstGeom prst="rect">
                      <a:avLst/>
                    </a:prstGeom>
                    <a:noFill/>
                    <a:ln>
                      <a:noFill/>
                    </a:ln>
                  </pic:spPr>
                </pic:pic>
              </a:graphicData>
            </a:graphic>
          </wp:inline>
        </w:drawing>
      </w:r>
      <w:r w:rsidRPr="00B427BD">
        <w:rPr>
          <w:rFonts w:ascii="Times New Roman" w:hAnsi="Times New Roman" w:cs="Times New Roman"/>
          <w:sz w:val="24"/>
          <w:szCs w:val="24"/>
        </w:rPr>
        <w:t xml:space="preserve">     </w:t>
      </w:r>
      <w:r w:rsidRPr="00B427BD">
        <w:rPr>
          <w:rFonts w:ascii="Times New Roman" w:hAnsi="Times New Roman" w:cs="Times New Roman"/>
          <w:noProof/>
          <w:sz w:val="24"/>
          <w:szCs w:val="24"/>
          <w:lang w:val="en-IN" w:eastAsia="en-IN" w:bidi="as-IN"/>
        </w:rPr>
        <w:drawing>
          <wp:inline distT="0" distB="0" distL="0" distR="0">
            <wp:extent cx="2743200" cy="1957647"/>
            <wp:effectExtent l="19050" t="0" r="0" b="0"/>
            <wp:docPr id="49" name="Picture 6" descr="DSC_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213.JPG"/>
                    <pic:cNvPicPr/>
                  </pic:nvPicPr>
                  <pic:blipFill>
                    <a:blip r:embed="rId19" cstate="print"/>
                    <a:stretch>
                      <a:fillRect/>
                    </a:stretch>
                  </pic:blipFill>
                  <pic:spPr>
                    <a:xfrm>
                      <a:off x="0" y="0"/>
                      <a:ext cx="2743200" cy="1957647"/>
                    </a:xfrm>
                    <a:prstGeom prst="rect">
                      <a:avLst/>
                    </a:prstGeom>
                    <a:noFill/>
                    <a:ln>
                      <a:noFill/>
                    </a:ln>
                  </pic:spPr>
                </pic:pic>
              </a:graphicData>
            </a:graphic>
          </wp:inline>
        </w:drawing>
      </w:r>
    </w:p>
    <w:p w:rsidR="00FC0F4A" w:rsidRPr="00B427BD" w:rsidRDefault="00FC0F4A" w:rsidP="00FC0F4A">
      <w:pPr>
        <w:spacing w:after="0"/>
        <w:ind w:firstLine="720"/>
        <w:jc w:val="both"/>
        <w:rPr>
          <w:rFonts w:ascii="Times New Roman" w:hAnsi="Times New Roman" w:cs="Times New Roman"/>
          <w:sz w:val="24"/>
          <w:szCs w:val="24"/>
        </w:rPr>
      </w:pPr>
      <w:r w:rsidRPr="00B427BD">
        <w:rPr>
          <w:rFonts w:ascii="Times New Roman" w:hAnsi="Times New Roman" w:cs="Times New Roman"/>
          <w:sz w:val="24"/>
          <w:szCs w:val="24"/>
        </w:rPr>
        <w:t>Fig. 9 Reflection of anterior flap</w:t>
      </w:r>
      <w:r w:rsidRPr="00B427BD">
        <w:rPr>
          <w:rFonts w:ascii="Times New Roman" w:hAnsi="Times New Roman" w:cs="Times New Roman"/>
          <w:sz w:val="24"/>
          <w:szCs w:val="24"/>
        </w:rPr>
        <w:tab/>
      </w:r>
      <w:r w:rsidRPr="00B427BD">
        <w:rPr>
          <w:rFonts w:ascii="Times New Roman" w:hAnsi="Times New Roman" w:cs="Times New Roman"/>
          <w:sz w:val="24"/>
          <w:szCs w:val="24"/>
        </w:rPr>
        <w:tab/>
        <w:t>Fig. 10 Para medial incision on rectus</w:t>
      </w:r>
    </w:p>
    <w:p w:rsidR="00FC0F4A" w:rsidRPr="00B427BD" w:rsidRDefault="00FC0F4A" w:rsidP="00FC0F4A">
      <w:pPr>
        <w:spacing w:after="0"/>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lastRenderedPageBreak/>
        <w:drawing>
          <wp:inline distT="0" distB="0" distL="0" distR="0">
            <wp:extent cx="2743200" cy="2007524"/>
            <wp:effectExtent l="19050" t="0" r="0" b="0"/>
            <wp:docPr id="50" name="Picture 8" descr="DSC_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216.JPG"/>
                    <pic:cNvPicPr/>
                  </pic:nvPicPr>
                  <pic:blipFill>
                    <a:blip r:embed="rId20" cstate="print"/>
                    <a:stretch>
                      <a:fillRect/>
                    </a:stretch>
                  </pic:blipFill>
                  <pic:spPr>
                    <a:xfrm>
                      <a:off x="0" y="0"/>
                      <a:ext cx="2743200" cy="2007524"/>
                    </a:xfrm>
                    <a:prstGeom prst="rect">
                      <a:avLst/>
                    </a:prstGeom>
                    <a:noFill/>
                    <a:ln>
                      <a:noFill/>
                    </a:ln>
                  </pic:spPr>
                </pic:pic>
              </a:graphicData>
            </a:graphic>
          </wp:inline>
        </w:drawing>
      </w:r>
      <w:r w:rsidRPr="00B427BD">
        <w:rPr>
          <w:rFonts w:ascii="Times New Roman" w:hAnsi="Times New Roman" w:cs="Times New Roman"/>
          <w:sz w:val="24"/>
          <w:szCs w:val="24"/>
        </w:rPr>
        <w:t xml:space="preserve">     </w:t>
      </w:r>
      <w:r w:rsidRPr="00B427BD">
        <w:rPr>
          <w:rFonts w:ascii="Times New Roman" w:hAnsi="Times New Roman" w:cs="Times New Roman"/>
          <w:noProof/>
          <w:sz w:val="24"/>
          <w:szCs w:val="24"/>
          <w:lang w:val="en-IN" w:eastAsia="en-IN" w:bidi="as-IN"/>
        </w:rPr>
        <w:drawing>
          <wp:inline distT="0" distB="0" distL="0" distR="0">
            <wp:extent cx="2747356" cy="2007524"/>
            <wp:effectExtent l="19050" t="0" r="0" b="0"/>
            <wp:docPr id="51" name="Picture 9" descr="20160203_114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203_114559.jpg"/>
                    <pic:cNvPicPr/>
                  </pic:nvPicPr>
                  <pic:blipFill>
                    <a:blip r:embed="rId21" cstate="print"/>
                    <a:stretch>
                      <a:fillRect/>
                    </a:stretch>
                  </pic:blipFill>
                  <pic:spPr>
                    <a:xfrm>
                      <a:off x="0" y="0"/>
                      <a:ext cx="2747356" cy="2007524"/>
                    </a:xfrm>
                    <a:prstGeom prst="rect">
                      <a:avLst/>
                    </a:prstGeom>
                    <a:noFill/>
                    <a:ln>
                      <a:noFill/>
                    </a:ln>
                  </pic:spPr>
                </pic:pic>
              </a:graphicData>
            </a:graphic>
          </wp:inline>
        </w:drawing>
      </w:r>
      <w:r w:rsidRPr="00B427BD">
        <w:rPr>
          <w:rFonts w:ascii="Times New Roman" w:hAnsi="Times New Roman" w:cs="Times New Roman"/>
          <w:sz w:val="24"/>
          <w:szCs w:val="24"/>
        </w:rPr>
        <w:t xml:space="preserve"> </w:t>
      </w:r>
    </w:p>
    <w:p w:rsidR="00FC0F4A" w:rsidRPr="00B427BD" w:rsidRDefault="00FC0F4A" w:rsidP="00FC0F4A">
      <w:pPr>
        <w:spacing w:after="0"/>
        <w:rPr>
          <w:rFonts w:ascii="Times New Roman" w:hAnsi="Times New Roman" w:cs="Times New Roman"/>
          <w:sz w:val="24"/>
          <w:szCs w:val="24"/>
        </w:rPr>
      </w:pPr>
      <w:r w:rsidRPr="00B427BD">
        <w:rPr>
          <w:rFonts w:ascii="Times New Roman" w:hAnsi="Times New Roman" w:cs="Times New Roman"/>
          <w:sz w:val="24"/>
          <w:szCs w:val="24"/>
        </w:rPr>
        <w:t xml:space="preserve">Fig. 11 Exposure of peritoneal contents by </w:t>
      </w:r>
      <w:r w:rsidRPr="00B427BD">
        <w:rPr>
          <w:rFonts w:ascii="Times New Roman" w:hAnsi="Times New Roman" w:cs="Times New Roman"/>
          <w:sz w:val="24"/>
          <w:szCs w:val="24"/>
        </w:rPr>
        <w:tab/>
        <w:t xml:space="preserve">          Fig. 12 Exposure of teeth and oral cavity</w:t>
      </w:r>
    </w:p>
    <w:p w:rsidR="00FC0F4A" w:rsidRPr="00B427BD" w:rsidRDefault="00FC0F4A" w:rsidP="00FC0F4A">
      <w:pPr>
        <w:spacing w:after="0"/>
        <w:ind w:firstLine="720"/>
        <w:rPr>
          <w:rFonts w:ascii="Times New Roman" w:hAnsi="Times New Roman" w:cs="Times New Roman"/>
          <w:sz w:val="24"/>
          <w:szCs w:val="24"/>
        </w:rPr>
      </w:pPr>
      <w:proofErr w:type="gramStart"/>
      <w:r w:rsidRPr="00B427BD">
        <w:rPr>
          <w:rFonts w:ascii="Times New Roman" w:hAnsi="Times New Roman" w:cs="Times New Roman"/>
          <w:sz w:val="24"/>
          <w:szCs w:val="24"/>
        </w:rPr>
        <w:t>sub-costal</w:t>
      </w:r>
      <w:proofErr w:type="gramEnd"/>
      <w:r w:rsidRPr="00B427BD">
        <w:rPr>
          <w:rFonts w:ascii="Times New Roman" w:hAnsi="Times New Roman" w:cs="Times New Roman"/>
          <w:sz w:val="24"/>
          <w:szCs w:val="24"/>
        </w:rPr>
        <w:t xml:space="preserve"> dissection</w:t>
      </w:r>
    </w:p>
    <w:p w:rsidR="00FC0F4A" w:rsidRPr="00B427BD" w:rsidRDefault="00FC0F4A" w:rsidP="00FC0F4A">
      <w:pPr>
        <w:spacing w:after="0"/>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drawing>
          <wp:inline distT="0" distB="0" distL="0" distR="0">
            <wp:extent cx="2745415" cy="1499191"/>
            <wp:effectExtent l="19050" t="0" r="0" b="0"/>
            <wp:docPr id="52" name="Picture 10" descr="20160203_114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203_114624.jpg"/>
                    <pic:cNvPicPr/>
                  </pic:nvPicPr>
                  <pic:blipFill>
                    <a:blip r:embed="rId22" cstate="print"/>
                    <a:srcRect/>
                    <a:stretch>
                      <a:fillRect/>
                    </a:stretch>
                  </pic:blipFill>
                  <pic:spPr>
                    <a:xfrm>
                      <a:off x="0" y="0"/>
                      <a:ext cx="2745415" cy="1499191"/>
                    </a:xfrm>
                    <a:prstGeom prst="rect">
                      <a:avLst/>
                    </a:prstGeom>
                  </pic:spPr>
                </pic:pic>
              </a:graphicData>
            </a:graphic>
          </wp:inline>
        </w:drawing>
      </w:r>
      <w:r w:rsidRPr="00B427BD">
        <w:rPr>
          <w:rFonts w:ascii="Times New Roman" w:hAnsi="Times New Roman" w:cs="Times New Roman"/>
          <w:sz w:val="24"/>
          <w:szCs w:val="24"/>
        </w:rPr>
        <w:t xml:space="preserve">     </w:t>
      </w:r>
      <w:r w:rsidRPr="00B427BD">
        <w:rPr>
          <w:rFonts w:ascii="Times New Roman" w:hAnsi="Times New Roman" w:cs="Times New Roman"/>
          <w:noProof/>
          <w:sz w:val="24"/>
          <w:szCs w:val="24"/>
          <w:lang w:val="en-IN" w:eastAsia="en-IN" w:bidi="as-IN"/>
        </w:rPr>
        <w:drawing>
          <wp:inline distT="0" distB="0" distL="0" distR="0">
            <wp:extent cx="2743200" cy="1282171"/>
            <wp:effectExtent l="19050" t="0" r="0" b="0"/>
            <wp:docPr id="53" name="Picture 37" descr="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JPG"/>
                    <pic:cNvPicPr/>
                  </pic:nvPicPr>
                  <pic:blipFill>
                    <a:blip r:embed="rId23" cstate="print"/>
                    <a:stretch>
                      <a:fillRect/>
                    </a:stretch>
                  </pic:blipFill>
                  <pic:spPr>
                    <a:xfrm>
                      <a:off x="0" y="0"/>
                      <a:ext cx="2743200" cy="1282171"/>
                    </a:xfrm>
                    <a:prstGeom prst="rect">
                      <a:avLst/>
                    </a:prstGeom>
                  </pic:spPr>
                </pic:pic>
              </a:graphicData>
            </a:graphic>
          </wp:inline>
        </w:drawing>
      </w:r>
    </w:p>
    <w:p w:rsidR="00FC0F4A" w:rsidRPr="00B427BD" w:rsidRDefault="00FC0F4A" w:rsidP="00FC0F4A">
      <w:pPr>
        <w:spacing w:after="0"/>
        <w:rPr>
          <w:rFonts w:ascii="Times New Roman" w:hAnsi="Times New Roman" w:cs="Times New Roman"/>
          <w:sz w:val="24"/>
          <w:szCs w:val="24"/>
        </w:rPr>
      </w:pPr>
      <w:r w:rsidRPr="00B427BD">
        <w:rPr>
          <w:rFonts w:ascii="Times New Roman" w:hAnsi="Times New Roman" w:cs="Times New Roman"/>
          <w:sz w:val="24"/>
          <w:szCs w:val="24"/>
        </w:rPr>
        <w:t>Fig. 13 View after replacement of the flap</w:t>
      </w:r>
      <w:r w:rsidRPr="00B427BD">
        <w:rPr>
          <w:rFonts w:ascii="Times New Roman" w:hAnsi="Times New Roman" w:cs="Times New Roman"/>
          <w:sz w:val="24"/>
          <w:szCs w:val="24"/>
        </w:rPr>
        <w:tab/>
        <w:t xml:space="preserve">         Fig. 14 Incision on upper limb up to palm</w:t>
      </w:r>
    </w:p>
    <w:p w:rsidR="00FC0F4A" w:rsidRPr="00B427BD" w:rsidRDefault="00FC0F4A" w:rsidP="00FC0F4A">
      <w:pPr>
        <w:spacing w:after="0"/>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drawing>
          <wp:inline distT="0" distB="0" distL="0" distR="0">
            <wp:extent cx="2743200" cy="1831680"/>
            <wp:effectExtent l="19050" t="0" r="0" b="0"/>
            <wp:docPr id="54" name="Picture 38" descr="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JPG"/>
                    <pic:cNvPicPr/>
                  </pic:nvPicPr>
                  <pic:blipFill>
                    <a:blip r:embed="rId24" cstate="print"/>
                    <a:stretch>
                      <a:fillRect/>
                    </a:stretch>
                  </pic:blipFill>
                  <pic:spPr>
                    <a:xfrm>
                      <a:off x="0" y="0"/>
                      <a:ext cx="2743200" cy="1831680"/>
                    </a:xfrm>
                    <a:prstGeom prst="rect">
                      <a:avLst/>
                    </a:prstGeom>
                  </pic:spPr>
                </pic:pic>
              </a:graphicData>
            </a:graphic>
          </wp:inline>
        </w:drawing>
      </w:r>
      <w:r w:rsidRPr="00B427BD">
        <w:rPr>
          <w:rFonts w:ascii="Times New Roman" w:hAnsi="Times New Roman" w:cs="Times New Roman"/>
          <w:sz w:val="24"/>
          <w:szCs w:val="24"/>
        </w:rPr>
        <w:t xml:space="preserve">     </w:t>
      </w:r>
      <w:r w:rsidRPr="00B427BD">
        <w:rPr>
          <w:rFonts w:ascii="Times New Roman" w:hAnsi="Times New Roman" w:cs="Times New Roman"/>
          <w:noProof/>
          <w:sz w:val="24"/>
          <w:szCs w:val="24"/>
          <w:lang w:val="en-IN" w:eastAsia="en-IN" w:bidi="as-IN"/>
        </w:rPr>
        <w:drawing>
          <wp:inline distT="0" distB="0" distL="0" distR="0">
            <wp:extent cx="2743200" cy="1946684"/>
            <wp:effectExtent l="19050" t="0" r="0" b="0"/>
            <wp:docPr id="55" name="Picture 39" descr="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6.JPG"/>
                    <pic:cNvPicPr/>
                  </pic:nvPicPr>
                  <pic:blipFill>
                    <a:blip r:embed="rId25" cstate="print"/>
                    <a:srcRect/>
                    <a:stretch>
                      <a:fillRect/>
                    </a:stretch>
                  </pic:blipFill>
                  <pic:spPr>
                    <a:xfrm>
                      <a:off x="0" y="0"/>
                      <a:ext cx="2743200" cy="1946684"/>
                    </a:xfrm>
                    <a:prstGeom prst="rect">
                      <a:avLst/>
                    </a:prstGeom>
                  </pic:spPr>
                </pic:pic>
              </a:graphicData>
            </a:graphic>
          </wp:inline>
        </w:drawing>
      </w:r>
    </w:p>
    <w:p w:rsidR="00FC0F4A" w:rsidRPr="00B427BD" w:rsidRDefault="00FC0F4A" w:rsidP="00FC0F4A">
      <w:pPr>
        <w:spacing w:after="0"/>
        <w:rPr>
          <w:rFonts w:ascii="Times New Roman" w:hAnsi="Times New Roman" w:cs="Times New Roman"/>
          <w:sz w:val="24"/>
          <w:szCs w:val="24"/>
        </w:rPr>
      </w:pPr>
      <w:r w:rsidRPr="00B427BD">
        <w:rPr>
          <w:rFonts w:ascii="Times New Roman" w:hAnsi="Times New Roman" w:cs="Times New Roman"/>
          <w:sz w:val="24"/>
          <w:szCs w:val="24"/>
        </w:rPr>
        <w:t>Fig. 15 Exposure of the upper limb tissue</w:t>
      </w:r>
      <w:r w:rsidRPr="00B427BD">
        <w:rPr>
          <w:rFonts w:ascii="Times New Roman" w:hAnsi="Times New Roman" w:cs="Times New Roman"/>
          <w:sz w:val="24"/>
          <w:szCs w:val="24"/>
        </w:rPr>
        <w:tab/>
        <w:t xml:space="preserve">         Fig. 16 Exposure of the penis and scrotum</w:t>
      </w:r>
    </w:p>
    <w:p w:rsidR="00FC0F4A" w:rsidRPr="00B427BD" w:rsidRDefault="00FC0F4A" w:rsidP="00FC0F4A">
      <w:pPr>
        <w:spacing w:after="0"/>
        <w:rPr>
          <w:rFonts w:ascii="Times New Roman" w:hAnsi="Times New Roman" w:cs="Times New Roman"/>
          <w:sz w:val="24"/>
          <w:szCs w:val="24"/>
        </w:rPr>
      </w:pPr>
    </w:p>
    <w:p w:rsidR="007E1B61" w:rsidRPr="00B427BD" w:rsidRDefault="007E1B61" w:rsidP="00FC0F4A">
      <w:pPr>
        <w:spacing w:after="0"/>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drawing>
          <wp:inline distT="0" distB="0" distL="0" distR="0">
            <wp:extent cx="2743200" cy="1896263"/>
            <wp:effectExtent l="19050" t="0" r="0" b="0"/>
            <wp:docPr id="59" name="Picture 57" descr="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JPG"/>
                    <pic:cNvPicPr/>
                  </pic:nvPicPr>
                  <pic:blipFill>
                    <a:blip r:embed="rId26" cstate="print"/>
                    <a:stretch>
                      <a:fillRect/>
                    </a:stretch>
                  </pic:blipFill>
                  <pic:spPr>
                    <a:xfrm>
                      <a:off x="0" y="0"/>
                      <a:ext cx="2743200" cy="1896263"/>
                    </a:xfrm>
                    <a:prstGeom prst="rect">
                      <a:avLst/>
                    </a:prstGeom>
                  </pic:spPr>
                </pic:pic>
              </a:graphicData>
            </a:graphic>
          </wp:inline>
        </w:drawing>
      </w:r>
      <w:r w:rsidRPr="00B427BD">
        <w:rPr>
          <w:rFonts w:ascii="Times New Roman" w:hAnsi="Times New Roman" w:cs="Times New Roman"/>
          <w:sz w:val="24"/>
          <w:szCs w:val="24"/>
        </w:rPr>
        <w:t xml:space="preserve">     </w:t>
      </w:r>
      <w:r w:rsidRPr="00B427BD">
        <w:rPr>
          <w:rFonts w:ascii="Times New Roman" w:hAnsi="Times New Roman" w:cs="Times New Roman"/>
          <w:noProof/>
          <w:sz w:val="24"/>
          <w:szCs w:val="24"/>
          <w:lang w:val="en-IN" w:eastAsia="en-IN" w:bidi="as-IN"/>
        </w:rPr>
        <w:drawing>
          <wp:inline distT="0" distB="0" distL="0" distR="0">
            <wp:extent cx="2743200" cy="1826222"/>
            <wp:effectExtent l="19050" t="0" r="0" b="0"/>
            <wp:docPr id="60" name="Picture 59" descr="IMG_2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31.jpg"/>
                    <pic:cNvPicPr/>
                  </pic:nvPicPr>
                  <pic:blipFill>
                    <a:blip r:embed="rId27" cstate="print"/>
                    <a:stretch>
                      <a:fillRect/>
                    </a:stretch>
                  </pic:blipFill>
                  <pic:spPr>
                    <a:xfrm>
                      <a:off x="0" y="0"/>
                      <a:ext cx="2743200" cy="1826222"/>
                    </a:xfrm>
                    <a:prstGeom prst="rect">
                      <a:avLst/>
                    </a:prstGeom>
                  </pic:spPr>
                </pic:pic>
              </a:graphicData>
            </a:graphic>
          </wp:inline>
        </w:drawing>
      </w:r>
    </w:p>
    <w:p w:rsidR="007E1B61" w:rsidRPr="00B427BD" w:rsidRDefault="007E1B61" w:rsidP="00FC0F4A">
      <w:pPr>
        <w:spacing w:after="0"/>
        <w:rPr>
          <w:rFonts w:ascii="Times New Roman" w:hAnsi="Times New Roman" w:cs="Times New Roman"/>
          <w:sz w:val="24"/>
          <w:szCs w:val="24"/>
        </w:rPr>
      </w:pPr>
    </w:p>
    <w:p w:rsidR="007E1B61" w:rsidRPr="00B427BD" w:rsidRDefault="00CA30CF" w:rsidP="00CA54AB">
      <w:pPr>
        <w:spacing w:after="0"/>
        <w:rPr>
          <w:rFonts w:ascii="Times New Roman" w:hAnsi="Times New Roman" w:cs="Times New Roman"/>
          <w:sz w:val="24"/>
          <w:szCs w:val="24"/>
        </w:rPr>
      </w:pPr>
      <w:r w:rsidRPr="00B427BD">
        <w:rPr>
          <w:rFonts w:ascii="Times New Roman" w:hAnsi="Times New Roman" w:cs="Times New Roman"/>
          <w:sz w:val="24"/>
          <w:szCs w:val="24"/>
        </w:rPr>
        <w:t xml:space="preserve">    </w:t>
      </w:r>
      <w:r w:rsidR="00CA54AB" w:rsidRPr="00B427BD">
        <w:rPr>
          <w:rFonts w:ascii="Times New Roman" w:hAnsi="Times New Roman" w:cs="Times New Roman"/>
          <w:sz w:val="24"/>
          <w:szCs w:val="24"/>
        </w:rPr>
        <w:t>Fig. 17 Closure of t</w:t>
      </w:r>
      <w:r w:rsidRPr="00B427BD">
        <w:rPr>
          <w:rFonts w:ascii="Times New Roman" w:hAnsi="Times New Roman" w:cs="Times New Roman"/>
          <w:sz w:val="24"/>
          <w:szCs w:val="24"/>
        </w:rPr>
        <w:t>he abdominal muscles</w:t>
      </w:r>
      <w:r w:rsidRPr="00B427BD">
        <w:rPr>
          <w:rFonts w:ascii="Times New Roman" w:hAnsi="Times New Roman" w:cs="Times New Roman"/>
          <w:sz w:val="24"/>
          <w:szCs w:val="24"/>
        </w:rPr>
        <w:tab/>
      </w:r>
      <w:r w:rsidRPr="00B427BD">
        <w:rPr>
          <w:rFonts w:ascii="Times New Roman" w:hAnsi="Times New Roman" w:cs="Times New Roman"/>
          <w:sz w:val="24"/>
          <w:szCs w:val="24"/>
        </w:rPr>
        <w:tab/>
        <w:t xml:space="preserve">     </w:t>
      </w:r>
      <w:r w:rsidR="00CA54AB" w:rsidRPr="00B427BD">
        <w:rPr>
          <w:rFonts w:ascii="Times New Roman" w:hAnsi="Times New Roman" w:cs="Times New Roman"/>
          <w:sz w:val="24"/>
          <w:szCs w:val="24"/>
        </w:rPr>
        <w:t>Fig. 18 View after completion</w:t>
      </w:r>
    </w:p>
    <w:p w:rsidR="00FC0F4A" w:rsidRPr="00B427BD" w:rsidRDefault="00FC0F4A" w:rsidP="00FC0F4A">
      <w:pPr>
        <w:spacing w:after="0"/>
        <w:rPr>
          <w:rFonts w:ascii="Times New Roman" w:hAnsi="Times New Roman" w:cs="Times New Roman"/>
          <w:sz w:val="24"/>
          <w:szCs w:val="24"/>
        </w:rPr>
      </w:pPr>
      <w:r w:rsidRPr="00B427BD">
        <w:rPr>
          <w:rFonts w:ascii="Times New Roman" w:hAnsi="Times New Roman" w:cs="Times New Roman"/>
          <w:noProof/>
          <w:sz w:val="24"/>
          <w:szCs w:val="24"/>
          <w:lang w:val="en-IN" w:eastAsia="en-IN" w:bidi="as-IN"/>
        </w:rPr>
        <w:lastRenderedPageBreak/>
        <w:drawing>
          <wp:inline distT="0" distB="0" distL="0" distR="0">
            <wp:extent cx="2743200" cy="1397000"/>
            <wp:effectExtent l="19050" t="0" r="0" b="0"/>
            <wp:docPr id="56" name="Picture 9" descr="DSC_0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206.JPG"/>
                    <pic:cNvPicPr/>
                  </pic:nvPicPr>
                  <pic:blipFill>
                    <a:blip r:embed="rId28" cstate="print"/>
                    <a:srcRect b="23611"/>
                    <a:stretch>
                      <a:fillRect/>
                    </a:stretch>
                  </pic:blipFill>
                  <pic:spPr>
                    <a:xfrm>
                      <a:off x="0" y="0"/>
                      <a:ext cx="2743200" cy="1397000"/>
                    </a:xfrm>
                    <a:prstGeom prst="rect">
                      <a:avLst/>
                    </a:prstGeom>
                  </pic:spPr>
                </pic:pic>
              </a:graphicData>
            </a:graphic>
          </wp:inline>
        </w:drawing>
      </w:r>
      <w:r w:rsidRPr="00B427BD">
        <w:rPr>
          <w:rFonts w:ascii="Times New Roman" w:hAnsi="Times New Roman" w:cs="Times New Roman"/>
          <w:sz w:val="24"/>
          <w:szCs w:val="24"/>
        </w:rPr>
        <w:t xml:space="preserve">     </w:t>
      </w:r>
      <w:r w:rsidRPr="00B427BD">
        <w:rPr>
          <w:rFonts w:ascii="Times New Roman" w:hAnsi="Times New Roman" w:cs="Times New Roman"/>
          <w:noProof/>
          <w:sz w:val="24"/>
          <w:szCs w:val="24"/>
          <w:lang w:val="en-IN" w:eastAsia="en-IN" w:bidi="as-IN"/>
        </w:rPr>
        <w:drawing>
          <wp:inline distT="0" distB="0" distL="0" distR="0">
            <wp:extent cx="2743200" cy="1397000"/>
            <wp:effectExtent l="19050" t="0" r="0" b="0"/>
            <wp:docPr id="57" name="Picture 0" descr="DSC_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39.JPG"/>
                    <pic:cNvPicPr/>
                  </pic:nvPicPr>
                  <pic:blipFill>
                    <a:blip r:embed="rId29" cstate="print"/>
                    <a:srcRect t="23077"/>
                    <a:stretch>
                      <a:fillRect/>
                    </a:stretch>
                  </pic:blipFill>
                  <pic:spPr>
                    <a:xfrm>
                      <a:off x="0" y="0"/>
                      <a:ext cx="2743200" cy="1397000"/>
                    </a:xfrm>
                    <a:prstGeom prst="rect">
                      <a:avLst/>
                    </a:prstGeom>
                  </pic:spPr>
                </pic:pic>
              </a:graphicData>
            </a:graphic>
          </wp:inline>
        </w:drawing>
      </w:r>
      <w:r w:rsidRPr="00B427BD">
        <w:rPr>
          <w:rFonts w:ascii="Times New Roman" w:hAnsi="Times New Roman" w:cs="Times New Roman"/>
          <w:sz w:val="24"/>
          <w:szCs w:val="24"/>
        </w:rPr>
        <w:t xml:space="preserve">  </w:t>
      </w:r>
    </w:p>
    <w:p w:rsidR="00FC0F4A" w:rsidRPr="00B427BD" w:rsidRDefault="00FC0F4A" w:rsidP="00FC0F4A">
      <w:pPr>
        <w:spacing w:after="0"/>
        <w:rPr>
          <w:rFonts w:ascii="Times New Roman" w:hAnsi="Times New Roman" w:cs="Times New Roman"/>
          <w:sz w:val="24"/>
          <w:szCs w:val="24"/>
        </w:rPr>
      </w:pPr>
      <w:r w:rsidRPr="00B427BD">
        <w:rPr>
          <w:rFonts w:ascii="Times New Roman" w:hAnsi="Times New Roman" w:cs="Times New Roman"/>
          <w:sz w:val="24"/>
          <w:szCs w:val="24"/>
        </w:rPr>
        <w:t>Fig. 17 Deep bruise not detected externally</w:t>
      </w:r>
      <w:r w:rsidRPr="00B427BD">
        <w:rPr>
          <w:rFonts w:ascii="Times New Roman" w:hAnsi="Times New Roman" w:cs="Times New Roman"/>
          <w:sz w:val="24"/>
          <w:szCs w:val="24"/>
        </w:rPr>
        <w:tab/>
        <w:t xml:space="preserve">          Fig. 18 Bruises on the back not detected </w:t>
      </w:r>
      <w:r w:rsidRPr="00B427BD">
        <w:rPr>
          <w:rFonts w:ascii="Times New Roman" w:hAnsi="Times New Roman" w:cs="Times New Roman"/>
          <w:sz w:val="24"/>
          <w:szCs w:val="24"/>
        </w:rPr>
        <w:tab/>
      </w:r>
      <w:r w:rsidRPr="00B427BD">
        <w:rPr>
          <w:rFonts w:ascii="Times New Roman" w:hAnsi="Times New Roman" w:cs="Times New Roman"/>
          <w:sz w:val="24"/>
          <w:szCs w:val="24"/>
        </w:rPr>
        <w:tab/>
      </w:r>
      <w:r w:rsidRPr="00B427BD">
        <w:rPr>
          <w:rFonts w:ascii="Times New Roman" w:hAnsi="Times New Roman" w:cs="Times New Roman"/>
          <w:sz w:val="24"/>
          <w:szCs w:val="24"/>
        </w:rPr>
        <w:tab/>
      </w:r>
      <w:r w:rsidRPr="00B427BD">
        <w:rPr>
          <w:rFonts w:ascii="Times New Roman" w:hAnsi="Times New Roman" w:cs="Times New Roman"/>
          <w:sz w:val="24"/>
          <w:szCs w:val="24"/>
        </w:rPr>
        <w:tab/>
      </w:r>
      <w:r w:rsidRPr="00B427BD">
        <w:rPr>
          <w:rFonts w:ascii="Times New Roman" w:hAnsi="Times New Roman" w:cs="Times New Roman"/>
          <w:sz w:val="24"/>
          <w:szCs w:val="24"/>
        </w:rPr>
        <w:tab/>
      </w:r>
      <w:r w:rsidRPr="00B427BD">
        <w:rPr>
          <w:rFonts w:ascii="Times New Roman" w:hAnsi="Times New Roman" w:cs="Times New Roman"/>
          <w:sz w:val="24"/>
          <w:szCs w:val="24"/>
        </w:rPr>
        <w:tab/>
      </w:r>
      <w:r w:rsidRPr="00B427BD">
        <w:rPr>
          <w:rFonts w:ascii="Times New Roman" w:hAnsi="Times New Roman" w:cs="Times New Roman"/>
          <w:sz w:val="24"/>
          <w:szCs w:val="24"/>
        </w:rPr>
        <w:tab/>
        <w:t xml:space="preserve">           externally</w:t>
      </w:r>
    </w:p>
    <w:p w:rsidR="007E1B61" w:rsidRPr="00B427BD" w:rsidRDefault="007E1B61"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7D1D18" w:rsidRPr="00B427BD" w:rsidRDefault="007D1D18"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2E0A30" w:rsidRPr="00B427BD" w:rsidRDefault="002E0A30" w:rsidP="00FC0F4A">
      <w:pPr>
        <w:spacing w:after="0"/>
        <w:rPr>
          <w:rFonts w:ascii="Times New Roman" w:hAnsi="Times New Roman" w:cs="Times New Roman"/>
          <w:sz w:val="24"/>
          <w:szCs w:val="24"/>
        </w:rPr>
      </w:pPr>
    </w:p>
    <w:p w:rsidR="001C2190" w:rsidRPr="00B427BD" w:rsidRDefault="001C2190" w:rsidP="001C2190">
      <w:pPr>
        <w:pStyle w:val="ListParagraph"/>
        <w:spacing w:after="240"/>
        <w:rPr>
          <w:b/>
          <w:bCs/>
          <w:szCs w:val="24"/>
          <w:u w:val="single"/>
        </w:rPr>
      </w:pPr>
    </w:p>
    <w:p w:rsidR="001C2190" w:rsidRPr="00B427BD" w:rsidRDefault="001C2190" w:rsidP="001C2190">
      <w:pPr>
        <w:pStyle w:val="ListParagraph"/>
        <w:spacing w:after="240"/>
        <w:ind w:left="0"/>
        <w:rPr>
          <w:b/>
          <w:bCs/>
          <w:szCs w:val="24"/>
          <w:u w:val="single"/>
        </w:rPr>
      </w:pPr>
      <w:r w:rsidRPr="00B427BD">
        <w:rPr>
          <w:b/>
          <w:bCs/>
          <w:szCs w:val="24"/>
          <w:u w:val="single"/>
        </w:rPr>
        <w:lastRenderedPageBreak/>
        <w:t>REFERENCES</w:t>
      </w:r>
    </w:p>
    <w:p w:rsidR="001C2190" w:rsidRPr="00B427BD" w:rsidRDefault="001C2190" w:rsidP="001C2190">
      <w:pPr>
        <w:pStyle w:val="ListParagraph"/>
        <w:spacing w:after="240"/>
        <w:rPr>
          <w:b/>
          <w:bCs/>
          <w:szCs w:val="24"/>
          <w:u w:val="single"/>
        </w:rPr>
      </w:pPr>
    </w:p>
    <w:p w:rsidR="001C2190" w:rsidRPr="00B427BD" w:rsidRDefault="001C2190" w:rsidP="001C2190">
      <w:pPr>
        <w:pStyle w:val="ListParagraph"/>
        <w:numPr>
          <w:ilvl w:val="0"/>
          <w:numId w:val="8"/>
        </w:numPr>
        <w:spacing w:after="240"/>
        <w:rPr>
          <w:szCs w:val="24"/>
        </w:rPr>
      </w:pPr>
      <w:r w:rsidRPr="00B427BD">
        <w:rPr>
          <w:szCs w:val="24"/>
        </w:rPr>
        <w:t>Break them down – systemic use of psychological torture by us forces. Cambridge: Physicians for Human Rights; 2005.</w:t>
      </w:r>
    </w:p>
    <w:p w:rsidR="001C2190" w:rsidRPr="00B427BD" w:rsidRDefault="001C2190" w:rsidP="001C2190">
      <w:pPr>
        <w:pStyle w:val="ListParagraph"/>
        <w:numPr>
          <w:ilvl w:val="0"/>
          <w:numId w:val="8"/>
        </w:numPr>
        <w:spacing w:after="240"/>
        <w:rPr>
          <w:szCs w:val="24"/>
        </w:rPr>
      </w:pPr>
      <w:proofErr w:type="spellStart"/>
      <w:r w:rsidRPr="00B427BD">
        <w:rPr>
          <w:szCs w:val="24"/>
        </w:rPr>
        <w:t>Karmakar</w:t>
      </w:r>
      <w:proofErr w:type="spellEnd"/>
      <w:r w:rsidRPr="00B427BD">
        <w:rPr>
          <w:szCs w:val="24"/>
        </w:rPr>
        <w:t xml:space="preserve"> RN. Forensic Medicine and Toxicology. Kolkata: Academic Publishers; 2006.</w:t>
      </w:r>
    </w:p>
    <w:p w:rsidR="001C2190" w:rsidRPr="00B427BD" w:rsidRDefault="001C2190" w:rsidP="001C2190">
      <w:pPr>
        <w:pStyle w:val="ListParagraph"/>
        <w:numPr>
          <w:ilvl w:val="0"/>
          <w:numId w:val="8"/>
        </w:numPr>
        <w:spacing w:after="240"/>
        <w:rPr>
          <w:szCs w:val="24"/>
        </w:rPr>
      </w:pPr>
      <w:r w:rsidRPr="00B427BD">
        <w:rPr>
          <w:szCs w:val="24"/>
        </w:rPr>
        <w:t>Sydney A. A Moral Military. Philadelphia: Temple University Press; 2009; p. 158.</w:t>
      </w:r>
    </w:p>
    <w:p w:rsidR="001C2190" w:rsidRPr="00B427BD" w:rsidRDefault="001C2190" w:rsidP="001C2190">
      <w:pPr>
        <w:pStyle w:val="ListParagraph"/>
        <w:numPr>
          <w:ilvl w:val="0"/>
          <w:numId w:val="8"/>
        </w:numPr>
        <w:spacing w:after="240"/>
        <w:rPr>
          <w:szCs w:val="24"/>
        </w:rPr>
      </w:pPr>
      <w:proofErr w:type="spellStart"/>
      <w:r w:rsidRPr="00B427BD">
        <w:rPr>
          <w:szCs w:val="24"/>
        </w:rPr>
        <w:t>Eisenman</w:t>
      </w:r>
      <w:proofErr w:type="spellEnd"/>
      <w:r w:rsidRPr="00B427BD">
        <w:rPr>
          <w:szCs w:val="24"/>
        </w:rPr>
        <w:t xml:space="preserve"> SF. Abu </w:t>
      </w:r>
      <w:proofErr w:type="spellStart"/>
      <w:r w:rsidRPr="00B427BD">
        <w:rPr>
          <w:szCs w:val="24"/>
        </w:rPr>
        <w:t>Gharib</w:t>
      </w:r>
      <w:proofErr w:type="spellEnd"/>
      <w:r w:rsidRPr="00B427BD">
        <w:rPr>
          <w:szCs w:val="24"/>
        </w:rPr>
        <w:t xml:space="preserve"> Effect. London: </w:t>
      </w:r>
      <w:proofErr w:type="spellStart"/>
      <w:r w:rsidRPr="00B427BD">
        <w:rPr>
          <w:szCs w:val="24"/>
          <w:lang w:val="en-IN"/>
        </w:rPr>
        <w:t>Reaktion</w:t>
      </w:r>
      <w:proofErr w:type="spellEnd"/>
      <w:r w:rsidRPr="00B427BD">
        <w:rPr>
          <w:szCs w:val="24"/>
          <w:lang w:val="en-IN"/>
        </w:rPr>
        <w:t xml:space="preserve"> Books Ltd; 2007.</w:t>
      </w:r>
    </w:p>
    <w:p w:rsidR="001C2190" w:rsidRPr="00B427BD" w:rsidRDefault="001C2190" w:rsidP="001C2190">
      <w:pPr>
        <w:pStyle w:val="ListParagraph"/>
        <w:numPr>
          <w:ilvl w:val="0"/>
          <w:numId w:val="8"/>
        </w:numPr>
        <w:spacing w:after="240"/>
        <w:rPr>
          <w:szCs w:val="24"/>
        </w:rPr>
      </w:pPr>
      <w:r w:rsidRPr="00B427BD">
        <w:rPr>
          <w:szCs w:val="24"/>
        </w:rPr>
        <w:t xml:space="preserve">National Human Right Commission of India. NHRC guidelines regarding arrest. </w:t>
      </w:r>
      <w:r w:rsidR="00BD2960" w:rsidRPr="00B427BD">
        <w:rPr>
          <w:szCs w:val="24"/>
          <w:lang w:val="en-IN"/>
        </w:rPr>
        <w:t>[</w:t>
      </w:r>
      <w:proofErr w:type="gramStart"/>
      <w:r w:rsidR="00BD2960" w:rsidRPr="00B427BD">
        <w:rPr>
          <w:szCs w:val="24"/>
          <w:lang w:val="en-IN"/>
        </w:rPr>
        <w:t>online</w:t>
      </w:r>
      <w:proofErr w:type="gramEnd"/>
      <w:r w:rsidR="00BD2960" w:rsidRPr="00B427BD">
        <w:rPr>
          <w:szCs w:val="24"/>
          <w:lang w:val="en-IN"/>
        </w:rPr>
        <w:t>]. [cited 2016 Jul</w:t>
      </w:r>
      <w:r w:rsidRPr="00B427BD">
        <w:rPr>
          <w:szCs w:val="24"/>
          <w:lang w:val="en-IN"/>
        </w:rPr>
        <w:t xml:space="preserve"> 01]; Available from URL:</w:t>
      </w:r>
      <w:r w:rsidRPr="00B427BD">
        <w:rPr>
          <w:szCs w:val="24"/>
        </w:rPr>
        <w:t xml:space="preserve"> </w:t>
      </w:r>
      <w:hyperlink r:id="rId30" w:history="1">
        <w:r w:rsidRPr="00B427BD">
          <w:rPr>
            <w:rStyle w:val="Hyperlink"/>
            <w:color w:val="auto"/>
            <w:szCs w:val="24"/>
            <w:u w:val="none"/>
            <w:lang w:val="en-IN"/>
          </w:rPr>
          <w:t>http://nhrc.nic.in/</w:t>
        </w:r>
      </w:hyperlink>
    </w:p>
    <w:p w:rsidR="001C2190" w:rsidRPr="00B427BD" w:rsidRDefault="001C2190" w:rsidP="001C2190">
      <w:pPr>
        <w:pStyle w:val="ListParagraph"/>
        <w:numPr>
          <w:ilvl w:val="0"/>
          <w:numId w:val="8"/>
        </w:numPr>
        <w:spacing w:after="240"/>
        <w:rPr>
          <w:szCs w:val="24"/>
        </w:rPr>
      </w:pPr>
      <w:r w:rsidRPr="00B427BD">
        <w:rPr>
          <w:szCs w:val="24"/>
          <w:lang w:val="en-IN"/>
        </w:rPr>
        <w:t>National Human Right Commission, India- List of Important Instructions / Guidelines Issued by the Commission.</w:t>
      </w:r>
      <w:r w:rsidR="00BD2960" w:rsidRPr="00B427BD">
        <w:rPr>
          <w:szCs w:val="24"/>
          <w:lang w:val="en-IN"/>
        </w:rPr>
        <w:t xml:space="preserve"> [</w:t>
      </w:r>
      <w:proofErr w:type="gramStart"/>
      <w:r w:rsidR="00BD2960" w:rsidRPr="00B427BD">
        <w:rPr>
          <w:szCs w:val="24"/>
          <w:lang w:val="en-IN"/>
        </w:rPr>
        <w:t>online</w:t>
      </w:r>
      <w:proofErr w:type="gramEnd"/>
      <w:r w:rsidR="00BD2960" w:rsidRPr="00B427BD">
        <w:rPr>
          <w:szCs w:val="24"/>
          <w:lang w:val="en-IN"/>
        </w:rPr>
        <w:t>]. [cited 2016 Jul</w:t>
      </w:r>
      <w:r w:rsidRPr="00B427BD">
        <w:rPr>
          <w:szCs w:val="24"/>
          <w:lang w:val="en-IN"/>
        </w:rPr>
        <w:t xml:space="preserve"> 01]; Available from URL:</w:t>
      </w:r>
      <w:r w:rsidRPr="00B427BD">
        <w:rPr>
          <w:szCs w:val="24"/>
        </w:rPr>
        <w:t xml:space="preserve"> </w:t>
      </w:r>
      <w:hyperlink r:id="rId31" w:history="1">
        <w:r w:rsidRPr="00B427BD">
          <w:rPr>
            <w:rStyle w:val="Hyperlink"/>
            <w:color w:val="auto"/>
            <w:szCs w:val="24"/>
            <w:u w:val="none"/>
            <w:lang w:val="en-IN"/>
          </w:rPr>
          <w:t>http://nhrc.nic.in/</w:t>
        </w:r>
      </w:hyperlink>
      <w:r w:rsidRPr="00B427BD">
        <w:rPr>
          <w:szCs w:val="24"/>
          <w:lang w:val="en-IN"/>
        </w:rPr>
        <w:t xml:space="preserve"> </w:t>
      </w:r>
    </w:p>
    <w:p w:rsidR="001C2190" w:rsidRPr="00B427BD" w:rsidRDefault="001C2190" w:rsidP="001C2190">
      <w:pPr>
        <w:pStyle w:val="ListParagraph"/>
        <w:numPr>
          <w:ilvl w:val="0"/>
          <w:numId w:val="8"/>
        </w:numPr>
        <w:spacing w:after="240"/>
        <w:rPr>
          <w:szCs w:val="24"/>
        </w:rPr>
      </w:pPr>
      <w:r w:rsidRPr="00B427BD">
        <w:rPr>
          <w:szCs w:val="24"/>
        </w:rPr>
        <w:t>National Human Right Commission, India. Custodial d</w:t>
      </w:r>
      <w:r w:rsidR="00BD2960" w:rsidRPr="00B427BD">
        <w:rPr>
          <w:szCs w:val="24"/>
        </w:rPr>
        <w:t>eaths. [</w:t>
      </w:r>
      <w:proofErr w:type="gramStart"/>
      <w:r w:rsidR="00BD2960" w:rsidRPr="00B427BD">
        <w:rPr>
          <w:szCs w:val="24"/>
        </w:rPr>
        <w:t>online</w:t>
      </w:r>
      <w:proofErr w:type="gramEnd"/>
      <w:r w:rsidR="00BD2960" w:rsidRPr="00B427BD">
        <w:rPr>
          <w:szCs w:val="24"/>
        </w:rPr>
        <w:t>]. [cited 2016 Jul</w:t>
      </w:r>
      <w:r w:rsidRPr="00B427BD">
        <w:rPr>
          <w:szCs w:val="24"/>
        </w:rPr>
        <w:t xml:space="preserve"> 01]; Available from URL: </w:t>
      </w:r>
      <w:hyperlink r:id="rId32" w:history="1">
        <w:r w:rsidRPr="00B427BD">
          <w:rPr>
            <w:rStyle w:val="Hyperlink"/>
            <w:color w:val="auto"/>
            <w:szCs w:val="24"/>
            <w:u w:val="none"/>
          </w:rPr>
          <w:t>http://nhrc.nic.in/cdcases.htm</w:t>
        </w:r>
      </w:hyperlink>
    </w:p>
    <w:p w:rsidR="001C2190" w:rsidRPr="00B427BD" w:rsidRDefault="001C2190" w:rsidP="001C2190">
      <w:pPr>
        <w:pStyle w:val="ListParagraph"/>
        <w:numPr>
          <w:ilvl w:val="0"/>
          <w:numId w:val="8"/>
        </w:numPr>
        <w:spacing w:after="240"/>
        <w:rPr>
          <w:szCs w:val="24"/>
        </w:rPr>
      </w:pPr>
      <w:proofErr w:type="spellStart"/>
      <w:r w:rsidRPr="00B427BD">
        <w:rPr>
          <w:szCs w:val="24"/>
        </w:rPr>
        <w:t>Bansal</w:t>
      </w:r>
      <w:proofErr w:type="spellEnd"/>
      <w:r w:rsidRPr="00B427BD">
        <w:rPr>
          <w:szCs w:val="24"/>
        </w:rPr>
        <w:t xml:space="preserve"> YS, </w:t>
      </w:r>
      <w:proofErr w:type="spellStart"/>
      <w:r w:rsidRPr="00B427BD">
        <w:rPr>
          <w:szCs w:val="24"/>
        </w:rPr>
        <w:t>Murali</w:t>
      </w:r>
      <w:proofErr w:type="spellEnd"/>
      <w:r w:rsidRPr="00B427BD">
        <w:rPr>
          <w:szCs w:val="24"/>
        </w:rPr>
        <w:t xml:space="preserve"> G, Singh D. Custodial Deaths – An Overview of the Prevailing Healthcare Scenario. </w:t>
      </w:r>
      <w:r w:rsidRPr="00B427BD">
        <w:rPr>
          <w:szCs w:val="24"/>
          <w:lang w:val="en-IN"/>
        </w:rPr>
        <w:t>Journal of Indian Academy of Forensic Medicine. 2007; 32(4):315-7.</w:t>
      </w:r>
    </w:p>
    <w:p w:rsidR="001C2190" w:rsidRPr="00B427BD" w:rsidRDefault="001C2190" w:rsidP="001C2190">
      <w:pPr>
        <w:pStyle w:val="ListParagraph"/>
        <w:numPr>
          <w:ilvl w:val="0"/>
          <w:numId w:val="8"/>
        </w:numPr>
        <w:spacing w:after="240"/>
        <w:rPr>
          <w:szCs w:val="24"/>
        </w:rPr>
      </w:pPr>
      <w:proofErr w:type="spellStart"/>
      <w:r w:rsidRPr="00B427BD">
        <w:rPr>
          <w:szCs w:val="24"/>
        </w:rPr>
        <w:t>Mahanta</w:t>
      </w:r>
      <w:proofErr w:type="spellEnd"/>
      <w:r w:rsidRPr="00B427BD">
        <w:rPr>
          <w:szCs w:val="24"/>
        </w:rPr>
        <w:t xml:space="preserve"> P (Ed). Modern Text Book of Forensic Medicine &amp; Toxicology. New Delhi: </w:t>
      </w:r>
      <w:proofErr w:type="spellStart"/>
      <w:r w:rsidRPr="00B427BD">
        <w:rPr>
          <w:szCs w:val="24"/>
        </w:rPr>
        <w:t>Jaypee</w:t>
      </w:r>
      <w:proofErr w:type="spellEnd"/>
      <w:r w:rsidRPr="00B427BD">
        <w:rPr>
          <w:szCs w:val="24"/>
        </w:rPr>
        <w:t xml:space="preserve"> Brothers Medical Publishers (P) Ltd; 2014.</w:t>
      </w:r>
    </w:p>
    <w:p w:rsidR="001C2190" w:rsidRPr="00B427BD" w:rsidRDefault="001C2190" w:rsidP="001C2190">
      <w:pPr>
        <w:pStyle w:val="ListParagraph"/>
        <w:numPr>
          <w:ilvl w:val="0"/>
          <w:numId w:val="8"/>
        </w:numPr>
        <w:spacing w:after="240"/>
        <w:rPr>
          <w:szCs w:val="24"/>
        </w:rPr>
      </w:pPr>
      <w:proofErr w:type="spellStart"/>
      <w:r w:rsidRPr="00B427BD">
        <w:rPr>
          <w:szCs w:val="24"/>
        </w:rPr>
        <w:t>Pillai</w:t>
      </w:r>
      <w:proofErr w:type="spellEnd"/>
      <w:r w:rsidRPr="00B427BD">
        <w:rPr>
          <w:szCs w:val="24"/>
        </w:rPr>
        <w:t xml:space="preserve"> VV. Text Book of Forensic Medicine &amp; Toxicology. Hyderabad: </w:t>
      </w:r>
      <w:proofErr w:type="spellStart"/>
      <w:r w:rsidRPr="00B427BD">
        <w:rPr>
          <w:szCs w:val="24"/>
        </w:rPr>
        <w:t>Paras</w:t>
      </w:r>
      <w:proofErr w:type="spellEnd"/>
      <w:r w:rsidRPr="00B427BD">
        <w:rPr>
          <w:szCs w:val="24"/>
        </w:rPr>
        <w:t xml:space="preserve"> Medical Publication; 2015.</w:t>
      </w:r>
    </w:p>
    <w:p w:rsidR="001C2190" w:rsidRPr="00B427BD" w:rsidRDefault="001C2190" w:rsidP="001C2190">
      <w:pPr>
        <w:pStyle w:val="ListParagraph"/>
        <w:numPr>
          <w:ilvl w:val="0"/>
          <w:numId w:val="8"/>
        </w:numPr>
        <w:spacing w:after="240"/>
        <w:rPr>
          <w:szCs w:val="24"/>
        </w:rPr>
      </w:pPr>
      <w:r w:rsidRPr="00B427BD">
        <w:rPr>
          <w:szCs w:val="24"/>
          <w:lang w:val="en-IN"/>
        </w:rPr>
        <w:t>P</w:t>
      </w:r>
      <w:r w:rsidR="00417256" w:rsidRPr="00B427BD">
        <w:rPr>
          <w:szCs w:val="24"/>
          <w:lang w:val="en-IN"/>
        </w:rPr>
        <w:t xml:space="preserve">atowary AJ. The fourth incision - </w:t>
      </w:r>
      <w:r w:rsidRPr="00B427BD">
        <w:rPr>
          <w:szCs w:val="24"/>
          <w:lang w:val="en-IN"/>
        </w:rPr>
        <w:t xml:space="preserve">a cosmetic autopsy incision technique. </w:t>
      </w:r>
      <w:proofErr w:type="gramStart"/>
      <w:r w:rsidRPr="00B427BD">
        <w:rPr>
          <w:szCs w:val="24"/>
          <w:lang w:val="en-IN"/>
        </w:rPr>
        <w:t>Am</w:t>
      </w:r>
      <w:proofErr w:type="gramEnd"/>
      <w:r w:rsidRPr="00B427BD">
        <w:rPr>
          <w:szCs w:val="24"/>
          <w:lang w:val="en-IN"/>
        </w:rPr>
        <w:t xml:space="preserve"> J For Med </w:t>
      </w:r>
      <w:proofErr w:type="spellStart"/>
      <w:r w:rsidRPr="00B427BD">
        <w:rPr>
          <w:szCs w:val="24"/>
          <w:lang w:val="en-IN"/>
        </w:rPr>
        <w:t>Pathol</w:t>
      </w:r>
      <w:proofErr w:type="spellEnd"/>
      <w:r w:rsidRPr="00B427BD">
        <w:rPr>
          <w:szCs w:val="24"/>
          <w:lang w:val="en-IN"/>
        </w:rPr>
        <w:t>. 2010</w:t>
      </w:r>
      <w:proofErr w:type="gramStart"/>
      <w:r w:rsidRPr="00B427BD">
        <w:rPr>
          <w:szCs w:val="24"/>
          <w:lang w:val="en-IN"/>
        </w:rPr>
        <w:t>;31</w:t>
      </w:r>
      <w:proofErr w:type="gramEnd"/>
      <w:r w:rsidRPr="00B427BD">
        <w:rPr>
          <w:szCs w:val="24"/>
          <w:lang w:val="en-IN"/>
        </w:rPr>
        <w:t>(1):37-41.</w:t>
      </w:r>
    </w:p>
    <w:p w:rsidR="001C2190" w:rsidRPr="00B427BD" w:rsidRDefault="001C2190" w:rsidP="001C2190">
      <w:pPr>
        <w:pStyle w:val="ListParagraph"/>
        <w:numPr>
          <w:ilvl w:val="0"/>
          <w:numId w:val="8"/>
        </w:numPr>
        <w:spacing w:after="240"/>
        <w:rPr>
          <w:szCs w:val="24"/>
        </w:rPr>
      </w:pPr>
      <w:r w:rsidRPr="00B427BD">
        <w:rPr>
          <w:szCs w:val="24"/>
          <w:lang w:val="en-IN"/>
        </w:rPr>
        <w:t>P</w:t>
      </w:r>
      <w:r w:rsidR="00417256" w:rsidRPr="00B427BD">
        <w:rPr>
          <w:szCs w:val="24"/>
          <w:lang w:val="en-IN"/>
        </w:rPr>
        <w:t xml:space="preserve">atowary AJ. The fourth incision - </w:t>
      </w:r>
      <w:r w:rsidRPr="00B427BD">
        <w:rPr>
          <w:szCs w:val="24"/>
          <w:lang w:val="en-IN"/>
        </w:rPr>
        <w:t xml:space="preserve">a few modifications in autopsy incisions. J Indian </w:t>
      </w:r>
      <w:proofErr w:type="spellStart"/>
      <w:r w:rsidRPr="00B427BD">
        <w:rPr>
          <w:szCs w:val="24"/>
          <w:lang w:val="en-IN"/>
        </w:rPr>
        <w:t>Acad</w:t>
      </w:r>
      <w:proofErr w:type="spellEnd"/>
      <w:r w:rsidRPr="00B427BD">
        <w:rPr>
          <w:szCs w:val="24"/>
          <w:lang w:val="en-IN"/>
        </w:rPr>
        <w:t xml:space="preserve"> Forensic Med. 2010</w:t>
      </w:r>
      <w:proofErr w:type="gramStart"/>
      <w:r w:rsidRPr="00B427BD">
        <w:rPr>
          <w:szCs w:val="24"/>
          <w:lang w:val="en-IN"/>
        </w:rPr>
        <w:t>;32</w:t>
      </w:r>
      <w:proofErr w:type="gramEnd"/>
      <w:r w:rsidRPr="00B427BD">
        <w:rPr>
          <w:szCs w:val="24"/>
          <w:lang w:val="en-IN"/>
        </w:rPr>
        <w:t>(3):234-8.</w:t>
      </w:r>
    </w:p>
    <w:p w:rsidR="001C2190" w:rsidRPr="00B427BD" w:rsidRDefault="001C2190" w:rsidP="001C2190">
      <w:pPr>
        <w:pStyle w:val="ListParagraph"/>
        <w:numPr>
          <w:ilvl w:val="0"/>
          <w:numId w:val="8"/>
        </w:numPr>
        <w:spacing w:after="240"/>
        <w:rPr>
          <w:szCs w:val="24"/>
        </w:rPr>
      </w:pPr>
      <w:r w:rsidRPr="00B427BD">
        <w:rPr>
          <w:szCs w:val="24"/>
        </w:rPr>
        <w:t>National Human Right Commission of India. Guidelines for video-filming and photography of post-mortem examination in case of death in police a</w:t>
      </w:r>
      <w:r w:rsidR="00BD2960" w:rsidRPr="00B427BD">
        <w:rPr>
          <w:szCs w:val="24"/>
        </w:rPr>
        <w:t>ction. [</w:t>
      </w:r>
      <w:proofErr w:type="gramStart"/>
      <w:r w:rsidR="00BD2960" w:rsidRPr="00B427BD">
        <w:rPr>
          <w:szCs w:val="24"/>
        </w:rPr>
        <w:t>online</w:t>
      </w:r>
      <w:proofErr w:type="gramEnd"/>
      <w:r w:rsidR="00BD2960" w:rsidRPr="00B427BD">
        <w:rPr>
          <w:szCs w:val="24"/>
        </w:rPr>
        <w:t>]. [cited 2016 Jul</w:t>
      </w:r>
      <w:r w:rsidRPr="00B427BD">
        <w:rPr>
          <w:szCs w:val="24"/>
        </w:rPr>
        <w:t xml:space="preserve"> 01]; Available from URL: </w:t>
      </w:r>
      <w:hyperlink r:id="rId33" w:history="1">
        <w:r w:rsidRPr="00B427BD">
          <w:rPr>
            <w:rStyle w:val="Hyperlink"/>
            <w:color w:val="auto"/>
            <w:szCs w:val="24"/>
            <w:u w:val="none"/>
          </w:rPr>
          <w:t>http://nhrc.nic.in/Documents/Guidelines_for_video_photography_of_PME_death_in_police_action.pdf</w:t>
        </w:r>
      </w:hyperlink>
    </w:p>
    <w:p w:rsidR="001C2190" w:rsidRPr="00B427BD" w:rsidRDefault="001C2190" w:rsidP="001C2190">
      <w:pPr>
        <w:pStyle w:val="ListParagraph"/>
        <w:numPr>
          <w:ilvl w:val="0"/>
          <w:numId w:val="8"/>
        </w:numPr>
        <w:spacing w:after="240"/>
        <w:rPr>
          <w:szCs w:val="24"/>
        </w:rPr>
      </w:pPr>
      <w:proofErr w:type="spellStart"/>
      <w:r w:rsidRPr="00B427BD">
        <w:rPr>
          <w:szCs w:val="24"/>
        </w:rPr>
        <w:t>Patnaik</w:t>
      </w:r>
      <w:proofErr w:type="spellEnd"/>
      <w:r w:rsidRPr="00B427BD">
        <w:rPr>
          <w:szCs w:val="24"/>
        </w:rPr>
        <w:t xml:space="preserve"> AK. Model protocol for autopsies in custodial deaths. Issues </w:t>
      </w:r>
      <w:proofErr w:type="gramStart"/>
      <w:r w:rsidRPr="00B427BD">
        <w:rPr>
          <w:szCs w:val="24"/>
        </w:rPr>
        <w:t>In</w:t>
      </w:r>
      <w:proofErr w:type="gramEnd"/>
      <w:r w:rsidRPr="00B427BD">
        <w:rPr>
          <w:szCs w:val="24"/>
        </w:rPr>
        <w:t xml:space="preserve"> Medical Ethics. 1999; 7(2):48-49.</w:t>
      </w:r>
    </w:p>
    <w:p w:rsidR="002E0A30" w:rsidRDefault="001C2190" w:rsidP="00201CC5">
      <w:pPr>
        <w:pStyle w:val="ListParagraph"/>
        <w:numPr>
          <w:ilvl w:val="0"/>
          <w:numId w:val="8"/>
        </w:numPr>
        <w:spacing w:after="240"/>
        <w:rPr>
          <w:szCs w:val="24"/>
        </w:rPr>
      </w:pPr>
      <w:r w:rsidRPr="00B427BD">
        <w:rPr>
          <w:szCs w:val="24"/>
        </w:rPr>
        <w:t>National Human Right Commission of India. Letter to all home secretaries regarding the revised instructions to be followed while sending post-mortem reports in cases of custodial d</w:t>
      </w:r>
      <w:r w:rsidR="00BD2960" w:rsidRPr="00B427BD">
        <w:rPr>
          <w:szCs w:val="24"/>
        </w:rPr>
        <w:t>eaths. [</w:t>
      </w:r>
      <w:proofErr w:type="gramStart"/>
      <w:r w:rsidR="00BD2960" w:rsidRPr="00B427BD">
        <w:rPr>
          <w:szCs w:val="24"/>
        </w:rPr>
        <w:t>online</w:t>
      </w:r>
      <w:proofErr w:type="gramEnd"/>
      <w:r w:rsidR="00BD2960" w:rsidRPr="00B427BD">
        <w:rPr>
          <w:szCs w:val="24"/>
        </w:rPr>
        <w:t>]. [cited 2016 Jul</w:t>
      </w:r>
      <w:r w:rsidRPr="00B427BD">
        <w:rPr>
          <w:szCs w:val="24"/>
        </w:rPr>
        <w:t xml:space="preserve"> 01]; Available from URL: </w:t>
      </w:r>
      <w:hyperlink r:id="rId34" w:history="1">
        <w:r w:rsidRPr="00B427BD">
          <w:rPr>
            <w:rStyle w:val="Hyperlink"/>
            <w:color w:val="auto"/>
            <w:szCs w:val="24"/>
            <w:u w:val="none"/>
          </w:rPr>
          <w:t>http://nhrc.nic.in/Documents/PostMortemReportInstructions.pdf</w:t>
        </w:r>
      </w:hyperlink>
      <w:r w:rsidRPr="00B427BD">
        <w:rPr>
          <w:szCs w:val="24"/>
        </w:rPr>
        <w:t xml:space="preserve"> </w:t>
      </w:r>
    </w:p>
    <w:p w:rsidR="00D61F7A" w:rsidRDefault="00D61F7A" w:rsidP="00D61F7A">
      <w:pPr>
        <w:spacing w:after="240"/>
        <w:rPr>
          <w:szCs w:val="24"/>
        </w:rPr>
      </w:pPr>
    </w:p>
    <w:p w:rsidR="00D61F7A" w:rsidRDefault="00D61F7A" w:rsidP="00D61F7A">
      <w:pPr>
        <w:pStyle w:val="ListParagraph"/>
        <w:spacing w:after="240"/>
        <w:ind w:left="0"/>
        <w:rPr>
          <w:b/>
          <w:bCs/>
          <w:szCs w:val="24"/>
          <w:u w:val="single"/>
        </w:rPr>
      </w:pPr>
      <w:r>
        <w:rPr>
          <w:b/>
          <w:bCs/>
          <w:szCs w:val="24"/>
          <w:u w:val="single"/>
        </w:rPr>
        <w:t>Acknowledgement:</w:t>
      </w:r>
    </w:p>
    <w:p w:rsidR="00D61F7A" w:rsidRDefault="00D61F7A" w:rsidP="00D61F7A">
      <w:pPr>
        <w:pStyle w:val="ListParagraph"/>
        <w:spacing w:after="240"/>
        <w:ind w:left="0"/>
        <w:rPr>
          <w:b/>
          <w:bCs/>
          <w:szCs w:val="24"/>
          <w:u w:val="single"/>
        </w:rPr>
      </w:pPr>
    </w:p>
    <w:p w:rsidR="00D61F7A" w:rsidRDefault="00D61F7A" w:rsidP="00D61F7A">
      <w:pPr>
        <w:pStyle w:val="ListParagraph"/>
        <w:spacing w:after="240"/>
        <w:ind w:left="0"/>
        <w:jc w:val="both"/>
        <w:rPr>
          <w:szCs w:val="24"/>
        </w:rPr>
      </w:pPr>
      <w:r w:rsidRPr="00D61F7A">
        <w:rPr>
          <w:szCs w:val="24"/>
        </w:rPr>
        <w:t xml:space="preserve">I am very much thankful to all my PGTs and the junior faculties for their active help and support while dissecting </w:t>
      </w:r>
      <w:r>
        <w:rPr>
          <w:szCs w:val="24"/>
        </w:rPr>
        <w:t xml:space="preserve">the cases </w:t>
      </w:r>
      <w:r w:rsidRPr="00D61F7A">
        <w:rPr>
          <w:szCs w:val="24"/>
        </w:rPr>
        <w:t xml:space="preserve">as well as for </w:t>
      </w:r>
      <w:r>
        <w:rPr>
          <w:szCs w:val="24"/>
        </w:rPr>
        <w:t xml:space="preserve">taking </w:t>
      </w:r>
      <w:r w:rsidRPr="00D61F7A">
        <w:rPr>
          <w:szCs w:val="24"/>
        </w:rPr>
        <w:t>of the photographs</w:t>
      </w:r>
      <w:r>
        <w:rPr>
          <w:szCs w:val="24"/>
        </w:rPr>
        <w:t xml:space="preserve"> during dissections</w:t>
      </w:r>
      <w:r w:rsidRPr="00D61F7A">
        <w:rPr>
          <w:szCs w:val="24"/>
        </w:rPr>
        <w:t>.</w:t>
      </w:r>
      <w:r>
        <w:rPr>
          <w:szCs w:val="24"/>
        </w:rPr>
        <w:t xml:space="preserve"> </w:t>
      </w:r>
      <w:proofErr w:type="gramStart"/>
      <w:r>
        <w:rPr>
          <w:szCs w:val="24"/>
        </w:rPr>
        <w:t>Thank you students.</w:t>
      </w:r>
      <w:proofErr w:type="gramEnd"/>
    </w:p>
    <w:p w:rsidR="002C6732" w:rsidRDefault="002C6732" w:rsidP="00D61F7A">
      <w:pPr>
        <w:pStyle w:val="ListParagraph"/>
        <w:spacing w:after="240"/>
        <w:ind w:left="0"/>
        <w:jc w:val="both"/>
        <w:rPr>
          <w:szCs w:val="24"/>
        </w:rPr>
      </w:pPr>
      <w:r>
        <w:rPr>
          <w:szCs w:val="24"/>
        </w:rPr>
        <w:t>I am also thank full to all those for their encouragements</w:t>
      </w:r>
      <w:r w:rsidR="00971889">
        <w:rPr>
          <w:szCs w:val="24"/>
        </w:rPr>
        <w:t xml:space="preserve"> and particularly the mortuary attendants of Gauhati Medical College &amp; Hospital, who helped me in this procedure</w:t>
      </w:r>
      <w:proofErr w:type="gramStart"/>
      <w:r w:rsidR="00971889">
        <w:rPr>
          <w:szCs w:val="24"/>
        </w:rPr>
        <w:t>.</w:t>
      </w:r>
      <w:r>
        <w:rPr>
          <w:szCs w:val="24"/>
        </w:rPr>
        <w:t>.</w:t>
      </w:r>
      <w:proofErr w:type="gramEnd"/>
    </w:p>
    <w:p w:rsidR="00D61F7A" w:rsidRPr="00971889" w:rsidRDefault="002C6732" w:rsidP="002C6732">
      <w:pPr>
        <w:pStyle w:val="ListParagraph"/>
        <w:spacing w:after="240"/>
        <w:ind w:left="0"/>
        <w:jc w:val="both"/>
        <w:rPr>
          <w:szCs w:val="24"/>
        </w:rPr>
      </w:pPr>
      <w:r w:rsidRPr="00971889">
        <w:rPr>
          <w:szCs w:val="24"/>
        </w:rPr>
        <w:t xml:space="preserve">I pay my </w:t>
      </w:r>
      <w:r w:rsidR="00971889" w:rsidRPr="00971889">
        <w:rPr>
          <w:szCs w:val="24"/>
        </w:rPr>
        <w:t xml:space="preserve">sincere </w:t>
      </w:r>
      <w:r w:rsidRPr="00971889">
        <w:rPr>
          <w:szCs w:val="24"/>
        </w:rPr>
        <w:t>homage to all the departed souls whose cadavers were diss</w:t>
      </w:r>
      <w:r w:rsidR="00971889" w:rsidRPr="00971889">
        <w:rPr>
          <w:szCs w:val="24"/>
        </w:rPr>
        <w:t>ected in the incision technique, may their soul rest in eternal peace.</w:t>
      </w:r>
    </w:p>
    <w:sectPr w:rsidR="00D61F7A" w:rsidRPr="00971889" w:rsidSect="00FC0F4A">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520B"/>
    <w:multiLevelType w:val="hybridMultilevel"/>
    <w:tmpl w:val="5ABA02F4"/>
    <w:lvl w:ilvl="0" w:tplc="0409000F">
      <w:start w:val="1"/>
      <w:numFmt w:val="decimal"/>
      <w:lvlText w:val="%1."/>
      <w:lvlJc w:val="left"/>
      <w:pPr>
        <w:ind w:left="720" w:hanging="360"/>
      </w:p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494EC4"/>
    <w:multiLevelType w:val="hybridMultilevel"/>
    <w:tmpl w:val="E874302A"/>
    <w:lvl w:ilvl="0" w:tplc="17A689EE">
      <w:start w:val="1"/>
      <w:numFmt w:val="bullet"/>
      <w:lvlText w:val="•"/>
      <w:lvlJc w:val="left"/>
      <w:pPr>
        <w:tabs>
          <w:tab w:val="num" w:pos="720"/>
        </w:tabs>
        <w:ind w:left="720" w:hanging="360"/>
      </w:pPr>
      <w:rPr>
        <w:rFonts w:ascii="Arial" w:hAnsi="Arial" w:hint="default"/>
      </w:rPr>
    </w:lvl>
    <w:lvl w:ilvl="1" w:tplc="EF0EA378">
      <w:start w:val="1"/>
      <w:numFmt w:val="bullet"/>
      <w:lvlText w:val="•"/>
      <w:lvlJc w:val="left"/>
      <w:pPr>
        <w:tabs>
          <w:tab w:val="num" w:pos="1440"/>
        </w:tabs>
        <w:ind w:left="1440" w:hanging="360"/>
      </w:pPr>
      <w:rPr>
        <w:rFonts w:ascii="Arial" w:hAnsi="Arial" w:hint="default"/>
      </w:rPr>
    </w:lvl>
    <w:lvl w:ilvl="2" w:tplc="B6AED78A" w:tentative="1">
      <w:start w:val="1"/>
      <w:numFmt w:val="bullet"/>
      <w:lvlText w:val="•"/>
      <w:lvlJc w:val="left"/>
      <w:pPr>
        <w:tabs>
          <w:tab w:val="num" w:pos="2160"/>
        </w:tabs>
        <w:ind w:left="2160" w:hanging="360"/>
      </w:pPr>
      <w:rPr>
        <w:rFonts w:ascii="Arial" w:hAnsi="Arial" w:hint="default"/>
      </w:rPr>
    </w:lvl>
    <w:lvl w:ilvl="3" w:tplc="81E0E7B2" w:tentative="1">
      <w:start w:val="1"/>
      <w:numFmt w:val="bullet"/>
      <w:lvlText w:val="•"/>
      <w:lvlJc w:val="left"/>
      <w:pPr>
        <w:tabs>
          <w:tab w:val="num" w:pos="2880"/>
        </w:tabs>
        <w:ind w:left="2880" w:hanging="360"/>
      </w:pPr>
      <w:rPr>
        <w:rFonts w:ascii="Arial" w:hAnsi="Arial" w:hint="default"/>
      </w:rPr>
    </w:lvl>
    <w:lvl w:ilvl="4" w:tplc="2E388866" w:tentative="1">
      <w:start w:val="1"/>
      <w:numFmt w:val="bullet"/>
      <w:lvlText w:val="•"/>
      <w:lvlJc w:val="left"/>
      <w:pPr>
        <w:tabs>
          <w:tab w:val="num" w:pos="3600"/>
        </w:tabs>
        <w:ind w:left="3600" w:hanging="360"/>
      </w:pPr>
      <w:rPr>
        <w:rFonts w:ascii="Arial" w:hAnsi="Arial" w:hint="default"/>
      </w:rPr>
    </w:lvl>
    <w:lvl w:ilvl="5" w:tplc="147E8358" w:tentative="1">
      <w:start w:val="1"/>
      <w:numFmt w:val="bullet"/>
      <w:lvlText w:val="•"/>
      <w:lvlJc w:val="left"/>
      <w:pPr>
        <w:tabs>
          <w:tab w:val="num" w:pos="4320"/>
        </w:tabs>
        <w:ind w:left="4320" w:hanging="360"/>
      </w:pPr>
      <w:rPr>
        <w:rFonts w:ascii="Arial" w:hAnsi="Arial" w:hint="default"/>
      </w:rPr>
    </w:lvl>
    <w:lvl w:ilvl="6" w:tplc="420C292C" w:tentative="1">
      <w:start w:val="1"/>
      <w:numFmt w:val="bullet"/>
      <w:lvlText w:val="•"/>
      <w:lvlJc w:val="left"/>
      <w:pPr>
        <w:tabs>
          <w:tab w:val="num" w:pos="5040"/>
        </w:tabs>
        <w:ind w:left="5040" w:hanging="360"/>
      </w:pPr>
      <w:rPr>
        <w:rFonts w:ascii="Arial" w:hAnsi="Arial" w:hint="default"/>
      </w:rPr>
    </w:lvl>
    <w:lvl w:ilvl="7" w:tplc="E66EB9C6" w:tentative="1">
      <w:start w:val="1"/>
      <w:numFmt w:val="bullet"/>
      <w:lvlText w:val="•"/>
      <w:lvlJc w:val="left"/>
      <w:pPr>
        <w:tabs>
          <w:tab w:val="num" w:pos="5760"/>
        </w:tabs>
        <w:ind w:left="5760" w:hanging="360"/>
      </w:pPr>
      <w:rPr>
        <w:rFonts w:ascii="Arial" w:hAnsi="Arial" w:hint="default"/>
      </w:rPr>
    </w:lvl>
    <w:lvl w:ilvl="8" w:tplc="77963168" w:tentative="1">
      <w:start w:val="1"/>
      <w:numFmt w:val="bullet"/>
      <w:lvlText w:val="•"/>
      <w:lvlJc w:val="left"/>
      <w:pPr>
        <w:tabs>
          <w:tab w:val="num" w:pos="6480"/>
        </w:tabs>
        <w:ind w:left="6480" w:hanging="360"/>
      </w:pPr>
      <w:rPr>
        <w:rFonts w:ascii="Arial" w:hAnsi="Arial" w:hint="default"/>
      </w:rPr>
    </w:lvl>
  </w:abstractNum>
  <w:abstractNum w:abstractNumId="2">
    <w:nsid w:val="32E5435F"/>
    <w:multiLevelType w:val="hybridMultilevel"/>
    <w:tmpl w:val="B88EC94E"/>
    <w:lvl w:ilvl="0" w:tplc="46A21F40">
      <w:start w:val="1"/>
      <w:numFmt w:val="bullet"/>
      <w:lvlText w:val="•"/>
      <w:lvlJc w:val="left"/>
      <w:pPr>
        <w:tabs>
          <w:tab w:val="num" w:pos="720"/>
        </w:tabs>
        <w:ind w:left="720" w:hanging="360"/>
      </w:pPr>
      <w:rPr>
        <w:rFonts w:ascii="Arial" w:hAnsi="Arial" w:hint="default"/>
      </w:rPr>
    </w:lvl>
    <w:lvl w:ilvl="1" w:tplc="1B54BC78">
      <w:start w:val="1"/>
      <w:numFmt w:val="bullet"/>
      <w:lvlText w:val="•"/>
      <w:lvlJc w:val="left"/>
      <w:pPr>
        <w:tabs>
          <w:tab w:val="num" w:pos="1440"/>
        </w:tabs>
        <w:ind w:left="1440" w:hanging="360"/>
      </w:pPr>
      <w:rPr>
        <w:rFonts w:ascii="Arial" w:hAnsi="Arial" w:hint="default"/>
      </w:rPr>
    </w:lvl>
    <w:lvl w:ilvl="2" w:tplc="BEEE3036" w:tentative="1">
      <w:start w:val="1"/>
      <w:numFmt w:val="bullet"/>
      <w:lvlText w:val="•"/>
      <w:lvlJc w:val="left"/>
      <w:pPr>
        <w:tabs>
          <w:tab w:val="num" w:pos="2160"/>
        </w:tabs>
        <w:ind w:left="2160" w:hanging="360"/>
      </w:pPr>
      <w:rPr>
        <w:rFonts w:ascii="Arial" w:hAnsi="Arial" w:hint="default"/>
      </w:rPr>
    </w:lvl>
    <w:lvl w:ilvl="3" w:tplc="EF346708" w:tentative="1">
      <w:start w:val="1"/>
      <w:numFmt w:val="bullet"/>
      <w:lvlText w:val="•"/>
      <w:lvlJc w:val="left"/>
      <w:pPr>
        <w:tabs>
          <w:tab w:val="num" w:pos="2880"/>
        </w:tabs>
        <w:ind w:left="2880" w:hanging="360"/>
      </w:pPr>
      <w:rPr>
        <w:rFonts w:ascii="Arial" w:hAnsi="Arial" w:hint="default"/>
      </w:rPr>
    </w:lvl>
    <w:lvl w:ilvl="4" w:tplc="3BA20E70" w:tentative="1">
      <w:start w:val="1"/>
      <w:numFmt w:val="bullet"/>
      <w:lvlText w:val="•"/>
      <w:lvlJc w:val="left"/>
      <w:pPr>
        <w:tabs>
          <w:tab w:val="num" w:pos="3600"/>
        </w:tabs>
        <w:ind w:left="3600" w:hanging="360"/>
      </w:pPr>
      <w:rPr>
        <w:rFonts w:ascii="Arial" w:hAnsi="Arial" w:hint="default"/>
      </w:rPr>
    </w:lvl>
    <w:lvl w:ilvl="5" w:tplc="26D62BFA" w:tentative="1">
      <w:start w:val="1"/>
      <w:numFmt w:val="bullet"/>
      <w:lvlText w:val="•"/>
      <w:lvlJc w:val="left"/>
      <w:pPr>
        <w:tabs>
          <w:tab w:val="num" w:pos="4320"/>
        </w:tabs>
        <w:ind w:left="4320" w:hanging="360"/>
      </w:pPr>
      <w:rPr>
        <w:rFonts w:ascii="Arial" w:hAnsi="Arial" w:hint="default"/>
      </w:rPr>
    </w:lvl>
    <w:lvl w:ilvl="6" w:tplc="8A80C6AE" w:tentative="1">
      <w:start w:val="1"/>
      <w:numFmt w:val="bullet"/>
      <w:lvlText w:val="•"/>
      <w:lvlJc w:val="left"/>
      <w:pPr>
        <w:tabs>
          <w:tab w:val="num" w:pos="5040"/>
        </w:tabs>
        <w:ind w:left="5040" w:hanging="360"/>
      </w:pPr>
      <w:rPr>
        <w:rFonts w:ascii="Arial" w:hAnsi="Arial" w:hint="default"/>
      </w:rPr>
    </w:lvl>
    <w:lvl w:ilvl="7" w:tplc="A67462D4" w:tentative="1">
      <w:start w:val="1"/>
      <w:numFmt w:val="bullet"/>
      <w:lvlText w:val="•"/>
      <w:lvlJc w:val="left"/>
      <w:pPr>
        <w:tabs>
          <w:tab w:val="num" w:pos="5760"/>
        </w:tabs>
        <w:ind w:left="5760" w:hanging="360"/>
      </w:pPr>
      <w:rPr>
        <w:rFonts w:ascii="Arial" w:hAnsi="Arial" w:hint="default"/>
      </w:rPr>
    </w:lvl>
    <w:lvl w:ilvl="8" w:tplc="E5BAA4D0" w:tentative="1">
      <w:start w:val="1"/>
      <w:numFmt w:val="bullet"/>
      <w:lvlText w:val="•"/>
      <w:lvlJc w:val="left"/>
      <w:pPr>
        <w:tabs>
          <w:tab w:val="num" w:pos="6480"/>
        </w:tabs>
        <w:ind w:left="6480" w:hanging="360"/>
      </w:pPr>
      <w:rPr>
        <w:rFonts w:ascii="Arial" w:hAnsi="Arial" w:hint="default"/>
      </w:rPr>
    </w:lvl>
  </w:abstractNum>
  <w:abstractNum w:abstractNumId="3">
    <w:nsid w:val="39ED76CA"/>
    <w:multiLevelType w:val="hybridMultilevel"/>
    <w:tmpl w:val="6E2611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1E373EE"/>
    <w:multiLevelType w:val="hybridMultilevel"/>
    <w:tmpl w:val="C6FC4326"/>
    <w:lvl w:ilvl="0" w:tplc="76087D86">
      <w:start w:val="1"/>
      <w:numFmt w:val="decimal"/>
      <w:lvlText w:val="%1."/>
      <w:lvlJc w:val="left"/>
      <w:pPr>
        <w:ind w:left="1080" w:hanging="360"/>
      </w:pPr>
      <w:rPr>
        <w:rFonts w:hint="default"/>
        <w:b/>
      </w:rPr>
    </w:lvl>
    <w:lvl w:ilvl="1" w:tplc="04090015">
      <w:start w:val="1"/>
      <w:numFmt w:val="upp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35E255E"/>
    <w:multiLevelType w:val="hybridMultilevel"/>
    <w:tmpl w:val="6172E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63943AA"/>
    <w:multiLevelType w:val="hybridMultilevel"/>
    <w:tmpl w:val="0898F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C8A74D7"/>
    <w:multiLevelType w:val="hybridMultilevel"/>
    <w:tmpl w:val="5FFE0B6A"/>
    <w:lvl w:ilvl="0" w:tplc="5E2AC8E6">
      <w:start w:val="1"/>
      <w:numFmt w:val="bullet"/>
      <w:lvlText w:val="•"/>
      <w:lvlJc w:val="left"/>
      <w:pPr>
        <w:tabs>
          <w:tab w:val="num" w:pos="720"/>
        </w:tabs>
        <w:ind w:left="720" w:hanging="360"/>
      </w:pPr>
      <w:rPr>
        <w:rFonts w:ascii="Arial" w:hAnsi="Arial" w:hint="default"/>
      </w:rPr>
    </w:lvl>
    <w:lvl w:ilvl="1" w:tplc="B70E01B8">
      <w:start w:val="1"/>
      <w:numFmt w:val="bullet"/>
      <w:lvlText w:val="•"/>
      <w:lvlJc w:val="left"/>
      <w:pPr>
        <w:tabs>
          <w:tab w:val="num" w:pos="1440"/>
        </w:tabs>
        <w:ind w:left="1440" w:hanging="360"/>
      </w:pPr>
      <w:rPr>
        <w:rFonts w:ascii="Arial" w:hAnsi="Arial" w:hint="default"/>
      </w:rPr>
    </w:lvl>
    <w:lvl w:ilvl="2" w:tplc="730ADCEA" w:tentative="1">
      <w:start w:val="1"/>
      <w:numFmt w:val="bullet"/>
      <w:lvlText w:val="•"/>
      <w:lvlJc w:val="left"/>
      <w:pPr>
        <w:tabs>
          <w:tab w:val="num" w:pos="2160"/>
        </w:tabs>
        <w:ind w:left="2160" w:hanging="360"/>
      </w:pPr>
      <w:rPr>
        <w:rFonts w:ascii="Arial" w:hAnsi="Arial" w:hint="default"/>
      </w:rPr>
    </w:lvl>
    <w:lvl w:ilvl="3" w:tplc="B5B462E8" w:tentative="1">
      <w:start w:val="1"/>
      <w:numFmt w:val="bullet"/>
      <w:lvlText w:val="•"/>
      <w:lvlJc w:val="left"/>
      <w:pPr>
        <w:tabs>
          <w:tab w:val="num" w:pos="2880"/>
        </w:tabs>
        <w:ind w:left="2880" w:hanging="360"/>
      </w:pPr>
      <w:rPr>
        <w:rFonts w:ascii="Arial" w:hAnsi="Arial" w:hint="default"/>
      </w:rPr>
    </w:lvl>
    <w:lvl w:ilvl="4" w:tplc="F83A7EEE" w:tentative="1">
      <w:start w:val="1"/>
      <w:numFmt w:val="bullet"/>
      <w:lvlText w:val="•"/>
      <w:lvlJc w:val="left"/>
      <w:pPr>
        <w:tabs>
          <w:tab w:val="num" w:pos="3600"/>
        </w:tabs>
        <w:ind w:left="3600" w:hanging="360"/>
      </w:pPr>
      <w:rPr>
        <w:rFonts w:ascii="Arial" w:hAnsi="Arial" w:hint="default"/>
      </w:rPr>
    </w:lvl>
    <w:lvl w:ilvl="5" w:tplc="D7F0BF44" w:tentative="1">
      <w:start w:val="1"/>
      <w:numFmt w:val="bullet"/>
      <w:lvlText w:val="•"/>
      <w:lvlJc w:val="left"/>
      <w:pPr>
        <w:tabs>
          <w:tab w:val="num" w:pos="4320"/>
        </w:tabs>
        <w:ind w:left="4320" w:hanging="360"/>
      </w:pPr>
      <w:rPr>
        <w:rFonts w:ascii="Arial" w:hAnsi="Arial" w:hint="default"/>
      </w:rPr>
    </w:lvl>
    <w:lvl w:ilvl="6" w:tplc="34E6B008" w:tentative="1">
      <w:start w:val="1"/>
      <w:numFmt w:val="bullet"/>
      <w:lvlText w:val="•"/>
      <w:lvlJc w:val="left"/>
      <w:pPr>
        <w:tabs>
          <w:tab w:val="num" w:pos="5040"/>
        </w:tabs>
        <w:ind w:left="5040" w:hanging="360"/>
      </w:pPr>
      <w:rPr>
        <w:rFonts w:ascii="Arial" w:hAnsi="Arial" w:hint="default"/>
      </w:rPr>
    </w:lvl>
    <w:lvl w:ilvl="7" w:tplc="CAFA8250" w:tentative="1">
      <w:start w:val="1"/>
      <w:numFmt w:val="bullet"/>
      <w:lvlText w:val="•"/>
      <w:lvlJc w:val="left"/>
      <w:pPr>
        <w:tabs>
          <w:tab w:val="num" w:pos="5760"/>
        </w:tabs>
        <w:ind w:left="5760" w:hanging="360"/>
      </w:pPr>
      <w:rPr>
        <w:rFonts w:ascii="Arial" w:hAnsi="Arial" w:hint="default"/>
      </w:rPr>
    </w:lvl>
    <w:lvl w:ilvl="8" w:tplc="DC32EFFE" w:tentative="1">
      <w:start w:val="1"/>
      <w:numFmt w:val="bullet"/>
      <w:lvlText w:val="•"/>
      <w:lvlJc w:val="left"/>
      <w:pPr>
        <w:tabs>
          <w:tab w:val="num" w:pos="6480"/>
        </w:tabs>
        <w:ind w:left="6480" w:hanging="360"/>
      </w:pPr>
      <w:rPr>
        <w:rFonts w:ascii="Arial" w:hAnsi="Arial" w:hint="default"/>
      </w:rPr>
    </w:lvl>
  </w:abstractNum>
  <w:abstractNum w:abstractNumId="8">
    <w:nsid w:val="6D1D448C"/>
    <w:multiLevelType w:val="hybridMultilevel"/>
    <w:tmpl w:val="F7586EF6"/>
    <w:lvl w:ilvl="0" w:tplc="622CA6EC">
      <w:start w:val="1"/>
      <w:numFmt w:val="bullet"/>
      <w:lvlText w:val="•"/>
      <w:lvlJc w:val="left"/>
      <w:pPr>
        <w:tabs>
          <w:tab w:val="num" w:pos="720"/>
        </w:tabs>
        <w:ind w:left="720" w:hanging="360"/>
      </w:pPr>
      <w:rPr>
        <w:rFonts w:ascii="Arial" w:hAnsi="Arial" w:hint="default"/>
      </w:rPr>
    </w:lvl>
    <w:lvl w:ilvl="1" w:tplc="1B42FD76" w:tentative="1">
      <w:start w:val="1"/>
      <w:numFmt w:val="bullet"/>
      <w:lvlText w:val="•"/>
      <w:lvlJc w:val="left"/>
      <w:pPr>
        <w:tabs>
          <w:tab w:val="num" w:pos="1440"/>
        </w:tabs>
        <w:ind w:left="1440" w:hanging="360"/>
      </w:pPr>
      <w:rPr>
        <w:rFonts w:ascii="Arial" w:hAnsi="Arial" w:hint="default"/>
      </w:rPr>
    </w:lvl>
    <w:lvl w:ilvl="2" w:tplc="34AAE4DA" w:tentative="1">
      <w:start w:val="1"/>
      <w:numFmt w:val="bullet"/>
      <w:lvlText w:val="•"/>
      <w:lvlJc w:val="left"/>
      <w:pPr>
        <w:tabs>
          <w:tab w:val="num" w:pos="2160"/>
        </w:tabs>
        <w:ind w:left="2160" w:hanging="360"/>
      </w:pPr>
      <w:rPr>
        <w:rFonts w:ascii="Arial" w:hAnsi="Arial" w:hint="default"/>
      </w:rPr>
    </w:lvl>
    <w:lvl w:ilvl="3" w:tplc="2EB67E04" w:tentative="1">
      <w:start w:val="1"/>
      <w:numFmt w:val="bullet"/>
      <w:lvlText w:val="•"/>
      <w:lvlJc w:val="left"/>
      <w:pPr>
        <w:tabs>
          <w:tab w:val="num" w:pos="2880"/>
        </w:tabs>
        <w:ind w:left="2880" w:hanging="360"/>
      </w:pPr>
      <w:rPr>
        <w:rFonts w:ascii="Arial" w:hAnsi="Arial" w:hint="default"/>
      </w:rPr>
    </w:lvl>
    <w:lvl w:ilvl="4" w:tplc="FC5AC0BA" w:tentative="1">
      <w:start w:val="1"/>
      <w:numFmt w:val="bullet"/>
      <w:lvlText w:val="•"/>
      <w:lvlJc w:val="left"/>
      <w:pPr>
        <w:tabs>
          <w:tab w:val="num" w:pos="3600"/>
        </w:tabs>
        <w:ind w:left="3600" w:hanging="360"/>
      </w:pPr>
      <w:rPr>
        <w:rFonts w:ascii="Arial" w:hAnsi="Arial" w:hint="default"/>
      </w:rPr>
    </w:lvl>
    <w:lvl w:ilvl="5" w:tplc="55AE4D40" w:tentative="1">
      <w:start w:val="1"/>
      <w:numFmt w:val="bullet"/>
      <w:lvlText w:val="•"/>
      <w:lvlJc w:val="left"/>
      <w:pPr>
        <w:tabs>
          <w:tab w:val="num" w:pos="4320"/>
        </w:tabs>
        <w:ind w:left="4320" w:hanging="360"/>
      </w:pPr>
      <w:rPr>
        <w:rFonts w:ascii="Arial" w:hAnsi="Arial" w:hint="default"/>
      </w:rPr>
    </w:lvl>
    <w:lvl w:ilvl="6" w:tplc="F7B80860" w:tentative="1">
      <w:start w:val="1"/>
      <w:numFmt w:val="bullet"/>
      <w:lvlText w:val="•"/>
      <w:lvlJc w:val="left"/>
      <w:pPr>
        <w:tabs>
          <w:tab w:val="num" w:pos="5040"/>
        </w:tabs>
        <w:ind w:left="5040" w:hanging="360"/>
      </w:pPr>
      <w:rPr>
        <w:rFonts w:ascii="Arial" w:hAnsi="Arial" w:hint="default"/>
      </w:rPr>
    </w:lvl>
    <w:lvl w:ilvl="7" w:tplc="864C82F0" w:tentative="1">
      <w:start w:val="1"/>
      <w:numFmt w:val="bullet"/>
      <w:lvlText w:val="•"/>
      <w:lvlJc w:val="left"/>
      <w:pPr>
        <w:tabs>
          <w:tab w:val="num" w:pos="5760"/>
        </w:tabs>
        <w:ind w:left="5760" w:hanging="360"/>
      </w:pPr>
      <w:rPr>
        <w:rFonts w:ascii="Arial" w:hAnsi="Arial" w:hint="default"/>
      </w:rPr>
    </w:lvl>
    <w:lvl w:ilvl="8" w:tplc="D0F86A2C" w:tentative="1">
      <w:start w:val="1"/>
      <w:numFmt w:val="bullet"/>
      <w:lvlText w:val="•"/>
      <w:lvlJc w:val="left"/>
      <w:pPr>
        <w:tabs>
          <w:tab w:val="num" w:pos="6480"/>
        </w:tabs>
        <w:ind w:left="6480" w:hanging="360"/>
      </w:pPr>
      <w:rPr>
        <w:rFonts w:ascii="Arial" w:hAnsi="Arial" w:hint="default"/>
      </w:rPr>
    </w:lvl>
  </w:abstractNum>
  <w:abstractNum w:abstractNumId="9">
    <w:nsid w:val="7E560A66"/>
    <w:multiLevelType w:val="hybridMultilevel"/>
    <w:tmpl w:val="2CCCEFBC"/>
    <w:lvl w:ilvl="0" w:tplc="A906D6F4">
      <w:start w:val="1"/>
      <w:numFmt w:val="bullet"/>
      <w:lvlText w:val="•"/>
      <w:lvlJc w:val="left"/>
      <w:pPr>
        <w:tabs>
          <w:tab w:val="num" w:pos="720"/>
        </w:tabs>
        <w:ind w:left="720" w:hanging="360"/>
      </w:pPr>
      <w:rPr>
        <w:rFonts w:ascii="Arial" w:hAnsi="Arial" w:hint="default"/>
      </w:rPr>
    </w:lvl>
    <w:lvl w:ilvl="1" w:tplc="078E3AFA">
      <w:start w:val="518"/>
      <w:numFmt w:val="bullet"/>
      <w:lvlText w:val="•"/>
      <w:lvlJc w:val="left"/>
      <w:pPr>
        <w:tabs>
          <w:tab w:val="num" w:pos="1440"/>
        </w:tabs>
        <w:ind w:left="1440" w:hanging="360"/>
      </w:pPr>
      <w:rPr>
        <w:rFonts w:ascii="Arial" w:hAnsi="Arial" w:hint="default"/>
      </w:rPr>
    </w:lvl>
    <w:lvl w:ilvl="2" w:tplc="D53E250C" w:tentative="1">
      <w:start w:val="1"/>
      <w:numFmt w:val="bullet"/>
      <w:lvlText w:val="•"/>
      <w:lvlJc w:val="left"/>
      <w:pPr>
        <w:tabs>
          <w:tab w:val="num" w:pos="2160"/>
        </w:tabs>
        <w:ind w:left="2160" w:hanging="360"/>
      </w:pPr>
      <w:rPr>
        <w:rFonts w:ascii="Arial" w:hAnsi="Arial" w:hint="default"/>
      </w:rPr>
    </w:lvl>
    <w:lvl w:ilvl="3" w:tplc="9DD8EFA2" w:tentative="1">
      <w:start w:val="1"/>
      <w:numFmt w:val="bullet"/>
      <w:lvlText w:val="•"/>
      <w:lvlJc w:val="left"/>
      <w:pPr>
        <w:tabs>
          <w:tab w:val="num" w:pos="2880"/>
        </w:tabs>
        <w:ind w:left="2880" w:hanging="360"/>
      </w:pPr>
      <w:rPr>
        <w:rFonts w:ascii="Arial" w:hAnsi="Arial" w:hint="default"/>
      </w:rPr>
    </w:lvl>
    <w:lvl w:ilvl="4" w:tplc="CC020F66" w:tentative="1">
      <w:start w:val="1"/>
      <w:numFmt w:val="bullet"/>
      <w:lvlText w:val="•"/>
      <w:lvlJc w:val="left"/>
      <w:pPr>
        <w:tabs>
          <w:tab w:val="num" w:pos="3600"/>
        </w:tabs>
        <w:ind w:left="3600" w:hanging="360"/>
      </w:pPr>
      <w:rPr>
        <w:rFonts w:ascii="Arial" w:hAnsi="Arial" w:hint="default"/>
      </w:rPr>
    </w:lvl>
    <w:lvl w:ilvl="5" w:tplc="FBDA8588" w:tentative="1">
      <w:start w:val="1"/>
      <w:numFmt w:val="bullet"/>
      <w:lvlText w:val="•"/>
      <w:lvlJc w:val="left"/>
      <w:pPr>
        <w:tabs>
          <w:tab w:val="num" w:pos="4320"/>
        </w:tabs>
        <w:ind w:left="4320" w:hanging="360"/>
      </w:pPr>
      <w:rPr>
        <w:rFonts w:ascii="Arial" w:hAnsi="Arial" w:hint="default"/>
      </w:rPr>
    </w:lvl>
    <w:lvl w:ilvl="6" w:tplc="19A2DC8A" w:tentative="1">
      <w:start w:val="1"/>
      <w:numFmt w:val="bullet"/>
      <w:lvlText w:val="•"/>
      <w:lvlJc w:val="left"/>
      <w:pPr>
        <w:tabs>
          <w:tab w:val="num" w:pos="5040"/>
        </w:tabs>
        <w:ind w:left="5040" w:hanging="360"/>
      </w:pPr>
      <w:rPr>
        <w:rFonts w:ascii="Arial" w:hAnsi="Arial" w:hint="default"/>
      </w:rPr>
    </w:lvl>
    <w:lvl w:ilvl="7" w:tplc="26A60834" w:tentative="1">
      <w:start w:val="1"/>
      <w:numFmt w:val="bullet"/>
      <w:lvlText w:val="•"/>
      <w:lvlJc w:val="left"/>
      <w:pPr>
        <w:tabs>
          <w:tab w:val="num" w:pos="5760"/>
        </w:tabs>
        <w:ind w:left="5760" w:hanging="360"/>
      </w:pPr>
      <w:rPr>
        <w:rFonts w:ascii="Arial" w:hAnsi="Arial" w:hint="default"/>
      </w:rPr>
    </w:lvl>
    <w:lvl w:ilvl="8" w:tplc="15000614"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9"/>
  </w:num>
  <w:num w:numId="3">
    <w:abstractNumId w:val="7"/>
  </w:num>
  <w:num w:numId="4">
    <w:abstractNumId w:val="1"/>
  </w:num>
  <w:num w:numId="5">
    <w:abstractNumId w:val="2"/>
  </w:num>
  <w:num w:numId="6">
    <w:abstractNumId w:val="0"/>
  </w:num>
  <w:num w:numId="7">
    <w:abstractNumId w:val="4"/>
  </w:num>
  <w:num w:numId="8">
    <w:abstractNumId w:val="3"/>
  </w:num>
  <w:num w:numId="9">
    <w:abstractNumId w:val="6"/>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BD45D7"/>
    <w:rsid w:val="0002371A"/>
    <w:rsid w:val="00035E5F"/>
    <w:rsid w:val="00037CB6"/>
    <w:rsid w:val="000468E0"/>
    <w:rsid w:val="00064505"/>
    <w:rsid w:val="00067AD0"/>
    <w:rsid w:val="00073B64"/>
    <w:rsid w:val="00085C6F"/>
    <w:rsid w:val="00093167"/>
    <w:rsid w:val="000A259F"/>
    <w:rsid w:val="000D12A6"/>
    <w:rsid w:val="000D6220"/>
    <w:rsid w:val="0010741B"/>
    <w:rsid w:val="0015792C"/>
    <w:rsid w:val="00182786"/>
    <w:rsid w:val="001C2190"/>
    <w:rsid w:val="00201CC5"/>
    <w:rsid w:val="002152EA"/>
    <w:rsid w:val="00222CA1"/>
    <w:rsid w:val="0023171A"/>
    <w:rsid w:val="0026230F"/>
    <w:rsid w:val="00270582"/>
    <w:rsid w:val="00273F60"/>
    <w:rsid w:val="0028367D"/>
    <w:rsid w:val="00286332"/>
    <w:rsid w:val="0029456D"/>
    <w:rsid w:val="002B7905"/>
    <w:rsid w:val="002C03F7"/>
    <w:rsid w:val="002C6732"/>
    <w:rsid w:val="002E0A30"/>
    <w:rsid w:val="00315483"/>
    <w:rsid w:val="00324F71"/>
    <w:rsid w:val="003C6AEB"/>
    <w:rsid w:val="003D0A5C"/>
    <w:rsid w:val="003E77E3"/>
    <w:rsid w:val="00417256"/>
    <w:rsid w:val="0044125D"/>
    <w:rsid w:val="00441527"/>
    <w:rsid w:val="00454746"/>
    <w:rsid w:val="004A15EA"/>
    <w:rsid w:val="004A463F"/>
    <w:rsid w:val="004A4F0F"/>
    <w:rsid w:val="004E42D9"/>
    <w:rsid w:val="00523B20"/>
    <w:rsid w:val="005279F9"/>
    <w:rsid w:val="00551627"/>
    <w:rsid w:val="00582549"/>
    <w:rsid w:val="005A1E6C"/>
    <w:rsid w:val="005B46EA"/>
    <w:rsid w:val="005C3052"/>
    <w:rsid w:val="005C448A"/>
    <w:rsid w:val="005F3F22"/>
    <w:rsid w:val="00601663"/>
    <w:rsid w:val="00664B46"/>
    <w:rsid w:val="00684968"/>
    <w:rsid w:val="00695102"/>
    <w:rsid w:val="006A4A8B"/>
    <w:rsid w:val="006E7827"/>
    <w:rsid w:val="007619F7"/>
    <w:rsid w:val="0078248F"/>
    <w:rsid w:val="00787E2E"/>
    <w:rsid w:val="00793CB3"/>
    <w:rsid w:val="007A32D3"/>
    <w:rsid w:val="007B303A"/>
    <w:rsid w:val="007C6927"/>
    <w:rsid w:val="007D1D18"/>
    <w:rsid w:val="007E1B61"/>
    <w:rsid w:val="007F5862"/>
    <w:rsid w:val="0082303A"/>
    <w:rsid w:val="00827FC1"/>
    <w:rsid w:val="00846916"/>
    <w:rsid w:val="008657A7"/>
    <w:rsid w:val="008760EA"/>
    <w:rsid w:val="00882416"/>
    <w:rsid w:val="008A2735"/>
    <w:rsid w:val="008A644F"/>
    <w:rsid w:val="008E43F9"/>
    <w:rsid w:val="008E7FAE"/>
    <w:rsid w:val="00906690"/>
    <w:rsid w:val="00907908"/>
    <w:rsid w:val="00927295"/>
    <w:rsid w:val="00971889"/>
    <w:rsid w:val="00980005"/>
    <w:rsid w:val="009B2C48"/>
    <w:rsid w:val="009C1589"/>
    <w:rsid w:val="009E0E35"/>
    <w:rsid w:val="009F0A2A"/>
    <w:rsid w:val="00A029C9"/>
    <w:rsid w:val="00A32398"/>
    <w:rsid w:val="00A60CD9"/>
    <w:rsid w:val="00A7006E"/>
    <w:rsid w:val="00A87110"/>
    <w:rsid w:val="00AC6C08"/>
    <w:rsid w:val="00AD4113"/>
    <w:rsid w:val="00AF1D7D"/>
    <w:rsid w:val="00AF55A1"/>
    <w:rsid w:val="00B11293"/>
    <w:rsid w:val="00B305DC"/>
    <w:rsid w:val="00B411F6"/>
    <w:rsid w:val="00B427BD"/>
    <w:rsid w:val="00B51AC4"/>
    <w:rsid w:val="00B7452C"/>
    <w:rsid w:val="00B80224"/>
    <w:rsid w:val="00B81FD7"/>
    <w:rsid w:val="00B85CA9"/>
    <w:rsid w:val="00BD2960"/>
    <w:rsid w:val="00BD45D7"/>
    <w:rsid w:val="00BE3912"/>
    <w:rsid w:val="00BF23FA"/>
    <w:rsid w:val="00C42977"/>
    <w:rsid w:val="00C543BA"/>
    <w:rsid w:val="00C62BD5"/>
    <w:rsid w:val="00C94655"/>
    <w:rsid w:val="00CA30CF"/>
    <w:rsid w:val="00CA54AB"/>
    <w:rsid w:val="00CB5F11"/>
    <w:rsid w:val="00CB781B"/>
    <w:rsid w:val="00CF138A"/>
    <w:rsid w:val="00D0714A"/>
    <w:rsid w:val="00D1075C"/>
    <w:rsid w:val="00D1669E"/>
    <w:rsid w:val="00D22D62"/>
    <w:rsid w:val="00D527DD"/>
    <w:rsid w:val="00D61F7A"/>
    <w:rsid w:val="00D9384E"/>
    <w:rsid w:val="00D944B5"/>
    <w:rsid w:val="00DF4F3C"/>
    <w:rsid w:val="00DF5067"/>
    <w:rsid w:val="00E13FCE"/>
    <w:rsid w:val="00E259AE"/>
    <w:rsid w:val="00E62E83"/>
    <w:rsid w:val="00E65C16"/>
    <w:rsid w:val="00E86046"/>
    <w:rsid w:val="00EE42BF"/>
    <w:rsid w:val="00F2259A"/>
    <w:rsid w:val="00F34325"/>
    <w:rsid w:val="00F5712B"/>
    <w:rsid w:val="00FA1383"/>
    <w:rsid w:val="00FA59CF"/>
    <w:rsid w:val="00FB1AE4"/>
    <w:rsid w:val="00FC0F4A"/>
    <w:rsid w:val="00FD65DA"/>
  </w:rsids>
  <m:mathPr>
    <m:mathFont m:val="Cambria Math"/>
    <m:brkBin m:val="before"/>
    <m:brkBinSub m:val="--"/>
    <m:smallFrac m:val="off"/>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colormenu v:ext="edit"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E2E"/>
    <w:pPr>
      <w:spacing w:after="0" w:line="240" w:lineRule="auto"/>
      <w:ind w:left="720"/>
      <w:contextualSpacing/>
    </w:pPr>
    <w:rPr>
      <w:rFonts w:ascii="Times New Roman" w:eastAsia="Times New Roman" w:hAnsi="Times New Roman" w:cs="Times New Roman"/>
      <w:sz w:val="24"/>
      <w:szCs w:val="30"/>
      <w:lang w:bidi="as-IN"/>
    </w:rPr>
  </w:style>
  <w:style w:type="paragraph" w:styleId="BalloonText">
    <w:name w:val="Balloon Text"/>
    <w:basedOn w:val="Normal"/>
    <w:link w:val="BalloonTextChar"/>
    <w:uiPriority w:val="99"/>
    <w:semiHidden/>
    <w:unhideWhenUsed/>
    <w:rsid w:val="00315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483"/>
    <w:rPr>
      <w:rFonts w:ascii="Tahoma" w:hAnsi="Tahoma" w:cs="Tahoma"/>
      <w:sz w:val="16"/>
      <w:szCs w:val="16"/>
    </w:rPr>
  </w:style>
  <w:style w:type="table" w:styleId="TableGrid">
    <w:name w:val="Table Grid"/>
    <w:basedOn w:val="TableNormal"/>
    <w:uiPriority w:val="59"/>
    <w:rsid w:val="005C44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E0A30"/>
    <w:rPr>
      <w:color w:val="0000FF" w:themeColor="hyperlink"/>
      <w:u w:val="single"/>
    </w:rPr>
  </w:style>
  <w:style w:type="character" w:styleId="FollowedHyperlink">
    <w:name w:val="FollowedHyperlink"/>
    <w:basedOn w:val="DefaultParagraphFont"/>
    <w:uiPriority w:val="99"/>
    <w:semiHidden/>
    <w:unhideWhenUsed/>
    <w:rsid w:val="00BD296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05224453">
      <w:bodyDiv w:val="1"/>
      <w:marLeft w:val="0"/>
      <w:marRight w:val="0"/>
      <w:marTop w:val="0"/>
      <w:marBottom w:val="0"/>
      <w:divBdr>
        <w:top w:val="none" w:sz="0" w:space="0" w:color="auto"/>
        <w:left w:val="none" w:sz="0" w:space="0" w:color="auto"/>
        <w:bottom w:val="none" w:sz="0" w:space="0" w:color="auto"/>
        <w:right w:val="none" w:sz="0" w:space="0" w:color="auto"/>
      </w:divBdr>
      <w:divsChild>
        <w:div w:id="929703528">
          <w:marLeft w:val="274"/>
          <w:marRight w:val="0"/>
          <w:marTop w:val="0"/>
          <w:marBottom w:val="0"/>
          <w:divBdr>
            <w:top w:val="none" w:sz="0" w:space="0" w:color="auto"/>
            <w:left w:val="none" w:sz="0" w:space="0" w:color="auto"/>
            <w:bottom w:val="none" w:sz="0" w:space="0" w:color="auto"/>
            <w:right w:val="none" w:sz="0" w:space="0" w:color="auto"/>
          </w:divBdr>
        </w:div>
        <w:div w:id="1735279893">
          <w:marLeft w:val="562"/>
          <w:marRight w:val="0"/>
          <w:marTop w:val="0"/>
          <w:marBottom w:val="0"/>
          <w:divBdr>
            <w:top w:val="none" w:sz="0" w:space="0" w:color="auto"/>
            <w:left w:val="none" w:sz="0" w:space="0" w:color="auto"/>
            <w:bottom w:val="none" w:sz="0" w:space="0" w:color="auto"/>
            <w:right w:val="none" w:sz="0" w:space="0" w:color="auto"/>
          </w:divBdr>
        </w:div>
        <w:div w:id="839583949">
          <w:marLeft w:val="562"/>
          <w:marRight w:val="0"/>
          <w:marTop w:val="0"/>
          <w:marBottom w:val="0"/>
          <w:divBdr>
            <w:top w:val="none" w:sz="0" w:space="0" w:color="auto"/>
            <w:left w:val="none" w:sz="0" w:space="0" w:color="auto"/>
            <w:bottom w:val="none" w:sz="0" w:space="0" w:color="auto"/>
            <w:right w:val="none" w:sz="0" w:space="0" w:color="auto"/>
          </w:divBdr>
        </w:div>
        <w:div w:id="1743336479">
          <w:marLeft w:val="562"/>
          <w:marRight w:val="0"/>
          <w:marTop w:val="0"/>
          <w:marBottom w:val="0"/>
          <w:divBdr>
            <w:top w:val="none" w:sz="0" w:space="0" w:color="auto"/>
            <w:left w:val="none" w:sz="0" w:space="0" w:color="auto"/>
            <w:bottom w:val="none" w:sz="0" w:space="0" w:color="auto"/>
            <w:right w:val="none" w:sz="0" w:space="0" w:color="auto"/>
          </w:divBdr>
        </w:div>
        <w:div w:id="347951494">
          <w:marLeft w:val="562"/>
          <w:marRight w:val="0"/>
          <w:marTop w:val="0"/>
          <w:marBottom w:val="0"/>
          <w:divBdr>
            <w:top w:val="none" w:sz="0" w:space="0" w:color="auto"/>
            <w:left w:val="none" w:sz="0" w:space="0" w:color="auto"/>
            <w:bottom w:val="none" w:sz="0" w:space="0" w:color="auto"/>
            <w:right w:val="none" w:sz="0" w:space="0" w:color="auto"/>
          </w:divBdr>
        </w:div>
      </w:divsChild>
    </w:div>
    <w:div w:id="834035008">
      <w:bodyDiv w:val="1"/>
      <w:marLeft w:val="0"/>
      <w:marRight w:val="0"/>
      <w:marTop w:val="0"/>
      <w:marBottom w:val="0"/>
      <w:divBdr>
        <w:top w:val="none" w:sz="0" w:space="0" w:color="auto"/>
        <w:left w:val="none" w:sz="0" w:space="0" w:color="auto"/>
        <w:bottom w:val="none" w:sz="0" w:space="0" w:color="auto"/>
        <w:right w:val="none" w:sz="0" w:space="0" w:color="auto"/>
      </w:divBdr>
      <w:divsChild>
        <w:div w:id="1045249800">
          <w:marLeft w:val="274"/>
          <w:marRight w:val="0"/>
          <w:marTop w:val="0"/>
          <w:marBottom w:val="0"/>
          <w:divBdr>
            <w:top w:val="none" w:sz="0" w:space="0" w:color="auto"/>
            <w:left w:val="none" w:sz="0" w:space="0" w:color="auto"/>
            <w:bottom w:val="none" w:sz="0" w:space="0" w:color="auto"/>
            <w:right w:val="none" w:sz="0" w:space="0" w:color="auto"/>
          </w:divBdr>
        </w:div>
        <w:div w:id="815800374">
          <w:marLeft w:val="274"/>
          <w:marRight w:val="0"/>
          <w:marTop w:val="0"/>
          <w:marBottom w:val="0"/>
          <w:divBdr>
            <w:top w:val="none" w:sz="0" w:space="0" w:color="auto"/>
            <w:left w:val="none" w:sz="0" w:space="0" w:color="auto"/>
            <w:bottom w:val="none" w:sz="0" w:space="0" w:color="auto"/>
            <w:right w:val="none" w:sz="0" w:space="0" w:color="auto"/>
          </w:divBdr>
        </w:div>
        <w:div w:id="129435999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nhrc.nic.in/Documents/PostMortemReportInstructions.pdf"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nhrc.nic.in/Documents/Guidelines_for_video_photography_of_PME_death_in_police_action.pdf"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mailto:aj.patowary@nic.in"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nhrc.nic.in/cdcases.htm" TargetMode="External"/><Relationship Id="rId5" Type="http://schemas.openxmlformats.org/officeDocument/2006/relationships/hyperlink" Target="mailto:drajpatowary@gmail.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nhrc.nic.i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nhrc.nic.i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12</Pages>
  <Words>3149</Words>
  <Characters>17954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24</cp:revision>
  <dcterms:created xsi:type="dcterms:W3CDTF">2016-07-09T14:54:00Z</dcterms:created>
  <dcterms:modified xsi:type="dcterms:W3CDTF">2016-07-15T02:25:00Z</dcterms:modified>
</cp:coreProperties>
</file>