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F8C" w:rsidRPr="00422F8C" w:rsidRDefault="00CD46EF">
      <w:pPr>
        <w:rPr>
          <w:rFonts w:ascii="Times New Roman" w:hAnsi="Times New Roman" w:cs="Times New Roman"/>
          <w:sz w:val="24"/>
          <w:szCs w:val="24"/>
        </w:rPr>
      </w:pPr>
      <w:r w:rsidRPr="00CD46EF">
        <w:rPr>
          <w:rFonts w:ascii="Times New Roman" w:hAnsi="Times New Roman" w:cs="Times New Roman"/>
          <w:b/>
          <w:sz w:val="24"/>
          <w:szCs w:val="24"/>
          <w:u w:val="single"/>
        </w:rPr>
        <w:t xml:space="preserve">TITLE: </w:t>
      </w:r>
      <w:r w:rsidRPr="00422F8C">
        <w:rPr>
          <w:rFonts w:ascii="Times New Roman" w:hAnsi="Times New Roman" w:cs="Times New Roman"/>
          <w:sz w:val="24"/>
          <w:szCs w:val="24"/>
        </w:rPr>
        <w:t>How do Ethics Committee members and Medical Researchers view public engagement in the ethical conduct of biobanking re</w:t>
      </w:r>
      <w:r w:rsidR="00422F8C" w:rsidRPr="00422F8C">
        <w:rPr>
          <w:rFonts w:ascii="Times New Roman" w:hAnsi="Times New Roman" w:cs="Times New Roman"/>
          <w:sz w:val="24"/>
          <w:szCs w:val="24"/>
        </w:rPr>
        <w:t>search? Perspectives from India</w:t>
      </w:r>
    </w:p>
    <w:p w:rsidR="00422F8C" w:rsidRPr="00422F8C" w:rsidRDefault="003B16BB">
      <w:pPr>
        <w:rPr>
          <w:rFonts w:ascii="Times New Roman" w:hAnsi="Times New Roman" w:cs="Times New Roman"/>
          <w:sz w:val="24"/>
          <w:szCs w:val="24"/>
        </w:rPr>
      </w:pPr>
      <w:r w:rsidRPr="003B16BB">
        <w:rPr>
          <w:rFonts w:ascii="Times New Roman" w:hAnsi="Times New Roman" w:cs="Times New Roman"/>
          <w:b/>
          <w:sz w:val="24"/>
          <w:szCs w:val="24"/>
          <w:u w:val="single"/>
        </w:rPr>
        <w:t>AUTHOR</w:t>
      </w:r>
      <w:r>
        <w:rPr>
          <w:rFonts w:ascii="Times New Roman" w:hAnsi="Times New Roman" w:cs="Times New Roman"/>
          <w:sz w:val="24"/>
          <w:szCs w:val="24"/>
        </w:rPr>
        <w:t xml:space="preserve">: </w:t>
      </w:r>
      <w:proofErr w:type="spellStart"/>
      <w:r>
        <w:rPr>
          <w:rFonts w:ascii="Times New Roman" w:hAnsi="Times New Roman" w:cs="Times New Roman"/>
          <w:sz w:val="24"/>
          <w:szCs w:val="24"/>
        </w:rPr>
        <w:t>Manjulika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Vaz</w:t>
      </w:r>
      <w:proofErr w:type="spellEnd"/>
    </w:p>
    <w:p w:rsidR="00CD46EF" w:rsidRPr="00422F8C" w:rsidRDefault="00422F8C">
      <w:pPr>
        <w:rPr>
          <w:rFonts w:ascii="Times New Roman" w:hAnsi="Times New Roman" w:cs="Times New Roman"/>
          <w:b/>
          <w:sz w:val="24"/>
          <w:szCs w:val="24"/>
          <w:u w:val="single"/>
        </w:rPr>
      </w:pPr>
      <w:r w:rsidRPr="00422F8C">
        <w:rPr>
          <w:rFonts w:ascii="Times New Roman" w:hAnsi="Times New Roman" w:cs="Times New Roman"/>
          <w:b/>
          <w:sz w:val="24"/>
          <w:szCs w:val="24"/>
        </w:rPr>
        <w:t xml:space="preserve">Editorial </w:t>
      </w:r>
      <w:r w:rsidR="00CD46EF" w:rsidRPr="00CD46EF">
        <w:rPr>
          <w:rFonts w:ascii="Times New Roman" w:hAnsi="Times New Roman" w:cs="Times New Roman"/>
          <w:b/>
          <w:sz w:val="24"/>
          <w:szCs w:val="24"/>
        </w:rPr>
        <w:t>Comments</w:t>
      </w:r>
      <w:r w:rsidR="00CD46EF">
        <w:rPr>
          <w:rFonts w:ascii="Times New Roman" w:hAnsi="Times New Roman" w:cs="Times New Roman"/>
          <w:b/>
          <w:sz w:val="24"/>
          <w:szCs w:val="24"/>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CD46EF" w:rsidRPr="00CD46EF" w:rsidTr="00CD46EF">
        <w:trPr>
          <w:tblCellSpacing w:w="15" w:type="dxa"/>
        </w:trPr>
        <w:tc>
          <w:tcPr>
            <w:tcW w:w="4968" w:type="pct"/>
            <w:hideMark/>
          </w:tcPr>
          <w:p w:rsidR="00422F8C" w:rsidRDefault="00CD46EF" w:rsidP="00CD46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 key area of concern with this</w:t>
            </w:r>
            <w:r w:rsidRPr="00CD46EF">
              <w:rPr>
                <w:rFonts w:ascii="Times New Roman" w:eastAsia="Times New Roman" w:hAnsi="Times New Roman" w:cs="Times New Roman"/>
                <w:sz w:val="24"/>
                <w:szCs w:val="24"/>
              </w:rPr>
              <w:t xml:space="preserve"> manuscri</w:t>
            </w:r>
            <w:r>
              <w:rPr>
                <w:rFonts w:ascii="Times New Roman" w:eastAsia="Times New Roman" w:hAnsi="Times New Roman" w:cs="Times New Roman"/>
                <w:sz w:val="24"/>
                <w:szCs w:val="24"/>
              </w:rPr>
              <w:t>pt relates to the methodology. The a</w:t>
            </w:r>
            <w:r w:rsidRPr="00CD46EF">
              <w:rPr>
                <w:rFonts w:ascii="Times New Roman" w:eastAsia="Times New Roman" w:hAnsi="Times New Roman" w:cs="Times New Roman"/>
                <w:sz w:val="24"/>
                <w:szCs w:val="24"/>
              </w:rPr>
              <w:t>uthors have said data from 26</w:t>
            </w:r>
            <w:bookmarkStart w:id="0" w:name="_GoBack"/>
            <w:bookmarkEnd w:id="0"/>
            <w:r w:rsidRPr="00CD46EF">
              <w:rPr>
                <w:rFonts w:ascii="Times New Roman" w:eastAsia="Times New Roman" w:hAnsi="Times New Roman" w:cs="Times New Roman"/>
                <w:sz w:val="24"/>
                <w:szCs w:val="24"/>
              </w:rPr>
              <w:t xml:space="preserve"> papers retrieved from PubMed on ‘public perception on biobanking’ have been used to complement (to juxtapose) the primary data from their own study involving EC </w:t>
            </w:r>
            <w:r w:rsidR="00422F8C">
              <w:rPr>
                <w:rFonts w:ascii="Times New Roman" w:eastAsia="Times New Roman" w:hAnsi="Times New Roman" w:cs="Times New Roman"/>
                <w:sz w:val="24"/>
                <w:szCs w:val="24"/>
              </w:rPr>
              <w:t>members and scientists.  While quoting extensively from these papers in the ‘Results’ section</w:t>
            </w:r>
            <w:r w:rsidRPr="00CD46EF">
              <w:rPr>
                <w:rFonts w:ascii="Times New Roman" w:eastAsia="Times New Roman" w:hAnsi="Times New Roman" w:cs="Times New Roman"/>
                <w:sz w:val="24"/>
                <w:szCs w:val="24"/>
              </w:rPr>
              <w:t xml:space="preserve">, they don’t present any detailed content analysis and findings of this analysis of these 26 papers.  </w:t>
            </w:r>
          </w:p>
          <w:p w:rsidR="00CD46EF" w:rsidRPr="00CD46EF" w:rsidRDefault="00CD46EF" w:rsidP="00CD46EF">
            <w:pPr>
              <w:spacing w:before="100" w:beforeAutospacing="1" w:after="100" w:afterAutospacing="1" w:line="240" w:lineRule="auto"/>
              <w:rPr>
                <w:rFonts w:ascii="Times New Roman" w:eastAsia="Times New Roman" w:hAnsi="Times New Roman" w:cs="Times New Roman"/>
                <w:sz w:val="24"/>
                <w:szCs w:val="24"/>
              </w:rPr>
            </w:pPr>
            <w:r w:rsidRPr="00CD46EF">
              <w:rPr>
                <w:rFonts w:ascii="Times New Roman" w:eastAsia="Times New Roman" w:hAnsi="Times New Roman" w:cs="Times New Roman"/>
                <w:sz w:val="24"/>
                <w:szCs w:val="24"/>
              </w:rPr>
              <w:t>2.       The materials presented in the</w:t>
            </w:r>
            <w:r w:rsidR="00422F8C">
              <w:rPr>
                <w:rFonts w:ascii="Times New Roman" w:eastAsia="Times New Roman" w:hAnsi="Times New Roman" w:cs="Times New Roman"/>
                <w:sz w:val="24"/>
                <w:szCs w:val="24"/>
              </w:rPr>
              <w:t xml:space="preserve"> supplementary document present</w:t>
            </w:r>
            <w:r w:rsidRPr="00CD46EF">
              <w:rPr>
                <w:rFonts w:ascii="Times New Roman" w:eastAsia="Times New Roman" w:hAnsi="Times New Roman" w:cs="Times New Roman"/>
                <w:sz w:val="24"/>
                <w:szCs w:val="24"/>
              </w:rPr>
              <w:t xml:space="preserve"> types of methodologies employed in research presented in the 26 papers alongside geographical areas/sites of these studies.</w:t>
            </w:r>
            <w:r>
              <w:rPr>
                <w:rFonts w:ascii="Times New Roman" w:eastAsia="Times New Roman" w:hAnsi="Times New Roman" w:cs="Times New Roman"/>
                <w:sz w:val="24"/>
                <w:szCs w:val="24"/>
              </w:rPr>
              <w:t xml:space="preserve"> It doesn’t present any data or</w:t>
            </w:r>
            <w:r w:rsidRPr="00CD46EF">
              <w:rPr>
                <w:rFonts w:ascii="Times New Roman" w:eastAsia="Times New Roman" w:hAnsi="Times New Roman" w:cs="Times New Roman"/>
                <w:sz w:val="24"/>
                <w:szCs w:val="24"/>
              </w:rPr>
              <w:t xml:space="preserve"> content analysis of these data.</w:t>
            </w:r>
          </w:p>
          <w:p w:rsidR="00CD46EF" w:rsidRPr="00CD46EF" w:rsidRDefault="00CD46EF" w:rsidP="00CD46EF">
            <w:pPr>
              <w:spacing w:before="100" w:beforeAutospacing="1" w:after="100" w:afterAutospacing="1" w:line="240" w:lineRule="auto"/>
              <w:rPr>
                <w:rFonts w:ascii="Times New Roman" w:eastAsia="Times New Roman" w:hAnsi="Times New Roman" w:cs="Times New Roman"/>
                <w:sz w:val="24"/>
                <w:szCs w:val="24"/>
              </w:rPr>
            </w:pPr>
            <w:r w:rsidRPr="00CD46EF">
              <w:rPr>
                <w:rFonts w:ascii="Times New Roman" w:eastAsia="Times New Roman" w:hAnsi="Times New Roman" w:cs="Times New Roman"/>
                <w:sz w:val="24"/>
                <w:szCs w:val="24"/>
              </w:rPr>
              <w:t>3.       More importantly, authors don’t offer robust methodological justification to use the insights (which are not presented in the manuscript or the supplementary materials in any case) from these studies done elsewhere in different populations, and different contexts for such juxtaposition. This is especially intriguing since authors mention in the manuscript,  “ ….earlier study with the Indian public which achieved data saturation on a relatively small sample, possibly because of a general lack of awareness of biobanking(16), …”</w:t>
            </w:r>
          </w:p>
          <w:p w:rsidR="00CD46EF" w:rsidRPr="00CD46EF" w:rsidRDefault="00CD46EF" w:rsidP="00CD46EF">
            <w:pPr>
              <w:spacing w:before="100" w:beforeAutospacing="1" w:after="100" w:afterAutospacing="1" w:line="240" w:lineRule="auto"/>
              <w:rPr>
                <w:rFonts w:ascii="Times New Roman" w:eastAsia="Times New Roman" w:hAnsi="Times New Roman" w:cs="Times New Roman"/>
                <w:sz w:val="24"/>
                <w:szCs w:val="24"/>
              </w:rPr>
            </w:pPr>
            <w:r w:rsidRPr="00CD46EF">
              <w:rPr>
                <w:rFonts w:ascii="Times New Roman" w:eastAsia="Times New Roman" w:hAnsi="Times New Roman" w:cs="Times New Roman"/>
                <w:sz w:val="24"/>
                <w:szCs w:val="24"/>
              </w:rPr>
              <w:t xml:space="preserve">4.       Juxtaposition: In the current form, it is like </w:t>
            </w:r>
            <w:r w:rsidR="00422F8C">
              <w:rPr>
                <w:rFonts w:ascii="Times New Roman" w:eastAsia="Times New Roman" w:hAnsi="Times New Roman" w:cs="Times New Roman"/>
                <w:sz w:val="24"/>
                <w:szCs w:val="24"/>
              </w:rPr>
              <w:t xml:space="preserve">the </w:t>
            </w:r>
            <w:r w:rsidRPr="00CD46EF">
              <w:rPr>
                <w:rFonts w:ascii="Times New Roman" w:eastAsia="Times New Roman" w:hAnsi="Times New Roman" w:cs="Times New Roman"/>
                <w:sz w:val="24"/>
                <w:szCs w:val="24"/>
              </w:rPr>
              <w:t>usual sour</w:t>
            </w:r>
            <w:r>
              <w:rPr>
                <w:rFonts w:ascii="Times New Roman" w:eastAsia="Times New Roman" w:hAnsi="Times New Roman" w:cs="Times New Roman"/>
                <w:sz w:val="24"/>
                <w:szCs w:val="24"/>
              </w:rPr>
              <w:t>c</w:t>
            </w:r>
            <w:r w:rsidRPr="00CD46EF">
              <w:rPr>
                <w:rFonts w:ascii="Times New Roman" w:eastAsia="Times New Roman" w:hAnsi="Times New Roman" w:cs="Times New Roman"/>
                <w:sz w:val="24"/>
                <w:szCs w:val="24"/>
              </w:rPr>
              <w:t xml:space="preserve">ing/referencing which generally should be done in </w:t>
            </w:r>
            <w:r w:rsidR="00422F8C">
              <w:rPr>
                <w:rFonts w:ascii="Times New Roman" w:eastAsia="Times New Roman" w:hAnsi="Times New Roman" w:cs="Times New Roman"/>
                <w:sz w:val="24"/>
                <w:szCs w:val="24"/>
              </w:rPr>
              <w:t>a ‘D</w:t>
            </w:r>
            <w:r>
              <w:rPr>
                <w:rFonts w:ascii="Times New Roman" w:eastAsia="Times New Roman" w:hAnsi="Times New Roman" w:cs="Times New Roman"/>
                <w:sz w:val="24"/>
                <w:szCs w:val="24"/>
              </w:rPr>
              <w:t>iscussion’ section. Since no</w:t>
            </w:r>
            <w:r w:rsidRPr="00CD46EF">
              <w:rPr>
                <w:rFonts w:ascii="Times New Roman" w:eastAsia="Times New Roman" w:hAnsi="Times New Roman" w:cs="Times New Roman"/>
                <w:sz w:val="24"/>
                <w:szCs w:val="24"/>
              </w:rPr>
              <w:t xml:space="preserve"> extensive treatment is offered to the content of secondary data from literat</w:t>
            </w:r>
            <w:r>
              <w:rPr>
                <w:rFonts w:ascii="Times New Roman" w:eastAsia="Times New Roman" w:hAnsi="Times New Roman" w:cs="Times New Roman"/>
                <w:sz w:val="24"/>
                <w:szCs w:val="24"/>
              </w:rPr>
              <w:t>ure (26 papers), there is no clarity for</w:t>
            </w:r>
            <w:r w:rsidRPr="00CD46EF">
              <w:rPr>
                <w:rFonts w:ascii="Times New Roman" w:eastAsia="Times New Roman" w:hAnsi="Times New Roman" w:cs="Times New Roman"/>
                <w:sz w:val="24"/>
                <w:szCs w:val="24"/>
              </w:rPr>
              <w:t xml:space="preserve"> readers about the said juxtaposition. Ho</w:t>
            </w:r>
            <w:r>
              <w:rPr>
                <w:rFonts w:ascii="Times New Roman" w:eastAsia="Times New Roman" w:hAnsi="Times New Roman" w:cs="Times New Roman"/>
                <w:sz w:val="24"/>
                <w:szCs w:val="24"/>
              </w:rPr>
              <w:t>wever, the major constraint is</w:t>
            </w:r>
            <w:r w:rsidRPr="00CD46EF">
              <w:rPr>
                <w:rFonts w:ascii="Times New Roman" w:eastAsia="Times New Roman" w:hAnsi="Times New Roman" w:cs="Times New Roman"/>
                <w:sz w:val="24"/>
                <w:szCs w:val="24"/>
              </w:rPr>
              <w:t xml:space="preserve"> mentioned earlier in ‘3’.</w:t>
            </w:r>
          </w:p>
          <w:p w:rsidR="00CD46EF" w:rsidRPr="00CD46EF" w:rsidRDefault="00CD46EF" w:rsidP="00CD46EF">
            <w:pPr>
              <w:spacing w:before="100" w:beforeAutospacing="1" w:after="100" w:afterAutospacing="1" w:line="240" w:lineRule="auto"/>
              <w:rPr>
                <w:rFonts w:ascii="Times New Roman" w:eastAsia="Times New Roman" w:hAnsi="Times New Roman" w:cs="Times New Roman"/>
                <w:sz w:val="24"/>
                <w:szCs w:val="24"/>
              </w:rPr>
            </w:pPr>
            <w:r w:rsidRPr="00CD46EF">
              <w:rPr>
                <w:rFonts w:ascii="Times New Roman" w:eastAsia="Times New Roman" w:hAnsi="Times New Roman" w:cs="Times New Roman"/>
                <w:sz w:val="24"/>
                <w:szCs w:val="24"/>
              </w:rPr>
              <w:t>5.       There are a nu</w:t>
            </w:r>
            <w:r>
              <w:rPr>
                <w:rFonts w:ascii="Times New Roman" w:eastAsia="Times New Roman" w:hAnsi="Times New Roman" w:cs="Times New Roman"/>
                <w:sz w:val="24"/>
                <w:szCs w:val="24"/>
              </w:rPr>
              <w:t>mber of other constraints (eg: T</w:t>
            </w:r>
            <w:r w:rsidRPr="00CD46EF">
              <w:rPr>
                <w:rFonts w:ascii="Times New Roman" w:eastAsia="Times New Roman" w:hAnsi="Times New Roman" w:cs="Times New Roman"/>
                <w:sz w:val="24"/>
                <w:szCs w:val="24"/>
              </w:rPr>
              <w:t>itle: one city based study is being referred to as ‘… perspectives from India’; and also public perspectives are entirely drawn on secondary sources which are based on studies elsewhere</w:t>
            </w:r>
            <w:r>
              <w:rPr>
                <w:rFonts w:ascii="Times New Roman" w:eastAsia="Times New Roman" w:hAnsi="Times New Roman" w:cs="Times New Roman"/>
                <w:sz w:val="24"/>
                <w:szCs w:val="24"/>
              </w:rPr>
              <w:t>,</w:t>
            </w:r>
            <w:r w:rsidRPr="00CD46EF">
              <w:rPr>
                <w:rFonts w:ascii="Times New Roman" w:eastAsia="Times New Roman" w:hAnsi="Times New Roman" w:cs="Times New Roman"/>
                <w:sz w:val="24"/>
                <w:szCs w:val="24"/>
              </w:rPr>
              <w:t xml:space="preserve"> except </w:t>
            </w:r>
            <w:r>
              <w:rPr>
                <w:rFonts w:ascii="Times New Roman" w:eastAsia="Times New Roman" w:hAnsi="Times New Roman" w:cs="Times New Roman"/>
                <w:sz w:val="24"/>
                <w:szCs w:val="24"/>
              </w:rPr>
              <w:t xml:space="preserve">for </w:t>
            </w:r>
            <w:r w:rsidRPr="00CD46EF">
              <w:rPr>
                <w:rFonts w:ascii="Times New Roman" w:eastAsia="Times New Roman" w:hAnsi="Times New Roman" w:cs="Times New Roman"/>
                <w:sz w:val="24"/>
                <w:szCs w:val="24"/>
              </w:rPr>
              <w:t xml:space="preserve">one study done in India by </w:t>
            </w:r>
            <w:r>
              <w:rPr>
                <w:rFonts w:ascii="Times New Roman" w:eastAsia="Times New Roman" w:hAnsi="Times New Roman" w:cs="Times New Roman"/>
                <w:sz w:val="24"/>
                <w:szCs w:val="24"/>
              </w:rPr>
              <w:t xml:space="preserve">the </w:t>
            </w:r>
            <w:r w:rsidRPr="00CD46EF">
              <w:rPr>
                <w:rFonts w:ascii="Times New Roman" w:eastAsia="Times New Roman" w:hAnsi="Times New Roman" w:cs="Times New Roman"/>
                <w:sz w:val="24"/>
                <w:szCs w:val="24"/>
              </w:rPr>
              <w:t>authors; in the supplementary materials the insights from MRs and ECs are presented in the same column (table 2) indicating these two constituencies have the same perspectives on the said four dimensions/themes which doesn’t seem to be the case as seen in the main manuscript)</w:t>
            </w:r>
          </w:p>
          <w:p w:rsidR="00CD46EF" w:rsidRPr="00CD46EF" w:rsidRDefault="00CD46EF" w:rsidP="00CD46EF">
            <w:pPr>
              <w:spacing w:before="100" w:beforeAutospacing="1" w:after="100" w:afterAutospacing="1" w:line="240" w:lineRule="auto"/>
              <w:rPr>
                <w:rFonts w:ascii="Times New Roman" w:eastAsia="Times New Roman" w:hAnsi="Times New Roman" w:cs="Times New Roman"/>
                <w:sz w:val="24"/>
                <w:szCs w:val="24"/>
              </w:rPr>
            </w:pPr>
            <w:r w:rsidRPr="00CD46EF">
              <w:rPr>
                <w:rFonts w:ascii="Times New Roman" w:eastAsia="Times New Roman" w:hAnsi="Times New Roman" w:cs="Times New Roman"/>
                <w:sz w:val="24"/>
                <w:szCs w:val="24"/>
              </w:rPr>
              <w:t>6.       We are unable to consider your manuscript due to these major constraints.</w:t>
            </w:r>
          </w:p>
        </w:tc>
      </w:tr>
    </w:tbl>
    <w:p w:rsidR="00CD46EF" w:rsidRPr="00CD46EF" w:rsidRDefault="00CD46EF" w:rsidP="00CD46EF">
      <w:pPr>
        <w:pBdr>
          <w:bottom w:val="single" w:sz="6" w:space="1" w:color="auto"/>
        </w:pBdr>
        <w:spacing w:after="0" w:line="240" w:lineRule="auto"/>
        <w:jc w:val="center"/>
        <w:rPr>
          <w:rFonts w:ascii="Arial" w:eastAsia="Times New Roman" w:hAnsi="Arial" w:cs="Arial"/>
          <w:vanish/>
          <w:sz w:val="16"/>
          <w:szCs w:val="16"/>
        </w:rPr>
      </w:pPr>
      <w:r w:rsidRPr="00CD46EF">
        <w:rPr>
          <w:rFonts w:ascii="Arial" w:eastAsia="Times New Roman" w:hAnsi="Arial" w:cs="Arial"/>
          <w:vanish/>
          <w:sz w:val="16"/>
          <w:szCs w:val="16"/>
        </w:rPr>
        <w:t>Top of Form</w:t>
      </w:r>
    </w:p>
    <w:tbl>
      <w:tblPr>
        <w:tblW w:w="68" w:type="pct"/>
        <w:tblCellSpacing w:w="15" w:type="dxa"/>
        <w:tblCellMar>
          <w:top w:w="15" w:type="dxa"/>
          <w:left w:w="15" w:type="dxa"/>
          <w:bottom w:w="15" w:type="dxa"/>
          <w:right w:w="15" w:type="dxa"/>
        </w:tblCellMar>
        <w:tblLook w:val="04A0" w:firstRow="1" w:lastRow="0" w:firstColumn="1" w:lastColumn="0" w:noHBand="0" w:noVBand="1"/>
      </w:tblPr>
      <w:tblGrid>
        <w:gridCol w:w="129"/>
      </w:tblGrid>
      <w:tr w:rsidR="00422F8C" w:rsidRPr="00CD46EF" w:rsidTr="00422F8C">
        <w:trPr>
          <w:tblCellSpacing w:w="15" w:type="dxa"/>
        </w:trPr>
        <w:tc>
          <w:tcPr>
            <w:tcW w:w="0" w:type="auto"/>
            <w:hideMark/>
          </w:tcPr>
          <w:p w:rsidR="00422F8C" w:rsidRPr="00CD46EF" w:rsidRDefault="00422F8C" w:rsidP="00CD46EF">
            <w:pPr>
              <w:spacing w:after="0" w:line="240" w:lineRule="auto"/>
              <w:rPr>
                <w:rFonts w:ascii="Times New Roman" w:eastAsia="Times New Roman" w:hAnsi="Times New Roman" w:cs="Times New Roman"/>
                <w:sz w:val="24"/>
                <w:szCs w:val="24"/>
              </w:rPr>
            </w:pPr>
            <w:r w:rsidRPr="00CD46EF">
              <w:rPr>
                <w:rFonts w:ascii="Times New Roman" w:eastAsia="Times New Roman" w:hAnsi="Times New Roman" w:cs="Times New Roman"/>
                <w:sz w:val="24"/>
                <w:szCs w:val="24"/>
              </w:rPr>
              <w:t xml:space="preserve"> </w:t>
            </w:r>
          </w:p>
        </w:tc>
      </w:tr>
    </w:tbl>
    <w:p w:rsidR="00CD46EF" w:rsidRPr="00CD46EF" w:rsidRDefault="00CD46EF" w:rsidP="00CD46EF">
      <w:pPr>
        <w:pBdr>
          <w:top w:val="single" w:sz="6" w:space="1" w:color="auto"/>
        </w:pBdr>
        <w:spacing w:after="0" w:line="240" w:lineRule="auto"/>
        <w:jc w:val="center"/>
        <w:rPr>
          <w:rFonts w:ascii="Arial" w:eastAsia="Times New Roman" w:hAnsi="Arial" w:cs="Arial"/>
          <w:vanish/>
          <w:sz w:val="16"/>
          <w:szCs w:val="16"/>
        </w:rPr>
      </w:pPr>
      <w:r w:rsidRPr="00CD46EF">
        <w:rPr>
          <w:rFonts w:ascii="Arial" w:eastAsia="Times New Roman" w:hAnsi="Arial" w:cs="Arial"/>
          <w:vanish/>
          <w:sz w:val="16"/>
          <w:szCs w:val="16"/>
        </w:rPr>
        <w:t>Bottom of Form</w:t>
      </w:r>
    </w:p>
    <w:p w:rsidR="003814C7" w:rsidRDefault="003814C7"/>
    <w:sectPr w:rsidR="0038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EF"/>
    <w:rsid w:val="003814C7"/>
    <w:rsid w:val="003B16BB"/>
    <w:rsid w:val="00422F8C"/>
    <w:rsid w:val="00CD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2AED"/>
  <w15:docId w15:val="{AA48A0A8-12CE-44FF-9D52-892E6F28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18155">
      <w:bodyDiv w:val="1"/>
      <w:marLeft w:val="0"/>
      <w:marRight w:val="0"/>
      <w:marTop w:val="0"/>
      <w:marBottom w:val="0"/>
      <w:divBdr>
        <w:top w:val="none" w:sz="0" w:space="0" w:color="auto"/>
        <w:left w:val="none" w:sz="0" w:space="0" w:color="auto"/>
        <w:bottom w:val="none" w:sz="0" w:space="0" w:color="auto"/>
        <w:right w:val="none" w:sz="0" w:space="0" w:color="auto"/>
      </w:divBdr>
      <w:divsChild>
        <w:div w:id="377121569">
          <w:marLeft w:val="0"/>
          <w:marRight w:val="0"/>
          <w:marTop w:val="0"/>
          <w:marBottom w:val="0"/>
          <w:divBdr>
            <w:top w:val="none" w:sz="0" w:space="0" w:color="auto"/>
            <w:left w:val="none" w:sz="0" w:space="0" w:color="auto"/>
            <w:bottom w:val="none" w:sz="0" w:space="0" w:color="auto"/>
            <w:right w:val="none" w:sz="0" w:space="0" w:color="auto"/>
          </w:divBdr>
          <w:divsChild>
            <w:div w:id="1248926876">
              <w:marLeft w:val="0"/>
              <w:marRight w:val="0"/>
              <w:marTop w:val="0"/>
              <w:marBottom w:val="0"/>
              <w:divBdr>
                <w:top w:val="none" w:sz="0" w:space="0" w:color="auto"/>
                <w:left w:val="none" w:sz="0" w:space="0" w:color="auto"/>
                <w:bottom w:val="none" w:sz="0" w:space="0" w:color="auto"/>
                <w:right w:val="none" w:sz="0" w:space="0" w:color="auto"/>
              </w:divBdr>
            </w:div>
          </w:divsChild>
        </w:div>
        <w:div w:id="331379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fmes mumbai</cp:lastModifiedBy>
  <cp:revision>2</cp:revision>
  <dcterms:created xsi:type="dcterms:W3CDTF">2017-07-24T09:15:00Z</dcterms:created>
  <dcterms:modified xsi:type="dcterms:W3CDTF">2017-07-26T04:38:00Z</dcterms:modified>
</cp:coreProperties>
</file>