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1D1" w:rsidRDefault="00A111D1" w:rsidP="00A111D1">
      <w:pPr>
        <w:spacing w:line="360" w:lineRule="auto"/>
        <w:jc w:val="both"/>
        <w:rPr>
          <w:rFonts w:ascii="Times New Roman" w:hAnsi="Times New Roman" w:cs="Times New Roman"/>
          <w:b/>
          <w:sz w:val="24"/>
          <w:szCs w:val="24"/>
        </w:rPr>
      </w:pPr>
      <w:r>
        <w:rPr>
          <w:rFonts w:ascii="Times New Roman" w:hAnsi="Times New Roman" w:cs="Times New Roman"/>
          <w:b/>
          <w:sz w:val="24"/>
          <w:szCs w:val="24"/>
        </w:rPr>
        <w:t>Title:</w:t>
      </w:r>
      <w:r w:rsidRPr="00A111D1">
        <w:rPr>
          <w:rFonts w:ascii="Times New Roman" w:hAnsi="Times New Roman" w:cs="Times New Roman"/>
          <w:b/>
          <w:sz w:val="24"/>
          <w:szCs w:val="24"/>
        </w:rPr>
        <w:t xml:space="preserve"> </w:t>
      </w:r>
      <w:r w:rsidRPr="00B42722">
        <w:rPr>
          <w:rFonts w:ascii="Times New Roman" w:hAnsi="Times New Roman" w:cs="Times New Roman"/>
          <w:b/>
          <w:sz w:val="24"/>
          <w:szCs w:val="24"/>
        </w:rPr>
        <w:t>The growing rate of caesarean sections- A catch 22 situation</w:t>
      </w:r>
    </w:p>
    <w:p w:rsidR="00B42722" w:rsidRDefault="00B42722" w:rsidP="00A111D1">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Section: </w:t>
      </w:r>
      <w:r w:rsidRPr="006405B3">
        <w:rPr>
          <w:rFonts w:ascii="Times New Roman" w:hAnsi="Times New Roman" w:cs="Times New Roman"/>
          <w:b/>
          <w:sz w:val="24"/>
          <w:szCs w:val="24"/>
        </w:rPr>
        <w:t>Selected Summary</w:t>
      </w:r>
    </w:p>
    <w:p w:rsidR="00A111D1" w:rsidRPr="00D5115D" w:rsidRDefault="00A111D1" w:rsidP="00A111D1">
      <w:pPr>
        <w:spacing w:line="360" w:lineRule="auto"/>
        <w:jc w:val="both"/>
        <w:rPr>
          <w:rFonts w:ascii="Times New Roman" w:hAnsi="Times New Roman" w:cs="Times New Roman"/>
          <w:b/>
          <w:sz w:val="24"/>
          <w:szCs w:val="24"/>
        </w:rPr>
      </w:pPr>
      <w:r w:rsidRPr="00D5115D">
        <w:rPr>
          <w:rFonts w:ascii="Times New Roman" w:hAnsi="Times New Roman" w:cs="Times New Roman"/>
          <w:b/>
          <w:sz w:val="24"/>
          <w:szCs w:val="24"/>
        </w:rPr>
        <w:t>Authors:</w:t>
      </w:r>
    </w:p>
    <w:p w:rsidR="00A111D1" w:rsidRPr="00A111D1" w:rsidRDefault="00A111D1" w:rsidP="00A111D1">
      <w:pPr>
        <w:pStyle w:val="ListParagraph"/>
        <w:numPr>
          <w:ilvl w:val="0"/>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Dr.Binod</w:t>
      </w:r>
      <w:proofErr w:type="spellEnd"/>
      <w:r>
        <w:rPr>
          <w:rFonts w:ascii="Times New Roman" w:hAnsi="Times New Roman" w:cs="Times New Roman"/>
          <w:sz w:val="24"/>
          <w:szCs w:val="24"/>
        </w:rPr>
        <w:t xml:space="preserve"> Kumar </w:t>
      </w:r>
      <w:proofErr w:type="spellStart"/>
      <w:r>
        <w:rPr>
          <w:rFonts w:ascii="Times New Roman" w:hAnsi="Times New Roman" w:cs="Times New Roman"/>
          <w:sz w:val="24"/>
          <w:szCs w:val="24"/>
        </w:rPr>
        <w:t>Patro</w:t>
      </w:r>
      <w:proofErr w:type="spellEnd"/>
      <w:r>
        <w:rPr>
          <w:rFonts w:ascii="Times New Roman" w:hAnsi="Times New Roman" w:cs="Times New Roman"/>
          <w:sz w:val="24"/>
          <w:szCs w:val="24"/>
        </w:rPr>
        <w:t xml:space="preserve">*, </w:t>
      </w:r>
      <w:r w:rsidRPr="00B42722">
        <w:rPr>
          <w:rFonts w:ascii="Times New Roman" w:hAnsi="Times New Roman" w:cs="Times New Roman"/>
          <w:iCs/>
          <w:sz w:val="24"/>
          <w:szCs w:val="24"/>
        </w:rPr>
        <w:t>Associate Professor, Department of Community Medicine &amp; Family Medicine, All India Institute of Medical Sciences (AIIMS), Bhubaneswar – 751019. Phone - +91-9438884013 (M) patrobinod@gmail.com</w:t>
      </w:r>
    </w:p>
    <w:p w:rsidR="00A111D1" w:rsidRPr="00A111D1" w:rsidRDefault="00A111D1" w:rsidP="00A111D1">
      <w:pPr>
        <w:pStyle w:val="ListParagraph"/>
        <w:numPr>
          <w:ilvl w:val="0"/>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Kathiresan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Jeyashree</w:t>
      </w:r>
      <w:proofErr w:type="spellEnd"/>
      <w:r>
        <w:rPr>
          <w:rFonts w:ascii="Times New Roman" w:hAnsi="Times New Roman" w:cs="Times New Roman"/>
          <w:sz w:val="24"/>
          <w:szCs w:val="24"/>
        </w:rPr>
        <w:t xml:space="preserve">, </w:t>
      </w:r>
      <w:r w:rsidRPr="00A111D1">
        <w:rPr>
          <w:rFonts w:ascii="Times New Roman" w:hAnsi="Times New Roman" w:cs="Times New Roman"/>
          <w:sz w:val="24"/>
          <w:szCs w:val="24"/>
        </w:rPr>
        <w:t>Assistant Professor of Community Medicine,</w:t>
      </w:r>
      <w:r>
        <w:rPr>
          <w:rFonts w:ascii="Times New Roman" w:hAnsi="Times New Roman" w:cs="Times New Roman"/>
          <w:sz w:val="24"/>
          <w:szCs w:val="24"/>
        </w:rPr>
        <w:t xml:space="preserve"> </w:t>
      </w:r>
      <w:proofErr w:type="spellStart"/>
      <w:r w:rsidRPr="00A111D1">
        <w:rPr>
          <w:rFonts w:ascii="Times New Roman" w:hAnsi="Times New Roman" w:cs="Times New Roman"/>
          <w:sz w:val="24"/>
          <w:szCs w:val="24"/>
        </w:rPr>
        <w:t>Velammal</w:t>
      </w:r>
      <w:proofErr w:type="spellEnd"/>
      <w:r w:rsidRPr="00A111D1">
        <w:rPr>
          <w:rFonts w:ascii="Times New Roman" w:hAnsi="Times New Roman" w:cs="Times New Roman"/>
          <w:sz w:val="24"/>
          <w:szCs w:val="24"/>
        </w:rPr>
        <w:t xml:space="preserve"> Medical College Hospital and </w:t>
      </w:r>
      <w:r>
        <w:rPr>
          <w:rFonts w:ascii="Times New Roman" w:hAnsi="Times New Roman" w:cs="Times New Roman"/>
          <w:sz w:val="24"/>
          <w:szCs w:val="24"/>
        </w:rPr>
        <w:t>Resear</w:t>
      </w:r>
      <w:r w:rsidRPr="00A111D1">
        <w:rPr>
          <w:rFonts w:ascii="Times New Roman" w:hAnsi="Times New Roman" w:cs="Times New Roman"/>
          <w:sz w:val="24"/>
          <w:szCs w:val="24"/>
        </w:rPr>
        <w:t>ch Institute,</w:t>
      </w:r>
      <w:r>
        <w:rPr>
          <w:rFonts w:ascii="Times New Roman" w:hAnsi="Times New Roman" w:cs="Times New Roman"/>
          <w:sz w:val="24"/>
          <w:szCs w:val="24"/>
        </w:rPr>
        <w:t xml:space="preserve"> </w:t>
      </w:r>
      <w:r w:rsidRPr="00A111D1">
        <w:rPr>
          <w:rFonts w:ascii="Times New Roman" w:hAnsi="Times New Roman" w:cs="Times New Roman"/>
          <w:sz w:val="24"/>
          <w:szCs w:val="24"/>
        </w:rPr>
        <w:t>Madurai-625009</w:t>
      </w:r>
      <w:r>
        <w:rPr>
          <w:rFonts w:ascii="Times New Roman" w:hAnsi="Times New Roman" w:cs="Times New Roman"/>
          <w:sz w:val="24"/>
          <w:szCs w:val="24"/>
        </w:rPr>
        <w:t xml:space="preserve">. </w:t>
      </w:r>
      <w:proofErr w:type="spellStart"/>
      <w:r>
        <w:rPr>
          <w:rFonts w:ascii="Times New Roman" w:hAnsi="Times New Roman" w:cs="Times New Roman"/>
          <w:sz w:val="24"/>
          <w:szCs w:val="24"/>
        </w:rPr>
        <w:t>Ph</w:t>
      </w:r>
      <w:proofErr w:type="spellEnd"/>
      <w:r>
        <w:rPr>
          <w:rFonts w:ascii="Times New Roman" w:hAnsi="Times New Roman" w:cs="Times New Roman"/>
          <w:sz w:val="24"/>
          <w:szCs w:val="24"/>
        </w:rPr>
        <w:t>: +91-9043114998, jshreek@gmail.com</w:t>
      </w:r>
    </w:p>
    <w:p w:rsidR="00A111D1" w:rsidRDefault="00A111D1" w:rsidP="00A111D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*Corresponding author</w:t>
      </w:r>
    </w:p>
    <w:p w:rsidR="00A111D1" w:rsidRDefault="00A111D1" w:rsidP="00A111D1">
      <w:pPr>
        <w:spacing w:line="360" w:lineRule="auto"/>
        <w:ind w:left="360"/>
        <w:jc w:val="both"/>
        <w:rPr>
          <w:rFonts w:ascii="Times New Roman" w:hAnsi="Times New Roman" w:cs="Times New Roman"/>
          <w:sz w:val="24"/>
          <w:szCs w:val="24"/>
        </w:rPr>
      </w:pPr>
      <w:r w:rsidRPr="008457C5">
        <w:rPr>
          <w:rFonts w:ascii="Times New Roman" w:hAnsi="Times New Roman" w:cs="Times New Roman"/>
          <w:b/>
          <w:sz w:val="24"/>
          <w:szCs w:val="24"/>
        </w:rPr>
        <w:t>Funding sources:</w:t>
      </w:r>
      <w:r>
        <w:rPr>
          <w:rFonts w:ascii="Times New Roman" w:hAnsi="Times New Roman" w:cs="Times New Roman"/>
          <w:sz w:val="24"/>
          <w:szCs w:val="24"/>
        </w:rPr>
        <w:t xml:space="preserve"> None</w:t>
      </w:r>
    </w:p>
    <w:p w:rsidR="00A111D1" w:rsidRDefault="00A111D1" w:rsidP="00A111D1">
      <w:pPr>
        <w:spacing w:line="360" w:lineRule="auto"/>
        <w:ind w:left="360"/>
        <w:jc w:val="both"/>
        <w:rPr>
          <w:rFonts w:ascii="Times New Roman" w:hAnsi="Times New Roman" w:cs="Times New Roman"/>
          <w:sz w:val="24"/>
          <w:szCs w:val="24"/>
        </w:rPr>
      </w:pPr>
      <w:r w:rsidRPr="008457C5">
        <w:rPr>
          <w:rFonts w:ascii="Times New Roman" w:hAnsi="Times New Roman" w:cs="Times New Roman"/>
          <w:b/>
          <w:sz w:val="24"/>
          <w:szCs w:val="24"/>
        </w:rPr>
        <w:t>Conflicts of interest:</w:t>
      </w:r>
      <w:r>
        <w:rPr>
          <w:rFonts w:ascii="Times New Roman" w:hAnsi="Times New Roman" w:cs="Times New Roman"/>
          <w:sz w:val="24"/>
          <w:szCs w:val="24"/>
        </w:rPr>
        <w:t xml:space="preserve"> None</w:t>
      </w:r>
    </w:p>
    <w:p w:rsidR="00A111D1" w:rsidRDefault="00D5115D" w:rsidP="00A111D1">
      <w:pPr>
        <w:spacing w:line="360" w:lineRule="auto"/>
        <w:ind w:left="360"/>
        <w:jc w:val="both"/>
        <w:rPr>
          <w:rFonts w:ascii="Times New Roman" w:hAnsi="Times New Roman" w:cs="Times New Roman"/>
          <w:b/>
          <w:sz w:val="24"/>
          <w:szCs w:val="24"/>
        </w:rPr>
      </w:pPr>
      <w:bookmarkStart w:id="0" w:name="_GoBack"/>
      <w:r w:rsidRPr="00D5115D">
        <w:rPr>
          <w:rFonts w:ascii="Times New Roman" w:hAnsi="Times New Roman" w:cs="Times New Roman"/>
          <w:b/>
          <w:sz w:val="24"/>
          <w:szCs w:val="24"/>
        </w:rPr>
        <w:t xml:space="preserve">Abstract: </w:t>
      </w:r>
    </w:p>
    <w:p w:rsidR="006645CC" w:rsidRDefault="006645CC" w:rsidP="006645CC">
      <w:pPr>
        <w:spacing w:line="360" w:lineRule="auto"/>
        <w:ind w:left="360"/>
        <w:jc w:val="both"/>
        <w:rPr>
          <w:rFonts w:ascii="Times New Roman" w:hAnsi="Times New Roman" w:cs="Times New Roman"/>
          <w:sz w:val="24"/>
          <w:szCs w:val="24"/>
        </w:rPr>
      </w:pPr>
      <w:r w:rsidRPr="006405B3">
        <w:rPr>
          <w:rFonts w:ascii="Times New Roman" w:hAnsi="Times New Roman" w:cs="Times New Roman"/>
          <w:sz w:val="24"/>
          <w:szCs w:val="24"/>
        </w:rPr>
        <w:t xml:space="preserve">The percentage of </w:t>
      </w:r>
      <w:r>
        <w:rPr>
          <w:rFonts w:ascii="Times New Roman" w:hAnsi="Times New Roman" w:cs="Times New Roman"/>
          <w:sz w:val="24"/>
          <w:szCs w:val="24"/>
        </w:rPr>
        <w:t>Caesarean Section (</w:t>
      </w:r>
      <w:r w:rsidRPr="006405B3">
        <w:rPr>
          <w:rFonts w:ascii="Times New Roman" w:hAnsi="Times New Roman" w:cs="Times New Roman"/>
          <w:sz w:val="24"/>
          <w:szCs w:val="24"/>
        </w:rPr>
        <w:t>CS</w:t>
      </w:r>
      <w:r>
        <w:rPr>
          <w:rFonts w:ascii="Times New Roman" w:hAnsi="Times New Roman" w:cs="Times New Roman"/>
          <w:sz w:val="24"/>
          <w:szCs w:val="24"/>
        </w:rPr>
        <w:t>)</w:t>
      </w:r>
      <w:r w:rsidRPr="006405B3">
        <w:rPr>
          <w:rFonts w:ascii="Times New Roman" w:hAnsi="Times New Roman" w:cs="Times New Roman"/>
          <w:sz w:val="24"/>
          <w:szCs w:val="24"/>
        </w:rPr>
        <w:t xml:space="preserve"> </w:t>
      </w:r>
      <w:r>
        <w:rPr>
          <w:rFonts w:ascii="Times New Roman" w:hAnsi="Times New Roman" w:cs="Times New Roman"/>
          <w:sz w:val="24"/>
          <w:szCs w:val="24"/>
        </w:rPr>
        <w:t>is</w:t>
      </w:r>
      <w:r w:rsidRPr="006405B3">
        <w:rPr>
          <w:rFonts w:ascii="Times New Roman" w:hAnsi="Times New Roman" w:cs="Times New Roman"/>
          <w:sz w:val="24"/>
          <w:szCs w:val="24"/>
        </w:rPr>
        <w:t xml:space="preserve"> used as indicator of access to and use of emergency obstetric care</w:t>
      </w:r>
      <w:r>
        <w:rPr>
          <w:rFonts w:ascii="Times New Roman" w:hAnsi="Times New Roman" w:cs="Times New Roman"/>
          <w:sz w:val="24"/>
          <w:szCs w:val="24"/>
        </w:rPr>
        <w:t xml:space="preserve"> services in a</w:t>
      </w:r>
      <w:r w:rsidRPr="006405B3">
        <w:rPr>
          <w:rFonts w:ascii="Times New Roman" w:hAnsi="Times New Roman" w:cs="Times New Roman"/>
          <w:sz w:val="24"/>
          <w:szCs w:val="24"/>
        </w:rPr>
        <w:t xml:space="preserve"> population</w:t>
      </w:r>
      <w:r>
        <w:rPr>
          <w:rFonts w:ascii="Times New Roman" w:hAnsi="Times New Roman" w:cs="Times New Roman"/>
          <w:sz w:val="24"/>
          <w:szCs w:val="24"/>
        </w:rPr>
        <w:t>. The cut off of 15% set in 1985 by World Health Organization (WHO) is yet to be updated based on the changing epidemiology of pregnancies, comorbidities, social dynamics and evolving medical services and technology. CS in India is inequitably more common in urban and private facilities.</w:t>
      </w:r>
      <w:r w:rsidRPr="00A95858">
        <w:rPr>
          <w:rFonts w:ascii="Times New Roman" w:hAnsi="Times New Roman" w:cs="Times New Roman"/>
          <w:sz w:val="24"/>
          <w:szCs w:val="24"/>
        </w:rPr>
        <w:t xml:space="preserve"> </w:t>
      </w:r>
      <w:r>
        <w:rPr>
          <w:rFonts w:ascii="Times New Roman" w:hAnsi="Times New Roman" w:cs="Times New Roman"/>
          <w:sz w:val="24"/>
          <w:szCs w:val="24"/>
        </w:rPr>
        <w:t xml:space="preserve">The desired reduction in maternal and mortality rates cannot be achieved without an increase in CS in the short term. This increase will stabilise or reduce following overall socioeconomic development that will steer better health related behaviour and by strengthening of public health care delivery system. Healthy dialogue between medical fraternity and policy makers, internal audit and </w:t>
      </w:r>
      <w:r w:rsidRPr="006405B3">
        <w:rPr>
          <w:rFonts w:ascii="Times New Roman" w:hAnsi="Times New Roman" w:cs="Times New Roman"/>
          <w:sz w:val="24"/>
          <w:szCs w:val="24"/>
        </w:rPr>
        <w:t>public display of the rates may be a good start</w:t>
      </w:r>
      <w:r>
        <w:rPr>
          <w:rFonts w:ascii="Times New Roman" w:hAnsi="Times New Roman" w:cs="Times New Roman"/>
          <w:sz w:val="24"/>
          <w:szCs w:val="24"/>
        </w:rPr>
        <w:t xml:space="preserve"> to assessing and handling the situation.</w:t>
      </w:r>
    </w:p>
    <w:bookmarkEnd w:id="0"/>
    <w:p w:rsidR="006645CC" w:rsidRPr="00D5115D" w:rsidRDefault="006645CC" w:rsidP="006645CC">
      <w:pPr>
        <w:spacing w:line="360" w:lineRule="auto"/>
        <w:ind w:left="360"/>
        <w:jc w:val="both"/>
        <w:rPr>
          <w:rFonts w:ascii="Times New Roman" w:hAnsi="Times New Roman" w:cs="Times New Roman"/>
          <w:b/>
          <w:sz w:val="24"/>
          <w:szCs w:val="24"/>
        </w:rPr>
      </w:pPr>
      <w:r w:rsidRPr="008457C5">
        <w:rPr>
          <w:rFonts w:ascii="Times New Roman" w:hAnsi="Times New Roman" w:cs="Times New Roman"/>
          <w:b/>
          <w:sz w:val="24"/>
          <w:szCs w:val="24"/>
        </w:rPr>
        <w:t>Keywords:</w:t>
      </w:r>
      <w:r>
        <w:rPr>
          <w:rFonts w:ascii="Times New Roman" w:hAnsi="Times New Roman" w:cs="Times New Roman"/>
          <w:sz w:val="24"/>
          <w:szCs w:val="24"/>
        </w:rPr>
        <w:t xml:space="preserve"> Caesarean section, emergency obstetric care, maternal mortality</w:t>
      </w:r>
    </w:p>
    <w:p w:rsidR="00A111D1" w:rsidRDefault="00A111D1" w:rsidP="006405B3">
      <w:pPr>
        <w:spacing w:line="360" w:lineRule="auto"/>
        <w:jc w:val="both"/>
        <w:rPr>
          <w:rFonts w:ascii="Times New Roman" w:hAnsi="Times New Roman" w:cs="Times New Roman"/>
          <w:b/>
          <w:sz w:val="24"/>
          <w:szCs w:val="24"/>
        </w:rPr>
      </w:pPr>
    </w:p>
    <w:p w:rsidR="006645CC" w:rsidRDefault="006645CC" w:rsidP="006405B3">
      <w:pPr>
        <w:spacing w:line="360" w:lineRule="auto"/>
        <w:jc w:val="both"/>
        <w:rPr>
          <w:rFonts w:ascii="Times New Roman" w:hAnsi="Times New Roman" w:cs="Times New Roman"/>
          <w:b/>
          <w:sz w:val="24"/>
          <w:szCs w:val="24"/>
        </w:rPr>
      </w:pPr>
    </w:p>
    <w:p w:rsidR="006645CC" w:rsidRDefault="006645CC" w:rsidP="006405B3">
      <w:pPr>
        <w:spacing w:line="360" w:lineRule="auto"/>
        <w:jc w:val="both"/>
        <w:rPr>
          <w:rFonts w:ascii="Times New Roman" w:hAnsi="Times New Roman" w:cs="Times New Roman"/>
          <w:b/>
          <w:sz w:val="24"/>
          <w:szCs w:val="24"/>
        </w:rPr>
      </w:pPr>
    </w:p>
    <w:p w:rsidR="006645CC" w:rsidRDefault="006645CC" w:rsidP="006405B3">
      <w:pPr>
        <w:spacing w:line="360" w:lineRule="auto"/>
        <w:jc w:val="both"/>
        <w:rPr>
          <w:rFonts w:ascii="Times New Roman" w:hAnsi="Times New Roman" w:cs="Times New Roman"/>
          <w:b/>
          <w:sz w:val="24"/>
          <w:szCs w:val="24"/>
        </w:rPr>
      </w:pPr>
    </w:p>
    <w:p w:rsidR="006645CC" w:rsidRPr="006405B3" w:rsidRDefault="006645CC" w:rsidP="006405B3">
      <w:pPr>
        <w:spacing w:line="360" w:lineRule="auto"/>
        <w:jc w:val="both"/>
        <w:rPr>
          <w:rFonts w:ascii="Times New Roman" w:hAnsi="Times New Roman" w:cs="Times New Roman"/>
          <w:b/>
          <w:sz w:val="24"/>
          <w:szCs w:val="24"/>
        </w:rPr>
      </w:pPr>
    </w:p>
    <w:p w:rsidR="001E27B2" w:rsidRPr="006405B3" w:rsidRDefault="001E27B2" w:rsidP="006405B3">
      <w:pPr>
        <w:spacing w:line="360" w:lineRule="auto"/>
        <w:jc w:val="both"/>
        <w:rPr>
          <w:rFonts w:ascii="Times New Roman" w:hAnsi="Times New Roman" w:cs="Times New Roman"/>
          <w:b/>
          <w:sz w:val="24"/>
          <w:szCs w:val="24"/>
        </w:rPr>
      </w:pPr>
      <w:r w:rsidRPr="006405B3">
        <w:rPr>
          <w:rFonts w:ascii="Times New Roman" w:hAnsi="Times New Roman" w:cs="Times New Roman"/>
          <w:b/>
          <w:sz w:val="24"/>
          <w:szCs w:val="24"/>
        </w:rPr>
        <w:t>Background</w:t>
      </w:r>
    </w:p>
    <w:p w:rsidR="00CE76CD" w:rsidRPr="006405B3" w:rsidRDefault="006405B3" w:rsidP="006405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1985, </w:t>
      </w:r>
      <w:r w:rsidR="00D92F35">
        <w:rPr>
          <w:rFonts w:ascii="Times New Roman" w:hAnsi="Times New Roman" w:cs="Times New Roman"/>
          <w:sz w:val="24"/>
          <w:szCs w:val="24"/>
        </w:rPr>
        <w:t>World Health Organization (</w:t>
      </w:r>
      <w:r>
        <w:rPr>
          <w:rFonts w:ascii="Times New Roman" w:hAnsi="Times New Roman" w:cs="Times New Roman"/>
          <w:sz w:val="24"/>
          <w:szCs w:val="24"/>
        </w:rPr>
        <w:t>WHO</w:t>
      </w:r>
      <w:r w:rsidR="00D92F35">
        <w:rPr>
          <w:rFonts w:ascii="Times New Roman" w:hAnsi="Times New Roman" w:cs="Times New Roman"/>
          <w:sz w:val="24"/>
          <w:szCs w:val="24"/>
        </w:rPr>
        <w:t>)</w:t>
      </w:r>
      <w:r w:rsidR="00074DA5" w:rsidRPr="006405B3">
        <w:rPr>
          <w:rFonts w:ascii="Times New Roman" w:hAnsi="Times New Roman" w:cs="Times New Roman"/>
          <w:sz w:val="24"/>
          <w:szCs w:val="24"/>
        </w:rPr>
        <w:t xml:space="preserve"> and </w:t>
      </w:r>
      <w:r w:rsidR="00D92F35">
        <w:rPr>
          <w:rFonts w:ascii="Times New Roman" w:hAnsi="Times New Roman" w:cs="Times New Roman"/>
          <w:sz w:val="24"/>
          <w:szCs w:val="24"/>
        </w:rPr>
        <w:t>Pan American Health Organization (</w:t>
      </w:r>
      <w:r w:rsidR="00074DA5" w:rsidRPr="006405B3">
        <w:rPr>
          <w:rFonts w:ascii="Times New Roman" w:hAnsi="Times New Roman" w:cs="Times New Roman"/>
          <w:sz w:val="24"/>
          <w:szCs w:val="24"/>
        </w:rPr>
        <w:t>PAHO</w:t>
      </w:r>
      <w:r w:rsidR="00D92F35">
        <w:rPr>
          <w:rFonts w:ascii="Times New Roman" w:hAnsi="Times New Roman" w:cs="Times New Roman"/>
          <w:sz w:val="24"/>
          <w:szCs w:val="24"/>
        </w:rPr>
        <w:t>)</w:t>
      </w:r>
      <w:r w:rsidR="00074DA5" w:rsidRPr="006405B3">
        <w:rPr>
          <w:rFonts w:ascii="Times New Roman" w:hAnsi="Times New Roman" w:cs="Times New Roman"/>
          <w:sz w:val="24"/>
          <w:szCs w:val="24"/>
        </w:rPr>
        <w:t xml:space="preserve"> had reviewed the existing situation</w:t>
      </w:r>
      <w:r w:rsidR="001B39D8">
        <w:rPr>
          <w:rFonts w:ascii="Times New Roman" w:hAnsi="Times New Roman" w:cs="Times New Roman"/>
          <w:sz w:val="24"/>
          <w:szCs w:val="24"/>
        </w:rPr>
        <w:t xml:space="preserve"> of</w:t>
      </w:r>
      <w:r w:rsidR="00074DA5" w:rsidRPr="006405B3">
        <w:rPr>
          <w:rFonts w:ascii="Times New Roman" w:hAnsi="Times New Roman" w:cs="Times New Roman"/>
          <w:sz w:val="24"/>
          <w:szCs w:val="24"/>
        </w:rPr>
        <w:t xml:space="preserve"> </w:t>
      </w:r>
      <w:r>
        <w:rPr>
          <w:rFonts w:ascii="Times New Roman" w:hAnsi="Times New Roman" w:cs="Times New Roman"/>
          <w:sz w:val="24"/>
          <w:szCs w:val="24"/>
        </w:rPr>
        <w:t>obstetric care services and declared that rates of Caesarean S</w:t>
      </w:r>
      <w:r w:rsidR="00074DA5" w:rsidRPr="006405B3">
        <w:rPr>
          <w:rFonts w:ascii="Times New Roman" w:hAnsi="Times New Roman" w:cs="Times New Roman"/>
          <w:sz w:val="24"/>
          <w:szCs w:val="24"/>
        </w:rPr>
        <w:t>ection</w:t>
      </w:r>
      <w:r>
        <w:rPr>
          <w:rFonts w:ascii="Times New Roman" w:hAnsi="Times New Roman" w:cs="Times New Roman"/>
          <w:sz w:val="24"/>
          <w:szCs w:val="24"/>
        </w:rPr>
        <w:t xml:space="preserve"> (CS)</w:t>
      </w:r>
      <w:r w:rsidR="00074DA5" w:rsidRPr="006405B3">
        <w:rPr>
          <w:rFonts w:ascii="Times New Roman" w:hAnsi="Times New Roman" w:cs="Times New Roman"/>
          <w:sz w:val="24"/>
          <w:szCs w:val="24"/>
        </w:rPr>
        <w:t xml:space="preserve"> more than 15% cannot be justified by any means.</w:t>
      </w:r>
      <w:r w:rsidR="005F2CA1" w:rsidRPr="006405B3">
        <w:rPr>
          <w:rFonts w:ascii="Times New Roman" w:hAnsi="Times New Roman" w:cs="Times New Roman"/>
          <w:sz w:val="24"/>
          <w:szCs w:val="24"/>
        </w:rPr>
        <w:fldChar w:fldCharType="begin" w:fldLock="1"/>
      </w:r>
      <w:r w:rsidR="005F2CA1" w:rsidRPr="006405B3">
        <w:rPr>
          <w:rFonts w:ascii="Times New Roman" w:hAnsi="Times New Roman" w:cs="Times New Roman"/>
          <w:sz w:val="24"/>
          <w:szCs w:val="24"/>
        </w:rPr>
        <w:instrText>ADDIN CSL_CITATION { "citationItems" : [ { "id" : "ITEM-1", "itemData" : { "author" : [ { "dropping-particle" : "", "family" : "Moore", "given" : "Ben", "non-dropping-particle" : "", "parse-names" : false, "suffix" : "" } ], "container-title" : "The Lancet", "id" : "ITEM-1", "issue" : "8458", "issued" : { "date-parts" : [ [ "1985" ] ] }, "page" : "787", "title" : "Appropriate technology for birth", "type" : "article-journal", "volume" : "326" }, "uris" : [ "http://www.mendeley.com/documents/?uuid=653d2981-b39b-4424-9b49-10a84ada29fc" ] } ], "mendeley" : { "formattedCitation" : "(1)", "plainTextFormattedCitation" : "(1)", "previouslyFormattedCitation" : "(1)" }, "properties" : { "noteIndex" : 0 }, "schema" : "https://github.com/citation-style-language/schema/raw/master/csl-citation.json" }</w:instrText>
      </w:r>
      <w:r w:rsidR="005F2CA1" w:rsidRPr="006405B3">
        <w:rPr>
          <w:rFonts w:ascii="Times New Roman" w:hAnsi="Times New Roman" w:cs="Times New Roman"/>
          <w:sz w:val="24"/>
          <w:szCs w:val="24"/>
        </w:rPr>
        <w:fldChar w:fldCharType="separate"/>
      </w:r>
      <w:r w:rsidR="005F2CA1" w:rsidRPr="006405B3">
        <w:rPr>
          <w:rFonts w:ascii="Times New Roman" w:hAnsi="Times New Roman" w:cs="Times New Roman"/>
          <w:noProof/>
          <w:sz w:val="24"/>
          <w:szCs w:val="24"/>
        </w:rPr>
        <w:t>(1)</w:t>
      </w:r>
      <w:r w:rsidR="005F2CA1" w:rsidRPr="006405B3">
        <w:rPr>
          <w:rFonts w:ascii="Times New Roman" w:hAnsi="Times New Roman" w:cs="Times New Roman"/>
          <w:sz w:val="24"/>
          <w:szCs w:val="24"/>
        </w:rPr>
        <w:fldChar w:fldCharType="end"/>
      </w:r>
      <w:r w:rsidR="00074DA5" w:rsidRPr="006405B3">
        <w:rPr>
          <w:rFonts w:ascii="Times New Roman" w:hAnsi="Times New Roman" w:cs="Times New Roman"/>
          <w:sz w:val="24"/>
          <w:szCs w:val="24"/>
        </w:rPr>
        <w:t xml:space="preserve"> </w:t>
      </w:r>
      <w:r w:rsidRPr="006405B3">
        <w:rPr>
          <w:rFonts w:ascii="Times New Roman" w:hAnsi="Times New Roman" w:cs="Times New Roman"/>
          <w:sz w:val="24"/>
          <w:szCs w:val="24"/>
        </w:rPr>
        <w:t>The percentage of CS was used as indicator of access to and use of emergency obstetric care in a given population.</w:t>
      </w:r>
      <w:r w:rsidRPr="006405B3">
        <w:rPr>
          <w:rFonts w:ascii="Times New Roman" w:hAnsi="Times New Roman" w:cs="Times New Roman"/>
          <w:sz w:val="24"/>
          <w:szCs w:val="24"/>
        </w:rPr>
        <w:fldChar w:fldCharType="begin" w:fldLock="1"/>
      </w:r>
      <w:r w:rsidRPr="006405B3">
        <w:rPr>
          <w:rFonts w:ascii="Times New Roman" w:hAnsi="Times New Roman" w:cs="Times New Roman"/>
          <w:sz w:val="24"/>
          <w:szCs w:val="24"/>
        </w:rPr>
        <w:instrText>ADDIN CSL_CITATION { "citationItems" : [ { "id" : "ITEM-1", "itemData" : { "ISBN" : "9241547731", "abstract" : "The handbook is based on the publication Guidelines for monitoring the availability and use of obstetric services (1997) prepared by Deborah Maine [and others]. The emergency obstetric care indicators described in this handbook can be used to measure progress in a programmatic continuum: from the availability of and access to emergency obstetric care to the use and quality of those services. This handbook is an update of an earlier publication on monitoring the availability and use of obstetric services, issued by UNICEF, WHO and UNFPA in 1997. This revision incorporates changes based on monitoring and assessment conducted worldwide and the emerging evidence on the topic over the years, and has been agreed by an international panel of experts. It includes two new indicators and an additional signal function, with updated evidence and new resources.--Publisher's description. Introduction -- Indicators for EmOC -- Collecting data for the indicators.", "author" : [ { "dropping-particle" : "", "family" : "Maine", "given" : "Deborah.", "non-dropping-particle" : "", "parse-names" : false, "suffix" : "" }, { "dropping-particle" : "", "family" : "World Health Organization. Reproductive Health and Research.", "given" : "", "non-dropping-particle" : "", "parse-names" : false, "suffix" : "" } ], "id" : "ITEM-1", "issued" : { "date-parts" : [ [ "2009" ] ] }, "number-of-pages" : "25-31", "publisher" : "Dept. of Reproductive Health and Research, World Health Organization", "title" : "Monitoring emergency obstetric care : a handbook", "type" : "book" }, "uris" : [ "http://www.mendeley.com/documents/?uuid=6a249746-044d-31fa-99df-6ec85da42bda" ] } ], "mendeley" : { "formattedCitation" : "(2)", "plainTextFormattedCitation" : "(2)", "previouslyFormattedCitation" : "(2)" }, "properties" : { "noteIndex" : 0 }, "schema" : "https://github.com/citation-style-language/schema/raw/master/csl-citation.json" }</w:instrText>
      </w:r>
      <w:r w:rsidRPr="006405B3">
        <w:rPr>
          <w:rFonts w:ascii="Times New Roman" w:hAnsi="Times New Roman" w:cs="Times New Roman"/>
          <w:sz w:val="24"/>
          <w:szCs w:val="24"/>
        </w:rPr>
        <w:fldChar w:fldCharType="separate"/>
      </w:r>
      <w:r w:rsidRPr="006405B3">
        <w:rPr>
          <w:rFonts w:ascii="Times New Roman" w:hAnsi="Times New Roman" w:cs="Times New Roman"/>
          <w:noProof/>
          <w:sz w:val="24"/>
          <w:szCs w:val="24"/>
        </w:rPr>
        <w:t>(2)</w:t>
      </w:r>
      <w:r w:rsidRPr="006405B3">
        <w:rPr>
          <w:rFonts w:ascii="Times New Roman" w:hAnsi="Times New Roman" w:cs="Times New Roman"/>
          <w:sz w:val="24"/>
          <w:szCs w:val="24"/>
        </w:rPr>
        <w:fldChar w:fldCharType="end"/>
      </w:r>
      <w:r w:rsidRPr="006405B3">
        <w:rPr>
          <w:rFonts w:ascii="Times New Roman" w:hAnsi="Times New Roman" w:cs="Times New Roman"/>
          <w:sz w:val="24"/>
          <w:szCs w:val="24"/>
        </w:rPr>
        <w:t xml:space="preserve"> Lower rates correlated with higher maternal mo</w:t>
      </w:r>
      <w:r w:rsidR="001B39D8">
        <w:rPr>
          <w:rFonts w:ascii="Times New Roman" w:hAnsi="Times New Roman" w:cs="Times New Roman"/>
          <w:sz w:val="24"/>
          <w:szCs w:val="24"/>
        </w:rPr>
        <w:t xml:space="preserve">rtality rates and indicated </w:t>
      </w:r>
      <w:r w:rsidRPr="006405B3">
        <w:rPr>
          <w:rFonts w:ascii="Times New Roman" w:hAnsi="Times New Roman" w:cs="Times New Roman"/>
          <w:sz w:val="24"/>
          <w:szCs w:val="24"/>
        </w:rPr>
        <w:t xml:space="preserve">unequipped emergency obstetric care facilities. Higher rates are open to interpretation, given that optimal rates of CS elude researchers. </w:t>
      </w:r>
      <w:r w:rsidR="00D92F35">
        <w:rPr>
          <w:rFonts w:ascii="Times New Roman" w:hAnsi="Times New Roman" w:cs="Times New Roman"/>
          <w:sz w:val="24"/>
          <w:szCs w:val="24"/>
        </w:rPr>
        <w:t>Further, i</w:t>
      </w:r>
      <w:r w:rsidRPr="006405B3">
        <w:rPr>
          <w:rFonts w:ascii="Times New Roman" w:hAnsi="Times New Roman" w:cs="Times New Roman"/>
          <w:sz w:val="24"/>
          <w:szCs w:val="24"/>
        </w:rPr>
        <w:t>t was</w:t>
      </w:r>
      <w:r w:rsidR="00D92F35">
        <w:rPr>
          <w:rFonts w:ascii="Times New Roman" w:hAnsi="Times New Roman" w:cs="Times New Roman"/>
          <w:sz w:val="24"/>
          <w:szCs w:val="24"/>
        </w:rPr>
        <w:t xml:space="preserve"> also</w:t>
      </w:r>
      <w:r w:rsidR="001B39D8">
        <w:rPr>
          <w:rFonts w:ascii="Times New Roman" w:hAnsi="Times New Roman" w:cs="Times New Roman"/>
          <w:sz w:val="24"/>
          <w:szCs w:val="24"/>
        </w:rPr>
        <w:t xml:space="preserve"> feared that </w:t>
      </w:r>
      <w:r w:rsidRPr="006405B3">
        <w:rPr>
          <w:rFonts w:ascii="Times New Roman" w:hAnsi="Times New Roman" w:cs="Times New Roman"/>
          <w:sz w:val="24"/>
          <w:szCs w:val="24"/>
        </w:rPr>
        <w:t>excess CS would be a barrier to equitable health care worldwide.</w:t>
      </w:r>
      <w:r>
        <w:rPr>
          <w:rFonts w:ascii="Times New Roman" w:hAnsi="Times New Roman" w:cs="Times New Roman"/>
          <w:sz w:val="24"/>
          <w:szCs w:val="24"/>
        </w:rPr>
        <w:t xml:space="preserve"> </w:t>
      </w:r>
      <w:r w:rsidR="005F2CA1" w:rsidRPr="006405B3">
        <w:rPr>
          <w:rFonts w:ascii="Times New Roman" w:hAnsi="Times New Roman" w:cs="Times New Roman"/>
          <w:sz w:val="24"/>
          <w:szCs w:val="24"/>
        </w:rPr>
        <w:t xml:space="preserve">WHO estimated that in 2008, 3.18 million additional CS were needed and 6.20 million unnecessary </w:t>
      </w:r>
      <w:r w:rsidR="00D92F35">
        <w:rPr>
          <w:rFonts w:ascii="Times New Roman" w:hAnsi="Times New Roman" w:cs="Times New Roman"/>
          <w:sz w:val="24"/>
          <w:szCs w:val="24"/>
        </w:rPr>
        <w:t xml:space="preserve">caesarean </w:t>
      </w:r>
      <w:r w:rsidR="005F2CA1" w:rsidRPr="006405B3">
        <w:rPr>
          <w:rFonts w:ascii="Times New Roman" w:hAnsi="Times New Roman" w:cs="Times New Roman"/>
          <w:sz w:val="24"/>
          <w:szCs w:val="24"/>
        </w:rPr>
        <w:t xml:space="preserve">sections were performed costing </w:t>
      </w:r>
      <w:r w:rsidR="003B441D" w:rsidRPr="006405B3">
        <w:rPr>
          <w:rFonts w:ascii="Times New Roman" w:hAnsi="Times New Roman" w:cs="Times New Roman"/>
          <w:sz w:val="24"/>
          <w:szCs w:val="24"/>
        </w:rPr>
        <w:t>US$ 432 million and US$2.32 billion respectively.</w:t>
      </w:r>
      <w:r w:rsidR="00CE76CD" w:rsidRPr="006405B3">
        <w:rPr>
          <w:rFonts w:ascii="Times New Roman" w:hAnsi="Times New Roman" w:cs="Times New Roman"/>
          <w:sz w:val="24"/>
          <w:szCs w:val="24"/>
        </w:rPr>
        <w:t xml:space="preserve"> </w:t>
      </w:r>
    </w:p>
    <w:p w:rsidR="00074DA5" w:rsidRPr="006405B3" w:rsidRDefault="00D92F35" w:rsidP="006405B3">
      <w:pPr>
        <w:spacing w:line="360" w:lineRule="auto"/>
        <w:jc w:val="both"/>
        <w:rPr>
          <w:rFonts w:ascii="Times New Roman" w:hAnsi="Times New Roman" w:cs="Times New Roman"/>
          <w:sz w:val="24"/>
          <w:szCs w:val="24"/>
        </w:rPr>
      </w:pPr>
      <w:r>
        <w:rPr>
          <w:rFonts w:ascii="Times New Roman" w:hAnsi="Times New Roman" w:cs="Times New Roman"/>
          <w:sz w:val="24"/>
          <w:szCs w:val="24"/>
        </w:rPr>
        <w:t>From the epidemiological viewpoint,</w:t>
      </w:r>
      <w:r w:rsidR="00074DA5" w:rsidRPr="006405B3">
        <w:rPr>
          <w:rFonts w:ascii="Times New Roman" w:hAnsi="Times New Roman" w:cs="Times New Roman"/>
          <w:sz w:val="24"/>
          <w:szCs w:val="24"/>
        </w:rPr>
        <w:t xml:space="preserve"> </w:t>
      </w:r>
      <w:r w:rsidR="00753A52">
        <w:rPr>
          <w:rFonts w:ascii="Times New Roman" w:hAnsi="Times New Roman" w:cs="Times New Roman"/>
          <w:sz w:val="24"/>
          <w:szCs w:val="24"/>
        </w:rPr>
        <w:t>the CS rates of any region cannot be viewed in isolation</w:t>
      </w:r>
      <w:r>
        <w:rPr>
          <w:rFonts w:ascii="Times New Roman" w:hAnsi="Times New Roman" w:cs="Times New Roman"/>
          <w:sz w:val="24"/>
          <w:szCs w:val="24"/>
        </w:rPr>
        <w:t>.</w:t>
      </w:r>
      <w:r w:rsidR="00753A52">
        <w:rPr>
          <w:rFonts w:ascii="Times New Roman" w:hAnsi="Times New Roman" w:cs="Times New Roman"/>
          <w:sz w:val="24"/>
          <w:szCs w:val="24"/>
        </w:rPr>
        <w:t xml:space="preserve"> </w:t>
      </w:r>
      <w:r w:rsidR="00753A52">
        <w:rPr>
          <w:rFonts w:ascii="Times New Roman" w:hAnsi="Times New Roman" w:cs="Times New Roman"/>
          <w:sz w:val="24"/>
          <w:szCs w:val="24"/>
        </w:rPr>
        <w:fldChar w:fldCharType="begin" w:fldLock="1"/>
      </w:r>
      <w:r w:rsidR="00753A52">
        <w:rPr>
          <w:rFonts w:ascii="Times New Roman" w:hAnsi="Times New Roman" w:cs="Times New Roman"/>
          <w:sz w:val="24"/>
          <w:szCs w:val="24"/>
        </w:rPr>
        <w:instrText>ADDIN CSL_CITATION { "citationItems" : [ { "id" : "ITEM-1", "itemData" : { "author" : [ { "dropping-particle" : "", "family" : "Robson", "given" : "M", "non-dropping-particle" : "", "parse-names" : false, "suffix" : "" }, { "dropping-particle" : "", "family" : "Hartigan", "given" : "L", "non-dropping-particle" : "", "parse-names" : false, "suffix" : "" }, { "dropping-particle" : "", "family" : "Murphy", "given" : "M", "non-dropping-particle" : "", "parse-names" : false, "suffix" : "" } ], "container-title" : "Best Practice &amp; Research Clinical", "id" : "ITEM-1", "issued" : { "date-parts" : [ [ "2013" ] ] }, "title" : "Methods of achieving and maintaining an appropriate caesarean section rate", "type" : "article-journal" }, "uris" : [ "http://www.mendeley.com/documents/?uuid=4e05cc84-aca3-3694-a5ea-56abc9dbf407" ] } ], "mendeley" : { "formattedCitation" : "(3)", "plainTextFormattedCitation" : "(3)" }, "properties" : { "noteIndex" : 0 }, "schema" : "https://github.com/citation-style-language/schema/raw/master/csl-citation.json" }</w:instrText>
      </w:r>
      <w:r w:rsidR="00753A52">
        <w:rPr>
          <w:rFonts w:ascii="Times New Roman" w:hAnsi="Times New Roman" w:cs="Times New Roman"/>
          <w:sz w:val="24"/>
          <w:szCs w:val="24"/>
        </w:rPr>
        <w:fldChar w:fldCharType="separate"/>
      </w:r>
      <w:r w:rsidR="00753A52" w:rsidRPr="00753A52">
        <w:rPr>
          <w:rFonts w:ascii="Times New Roman" w:hAnsi="Times New Roman" w:cs="Times New Roman"/>
          <w:noProof/>
          <w:sz w:val="24"/>
          <w:szCs w:val="24"/>
        </w:rPr>
        <w:t>(3)</w:t>
      </w:r>
      <w:r w:rsidR="00753A52">
        <w:rPr>
          <w:rFonts w:ascii="Times New Roman" w:hAnsi="Times New Roman" w:cs="Times New Roman"/>
          <w:sz w:val="24"/>
          <w:szCs w:val="24"/>
        </w:rPr>
        <w:fldChar w:fldCharType="end"/>
      </w:r>
      <w:r w:rsidR="00753A52">
        <w:rPr>
          <w:rFonts w:ascii="Times New Roman" w:hAnsi="Times New Roman" w:cs="Times New Roman"/>
          <w:sz w:val="24"/>
          <w:szCs w:val="24"/>
        </w:rPr>
        <w:t xml:space="preserve">  Besides, </w:t>
      </w:r>
      <w:r w:rsidR="006405B3" w:rsidRPr="006405B3">
        <w:rPr>
          <w:rFonts w:ascii="Times New Roman" w:hAnsi="Times New Roman" w:cs="Times New Roman"/>
          <w:sz w:val="24"/>
          <w:szCs w:val="24"/>
        </w:rPr>
        <w:t>three decades down the timeline</w:t>
      </w:r>
      <w:r w:rsidR="006405B3">
        <w:rPr>
          <w:rFonts w:ascii="Times New Roman" w:hAnsi="Times New Roman" w:cs="Times New Roman"/>
          <w:sz w:val="24"/>
          <w:szCs w:val="24"/>
        </w:rPr>
        <w:t>,</w:t>
      </w:r>
      <w:r w:rsidR="006405B3" w:rsidRPr="006405B3">
        <w:rPr>
          <w:rFonts w:ascii="Times New Roman" w:hAnsi="Times New Roman" w:cs="Times New Roman"/>
          <w:sz w:val="24"/>
          <w:szCs w:val="24"/>
        </w:rPr>
        <w:t xml:space="preserve"> </w:t>
      </w:r>
      <w:r w:rsidR="00074DA5" w:rsidRPr="006405B3">
        <w:rPr>
          <w:rFonts w:ascii="Times New Roman" w:hAnsi="Times New Roman" w:cs="Times New Roman"/>
          <w:sz w:val="24"/>
          <w:szCs w:val="24"/>
        </w:rPr>
        <w:t>the validity of t</w:t>
      </w:r>
      <w:r w:rsidR="006405B3">
        <w:rPr>
          <w:rFonts w:ascii="Times New Roman" w:hAnsi="Times New Roman" w:cs="Times New Roman"/>
          <w:sz w:val="24"/>
          <w:szCs w:val="24"/>
        </w:rPr>
        <w:t>he</w:t>
      </w:r>
      <w:r w:rsidR="00074DA5" w:rsidRPr="006405B3">
        <w:rPr>
          <w:rFonts w:ascii="Times New Roman" w:hAnsi="Times New Roman" w:cs="Times New Roman"/>
          <w:sz w:val="24"/>
          <w:szCs w:val="24"/>
        </w:rPr>
        <w:t xml:space="preserve"> </w:t>
      </w:r>
      <w:r w:rsidR="006405B3">
        <w:rPr>
          <w:rFonts w:ascii="Times New Roman" w:hAnsi="Times New Roman" w:cs="Times New Roman"/>
          <w:sz w:val="24"/>
          <w:szCs w:val="24"/>
        </w:rPr>
        <w:t xml:space="preserve">allowable </w:t>
      </w:r>
      <w:r w:rsidR="00074DA5" w:rsidRPr="006405B3">
        <w:rPr>
          <w:rFonts w:ascii="Times New Roman" w:hAnsi="Times New Roman" w:cs="Times New Roman"/>
          <w:sz w:val="24"/>
          <w:szCs w:val="24"/>
        </w:rPr>
        <w:t>number</w:t>
      </w:r>
      <w:r w:rsidR="006405B3">
        <w:rPr>
          <w:rFonts w:ascii="Times New Roman" w:hAnsi="Times New Roman" w:cs="Times New Roman"/>
          <w:sz w:val="24"/>
          <w:szCs w:val="24"/>
        </w:rPr>
        <w:t xml:space="preserve"> of </w:t>
      </w:r>
      <w:r w:rsidR="00CE76CD" w:rsidRPr="006405B3">
        <w:rPr>
          <w:rFonts w:ascii="Times New Roman" w:hAnsi="Times New Roman" w:cs="Times New Roman"/>
          <w:sz w:val="24"/>
          <w:szCs w:val="24"/>
        </w:rPr>
        <w:t>CS rates</w:t>
      </w:r>
      <w:r w:rsidR="00074DA5" w:rsidRPr="006405B3">
        <w:rPr>
          <w:rFonts w:ascii="Times New Roman" w:hAnsi="Times New Roman" w:cs="Times New Roman"/>
          <w:sz w:val="24"/>
          <w:szCs w:val="24"/>
        </w:rPr>
        <w:t>, has been questioned in the light of evo</w:t>
      </w:r>
      <w:r w:rsidR="006405B3">
        <w:rPr>
          <w:rFonts w:ascii="Times New Roman" w:hAnsi="Times New Roman" w:cs="Times New Roman"/>
          <w:sz w:val="24"/>
          <w:szCs w:val="24"/>
        </w:rPr>
        <w:t xml:space="preserve">lving medical and reproductive </w:t>
      </w:r>
      <w:r w:rsidR="00074DA5" w:rsidRPr="006405B3">
        <w:rPr>
          <w:rFonts w:ascii="Times New Roman" w:hAnsi="Times New Roman" w:cs="Times New Roman"/>
          <w:sz w:val="24"/>
          <w:szCs w:val="24"/>
        </w:rPr>
        <w:t>technology, changing epidemiology of pregnancies</w:t>
      </w:r>
      <w:r w:rsidR="001B39D8">
        <w:rPr>
          <w:rFonts w:ascii="Times New Roman" w:hAnsi="Times New Roman" w:cs="Times New Roman"/>
          <w:sz w:val="24"/>
          <w:szCs w:val="24"/>
        </w:rPr>
        <w:t xml:space="preserve"> and complicating comorbidities</w:t>
      </w:r>
      <w:r w:rsidR="00074DA5" w:rsidRPr="006405B3">
        <w:rPr>
          <w:rFonts w:ascii="Times New Roman" w:hAnsi="Times New Roman" w:cs="Times New Roman"/>
          <w:sz w:val="24"/>
          <w:szCs w:val="24"/>
        </w:rPr>
        <w:t>, evolving doctor-patient relationships, increasing participation of patients in dec</w:t>
      </w:r>
      <w:r w:rsidR="00310755">
        <w:rPr>
          <w:rFonts w:ascii="Times New Roman" w:hAnsi="Times New Roman" w:cs="Times New Roman"/>
          <w:sz w:val="24"/>
          <w:szCs w:val="24"/>
        </w:rPr>
        <w:t>ision making in health care etc</w:t>
      </w:r>
      <w:r w:rsidR="001B39D8">
        <w:rPr>
          <w:rFonts w:ascii="Times New Roman" w:hAnsi="Times New Roman" w:cs="Times New Roman"/>
          <w:sz w:val="24"/>
          <w:szCs w:val="24"/>
        </w:rPr>
        <w:t>.</w:t>
      </w:r>
      <w:r w:rsidR="00DE2869" w:rsidRPr="006405B3">
        <w:rPr>
          <w:rFonts w:ascii="Times New Roman" w:hAnsi="Times New Roman" w:cs="Times New Roman"/>
          <w:sz w:val="24"/>
          <w:szCs w:val="24"/>
        </w:rPr>
        <w:t xml:space="preserve"> </w:t>
      </w:r>
      <w:r w:rsidR="006405B3">
        <w:rPr>
          <w:rFonts w:ascii="Times New Roman" w:hAnsi="Times New Roman" w:cs="Times New Roman"/>
          <w:sz w:val="24"/>
          <w:szCs w:val="24"/>
        </w:rPr>
        <w:t>I</w:t>
      </w:r>
      <w:r w:rsidR="00DE2869" w:rsidRPr="006405B3">
        <w:rPr>
          <w:rFonts w:ascii="Times New Roman" w:hAnsi="Times New Roman" w:cs="Times New Roman"/>
          <w:sz w:val="24"/>
          <w:szCs w:val="24"/>
        </w:rPr>
        <w:t xml:space="preserve">t is not a straightforward task to provide an optimal caesarean rate for a given population. </w:t>
      </w:r>
    </w:p>
    <w:p w:rsidR="005511D9" w:rsidRPr="006405B3" w:rsidRDefault="00FD4AB1" w:rsidP="006405B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Besides </w:t>
      </w:r>
      <w:r w:rsidR="005511D9" w:rsidRPr="006405B3">
        <w:rPr>
          <w:rFonts w:ascii="Times New Roman" w:hAnsi="Times New Roman" w:cs="Times New Roman"/>
          <w:sz w:val="24"/>
          <w:szCs w:val="24"/>
        </w:rPr>
        <w:t xml:space="preserve">inherent risks of surgery and anaesthesia, </w:t>
      </w:r>
      <w:r>
        <w:rPr>
          <w:rFonts w:ascii="Times New Roman" w:hAnsi="Times New Roman" w:cs="Times New Roman"/>
          <w:sz w:val="24"/>
          <w:szCs w:val="24"/>
        </w:rPr>
        <w:t>CS performed without medical indic</w:t>
      </w:r>
      <w:r w:rsidR="00753A52">
        <w:rPr>
          <w:rFonts w:ascii="Times New Roman" w:hAnsi="Times New Roman" w:cs="Times New Roman"/>
          <w:sz w:val="24"/>
          <w:szCs w:val="24"/>
        </w:rPr>
        <w:t>a</w:t>
      </w:r>
      <w:r>
        <w:rPr>
          <w:rFonts w:ascii="Times New Roman" w:hAnsi="Times New Roman" w:cs="Times New Roman"/>
          <w:sz w:val="24"/>
          <w:szCs w:val="24"/>
        </w:rPr>
        <w:t>tions are proven to have higher risk of adverse outcomes.</w:t>
      </w:r>
      <w:r>
        <w:rPr>
          <w:rFonts w:ascii="Times New Roman" w:hAnsi="Times New Roman" w:cs="Times New Roman"/>
          <w:sz w:val="24"/>
          <w:szCs w:val="24"/>
        </w:rPr>
        <w:fldChar w:fldCharType="begin" w:fldLock="1"/>
      </w:r>
      <w:r w:rsidR="00753A52">
        <w:rPr>
          <w:rFonts w:ascii="Times New Roman" w:hAnsi="Times New Roman" w:cs="Times New Roman"/>
          <w:sz w:val="24"/>
          <w:szCs w:val="24"/>
        </w:rPr>
        <w:instrText>ADDIN CSL_CITATION { "citationItems" : [ { "id" : "ITEM-1", "itemData" : { "DOI" : "10.1186/1741-7015-8-71", "ISSN" : "1741-7015", "abstract" : "There is worldwide debate about the appropriateness of caesarean sections performed without medical indications. In this analysis, we aim to further investigate the relationship between caesarean section without medical indication and severe maternal outcomes. This is a multicountry, facility-based survey that used a stratified multistage cluster sampling design to obtain a sample of countries and health institutions worldwide. A total of 24 countries and 373 health facilities participated in this study. Data collection took place during 2004 and 2005 in Africa and the Americas and during 2007 and 2008 in Asia. All women giving birth at the facility during the study period were included and had their medical records reviewed before discharge from the hospital. Univariate and multilevel analysis were performed to study the association between each group's mode of delivery and the severe maternal and perinatal outcome. A total of 286,565 deliveries were analysed. The overall caesarean section rate was 25.7% and a total of 1.0 percent of all deliveries were caesarean sections without medical indications, either due to maternal request or in the absence of other recorded indications. Compared to spontaneous vaginal delivery, all other modes of delivery presented an association with the increased risk of death, admission to ICU, blood transfusion and hysterectomy, including antepartum caesarean section without medical indications (Adjusted Odds Ratio (Adj OR), 5.93, 95% Confidence Interval (95% CI), 3.88 to 9.05) and intrapartum caesarean section without medical indications (Adj OR, 14.29, 95% CI, 10.91 to 18.72). In addition, this association is stronger in Africa, compared to Asia and Latin America. Caesarean sections were associated with an intrinsic risk of increased severe maternal outcomes. We conclude that caesarean sections should be performed when a clear benefit is anticipated, a benefit that might compensate for the higher costs and additional risks associated with this operation.", "author" : [ { "dropping-particle" : "", "family" : "Souza", "given" : "JP", "non-dropping-particle" : "", "parse-names" : false, "suffix" : "" }, { "dropping-particle" : "", "family" : "G\u00fclmezoglu", "given" : "AM", "non-dropping-particle" : "", "parse-names" : false, "suffix" : "" }, { "dropping-particle" : "", "family" : "Lumbiganon", "given" : "P", "non-dropping-particle" : "", "parse-names" : false, "suffix" : "" }, { "dropping-particle" : "", "family" : "Laopaiboon", "given" : "M", "non-dropping-particle" : "", "parse-names" : false, "suffix" : "" }, { "dropping-particle" : "", "family" : "Carroli", "given" : "G", "non-dropping-particle" : "", "parse-names" : false, "suffix" : "" }, { "dropping-particle" : "", "family" : "Fawole", "given" : "B", "non-dropping-particle" : "", "parse-names" : false, "suffix" : "" }, { "dropping-particle" : "", "family" : "Ruyan", "given" : "P", "non-dropping-particle" : "", "parse-names" : false, "suffix" : "" } ], "container-title" : "BMC Medicine", "id" : "ITEM-1", "issue" : "1", "issued" : { "date-parts" : [ [ "2010", "12", "10" ] ] }, "page" : "71", "publisher" : "BioMed Central", "title" : "Caesarean section without medical indications is associated with an increased risk of adverse short-term maternal outcomes: the 2004-2008 WHO Global Survey on Maternal and Perinatal Health", "type" : "article-journal", "volume" : "8" }, "uris" : [ "http://www.mendeley.com/documents/?uuid=4daa3627-687d-3797-9770-b0b6d2689014" ] } ], "mendeley" : { "formattedCitation" : "(4)", "plainTextFormattedCitation" : "(4)", "previouslyFormattedCitation" : "(3)" }, "properties" : { "noteIndex" : 0 }, "schema" : "https://github.com/citation-style-language/schema/raw/master/csl-citation.json" }</w:instrText>
      </w:r>
      <w:r>
        <w:rPr>
          <w:rFonts w:ascii="Times New Roman" w:hAnsi="Times New Roman" w:cs="Times New Roman"/>
          <w:sz w:val="24"/>
          <w:szCs w:val="24"/>
        </w:rPr>
        <w:fldChar w:fldCharType="separate"/>
      </w:r>
      <w:r w:rsidR="00753A52" w:rsidRPr="00753A52">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T</w:t>
      </w:r>
      <w:r w:rsidR="005511D9" w:rsidRPr="006405B3">
        <w:rPr>
          <w:rFonts w:ascii="Times New Roman" w:hAnsi="Times New Roman" w:cs="Times New Roman"/>
          <w:sz w:val="24"/>
          <w:szCs w:val="24"/>
        </w:rPr>
        <w:t xml:space="preserve">he picture of vaginal delivery is not all rosy either. Risks of perineal trauma, obstetric fistula, urinary or anal incontinence, obstructed labour leading to still birth are some of the complications in a vaginal birth. An uneventful vaginal birth requires that the decision was made on sound clinical judgement </w:t>
      </w:r>
      <w:r w:rsidR="008E28AD">
        <w:rPr>
          <w:rFonts w:ascii="Times New Roman" w:hAnsi="Times New Roman" w:cs="Times New Roman"/>
          <w:sz w:val="24"/>
          <w:szCs w:val="24"/>
        </w:rPr>
        <w:t>with availability of</w:t>
      </w:r>
      <w:r w:rsidR="005511D9" w:rsidRPr="006405B3">
        <w:rPr>
          <w:rFonts w:ascii="Times New Roman" w:hAnsi="Times New Roman" w:cs="Times New Roman"/>
          <w:sz w:val="24"/>
          <w:szCs w:val="24"/>
        </w:rPr>
        <w:t xml:space="preserve"> continuous monitoring by a skilled birth attendant during the process of birth,</w:t>
      </w:r>
      <w:r w:rsidR="008E28AD">
        <w:rPr>
          <w:rFonts w:ascii="Times New Roman" w:hAnsi="Times New Roman" w:cs="Times New Roman"/>
          <w:sz w:val="24"/>
          <w:szCs w:val="24"/>
        </w:rPr>
        <w:t xml:space="preserve"> </w:t>
      </w:r>
      <w:r w:rsidR="005511D9" w:rsidRPr="006405B3">
        <w:rPr>
          <w:rFonts w:ascii="Times New Roman" w:hAnsi="Times New Roman" w:cs="Times New Roman"/>
          <w:sz w:val="24"/>
          <w:szCs w:val="24"/>
        </w:rPr>
        <w:t>well-established referral links and emergen</w:t>
      </w:r>
      <w:r w:rsidR="008E28AD">
        <w:rPr>
          <w:rFonts w:ascii="Times New Roman" w:hAnsi="Times New Roman" w:cs="Times New Roman"/>
          <w:sz w:val="24"/>
          <w:szCs w:val="24"/>
        </w:rPr>
        <w:t xml:space="preserve">cy transport services, </w:t>
      </w:r>
      <w:r w:rsidR="005511D9" w:rsidRPr="006405B3">
        <w:rPr>
          <w:rFonts w:ascii="Times New Roman" w:hAnsi="Times New Roman" w:cs="Times New Roman"/>
          <w:sz w:val="24"/>
          <w:szCs w:val="24"/>
        </w:rPr>
        <w:t xml:space="preserve">should the need arise. </w:t>
      </w:r>
    </w:p>
    <w:p w:rsidR="001E27B2" w:rsidRDefault="001E27B2" w:rsidP="006405B3">
      <w:pPr>
        <w:spacing w:line="360" w:lineRule="auto"/>
        <w:jc w:val="both"/>
        <w:rPr>
          <w:rFonts w:ascii="Times New Roman" w:hAnsi="Times New Roman" w:cs="Times New Roman"/>
          <w:b/>
          <w:sz w:val="24"/>
          <w:szCs w:val="24"/>
        </w:rPr>
      </w:pPr>
      <w:r w:rsidRPr="008E28AD">
        <w:rPr>
          <w:rFonts w:ascii="Times New Roman" w:hAnsi="Times New Roman" w:cs="Times New Roman"/>
          <w:b/>
          <w:sz w:val="24"/>
          <w:szCs w:val="24"/>
        </w:rPr>
        <w:t>Existing rates of LSCS worldwide</w:t>
      </w:r>
    </w:p>
    <w:p w:rsidR="00A4661A" w:rsidRPr="006405B3" w:rsidRDefault="008E28AD" w:rsidP="006405B3">
      <w:pPr>
        <w:spacing w:line="360" w:lineRule="auto"/>
        <w:jc w:val="both"/>
        <w:rPr>
          <w:rFonts w:ascii="Times New Roman" w:hAnsi="Times New Roman" w:cs="Times New Roman"/>
          <w:sz w:val="24"/>
          <w:szCs w:val="24"/>
        </w:rPr>
      </w:pPr>
      <w:r w:rsidRPr="008E28AD">
        <w:rPr>
          <w:rFonts w:ascii="Times New Roman" w:hAnsi="Times New Roman" w:cs="Times New Roman"/>
          <w:sz w:val="24"/>
          <w:szCs w:val="24"/>
        </w:rPr>
        <w:t>Worldwide, around 15% of the deliveries are by CS with wi</w:t>
      </w:r>
      <w:r>
        <w:rPr>
          <w:rFonts w:ascii="Times New Roman" w:hAnsi="Times New Roman" w:cs="Times New Roman"/>
          <w:sz w:val="24"/>
          <w:szCs w:val="24"/>
        </w:rPr>
        <w:t>de international vari</w:t>
      </w:r>
      <w:r w:rsidRPr="008E28AD">
        <w:rPr>
          <w:rFonts w:ascii="Times New Roman" w:hAnsi="Times New Roman" w:cs="Times New Roman"/>
          <w:sz w:val="24"/>
          <w:szCs w:val="24"/>
        </w:rPr>
        <w:t>ations from 2% in the least developed to 30 % among the developed nations.</w:t>
      </w:r>
      <w:r>
        <w:rPr>
          <w:rFonts w:ascii="Times New Roman" w:hAnsi="Times New Roman" w:cs="Times New Roman"/>
          <w:sz w:val="24"/>
          <w:szCs w:val="24"/>
        </w:rPr>
        <w:fldChar w:fldCharType="begin" w:fldLock="1"/>
      </w:r>
      <w:r w:rsidR="00753A52">
        <w:rPr>
          <w:rFonts w:ascii="Times New Roman" w:hAnsi="Times New Roman" w:cs="Times New Roman"/>
          <w:sz w:val="24"/>
          <w:szCs w:val="24"/>
        </w:rPr>
        <w:instrText>ADDIN CSL_CITATION { "citationItems" : [ { "id" : "ITEM-1", "itemData" : { "DOI" : "10.1111/j.1365-3016.2007.00786.x", "ISSN" : "0269-5022", "PMID" : "17302638", "abstract" : "Rates of caesarean section are of concern in both developed and developing countries. We set out to estimate the proportion of births by caesarean section (CS) at national, regional and global levels, describe regional and subregional patterns and correlate rates with other reproductive health indicators. We analysed nationally representative data available from surveys or vital registration systems on the proportion of births by CS. We used local non-parametric regression techniques to correlate CS with maternal mortality ratio, infant and neonatal mortality rates, and the proportion of births attended by skilled health personnel. Although very unevenly distributed, 15% of births worldwide occur by CS. Latin America and the Caribbean show the highest rate (29.2%), and Africa shows the lowest (3.5%). In developed countries, the proportion of caesarean births is 21.1% whereas in least developed countries only 2% of deliveries are by CS. The analysis suggests a strong inverse association between CS rates and maternal, infant and neonatal mortality in countries with high mortality levels. There is some suggestion of a direct positive association at lower levels of mortality. CS levels may respond primarily to economic determinants.", "author" : [ { "dropping-particle" : "", "family" : "Betr\u00e1n", "given" : "Ana P.", "non-dropping-particle" : "", "parse-names" : false, "suffix" : "" }, { "dropping-particle" : "", "family" : "Merialdi", "given" : "Mario", "non-dropping-particle" : "", "parse-names" : false, "suffix" : "" }, { "dropping-particle" : "", "family" : "Lauer", "given" : "Jeremy A.", "non-dropping-particle" : "", "parse-names" : false, "suffix" : "" }, { "dropping-particle" : "", "family" : "Bing-Shun", "given" : "Wang", "non-dropping-particle" : "", "parse-names" : false, "suffix" : "" }, { "dropping-particle" : "", "family" : "Thomas", "given" : "Jane", "non-dropping-particle" : "", "parse-names" : false, "suffix" : "" }, { "dropping-particle" : "", "family" : "Look", "given" : "Paul", "non-dropping-particle" : "Van", "parse-names" : false, "suffix" : "" }, { "dropping-particle" : "", "family" : "Wagner", "given" : "Marsden", "non-dropping-particle" : "", "parse-names" : false, "suffix" : "" } ], "container-title" : "Paediatric and Perinatal Epidemiology", "id" : "ITEM-1", "issue" : "2", "issued" : { "date-parts" : [ [ "2007", "3" ] ] }, "page" : "98-113", "title" : "Rates of caesarean section: analysis of global, regional and national estimates", "type" : "article-journal", "volume" : "21" }, "uris" : [ "http://www.mendeley.com/documents/?uuid=333b2908-af1b-3105-9721-83332cf73d29" ] }, { "id" : "ITEM-2", "itemData" : { "DOI" : "10.1016/S2214-109X(15)70094-X", "ISSN" : "2214109X", "abstract" : "BACKGROUND\nRates of caesarean section surgery are rising worldwide, but the determinants of this increase, especially in low-income and middle-income countries, are controversial. In this study, we aimed to analyse the contribution of specific obstetric populations to changes in caesarean section rates, by using the Robson classification in two WHO multicountry surveys of deliveries in health-care facilities. The Robson system classifies all deliveries into one of ten groups on the basis of five parameters: obstetric history, onset of labour, fetal lie, number of neonates, and gestational age. \n\nMETHODS\nWe studied deliveries in 287 facilities in 21 countries that were included in both the WHO Global Survey of Maternal and Perinatal Health (WHOGS; 2004\u201308) and the WHO Multi-Country Survey of Maternal and Newborn Health (WHOMCS; 2010\u201311). We used the data from these surveys to establish the average annual percentage change (AAPC) in caesarean section rates per country. Countries were stratified according to Human Development Index (HDI) group (very high/high, medium, or low) and the Robson criteria were applied to both datasets. We report the relative size of each Robson group, the caesarean section rate in each Robson group, and the absolute and relative contributions made by each to the overall caesarean section rate. \n\nFINDINGS\nThe caesarean section rate increased overall between the two surveys (from 26\u00b74% in the WHOGS to 31\u00b72% in the WHOMCS, p=0\u00b7003) and in all countries except Japan. Use of obstetric interventions (induction, prelabour caesarean section, and overall caesarean section) increased over time. Caesarean section rates increased across most Robson groups in all HDI categories. Use of induction and prelabour caesarean section increased in very high/high and low HDI countries, and the caesarean section rate after induction in multiparous women increased significantly across all HDI groups. The proportion of women who had previously had a caesarean section increased in moderate and low HDI countries, as did the caesarean section rate in these women. \n\nINTERPRETATION\nUse of the Robson criteria allows standardised comparisons of data across countries and timepoints and identifies the subpopulations driving changes in caesarean section rates. Women who have previously had a caesarean section are an increasingly important determinant of overall caesarean section rates in countries with a moderate or low HDI. Strategies to reduce the frequency of \u2026", "author" : [ { "dropping-particle" : "", "family" : "Vogel", "given" : "Joshua P", "non-dropping-particle" : "", "parse-names" : false, "suffix" : "" }, { "dropping-particle" : "", "family" : "Betr\u00e1n", "given" : "Ana Pilar", "non-dropping-particle" : "", "parse-names" : false, "suffix" : "" }, { "dropping-particle" : "", "family" : "Vindevoghel", "given" : "Nadia", "non-dropping-particle" : "", "parse-names" : false, "suffix" : "" }, { "dropping-particle" : "", "family" : "Souza", "given" : "Jo\u00e3o Paulo", "non-dropping-particle" : "", "parse-names" : false, "suffix" : "" }, { "dropping-particle" : "", "family" : "Torloni", "given" : "Maria Regina", "non-dropping-particle" : "", "parse-names" : false, "suffix" : "" }, { "dropping-particle" : "", "family" : "Zhang", "given" : "Jun", "non-dropping-particle" : "", "parse-names" : false, "suffix" : "" }, { "dropping-particle" : "", "family" : "Tun\u00e7alp", "given" : "\u00d6zge", "non-dropping-particle" : "", "parse-names" : false, "suffix" : "" }, { "dropping-particle" : "", "family" : "Mori", "given" : "Rintaro", "non-dropping-particle" : "", "parse-names" : false, "suffix" : "" }, { "dropping-particle" : "", "family" : "Morisaki", "given" : "Naho", "non-dropping-particle" : "", "parse-names" : false, "suffix" : "" }, { "dropping-particle" : "", "family" : "Ortiz-Panozo", "given" : "Eduardo", "non-dropping-particle" : "", "parse-names" : false, "suffix" : "" }, { "dropping-particle" : "", "family" : "Hernandez", "given" : "Bernardo", "non-dropping-particle" : "", "parse-names" : false, "suffix" : "" }, { "dropping-particle" : "", "family" : "P\u00e9rez-Cuevas", "given" : "Ricardo", "non-dropping-particle" : "", "parse-names" : false, "suffix" : "" }, { "dropping-particle" : "", "family" : "Qureshi", "given" : "Zahida", "non-dropping-particle" : "", "parse-names" : false, "suffix" : "" }, { "dropping-particle" : "", "family" : "G\u00fclmezoglu", "given" : "A Metin", "non-dropping-particle" : "", "parse-names" : false, "suffix" : "" }, { "dropping-particle" : "", "family" : "Temmerman", "given" : "Marleen", "non-dropping-particle" : "", "parse-names" : false, "suffix" : "" } ], "container-title" : "The Lancet Global Health", "id" : "ITEM-2", "issue" : "5", "issued" : { "date-parts" : [ [ "2015" ] ] }, "page" : "e260-e270", "title" : "Use of the Robson classification to assess caesarean section trends in 21 countries: a secondary analysis of two WHO multicountry surveys", "type" : "article-journal", "volume" : "3" }, "uris" : [ "http://www.mendeley.com/documents/?uuid=06eb343d-95a6-388d-9c74-a094b9090cc3" ] } ], "mendeley" : { "formattedCitation" : "(5,6)", "plainTextFormattedCitation" : "(5,6)", "previouslyFormattedCitation" : "(4,5)" }, "properties" : { "noteIndex" : 0 }, "schema" : "https://github.com/citation-style-language/schema/raw/master/csl-citation.json" }</w:instrText>
      </w:r>
      <w:r>
        <w:rPr>
          <w:rFonts w:ascii="Times New Roman" w:hAnsi="Times New Roman" w:cs="Times New Roman"/>
          <w:sz w:val="24"/>
          <w:szCs w:val="24"/>
        </w:rPr>
        <w:fldChar w:fldCharType="separate"/>
      </w:r>
      <w:r w:rsidR="00753A52" w:rsidRPr="00753A52">
        <w:rPr>
          <w:rFonts w:ascii="Times New Roman" w:hAnsi="Times New Roman" w:cs="Times New Roman"/>
          <w:noProof/>
          <w:sz w:val="24"/>
          <w:szCs w:val="24"/>
        </w:rPr>
        <w:t>(5,6)</w:t>
      </w:r>
      <w:r>
        <w:rPr>
          <w:rFonts w:ascii="Times New Roman" w:hAnsi="Times New Roman" w:cs="Times New Roman"/>
          <w:sz w:val="24"/>
          <w:szCs w:val="24"/>
        </w:rPr>
        <w:fldChar w:fldCharType="end"/>
      </w:r>
      <w:r w:rsidR="00D92F35">
        <w:rPr>
          <w:rFonts w:ascii="Times New Roman" w:hAnsi="Times New Roman" w:cs="Times New Roman"/>
          <w:sz w:val="24"/>
          <w:szCs w:val="24"/>
        </w:rPr>
        <w:t xml:space="preserve"> </w:t>
      </w:r>
      <w:proofErr w:type="gramStart"/>
      <w:r>
        <w:rPr>
          <w:rFonts w:ascii="Times New Roman" w:hAnsi="Times New Roman" w:cs="Times New Roman"/>
          <w:sz w:val="24"/>
          <w:szCs w:val="24"/>
        </w:rPr>
        <w:t>Around</w:t>
      </w:r>
      <w:proofErr w:type="gramEnd"/>
      <w:r w:rsidRPr="006405B3">
        <w:rPr>
          <w:rFonts w:ascii="Times New Roman" w:hAnsi="Times New Roman" w:cs="Times New Roman"/>
          <w:sz w:val="24"/>
          <w:szCs w:val="24"/>
        </w:rPr>
        <w:t xml:space="preserve"> 80% of the deliveries </w:t>
      </w:r>
      <w:r>
        <w:rPr>
          <w:rFonts w:ascii="Times New Roman" w:hAnsi="Times New Roman" w:cs="Times New Roman"/>
          <w:sz w:val="24"/>
          <w:szCs w:val="24"/>
        </w:rPr>
        <w:t xml:space="preserve">in India </w:t>
      </w:r>
      <w:r w:rsidRPr="006405B3">
        <w:rPr>
          <w:rFonts w:ascii="Times New Roman" w:hAnsi="Times New Roman" w:cs="Times New Roman"/>
          <w:sz w:val="24"/>
          <w:szCs w:val="24"/>
        </w:rPr>
        <w:t>take place in institutions,</w:t>
      </w:r>
      <w:r>
        <w:rPr>
          <w:rFonts w:ascii="Times New Roman" w:hAnsi="Times New Roman" w:cs="Times New Roman"/>
          <w:sz w:val="24"/>
          <w:szCs w:val="24"/>
        </w:rPr>
        <w:t xml:space="preserve"> of which</w:t>
      </w:r>
      <w:r w:rsidRPr="006405B3">
        <w:rPr>
          <w:rFonts w:ascii="Times New Roman" w:hAnsi="Times New Roman" w:cs="Times New Roman"/>
          <w:sz w:val="24"/>
          <w:szCs w:val="24"/>
        </w:rPr>
        <w:t xml:space="preserve"> only 50% are in public facilities. </w:t>
      </w:r>
      <w:r w:rsidR="00A4661A" w:rsidRPr="006405B3">
        <w:rPr>
          <w:rFonts w:ascii="Times New Roman" w:hAnsi="Times New Roman" w:cs="Times New Roman"/>
          <w:sz w:val="24"/>
          <w:szCs w:val="24"/>
        </w:rPr>
        <w:t>The proportion of births by CS</w:t>
      </w:r>
      <w:r>
        <w:rPr>
          <w:rFonts w:ascii="Times New Roman" w:hAnsi="Times New Roman" w:cs="Times New Roman"/>
          <w:sz w:val="24"/>
          <w:szCs w:val="24"/>
        </w:rPr>
        <w:t xml:space="preserve"> in India</w:t>
      </w:r>
      <w:r w:rsidR="00A4661A" w:rsidRPr="006405B3">
        <w:rPr>
          <w:rFonts w:ascii="Times New Roman" w:hAnsi="Times New Roman" w:cs="Times New Roman"/>
          <w:sz w:val="24"/>
          <w:szCs w:val="24"/>
        </w:rPr>
        <w:t xml:space="preserve"> have doubled in the last decade amounting to 17 % of all </w:t>
      </w:r>
      <w:r w:rsidR="00A4661A" w:rsidRPr="006405B3">
        <w:rPr>
          <w:rFonts w:ascii="Times New Roman" w:hAnsi="Times New Roman" w:cs="Times New Roman"/>
          <w:sz w:val="24"/>
          <w:szCs w:val="24"/>
        </w:rPr>
        <w:lastRenderedPageBreak/>
        <w:t xml:space="preserve">deliveries. </w:t>
      </w:r>
      <w:r w:rsidR="00D92F35">
        <w:rPr>
          <w:rFonts w:ascii="Times New Roman" w:hAnsi="Times New Roman" w:cs="Times New Roman"/>
          <w:sz w:val="24"/>
          <w:szCs w:val="24"/>
        </w:rPr>
        <w:t>CS rates varies from</w:t>
      </w:r>
      <w:r w:rsidR="00436A85" w:rsidRPr="006405B3">
        <w:rPr>
          <w:rFonts w:ascii="Times New Roman" w:hAnsi="Times New Roman" w:cs="Times New Roman"/>
          <w:sz w:val="24"/>
          <w:szCs w:val="24"/>
        </w:rPr>
        <w:t xml:space="preserve"> 40.9% of the deliveries in private facilities </w:t>
      </w:r>
      <w:r w:rsidR="00D92F35">
        <w:rPr>
          <w:rFonts w:ascii="Times New Roman" w:hAnsi="Times New Roman" w:cs="Times New Roman"/>
          <w:sz w:val="24"/>
          <w:szCs w:val="24"/>
        </w:rPr>
        <w:t>to</w:t>
      </w:r>
      <w:r w:rsidR="00306476" w:rsidRPr="006405B3">
        <w:rPr>
          <w:rFonts w:ascii="Times New Roman" w:hAnsi="Times New Roman" w:cs="Times New Roman"/>
          <w:sz w:val="24"/>
          <w:szCs w:val="24"/>
        </w:rPr>
        <w:t xml:space="preserve"> 11 % of th</w:t>
      </w:r>
      <w:r w:rsidR="00436A85" w:rsidRPr="006405B3">
        <w:rPr>
          <w:rFonts w:ascii="Times New Roman" w:hAnsi="Times New Roman" w:cs="Times New Roman"/>
          <w:sz w:val="24"/>
          <w:szCs w:val="24"/>
        </w:rPr>
        <w:t>ose in public facilities</w:t>
      </w:r>
      <w:r w:rsidR="00D92F35">
        <w:rPr>
          <w:rFonts w:ascii="Times New Roman" w:hAnsi="Times New Roman" w:cs="Times New Roman"/>
          <w:sz w:val="24"/>
          <w:szCs w:val="24"/>
        </w:rPr>
        <w:t xml:space="preserve"> as per NFHS-4</w:t>
      </w:r>
      <w:r w:rsidR="00436A85" w:rsidRPr="006405B3">
        <w:rPr>
          <w:rFonts w:ascii="Times New Roman" w:hAnsi="Times New Roman" w:cs="Times New Roman"/>
          <w:sz w:val="24"/>
          <w:szCs w:val="24"/>
        </w:rPr>
        <w:t>. Even among public facilities, the urban facilities report close to 20% of births happening through CS which is above the WHO mark of 15%.</w:t>
      </w:r>
      <w:r w:rsidR="009F4E9E" w:rsidRPr="006405B3">
        <w:rPr>
          <w:rFonts w:ascii="Times New Roman" w:hAnsi="Times New Roman" w:cs="Times New Roman"/>
          <w:sz w:val="24"/>
          <w:szCs w:val="24"/>
        </w:rPr>
        <w:fldChar w:fldCharType="begin" w:fldLock="1"/>
      </w:r>
      <w:r w:rsidR="00753A52">
        <w:rPr>
          <w:rFonts w:ascii="Times New Roman" w:hAnsi="Times New Roman" w:cs="Times New Roman"/>
          <w:sz w:val="24"/>
          <w:szCs w:val="24"/>
        </w:rPr>
        <w:instrText>ADDIN CSL_CITATION { "citationItems" : [ { "id" : "ITEM-1", "itemData" : { "id" : "ITEM-1", "issued" : { "date-parts" : [ [ "2016" ] ] }, "publisher-place" : "Mumbai", "title" : "National family Health Survey- 4. India Fact Sheet", "type" : "report" }, "uris" : [ "http://www.mendeley.com/documents/?uuid=3bea7270-c03a-3bec-9db5-d64356cecf2e" ] } ], "mendeley" : { "formattedCitation" : "(7)", "plainTextFormattedCitation" : "(7)", "previouslyFormattedCitation" : "(6)" }, "properties" : { "noteIndex" : 0 }, "schema" : "https://github.com/citation-style-language/schema/raw/master/csl-citation.json" }</w:instrText>
      </w:r>
      <w:r w:rsidR="009F4E9E" w:rsidRPr="006405B3">
        <w:rPr>
          <w:rFonts w:ascii="Times New Roman" w:hAnsi="Times New Roman" w:cs="Times New Roman"/>
          <w:sz w:val="24"/>
          <w:szCs w:val="24"/>
        </w:rPr>
        <w:fldChar w:fldCharType="separate"/>
      </w:r>
      <w:r w:rsidR="00753A52" w:rsidRPr="00753A52">
        <w:rPr>
          <w:rFonts w:ascii="Times New Roman" w:hAnsi="Times New Roman" w:cs="Times New Roman"/>
          <w:noProof/>
          <w:sz w:val="24"/>
          <w:szCs w:val="24"/>
        </w:rPr>
        <w:t>(7)</w:t>
      </w:r>
      <w:r w:rsidR="009F4E9E" w:rsidRPr="006405B3">
        <w:rPr>
          <w:rFonts w:ascii="Times New Roman" w:hAnsi="Times New Roman" w:cs="Times New Roman"/>
          <w:sz w:val="24"/>
          <w:szCs w:val="24"/>
        </w:rPr>
        <w:fldChar w:fldCharType="end"/>
      </w:r>
      <w:r w:rsidR="00436A85" w:rsidRPr="006405B3">
        <w:rPr>
          <w:rFonts w:ascii="Times New Roman" w:hAnsi="Times New Roman" w:cs="Times New Roman"/>
          <w:sz w:val="24"/>
          <w:szCs w:val="24"/>
        </w:rPr>
        <w:t xml:space="preserve"> </w:t>
      </w:r>
      <w:r w:rsidR="009F4E9E" w:rsidRPr="006405B3">
        <w:rPr>
          <w:rFonts w:ascii="Times New Roman" w:hAnsi="Times New Roman" w:cs="Times New Roman"/>
          <w:sz w:val="24"/>
          <w:szCs w:val="24"/>
        </w:rPr>
        <w:t xml:space="preserve">The </w:t>
      </w:r>
      <w:proofErr w:type="spellStart"/>
      <w:r w:rsidR="009F4E9E" w:rsidRPr="006405B3">
        <w:rPr>
          <w:rFonts w:ascii="Times New Roman" w:hAnsi="Times New Roman" w:cs="Times New Roman"/>
          <w:sz w:val="24"/>
          <w:szCs w:val="24"/>
        </w:rPr>
        <w:t>Telengana</w:t>
      </w:r>
      <w:proofErr w:type="spellEnd"/>
      <w:r w:rsidR="009F4E9E" w:rsidRPr="006405B3">
        <w:rPr>
          <w:rFonts w:ascii="Times New Roman" w:hAnsi="Times New Roman" w:cs="Times New Roman"/>
          <w:sz w:val="24"/>
          <w:szCs w:val="24"/>
        </w:rPr>
        <w:t xml:space="preserve"> state has reported the highest (75%) proportion of births due to CS. </w:t>
      </w:r>
      <w:r w:rsidR="00436A85" w:rsidRPr="006405B3">
        <w:rPr>
          <w:rFonts w:ascii="Times New Roman" w:hAnsi="Times New Roman" w:cs="Times New Roman"/>
          <w:sz w:val="24"/>
          <w:szCs w:val="24"/>
        </w:rPr>
        <w:t xml:space="preserve">All this has made CS in India an urban affair concentrated in private facilities. </w:t>
      </w:r>
      <w:r w:rsidR="009F4E9E" w:rsidRPr="006405B3">
        <w:rPr>
          <w:rFonts w:ascii="Times New Roman" w:hAnsi="Times New Roman" w:cs="Times New Roman"/>
          <w:sz w:val="24"/>
          <w:szCs w:val="24"/>
        </w:rPr>
        <w:t>I</w:t>
      </w:r>
      <w:r w:rsidR="00306476" w:rsidRPr="006405B3">
        <w:rPr>
          <w:rFonts w:ascii="Times New Roman" w:hAnsi="Times New Roman" w:cs="Times New Roman"/>
          <w:sz w:val="24"/>
          <w:szCs w:val="24"/>
        </w:rPr>
        <w:t xml:space="preserve">t has </w:t>
      </w:r>
      <w:r w:rsidR="009F4E9E" w:rsidRPr="006405B3">
        <w:rPr>
          <w:rFonts w:ascii="Times New Roman" w:hAnsi="Times New Roman" w:cs="Times New Roman"/>
          <w:sz w:val="24"/>
          <w:szCs w:val="24"/>
        </w:rPr>
        <w:t>rekindled the</w:t>
      </w:r>
      <w:r w:rsidR="00306476" w:rsidRPr="006405B3">
        <w:rPr>
          <w:rFonts w:ascii="Times New Roman" w:hAnsi="Times New Roman" w:cs="Times New Roman"/>
          <w:sz w:val="24"/>
          <w:szCs w:val="24"/>
        </w:rPr>
        <w:t xml:space="preserve"> debate between the </w:t>
      </w:r>
      <w:r w:rsidR="00D92F35">
        <w:rPr>
          <w:rFonts w:ascii="Times New Roman" w:hAnsi="Times New Roman" w:cs="Times New Roman"/>
          <w:sz w:val="24"/>
          <w:szCs w:val="24"/>
        </w:rPr>
        <w:t>policy makers</w:t>
      </w:r>
      <w:r w:rsidR="00D92F35" w:rsidRPr="006405B3">
        <w:rPr>
          <w:rFonts w:ascii="Times New Roman" w:hAnsi="Times New Roman" w:cs="Times New Roman"/>
          <w:sz w:val="24"/>
          <w:szCs w:val="24"/>
        </w:rPr>
        <w:t xml:space="preserve"> </w:t>
      </w:r>
      <w:r w:rsidR="00306476" w:rsidRPr="006405B3">
        <w:rPr>
          <w:rFonts w:ascii="Times New Roman" w:hAnsi="Times New Roman" w:cs="Times New Roman"/>
          <w:sz w:val="24"/>
          <w:szCs w:val="24"/>
        </w:rPr>
        <w:t xml:space="preserve">and the </w:t>
      </w:r>
      <w:r w:rsidR="00D92F35">
        <w:rPr>
          <w:rFonts w:ascii="Times New Roman" w:hAnsi="Times New Roman" w:cs="Times New Roman"/>
          <w:sz w:val="24"/>
          <w:szCs w:val="24"/>
        </w:rPr>
        <w:t>health care providers</w:t>
      </w:r>
      <w:r w:rsidR="00D92F35" w:rsidRPr="006405B3">
        <w:rPr>
          <w:rFonts w:ascii="Times New Roman" w:hAnsi="Times New Roman" w:cs="Times New Roman"/>
          <w:sz w:val="24"/>
          <w:szCs w:val="24"/>
        </w:rPr>
        <w:t xml:space="preserve"> </w:t>
      </w:r>
      <w:r w:rsidR="009F4E9E" w:rsidRPr="006405B3">
        <w:rPr>
          <w:rFonts w:ascii="Times New Roman" w:hAnsi="Times New Roman" w:cs="Times New Roman"/>
          <w:sz w:val="24"/>
          <w:szCs w:val="24"/>
        </w:rPr>
        <w:t>as to the justification of the high, possibly unnecessary, number of CS.</w:t>
      </w:r>
      <w:r w:rsidR="00C076E7">
        <w:rPr>
          <w:rFonts w:ascii="Times New Roman" w:hAnsi="Times New Roman" w:cs="Times New Roman"/>
          <w:sz w:val="24"/>
          <w:szCs w:val="24"/>
        </w:rPr>
        <w:fldChar w:fldCharType="begin" w:fldLock="1"/>
      </w:r>
      <w:r w:rsidR="00753A52">
        <w:rPr>
          <w:rFonts w:ascii="Times New Roman" w:hAnsi="Times New Roman" w:cs="Times New Roman"/>
          <w:sz w:val="24"/>
          <w:szCs w:val="24"/>
        </w:rPr>
        <w:instrText>ADDIN CSL_CITATION { "citationItems" : [ { "id" : "ITEM-1", "itemData" : { "container-title" : "The Indian Express", "id" : "ITEM-1", "issued" : { "date-parts" : [ [ "2017", "2", "22" ] ] }, "publisher-place" : "New Delhi", "title" : "Name and shame errant docs: Maneka Gandhi on excessive C-sections", "type" : "article-newspaper" }, "uris" : [ "http://www.mendeley.com/documents/?uuid=c90c066d-b96e-4f93-a403-cc36e8c20862" ] } ], "mendeley" : { "formattedCitation" : "(8)", "plainTextFormattedCitation" : "(8)", "previouslyFormattedCitation" : "(7)" }, "properties" : { "noteIndex" : 0 }, "schema" : "https://github.com/citation-style-language/schema/raw/master/csl-citation.json" }</w:instrText>
      </w:r>
      <w:r w:rsidR="00C076E7">
        <w:rPr>
          <w:rFonts w:ascii="Times New Roman" w:hAnsi="Times New Roman" w:cs="Times New Roman"/>
          <w:sz w:val="24"/>
          <w:szCs w:val="24"/>
        </w:rPr>
        <w:fldChar w:fldCharType="separate"/>
      </w:r>
      <w:r w:rsidR="00753A52" w:rsidRPr="00753A52">
        <w:rPr>
          <w:rFonts w:ascii="Times New Roman" w:hAnsi="Times New Roman" w:cs="Times New Roman"/>
          <w:noProof/>
          <w:sz w:val="24"/>
          <w:szCs w:val="24"/>
        </w:rPr>
        <w:t>(8)</w:t>
      </w:r>
      <w:r w:rsidR="00C076E7">
        <w:rPr>
          <w:rFonts w:ascii="Times New Roman" w:hAnsi="Times New Roman" w:cs="Times New Roman"/>
          <w:sz w:val="24"/>
          <w:szCs w:val="24"/>
        </w:rPr>
        <w:fldChar w:fldCharType="end"/>
      </w:r>
      <w:r w:rsidR="009F4E9E" w:rsidRPr="006405B3">
        <w:rPr>
          <w:rFonts w:ascii="Times New Roman" w:hAnsi="Times New Roman" w:cs="Times New Roman"/>
          <w:sz w:val="24"/>
          <w:szCs w:val="24"/>
        </w:rPr>
        <w:t xml:space="preserve"> </w:t>
      </w:r>
    </w:p>
    <w:p w:rsidR="001E27B2" w:rsidRPr="008E28AD" w:rsidRDefault="008457C5" w:rsidP="006405B3">
      <w:pPr>
        <w:spacing w:line="360" w:lineRule="auto"/>
        <w:jc w:val="both"/>
        <w:rPr>
          <w:rFonts w:ascii="Times New Roman" w:hAnsi="Times New Roman" w:cs="Times New Roman"/>
          <w:b/>
          <w:sz w:val="24"/>
          <w:szCs w:val="24"/>
        </w:rPr>
      </w:pPr>
      <w:r>
        <w:rPr>
          <w:rFonts w:ascii="Times New Roman" w:hAnsi="Times New Roman" w:cs="Times New Roman"/>
          <w:b/>
          <w:sz w:val="24"/>
          <w:szCs w:val="24"/>
        </w:rPr>
        <w:t>CS in p</w:t>
      </w:r>
      <w:r w:rsidR="001E27B2" w:rsidRPr="008E28AD">
        <w:rPr>
          <w:rFonts w:ascii="Times New Roman" w:hAnsi="Times New Roman" w:cs="Times New Roman"/>
          <w:b/>
          <w:sz w:val="24"/>
          <w:szCs w:val="24"/>
        </w:rPr>
        <w:t>ublic and private</w:t>
      </w:r>
      <w:r>
        <w:rPr>
          <w:rFonts w:ascii="Times New Roman" w:hAnsi="Times New Roman" w:cs="Times New Roman"/>
          <w:b/>
          <w:sz w:val="24"/>
          <w:szCs w:val="24"/>
        </w:rPr>
        <w:t xml:space="preserve"> facilities</w:t>
      </w:r>
    </w:p>
    <w:p w:rsidR="005F2CA1" w:rsidRPr="006405B3" w:rsidRDefault="005F2CA1" w:rsidP="006405B3">
      <w:pPr>
        <w:spacing w:line="360" w:lineRule="auto"/>
        <w:jc w:val="both"/>
        <w:rPr>
          <w:rFonts w:ascii="Times New Roman" w:hAnsi="Times New Roman" w:cs="Times New Roman"/>
          <w:sz w:val="24"/>
          <w:szCs w:val="24"/>
        </w:rPr>
      </w:pPr>
      <w:r w:rsidRPr="006405B3">
        <w:rPr>
          <w:rFonts w:ascii="Times New Roman" w:hAnsi="Times New Roman" w:cs="Times New Roman"/>
          <w:sz w:val="24"/>
          <w:szCs w:val="24"/>
        </w:rPr>
        <w:t xml:space="preserve">The distribution of the caesarean sections between public and private facilities is particularly skewed towards the private facilities </w:t>
      </w:r>
      <w:r w:rsidR="003E1563" w:rsidRPr="006405B3">
        <w:rPr>
          <w:rFonts w:ascii="Times New Roman" w:hAnsi="Times New Roman" w:cs="Times New Roman"/>
          <w:sz w:val="24"/>
          <w:szCs w:val="24"/>
        </w:rPr>
        <w:t xml:space="preserve">with more than thrice the proportion of deliveries being conducted via CS in private facilities as in public. </w:t>
      </w:r>
      <w:r w:rsidR="0053745D" w:rsidRPr="006405B3">
        <w:rPr>
          <w:rFonts w:ascii="Times New Roman" w:hAnsi="Times New Roman" w:cs="Times New Roman"/>
          <w:sz w:val="24"/>
          <w:szCs w:val="24"/>
        </w:rPr>
        <w:t xml:space="preserve">This has probably led to the doubt and scathing criticism suggesting financial motives rather than medical indications. </w:t>
      </w:r>
      <w:r w:rsidR="003E1563" w:rsidRPr="006405B3">
        <w:rPr>
          <w:rFonts w:ascii="Times New Roman" w:hAnsi="Times New Roman" w:cs="Times New Roman"/>
          <w:sz w:val="24"/>
          <w:szCs w:val="24"/>
        </w:rPr>
        <w:t>States like Kerala and Tamil Nadu with a higher proportion of births happening in public facilities, report lesser public private difference in CS rates.</w:t>
      </w:r>
      <w:r w:rsidR="0053745D" w:rsidRPr="006405B3">
        <w:rPr>
          <w:rFonts w:ascii="Times New Roman" w:hAnsi="Times New Roman" w:cs="Times New Roman"/>
          <w:sz w:val="24"/>
          <w:szCs w:val="24"/>
        </w:rPr>
        <w:t xml:space="preserve"> These states also boast of better socioeconomic indicators compared</w:t>
      </w:r>
      <w:r w:rsidR="008E28AD">
        <w:rPr>
          <w:rFonts w:ascii="Times New Roman" w:hAnsi="Times New Roman" w:cs="Times New Roman"/>
          <w:sz w:val="24"/>
          <w:szCs w:val="24"/>
        </w:rPr>
        <w:t xml:space="preserve"> to</w:t>
      </w:r>
      <w:r w:rsidR="0053745D" w:rsidRPr="006405B3">
        <w:rPr>
          <w:rFonts w:ascii="Times New Roman" w:hAnsi="Times New Roman" w:cs="Times New Roman"/>
          <w:sz w:val="24"/>
          <w:szCs w:val="24"/>
        </w:rPr>
        <w:t xml:space="preserve"> their northern counterparts. Existing research suggests that while CS rates </w:t>
      </w:r>
      <w:proofErr w:type="spellStart"/>
      <w:r w:rsidR="0053745D" w:rsidRPr="006405B3">
        <w:rPr>
          <w:rFonts w:ascii="Times New Roman" w:hAnsi="Times New Roman" w:cs="Times New Roman"/>
          <w:sz w:val="24"/>
          <w:szCs w:val="24"/>
        </w:rPr>
        <w:t>upto</w:t>
      </w:r>
      <w:proofErr w:type="spellEnd"/>
      <w:r w:rsidR="0053745D" w:rsidRPr="006405B3">
        <w:rPr>
          <w:rFonts w:ascii="Times New Roman" w:hAnsi="Times New Roman" w:cs="Times New Roman"/>
          <w:sz w:val="24"/>
          <w:szCs w:val="24"/>
        </w:rPr>
        <w:t xml:space="preserve"> 15 % correlate with lower maternal and neonatal mortality rates,</w:t>
      </w:r>
      <w:r w:rsidR="00D803F4" w:rsidRPr="006405B3">
        <w:rPr>
          <w:rFonts w:ascii="Times New Roman" w:hAnsi="Times New Roman" w:cs="Times New Roman"/>
          <w:sz w:val="24"/>
          <w:szCs w:val="24"/>
        </w:rPr>
        <w:t xml:space="preserve"> beyond 15% there is no added </w:t>
      </w:r>
      <w:r w:rsidR="0053745D" w:rsidRPr="006405B3">
        <w:rPr>
          <w:rFonts w:ascii="Times New Roman" w:hAnsi="Times New Roman" w:cs="Times New Roman"/>
          <w:sz w:val="24"/>
          <w:szCs w:val="24"/>
        </w:rPr>
        <w:t>ben</w:t>
      </w:r>
      <w:r w:rsidR="00D803F4" w:rsidRPr="006405B3">
        <w:rPr>
          <w:rFonts w:ascii="Times New Roman" w:hAnsi="Times New Roman" w:cs="Times New Roman"/>
          <w:sz w:val="24"/>
          <w:szCs w:val="24"/>
        </w:rPr>
        <w:t>e</w:t>
      </w:r>
      <w:r w:rsidR="0053745D" w:rsidRPr="006405B3">
        <w:rPr>
          <w:rFonts w:ascii="Times New Roman" w:hAnsi="Times New Roman" w:cs="Times New Roman"/>
          <w:sz w:val="24"/>
          <w:szCs w:val="24"/>
        </w:rPr>
        <w:t>fit gained by the increasing CS rates. Further, this association between CS and mortality rates weakened or disappeared after adjusti</w:t>
      </w:r>
      <w:r w:rsidR="00F275FD" w:rsidRPr="006405B3">
        <w:rPr>
          <w:rFonts w:ascii="Times New Roman" w:hAnsi="Times New Roman" w:cs="Times New Roman"/>
          <w:sz w:val="24"/>
          <w:szCs w:val="24"/>
        </w:rPr>
        <w:t>ng for socioeconomic indicators suggesting that it was socioeconomic development that drives the apparent association of CS rates with better mortality rates.</w:t>
      </w:r>
      <w:r w:rsidR="008E28AD">
        <w:rPr>
          <w:rFonts w:ascii="Times New Roman" w:hAnsi="Times New Roman" w:cs="Times New Roman"/>
          <w:sz w:val="24"/>
          <w:szCs w:val="24"/>
        </w:rPr>
        <w:fldChar w:fldCharType="begin" w:fldLock="1"/>
      </w:r>
      <w:r w:rsidR="00753A52">
        <w:rPr>
          <w:rFonts w:ascii="Times New Roman" w:hAnsi="Times New Roman" w:cs="Times New Roman"/>
          <w:sz w:val="24"/>
          <w:szCs w:val="24"/>
        </w:rPr>
        <w:instrText>ADDIN CSL_CITATION { "citationItems" : [ { "id" : "ITEM-1", "itemData" : { "author" : [ { "dropping-particle" : "", "family" : "Betran", "given" : "AP", "non-dropping-particle" : "", "parse-names" : false, "suffix" : "" }, { "dropping-particle" : "", "family" : "Torloni", "given" : "MR", "non-dropping-particle" : "", "parse-names" : false, "suffix" : "" }, { "dropping-particle" : "", "family" : "Zhang", "given" : "J", "non-dropping-particle" : "", "parse-names" : false, "suffix" : "" } ], "id" : "ITEM-1", "issued" : { "date-parts" : [ [ "2015" ] ] }, "title" : "What is the optimal rate of caesarean section at population level? A systematic review of ecologic studies", "type" : "article-journal" }, "uris" : [ "http://www.mendeley.com/documents/?uuid=192e23ed-f143-39c2-b363-20fb3bf680d6" ] }, { "id" : "ITEM-2", "itemData" : { "DOI" : "10.1111/birt.12104", "ISSN" : "07307659", "author" : [ { "dropping-particle" : "", "family" : "Ye", "given" : "Jiangfeng", "non-dropping-particle" : "", "parse-names" : false, "suffix" : "" }, { "dropping-particle" : "", "family" : "Betr\u00e1n", "given" : "Ana Pilar", "non-dropping-particle" : "", "parse-names" : false, "suffix" : "" }, { "dropping-particle" : "", "family" : "Guerrero Vela", "given" : "Miguel", "non-dropping-particle" : "", "parse-names" : false, "suffix" : "" }, { "dropping-particle" : "", "family" : "Souza", "given" : "Jo\u00e4o Paulo", "non-dropping-particle" : "", "parse-names" : false, "suffix" : "" }, { "dropping-particle" : "", "family" : "Zhang", "given" : "Jun", "non-dropping-particle" : "", "parse-names" : false, "suffix" : "" } ], "container-title" : "Birth", "id" : "ITEM-2", "issue" : "3", "issued" : { "date-parts" : [ [ "2014", "9" ] ] }, "page" : "237-244", "title" : "Searching for the Optimal Rate of Medically Necessary Cesarean Delivery", "type" : "article-journal", "volume" : "41" }, "uris" : [ "http://www.mendeley.com/documents/?uuid=014490c2-c53e-3e2d-9a90-c244346819ec" ] } ], "mendeley" : { "formattedCitation" : "(9,10)", "plainTextFormattedCitation" : "(9,10)", "previouslyFormattedCitation" : "(8,9)" }, "properties" : { "noteIndex" : 0 }, "schema" : "https://github.com/citation-style-language/schema/raw/master/csl-citation.json" }</w:instrText>
      </w:r>
      <w:r w:rsidR="008E28AD">
        <w:rPr>
          <w:rFonts w:ascii="Times New Roman" w:hAnsi="Times New Roman" w:cs="Times New Roman"/>
          <w:sz w:val="24"/>
          <w:szCs w:val="24"/>
        </w:rPr>
        <w:fldChar w:fldCharType="separate"/>
      </w:r>
      <w:r w:rsidR="00753A52" w:rsidRPr="00753A52">
        <w:rPr>
          <w:rFonts w:ascii="Times New Roman" w:hAnsi="Times New Roman" w:cs="Times New Roman"/>
          <w:noProof/>
          <w:sz w:val="24"/>
          <w:szCs w:val="24"/>
        </w:rPr>
        <w:t>(9,10)</w:t>
      </w:r>
      <w:r w:rsidR="008E28AD">
        <w:rPr>
          <w:rFonts w:ascii="Times New Roman" w:hAnsi="Times New Roman" w:cs="Times New Roman"/>
          <w:sz w:val="24"/>
          <w:szCs w:val="24"/>
        </w:rPr>
        <w:fldChar w:fldCharType="end"/>
      </w:r>
    </w:p>
    <w:p w:rsidR="001E27B2" w:rsidRDefault="001E27B2" w:rsidP="006405B3">
      <w:pPr>
        <w:spacing w:line="360" w:lineRule="auto"/>
        <w:jc w:val="both"/>
        <w:rPr>
          <w:rFonts w:ascii="Times New Roman" w:hAnsi="Times New Roman" w:cs="Times New Roman"/>
          <w:b/>
          <w:sz w:val="24"/>
          <w:szCs w:val="24"/>
        </w:rPr>
      </w:pPr>
      <w:r w:rsidRPr="00C076E7">
        <w:rPr>
          <w:rFonts w:ascii="Times New Roman" w:hAnsi="Times New Roman" w:cs="Times New Roman"/>
          <w:b/>
          <w:sz w:val="24"/>
          <w:szCs w:val="24"/>
        </w:rPr>
        <w:t>Factors leading to rise in LSCS</w:t>
      </w:r>
    </w:p>
    <w:p w:rsidR="00310755" w:rsidRDefault="009808BD" w:rsidP="006405B3">
      <w:pPr>
        <w:spacing w:line="360" w:lineRule="auto"/>
        <w:jc w:val="both"/>
        <w:rPr>
          <w:rFonts w:ascii="Times New Roman" w:hAnsi="Times New Roman" w:cs="Times New Roman"/>
          <w:b/>
          <w:sz w:val="24"/>
          <w:szCs w:val="24"/>
        </w:rPr>
      </w:pPr>
      <w:r w:rsidRPr="00310755">
        <w:rPr>
          <w:rFonts w:ascii="Times New Roman" w:hAnsi="Times New Roman" w:cs="Times New Roman"/>
          <w:sz w:val="24"/>
          <w:szCs w:val="24"/>
        </w:rPr>
        <w:t>One has to analyse if the increase in CS is due to the actual increase in medical indications for CS. Increasing incidence of gestational diabetes mellitus, multiple pregnancies due to higher use rate of assisted reproductive techniques, older age of mother etc. Further</w:t>
      </w:r>
      <w:r w:rsidR="001B39D8">
        <w:rPr>
          <w:rFonts w:ascii="Times New Roman" w:hAnsi="Times New Roman" w:cs="Times New Roman"/>
          <w:sz w:val="24"/>
          <w:szCs w:val="24"/>
        </w:rPr>
        <w:t>,</w:t>
      </w:r>
      <w:r w:rsidRPr="00310755">
        <w:rPr>
          <w:rFonts w:ascii="Times New Roman" w:hAnsi="Times New Roman" w:cs="Times New Roman"/>
          <w:sz w:val="24"/>
          <w:szCs w:val="24"/>
        </w:rPr>
        <w:t xml:space="preserve"> demand side issues due to one child families, personal preference, are also contributory factors. The technique of CS and anaesthesia have evolved and become more sophisticated and safe over the years.</w:t>
      </w:r>
      <w:r>
        <w:rPr>
          <w:rFonts w:ascii="Times New Roman" w:hAnsi="Times New Roman" w:cs="Times New Roman"/>
          <w:b/>
          <w:sz w:val="24"/>
          <w:szCs w:val="24"/>
        </w:rPr>
        <w:t xml:space="preserve"> </w:t>
      </w:r>
    </w:p>
    <w:p w:rsidR="00A1008E" w:rsidRPr="00C076E7" w:rsidRDefault="00A1008E" w:rsidP="006405B3">
      <w:pPr>
        <w:spacing w:line="360" w:lineRule="auto"/>
        <w:jc w:val="both"/>
        <w:rPr>
          <w:rFonts w:ascii="Times New Roman" w:hAnsi="Times New Roman" w:cs="Times New Roman"/>
          <w:b/>
          <w:sz w:val="24"/>
          <w:szCs w:val="24"/>
        </w:rPr>
      </w:pPr>
      <w:r w:rsidRPr="00C076E7">
        <w:rPr>
          <w:rFonts w:ascii="Times New Roman" w:hAnsi="Times New Roman" w:cs="Times New Roman"/>
          <w:b/>
          <w:sz w:val="24"/>
          <w:szCs w:val="24"/>
        </w:rPr>
        <w:t>Way forward</w:t>
      </w:r>
    </w:p>
    <w:p w:rsidR="00C076E7" w:rsidRDefault="009D4D8D" w:rsidP="006405B3">
      <w:pPr>
        <w:spacing w:line="360" w:lineRule="auto"/>
        <w:jc w:val="both"/>
        <w:rPr>
          <w:rFonts w:ascii="Times New Roman" w:hAnsi="Times New Roman" w:cs="Times New Roman"/>
          <w:sz w:val="24"/>
          <w:szCs w:val="24"/>
        </w:rPr>
      </w:pPr>
      <w:r w:rsidRPr="006405B3">
        <w:rPr>
          <w:rFonts w:ascii="Times New Roman" w:hAnsi="Times New Roman" w:cs="Times New Roman"/>
          <w:sz w:val="24"/>
          <w:szCs w:val="24"/>
        </w:rPr>
        <w:t xml:space="preserve">Robustly designed research to </w:t>
      </w:r>
      <w:r w:rsidR="00310755">
        <w:rPr>
          <w:rFonts w:ascii="Times New Roman" w:hAnsi="Times New Roman" w:cs="Times New Roman"/>
          <w:sz w:val="24"/>
          <w:szCs w:val="24"/>
        </w:rPr>
        <w:t xml:space="preserve">monitor trends of CS rates, to </w:t>
      </w:r>
      <w:r w:rsidRPr="006405B3">
        <w:rPr>
          <w:rFonts w:ascii="Times New Roman" w:hAnsi="Times New Roman" w:cs="Times New Roman"/>
          <w:sz w:val="24"/>
          <w:szCs w:val="24"/>
        </w:rPr>
        <w:t>elicit the association between CS r</w:t>
      </w:r>
      <w:r w:rsidR="00C076E7">
        <w:rPr>
          <w:rFonts w:ascii="Times New Roman" w:hAnsi="Times New Roman" w:cs="Times New Roman"/>
          <w:sz w:val="24"/>
          <w:szCs w:val="24"/>
        </w:rPr>
        <w:t>ates and mortality, morbidity i</w:t>
      </w:r>
      <w:r w:rsidRPr="006405B3">
        <w:rPr>
          <w:rFonts w:ascii="Times New Roman" w:hAnsi="Times New Roman" w:cs="Times New Roman"/>
          <w:sz w:val="24"/>
          <w:szCs w:val="24"/>
        </w:rPr>
        <w:t xml:space="preserve">ndicators; both short term and long term may </w:t>
      </w:r>
      <w:r w:rsidR="00C076E7">
        <w:rPr>
          <w:rFonts w:ascii="Times New Roman" w:hAnsi="Times New Roman" w:cs="Times New Roman"/>
          <w:sz w:val="24"/>
          <w:szCs w:val="24"/>
        </w:rPr>
        <w:t>help establish</w:t>
      </w:r>
      <w:r w:rsidRPr="006405B3">
        <w:rPr>
          <w:rFonts w:ascii="Times New Roman" w:hAnsi="Times New Roman" w:cs="Times New Roman"/>
          <w:sz w:val="24"/>
          <w:szCs w:val="24"/>
        </w:rPr>
        <w:t xml:space="preserve"> the upper limit of allowable CS rates in India and with some clarity establish an operational </w:t>
      </w:r>
      <w:r w:rsidRPr="006405B3">
        <w:rPr>
          <w:rFonts w:ascii="Times New Roman" w:hAnsi="Times New Roman" w:cs="Times New Roman"/>
          <w:sz w:val="24"/>
          <w:szCs w:val="24"/>
        </w:rPr>
        <w:lastRenderedPageBreak/>
        <w:t xml:space="preserve">definition of ‘unnecessary’ CS. Costing studies in this scenario may help advocate the need to monitor and control these rates by estimating the financial burden of unnecessary CS. </w:t>
      </w:r>
    </w:p>
    <w:p w:rsidR="006D44D1" w:rsidRDefault="00C076E7" w:rsidP="009808BD">
      <w:pPr>
        <w:spacing w:line="360" w:lineRule="auto"/>
        <w:jc w:val="both"/>
        <w:rPr>
          <w:rFonts w:ascii="Times New Roman" w:hAnsi="Times New Roman" w:cs="Times New Roman"/>
          <w:sz w:val="24"/>
          <w:szCs w:val="24"/>
        </w:rPr>
      </w:pPr>
      <w:r w:rsidRPr="006405B3">
        <w:rPr>
          <w:rFonts w:ascii="Times New Roman" w:hAnsi="Times New Roman" w:cs="Times New Roman"/>
          <w:sz w:val="24"/>
          <w:szCs w:val="24"/>
        </w:rPr>
        <w:t xml:space="preserve">Initiation of </w:t>
      </w:r>
      <w:r>
        <w:rPr>
          <w:rFonts w:ascii="Times New Roman" w:hAnsi="Times New Roman" w:cs="Times New Roman"/>
          <w:sz w:val="24"/>
          <w:szCs w:val="24"/>
        </w:rPr>
        <w:t xml:space="preserve">healthy </w:t>
      </w:r>
      <w:r w:rsidRPr="006405B3">
        <w:rPr>
          <w:rFonts w:ascii="Times New Roman" w:hAnsi="Times New Roman" w:cs="Times New Roman"/>
          <w:sz w:val="24"/>
          <w:szCs w:val="24"/>
        </w:rPr>
        <w:t xml:space="preserve">dialogue between medical fraternity and </w:t>
      </w:r>
      <w:r w:rsidR="00D92F35">
        <w:rPr>
          <w:rFonts w:ascii="Times New Roman" w:hAnsi="Times New Roman" w:cs="Times New Roman"/>
          <w:sz w:val="24"/>
          <w:szCs w:val="24"/>
        </w:rPr>
        <w:t>policy makers</w:t>
      </w:r>
      <w:r w:rsidRPr="006405B3">
        <w:rPr>
          <w:rFonts w:ascii="Times New Roman" w:hAnsi="Times New Roman" w:cs="Times New Roman"/>
          <w:sz w:val="24"/>
          <w:szCs w:val="24"/>
        </w:rPr>
        <w:t xml:space="preserve"> in this regard</w:t>
      </w:r>
      <w:r>
        <w:rPr>
          <w:rFonts w:ascii="Times New Roman" w:hAnsi="Times New Roman" w:cs="Times New Roman"/>
          <w:sz w:val="24"/>
          <w:szCs w:val="24"/>
        </w:rPr>
        <w:t xml:space="preserve"> is suggested over ‘naming and shaming’. </w:t>
      </w:r>
      <w:r w:rsidR="004E1939" w:rsidRPr="006405B3">
        <w:rPr>
          <w:rFonts w:ascii="Times New Roman" w:hAnsi="Times New Roman" w:cs="Times New Roman"/>
          <w:sz w:val="24"/>
          <w:szCs w:val="24"/>
        </w:rPr>
        <w:t>Internal medical audit of the CS</w:t>
      </w:r>
      <w:r w:rsidR="007A156D" w:rsidRPr="006405B3">
        <w:rPr>
          <w:rFonts w:ascii="Times New Roman" w:hAnsi="Times New Roman" w:cs="Times New Roman"/>
          <w:sz w:val="24"/>
          <w:szCs w:val="24"/>
        </w:rPr>
        <w:t xml:space="preserve"> performed at all private facilities </w:t>
      </w:r>
      <w:r w:rsidR="004E1939" w:rsidRPr="006405B3">
        <w:rPr>
          <w:rFonts w:ascii="Times New Roman" w:hAnsi="Times New Roman" w:cs="Times New Roman"/>
          <w:sz w:val="24"/>
          <w:szCs w:val="24"/>
        </w:rPr>
        <w:t xml:space="preserve">and public display of the rates </w:t>
      </w:r>
      <w:r w:rsidR="007A156D" w:rsidRPr="006405B3">
        <w:rPr>
          <w:rFonts w:ascii="Times New Roman" w:hAnsi="Times New Roman" w:cs="Times New Roman"/>
          <w:sz w:val="24"/>
          <w:szCs w:val="24"/>
        </w:rPr>
        <w:t>may be a good start, without any blame game</w:t>
      </w:r>
      <w:r w:rsidR="004E1939" w:rsidRPr="006405B3">
        <w:rPr>
          <w:rFonts w:ascii="Times New Roman" w:hAnsi="Times New Roman" w:cs="Times New Roman"/>
          <w:sz w:val="24"/>
          <w:szCs w:val="24"/>
        </w:rPr>
        <w:t xml:space="preserve"> given the reputation of the practitioner and institution is at stake. </w:t>
      </w:r>
      <w:r w:rsidR="004E1939" w:rsidRPr="006405B3">
        <w:rPr>
          <w:rFonts w:ascii="Times New Roman" w:hAnsi="Times New Roman" w:cs="Times New Roman"/>
          <w:sz w:val="24"/>
          <w:szCs w:val="24"/>
        </w:rPr>
        <w:fldChar w:fldCharType="begin" w:fldLock="1"/>
      </w:r>
      <w:r w:rsidR="00753A52">
        <w:rPr>
          <w:rFonts w:ascii="Times New Roman" w:hAnsi="Times New Roman" w:cs="Times New Roman"/>
          <w:sz w:val="24"/>
          <w:szCs w:val="24"/>
        </w:rPr>
        <w:instrText>ADDIN CSL_CITATION { "citationItems" : [ { "id" : "ITEM-1", "itemData" : { "DOI" : "10.1016/S0002-9378(96)70394-0", "ISSN" : "00029378", "abstract" : "OBJECTIVE: Our purpose was to determine whether completion of the medical audit cycle in labor ward practice could safely reduce cesarean section rates. STUDY DESIGN: A retrospective medical audit of all deliveries from 1984 to 1988 was performed. The groups of women contributing most to the overall cesarean section rate were identified. Strategies for labor management directed at the primary indication for cesarean section (dystocia) were developed and introduced. The effect was monitored prospectively from 1989 through 1992. Data were analyzed with the \u03c72 test RESULTS: A total of 21,125 deliveries were studied. After management change the overall cesarean section rate was decreased (9.5% vs 12%, p &lt; 0.0001). In our population spontaneously laboring nulliparous women with a singleton, cephalic, term pregnancy contributed a significant number of cesarean sections 1982 to 1988 (19.7% of all cesarean sections). Applying principles of early diagnosis and treatment of dystocia in these women resulted in a decrease in the cesarean section rate (2.4% vs 7.5%, p &lt; 0.0001). This was primarily responsible for the overall decrease in the cesarean section rate. CONCLUSION: Effective medical audit of labor management can reduce cesarean section rates. (AM J OBSTET GYNECOL 1996;174:199-205.)", "author" : [ { "dropping-particle" : "", "family" : "Robson", "given" : "Michael S.", "non-dropping-particle" : "", "parse-names" : false, "suffix" : "" }, { "dropping-particle" : "", "family" : "Scudamore", "given" : "Ian W.", "non-dropping-particle" : "", "parse-names" : false, "suffix" : "" }, { "dropping-particle" : "", "family" : "Walsh", "given" : "Sheila M.", "non-dropping-particle" : "", "parse-names" : false, "suffix" : "" } ], "container-title" : "American Journal of Obstetrics and Gynecology", "id" : "ITEM-1", "issue" : "1", "issued" : { "date-parts" : [ [ "1996" ] ] }, "page" : "199-205", "title" : "Using the medical audit cycle to reduce cesarean section rates", "type" : "article-journal", "volume" : "174" }, "uris" : [ "http://www.mendeley.com/documents/?uuid=7e140481-ae73-373e-9b24-6f43a4533c00" ] } ], "mendeley" : { "formattedCitation" : "(11)", "plainTextFormattedCitation" : "(11)", "previouslyFormattedCitation" : "(10)" }, "properties" : { "noteIndex" : 0 }, "schema" : "https://github.com/citation-style-language/schema/raw/master/csl-citation.json" }</w:instrText>
      </w:r>
      <w:r w:rsidR="004E1939" w:rsidRPr="006405B3">
        <w:rPr>
          <w:rFonts w:ascii="Times New Roman" w:hAnsi="Times New Roman" w:cs="Times New Roman"/>
          <w:sz w:val="24"/>
          <w:szCs w:val="24"/>
        </w:rPr>
        <w:fldChar w:fldCharType="separate"/>
      </w:r>
      <w:r w:rsidR="00753A52" w:rsidRPr="00753A52">
        <w:rPr>
          <w:rFonts w:ascii="Times New Roman" w:hAnsi="Times New Roman" w:cs="Times New Roman"/>
          <w:noProof/>
          <w:sz w:val="24"/>
          <w:szCs w:val="24"/>
        </w:rPr>
        <w:t>(11)</w:t>
      </w:r>
      <w:r w:rsidR="004E1939" w:rsidRPr="006405B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D44D1">
        <w:rPr>
          <w:rFonts w:ascii="Times New Roman" w:hAnsi="Times New Roman" w:cs="Times New Roman"/>
          <w:sz w:val="24"/>
          <w:szCs w:val="24"/>
        </w:rPr>
        <w:t>While CS for non-medical reasons are strictly discouraged,</w:t>
      </w:r>
      <w:r w:rsidR="006D44D1" w:rsidRPr="006405B3">
        <w:rPr>
          <w:rFonts w:ascii="Times New Roman" w:hAnsi="Times New Roman" w:cs="Times New Roman"/>
          <w:sz w:val="24"/>
          <w:szCs w:val="24"/>
        </w:rPr>
        <w:t xml:space="preserve"> the medical fraternity </w:t>
      </w:r>
      <w:r w:rsidR="006D44D1">
        <w:rPr>
          <w:rFonts w:ascii="Times New Roman" w:hAnsi="Times New Roman" w:cs="Times New Roman"/>
          <w:sz w:val="24"/>
          <w:szCs w:val="24"/>
        </w:rPr>
        <w:t xml:space="preserve">should be allowed </w:t>
      </w:r>
      <w:r w:rsidR="006D44D1" w:rsidRPr="006405B3">
        <w:rPr>
          <w:rFonts w:ascii="Times New Roman" w:hAnsi="Times New Roman" w:cs="Times New Roman"/>
          <w:sz w:val="24"/>
          <w:szCs w:val="24"/>
        </w:rPr>
        <w:t>their professional freedom to exercise their up to date knowledge</w:t>
      </w:r>
      <w:r w:rsidR="006D44D1">
        <w:rPr>
          <w:rFonts w:ascii="Times New Roman" w:hAnsi="Times New Roman" w:cs="Times New Roman"/>
          <w:sz w:val="24"/>
          <w:szCs w:val="24"/>
        </w:rPr>
        <w:t xml:space="preserve"> and</w:t>
      </w:r>
      <w:r w:rsidR="006D44D1" w:rsidRPr="006405B3">
        <w:rPr>
          <w:rFonts w:ascii="Times New Roman" w:hAnsi="Times New Roman" w:cs="Times New Roman"/>
          <w:sz w:val="24"/>
          <w:szCs w:val="24"/>
        </w:rPr>
        <w:t xml:space="preserve"> make the appropriate decision for a given patient.</w:t>
      </w:r>
    </w:p>
    <w:p w:rsidR="009808BD" w:rsidRPr="009808BD" w:rsidRDefault="009808BD" w:rsidP="009808BD">
      <w:pPr>
        <w:spacing w:line="360" w:lineRule="auto"/>
        <w:jc w:val="both"/>
        <w:rPr>
          <w:rFonts w:ascii="Times New Roman" w:hAnsi="Times New Roman" w:cs="Times New Roman"/>
          <w:sz w:val="24"/>
          <w:szCs w:val="24"/>
        </w:rPr>
      </w:pPr>
      <w:r w:rsidRPr="009808BD">
        <w:rPr>
          <w:rFonts w:ascii="Times New Roman" w:hAnsi="Times New Roman" w:cs="Times New Roman"/>
          <w:sz w:val="24"/>
          <w:szCs w:val="24"/>
        </w:rPr>
        <w:t xml:space="preserve">Public display of </w:t>
      </w:r>
      <w:r w:rsidR="001B39D8">
        <w:rPr>
          <w:rFonts w:ascii="Times New Roman" w:hAnsi="Times New Roman" w:cs="Times New Roman"/>
          <w:sz w:val="24"/>
          <w:szCs w:val="24"/>
        </w:rPr>
        <w:t xml:space="preserve">all </w:t>
      </w:r>
      <w:r>
        <w:rPr>
          <w:rFonts w:ascii="Times New Roman" w:hAnsi="Times New Roman" w:cs="Times New Roman"/>
          <w:sz w:val="24"/>
          <w:szCs w:val="24"/>
        </w:rPr>
        <w:t>medical statistics poses the</w:t>
      </w:r>
      <w:r w:rsidRPr="009808BD">
        <w:rPr>
          <w:rFonts w:ascii="Times New Roman" w:hAnsi="Times New Roman" w:cs="Times New Roman"/>
          <w:sz w:val="24"/>
          <w:szCs w:val="24"/>
        </w:rPr>
        <w:t xml:space="preserve"> risk of misinterpretation o</w:t>
      </w:r>
      <w:r>
        <w:rPr>
          <w:rFonts w:ascii="Times New Roman" w:hAnsi="Times New Roman" w:cs="Times New Roman"/>
          <w:sz w:val="24"/>
          <w:szCs w:val="24"/>
        </w:rPr>
        <w:t xml:space="preserve">f information </w:t>
      </w:r>
      <w:r w:rsidR="00DB3BC6">
        <w:rPr>
          <w:rFonts w:ascii="Times New Roman" w:hAnsi="Times New Roman" w:cs="Times New Roman"/>
          <w:sz w:val="24"/>
          <w:szCs w:val="24"/>
        </w:rPr>
        <w:t>by</w:t>
      </w:r>
      <w:r>
        <w:rPr>
          <w:rFonts w:ascii="Times New Roman" w:hAnsi="Times New Roman" w:cs="Times New Roman"/>
          <w:sz w:val="24"/>
          <w:szCs w:val="24"/>
        </w:rPr>
        <w:t xml:space="preserve"> a section of uninformed public</w:t>
      </w:r>
      <w:r w:rsidRPr="009808BD">
        <w:rPr>
          <w:rFonts w:ascii="Times New Roman" w:hAnsi="Times New Roman" w:cs="Times New Roman"/>
          <w:sz w:val="24"/>
          <w:szCs w:val="24"/>
        </w:rPr>
        <w:t xml:space="preserve">. More specialised and tertiary care hospitals </w:t>
      </w:r>
      <w:r>
        <w:rPr>
          <w:rFonts w:ascii="Times New Roman" w:hAnsi="Times New Roman" w:cs="Times New Roman"/>
          <w:sz w:val="24"/>
          <w:szCs w:val="24"/>
        </w:rPr>
        <w:t xml:space="preserve">are </w:t>
      </w:r>
      <w:r w:rsidRPr="009808BD">
        <w:rPr>
          <w:rFonts w:ascii="Times New Roman" w:hAnsi="Times New Roman" w:cs="Times New Roman"/>
          <w:sz w:val="24"/>
          <w:szCs w:val="24"/>
        </w:rPr>
        <w:t>likely to have higher rates of operative deliveries given the referral rate</w:t>
      </w:r>
      <w:r>
        <w:rPr>
          <w:rFonts w:ascii="Times New Roman" w:hAnsi="Times New Roman" w:cs="Times New Roman"/>
          <w:sz w:val="24"/>
          <w:szCs w:val="24"/>
        </w:rPr>
        <w:t>s</w:t>
      </w:r>
      <w:r w:rsidRPr="009808BD">
        <w:rPr>
          <w:rFonts w:ascii="Times New Roman" w:hAnsi="Times New Roman" w:cs="Times New Roman"/>
          <w:sz w:val="24"/>
          <w:szCs w:val="24"/>
        </w:rPr>
        <w:t xml:space="preserve"> and </w:t>
      </w:r>
      <w:r>
        <w:rPr>
          <w:rFonts w:ascii="Times New Roman" w:hAnsi="Times New Roman" w:cs="Times New Roman"/>
          <w:sz w:val="24"/>
          <w:szCs w:val="24"/>
        </w:rPr>
        <w:t xml:space="preserve">the inherently </w:t>
      </w:r>
      <w:r w:rsidRPr="009808BD">
        <w:rPr>
          <w:rFonts w:ascii="Times New Roman" w:hAnsi="Times New Roman" w:cs="Times New Roman"/>
          <w:sz w:val="24"/>
          <w:szCs w:val="24"/>
        </w:rPr>
        <w:t>complicated nature of cases being referred to these</w:t>
      </w:r>
      <w:r>
        <w:rPr>
          <w:rFonts w:ascii="Times New Roman" w:hAnsi="Times New Roman" w:cs="Times New Roman"/>
          <w:sz w:val="24"/>
          <w:szCs w:val="24"/>
        </w:rPr>
        <w:t xml:space="preserve"> facilities. </w:t>
      </w:r>
      <w:r w:rsidR="00DB3BC6">
        <w:rPr>
          <w:rFonts w:ascii="Times New Roman" w:hAnsi="Times New Roman" w:cs="Times New Roman"/>
          <w:sz w:val="24"/>
          <w:szCs w:val="24"/>
        </w:rPr>
        <w:t>G</w:t>
      </w:r>
      <w:r w:rsidR="006D44D1">
        <w:rPr>
          <w:rFonts w:ascii="Times New Roman" w:hAnsi="Times New Roman" w:cs="Times New Roman"/>
          <w:sz w:val="24"/>
          <w:szCs w:val="24"/>
        </w:rPr>
        <w:t xml:space="preserve">iven the </w:t>
      </w:r>
      <w:r w:rsidR="00DB3BC6">
        <w:rPr>
          <w:rFonts w:ascii="Times New Roman" w:hAnsi="Times New Roman" w:cs="Times New Roman"/>
          <w:sz w:val="24"/>
          <w:szCs w:val="24"/>
        </w:rPr>
        <w:t>lack of</w:t>
      </w:r>
      <w:r w:rsidR="006D44D1">
        <w:rPr>
          <w:rFonts w:ascii="Times New Roman" w:hAnsi="Times New Roman" w:cs="Times New Roman"/>
          <w:sz w:val="24"/>
          <w:szCs w:val="24"/>
        </w:rPr>
        <w:t xml:space="preserve"> credibility of and</w:t>
      </w:r>
      <w:r w:rsidR="00DB3BC6">
        <w:rPr>
          <w:rFonts w:ascii="Times New Roman" w:hAnsi="Times New Roman" w:cs="Times New Roman"/>
          <w:sz w:val="24"/>
          <w:szCs w:val="24"/>
        </w:rPr>
        <w:t xml:space="preserve"> accountability for health related information circulated in social media and other mass media, this could lead to confusion and misguidance of the public.</w:t>
      </w:r>
    </w:p>
    <w:p w:rsidR="004E1939" w:rsidRPr="006405B3" w:rsidRDefault="004E1939" w:rsidP="006405B3">
      <w:pPr>
        <w:spacing w:line="360" w:lineRule="auto"/>
        <w:jc w:val="both"/>
        <w:rPr>
          <w:rFonts w:ascii="Times New Roman" w:hAnsi="Times New Roman" w:cs="Times New Roman"/>
          <w:sz w:val="24"/>
          <w:szCs w:val="24"/>
        </w:rPr>
      </w:pPr>
      <w:r w:rsidRPr="006405B3">
        <w:rPr>
          <w:rFonts w:ascii="Times New Roman" w:hAnsi="Times New Roman" w:cs="Times New Roman"/>
          <w:sz w:val="24"/>
          <w:szCs w:val="24"/>
        </w:rPr>
        <w:t>The</w:t>
      </w:r>
      <w:r w:rsidR="00C076E7">
        <w:rPr>
          <w:rFonts w:ascii="Times New Roman" w:hAnsi="Times New Roman" w:cs="Times New Roman"/>
          <w:sz w:val="24"/>
          <w:szCs w:val="24"/>
        </w:rPr>
        <w:t>re is a</w:t>
      </w:r>
      <w:r w:rsidRPr="006405B3">
        <w:rPr>
          <w:rFonts w:ascii="Times New Roman" w:hAnsi="Times New Roman" w:cs="Times New Roman"/>
          <w:sz w:val="24"/>
          <w:szCs w:val="24"/>
        </w:rPr>
        <w:t xml:space="preserve"> need to provide balanced information to the patient so as to empower the woman and the family to make an informed choice regarding the birth plan</w:t>
      </w:r>
      <w:r w:rsidR="00C076E7">
        <w:rPr>
          <w:rFonts w:ascii="Times New Roman" w:hAnsi="Times New Roman" w:cs="Times New Roman"/>
          <w:sz w:val="24"/>
          <w:szCs w:val="24"/>
        </w:rPr>
        <w:t>, in the antenatal period itself</w:t>
      </w:r>
      <w:r w:rsidRPr="006405B3">
        <w:rPr>
          <w:rFonts w:ascii="Times New Roman" w:hAnsi="Times New Roman" w:cs="Times New Roman"/>
          <w:sz w:val="24"/>
          <w:szCs w:val="24"/>
        </w:rPr>
        <w:t>. Enforcing either vaginal or CS may be deleterious to the health of the patient and expose</w:t>
      </w:r>
      <w:r w:rsidR="00C076E7">
        <w:rPr>
          <w:rFonts w:ascii="Times New Roman" w:hAnsi="Times New Roman" w:cs="Times New Roman"/>
          <w:sz w:val="24"/>
          <w:szCs w:val="24"/>
        </w:rPr>
        <w:t>s</w:t>
      </w:r>
      <w:r w:rsidRPr="006405B3">
        <w:rPr>
          <w:rFonts w:ascii="Times New Roman" w:hAnsi="Times New Roman" w:cs="Times New Roman"/>
          <w:sz w:val="24"/>
          <w:szCs w:val="24"/>
        </w:rPr>
        <w:t xml:space="preserve"> the practitioner to the risk of litigation should any adverse outcome occur. </w:t>
      </w:r>
      <w:r w:rsidR="002208EB" w:rsidRPr="006405B3">
        <w:rPr>
          <w:rFonts w:ascii="Times New Roman" w:hAnsi="Times New Roman" w:cs="Times New Roman"/>
          <w:sz w:val="24"/>
          <w:szCs w:val="24"/>
        </w:rPr>
        <w:t>The risks and benefits of both options in context of the given patient shou</w:t>
      </w:r>
      <w:r w:rsidR="00C076E7">
        <w:rPr>
          <w:rFonts w:ascii="Times New Roman" w:hAnsi="Times New Roman" w:cs="Times New Roman"/>
          <w:sz w:val="24"/>
          <w:szCs w:val="24"/>
        </w:rPr>
        <w:t xml:space="preserve">ld be clarified well in advance. </w:t>
      </w:r>
      <w:r w:rsidR="002208EB" w:rsidRPr="006405B3">
        <w:rPr>
          <w:rFonts w:ascii="Times New Roman" w:hAnsi="Times New Roman" w:cs="Times New Roman"/>
          <w:sz w:val="24"/>
          <w:szCs w:val="24"/>
        </w:rPr>
        <w:t>The patient also has to be sensitised that the choices will be flexible given the progress of events intrapartum.</w:t>
      </w:r>
      <w:r w:rsidR="005511D9" w:rsidRPr="006405B3">
        <w:rPr>
          <w:rFonts w:ascii="Times New Roman" w:hAnsi="Times New Roman" w:cs="Times New Roman"/>
          <w:sz w:val="24"/>
          <w:szCs w:val="24"/>
        </w:rPr>
        <w:t xml:space="preserve"> </w:t>
      </w:r>
      <w:r w:rsidR="006D44D1">
        <w:rPr>
          <w:rFonts w:ascii="Times New Roman" w:hAnsi="Times New Roman" w:cs="Times New Roman"/>
          <w:sz w:val="24"/>
          <w:szCs w:val="24"/>
        </w:rPr>
        <w:t>But how empowered our public are, with the dismally low female literacy rates of certain states and poor socioeconomic status indicators, is questionable.</w:t>
      </w:r>
    </w:p>
    <w:p w:rsidR="00C076E7" w:rsidRDefault="004E1939" w:rsidP="006405B3">
      <w:pPr>
        <w:spacing w:line="360" w:lineRule="auto"/>
        <w:jc w:val="both"/>
        <w:rPr>
          <w:rFonts w:ascii="Times New Roman" w:hAnsi="Times New Roman" w:cs="Times New Roman"/>
          <w:sz w:val="24"/>
          <w:szCs w:val="24"/>
        </w:rPr>
      </w:pPr>
      <w:r w:rsidRPr="006405B3">
        <w:rPr>
          <w:rFonts w:ascii="Times New Roman" w:hAnsi="Times New Roman" w:cs="Times New Roman"/>
          <w:sz w:val="24"/>
          <w:szCs w:val="24"/>
        </w:rPr>
        <w:t xml:space="preserve">Strengthening of public health facilities and increasing the number and quality of </w:t>
      </w:r>
      <w:r w:rsidR="00401171">
        <w:rPr>
          <w:rFonts w:ascii="Times New Roman" w:hAnsi="Times New Roman" w:cs="Times New Roman"/>
          <w:sz w:val="24"/>
          <w:szCs w:val="24"/>
        </w:rPr>
        <w:t>Comprehensive Emergency Obstetric Care (</w:t>
      </w:r>
      <w:proofErr w:type="spellStart"/>
      <w:r w:rsidRPr="006405B3">
        <w:rPr>
          <w:rFonts w:ascii="Times New Roman" w:hAnsi="Times New Roman" w:cs="Times New Roman"/>
          <w:sz w:val="24"/>
          <w:szCs w:val="24"/>
        </w:rPr>
        <w:t>CEmOC</w:t>
      </w:r>
      <w:proofErr w:type="spellEnd"/>
      <w:r w:rsidR="00401171">
        <w:rPr>
          <w:rFonts w:ascii="Times New Roman" w:hAnsi="Times New Roman" w:cs="Times New Roman"/>
          <w:sz w:val="24"/>
          <w:szCs w:val="24"/>
        </w:rPr>
        <w:t>)</w:t>
      </w:r>
      <w:r w:rsidRPr="006405B3">
        <w:rPr>
          <w:rFonts w:ascii="Times New Roman" w:hAnsi="Times New Roman" w:cs="Times New Roman"/>
          <w:sz w:val="24"/>
          <w:szCs w:val="24"/>
        </w:rPr>
        <w:t xml:space="preserve"> facil</w:t>
      </w:r>
      <w:r w:rsidR="00C076E7">
        <w:rPr>
          <w:rFonts w:ascii="Times New Roman" w:hAnsi="Times New Roman" w:cs="Times New Roman"/>
          <w:sz w:val="24"/>
          <w:szCs w:val="24"/>
        </w:rPr>
        <w:t>i</w:t>
      </w:r>
      <w:r w:rsidRPr="006405B3">
        <w:rPr>
          <w:rFonts w:ascii="Times New Roman" w:hAnsi="Times New Roman" w:cs="Times New Roman"/>
          <w:sz w:val="24"/>
          <w:szCs w:val="24"/>
        </w:rPr>
        <w:t xml:space="preserve">ties will encourage people to choose public health facilities for childbirth and thereby prevent their exploitation by private facilities for financial benefits. </w:t>
      </w:r>
      <w:r w:rsidR="00753A52">
        <w:rPr>
          <w:rFonts w:ascii="Times New Roman" w:hAnsi="Times New Roman" w:cs="Times New Roman"/>
          <w:sz w:val="24"/>
          <w:szCs w:val="24"/>
        </w:rPr>
        <w:t>Strict quality assurance programs to ensure that best practices are adhered to and monitoring and evaluation systems that friendly to patients and doctors are the means to prevent unnecessary CS and protect the vulnerable sections.</w:t>
      </w:r>
      <w:r w:rsidR="00753A52">
        <w:rPr>
          <w:rFonts w:ascii="Times New Roman" w:hAnsi="Times New Roman" w:cs="Times New Roman"/>
          <w:sz w:val="24"/>
          <w:szCs w:val="24"/>
        </w:rPr>
        <w:fldChar w:fldCharType="begin" w:fldLock="1"/>
      </w:r>
      <w:r w:rsidR="00753A52">
        <w:rPr>
          <w:rFonts w:ascii="Times New Roman" w:hAnsi="Times New Roman" w:cs="Times New Roman"/>
          <w:sz w:val="24"/>
          <w:szCs w:val="24"/>
        </w:rPr>
        <w:instrText>ADDIN CSL_CITATION { "citationItems" : [ { "id" : "ITEM-1", "itemData" : { "author" : [ { "dropping-particle" : "", "family" : "Robson", "given" : "M", "non-dropping-particle" : "", "parse-names" : false, "suffix" : "" }, { "dropping-particle" : "", "family" : "Hartigan", "given" : "L", "non-dropping-particle" : "", "parse-names" : false, "suffix" : "" }, { "dropping-particle" : "", "family" : "Murphy", "given" : "M", "non-dropping-particle" : "", "parse-names" : false, "suffix" : "" } ], "container-title" : "Best Practice &amp; Research Clinical", "id" : "ITEM-1", "issued" : { "date-parts" : [ [ "2013" ] ] }, "title" : "Methods of achieving and maintaining an appropriate caesarean section rate", "type" : "article-journal" }, "uris" : [ "http://www.mendeley.com/documents/?uuid=4e05cc84-aca3-3694-a5ea-56abc9dbf407" ] } ], "mendeley" : { "formattedCitation" : "(3)", "plainTextFormattedCitation" : "(3)", "previouslyFormattedCitation" : "(11)" }, "properties" : { "noteIndex" : 0 }, "schema" : "https://github.com/citation-style-language/schema/raw/master/csl-citation.json" }</w:instrText>
      </w:r>
      <w:r w:rsidR="00753A52">
        <w:rPr>
          <w:rFonts w:ascii="Times New Roman" w:hAnsi="Times New Roman" w:cs="Times New Roman"/>
          <w:sz w:val="24"/>
          <w:szCs w:val="24"/>
        </w:rPr>
        <w:fldChar w:fldCharType="separate"/>
      </w:r>
      <w:r w:rsidR="00753A52" w:rsidRPr="00753A52">
        <w:rPr>
          <w:rFonts w:ascii="Times New Roman" w:hAnsi="Times New Roman" w:cs="Times New Roman"/>
          <w:noProof/>
          <w:sz w:val="24"/>
          <w:szCs w:val="24"/>
        </w:rPr>
        <w:t>(3)</w:t>
      </w:r>
      <w:r w:rsidR="00753A52">
        <w:rPr>
          <w:rFonts w:ascii="Times New Roman" w:hAnsi="Times New Roman" w:cs="Times New Roman"/>
          <w:sz w:val="24"/>
          <w:szCs w:val="24"/>
        </w:rPr>
        <w:fldChar w:fldCharType="end"/>
      </w:r>
    </w:p>
    <w:p w:rsidR="00C076E7" w:rsidRDefault="00C076E7" w:rsidP="006405B3">
      <w:pPr>
        <w:spacing w:line="360" w:lineRule="auto"/>
        <w:jc w:val="both"/>
        <w:rPr>
          <w:rFonts w:ascii="Times New Roman" w:hAnsi="Times New Roman" w:cs="Times New Roman"/>
          <w:b/>
          <w:sz w:val="24"/>
          <w:szCs w:val="24"/>
        </w:rPr>
      </w:pPr>
      <w:r w:rsidRPr="00C076E7">
        <w:rPr>
          <w:rFonts w:ascii="Times New Roman" w:hAnsi="Times New Roman" w:cs="Times New Roman"/>
          <w:b/>
          <w:sz w:val="24"/>
          <w:szCs w:val="24"/>
        </w:rPr>
        <w:t>Conclusion</w:t>
      </w:r>
    </w:p>
    <w:p w:rsidR="00C076E7" w:rsidRPr="00C076E7" w:rsidRDefault="006D44D1" w:rsidP="006405B3">
      <w:p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It is a catch 22 situation. The desired reduction in maternal and mortality rates cannot be achieved without an increase in CS in the short term. This increase will stabilise </w:t>
      </w:r>
      <w:r w:rsidR="009745EA">
        <w:rPr>
          <w:rFonts w:ascii="Times New Roman" w:hAnsi="Times New Roman" w:cs="Times New Roman"/>
          <w:sz w:val="24"/>
          <w:szCs w:val="24"/>
        </w:rPr>
        <w:t xml:space="preserve">or reduce </w:t>
      </w:r>
      <w:r>
        <w:rPr>
          <w:rFonts w:ascii="Times New Roman" w:hAnsi="Times New Roman" w:cs="Times New Roman"/>
          <w:sz w:val="24"/>
          <w:szCs w:val="24"/>
        </w:rPr>
        <w:t xml:space="preserve">following overall socioeconomic development that will steer better health related behaviour and </w:t>
      </w:r>
      <w:r w:rsidR="009C4D31">
        <w:rPr>
          <w:rFonts w:ascii="Times New Roman" w:hAnsi="Times New Roman" w:cs="Times New Roman"/>
          <w:sz w:val="24"/>
          <w:szCs w:val="24"/>
        </w:rPr>
        <w:t xml:space="preserve">by </w:t>
      </w:r>
      <w:r>
        <w:rPr>
          <w:rFonts w:ascii="Times New Roman" w:hAnsi="Times New Roman" w:cs="Times New Roman"/>
          <w:sz w:val="24"/>
          <w:szCs w:val="24"/>
        </w:rPr>
        <w:t>strengthening of public health care delivery system.</w:t>
      </w:r>
      <w:r w:rsidR="00DD01A6">
        <w:rPr>
          <w:rFonts w:ascii="Times New Roman" w:hAnsi="Times New Roman" w:cs="Times New Roman"/>
          <w:sz w:val="24"/>
          <w:szCs w:val="24"/>
        </w:rPr>
        <w:t xml:space="preserve"> </w:t>
      </w:r>
    </w:p>
    <w:p w:rsidR="00C076E7" w:rsidRPr="00C076E7" w:rsidRDefault="00C076E7" w:rsidP="006405B3">
      <w:pPr>
        <w:spacing w:line="360" w:lineRule="auto"/>
        <w:jc w:val="both"/>
        <w:rPr>
          <w:rFonts w:ascii="Times New Roman" w:hAnsi="Times New Roman" w:cs="Times New Roman"/>
          <w:b/>
          <w:sz w:val="24"/>
          <w:szCs w:val="24"/>
        </w:rPr>
      </w:pPr>
      <w:r w:rsidRPr="00C076E7">
        <w:rPr>
          <w:rFonts w:ascii="Times New Roman" w:hAnsi="Times New Roman" w:cs="Times New Roman"/>
          <w:b/>
          <w:sz w:val="24"/>
          <w:szCs w:val="24"/>
        </w:rPr>
        <w:t>References</w:t>
      </w:r>
    </w:p>
    <w:p w:rsidR="00753A52" w:rsidRPr="00753A52" w:rsidRDefault="006405B3" w:rsidP="00753A52">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753A52" w:rsidRPr="00753A52">
        <w:rPr>
          <w:rFonts w:ascii="Times New Roman" w:hAnsi="Times New Roman" w:cs="Times New Roman"/>
          <w:noProof/>
          <w:sz w:val="24"/>
          <w:szCs w:val="24"/>
        </w:rPr>
        <w:t xml:space="preserve">1. </w:t>
      </w:r>
      <w:r w:rsidR="00753A52" w:rsidRPr="00753A52">
        <w:rPr>
          <w:rFonts w:ascii="Times New Roman" w:hAnsi="Times New Roman" w:cs="Times New Roman"/>
          <w:noProof/>
          <w:sz w:val="24"/>
          <w:szCs w:val="24"/>
        </w:rPr>
        <w:tab/>
        <w:t xml:space="preserve">Moore B. Appropriate technology for birth. Lancet. 1985;326(8458):787. </w:t>
      </w:r>
    </w:p>
    <w:p w:rsidR="00753A52" w:rsidRPr="00753A52" w:rsidRDefault="00753A52" w:rsidP="00753A52">
      <w:pPr>
        <w:widowControl w:val="0"/>
        <w:autoSpaceDE w:val="0"/>
        <w:autoSpaceDN w:val="0"/>
        <w:adjustRightInd w:val="0"/>
        <w:spacing w:line="360" w:lineRule="auto"/>
        <w:ind w:left="640" w:hanging="640"/>
        <w:rPr>
          <w:rFonts w:ascii="Times New Roman" w:hAnsi="Times New Roman" w:cs="Times New Roman"/>
          <w:noProof/>
          <w:sz w:val="24"/>
          <w:szCs w:val="24"/>
        </w:rPr>
      </w:pPr>
      <w:r w:rsidRPr="00753A52">
        <w:rPr>
          <w:rFonts w:ascii="Times New Roman" w:hAnsi="Times New Roman" w:cs="Times New Roman"/>
          <w:noProof/>
          <w:sz w:val="24"/>
          <w:szCs w:val="24"/>
        </w:rPr>
        <w:t xml:space="preserve">2. </w:t>
      </w:r>
      <w:r w:rsidRPr="00753A52">
        <w:rPr>
          <w:rFonts w:ascii="Times New Roman" w:hAnsi="Times New Roman" w:cs="Times New Roman"/>
          <w:noProof/>
          <w:sz w:val="24"/>
          <w:szCs w:val="24"/>
        </w:rPr>
        <w:tab/>
        <w:t xml:space="preserve">Maine D, World Health Organization. Reproductive Health and Research. Monitoring emergency obstetric care : a handbook. Dept. of Reproductive Health and Research, World Health Organization; 2009. 25-31 p. </w:t>
      </w:r>
    </w:p>
    <w:p w:rsidR="00753A52" w:rsidRPr="00753A52" w:rsidRDefault="00753A52" w:rsidP="00753A52">
      <w:pPr>
        <w:widowControl w:val="0"/>
        <w:autoSpaceDE w:val="0"/>
        <w:autoSpaceDN w:val="0"/>
        <w:adjustRightInd w:val="0"/>
        <w:spacing w:line="360" w:lineRule="auto"/>
        <w:ind w:left="640" w:hanging="640"/>
        <w:rPr>
          <w:rFonts w:ascii="Times New Roman" w:hAnsi="Times New Roman" w:cs="Times New Roman"/>
          <w:noProof/>
          <w:sz w:val="24"/>
          <w:szCs w:val="24"/>
        </w:rPr>
      </w:pPr>
      <w:r w:rsidRPr="00753A52">
        <w:rPr>
          <w:rFonts w:ascii="Times New Roman" w:hAnsi="Times New Roman" w:cs="Times New Roman"/>
          <w:noProof/>
          <w:sz w:val="24"/>
          <w:szCs w:val="24"/>
        </w:rPr>
        <w:t xml:space="preserve">3. </w:t>
      </w:r>
      <w:r w:rsidRPr="00753A52">
        <w:rPr>
          <w:rFonts w:ascii="Times New Roman" w:hAnsi="Times New Roman" w:cs="Times New Roman"/>
          <w:noProof/>
          <w:sz w:val="24"/>
          <w:szCs w:val="24"/>
        </w:rPr>
        <w:tab/>
        <w:t>Robson M, Hartigan L, Murphy M. Methods of achieving and maintaining an appropriate caesarean section rate. Best Pract Res Clin [Internet]. 2013 [cited 2017 Feb 27]; Available from: http://www.sciencedirect.com/science/article/pii/S1521693412001575</w:t>
      </w:r>
    </w:p>
    <w:p w:rsidR="00753A52" w:rsidRPr="00753A52" w:rsidRDefault="00753A52" w:rsidP="00753A52">
      <w:pPr>
        <w:widowControl w:val="0"/>
        <w:autoSpaceDE w:val="0"/>
        <w:autoSpaceDN w:val="0"/>
        <w:adjustRightInd w:val="0"/>
        <w:spacing w:line="360" w:lineRule="auto"/>
        <w:ind w:left="640" w:hanging="640"/>
        <w:rPr>
          <w:rFonts w:ascii="Times New Roman" w:hAnsi="Times New Roman" w:cs="Times New Roman"/>
          <w:noProof/>
          <w:sz w:val="24"/>
          <w:szCs w:val="24"/>
        </w:rPr>
      </w:pPr>
      <w:r w:rsidRPr="00753A52">
        <w:rPr>
          <w:rFonts w:ascii="Times New Roman" w:hAnsi="Times New Roman" w:cs="Times New Roman"/>
          <w:noProof/>
          <w:sz w:val="24"/>
          <w:szCs w:val="24"/>
        </w:rPr>
        <w:t xml:space="preserve">4. </w:t>
      </w:r>
      <w:r w:rsidRPr="00753A52">
        <w:rPr>
          <w:rFonts w:ascii="Times New Roman" w:hAnsi="Times New Roman" w:cs="Times New Roman"/>
          <w:noProof/>
          <w:sz w:val="24"/>
          <w:szCs w:val="24"/>
        </w:rPr>
        <w:tab/>
        <w:t>Souza J, Gülmezoglu A, Lumbiganon P, Laopaiboon M, Carroli G, Fawole B, et al. Caesarean section without medical indications is associated with an increased risk of adverse short-term maternal outcomes: the 2004-2008 WHO Global Survey on Maternal and Perinatal Health. BMC Med [Internet]. 2010 Dec 10 [cited 2017 Feb 27];8(1):71. Available from: http://bmcmedicine.biomedcentral.com/articles/10.1186/1741-7015-8-71</w:t>
      </w:r>
    </w:p>
    <w:p w:rsidR="00753A52" w:rsidRPr="00753A52" w:rsidRDefault="00753A52" w:rsidP="00753A52">
      <w:pPr>
        <w:widowControl w:val="0"/>
        <w:autoSpaceDE w:val="0"/>
        <w:autoSpaceDN w:val="0"/>
        <w:adjustRightInd w:val="0"/>
        <w:spacing w:line="360" w:lineRule="auto"/>
        <w:ind w:left="640" w:hanging="640"/>
        <w:rPr>
          <w:rFonts w:ascii="Times New Roman" w:hAnsi="Times New Roman" w:cs="Times New Roman"/>
          <w:noProof/>
          <w:sz w:val="24"/>
          <w:szCs w:val="24"/>
        </w:rPr>
      </w:pPr>
      <w:r w:rsidRPr="00753A52">
        <w:rPr>
          <w:rFonts w:ascii="Times New Roman" w:hAnsi="Times New Roman" w:cs="Times New Roman"/>
          <w:noProof/>
          <w:sz w:val="24"/>
          <w:szCs w:val="24"/>
        </w:rPr>
        <w:t xml:space="preserve">5. </w:t>
      </w:r>
      <w:r w:rsidRPr="00753A52">
        <w:rPr>
          <w:rFonts w:ascii="Times New Roman" w:hAnsi="Times New Roman" w:cs="Times New Roman"/>
          <w:noProof/>
          <w:sz w:val="24"/>
          <w:szCs w:val="24"/>
        </w:rPr>
        <w:tab/>
        <w:t>Betrán AP, Merialdi M, Lauer JA, Bing-Shun W, Thomas J, Van Look P, et al. Rates of caesarean section: analysis of global, regional and national estimates. Paediatr Perinat Epidemiol [Internet]. 2007 Mar [cited 2017 Feb 27];21(2):98–113. Available from: http://www.ncbi.nlm.nih.gov/pubmed/17302638</w:t>
      </w:r>
    </w:p>
    <w:p w:rsidR="00753A52" w:rsidRPr="00753A52" w:rsidRDefault="00753A52" w:rsidP="00753A52">
      <w:pPr>
        <w:widowControl w:val="0"/>
        <w:autoSpaceDE w:val="0"/>
        <w:autoSpaceDN w:val="0"/>
        <w:adjustRightInd w:val="0"/>
        <w:spacing w:line="360" w:lineRule="auto"/>
        <w:ind w:left="640" w:hanging="640"/>
        <w:rPr>
          <w:rFonts w:ascii="Times New Roman" w:hAnsi="Times New Roman" w:cs="Times New Roman"/>
          <w:noProof/>
          <w:sz w:val="24"/>
          <w:szCs w:val="24"/>
        </w:rPr>
      </w:pPr>
      <w:r w:rsidRPr="00753A52">
        <w:rPr>
          <w:rFonts w:ascii="Times New Roman" w:hAnsi="Times New Roman" w:cs="Times New Roman"/>
          <w:noProof/>
          <w:sz w:val="24"/>
          <w:szCs w:val="24"/>
        </w:rPr>
        <w:t xml:space="preserve">6. </w:t>
      </w:r>
      <w:r w:rsidRPr="00753A52">
        <w:rPr>
          <w:rFonts w:ascii="Times New Roman" w:hAnsi="Times New Roman" w:cs="Times New Roman"/>
          <w:noProof/>
          <w:sz w:val="24"/>
          <w:szCs w:val="24"/>
        </w:rPr>
        <w:tab/>
        <w:t xml:space="preserve">Vogel JP, Betrán AP, Vindevoghel N, Souza JP, Torloni MR, Zhang J, et al. Use of the Robson classification to assess caesarean section trends in 21 countries: a secondary analysis of two WHO multicountry surveys. Lancet Glob Heal. 2015;3(5):e260–70. </w:t>
      </w:r>
    </w:p>
    <w:p w:rsidR="00753A52" w:rsidRPr="00753A52" w:rsidRDefault="00753A52" w:rsidP="00753A52">
      <w:pPr>
        <w:widowControl w:val="0"/>
        <w:autoSpaceDE w:val="0"/>
        <w:autoSpaceDN w:val="0"/>
        <w:adjustRightInd w:val="0"/>
        <w:spacing w:line="360" w:lineRule="auto"/>
        <w:ind w:left="640" w:hanging="640"/>
        <w:rPr>
          <w:rFonts w:ascii="Times New Roman" w:hAnsi="Times New Roman" w:cs="Times New Roman"/>
          <w:noProof/>
          <w:sz w:val="24"/>
          <w:szCs w:val="24"/>
        </w:rPr>
      </w:pPr>
      <w:r w:rsidRPr="00753A52">
        <w:rPr>
          <w:rFonts w:ascii="Times New Roman" w:hAnsi="Times New Roman" w:cs="Times New Roman"/>
          <w:noProof/>
          <w:sz w:val="24"/>
          <w:szCs w:val="24"/>
        </w:rPr>
        <w:t xml:space="preserve">7. </w:t>
      </w:r>
      <w:r w:rsidRPr="00753A52">
        <w:rPr>
          <w:rFonts w:ascii="Times New Roman" w:hAnsi="Times New Roman" w:cs="Times New Roman"/>
          <w:noProof/>
          <w:sz w:val="24"/>
          <w:szCs w:val="24"/>
        </w:rPr>
        <w:tab/>
        <w:t>National family Health Survey- 4. India Fact Sheet [Internet]. Mumbai; 2016 [cited 2017 Mar 2]. Available from: http://rchiips.org/NFHS/pdf/NFHS4/India.pdf</w:t>
      </w:r>
    </w:p>
    <w:p w:rsidR="00753A52" w:rsidRPr="00753A52" w:rsidRDefault="00753A52" w:rsidP="00753A52">
      <w:pPr>
        <w:widowControl w:val="0"/>
        <w:autoSpaceDE w:val="0"/>
        <w:autoSpaceDN w:val="0"/>
        <w:adjustRightInd w:val="0"/>
        <w:spacing w:line="360" w:lineRule="auto"/>
        <w:ind w:left="640" w:hanging="640"/>
        <w:rPr>
          <w:rFonts w:ascii="Times New Roman" w:hAnsi="Times New Roman" w:cs="Times New Roman"/>
          <w:noProof/>
          <w:sz w:val="24"/>
          <w:szCs w:val="24"/>
        </w:rPr>
      </w:pPr>
      <w:r w:rsidRPr="00753A52">
        <w:rPr>
          <w:rFonts w:ascii="Times New Roman" w:hAnsi="Times New Roman" w:cs="Times New Roman"/>
          <w:noProof/>
          <w:sz w:val="24"/>
          <w:szCs w:val="24"/>
        </w:rPr>
        <w:t xml:space="preserve">8. </w:t>
      </w:r>
      <w:r w:rsidRPr="00753A52">
        <w:rPr>
          <w:rFonts w:ascii="Times New Roman" w:hAnsi="Times New Roman" w:cs="Times New Roman"/>
          <w:noProof/>
          <w:sz w:val="24"/>
          <w:szCs w:val="24"/>
        </w:rPr>
        <w:tab/>
        <w:t xml:space="preserve">Name and shame errant docs: Maneka Gandhi on excessive C-sections. The Indian Express [Internet]. 2017 Feb 22; Available from: </w:t>
      </w:r>
      <w:r w:rsidRPr="00753A52">
        <w:rPr>
          <w:rFonts w:ascii="Times New Roman" w:hAnsi="Times New Roman" w:cs="Times New Roman"/>
          <w:noProof/>
          <w:sz w:val="24"/>
          <w:szCs w:val="24"/>
        </w:rPr>
        <w:lastRenderedPageBreak/>
        <w:t>http://indianexpress.com/article/india/name-and-shame-errant-docs-maneka-gandhi-on-excessive-c-sections-4538491/</w:t>
      </w:r>
    </w:p>
    <w:p w:rsidR="00753A52" w:rsidRPr="00753A52" w:rsidRDefault="00753A52" w:rsidP="00753A52">
      <w:pPr>
        <w:widowControl w:val="0"/>
        <w:autoSpaceDE w:val="0"/>
        <w:autoSpaceDN w:val="0"/>
        <w:adjustRightInd w:val="0"/>
        <w:spacing w:line="360" w:lineRule="auto"/>
        <w:ind w:left="640" w:hanging="640"/>
        <w:rPr>
          <w:rFonts w:ascii="Times New Roman" w:hAnsi="Times New Roman" w:cs="Times New Roman"/>
          <w:noProof/>
          <w:sz w:val="24"/>
          <w:szCs w:val="24"/>
        </w:rPr>
      </w:pPr>
      <w:r w:rsidRPr="00753A52">
        <w:rPr>
          <w:rFonts w:ascii="Times New Roman" w:hAnsi="Times New Roman" w:cs="Times New Roman"/>
          <w:noProof/>
          <w:sz w:val="24"/>
          <w:szCs w:val="24"/>
        </w:rPr>
        <w:t xml:space="preserve">9. </w:t>
      </w:r>
      <w:r w:rsidRPr="00753A52">
        <w:rPr>
          <w:rFonts w:ascii="Times New Roman" w:hAnsi="Times New Roman" w:cs="Times New Roman"/>
          <w:noProof/>
          <w:sz w:val="24"/>
          <w:szCs w:val="24"/>
        </w:rPr>
        <w:tab/>
        <w:t>Betran A, Torloni M, Zhang J. What is the optimal rate of caesarean section at population level? A systematic review of ecologic studies. 2015 [cited 2017 Feb 27]; Available from: https://reproductive-health-journal.biomedcentral.com/articles/10.1186/s12978-015-0043-6</w:t>
      </w:r>
    </w:p>
    <w:p w:rsidR="00753A52" w:rsidRPr="00753A52" w:rsidRDefault="00753A52" w:rsidP="00753A52">
      <w:pPr>
        <w:widowControl w:val="0"/>
        <w:autoSpaceDE w:val="0"/>
        <w:autoSpaceDN w:val="0"/>
        <w:adjustRightInd w:val="0"/>
        <w:spacing w:line="360" w:lineRule="auto"/>
        <w:ind w:left="640" w:hanging="640"/>
        <w:rPr>
          <w:rFonts w:ascii="Times New Roman" w:hAnsi="Times New Roman" w:cs="Times New Roman"/>
          <w:noProof/>
          <w:sz w:val="24"/>
          <w:szCs w:val="24"/>
        </w:rPr>
      </w:pPr>
      <w:r w:rsidRPr="00753A52">
        <w:rPr>
          <w:rFonts w:ascii="Times New Roman" w:hAnsi="Times New Roman" w:cs="Times New Roman"/>
          <w:noProof/>
          <w:sz w:val="24"/>
          <w:szCs w:val="24"/>
        </w:rPr>
        <w:t xml:space="preserve">10. </w:t>
      </w:r>
      <w:r w:rsidRPr="00753A52">
        <w:rPr>
          <w:rFonts w:ascii="Times New Roman" w:hAnsi="Times New Roman" w:cs="Times New Roman"/>
          <w:noProof/>
          <w:sz w:val="24"/>
          <w:szCs w:val="24"/>
        </w:rPr>
        <w:tab/>
        <w:t>Ye J, Betrán AP, Guerrero Vela M, Souza JP, Zhang J. Searching for the Optimal Rate of Medically Necessary Cesarean Delivery. Birth [Internet]. 2014 Sep [cited 2017 Feb 27];41(3):237–44. Available from: http://doi.wiley.com/10.1111/birt.12104</w:t>
      </w:r>
    </w:p>
    <w:p w:rsidR="00753A52" w:rsidRPr="00753A52" w:rsidRDefault="00753A52" w:rsidP="00753A52">
      <w:pPr>
        <w:widowControl w:val="0"/>
        <w:autoSpaceDE w:val="0"/>
        <w:autoSpaceDN w:val="0"/>
        <w:adjustRightInd w:val="0"/>
        <w:spacing w:line="360" w:lineRule="auto"/>
        <w:ind w:left="640" w:hanging="640"/>
        <w:rPr>
          <w:rFonts w:ascii="Times New Roman" w:hAnsi="Times New Roman" w:cs="Times New Roman"/>
          <w:noProof/>
          <w:sz w:val="24"/>
        </w:rPr>
      </w:pPr>
      <w:r w:rsidRPr="00753A52">
        <w:rPr>
          <w:rFonts w:ascii="Times New Roman" w:hAnsi="Times New Roman" w:cs="Times New Roman"/>
          <w:noProof/>
          <w:sz w:val="24"/>
          <w:szCs w:val="24"/>
        </w:rPr>
        <w:t xml:space="preserve">11. </w:t>
      </w:r>
      <w:r w:rsidRPr="00753A52">
        <w:rPr>
          <w:rFonts w:ascii="Times New Roman" w:hAnsi="Times New Roman" w:cs="Times New Roman"/>
          <w:noProof/>
          <w:sz w:val="24"/>
          <w:szCs w:val="24"/>
        </w:rPr>
        <w:tab/>
        <w:t xml:space="preserve">Robson MS, Scudamore IW, Walsh SM. Using the medical audit cycle to reduce cesarean section rates. Am J Obstet Gynecol. 1996;174(1):199–205. </w:t>
      </w:r>
    </w:p>
    <w:p w:rsidR="004537C2" w:rsidRPr="006405B3" w:rsidRDefault="006405B3" w:rsidP="006405B3">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rsidR="001E27B2" w:rsidRPr="006405B3" w:rsidRDefault="001E27B2" w:rsidP="006405B3">
      <w:pPr>
        <w:spacing w:line="360" w:lineRule="auto"/>
        <w:jc w:val="both"/>
        <w:rPr>
          <w:rFonts w:ascii="Times New Roman" w:hAnsi="Times New Roman" w:cs="Times New Roman"/>
          <w:sz w:val="24"/>
          <w:szCs w:val="24"/>
        </w:rPr>
      </w:pPr>
    </w:p>
    <w:sectPr w:rsidR="001E27B2" w:rsidRPr="00640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70277"/>
    <w:multiLevelType w:val="hybridMultilevel"/>
    <w:tmpl w:val="734A56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C5B"/>
    <w:rsid w:val="00074DA5"/>
    <w:rsid w:val="001B2C5B"/>
    <w:rsid w:val="001B39D8"/>
    <w:rsid w:val="001E27B2"/>
    <w:rsid w:val="002208EB"/>
    <w:rsid w:val="00286A14"/>
    <w:rsid w:val="00306476"/>
    <w:rsid w:val="00310755"/>
    <w:rsid w:val="003A2AE3"/>
    <w:rsid w:val="003B441D"/>
    <w:rsid w:val="003E1563"/>
    <w:rsid w:val="00401171"/>
    <w:rsid w:val="00436A85"/>
    <w:rsid w:val="004537C2"/>
    <w:rsid w:val="00491FD0"/>
    <w:rsid w:val="004C0FF9"/>
    <w:rsid w:val="004E1939"/>
    <w:rsid w:val="0053745D"/>
    <w:rsid w:val="005511D9"/>
    <w:rsid w:val="005F2CA1"/>
    <w:rsid w:val="006405B3"/>
    <w:rsid w:val="006645CC"/>
    <w:rsid w:val="006A466F"/>
    <w:rsid w:val="006D44D1"/>
    <w:rsid w:val="00753A52"/>
    <w:rsid w:val="007A156D"/>
    <w:rsid w:val="008457C5"/>
    <w:rsid w:val="008824C9"/>
    <w:rsid w:val="008E28AD"/>
    <w:rsid w:val="008F3F91"/>
    <w:rsid w:val="009745EA"/>
    <w:rsid w:val="009808BD"/>
    <w:rsid w:val="009C4D31"/>
    <w:rsid w:val="009D4D8D"/>
    <w:rsid w:val="009F4E9E"/>
    <w:rsid w:val="00A1008E"/>
    <w:rsid w:val="00A111D1"/>
    <w:rsid w:val="00A4661A"/>
    <w:rsid w:val="00A95858"/>
    <w:rsid w:val="00B073B7"/>
    <w:rsid w:val="00B42722"/>
    <w:rsid w:val="00C076E7"/>
    <w:rsid w:val="00C97B78"/>
    <w:rsid w:val="00CE76CD"/>
    <w:rsid w:val="00D5115D"/>
    <w:rsid w:val="00D70425"/>
    <w:rsid w:val="00D803F4"/>
    <w:rsid w:val="00D92F35"/>
    <w:rsid w:val="00DB3BC6"/>
    <w:rsid w:val="00DD01A6"/>
    <w:rsid w:val="00DE2869"/>
    <w:rsid w:val="00F275FD"/>
    <w:rsid w:val="00FD4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1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764236">
      <w:bodyDiv w:val="1"/>
      <w:marLeft w:val="0"/>
      <w:marRight w:val="0"/>
      <w:marTop w:val="0"/>
      <w:marBottom w:val="0"/>
      <w:divBdr>
        <w:top w:val="none" w:sz="0" w:space="0" w:color="auto"/>
        <w:left w:val="none" w:sz="0" w:space="0" w:color="auto"/>
        <w:bottom w:val="none" w:sz="0" w:space="0" w:color="auto"/>
        <w:right w:val="none" w:sz="0" w:space="0" w:color="auto"/>
      </w:divBdr>
      <w:divsChild>
        <w:div w:id="491608358">
          <w:marLeft w:val="0"/>
          <w:marRight w:val="0"/>
          <w:marTop w:val="0"/>
          <w:marBottom w:val="0"/>
          <w:divBdr>
            <w:top w:val="none" w:sz="0" w:space="0" w:color="auto"/>
            <w:left w:val="none" w:sz="0" w:space="0" w:color="auto"/>
            <w:bottom w:val="none" w:sz="0" w:space="0" w:color="auto"/>
            <w:right w:val="none" w:sz="0" w:space="0" w:color="auto"/>
          </w:divBdr>
        </w:div>
      </w:divsChild>
    </w:div>
    <w:div w:id="1401904669">
      <w:bodyDiv w:val="1"/>
      <w:marLeft w:val="0"/>
      <w:marRight w:val="0"/>
      <w:marTop w:val="0"/>
      <w:marBottom w:val="0"/>
      <w:divBdr>
        <w:top w:val="none" w:sz="0" w:space="0" w:color="auto"/>
        <w:left w:val="none" w:sz="0" w:space="0" w:color="auto"/>
        <w:bottom w:val="none" w:sz="0" w:space="0" w:color="auto"/>
        <w:right w:val="none" w:sz="0" w:space="0" w:color="auto"/>
      </w:divBdr>
      <w:divsChild>
        <w:div w:id="2089573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E4774-129E-4859-BD0F-BC708539A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5281</Words>
  <Characters>30108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saraskathiresan</dc:creator>
  <cp:lastModifiedBy>Admin</cp:lastModifiedBy>
  <cp:revision>2</cp:revision>
  <dcterms:created xsi:type="dcterms:W3CDTF">2017-06-18T11:32:00Z</dcterms:created>
  <dcterms:modified xsi:type="dcterms:W3CDTF">2017-06-18T11:32:00Z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jshreek@gmail.com@www.mendeley.com</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