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CF" w:rsidRDefault="009D419C">
      <w:bookmarkStart w:id="0" w:name="_GoBack"/>
      <w:bookmarkEnd w:id="0"/>
      <w:r w:rsidRPr="000D58CF">
        <w:rPr>
          <w:b/>
          <w:bCs/>
        </w:rPr>
        <w:t xml:space="preserve"> Review </w:t>
      </w:r>
      <w:r w:rsidR="000D58CF" w:rsidRPr="000D58CF">
        <w:rPr>
          <w:b/>
          <w:bCs/>
        </w:rPr>
        <w:t xml:space="preserve"> </w:t>
      </w:r>
      <w:r w:rsidRPr="000D58CF">
        <w:rPr>
          <w:b/>
          <w:bCs/>
        </w:rPr>
        <w:t xml:space="preserve"> of article</w:t>
      </w:r>
    </w:p>
    <w:p w:rsidR="00390F0E" w:rsidRPr="000D58CF" w:rsidRDefault="00A8288E">
      <w:pPr>
        <w:rPr>
          <w:b/>
          <w:bCs/>
        </w:rPr>
      </w:pPr>
      <w:r w:rsidRPr="000D58CF">
        <w:rPr>
          <w:b/>
          <w:bCs/>
        </w:rPr>
        <w:t>Teaching Reproductive Ethics to Medical Tr</w:t>
      </w:r>
      <w:r w:rsidR="00ED3A8C" w:rsidRPr="000D58CF">
        <w:rPr>
          <w:b/>
          <w:bCs/>
        </w:rPr>
        <w:t>a</w:t>
      </w:r>
      <w:r w:rsidRPr="000D58CF">
        <w:rPr>
          <w:b/>
          <w:bCs/>
        </w:rPr>
        <w:t>inees:  What, how and when?</w:t>
      </w:r>
    </w:p>
    <w:p w:rsidR="000D58CF" w:rsidRPr="000D58CF" w:rsidRDefault="000D58CF">
      <w:pPr>
        <w:rPr>
          <w:b/>
          <w:bCs/>
        </w:rPr>
      </w:pPr>
    </w:p>
    <w:p w:rsidR="000D58CF" w:rsidRPr="009B3296" w:rsidRDefault="000D58CF" w:rsidP="009B3296">
      <w:pPr>
        <w:pStyle w:val="ListParagraph"/>
        <w:numPr>
          <w:ilvl w:val="0"/>
          <w:numId w:val="2"/>
        </w:numPr>
        <w:rPr>
          <w:b/>
          <w:bCs/>
        </w:rPr>
      </w:pPr>
      <w:r w:rsidRPr="009B3296">
        <w:rPr>
          <w:b/>
          <w:bCs/>
        </w:rPr>
        <w:t xml:space="preserve">Importance of the paper </w:t>
      </w:r>
      <w:r w:rsidR="009B3296">
        <w:rPr>
          <w:b/>
          <w:bCs/>
        </w:rPr>
        <w:t>.</w:t>
      </w:r>
      <w:r w:rsidRPr="000D58CF">
        <w:t>The paper</w:t>
      </w:r>
      <w:r>
        <w:t xml:space="preserve"> addre</w:t>
      </w:r>
      <w:r w:rsidR="0063727B">
        <w:t xml:space="preserve">sses an issue of relevance to </w:t>
      </w:r>
      <w:r>
        <w:t xml:space="preserve"> the field of medical ethics in India.</w:t>
      </w:r>
    </w:p>
    <w:p w:rsidR="000D58CF" w:rsidRDefault="009B3296" w:rsidP="009B3296">
      <w:pPr>
        <w:pStyle w:val="ListParagraph"/>
        <w:ind w:left="1080"/>
      </w:pPr>
      <w:r>
        <w:t xml:space="preserve"> </w:t>
      </w:r>
      <w:r w:rsidR="000D58CF">
        <w:t xml:space="preserve">The issue is discussed in the context of ethical </w:t>
      </w:r>
      <w:r>
        <w:t>prac</w:t>
      </w:r>
      <w:r w:rsidR="000D58CF">
        <w:t xml:space="preserve">tice </w:t>
      </w:r>
      <w:r>
        <w:t>in India</w:t>
      </w:r>
      <w:r w:rsidR="0063727B">
        <w:t>.</w:t>
      </w:r>
    </w:p>
    <w:p w:rsidR="009B3296" w:rsidRDefault="0063727B" w:rsidP="009B3296">
      <w:pPr>
        <w:pStyle w:val="ListParagraph"/>
        <w:ind w:left="1080"/>
      </w:pPr>
      <w:r>
        <w:t>Will</w:t>
      </w:r>
      <w:r w:rsidR="009B3296">
        <w:t xml:space="preserve"> influence practice</w:t>
      </w:r>
      <w:r w:rsidR="00377991">
        <w:t xml:space="preserve"> </w:t>
      </w:r>
    </w:p>
    <w:p w:rsidR="009B3296" w:rsidRDefault="009B3296" w:rsidP="009B3296">
      <w:pPr>
        <w:pStyle w:val="ListParagraph"/>
        <w:ind w:left="1080"/>
      </w:pPr>
      <w:r>
        <w:t>It is not too specialized for the journal</w:t>
      </w:r>
    </w:p>
    <w:p w:rsidR="009B3296" w:rsidRDefault="009B3296" w:rsidP="009B3296">
      <w:pPr>
        <w:pStyle w:val="ListParagraph"/>
        <w:ind w:left="1080"/>
      </w:pPr>
    </w:p>
    <w:p w:rsidR="009B3296" w:rsidRPr="009B3296" w:rsidRDefault="009B3296" w:rsidP="009B3296">
      <w:pPr>
        <w:pStyle w:val="ListParagraph"/>
        <w:numPr>
          <w:ilvl w:val="0"/>
          <w:numId w:val="2"/>
        </w:numPr>
        <w:rPr>
          <w:b/>
          <w:bCs/>
        </w:rPr>
      </w:pPr>
      <w:r w:rsidRPr="009B3296">
        <w:rPr>
          <w:b/>
          <w:bCs/>
        </w:rPr>
        <w:t>Originality</w:t>
      </w:r>
      <w:r>
        <w:rPr>
          <w:b/>
          <w:bCs/>
        </w:rPr>
        <w:t xml:space="preserve">  </w:t>
      </w:r>
      <w:r>
        <w:t xml:space="preserve"> This is not an original paper. The information is not new. Does not answer clearly the questions raised in the title.</w:t>
      </w:r>
    </w:p>
    <w:p w:rsidR="009B3296" w:rsidRPr="00DF2239" w:rsidRDefault="00DF2239" w:rsidP="009B32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Introduction </w:t>
      </w:r>
      <w:r>
        <w:t>does not specify/clarify the reasons for writing this paper.</w:t>
      </w:r>
    </w:p>
    <w:p w:rsidR="00DF2239" w:rsidRPr="008D0B89" w:rsidRDefault="008D0B89" w:rsidP="009B32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</w:t>
      </w:r>
      <w:r w:rsidRPr="008D0B89">
        <w:t xml:space="preserve">he author </w:t>
      </w:r>
      <w:r>
        <w:t xml:space="preserve">  mentions about training undergraduates and   postgraduates in this paper. The approach cannot be the same for both.</w:t>
      </w:r>
    </w:p>
    <w:p w:rsidR="008D0B89" w:rsidRDefault="008D0B89" w:rsidP="009B3296">
      <w:pPr>
        <w:pStyle w:val="ListParagraph"/>
        <w:numPr>
          <w:ilvl w:val="0"/>
          <w:numId w:val="2"/>
        </w:numPr>
      </w:pPr>
      <w:r w:rsidRPr="008D0B89">
        <w:t>Yes</w:t>
      </w:r>
      <w:r>
        <w:t xml:space="preserve">, the issues are discussed </w:t>
      </w:r>
      <w:r w:rsidR="00377991">
        <w:t>i</w:t>
      </w:r>
      <w:r>
        <w:t xml:space="preserve"> n Indian co</w:t>
      </w:r>
      <w:r w:rsidR="00377991">
        <w:t>n</w:t>
      </w:r>
      <w:r>
        <w:t>text.</w:t>
      </w:r>
    </w:p>
    <w:p w:rsidR="008D0B89" w:rsidRDefault="008D0B89" w:rsidP="009B3296">
      <w:pPr>
        <w:pStyle w:val="ListParagraph"/>
        <w:numPr>
          <w:ilvl w:val="0"/>
          <w:numId w:val="2"/>
        </w:numPr>
      </w:pPr>
      <w:r>
        <w:t xml:space="preserve">This paper , the manner in which it presents\deals with issue of teaching ethics will not influence policy, </w:t>
      </w:r>
    </w:p>
    <w:p w:rsidR="0063727B" w:rsidRDefault="0063727B" w:rsidP="009B3296">
      <w:pPr>
        <w:pStyle w:val="ListParagraph"/>
        <w:numPr>
          <w:ilvl w:val="0"/>
          <w:numId w:val="2"/>
        </w:numPr>
      </w:pPr>
      <w:r>
        <w:t>It will not even help medical teachers to implement teaching of Ethics to undergraduates and postgraduates as there is no semblance to a curriculum. In fact there are a</w:t>
      </w:r>
      <w:r w:rsidR="0029534F">
        <w:t xml:space="preserve"> </w:t>
      </w:r>
      <w:r>
        <w:t xml:space="preserve">  number </w:t>
      </w:r>
      <w:r w:rsidR="0029534F">
        <w:t xml:space="preserve">of </w:t>
      </w:r>
      <w:r>
        <w:t>loose statements. Some teaching methods and aids are mentioned which is not sufficient to give a direction to ensure that students learn ethics.</w:t>
      </w:r>
    </w:p>
    <w:p w:rsidR="0063727B" w:rsidRDefault="0063727B" w:rsidP="009B3296">
      <w:pPr>
        <w:pStyle w:val="ListParagraph"/>
        <w:numPr>
          <w:ilvl w:val="0"/>
          <w:numId w:val="2"/>
        </w:numPr>
      </w:pPr>
      <w:r>
        <w:t>There is no originality in this paper. There is</w:t>
      </w:r>
      <w:r w:rsidR="0029534F">
        <w:t xml:space="preserve"> </w:t>
      </w:r>
      <w:r>
        <w:t xml:space="preserve"> no new information/comments.</w:t>
      </w:r>
      <w:r w:rsidR="0029534F">
        <w:t xml:space="preserve"> For quite a while now medical institutions have </w:t>
      </w:r>
      <w:r w:rsidR="00137530">
        <w:t>recognized</w:t>
      </w:r>
      <w:r w:rsidR="0029534F">
        <w:t xml:space="preserve"> the need to </w:t>
      </w:r>
      <w:r w:rsidR="00137530">
        <w:t>include ethics in the syllabus for medical students,</w:t>
      </w:r>
    </w:p>
    <w:p w:rsidR="0063727B" w:rsidRDefault="0063727B" w:rsidP="009B3296">
      <w:pPr>
        <w:pStyle w:val="ListParagraph"/>
        <w:numPr>
          <w:ilvl w:val="0"/>
          <w:numId w:val="2"/>
        </w:numPr>
      </w:pPr>
      <w:r>
        <w:t>Conclusions: very vague</w:t>
      </w:r>
    </w:p>
    <w:p w:rsidR="0063727B" w:rsidRDefault="00377991" w:rsidP="009B3296">
      <w:pPr>
        <w:pStyle w:val="ListParagraph"/>
        <w:numPr>
          <w:ilvl w:val="0"/>
          <w:numId w:val="2"/>
        </w:numPr>
      </w:pPr>
      <w:r>
        <w:t xml:space="preserve">There are some  omissions </w:t>
      </w:r>
    </w:p>
    <w:p w:rsidR="00377991" w:rsidRPr="008D0B89" w:rsidRDefault="00377991" w:rsidP="00377991">
      <w:pPr>
        <w:pStyle w:val="ListParagraph"/>
        <w:ind w:left="1080"/>
      </w:pPr>
      <w:r>
        <w:t xml:space="preserve">This paper cannot be recommended for publication. </w:t>
      </w:r>
    </w:p>
    <w:p w:rsidR="009B3296" w:rsidRDefault="009B3296" w:rsidP="009B3296">
      <w:pPr>
        <w:pStyle w:val="ListParagraph"/>
        <w:ind w:left="1080"/>
      </w:pPr>
    </w:p>
    <w:p w:rsidR="000D58CF" w:rsidRDefault="000D58CF" w:rsidP="000D58CF">
      <w:pPr>
        <w:pStyle w:val="ListParagraph"/>
        <w:ind w:left="1080"/>
      </w:pPr>
    </w:p>
    <w:p w:rsidR="000D58CF" w:rsidRDefault="000D58CF" w:rsidP="000D58CF">
      <w:pPr>
        <w:pStyle w:val="ListParagraph"/>
        <w:ind w:left="1080"/>
      </w:pPr>
    </w:p>
    <w:p w:rsidR="000D58CF" w:rsidRPr="000D58CF" w:rsidRDefault="000D58CF" w:rsidP="000D58CF">
      <w:pPr>
        <w:pStyle w:val="ListParagraph"/>
        <w:ind w:left="1080"/>
      </w:pPr>
    </w:p>
    <w:p w:rsidR="000D58CF" w:rsidRDefault="000D58CF" w:rsidP="000D58CF">
      <w:pPr>
        <w:pStyle w:val="ListParagraph"/>
        <w:ind w:left="1080"/>
        <w:rPr>
          <w:b/>
          <w:bCs/>
        </w:rPr>
      </w:pPr>
    </w:p>
    <w:p w:rsidR="000D58CF" w:rsidRPr="000D58CF" w:rsidRDefault="000D58CF" w:rsidP="000D58CF">
      <w:pPr>
        <w:pStyle w:val="ListParagraph"/>
        <w:rPr>
          <w:b/>
          <w:bCs/>
        </w:rPr>
      </w:pPr>
    </w:p>
    <w:sectPr w:rsidR="000D58CF" w:rsidRPr="000D58CF" w:rsidSect="00B5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8D2"/>
    <w:multiLevelType w:val="multilevel"/>
    <w:tmpl w:val="0FCC7E9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15C3F"/>
    <w:multiLevelType w:val="hybridMultilevel"/>
    <w:tmpl w:val="27DE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732D3"/>
    <w:multiLevelType w:val="hybridMultilevel"/>
    <w:tmpl w:val="5E78BE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BA483A"/>
    <w:multiLevelType w:val="multilevel"/>
    <w:tmpl w:val="71C86618"/>
    <w:lvl w:ilvl="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56376E"/>
    <w:multiLevelType w:val="hybridMultilevel"/>
    <w:tmpl w:val="F4E0E6C8"/>
    <w:lvl w:ilvl="0" w:tplc="750A8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6973E6"/>
    <w:multiLevelType w:val="hybridMultilevel"/>
    <w:tmpl w:val="2FEAAE6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8E"/>
    <w:rsid w:val="00096F3B"/>
    <w:rsid w:val="000D58CF"/>
    <w:rsid w:val="00137530"/>
    <w:rsid w:val="0029534F"/>
    <w:rsid w:val="002A51FD"/>
    <w:rsid w:val="00377991"/>
    <w:rsid w:val="003E3BDB"/>
    <w:rsid w:val="005B417A"/>
    <w:rsid w:val="0063727B"/>
    <w:rsid w:val="006671F6"/>
    <w:rsid w:val="00685862"/>
    <w:rsid w:val="008D0B89"/>
    <w:rsid w:val="009B3296"/>
    <w:rsid w:val="009D419C"/>
    <w:rsid w:val="00A8288E"/>
    <w:rsid w:val="00B53EE8"/>
    <w:rsid w:val="00DC1E9B"/>
    <w:rsid w:val="00DF2239"/>
    <w:rsid w:val="00E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.pk ooikijpijoj</dc:creator>
  <cp:lastModifiedBy>Admin</cp:lastModifiedBy>
  <cp:revision>2</cp:revision>
  <dcterms:created xsi:type="dcterms:W3CDTF">2017-11-01T05:49:00Z</dcterms:created>
  <dcterms:modified xsi:type="dcterms:W3CDTF">2017-11-01T05:49:00Z</dcterms:modified>
</cp:coreProperties>
</file>