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FFC" w:rsidRDefault="00840FFC" w:rsidP="000E74B1">
      <w:pPr>
        <w:bidi/>
        <w:jc w:val="right"/>
        <w:rPr>
          <w:rFonts w:cs="B Zar"/>
          <w:sz w:val="28"/>
          <w:szCs w:val="28"/>
          <w:lang w:bidi="fa-IR"/>
        </w:rPr>
      </w:pPr>
      <w:bookmarkStart w:id="0" w:name="_GoBack"/>
      <w:bookmarkEnd w:id="0"/>
    </w:p>
    <w:p w:rsidR="000930B8" w:rsidRDefault="000E74B1" w:rsidP="00840FFC">
      <w:pPr>
        <w:bidi/>
        <w:jc w:val="right"/>
        <w:rPr>
          <w:rFonts w:cs="B Zar"/>
          <w:sz w:val="28"/>
          <w:szCs w:val="28"/>
          <w:lang w:bidi="fa-IR"/>
        </w:rPr>
      </w:pPr>
      <w:r>
        <w:rPr>
          <w:rFonts w:cs="B Zar"/>
          <w:sz w:val="28"/>
          <w:szCs w:val="28"/>
          <w:lang w:bidi="fa-IR"/>
        </w:rPr>
        <w:t>Response to reviewers</w:t>
      </w:r>
    </w:p>
    <w:p w:rsidR="00840FFC" w:rsidRPr="00840FFC" w:rsidRDefault="00840FFC" w:rsidP="00840FFC">
      <w:pPr>
        <w:spacing w:after="0" w:line="360" w:lineRule="auto"/>
        <w:rPr>
          <w:rFonts w:asciiTheme="majorBidi" w:hAnsiTheme="majorBidi" w:cstheme="majorBidi"/>
          <w:b/>
          <w:bCs/>
          <w:sz w:val="28"/>
          <w:szCs w:val="28"/>
          <w:lang w:bidi="fa-IR"/>
        </w:rPr>
      </w:pPr>
      <w:r w:rsidRPr="00840FFC">
        <w:rPr>
          <w:rFonts w:asciiTheme="majorBidi" w:hAnsiTheme="majorBidi" w:cstheme="majorBidi"/>
          <w:b/>
          <w:bCs/>
          <w:sz w:val="28"/>
          <w:szCs w:val="28"/>
          <w:lang w:bidi="fa-IR"/>
        </w:rPr>
        <w:t>Dear Editor in Chief of the I</w:t>
      </w:r>
      <w:r w:rsidRPr="00840FFC">
        <w:rPr>
          <w:rFonts w:asciiTheme="majorBidi" w:hAnsiTheme="majorBidi" w:cstheme="majorBidi"/>
          <w:b/>
          <w:bCs/>
          <w:i/>
          <w:iCs/>
          <w:color w:val="000000"/>
          <w:sz w:val="28"/>
          <w:szCs w:val="28"/>
        </w:rPr>
        <w:t>ndian Journal of Medical Ethics</w:t>
      </w:r>
      <w:r w:rsidRPr="00840FFC">
        <w:rPr>
          <w:rFonts w:asciiTheme="majorBidi" w:hAnsiTheme="majorBidi" w:cstheme="majorBidi"/>
          <w:b/>
          <w:bCs/>
          <w:color w:val="000000"/>
          <w:sz w:val="28"/>
          <w:szCs w:val="28"/>
        </w:rPr>
        <w:t> (IJME) </w:t>
      </w:r>
    </w:p>
    <w:p w:rsidR="00840FFC" w:rsidRDefault="00840FFC" w:rsidP="00840FFC">
      <w:pPr>
        <w:bidi/>
        <w:jc w:val="right"/>
        <w:rPr>
          <w:rFonts w:cs="B Zar"/>
          <w:sz w:val="28"/>
          <w:szCs w:val="28"/>
          <w:lang w:bidi="fa-IR"/>
        </w:rPr>
      </w:pPr>
    </w:p>
    <w:p w:rsidR="00840FFC" w:rsidRPr="00D873AD" w:rsidRDefault="00840FFC" w:rsidP="00840FFC">
      <w:pPr>
        <w:spacing w:before="120" w:after="120" w:line="480" w:lineRule="auto"/>
        <w:jc w:val="both"/>
        <w:rPr>
          <w:rFonts w:ascii="Times New Roman" w:hAnsi="Times New Roman" w:cs="Times New Roman"/>
          <w:sz w:val="28"/>
          <w:szCs w:val="28"/>
          <w:lang w:bidi="fa-IR"/>
        </w:rPr>
      </w:pPr>
      <w:r w:rsidRPr="0027467E">
        <w:rPr>
          <w:rFonts w:ascii="Times New Roman" w:hAnsi="Times New Roman" w:cs="Times New Roman"/>
          <w:sz w:val="24"/>
          <w:szCs w:val="24"/>
          <w:lang w:bidi="fa-IR"/>
        </w:rPr>
        <w:t xml:space="preserve">We would like to gratefully thank you for giving valuable comments on our manuscript. Your comments helped us improve the quality of the manuscripts. </w:t>
      </w:r>
    </w:p>
    <w:p w:rsidR="00840FFC" w:rsidRDefault="00840FFC" w:rsidP="00840FFC">
      <w:pPr>
        <w:spacing w:after="0" w:line="360" w:lineRule="auto"/>
        <w:jc w:val="both"/>
        <w:rPr>
          <w:rFonts w:cs="B Zar"/>
          <w:sz w:val="28"/>
          <w:szCs w:val="28"/>
          <w:lang w:bidi="fa-IR"/>
        </w:rPr>
      </w:pPr>
      <w:r w:rsidRPr="00D873AD">
        <w:rPr>
          <w:rFonts w:ascii="Times New Roman" w:hAnsi="Times New Roman" w:cs="Times New Roman"/>
          <w:sz w:val="28"/>
          <w:szCs w:val="28"/>
          <w:lang w:bidi="fa-IR"/>
        </w:rPr>
        <w:t>Moreover, in what follows, we provide a detailed description about the revisions:</w:t>
      </w:r>
    </w:p>
    <w:p w:rsidR="00840FFC" w:rsidRDefault="00840FFC" w:rsidP="00840FFC">
      <w:pPr>
        <w:bidi/>
        <w:jc w:val="right"/>
        <w:rPr>
          <w:rFonts w:cs="B Zar"/>
          <w:sz w:val="28"/>
          <w:szCs w:val="28"/>
          <w:lang w:bidi="fa-IR"/>
        </w:rPr>
      </w:pPr>
    </w:p>
    <w:p w:rsidR="000E74B1" w:rsidRDefault="000E74B1" w:rsidP="000E74B1">
      <w:pPr>
        <w:rPr>
          <w:rFonts w:cs="B Zar"/>
          <w:sz w:val="28"/>
          <w:szCs w:val="28"/>
          <w:rtl/>
          <w:lang w:bidi="fa-IR"/>
        </w:rPr>
      </w:pPr>
      <w:r>
        <w:rPr>
          <w:rFonts w:cs="B Zar"/>
          <w:sz w:val="28"/>
          <w:szCs w:val="28"/>
          <w:lang w:bidi="fa-IR"/>
        </w:rPr>
        <w:t>Reviewer B:</w:t>
      </w:r>
    </w:p>
    <w:p w:rsidR="00741B01" w:rsidRPr="00601A19" w:rsidRDefault="00741B01" w:rsidP="00741B01">
      <w:pPr>
        <w:rPr>
          <w:rFonts w:ascii="Times New Roman" w:eastAsia="Times New Roman" w:hAnsi="Times New Roman" w:cs="Times New Roman"/>
          <w:sz w:val="24"/>
          <w:szCs w:val="24"/>
        </w:rPr>
      </w:pPr>
      <w:r w:rsidRPr="00601A19">
        <w:rPr>
          <w:rFonts w:ascii="Times New Roman" w:eastAsia="Times New Roman" w:hAnsi="Times New Roman" w:cs="Times New Roman"/>
          <w:sz w:val="24"/>
          <w:szCs w:val="24"/>
        </w:rPr>
        <w:t>1.</w:t>
      </w:r>
      <w:r w:rsidR="00C07051" w:rsidRPr="00601A19">
        <w:rPr>
          <w:rFonts w:ascii="Times New Roman" w:eastAsia="Times New Roman" w:hAnsi="Times New Roman" w:cs="Times New Roman" w:hint="cs"/>
          <w:sz w:val="24"/>
          <w:szCs w:val="24"/>
          <w:rtl/>
        </w:rPr>
        <w:t xml:space="preserve"> </w:t>
      </w:r>
      <w:r w:rsidRPr="00601A19">
        <w:rPr>
          <w:rFonts w:ascii="Times New Roman" w:eastAsia="Times New Roman" w:hAnsi="Times New Roman" w:cs="Times New Roman"/>
          <w:sz w:val="24"/>
          <w:szCs w:val="24"/>
        </w:rPr>
        <w:t xml:space="preserve">Title is ambiguous: The Nurse’s Role in Decision Making in </w:t>
      </w:r>
      <w:r w:rsidRPr="00601A19">
        <w:rPr>
          <w:rFonts w:ascii="Times New Roman" w:eastAsia="Times New Roman" w:hAnsi="Times New Roman" w:cs="Times New Roman"/>
          <w:b/>
          <w:bCs/>
          <w:sz w:val="24"/>
          <w:szCs w:val="24"/>
        </w:rPr>
        <w:t>Transplanted (delete)</w:t>
      </w:r>
      <w:r w:rsidRPr="00601A19">
        <w:rPr>
          <w:rFonts w:ascii="Times New Roman" w:eastAsia="Times New Roman" w:hAnsi="Times New Roman" w:cs="Times New Roman"/>
          <w:sz w:val="24"/>
          <w:szCs w:val="24"/>
        </w:rPr>
        <w:t xml:space="preserve"> Kidney Donation </w:t>
      </w:r>
      <w:r w:rsidRPr="00601A19">
        <w:rPr>
          <w:rFonts w:ascii="Times New Roman" w:eastAsia="Times New Roman" w:hAnsi="Times New Roman" w:cs="Times New Roman"/>
          <w:b/>
          <w:bCs/>
          <w:sz w:val="24"/>
          <w:szCs w:val="24"/>
        </w:rPr>
        <w:t>and transplantation</w:t>
      </w:r>
      <w:r w:rsidRPr="00601A19">
        <w:rPr>
          <w:rFonts w:ascii="Times New Roman" w:eastAsia="Times New Roman" w:hAnsi="Times New Roman" w:cs="Times New Roman"/>
          <w:sz w:val="24"/>
          <w:szCs w:val="24"/>
        </w:rPr>
        <w:t xml:space="preserve"> </w:t>
      </w:r>
      <w:r w:rsidRPr="00601A19">
        <w:rPr>
          <w:rFonts w:ascii="Times New Roman" w:eastAsia="Times New Roman" w:hAnsi="Times New Roman" w:cs="Times New Roman"/>
          <w:b/>
          <w:bCs/>
          <w:sz w:val="24"/>
          <w:szCs w:val="24"/>
        </w:rPr>
        <w:t xml:space="preserve">(add) </w:t>
      </w:r>
      <w:r w:rsidRPr="00601A19">
        <w:rPr>
          <w:rFonts w:ascii="Times New Roman" w:eastAsia="Times New Roman" w:hAnsi="Times New Roman" w:cs="Times New Roman"/>
          <w:sz w:val="24"/>
          <w:szCs w:val="24"/>
        </w:rPr>
        <w:t>– a qualitative research</w:t>
      </w:r>
    </w:p>
    <w:p w:rsidR="00741B01" w:rsidRDefault="006C2187" w:rsidP="00741B01">
      <w:pPr>
        <w:rPr>
          <w:rFonts w:cs="B Zar"/>
          <w:sz w:val="28"/>
          <w:szCs w:val="28"/>
          <w:rtl/>
          <w:lang w:bidi="fa-IR"/>
        </w:rPr>
      </w:pPr>
      <w:r w:rsidRPr="006C2187">
        <w:rPr>
          <w:rFonts w:cs="B Zar"/>
          <w:color w:val="FF0000"/>
          <w:sz w:val="28"/>
          <w:szCs w:val="28"/>
          <w:lang w:bidi="fa-IR"/>
        </w:rPr>
        <w:t>Title was edited as follow</w:t>
      </w:r>
      <w:r>
        <w:rPr>
          <w:rFonts w:cs="B Zar"/>
          <w:sz w:val="28"/>
          <w:szCs w:val="28"/>
          <w:lang w:bidi="fa-IR"/>
        </w:rPr>
        <w:t>:</w:t>
      </w:r>
    </w:p>
    <w:p w:rsidR="00C07051" w:rsidRPr="00601A19" w:rsidRDefault="00C07051" w:rsidP="00C07051">
      <w:pPr>
        <w:jc w:val="center"/>
        <w:rPr>
          <w:rFonts w:ascii="Times New Roman" w:hAnsi="Times New Roman" w:cs="Times New Roman"/>
          <w:b/>
          <w:bCs/>
          <w:color w:val="FF0000"/>
          <w:sz w:val="28"/>
          <w:szCs w:val="28"/>
          <w:rtl/>
        </w:rPr>
      </w:pPr>
      <w:r w:rsidRPr="00601A19">
        <w:rPr>
          <w:rFonts w:ascii="Times New Roman" w:hAnsi="Times New Roman" w:cs="Times New Roman"/>
          <w:b/>
          <w:bCs/>
          <w:color w:val="FF0000"/>
          <w:sz w:val="28"/>
          <w:szCs w:val="28"/>
        </w:rPr>
        <w:t xml:space="preserve">The Nurse's Role in Decision Making in kidney Donation and transplantation: A qualitative research </w:t>
      </w:r>
    </w:p>
    <w:p w:rsidR="00C07051" w:rsidRPr="00601A19" w:rsidRDefault="00C07051" w:rsidP="00C07051">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hAnsi="Times New Roman" w:cs="Times New Roman"/>
          <w:b/>
          <w:bCs/>
          <w:sz w:val="28"/>
          <w:szCs w:val="28"/>
        </w:rPr>
        <w:t>2</w:t>
      </w:r>
      <w:r w:rsidRPr="00601A19">
        <w:rPr>
          <w:rFonts w:ascii="Times New Roman" w:hAnsi="Times New Roman" w:cs="Times New Roman"/>
          <w:b/>
          <w:bCs/>
          <w:color w:val="000000" w:themeColor="text1"/>
          <w:sz w:val="28"/>
          <w:szCs w:val="28"/>
        </w:rPr>
        <w:t xml:space="preserve">. </w:t>
      </w:r>
      <w:r w:rsidRPr="00601A19">
        <w:rPr>
          <w:rFonts w:ascii="Times New Roman" w:eastAsia="Times New Roman" w:hAnsi="Times New Roman" w:cs="Times New Roman"/>
          <w:color w:val="000000" w:themeColor="text1"/>
          <w:sz w:val="24"/>
          <w:szCs w:val="24"/>
        </w:rPr>
        <w:t>Introduction – Some of the statements and references in this section are superfluous and/or incorrect. Given below are some examples -</w:t>
      </w:r>
    </w:p>
    <w:p w:rsidR="00C07051" w:rsidRPr="00601A19" w:rsidRDefault="00C07051" w:rsidP="00C07051">
      <w:pPr>
        <w:rPr>
          <w:rFonts w:ascii="Times New Roman" w:eastAsia="Times New Roman" w:hAnsi="Times New Roman" w:cs="Times New Roman"/>
          <w:b/>
          <w:bCs/>
          <w:i/>
          <w:iCs/>
          <w:color w:val="000000" w:themeColor="text1"/>
          <w:sz w:val="24"/>
          <w:szCs w:val="24"/>
        </w:rPr>
      </w:pPr>
      <w:r w:rsidRPr="00601A19">
        <w:rPr>
          <w:rFonts w:ascii="Times New Roman" w:eastAsia="Times New Roman" w:hAnsi="Times New Roman" w:cs="Times New Roman"/>
          <w:color w:val="000000" w:themeColor="text1"/>
          <w:sz w:val="24"/>
          <w:szCs w:val="24"/>
        </w:rPr>
        <w:t xml:space="preserve">a) </w:t>
      </w:r>
      <w:r w:rsidRPr="00601A19">
        <w:rPr>
          <w:rFonts w:ascii="Times New Roman" w:eastAsia="Times New Roman" w:hAnsi="Times New Roman" w:cs="Times New Roman"/>
          <w:i/>
          <w:iCs/>
          <w:color w:val="000000" w:themeColor="text1"/>
          <w:sz w:val="24"/>
          <w:szCs w:val="24"/>
        </w:rPr>
        <w:t xml:space="preserve">“The transplanted kidney donor could be dead or alive </w:t>
      </w:r>
      <w:r w:rsidRPr="00601A19">
        <w:rPr>
          <w:rFonts w:ascii="Times New Roman" w:eastAsia="Times New Roman" w:hAnsi="Times New Roman" w:cs="Times New Roman"/>
          <w:b/>
          <w:bCs/>
          <w:i/>
          <w:iCs/>
          <w:color w:val="000000" w:themeColor="text1"/>
          <w:sz w:val="24"/>
          <w:szCs w:val="24"/>
        </w:rPr>
        <w:t>(4).”- Incorrect reference</w:t>
      </w:r>
    </w:p>
    <w:p w:rsidR="00C07051" w:rsidRPr="00601A19" w:rsidRDefault="00C07051" w:rsidP="00C0705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01A19">
        <w:rPr>
          <w:rFonts w:ascii="Times New Roman" w:eastAsia="Times New Roman" w:hAnsi="Times New Roman" w:cs="Times New Roman"/>
          <w:color w:val="000000" w:themeColor="text1"/>
          <w:sz w:val="24"/>
          <w:szCs w:val="24"/>
        </w:rPr>
        <w:t xml:space="preserve">b) </w:t>
      </w:r>
      <w:r w:rsidRPr="00601A19">
        <w:rPr>
          <w:rFonts w:ascii="Times New Roman" w:eastAsia="Times New Roman" w:hAnsi="Times New Roman" w:cs="Times New Roman"/>
          <w:i/>
          <w:iCs/>
          <w:color w:val="000000" w:themeColor="text1"/>
          <w:sz w:val="24"/>
          <w:szCs w:val="24"/>
        </w:rPr>
        <w:t xml:space="preserve">“Research has shown that the survival rate and quality of life in patients with a cadaveric transplanted kidney is more than those who received a kidney from a living donor </w:t>
      </w:r>
      <w:r w:rsidRPr="00601A19">
        <w:rPr>
          <w:rFonts w:ascii="Times New Roman" w:eastAsia="Times New Roman" w:hAnsi="Times New Roman" w:cs="Times New Roman"/>
          <w:b/>
          <w:bCs/>
          <w:i/>
          <w:iCs/>
          <w:color w:val="000000" w:themeColor="text1"/>
          <w:sz w:val="24"/>
          <w:szCs w:val="24"/>
        </w:rPr>
        <w:t>(5).”- Incorrect statement.</w:t>
      </w:r>
    </w:p>
    <w:p w:rsidR="00C07051" w:rsidRPr="00601A19" w:rsidRDefault="00C07051" w:rsidP="00C0705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01A19">
        <w:rPr>
          <w:rFonts w:ascii="Times New Roman" w:eastAsia="Times New Roman" w:hAnsi="Times New Roman" w:cs="Times New Roman"/>
          <w:i/>
          <w:iCs/>
          <w:color w:val="000000" w:themeColor="text1"/>
          <w:sz w:val="24"/>
          <w:szCs w:val="24"/>
        </w:rPr>
        <w:t>The reference cited actually reads -</w:t>
      </w:r>
      <w:r w:rsidRPr="00601A19">
        <w:rPr>
          <w:rFonts w:ascii="Times New Roman" w:eastAsia="Times New Roman" w:hAnsi="Times New Roman" w:cs="Times New Roman"/>
          <w:color w:val="000000" w:themeColor="text1"/>
          <w:sz w:val="24"/>
          <w:szCs w:val="24"/>
        </w:rPr>
        <w:t xml:space="preserve"> Extensive worldwide experience with living kidney donation, the safety of unilateral nephrectomy in selected healthy living donors [</w:t>
      </w:r>
      <w:hyperlink r:id="rId5" w:anchor="b43" w:history="1">
        <w:r w:rsidRPr="00601A19">
          <w:rPr>
            <w:rFonts w:ascii="Times New Roman" w:eastAsia="Times New Roman" w:hAnsi="Times New Roman" w:cs="Times New Roman"/>
            <w:b/>
            <w:bCs/>
            <w:color w:val="000000" w:themeColor="text1"/>
            <w:sz w:val="24"/>
            <w:szCs w:val="24"/>
            <w:u w:val="single"/>
          </w:rPr>
          <w:t>43–45</w:t>
        </w:r>
      </w:hyperlink>
      <w:r w:rsidRPr="00601A19">
        <w:rPr>
          <w:rFonts w:ascii="Times New Roman" w:eastAsia="Times New Roman" w:hAnsi="Times New Roman" w:cs="Times New Roman"/>
          <w:color w:val="000000" w:themeColor="text1"/>
          <w:sz w:val="24"/>
          <w:szCs w:val="24"/>
        </w:rPr>
        <w:t xml:space="preserve">], the development of minimally invasive surgery, and the </w:t>
      </w:r>
      <w:r w:rsidRPr="00601A19">
        <w:rPr>
          <w:rFonts w:ascii="Times New Roman" w:eastAsia="Times New Roman" w:hAnsi="Times New Roman" w:cs="Times New Roman"/>
          <w:b/>
          <w:bCs/>
          <w:color w:val="000000" w:themeColor="text1"/>
          <w:sz w:val="24"/>
          <w:szCs w:val="24"/>
        </w:rPr>
        <w:t>superior results of living versus deceased donor kidney transplantation</w:t>
      </w:r>
      <w:r w:rsidRPr="00601A19">
        <w:rPr>
          <w:rFonts w:ascii="Times New Roman" w:eastAsia="Times New Roman" w:hAnsi="Times New Roman" w:cs="Times New Roman"/>
          <w:color w:val="000000" w:themeColor="text1"/>
          <w:sz w:val="24"/>
          <w:szCs w:val="24"/>
        </w:rPr>
        <w:t xml:space="preserve"> [</w:t>
      </w:r>
      <w:hyperlink r:id="rId6" w:anchor="b46" w:history="1">
        <w:r w:rsidRPr="00601A19">
          <w:rPr>
            <w:rFonts w:ascii="Times New Roman" w:eastAsia="Times New Roman" w:hAnsi="Times New Roman" w:cs="Times New Roman"/>
            <w:b/>
            <w:bCs/>
            <w:color w:val="000000" w:themeColor="text1"/>
            <w:sz w:val="24"/>
            <w:szCs w:val="24"/>
            <w:u w:val="single"/>
          </w:rPr>
          <w:t>46</w:t>
        </w:r>
      </w:hyperlink>
      <w:r w:rsidRPr="00601A19">
        <w:rPr>
          <w:rFonts w:ascii="Times New Roman" w:eastAsia="Times New Roman" w:hAnsi="Times New Roman" w:cs="Times New Roman"/>
          <w:color w:val="000000" w:themeColor="text1"/>
          <w:sz w:val="24"/>
          <w:szCs w:val="24"/>
        </w:rPr>
        <w:t>], support the further development of living donation in Belgium.</w:t>
      </w:r>
    </w:p>
    <w:p w:rsidR="00C07051" w:rsidRPr="00601A19" w:rsidRDefault="00C07051" w:rsidP="00C0705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01A19">
        <w:rPr>
          <w:rFonts w:ascii="Times New Roman" w:eastAsia="Times New Roman" w:hAnsi="Times New Roman" w:cs="Times New Roman"/>
          <w:color w:val="000000" w:themeColor="text1"/>
          <w:sz w:val="24"/>
          <w:szCs w:val="24"/>
        </w:rPr>
        <w:t xml:space="preserve">c) </w:t>
      </w:r>
      <w:r w:rsidRPr="00601A19">
        <w:rPr>
          <w:rFonts w:ascii="Times New Roman" w:eastAsia="Times New Roman" w:hAnsi="Times New Roman" w:cs="Times New Roman"/>
          <w:i/>
          <w:iCs/>
          <w:color w:val="000000" w:themeColor="text1"/>
          <w:sz w:val="24"/>
          <w:szCs w:val="24"/>
        </w:rPr>
        <w:t xml:space="preserve">“Statistics show that every month more than 3,000 people will be added to the waiting list for Kidney transplantation. From which 12 people have lost their lives in each day. Therefore, about 4270 patients waiting for Kidney transplantation lost their lives by 2014 </w:t>
      </w:r>
      <w:r w:rsidRPr="00601A19">
        <w:rPr>
          <w:rFonts w:ascii="Times New Roman" w:eastAsia="Times New Roman" w:hAnsi="Times New Roman" w:cs="Times New Roman"/>
          <w:b/>
          <w:bCs/>
          <w:i/>
          <w:iCs/>
          <w:color w:val="000000" w:themeColor="text1"/>
          <w:sz w:val="24"/>
          <w:szCs w:val="24"/>
        </w:rPr>
        <w:t>(10).”- Incorrect reference.</w:t>
      </w:r>
    </w:p>
    <w:p w:rsidR="00C07051" w:rsidRPr="00601A19" w:rsidRDefault="00C07051" w:rsidP="00C0705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01A19">
        <w:rPr>
          <w:rFonts w:ascii="Times New Roman" w:eastAsia="Times New Roman" w:hAnsi="Times New Roman" w:cs="Times New Roman"/>
          <w:color w:val="000000" w:themeColor="text1"/>
          <w:sz w:val="24"/>
          <w:szCs w:val="24"/>
        </w:rPr>
        <w:lastRenderedPageBreak/>
        <w:t xml:space="preserve">d) </w:t>
      </w:r>
      <w:r w:rsidRPr="00601A19">
        <w:rPr>
          <w:rFonts w:ascii="Times New Roman" w:eastAsia="Times New Roman" w:hAnsi="Times New Roman" w:cs="Times New Roman"/>
          <w:i/>
          <w:iCs/>
          <w:color w:val="000000" w:themeColor="text1"/>
          <w:sz w:val="24"/>
          <w:szCs w:val="24"/>
        </w:rPr>
        <w:t>Annually 2500 Kidney transplantations are performed in Iran, two-thirds of them are transplanted from living donors and recipients and one-third belong to the patients with brain death </w:t>
      </w:r>
      <w:r w:rsidRPr="00601A19">
        <w:rPr>
          <w:rFonts w:ascii="Times New Roman" w:eastAsia="Times New Roman" w:hAnsi="Times New Roman" w:cs="Times New Roman"/>
          <w:b/>
          <w:bCs/>
          <w:i/>
          <w:iCs/>
          <w:color w:val="000000" w:themeColor="text1"/>
          <w:sz w:val="24"/>
          <w:szCs w:val="24"/>
        </w:rPr>
        <w:t>(13)</w:t>
      </w:r>
      <w:r w:rsidRPr="00601A19">
        <w:rPr>
          <w:rFonts w:ascii="Times New Roman" w:eastAsia="Times New Roman" w:hAnsi="Times New Roman" w:cs="Times New Roman"/>
          <w:i/>
          <w:iCs/>
          <w:color w:val="000000" w:themeColor="text1"/>
          <w:sz w:val="24"/>
          <w:szCs w:val="24"/>
        </w:rPr>
        <w:t xml:space="preserve">. – </w:t>
      </w:r>
      <w:r w:rsidRPr="00601A19">
        <w:rPr>
          <w:rFonts w:ascii="Times New Roman" w:eastAsia="Times New Roman" w:hAnsi="Times New Roman" w:cs="Times New Roman"/>
          <w:b/>
          <w:bCs/>
          <w:i/>
          <w:iCs/>
          <w:color w:val="000000" w:themeColor="text1"/>
          <w:sz w:val="24"/>
          <w:szCs w:val="24"/>
        </w:rPr>
        <w:t>This reference (below) could not be accessed.</w:t>
      </w:r>
    </w:p>
    <w:p w:rsidR="006C2187" w:rsidRDefault="006C2187" w:rsidP="006C2187">
      <w:pPr>
        <w:rPr>
          <w:rFonts w:ascii="Times New Roman" w:hAnsi="Times New Roman" w:cs="Times New Roman"/>
          <w:b/>
          <w:bCs/>
          <w:color w:val="FF0000"/>
          <w:sz w:val="28"/>
          <w:szCs w:val="28"/>
          <w:lang w:bidi="fa-IR"/>
        </w:rPr>
      </w:pPr>
      <w:r w:rsidRPr="006C2187">
        <w:rPr>
          <w:rFonts w:ascii="Times New Roman" w:hAnsi="Times New Roman" w:cs="Times New Roman"/>
          <w:b/>
          <w:bCs/>
          <w:color w:val="FF0000"/>
          <w:sz w:val="28"/>
          <w:szCs w:val="28"/>
          <w:lang w:bidi="fa-IR"/>
        </w:rPr>
        <w:t>The introduction was re</w:t>
      </w:r>
      <w:r>
        <w:rPr>
          <w:rFonts w:ascii="Times New Roman" w:hAnsi="Times New Roman" w:cs="Times New Roman"/>
          <w:b/>
          <w:bCs/>
          <w:color w:val="FF0000"/>
          <w:sz w:val="28"/>
          <w:szCs w:val="28"/>
          <w:lang w:bidi="fa-IR"/>
        </w:rPr>
        <w:t>vised</w:t>
      </w:r>
      <w:r w:rsidRPr="006C2187">
        <w:rPr>
          <w:rFonts w:ascii="Times New Roman" w:hAnsi="Times New Roman" w:cs="Times New Roman"/>
          <w:b/>
          <w:bCs/>
          <w:color w:val="FF0000"/>
          <w:sz w:val="28"/>
          <w:szCs w:val="28"/>
          <w:lang w:bidi="fa-IR"/>
        </w:rPr>
        <w:t xml:space="preserve"> and the main contents of the introduction changed</w:t>
      </w:r>
      <w:r>
        <w:rPr>
          <w:rFonts w:ascii="Times New Roman" w:hAnsi="Times New Roman" w:cs="Times New Roman"/>
          <w:b/>
          <w:bCs/>
          <w:color w:val="FF0000"/>
          <w:sz w:val="28"/>
          <w:szCs w:val="28"/>
          <w:lang w:bidi="fa-IR"/>
        </w:rPr>
        <w:t>.</w:t>
      </w:r>
    </w:p>
    <w:p w:rsidR="00C07051" w:rsidRDefault="006C2187" w:rsidP="006C2187">
      <w:pPr>
        <w:rPr>
          <w:rFonts w:ascii="Times New Roman" w:hAnsi="Times New Roman" w:cs="Times New Roman"/>
          <w:b/>
          <w:bCs/>
          <w:sz w:val="28"/>
          <w:szCs w:val="28"/>
          <w:rtl/>
          <w:lang w:bidi="fa-IR"/>
        </w:rPr>
      </w:pPr>
      <w:r w:rsidRPr="006C2187">
        <w:rPr>
          <w:rFonts w:ascii="Times New Roman" w:hAnsi="Times New Roman" w:cs="Times New Roman"/>
          <w:b/>
          <w:bCs/>
          <w:color w:val="FF0000"/>
          <w:sz w:val="28"/>
          <w:szCs w:val="28"/>
          <w:lang w:bidi="fa-IR"/>
        </w:rPr>
        <w:t>References were also revised</w:t>
      </w:r>
      <w:r w:rsidRPr="006C2187">
        <w:rPr>
          <w:rFonts w:ascii="Times New Roman" w:hAnsi="Times New Roman" w:cs="Times New Roman"/>
          <w:b/>
          <w:bCs/>
          <w:color w:val="FF0000"/>
          <w:sz w:val="28"/>
          <w:szCs w:val="28"/>
          <w:rtl/>
          <w:lang w:bidi="fa-IR"/>
        </w:rPr>
        <w:t>.</w:t>
      </w:r>
    </w:p>
    <w:p w:rsidR="00C07051" w:rsidRDefault="00C07051" w:rsidP="00C07051">
      <w:pPr>
        <w:rPr>
          <w:rFonts w:ascii="Times New Roman" w:hAnsi="Times New Roman" w:cs="Times New Roman"/>
          <w:b/>
          <w:bCs/>
          <w:sz w:val="28"/>
          <w:szCs w:val="28"/>
          <w:rtl/>
          <w:lang w:bidi="fa-IR"/>
        </w:rPr>
      </w:pPr>
    </w:p>
    <w:p w:rsidR="00C07051" w:rsidRDefault="00C07051" w:rsidP="00C07051">
      <w:pPr>
        <w:rPr>
          <w:rFonts w:ascii="Times New Roman" w:hAnsi="Times New Roman" w:cs="Times New Roman"/>
          <w:b/>
          <w:bCs/>
          <w:sz w:val="28"/>
          <w:szCs w:val="28"/>
          <w:rtl/>
          <w:lang w:bidi="fa-IR"/>
        </w:rPr>
      </w:pPr>
    </w:p>
    <w:p w:rsidR="00C07051" w:rsidRDefault="00C07051" w:rsidP="00C07051">
      <w:pPr>
        <w:rPr>
          <w:rFonts w:ascii="Times New Roman" w:hAnsi="Times New Roman" w:cs="Times New Roman"/>
          <w:b/>
          <w:bCs/>
          <w:sz w:val="28"/>
          <w:szCs w:val="28"/>
          <w:rtl/>
          <w:lang w:bidi="fa-IR"/>
        </w:rPr>
      </w:pPr>
    </w:p>
    <w:p w:rsidR="00C07051" w:rsidRPr="004F0057" w:rsidRDefault="00C07051" w:rsidP="00C07051">
      <w:pPr>
        <w:spacing w:before="100" w:beforeAutospacing="1" w:after="100" w:afterAutospacing="1" w:line="240" w:lineRule="auto"/>
        <w:rPr>
          <w:rFonts w:ascii="Times New Roman" w:eastAsia="Times New Roman" w:hAnsi="Times New Roman" w:cs="Times New Roman"/>
          <w:sz w:val="24"/>
          <w:szCs w:val="24"/>
        </w:rPr>
      </w:pPr>
      <w:r w:rsidRPr="004F0057">
        <w:rPr>
          <w:rFonts w:ascii="Times New Roman" w:eastAsia="Times New Roman" w:hAnsi="Times New Roman" w:cs="Times New Roman"/>
          <w:sz w:val="24"/>
          <w:szCs w:val="24"/>
        </w:rPr>
        <w:t>3. There are a lot of grammatical and syntax errors in the entire article which can be remedied.</w:t>
      </w:r>
      <w:r w:rsidRPr="004F0057">
        <w:rPr>
          <w:rFonts w:ascii="Times New Roman" w:eastAsia="Times New Roman" w:hAnsi="Times New Roman" w:cs="Times New Roman"/>
          <w:b/>
          <w:bCs/>
          <w:sz w:val="24"/>
          <w:szCs w:val="24"/>
        </w:rPr>
        <w:t xml:space="preserve"> </w:t>
      </w:r>
    </w:p>
    <w:p w:rsidR="00C07051" w:rsidRDefault="00C07051" w:rsidP="00C07051">
      <w:pPr>
        <w:spacing w:before="100" w:beforeAutospacing="1" w:after="100" w:afterAutospacing="1" w:line="240" w:lineRule="auto"/>
        <w:rPr>
          <w:rFonts w:ascii="Times New Roman" w:eastAsia="Times New Roman" w:hAnsi="Times New Roman" w:cs="Times New Roman"/>
          <w:sz w:val="24"/>
          <w:szCs w:val="24"/>
          <w:rtl/>
        </w:rPr>
      </w:pPr>
      <w:r w:rsidRPr="004F0057">
        <w:rPr>
          <w:rFonts w:ascii="Times New Roman" w:eastAsia="Times New Roman" w:hAnsi="Times New Roman" w:cs="Times New Roman"/>
          <w:b/>
          <w:bCs/>
          <w:i/>
          <w:iCs/>
          <w:sz w:val="24"/>
          <w:szCs w:val="24"/>
        </w:rPr>
        <w:t>Example: Under “</w:t>
      </w:r>
      <w:proofErr w:type="gramStart"/>
      <w:r w:rsidRPr="004F0057">
        <w:rPr>
          <w:rFonts w:ascii="Times New Roman" w:eastAsia="Times New Roman" w:hAnsi="Times New Roman" w:cs="Times New Roman"/>
          <w:b/>
          <w:bCs/>
          <w:i/>
          <w:iCs/>
          <w:sz w:val="24"/>
          <w:szCs w:val="24"/>
        </w:rPr>
        <w:t>Counseling”  para</w:t>
      </w:r>
      <w:proofErr w:type="gramEnd"/>
      <w:r w:rsidRPr="004F0057">
        <w:rPr>
          <w:rFonts w:ascii="Times New Roman" w:eastAsia="Times New Roman" w:hAnsi="Times New Roman" w:cs="Times New Roman"/>
          <w:b/>
          <w:bCs/>
          <w:i/>
          <w:iCs/>
          <w:sz w:val="24"/>
          <w:szCs w:val="24"/>
        </w:rPr>
        <w:t xml:space="preserve"> 3 line 1</w:t>
      </w:r>
      <w:r w:rsidRPr="004F0057">
        <w:rPr>
          <w:rFonts w:ascii="Times New Roman" w:eastAsia="Times New Roman" w:hAnsi="Times New Roman" w:cs="Times New Roman"/>
          <w:b/>
          <w:bCs/>
          <w:sz w:val="24"/>
          <w:szCs w:val="24"/>
        </w:rPr>
        <w:t xml:space="preserve"> - </w:t>
      </w:r>
      <w:r w:rsidRPr="004F0057">
        <w:rPr>
          <w:rFonts w:ascii="Times New Roman" w:eastAsia="Times New Roman" w:hAnsi="Times New Roman" w:cs="Times New Roman"/>
          <w:sz w:val="24"/>
          <w:szCs w:val="24"/>
        </w:rPr>
        <w:t xml:space="preserve">People who applied for kidney transplantation did not believe in </w:t>
      </w:r>
      <w:r w:rsidRPr="004F0057">
        <w:rPr>
          <w:rFonts w:ascii="Times New Roman" w:eastAsia="Times New Roman" w:hAnsi="Times New Roman" w:cs="Times New Roman"/>
          <w:b/>
          <w:bCs/>
          <w:sz w:val="24"/>
          <w:szCs w:val="24"/>
        </w:rPr>
        <w:t>donating (should read receiving)</w:t>
      </w:r>
      <w:r w:rsidRPr="004F0057">
        <w:rPr>
          <w:rFonts w:ascii="Times New Roman" w:eastAsia="Times New Roman" w:hAnsi="Times New Roman" w:cs="Times New Roman"/>
          <w:sz w:val="24"/>
          <w:szCs w:val="24"/>
        </w:rPr>
        <w:t xml:space="preserve"> a kidney from the cadaver.</w:t>
      </w:r>
    </w:p>
    <w:p w:rsidR="00350028" w:rsidRDefault="00350028" w:rsidP="00C07051">
      <w:pPr>
        <w:spacing w:before="100" w:beforeAutospacing="1" w:after="100" w:afterAutospacing="1" w:line="240" w:lineRule="auto"/>
        <w:rPr>
          <w:rFonts w:ascii="Times New Roman" w:eastAsia="Times New Roman" w:hAnsi="Times New Roman" w:cs="Times New Roman"/>
          <w:sz w:val="24"/>
          <w:szCs w:val="24"/>
          <w:rtl/>
        </w:rPr>
      </w:pPr>
    </w:p>
    <w:p w:rsidR="006C2187" w:rsidRDefault="006C2187" w:rsidP="006C2187">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article was </w:t>
      </w:r>
      <w:r w:rsidRPr="006C2187">
        <w:rPr>
          <w:rFonts w:ascii="Times New Roman" w:eastAsia="Times New Roman" w:hAnsi="Times New Roman" w:cs="Times New Roman"/>
          <w:color w:val="FF0000"/>
          <w:sz w:val="24"/>
          <w:szCs w:val="24"/>
        </w:rPr>
        <w:t>edited in terms of language.</w:t>
      </w:r>
    </w:p>
    <w:p w:rsidR="006C2187" w:rsidRDefault="006C2187" w:rsidP="00C07051">
      <w:pPr>
        <w:spacing w:before="100" w:beforeAutospacing="1" w:after="100" w:afterAutospacing="1" w:line="240" w:lineRule="auto"/>
        <w:rPr>
          <w:rFonts w:ascii="Times New Roman" w:eastAsia="Times New Roman" w:hAnsi="Times New Roman" w:cs="Times New Roman"/>
          <w:color w:val="FF0000"/>
          <w:sz w:val="24"/>
          <w:szCs w:val="24"/>
        </w:rPr>
      </w:pPr>
    </w:p>
    <w:p w:rsidR="00C07051" w:rsidRDefault="00C07051" w:rsidP="00C07051">
      <w:pPr>
        <w:spacing w:before="100" w:beforeAutospacing="1" w:after="100" w:afterAutospacing="1" w:line="240" w:lineRule="auto"/>
        <w:rPr>
          <w:rFonts w:ascii="Times New Roman" w:eastAsia="Times New Roman" w:hAnsi="Times New Roman" w:cs="Times New Roman"/>
          <w:b/>
          <w:bCs/>
          <w:i/>
          <w:iCs/>
          <w:sz w:val="24"/>
          <w:szCs w:val="24"/>
        </w:rPr>
      </w:pPr>
      <w:r w:rsidRPr="004F0057">
        <w:rPr>
          <w:rFonts w:ascii="Times New Roman" w:eastAsia="Times New Roman" w:hAnsi="Times New Roman" w:cs="Times New Roman"/>
          <w:sz w:val="24"/>
          <w:szCs w:val="24"/>
        </w:rPr>
        <w:t xml:space="preserve">4. </w:t>
      </w:r>
      <w:r w:rsidRPr="004F0057">
        <w:rPr>
          <w:rFonts w:ascii="Times New Roman" w:eastAsia="Times New Roman" w:hAnsi="Times New Roman" w:cs="Times New Roman"/>
          <w:b/>
          <w:bCs/>
          <w:sz w:val="24"/>
          <w:szCs w:val="24"/>
        </w:rPr>
        <w:t> </w:t>
      </w:r>
      <w:r w:rsidRPr="004F0057">
        <w:rPr>
          <w:rFonts w:ascii="Times New Roman" w:eastAsia="Times New Roman" w:hAnsi="Times New Roman" w:cs="Times New Roman"/>
          <w:b/>
          <w:bCs/>
          <w:i/>
          <w:iCs/>
          <w:sz w:val="24"/>
          <w:szCs w:val="24"/>
        </w:rPr>
        <w:t>Incorrect statement</w:t>
      </w:r>
      <w:r w:rsidRPr="004F0057">
        <w:rPr>
          <w:rFonts w:ascii="Times New Roman" w:eastAsia="Times New Roman" w:hAnsi="Times New Roman" w:cs="Times New Roman"/>
          <w:sz w:val="24"/>
          <w:szCs w:val="24"/>
        </w:rPr>
        <w:t xml:space="preserve"> </w:t>
      </w:r>
      <w:r w:rsidRPr="004F0057">
        <w:rPr>
          <w:rFonts w:ascii="Times New Roman" w:eastAsia="Times New Roman" w:hAnsi="Times New Roman" w:cs="Times New Roman"/>
          <w:b/>
          <w:bCs/>
          <w:i/>
          <w:iCs/>
          <w:sz w:val="24"/>
          <w:szCs w:val="24"/>
        </w:rPr>
        <w:t xml:space="preserve">by Nurse Consultant 2 during counseling </w:t>
      </w:r>
      <w:r w:rsidRPr="004F0057">
        <w:rPr>
          <w:rFonts w:ascii="Times New Roman" w:eastAsia="Times New Roman" w:hAnsi="Times New Roman" w:cs="Times New Roman"/>
          <w:sz w:val="24"/>
          <w:szCs w:val="24"/>
        </w:rPr>
        <w:t xml:space="preserve">– “…it is proven that life of people who had a kidney transplant from a deceased donor is longer than those who received a kidney from a living donor.” </w:t>
      </w:r>
      <w:r w:rsidRPr="004F0057">
        <w:rPr>
          <w:rFonts w:ascii="Times New Roman" w:eastAsia="Times New Roman" w:hAnsi="Times New Roman" w:cs="Times New Roman"/>
          <w:b/>
          <w:bCs/>
          <w:i/>
          <w:iCs/>
          <w:sz w:val="24"/>
          <w:szCs w:val="24"/>
        </w:rPr>
        <w:t>This</w:t>
      </w:r>
      <w:r w:rsidRPr="004F0057">
        <w:rPr>
          <w:rFonts w:ascii="Times New Roman" w:eastAsia="Times New Roman" w:hAnsi="Times New Roman" w:cs="Times New Roman"/>
          <w:sz w:val="24"/>
          <w:szCs w:val="24"/>
        </w:rPr>
        <w:t xml:space="preserve"> </w:t>
      </w:r>
      <w:r w:rsidRPr="004F0057">
        <w:rPr>
          <w:rFonts w:ascii="Times New Roman" w:eastAsia="Times New Roman" w:hAnsi="Times New Roman" w:cs="Times New Roman"/>
          <w:b/>
          <w:bCs/>
          <w:i/>
          <w:iCs/>
          <w:sz w:val="24"/>
          <w:szCs w:val="24"/>
        </w:rPr>
        <w:t>reiterates authors’ incorrect statement (see 2b above) in the introduction, and therefore affects interpretation.</w:t>
      </w:r>
    </w:p>
    <w:p w:rsidR="006C2187" w:rsidRPr="006C2187" w:rsidRDefault="006C2187" w:rsidP="00C07051">
      <w:pPr>
        <w:spacing w:before="100" w:beforeAutospacing="1" w:after="100" w:afterAutospacing="1" w:line="240" w:lineRule="auto"/>
        <w:rPr>
          <w:rFonts w:ascii="Times New Roman" w:eastAsia="Times New Roman" w:hAnsi="Times New Roman" w:cs="Times New Roman"/>
          <w:color w:val="FF0000"/>
          <w:sz w:val="24"/>
          <w:szCs w:val="24"/>
        </w:rPr>
      </w:pPr>
      <w:r w:rsidRPr="006C2187">
        <w:rPr>
          <w:rFonts w:ascii="Times New Roman" w:eastAsia="Times New Roman" w:hAnsi="Times New Roman" w:cs="Times New Roman"/>
          <w:color w:val="FF0000"/>
          <w:sz w:val="24"/>
          <w:szCs w:val="24"/>
        </w:rPr>
        <w:t>The article was re-edited in terms of language.</w:t>
      </w:r>
    </w:p>
    <w:p w:rsidR="00601A19" w:rsidRDefault="00601A19" w:rsidP="00C07051">
      <w:pPr>
        <w:rPr>
          <w:rFonts w:ascii="Times New Roman" w:eastAsia="Times New Roman" w:hAnsi="Times New Roman" w:cs="Times New Roman"/>
          <w:sz w:val="24"/>
          <w:szCs w:val="24"/>
          <w:rtl/>
        </w:rPr>
      </w:pPr>
    </w:p>
    <w:p w:rsidR="00601A19" w:rsidRDefault="00601A19" w:rsidP="00C07051">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Reviewer A</w:t>
      </w:r>
    </w:p>
    <w:p w:rsidR="00601A19" w:rsidRPr="00D01001" w:rsidRDefault="006C2187" w:rsidP="006C2187">
      <w:pPr>
        <w:rPr>
          <w:rFonts w:ascii="Times New Roman" w:eastAsia="Times New Roman" w:hAnsi="Times New Roman" w:cs="B Zar"/>
          <w:color w:val="FF0000"/>
          <w:sz w:val="28"/>
          <w:szCs w:val="28"/>
          <w:rtl/>
          <w:lang w:bidi="fa-IR"/>
        </w:rPr>
      </w:pPr>
      <w:r w:rsidRPr="00D01001">
        <w:rPr>
          <w:rFonts w:ascii="Times New Roman" w:eastAsia="Times New Roman" w:hAnsi="Times New Roman" w:cs="B Zar"/>
          <w:color w:val="FF0000"/>
          <w:sz w:val="28"/>
          <w:szCs w:val="28"/>
          <w:lang w:bidi="fa-IR"/>
        </w:rPr>
        <w:t>Abstract</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 xml:space="preserve">The results and conclusions were revised. </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Introduction</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The introduction was revised,</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False references were deleted.</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Drafting errors were revised.</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lastRenderedPageBreak/>
        <w:t>Methods:</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The study aim was modified.</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Sampling method was explained.</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The reasons for choosing Ahvaz and Kurdistan were announced as the location of the project.</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How to achieve data saturation was explained.</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The duration of the study was added.</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Qualitative study generalizability was eliminated.</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A more comprehensive description of the data collection was made.</w:t>
      </w:r>
    </w:p>
    <w:p w:rsidR="006C2187" w:rsidRPr="00D01001" w:rsidRDefault="006C2187" w:rsidP="006C2187">
      <w:pPr>
        <w:rPr>
          <w:rFonts w:ascii="Times New Roman" w:eastAsia="Times New Roman" w:hAnsi="Times New Roman" w:cs="B Zar"/>
          <w:color w:val="FF0000"/>
          <w:sz w:val="28"/>
          <w:szCs w:val="28"/>
          <w:lang w:bidi="fa-IR"/>
        </w:rPr>
      </w:pPr>
      <w:r w:rsidRPr="00D01001">
        <w:rPr>
          <w:rFonts w:ascii="Times New Roman" w:eastAsia="Times New Roman" w:hAnsi="Times New Roman" w:cs="B Zar"/>
          <w:color w:val="FF0000"/>
          <w:sz w:val="28"/>
          <w:szCs w:val="28"/>
          <w:lang w:bidi="fa-IR"/>
        </w:rPr>
        <w:t>Interviews were gathered in Persian.</w:t>
      </w:r>
    </w:p>
    <w:p w:rsidR="006C2187" w:rsidRDefault="006C2187" w:rsidP="006C2187">
      <w:pPr>
        <w:rPr>
          <w:rFonts w:ascii="Times New Roman" w:eastAsia="Times New Roman" w:hAnsi="Times New Roman" w:cs="B Zar"/>
          <w:sz w:val="28"/>
          <w:szCs w:val="28"/>
          <w:lang w:bidi="fa-IR"/>
        </w:rPr>
      </w:pPr>
      <w:r w:rsidRPr="00D01001">
        <w:rPr>
          <w:rFonts w:ascii="Times New Roman" w:eastAsia="Times New Roman" w:hAnsi="Times New Roman" w:cs="B Zar"/>
          <w:color w:val="FF0000"/>
          <w:sz w:val="28"/>
          <w:szCs w:val="28"/>
          <w:lang w:bidi="fa-IR"/>
        </w:rPr>
        <w:t>Vague sentences became clear</w:t>
      </w:r>
      <w:r w:rsidRPr="006C2187">
        <w:rPr>
          <w:rFonts w:ascii="Times New Roman" w:eastAsia="Times New Roman" w:hAnsi="Times New Roman" w:cs="B Zar"/>
          <w:sz w:val="28"/>
          <w:szCs w:val="28"/>
          <w:lang w:bidi="fa-IR"/>
        </w:rPr>
        <w:t>.</w:t>
      </w:r>
    </w:p>
    <w:p w:rsidR="006C2187" w:rsidRDefault="006C2187" w:rsidP="006C2187">
      <w:pPr>
        <w:rPr>
          <w:rFonts w:ascii="Times New Roman" w:eastAsia="Times New Roman" w:hAnsi="Times New Roman" w:cs="B Zar"/>
          <w:sz w:val="28"/>
          <w:szCs w:val="28"/>
          <w:lang w:bidi="fa-IR"/>
        </w:rPr>
      </w:pPr>
    </w:p>
    <w:p w:rsidR="00344652" w:rsidRDefault="00344652" w:rsidP="006C2187">
      <w:pPr>
        <w:rPr>
          <w:rFonts w:ascii="Times New Roman" w:eastAsia="Times New Roman" w:hAnsi="Times New Roman" w:cs="B Zar"/>
          <w:sz w:val="28"/>
          <w:szCs w:val="28"/>
          <w:lang w:bidi="fa-IR"/>
        </w:rPr>
      </w:pPr>
    </w:p>
    <w:p w:rsidR="00344652" w:rsidRDefault="00344652" w:rsidP="006C2187">
      <w:pPr>
        <w:rPr>
          <w:rFonts w:ascii="Times New Roman" w:eastAsia="Times New Roman" w:hAnsi="Times New Roman" w:cs="B Zar"/>
          <w:sz w:val="28"/>
          <w:szCs w:val="28"/>
          <w:lang w:bidi="fa-IR"/>
        </w:rPr>
      </w:pPr>
      <w:r>
        <w:rPr>
          <w:rFonts w:ascii="Times New Roman" w:eastAsia="Times New Roman" w:hAnsi="Times New Roman" w:cs="B Zar"/>
          <w:sz w:val="28"/>
          <w:szCs w:val="28"/>
          <w:lang w:bidi="fa-IR"/>
        </w:rPr>
        <w:t xml:space="preserve">Shahram </w:t>
      </w:r>
      <w:proofErr w:type="spellStart"/>
      <w:r>
        <w:rPr>
          <w:rFonts w:ascii="Times New Roman" w:eastAsia="Times New Roman" w:hAnsi="Times New Roman" w:cs="B Zar"/>
          <w:sz w:val="28"/>
          <w:szCs w:val="28"/>
          <w:lang w:bidi="fa-IR"/>
        </w:rPr>
        <w:t>baraz</w:t>
      </w:r>
      <w:proofErr w:type="spellEnd"/>
    </w:p>
    <w:p w:rsidR="00344652" w:rsidRDefault="00344652" w:rsidP="006C2187">
      <w:pPr>
        <w:rPr>
          <w:rFonts w:ascii="Times New Roman" w:eastAsia="Times New Roman" w:hAnsi="Times New Roman" w:cs="B Zar"/>
          <w:sz w:val="28"/>
          <w:szCs w:val="28"/>
          <w:rtl/>
          <w:lang w:bidi="fa-IR"/>
        </w:rPr>
      </w:pPr>
      <w:r>
        <w:rPr>
          <w:rFonts w:ascii="Times New Roman" w:eastAsia="Times New Roman" w:hAnsi="Times New Roman" w:cs="B Zar"/>
          <w:sz w:val="28"/>
          <w:szCs w:val="28"/>
          <w:lang w:bidi="fa-IR"/>
        </w:rPr>
        <w:t xml:space="preserve">Corresponding author </w:t>
      </w:r>
    </w:p>
    <w:p w:rsidR="003538D6" w:rsidRPr="003538D6" w:rsidRDefault="003538D6" w:rsidP="003538D6">
      <w:pPr>
        <w:pStyle w:val="ListParagraph"/>
        <w:bidi/>
        <w:rPr>
          <w:rFonts w:ascii="Times New Roman" w:eastAsia="Times New Roman" w:hAnsi="Times New Roman" w:cs="B Zar"/>
          <w:sz w:val="28"/>
          <w:szCs w:val="28"/>
          <w:rtl/>
          <w:lang w:bidi="fa-IR"/>
        </w:rPr>
      </w:pPr>
    </w:p>
    <w:p w:rsidR="003538D6" w:rsidRPr="00F07D19" w:rsidRDefault="003538D6" w:rsidP="003538D6">
      <w:pPr>
        <w:bidi/>
        <w:rPr>
          <w:rFonts w:ascii="Times New Roman" w:eastAsia="Times New Roman" w:hAnsi="Times New Roman" w:cs="B Zar"/>
          <w:sz w:val="28"/>
          <w:szCs w:val="28"/>
          <w:rtl/>
          <w:lang w:bidi="fa-IR"/>
        </w:rPr>
      </w:pPr>
    </w:p>
    <w:p w:rsidR="00601A19" w:rsidRDefault="00601A19" w:rsidP="00601A19">
      <w:pPr>
        <w:bidi/>
        <w:rPr>
          <w:rFonts w:ascii="Times New Roman" w:eastAsia="Times New Roman" w:hAnsi="Times New Roman" w:cs="Times New Roman"/>
          <w:sz w:val="24"/>
          <w:szCs w:val="24"/>
          <w:rtl/>
          <w:lang w:bidi="fa-IR"/>
        </w:rPr>
      </w:pPr>
    </w:p>
    <w:p w:rsidR="00601A19" w:rsidRDefault="00601A19" w:rsidP="00C07051">
      <w:pPr>
        <w:rPr>
          <w:rFonts w:ascii="Times New Roman" w:hAnsi="Times New Roman" w:cs="Times New Roman"/>
          <w:b/>
          <w:bCs/>
          <w:sz w:val="28"/>
          <w:szCs w:val="28"/>
          <w:lang w:bidi="fa-IR"/>
        </w:rPr>
      </w:pPr>
    </w:p>
    <w:p w:rsidR="00C07051" w:rsidRPr="002A4787" w:rsidRDefault="00C07051" w:rsidP="00C07051">
      <w:pPr>
        <w:jc w:val="center"/>
        <w:rPr>
          <w:rFonts w:ascii="Times New Roman" w:hAnsi="Times New Roman" w:cs="Times New Roman"/>
          <w:b/>
          <w:bCs/>
          <w:sz w:val="28"/>
          <w:szCs w:val="28"/>
          <w:lang w:bidi="fa-IR"/>
        </w:rPr>
      </w:pPr>
    </w:p>
    <w:p w:rsidR="00C07051" w:rsidRPr="00741B01" w:rsidRDefault="00C07051" w:rsidP="00741B01">
      <w:pPr>
        <w:rPr>
          <w:rFonts w:cs="B Zar"/>
          <w:sz w:val="28"/>
          <w:szCs w:val="28"/>
          <w:rtl/>
          <w:lang w:bidi="fa-IR"/>
        </w:rPr>
      </w:pPr>
    </w:p>
    <w:sectPr w:rsidR="00C07051" w:rsidRPr="0074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Zar">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81A00"/>
    <w:multiLevelType w:val="hybridMultilevel"/>
    <w:tmpl w:val="3C78163E"/>
    <w:lvl w:ilvl="0" w:tplc="1E225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01"/>
    <w:rsid w:val="000930B8"/>
    <w:rsid w:val="000E74B1"/>
    <w:rsid w:val="00344652"/>
    <w:rsid w:val="00350028"/>
    <w:rsid w:val="003538D6"/>
    <w:rsid w:val="00601A19"/>
    <w:rsid w:val="006C2187"/>
    <w:rsid w:val="00741B01"/>
    <w:rsid w:val="00840FFC"/>
    <w:rsid w:val="009E74F0"/>
    <w:rsid w:val="00C07051"/>
    <w:rsid w:val="00D01001"/>
    <w:rsid w:val="00F07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AE5EE-1D24-4EC6-8E6D-138411B5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051"/>
    <w:rPr>
      <w:rFonts w:ascii="Segoe UI" w:hAnsi="Segoe UI" w:cs="Segoe UI"/>
      <w:sz w:val="18"/>
      <w:szCs w:val="18"/>
    </w:rPr>
  </w:style>
  <w:style w:type="paragraph" w:styleId="ListParagraph">
    <w:name w:val="List Paragraph"/>
    <w:basedOn w:val="Normal"/>
    <w:uiPriority w:val="34"/>
    <w:qFormat/>
    <w:rsid w:val="00C07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ibrary.wiley.com/doi/10.1111/j.1432-2277.2012.01510.x/full" TargetMode="External"/><Relationship Id="rId5" Type="http://schemas.openxmlformats.org/officeDocument/2006/relationships/hyperlink" Target="http://onlinelibrary.wiley.com/doi/10.1111/j.1432-2277.2012.01510.x/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Admin</cp:lastModifiedBy>
  <cp:revision>2</cp:revision>
  <dcterms:created xsi:type="dcterms:W3CDTF">2018-01-16T20:31:00Z</dcterms:created>
  <dcterms:modified xsi:type="dcterms:W3CDTF">2018-01-16T20:31:00Z</dcterms:modified>
</cp:coreProperties>
</file>