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450" w:rsidRPr="0018617B" w:rsidRDefault="00714450" w:rsidP="0054310A">
      <w:pPr>
        <w:spacing w:line="360" w:lineRule="auto"/>
        <w:rPr>
          <w:rFonts w:ascii="Times New Roman" w:hAnsi="Times New Roman" w:cs="Times New Roman"/>
          <w:sz w:val="28"/>
          <w:szCs w:val="28"/>
          <w:lang w:val="en-IN"/>
        </w:rPr>
      </w:pPr>
      <w:bookmarkStart w:id="0" w:name="_GoBack"/>
      <w:bookmarkEnd w:id="0"/>
      <w:r w:rsidRPr="0018617B">
        <w:rPr>
          <w:rFonts w:ascii="Times New Roman" w:hAnsi="Times New Roman" w:cs="Times New Roman"/>
          <w:sz w:val="28"/>
          <w:szCs w:val="28"/>
          <w:lang w:val="en-IN"/>
        </w:rPr>
        <w:tab/>
        <w:t xml:space="preserve">       </w:t>
      </w:r>
      <w:r w:rsidR="003F52B8" w:rsidRPr="0018617B">
        <w:rPr>
          <w:rFonts w:ascii="Times New Roman" w:hAnsi="Times New Roman" w:cs="Times New Roman"/>
          <w:sz w:val="28"/>
          <w:szCs w:val="28"/>
          <w:lang w:val="en-IN"/>
        </w:rPr>
        <w:t xml:space="preserve">A COMPARATIVE STUDY ON EFFECT OF MARRIAGE ON </w:t>
      </w:r>
      <w:r w:rsidR="0018617B">
        <w:rPr>
          <w:rFonts w:ascii="Times New Roman" w:hAnsi="Times New Roman" w:cs="Times New Roman"/>
          <w:sz w:val="28"/>
          <w:szCs w:val="28"/>
          <w:lang w:val="en-IN"/>
        </w:rPr>
        <w:tab/>
      </w:r>
      <w:r w:rsidR="0018617B">
        <w:rPr>
          <w:rFonts w:ascii="Times New Roman" w:hAnsi="Times New Roman" w:cs="Times New Roman"/>
          <w:sz w:val="28"/>
          <w:szCs w:val="28"/>
          <w:lang w:val="en-IN"/>
        </w:rPr>
        <w:tab/>
      </w:r>
      <w:r w:rsidR="0018617B">
        <w:rPr>
          <w:rFonts w:ascii="Times New Roman" w:hAnsi="Times New Roman" w:cs="Times New Roman"/>
          <w:sz w:val="28"/>
          <w:szCs w:val="28"/>
          <w:lang w:val="en-IN"/>
        </w:rPr>
        <w:tab/>
      </w:r>
      <w:r w:rsidR="0018617B">
        <w:rPr>
          <w:rFonts w:ascii="Times New Roman" w:hAnsi="Times New Roman" w:cs="Times New Roman"/>
          <w:sz w:val="28"/>
          <w:szCs w:val="28"/>
          <w:lang w:val="en-IN"/>
        </w:rPr>
        <w:tab/>
      </w:r>
      <w:r w:rsidR="0018617B">
        <w:rPr>
          <w:rFonts w:ascii="Times New Roman" w:hAnsi="Times New Roman" w:cs="Times New Roman"/>
          <w:sz w:val="28"/>
          <w:szCs w:val="28"/>
          <w:lang w:val="en-IN"/>
        </w:rPr>
        <w:tab/>
        <w:t xml:space="preserve">    </w:t>
      </w:r>
      <w:r w:rsidR="003F52B8" w:rsidRPr="0018617B">
        <w:rPr>
          <w:rFonts w:ascii="Times New Roman" w:hAnsi="Times New Roman" w:cs="Times New Roman"/>
          <w:sz w:val="28"/>
          <w:szCs w:val="28"/>
          <w:lang w:val="en-IN"/>
        </w:rPr>
        <w:t>WOMEN’S RIGHTS AND STATUS</w:t>
      </w:r>
    </w:p>
    <w:p w:rsidR="00714450" w:rsidRPr="0018617B" w:rsidRDefault="003F52B8" w:rsidP="0054310A">
      <w:pPr>
        <w:spacing w:line="360" w:lineRule="auto"/>
        <w:rPr>
          <w:rFonts w:ascii="Times New Roman" w:hAnsi="Times New Roman" w:cs="Times New Roman"/>
          <w:sz w:val="28"/>
          <w:szCs w:val="28"/>
          <w:lang w:val="en-IN"/>
        </w:rPr>
      </w:pPr>
      <w:r w:rsidRPr="0018617B">
        <w:rPr>
          <w:rFonts w:ascii="Times New Roman" w:hAnsi="Times New Roman" w:cs="Times New Roman"/>
          <w:sz w:val="28"/>
          <w:szCs w:val="28"/>
          <w:lang w:val="en-IN"/>
        </w:rPr>
        <w:tab/>
      </w:r>
      <w:r w:rsidRPr="0018617B">
        <w:rPr>
          <w:rFonts w:ascii="Times New Roman" w:hAnsi="Times New Roman" w:cs="Times New Roman"/>
          <w:sz w:val="28"/>
          <w:szCs w:val="28"/>
          <w:lang w:val="en-IN"/>
        </w:rPr>
        <w:tab/>
      </w:r>
      <w:r w:rsidRPr="0018617B">
        <w:rPr>
          <w:rFonts w:ascii="Times New Roman" w:hAnsi="Times New Roman" w:cs="Times New Roman"/>
          <w:sz w:val="28"/>
          <w:szCs w:val="28"/>
          <w:lang w:val="en-IN"/>
        </w:rPr>
        <w:tab/>
      </w:r>
      <w:r w:rsidRPr="0018617B">
        <w:rPr>
          <w:rFonts w:ascii="Times New Roman" w:hAnsi="Times New Roman" w:cs="Times New Roman"/>
          <w:sz w:val="28"/>
          <w:szCs w:val="28"/>
          <w:lang w:val="en-IN"/>
        </w:rPr>
        <w:tab/>
      </w:r>
      <w:r w:rsidR="00714450" w:rsidRPr="0018617B">
        <w:rPr>
          <w:rFonts w:ascii="Times New Roman" w:hAnsi="Times New Roman" w:cs="Times New Roman"/>
          <w:sz w:val="28"/>
          <w:szCs w:val="28"/>
          <w:lang w:val="en-IN"/>
        </w:rPr>
        <w:t>AUTHOR – K.M.GOKULESH</w:t>
      </w:r>
    </w:p>
    <w:p w:rsidR="00714450" w:rsidRPr="0018617B" w:rsidRDefault="003F52B8" w:rsidP="0054310A">
      <w:pPr>
        <w:spacing w:line="360" w:lineRule="auto"/>
        <w:rPr>
          <w:rFonts w:ascii="Times New Roman" w:hAnsi="Times New Roman" w:cs="Times New Roman"/>
          <w:sz w:val="28"/>
          <w:szCs w:val="28"/>
          <w:lang w:val="en-IN"/>
        </w:rPr>
      </w:pPr>
      <w:r w:rsidRPr="0018617B">
        <w:rPr>
          <w:rFonts w:ascii="Times New Roman" w:hAnsi="Times New Roman" w:cs="Times New Roman"/>
          <w:sz w:val="28"/>
          <w:szCs w:val="28"/>
          <w:lang w:val="en-IN"/>
        </w:rPr>
        <w:tab/>
      </w:r>
      <w:r w:rsidRPr="0018617B">
        <w:rPr>
          <w:rFonts w:ascii="Times New Roman" w:hAnsi="Times New Roman" w:cs="Times New Roman"/>
          <w:sz w:val="28"/>
          <w:szCs w:val="28"/>
          <w:lang w:val="en-IN"/>
        </w:rPr>
        <w:tab/>
      </w:r>
      <w:r w:rsidRPr="0018617B">
        <w:rPr>
          <w:rFonts w:ascii="Times New Roman" w:hAnsi="Times New Roman" w:cs="Times New Roman"/>
          <w:sz w:val="28"/>
          <w:szCs w:val="28"/>
          <w:lang w:val="en-IN"/>
        </w:rPr>
        <w:tab/>
      </w:r>
      <w:r w:rsidRPr="0018617B">
        <w:rPr>
          <w:rFonts w:ascii="Times New Roman" w:hAnsi="Times New Roman" w:cs="Times New Roman"/>
          <w:sz w:val="28"/>
          <w:szCs w:val="28"/>
          <w:lang w:val="en-IN"/>
        </w:rPr>
        <w:tab/>
        <w:t>CO- AUTHOR – Mr. JINESH</w:t>
      </w:r>
    </w:p>
    <w:p w:rsidR="00714450" w:rsidRPr="0018617B" w:rsidRDefault="00714450" w:rsidP="0054310A">
      <w:pPr>
        <w:spacing w:line="360" w:lineRule="auto"/>
        <w:rPr>
          <w:rFonts w:ascii="Times New Roman" w:hAnsi="Times New Roman" w:cs="Times New Roman"/>
          <w:sz w:val="28"/>
          <w:szCs w:val="28"/>
          <w:lang w:val="en-IN"/>
        </w:rPr>
      </w:pPr>
      <w:r w:rsidRPr="0018617B">
        <w:rPr>
          <w:rFonts w:ascii="Times New Roman" w:hAnsi="Times New Roman" w:cs="Times New Roman"/>
          <w:sz w:val="28"/>
          <w:szCs w:val="28"/>
          <w:lang w:val="en-IN"/>
        </w:rPr>
        <w:tab/>
      </w:r>
      <w:r w:rsidRPr="0018617B">
        <w:rPr>
          <w:rFonts w:ascii="Times New Roman" w:hAnsi="Times New Roman" w:cs="Times New Roman"/>
          <w:sz w:val="28"/>
          <w:szCs w:val="28"/>
          <w:lang w:val="en-IN"/>
        </w:rPr>
        <w:tab/>
      </w:r>
      <w:r w:rsidRPr="0018617B">
        <w:rPr>
          <w:rFonts w:ascii="Times New Roman" w:hAnsi="Times New Roman" w:cs="Times New Roman"/>
          <w:sz w:val="28"/>
          <w:szCs w:val="28"/>
          <w:lang w:val="en-IN"/>
        </w:rPr>
        <w:tab/>
      </w:r>
      <w:r w:rsidRPr="0018617B">
        <w:rPr>
          <w:rFonts w:ascii="Times New Roman" w:hAnsi="Times New Roman" w:cs="Times New Roman"/>
          <w:sz w:val="28"/>
          <w:szCs w:val="28"/>
          <w:lang w:val="en-IN"/>
        </w:rPr>
        <w:tab/>
        <w:t xml:space="preserve">SAVEETHA SCHOOL OF LAW </w:t>
      </w:r>
    </w:p>
    <w:p w:rsidR="00714450" w:rsidRPr="0018617B" w:rsidRDefault="00714450" w:rsidP="0054310A">
      <w:pPr>
        <w:spacing w:line="360" w:lineRule="auto"/>
        <w:rPr>
          <w:rFonts w:ascii="Times New Roman" w:hAnsi="Times New Roman" w:cs="Times New Roman"/>
          <w:sz w:val="28"/>
          <w:szCs w:val="28"/>
          <w:lang w:val="en-IN"/>
        </w:rPr>
      </w:pPr>
      <w:r w:rsidRPr="0018617B">
        <w:rPr>
          <w:rFonts w:ascii="Times New Roman" w:hAnsi="Times New Roman" w:cs="Times New Roman"/>
          <w:sz w:val="28"/>
          <w:szCs w:val="28"/>
          <w:lang w:val="en-IN"/>
        </w:rPr>
        <w:tab/>
      </w:r>
      <w:r w:rsidRPr="0018617B">
        <w:rPr>
          <w:rFonts w:ascii="Times New Roman" w:hAnsi="Times New Roman" w:cs="Times New Roman"/>
          <w:sz w:val="28"/>
          <w:szCs w:val="28"/>
          <w:lang w:val="en-IN"/>
        </w:rPr>
        <w:tab/>
      </w:r>
      <w:r w:rsidRPr="0018617B">
        <w:rPr>
          <w:rFonts w:ascii="Times New Roman" w:hAnsi="Times New Roman" w:cs="Times New Roman"/>
          <w:sz w:val="28"/>
          <w:szCs w:val="28"/>
          <w:lang w:val="en-IN"/>
        </w:rPr>
        <w:tab/>
      </w:r>
      <w:r w:rsidRPr="0018617B">
        <w:rPr>
          <w:rFonts w:ascii="Times New Roman" w:hAnsi="Times New Roman" w:cs="Times New Roman"/>
          <w:sz w:val="28"/>
          <w:szCs w:val="28"/>
          <w:lang w:val="en-IN"/>
        </w:rPr>
        <w:tab/>
        <w:t xml:space="preserve">SAVEETHA UNIVERSITY </w:t>
      </w:r>
    </w:p>
    <w:p w:rsidR="00714450" w:rsidRPr="0018617B" w:rsidRDefault="00714450" w:rsidP="0054310A">
      <w:pPr>
        <w:spacing w:line="360" w:lineRule="auto"/>
        <w:rPr>
          <w:rFonts w:ascii="Times New Roman" w:hAnsi="Times New Roman" w:cs="Times New Roman"/>
          <w:sz w:val="28"/>
          <w:szCs w:val="28"/>
          <w:lang w:val="en-IN"/>
        </w:rPr>
      </w:pPr>
      <w:r w:rsidRPr="0018617B">
        <w:rPr>
          <w:rFonts w:ascii="Times New Roman" w:hAnsi="Times New Roman" w:cs="Times New Roman"/>
          <w:sz w:val="28"/>
          <w:szCs w:val="28"/>
          <w:lang w:val="en-IN"/>
        </w:rPr>
        <w:tab/>
      </w:r>
      <w:r w:rsidRPr="0018617B">
        <w:rPr>
          <w:rFonts w:ascii="Times New Roman" w:hAnsi="Times New Roman" w:cs="Times New Roman"/>
          <w:sz w:val="28"/>
          <w:szCs w:val="28"/>
          <w:lang w:val="en-IN"/>
        </w:rPr>
        <w:tab/>
      </w:r>
      <w:r w:rsidRPr="0018617B">
        <w:rPr>
          <w:rFonts w:ascii="Times New Roman" w:hAnsi="Times New Roman" w:cs="Times New Roman"/>
          <w:sz w:val="28"/>
          <w:szCs w:val="28"/>
          <w:lang w:val="en-IN"/>
        </w:rPr>
        <w:tab/>
      </w:r>
      <w:r w:rsidRPr="0018617B">
        <w:rPr>
          <w:rFonts w:ascii="Times New Roman" w:hAnsi="Times New Roman" w:cs="Times New Roman"/>
          <w:sz w:val="28"/>
          <w:szCs w:val="28"/>
          <w:lang w:val="en-IN"/>
        </w:rPr>
        <w:tab/>
        <w:t>CONTACT- 9884386387</w:t>
      </w:r>
    </w:p>
    <w:p w:rsidR="00714450" w:rsidRPr="0018617B" w:rsidRDefault="00714450" w:rsidP="0054310A">
      <w:pPr>
        <w:spacing w:line="360" w:lineRule="auto"/>
        <w:rPr>
          <w:rFonts w:ascii="Times New Roman" w:hAnsi="Times New Roman" w:cs="Times New Roman"/>
          <w:sz w:val="28"/>
          <w:szCs w:val="28"/>
          <w:lang w:val="en-IN"/>
        </w:rPr>
      </w:pPr>
      <w:r w:rsidRPr="0018617B">
        <w:rPr>
          <w:rFonts w:ascii="Times New Roman" w:hAnsi="Times New Roman" w:cs="Times New Roman"/>
          <w:sz w:val="28"/>
          <w:szCs w:val="28"/>
          <w:lang w:val="en-IN"/>
        </w:rPr>
        <w:tab/>
      </w:r>
      <w:r w:rsidRPr="0018617B">
        <w:rPr>
          <w:rFonts w:ascii="Times New Roman" w:hAnsi="Times New Roman" w:cs="Times New Roman"/>
          <w:sz w:val="28"/>
          <w:szCs w:val="28"/>
          <w:lang w:val="en-IN"/>
        </w:rPr>
        <w:tab/>
      </w:r>
      <w:r w:rsidRPr="0018617B">
        <w:rPr>
          <w:rFonts w:ascii="Times New Roman" w:hAnsi="Times New Roman" w:cs="Times New Roman"/>
          <w:sz w:val="28"/>
          <w:szCs w:val="28"/>
          <w:lang w:val="en-IN"/>
        </w:rPr>
        <w:tab/>
        <w:t xml:space="preserve">E-MAIL – </w:t>
      </w:r>
      <w:hyperlink r:id="rId6" w:history="1">
        <w:r w:rsidRPr="0018617B">
          <w:rPr>
            <w:rStyle w:val="Hyperlink"/>
            <w:rFonts w:ascii="Times New Roman" w:hAnsi="Times New Roman" w:cs="Times New Roman"/>
            <w:sz w:val="28"/>
            <w:szCs w:val="28"/>
            <w:lang w:val="en-IN"/>
          </w:rPr>
          <w:t>gokuleshpappukmg@gmail.com</w:t>
        </w:r>
      </w:hyperlink>
      <w:r w:rsidRPr="0018617B">
        <w:rPr>
          <w:rFonts w:ascii="Times New Roman" w:hAnsi="Times New Roman" w:cs="Times New Roman"/>
          <w:sz w:val="28"/>
          <w:szCs w:val="28"/>
          <w:lang w:val="en-IN"/>
        </w:rPr>
        <w:t xml:space="preserve"> </w:t>
      </w:r>
    </w:p>
    <w:p w:rsidR="003F52B8" w:rsidRPr="0018617B" w:rsidRDefault="003F52B8" w:rsidP="0054310A">
      <w:pPr>
        <w:spacing w:line="360" w:lineRule="auto"/>
        <w:rPr>
          <w:rFonts w:ascii="Times New Roman" w:hAnsi="Times New Roman" w:cs="Times New Roman"/>
          <w:sz w:val="28"/>
          <w:szCs w:val="28"/>
          <w:lang w:val="en-IN"/>
        </w:rPr>
      </w:pPr>
    </w:p>
    <w:p w:rsidR="00714450" w:rsidRPr="0018617B" w:rsidRDefault="00714450" w:rsidP="0054310A">
      <w:pPr>
        <w:spacing w:line="360" w:lineRule="auto"/>
        <w:rPr>
          <w:rFonts w:ascii="Times New Roman" w:hAnsi="Times New Roman" w:cs="Times New Roman"/>
          <w:sz w:val="28"/>
          <w:szCs w:val="28"/>
          <w:lang w:val="en-IN"/>
        </w:rPr>
      </w:pPr>
      <w:r w:rsidRPr="0018617B">
        <w:rPr>
          <w:rFonts w:ascii="Times New Roman" w:hAnsi="Times New Roman" w:cs="Times New Roman"/>
          <w:sz w:val="28"/>
          <w:szCs w:val="28"/>
          <w:lang w:val="en-IN"/>
        </w:rPr>
        <w:t xml:space="preserve"> </w:t>
      </w:r>
      <w:r w:rsidR="003F52B8" w:rsidRPr="0018617B">
        <w:rPr>
          <w:rFonts w:ascii="Times New Roman" w:hAnsi="Times New Roman" w:cs="Times New Roman"/>
          <w:sz w:val="28"/>
          <w:szCs w:val="28"/>
          <w:lang w:val="en-IN"/>
        </w:rPr>
        <w:t>ABSTRACT:</w:t>
      </w:r>
    </w:p>
    <w:p w:rsidR="007002DA" w:rsidRPr="0018617B" w:rsidRDefault="007002DA" w:rsidP="0054310A">
      <w:pPr>
        <w:spacing w:line="360" w:lineRule="auto"/>
        <w:rPr>
          <w:rFonts w:ascii="Times New Roman" w:hAnsi="Times New Roman" w:cs="Times New Roman"/>
          <w:i/>
          <w:sz w:val="28"/>
          <w:szCs w:val="28"/>
        </w:rPr>
      </w:pPr>
      <w:r w:rsidRPr="0018617B">
        <w:rPr>
          <w:rFonts w:ascii="Times New Roman" w:hAnsi="Times New Roman" w:cs="Times New Roman"/>
          <w:i/>
          <w:sz w:val="28"/>
          <w:szCs w:val="28"/>
        </w:rPr>
        <w:t>This chapter proposes to examine the property rights of Hindu and Muslim women in their personal laws. An attempt has also been made to compare the inheritance rights of women in their respective personal laws. The chapter also highlights the drastic reforms brought about in the Hindu women’s right to property by the Hindu Succession (Amendment) Act 2005 that conferred birth right to Hindu women in the Mithakashara joint Hindu family property. The property rights of Muslim women are also analyzed to bring forth the disparity in the property rights of women belonging to Communities.</w:t>
      </w:r>
    </w:p>
    <w:p w:rsidR="0018617B" w:rsidRDefault="0018617B" w:rsidP="0054310A">
      <w:pPr>
        <w:pStyle w:val="Default"/>
        <w:spacing w:line="360" w:lineRule="auto"/>
        <w:rPr>
          <w:b/>
          <w:bCs/>
          <w:sz w:val="32"/>
          <w:szCs w:val="32"/>
        </w:rPr>
      </w:pPr>
    </w:p>
    <w:p w:rsidR="0018617B" w:rsidRDefault="0018617B" w:rsidP="0054310A">
      <w:pPr>
        <w:pStyle w:val="Default"/>
        <w:spacing w:line="360" w:lineRule="auto"/>
        <w:rPr>
          <w:b/>
          <w:bCs/>
          <w:sz w:val="32"/>
          <w:szCs w:val="32"/>
        </w:rPr>
      </w:pPr>
    </w:p>
    <w:p w:rsidR="0018617B" w:rsidRDefault="0018617B" w:rsidP="0054310A">
      <w:pPr>
        <w:pStyle w:val="Default"/>
        <w:spacing w:line="360" w:lineRule="auto"/>
        <w:rPr>
          <w:b/>
          <w:bCs/>
          <w:sz w:val="32"/>
          <w:szCs w:val="32"/>
        </w:rPr>
      </w:pPr>
    </w:p>
    <w:p w:rsidR="0018617B" w:rsidRDefault="0018617B" w:rsidP="0054310A">
      <w:pPr>
        <w:pStyle w:val="Default"/>
        <w:spacing w:line="360" w:lineRule="auto"/>
        <w:rPr>
          <w:b/>
          <w:bCs/>
          <w:sz w:val="32"/>
          <w:szCs w:val="32"/>
        </w:rPr>
      </w:pPr>
    </w:p>
    <w:p w:rsidR="007002DA" w:rsidRPr="0018617B" w:rsidRDefault="007002DA" w:rsidP="0054310A">
      <w:pPr>
        <w:pStyle w:val="Default"/>
        <w:spacing w:line="360" w:lineRule="auto"/>
        <w:rPr>
          <w:sz w:val="32"/>
          <w:szCs w:val="32"/>
        </w:rPr>
      </w:pPr>
      <w:r w:rsidRPr="0018617B">
        <w:rPr>
          <w:b/>
          <w:bCs/>
          <w:sz w:val="32"/>
          <w:szCs w:val="32"/>
        </w:rPr>
        <w:lastRenderedPageBreak/>
        <w:t xml:space="preserve">INTRODUCTION </w:t>
      </w:r>
    </w:p>
    <w:p w:rsidR="007002DA" w:rsidRPr="0018617B" w:rsidRDefault="00347E95" w:rsidP="0054310A">
      <w:pPr>
        <w:pStyle w:val="Default"/>
        <w:spacing w:line="360" w:lineRule="auto"/>
        <w:rPr>
          <w:sz w:val="28"/>
          <w:szCs w:val="28"/>
        </w:rPr>
      </w:pPr>
      <w:r w:rsidRPr="0018617B">
        <w:rPr>
          <w:sz w:val="28"/>
          <w:szCs w:val="28"/>
        </w:rPr>
        <w:tab/>
      </w:r>
      <w:r w:rsidRPr="0018617B">
        <w:rPr>
          <w:sz w:val="28"/>
          <w:szCs w:val="28"/>
        </w:rPr>
        <w:tab/>
      </w:r>
      <w:r w:rsidR="007002DA" w:rsidRPr="0018617B">
        <w:rPr>
          <w:sz w:val="28"/>
          <w:szCs w:val="28"/>
        </w:rPr>
        <w:t xml:space="preserve">Though the Indian constitution women identical rights and prospects, and a quantity of liberal laws such as the Equal Remuneration Act proclaim this value, India’s legal arrangement continues to differentiate counter to women. This is most apparent in two areas: the inheritance laws, and divorce and maintenance laws. </w:t>
      </w:r>
      <w:r w:rsidRPr="0018617B">
        <w:rPr>
          <w:sz w:val="28"/>
          <w:szCs w:val="28"/>
        </w:rPr>
        <w:t xml:space="preserve"> </w:t>
      </w:r>
      <w:r w:rsidR="007002DA" w:rsidRPr="0018617B">
        <w:rPr>
          <w:sz w:val="28"/>
          <w:szCs w:val="28"/>
        </w:rPr>
        <w:t xml:space="preserve">Public dissertation on removing legal perception against females has concentrated on the claim for a uniform civil code. This claim has as a rule been maintained by Hindu religious frontrunners and intensely opposed by Muslim and Christian religious frontrunners. In actuality, however, nearly all personal laws, be it Hindu, Muslim, or Parsi, differentiate against women. </w:t>
      </w:r>
    </w:p>
    <w:p w:rsidR="00347E95" w:rsidRPr="0018617B" w:rsidRDefault="00347E95" w:rsidP="0054310A">
      <w:pPr>
        <w:spacing w:line="360" w:lineRule="auto"/>
        <w:rPr>
          <w:rFonts w:ascii="Times New Roman" w:hAnsi="Times New Roman" w:cs="Times New Roman"/>
          <w:sz w:val="28"/>
          <w:szCs w:val="28"/>
        </w:rPr>
      </w:pPr>
    </w:p>
    <w:p w:rsidR="007002DA" w:rsidRDefault="00347E95" w:rsidP="0054310A">
      <w:pPr>
        <w:spacing w:line="360" w:lineRule="auto"/>
        <w:rPr>
          <w:rFonts w:ascii="Times New Roman" w:hAnsi="Times New Roman" w:cs="Times New Roman"/>
          <w:sz w:val="28"/>
          <w:szCs w:val="28"/>
        </w:rPr>
      </w:pPr>
      <w:r w:rsidRPr="0018617B">
        <w:rPr>
          <w:rFonts w:ascii="Times New Roman" w:hAnsi="Times New Roman" w:cs="Times New Roman"/>
          <w:sz w:val="28"/>
          <w:szCs w:val="28"/>
        </w:rPr>
        <w:tab/>
      </w:r>
      <w:r w:rsidRPr="0018617B">
        <w:rPr>
          <w:rFonts w:ascii="Times New Roman" w:hAnsi="Times New Roman" w:cs="Times New Roman"/>
          <w:sz w:val="28"/>
          <w:szCs w:val="28"/>
        </w:rPr>
        <w:tab/>
        <w:t>In mention</w:t>
      </w:r>
      <w:r w:rsidR="007002DA" w:rsidRPr="0018617B">
        <w:rPr>
          <w:rFonts w:ascii="Times New Roman" w:hAnsi="Times New Roman" w:cs="Times New Roman"/>
          <w:sz w:val="28"/>
          <w:szCs w:val="28"/>
        </w:rPr>
        <w:t xml:space="preserve"> women are constitutionally assured the elementary right to property. In exercise, the liberal nature of the constitution is compensated by a similar system of personal law that confines women</w:t>
      </w:r>
      <w:r w:rsidRPr="0018617B">
        <w:rPr>
          <w:rFonts w:ascii="Times New Roman" w:hAnsi="Times New Roman" w:cs="Times New Roman"/>
          <w:sz w:val="28"/>
          <w:szCs w:val="28"/>
        </w:rPr>
        <w:t>’</w:t>
      </w:r>
      <w:r w:rsidR="007002DA" w:rsidRPr="0018617B">
        <w:rPr>
          <w:rFonts w:ascii="Times New Roman" w:hAnsi="Times New Roman" w:cs="Times New Roman"/>
          <w:sz w:val="28"/>
          <w:szCs w:val="28"/>
        </w:rPr>
        <w:t>s inheritance, protection, and maintenance rights. Inheritance laws are a salient instance of gender injustice in the control and circulation of properties</w:t>
      </w:r>
      <w:r w:rsidR="00DD665B">
        <w:rPr>
          <w:rFonts w:ascii="Times New Roman" w:hAnsi="Times New Roman" w:cs="Times New Roman"/>
          <w:sz w:val="28"/>
          <w:szCs w:val="28"/>
        </w:rPr>
        <w:t>.</w:t>
      </w:r>
    </w:p>
    <w:p w:rsidR="003A6202" w:rsidRDefault="003A6202" w:rsidP="0054310A">
      <w:pPr>
        <w:spacing w:line="360" w:lineRule="auto"/>
        <w:rPr>
          <w:rFonts w:ascii="Times New Roman" w:hAnsi="Times New Roman" w:cs="Times New Roman"/>
          <w:b/>
          <w:sz w:val="28"/>
          <w:szCs w:val="28"/>
        </w:rPr>
      </w:pPr>
    </w:p>
    <w:p w:rsidR="003A6202" w:rsidRDefault="003A6202" w:rsidP="0054310A">
      <w:pPr>
        <w:spacing w:line="360" w:lineRule="auto"/>
        <w:rPr>
          <w:rFonts w:ascii="Times New Roman" w:hAnsi="Times New Roman" w:cs="Times New Roman"/>
          <w:b/>
          <w:sz w:val="28"/>
          <w:szCs w:val="28"/>
        </w:rPr>
      </w:pPr>
      <w:r>
        <w:rPr>
          <w:rFonts w:ascii="Times New Roman" w:hAnsi="Times New Roman" w:cs="Times New Roman"/>
          <w:b/>
          <w:sz w:val="28"/>
          <w:szCs w:val="28"/>
        </w:rPr>
        <w:t>OBJECTIVES:</w:t>
      </w:r>
    </w:p>
    <w:p w:rsidR="003A6202" w:rsidRDefault="003A6202" w:rsidP="0054310A">
      <w:p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1. S</w:t>
      </w:r>
      <w:r w:rsidRPr="0018617B">
        <w:rPr>
          <w:rFonts w:ascii="Times New Roman" w:hAnsi="Times New Roman" w:cs="Times New Roman"/>
          <w:sz w:val="28"/>
          <w:szCs w:val="28"/>
          <w:lang w:val="en-IN"/>
        </w:rPr>
        <w:t>tudy on effect of m</w:t>
      </w:r>
      <w:r>
        <w:rPr>
          <w:rFonts w:ascii="Times New Roman" w:hAnsi="Times New Roman" w:cs="Times New Roman"/>
          <w:sz w:val="28"/>
          <w:szCs w:val="28"/>
          <w:lang w:val="en-IN"/>
        </w:rPr>
        <w:t xml:space="preserve">arriage on women’s rights </w:t>
      </w:r>
      <w:r w:rsidRPr="0018617B">
        <w:rPr>
          <w:rFonts w:ascii="Times New Roman" w:hAnsi="Times New Roman" w:cs="Times New Roman"/>
          <w:sz w:val="28"/>
          <w:szCs w:val="28"/>
          <w:lang w:val="en-IN"/>
        </w:rPr>
        <w:t>and status</w:t>
      </w:r>
      <w:r>
        <w:rPr>
          <w:rFonts w:ascii="Times New Roman" w:hAnsi="Times New Roman" w:cs="Times New Roman"/>
          <w:sz w:val="28"/>
          <w:szCs w:val="28"/>
          <w:lang w:val="en-IN"/>
        </w:rPr>
        <w:t>.</w:t>
      </w:r>
    </w:p>
    <w:p w:rsidR="003A6202" w:rsidRDefault="003A6202" w:rsidP="0054310A">
      <w:p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2. To know about how actually the constitution provides equality between men and                                                            women.</w:t>
      </w:r>
    </w:p>
    <w:p w:rsidR="003A6202" w:rsidRPr="003A6202" w:rsidRDefault="003A6202" w:rsidP="0054310A">
      <w:p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3. To know that what marriage makes in their own life duration after marriage. </w:t>
      </w:r>
    </w:p>
    <w:p w:rsidR="003A6202" w:rsidRDefault="003A6202" w:rsidP="0054310A">
      <w:pPr>
        <w:spacing w:line="360" w:lineRule="auto"/>
        <w:rPr>
          <w:rFonts w:ascii="Times New Roman" w:hAnsi="Times New Roman" w:cs="Times New Roman"/>
          <w:b/>
          <w:sz w:val="28"/>
          <w:szCs w:val="28"/>
          <w:lang w:val="en-IN"/>
        </w:rPr>
      </w:pPr>
    </w:p>
    <w:p w:rsidR="003A6202" w:rsidRDefault="003A6202" w:rsidP="0054310A">
      <w:pPr>
        <w:spacing w:line="360" w:lineRule="auto"/>
        <w:rPr>
          <w:rFonts w:ascii="Times New Roman" w:hAnsi="Times New Roman" w:cs="Times New Roman"/>
          <w:b/>
          <w:sz w:val="28"/>
          <w:szCs w:val="28"/>
          <w:lang w:val="en-IN"/>
        </w:rPr>
      </w:pPr>
    </w:p>
    <w:p w:rsidR="003A6202" w:rsidRPr="003A6202" w:rsidRDefault="003A6202" w:rsidP="0054310A">
      <w:pPr>
        <w:spacing w:line="360" w:lineRule="auto"/>
        <w:rPr>
          <w:rFonts w:ascii="Times New Roman" w:hAnsi="Times New Roman" w:cs="Times New Roman"/>
          <w:b/>
          <w:sz w:val="28"/>
          <w:szCs w:val="28"/>
        </w:rPr>
      </w:pPr>
      <w:r w:rsidRPr="003A6202">
        <w:rPr>
          <w:rFonts w:ascii="Times New Roman" w:hAnsi="Times New Roman" w:cs="Times New Roman"/>
          <w:b/>
          <w:sz w:val="28"/>
          <w:szCs w:val="28"/>
          <w:lang w:val="en-IN"/>
        </w:rPr>
        <w:t>LIMITATIONS</w:t>
      </w:r>
      <w:r w:rsidRPr="003A6202">
        <w:rPr>
          <w:rFonts w:ascii="Times New Roman" w:hAnsi="Times New Roman" w:cs="Times New Roman"/>
          <w:sz w:val="28"/>
          <w:szCs w:val="28"/>
          <w:lang w:val="en-IN"/>
        </w:rPr>
        <w:t>:</w:t>
      </w:r>
    </w:p>
    <w:p w:rsidR="003A6202" w:rsidRPr="003A6202" w:rsidRDefault="003A6202" w:rsidP="0054310A">
      <w:pPr>
        <w:numPr>
          <w:ilvl w:val="0"/>
          <w:numId w:val="2"/>
        </w:numPr>
        <w:spacing w:line="360" w:lineRule="auto"/>
        <w:rPr>
          <w:rFonts w:ascii="Times New Roman" w:hAnsi="Times New Roman" w:cs="Times New Roman"/>
          <w:sz w:val="28"/>
          <w:szCs w:val="28"/>
          <w:lang w:val="en-IN"/>
        </w:rPr>
      </w:pPr>
      <w:r w:rsidRPr="003A6202">
        <w:rPr>
          <w:rFonts w:ascii="Times New Roman" w:hAnsi="Times New Roman" w:cs="Times New Roman"/>
          <w:sz w:val="28"/>
          <w:szCs w:val="28"/>
          <w:lang w:val="en-IN"/>
        </w:rPr>
        <w:t xml:space="preserve">Lack of secondary sources. </w:t>
      </w:r>
    </w:p>
    <w:p w:rsidR="003A6202" w:rsidRPr="003A6202" w:rsidRDefault="003A6202" w:rsidP="0054310A">
      <w:pPr>
        <w:spacing w:line="360" w:lineRule="auto"/>
        <w:rPr>
          <w:rFonts w:ascii="Times New Roman" w:hAnsi="Times New Roman" w:cs="Times New Roman"/>
          <w:sz w:val="28"/>
          <w:szCs w:val="28"/>
          <w:lang w:val="en-IN"/>
        </w:rPr>
      </w:pPr>
      <w:r w:rsidRPr="003A6202">
        <w:rPr>
          <w:rFonts w:ascii="Times New Roman" w:hAnsi="Times New Roman" w:cs="Times New Roman"/>
          <w:sz w:val="28"/>
          <w:szCs w:val="28"/>
          <w:lang w:val="en-IN"/>
        </w:rPr>
        <w:t xml:space="preserve">      2. Restricted accessibility to primary source of data.</w:t>
      </w:r>
    </w:p>
    <w:p w:rsidR="003A6202" w:rsidRPr="003A6202" w:rsidRDefault="003A6202" w:rsidP="0054310A">
      <w:pPr>
        <w:spacing w:line="360" w:lineRule="auto"/>
        <w:rPr>
          <w:rFonts w:ascii="Times New Roman" w:hAnsi="Times New Roman" w:cs="Times New Roman"/>
          <w:sz w:val="28"/>
          <w:szCs w:val="28"/>
          <w:lang w:val="en-IN"/>
        </w:rPr>
      </w:pPr>
      <w:r w:rsidRPr="003A6202">
        <w:rPr>
          <w:rFonts w:ascii="Times New Roman" w:hAnsi="Times New Roman" w:cs="Times New Roman"/>
          <w:sz w:val="28"/>
          <w:szCs w:val="28"/>
          <w:lang w:val="en-IN"/>
        </w:rPr>
        <w:t>RESEARCH METHODOLOGY:</w:t>
      </w:r>
    </w:p>
    <w:p w:rsidR="003A6202" w:rsidRPr="003A6202" w:rsidRDefault="003A6202" w:rsidP="0054310A">
      <w:pPr>
        <w:spacing w:line="360" w:lineRule="auto"/>
        <w:rPr>
          <w:rFonts w:ascii="Times New Roman" w:hAnsi="Times New Roman" w:cs="Times New Roman"/>
          <w:sz w:val="28"/>
          <w:szCs w:val="28"/>
          <w:lang w:val="en-IN"/>
        </w:rPr>
      </w:pPr>
      <w:r w:rsidRPr="003A6202">
        <w:rPr>
          <w:rFonts w:ascii="Times New Roman" w:hAnsi="Times New Roman" w:cs="Times New Roman"/>
          <w:sz w:val="28"/>
          <w:szCs w:val="28"/>
          <w:lang w:val="en-IN"/>
        </w:rPr>
        <w:t>Type of research:</w:t>
      </w:r>
    </w:p>
    <w:p w:rsidR="003A6202" w:rsidRPr="003A6202" w:rsidRDefault="003A6202" w:rsidP="0054310A">
      <w:pPr>
        <w:numPr>
          <w:ilvl w:val="0"/>
          <w:numId w:val="3"/>
        </w:numPr>
        <w:spacing w:line="360" w:lineRule="auto"/>
        <w:rPr>
          <w:rFonts w:ascii="Times New Roman" w:hAnsi="Times New Roman" w:cs="Times New Roman"/>
          <w:sz w:val="28"/>
          <w:szCs w:val="28"/>
          <w:lang w:val="en-IN"/>
        </w:rPr>
      </w:pPr>
      <w:r w:rsidRPr="003A6202">
        <w:rPr>
          <w:rFonts w:ascii="Times New Roman" w:hAnsi="Times New Roman" w:cs="Times New Roman"/>
          <w:sz w:val="28"/>
          <w:szCs w:val="28"/>
          <w:lang w:val="en-IN"/>
        </w:rPr>
        <w:t>Applied research</w:t>
      </w:r>
    </w:p>
    <w:p w:rsidR="003A6202" w:rsidRPr="003A6202" w:rsidRDefault="003A6202" w:rsidP="0054310A">
      <w:pPr>
        <w:numPr>
          <w:ilvl w:val="0"/>
          <w:numId w:val="3"/>
        </w:numPr>
        <w:spacing w:line="360" w:lineRule="auto"/>
        <w:rPr>
          <w:rFonts w:ascii="Times New Roman" w:hAnsi="Times New Roman" w:cs="Times New Roman"/>
          <w:sz w:val="28"/>
          <w:szCs w:val="28"/>
          <w:lang w:val="en-IN"/>
        </w:rPr>
      </w:pPr>
      <w:r w:rsidRPr="003A6202">
        <w:rPr>
          <w:rFonts w:ascii="Times New Roman" w:hAnsi="Times New Roman" w:cs="Times New Roman"/>
          <w:sz w:val="28"/>
          <w:szCs w:val="28"/>
          <w:lang w:val="en-IN"/>
        </w:rPr>
        <w:t>Descriptive research</w:t>
      </w:r>
    </w:p>
    <w:p w:rsidR="003A6202" w:rsidRPr="003A6202" w:rsidRDefault="003A6202" w:rsidP="0054310A">
      <w:pPr>
        <w:spacing w:line="360" w:lineRule="auto"/>
        <w:rPr>
          <w:rFonts w:ascii="Times New Roman" w:hAnsi="Times New Roman" w:cs="Times New Roman"/>
          <w:sz w:val="28"/>
          <w:szCs w:val="28"/>
          <w:lang w:val="en-IN"/>
        </w:rPr>
      </w:pPr>
    </w:p>
    <w:p w:rsidR="003A6202" w:rsidRPr="003A6202" w:rsidRDefault="003A6202" w:rsidP="0054310A">
      <w:pPr>
        <w:spacing w:line="360" w:lineRule="auto"/>
        <w:rPr>
          <w:rFonts w:ascii="Times New Roman" w:hAnsi="Times New Roman" w:cs="Times New Roman"/>
          <w:sz w:val="28"/>
          <w:szCs w:val="28"/>
          <w:lang w:val="en-IN"/>
        </w:rPr>
      </w:pPr>
      <w:r w:rsidRPr="003A6202">
        <w:rPr>
          <w:rFonts w:ascii="Times New Roman" w:hAnsi="Times New Roman" w:cs="Times New Roman"/>
          <w:sz w:val="28"/>
          <w:szCs w:val="28"/>
          <w:lang w:val="en-IN"/>
        </w:rPr>
        <w:t>Research method:</w:t>
      </w:r>
    </w:p>
    <w:p w:rsidR="003A6202" w:rsidRPr="003A6202" w:rsidRDefault="003A6202" w:rsidP="0054310A">
      <w:pPr>
        <w:spacing w:line="360" w:lineRule="auto"/>
        <w:rPr>
          <w:rFonts w:ascii="Times New Roman" w:hAnsi="Times New Roman" w:cs="Times New Roman"/>
          <w:sz w:val="28"/>
          <w:szCs w:val="28"/>
          <w:lang w:val="en-IN"/>
        </w:rPr>
      </w:pPr>
      <w:r w:rsidRPr="003A6202">
        <w:rPr>
          <w:rFonts w:ascii="Times New Roman" w:hAnsi="Times New Roman" w:cs="Times New Roman"/>
          <w:sz w:val="28"/>
          <w:szCs w:val="28"/>
          <w:lang w:val="en-IN"/>
        </w:rPr>
        <w:tab/>
        <w:t>Quantitative &amp; Qualitative method</w:t>
      </w:r>
    </w:p>
    <w:p w:rsidR="003A6202" w:rsidRPr="003A6202" w:rsidRDefault="003A6202" w:rsidP="0054310A">
      <w:pPr>
        <w:spacing w:line="360" w:lineRule="auto"/>
        <w:rPr>
          <w:rFonts w:ascii="Times New Roman" w:hAnsi="Times New Roman" w:cs="Times New Roman"/>
          <w:sz w:val="28"/>
          <w:szCs w:val="28"/>
          <w:lang w:val="en-IN"/>
        </w:rPr>
      </w:pPr>
      <w:r w:rsidRPr="003A6202">
        <w:rPr>
          <w:rFonts w:ascii="Times New Roman" w:hAnsi="Times New Roman" w:cs="Times New Roman"/>
          <w:sz w:val="28"/>
          <w:szCs w:val="28"/>
          <w:lang w:val="en-IN"/>
        </w:rPr>
        <w:t xml:space="preserve">Data collection: </w:t>
      </w:r>
    </w:p>
    <w:p w:rsidR="003A6202" w:rsidRPr="003A6202" w:rsidRDefault="003A6202" w:rsidP="0054310A">
      <w:pPr>
        <w:spacing w:line="360" w:lineRule="auto"/>
        <w:rPr>
          <w:rFonts w:ascii="Times New Roman" w:hAnsi="Times New Roman" w:cs="Times New Roman"/>
          <w:sz w:val="28"/>
          <w:szCs w:val="28"/>
          <w:lang w:val="en-IN"/>
        </w:rPr>
      </w:pPr>
    </w:p>
    <w:p w:rsidR="003A6202" w:rsidRPr="003A6202" w:rsidRDefault="003A6202" w:rsidP="0054310A">
      <w:pPr>
        <w:spacing w:line="360" w:lineRule="auto"/>
        <w:rPr>
          <w:rFonts w:ascii="Times New Roman" w:hAnsi="Times New Roman" w:cs="Times New Roman"/>
          <w:sz w:val="28"/>
          <w:szCs w:val="28"/>
          <w:lang w:val="en-IN"/>
        </w:rPr>
      </w:pPr>
      <w:r w:rsidRPr="003A6202">
        <w:rPr>
          <w:rFonts w:ascii="Times New Roman" w:hAnsi="Times New Roman" w:cs="Times New Roman"/>
          <w:sz w:val="28"/>
          <w:szCs w:val="28"/>
          <w:lang w:val="en-IN"/>
        </w:rPr>
        <w:tab/>
        <w:t>Secondary source of data that includes research papers, journals, books, and Articles.</w:t>
      </w:r>
    </w:p>
    <w:p w:rsidR="003A6202" w:rsidRPr="003A6202" w:rsidRDefault="003A6202" w:rsidP="0054310A">
      <w:pPr>
        <w:spacing w:line="360" w:lineRule="auto"/>
        <w:rPr>
          <w:rFonts w:ascii="Times New Roman" w:hAnsi="Times New Roman" w:cs="Times New Roman"/>
          <w:sz w:val="28"/>
          <w:szCs w:val="28"/>
          <w:lang w:val="en-IN"/>
        </w:rPr>
      </w:pPr>
      <w:r w:rsidRPr="003A6202">
        <w:rPr>
          <w:rFonts w:ascii="Times New Roman" w:hAnsi="Times New Roman" w:cs="Times New Roman"/>
          <w:sz w:val="28"/>
          <w:szCs w:val="28"/>
          <w:lang w:val="en-IN"/>
        </w:rPr>
        <w:tab/>
      </w:r>
    </w:p>
    <w:p w:rsidR="00347E95" w:rsidRPr="0018617B" w:rsidRDefault="00347E95" w:rsidP="0054310A">
      <w:pPr>
        <w:autoSpaceDE w:val="0"/>
        <w:autoSpaceDN w:val="0"/>
        <w:adjustRightInd w:val="0"/>
        <w:spacing w:after="0" w:line="360" w:lineRule="auto"/>
        <w:rPr>
          <w:rFonts w:ascii="Times New Roman" w:hAnsi="Times New Roman" w:cs="Times New Roman"/>
          <w:b/>
          <w:bCs/>
          <w:iCs/>
          <w:sz w:val="32"/>
          <w:szCs w:val="32"/>
        </w:rPr>
      </w:pPr>
      <w:r w:rsidRPr="0018617B">
        <w:rPr>
          <w:rFonts w:ascii="Times New Roman" w:hAnsi="Times New Roman" w:cs="Times New Roman"/>
          <w:b/>
          <w:bCs/>
          <w:iCs/>
          <w:sz w:val="32"/>
          <w:szCs w:val="32"/>
        </w:rPr>
        <w:t>Gender Equality: Reforms in Hindu Law</w:t>
      </w:r>
    </w:p>
    <w:p w:rsidR="00347E95" w:rsidRPr="0018617B" w:rsidRDefault="0018617B" w:rsidP="0054310A">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347E95" w:rsidRPr="0018617B">
        <w:rPr>
          <w:rFonts w:ascii="Times New Roman" w:hAnsi="Times New Roman" w:cs="Times New Roman"/>
          <w:sz w:val="28"/>
          <w:szCs w:val="28"/>
        </w:rPr>
        <w:t>The history of Hindu Law reform starts with the Hindu Law committee</w:t>
      </w:r>
      <w:r w:rsidRPr="0018617B">
        <w:rPr>
          <w:rFonts w:ascii="Times New Roman" w:hAnsi="Times New Roman" w:cs="Times New Roman"/>
          <w:sz w:val="28"/>
          <w:szCs w:val="28"/>
        </w:rPr>
        <w:t xml:space="preserve"> </w:t>
      </w:r>
      <w:r w:rsidR="00347E95" w:rsidRPr="0018617B">
        <w:rPr>
          <w:rFonts w:ascii="Times New Roman" w:hAnsi="Times New Roman" w:cs="Times New Roman"/>
          <w:sz w:val="28"/>
          <w:szCs w:val="28"/>
        </w:rPr>
        <w:t>(Rau Committee) set up in 1941. It was followed by second Committee in 1944. The</w:t>
      </w:r>
      <w:r w:rsidRPr="0018617B">
        <w:rPr>
          <w:rFonts w:ascii="Times New Roman" w:hAnsi="Times New Roman" w:cs="Times New Roman"/>
          <w:sz w:val="28"/>
          <w:szCs w:val="28"/>
        </w:rPr>
        <w:t xml:space="preserve"> </w:t>
      </w:r>
      <w:r w:rsidR="00347E95" w:rsidRPr="0018617B">
        <w:rPr>
          <w:rFonts w:ascii="Times New Roman" w:hAnsi="Times New Roman" w:cs="Times New Roman"/>
          <w:sz w:val="28"/>
          <w:szCs w:val="28"/>
        </w:rPr>
        <w:t>committee finally submitted its report to the Federal Parliament in 1947. The</w:t>
      </w:r>
      <w:r w:rsidRPr="0018617B">
        <w:rPr>
          <w:rFonts w:ascii="Times New Roman" w:hAnsi="Times New Roman" w:cs="Times New Roman"/>
          <w:sz w:val="28"/>
          <w:szCs w:val="28"/>
        </w:rPr>
        <w:t xml:space="preserve"> </w:t>
      </w:r>
      <w:r w:rsidR="00347E95" w:rsidRPr="0018617B">
        <w:rPr>
          <w:rFonts w:ascii="Times New Roman" w:hAnsi="Times New Roman" w:cs="Times New Roman"/>
          <w:sz w:val="28"/>
          <w:szCs w:val="28"/>
        </w:rPr>
        <w:t>recommendations of the committee were debated in the provincial Parliament. There</w:t>
      </w:r>
      <w:r w:rsidRPr="0018617B">
        <w:rPr>
          <w:rFonts w:ascii="Times New Roman" w:hAnsi="Times New Roman" w:cs="Times New Roman"/>
          <w:sz w:val="28"/>
          <w:szCs w:val="28"/>
        </w:rPr>
        <w:t xml:space="preserve"> </w:t>
      </w:r>
      <w:r w:rsidR="00347E95" w:rsidRPr="0018617B">
        <w:rPr>
          <w:rFonts w:ascii="Times New Roman" w:hAnsi="Times New Roman" w:cs="Times New Roman"/>
          <w:sz w:val="28"/>
          <w:szCs w:val="28"/>
        </w:rPr>
        <w:t>was strong opposition against the introduction of monogamy, divorce, abolition of</w:t>
      </w:r>
      <w:r w:rsidRPr="0018617B">
        <w:rPr>
          <w:rFonts w:ascii="Times New Roman" w:hAnsi="Times New Roman" w:cs="Times New Roman"/>
          <w:sz w:val="28"/>
          <w:szCs w:val="28"/>
        </w:rPr>
        <w:t xml:space="preserve"> coparcener</w:t>
      </w:r>
      <w:r w:rsidR="00347E95" w:rsidRPr="0018617B">
        <w:rPr>
          <w:rFonts w:ascii="Times New Roman" w:hAnsi="Times New Roman" w:cs="Times New Roman"/>
          <w:sz w:val="28"/>
          <w:szCs w:val="28"/>
        </w:rPr>
        <w:t xml:space="preserve"> and inheritance to daughters from the orthodox Hindu community. The</w:t>
      </w:r>
      <w:r w:rsidRPr="0018617B">
        <w:rPr>
          <w:rFonts w:ascii="Times New Roman" w:hAnsi="Times New Roman" w:cs="Times New Roman"/>
          <w:sz w:val="28"/>
          <w:szCs w:val="28"/>
        </w:rPr>
        <w:t xml:space="preserve"> </w:t>
      </w:r>
      <w:r w:rsidR="00347E95" w:rsidRPr="0018617B">
        <w:rPr>
          <w:rFonts w:ascii="Times New Roman" w:hAnsi="Times New Roman" w:cs="Times New Roman"/>
          <w:sz w:val="28"/>
          <w:szCs w:val="28"/>
        </w:rPr>
        <w:t>Congress legislator from West Bengal argued that only women of the lavender,</w:t>
      </w:r>
      <w:r w:rsidRPr="0018617B">
        <w:rPr>
          <w:rFonts w:ascii="Times New Roman" w:hAnsi="Times New Roman" w:cs="Times New Roman"/>
          <w:sz w:val="28"/>
          <w:szCs w:val="28"/>
        </w:rPr>
        <w:t xml:space="preserve"> </w:t>
      </w:r>
      <w:r w:rsidR="00347E95" w:rsidRPr="0018617B">
        <w:rPr>
          <w:rFonts w:ascii="Times New Roman" w:hAnsi="Times New Roman" w:cs="Times New Roman"/>
          <w:sz w:val="28"/>
          <w:szCs w:val="28"/>
        </w:rPr>
        <w:t>lipstick and vanity bag variety were interested in the Bill</w:t>
      </w:r>
      <w:r w:rsidRPr="0018617B">
        <w:rPr>
          <w:rFonts w:ascii="Times New Roman" w:hAnsi="Times New Roman" w:cs="Times New Roman"/>
          <w:sz w:val="28"/>
          <w:szCs w:val="28"/>
        </w:rPr>
        <w:t xml:space="preserve">. </w:t>
      </w:r>
      <w:r w:rsidR="00347E95" w:rsidRPr="0018617B">
        <w:rPr>
          <w:rFonts w:ascii="Times New Roman" w:hAnsi="Times New Roman" w:cs="Times New Roman"/>
          <w:sz w:val="28"/>
          <w:szCs w:val="28"/>
        </w:rPr>
        <w:t>There were also fears among the orthodox Hindu men that if women were</w:t>
      </w:r>
      <w:r w:rsidRPr="0018617B">
        <w:rPr>
          <w:rFonts w:ascii="Times New Roman" w:hAnsi="Times New Roman" w:cs="Times New Roman"/>
          <w:sz w:val="28"/>
          <w:szCs w:val="28"/>
        </w:rPr>
        <w:t xml:space="preserve"> </w:t>
      </w:r>
      <w:r w:rsidR="00347E95" w:rsidRPr="0018617B">
        <w:rPr>
          <w:rFonts w:ascii="Times New Roman" w:hAnsi="Times New Roman" w:cs="Times New Roman"/>
          <w:sz w:val="28"/>
          <w:szCs w:val="28"/>
        </w:rPr>
        <w:t>given property rights families would breakup. In 1948 there was an All India Anti-</w:t>
      </w:r>
      <w:r w:rsidRPr="0018617B">
        <w:rPr>
          <w:rFonts w:ascii="Times New Roman" w:hAnsi="Times New Roman" w:cs="Times New Roman"/>
          <w:sz w:val="28"/>
          <w:szCs w:val="28"/>
        </w:rPr>
        <w:t xml:space="preserve"> </w:t>
      </w:r>
      <w:r w:rsidR="00347E95" w:rsidRPr="0018617B">
        <w:rPr>
          <w:rFonts w:ascii="Times New Roman" w:hAnsi="Times New Roman" w:cs="Times New Roman"/>
          <w:sz w:val="28"/>
          <w:szCs w:val="28"/>
        </w:rPr>
        <w:t>Hindu Code Convention. It was argued that the introduction of women’s share</w:t>
      </w:r>
      <w:r w:rsidRPr="0018617B">
        <w:rPr>
          <w:rFonts w:ascii="Times New Roman" w:hAnsi="Times New Roman" w:cs="Times New Roman"/>
          <w:sz w:val="28"/>
          <w:szCs w:val="28"/>
        </w:rPr>
        <w:t xml:space="preserve"> </w:t>
      </w:r>
      <w:r w:rsidR="00347E95" w:rsidRPr="0018617B">
        <w:rPr>
          <w:rFonts w:ascii="Times New Roman" w:hAnsi="Times New Roman" w:cs="Times New Roman"/>
          <w:sz w:val="28"/>
          <w:szCs w:val="28"/>
        </w:rPr>
        <w:t>would result into disintegration of Hindu family system which had been working as</w:t>
      </w:r>
      <w:r w:rsidRPr="0018617B">
        <w:rPr>
          <w:rFonts w:ascii="Times New Roman" w:hAnsi="Times New Roman" w:cs="Times New Roman"/>
          <w:sz w:val="28"/>
          <w:szCs w:val="28"/>
        </w:rPr>
        <w:t xml:space="preserve"> </w:t>
      </w:r>
      <w:r w:rsidR="00347E95" w:rsidRPr="0018617B">
        <w:rPr>
          <w:rFonts w:ascii="Times New Roman" w:hAnsi="Times New Roman" w:cs="Times New Roman"/>
          <w:sz w:val="28"/>
          <w:szCs w:val="28"/>
        </w:rPr>
        <w:t>a co-operative system for ages for preservation of family ties and property. It was</w:t>
      </w:r>
      <w:r w:rsidRPr="0018617B">
        <w:rPr>
          <w:rFonts w:ascii="Times New Roman" w:hAnsi="Times New Roman" w:cs="Times New Roman"/>
          <w:sz w:val="28"/>
          <w:szCs w:val="28"/>
        </w:rPr>
        <w:t xml:space="preserve"> </w:t>
      </w:r>
      <w:r w:rsidR="00347E95" w:rsidRPr="0018617B">
        <w:rPr>
          <w:rFonts w:ascii="Times New Roman" w:hAnsi="Times New Roman" w:cs="Times New Roman"/>
          <w:sz w:val="28"/>
          <w:szCs w:val="28"/>
        </w:rPr>
        <w:t>also pointed out that the inclusion of daughter in the line of inheritance is due to</w:t>
      </w:r>
      <w:r w:rsidRPr="0018617B">
        <w:rPr>
          <w:rFonts w:ascii="Times New Roman" w:hAnsi="Times New Roman" w:cs="Times New Roman"/>
          <w:sz w:val="28"/>
          <w:szCs w:val="28"/>
        </w:rPr>
        <w:t xml:space="preserve"> </w:t>
      </w:r>
      <w:r w:rsidR="00347E95" w:rsidRPr="0018617B">
        <w:rPr>
          <w:rFonts w:ascii="Times New Roman" w:hAnsi="Times New Roman" w:cs="Times New Roman"/>
          <w:sz w:val="28"/>
          <w:szCs w:val="28"/>
        </w:rPr>
        <w:t>European influence.</w:t>
      </w:r>
    </w:p>
    <w:p w:rsidR="00347E95" w:rsidRPr="0018617B" w:rsidRDefault="00347E95" w:rsidP="0054310A">
      <w:pPr>
        <w:autoSpaceDE w:val="0"/>
        <w:autoSpaceDN w:val="0"/>
        <w:adjustRightInd w:val="0"/>
        <w:spacing w:after="0" w:line="360" w:lineRule="auto"/>
        <w:rPr>
          <w:rFonts w:ascii="Times New Roman" w:hAnsi="Times New Roman" w:cs="Times New Roman"/>
          <w:sz w:val="28"/>
          <w:szCs w:val="28"/>
        </w:rPr>
      </w:pPr>
      <w:r w:rsidRPr="0018617B">
        <w:rPr>
          <w:rFonts w:ascii="Times New Roman" w:hAnsi="Times New Roman" w:cs="Times New Roman"/>
          <w:sz w:val="28"/>
          <w:szCs w:val="28"/>
        </w:rPr>
        <w:t>Although the top male congress leaders opposed the Bill, Jawaharlal Nehru</w:t>
      </w:r>
      <w:r w:rsidR="0018617B">
        <w:rPr>
          <w:rFonts w:ascii="Times New Roman" w:hAnsi="Times New Roman" w:cs="Times New Roman"/>
          <w:sz w:val="28"/>
          <w:szCs w:val="28"/>
        </w:rPr>
        <w:t xml:space="preserve"> </w:t>
      </w:r>
      <w:r w:rsidRPr="0018617B">
        <w:rPr>
          <w:rFonts w:ascii="Times New Roman" w:hAnsi="Times New Roman" w:cs="Times New Roman"/>
          <w:sz w:val="28"/>
          <w:szCs w:val="28"/>
        </w:rPr>
        <w:t>and Dr.Ambedkar were committed to the Bill. Nehru personally believed in</w:t>
      </w:r>
      <w:r w:rsidR="0018617B">
        <w:rPr>
          <w:rFonts w:ascii="Times New Roman" w:hAnsi="Times New Roman" w:cs="Times New Roman"/>
          <w:sz w:val="28"/>
          <w:szCs w:val="28"/>
        </w:rPr>
        <w:t xml:space="preserve"> </w:t>
      </w:r>
      <w:r w:rsidRPr="0018617B">
        <w:rPr>
          <w:rFonts w:ascii="Times New Roman" w:hAnsi="Times New Roman" w:cs="Times New Roman"/>
          <w:sz w:val="28"/>
          <w:szCs w:val="28"/>
        </w:rPr>
        <w:t>women’s claims to equal property rights. Dr.Ambedkar had to struggle much due</w:t>
      </w:r>
      <w:r w:rsidR="0018617B">
        <w:rPr>
          <w:rFonts w:ascii="Times New Roman" w:hAnsi="Times New Roman" w:cs="Times New Roman"/>
          <w:sz w:val="28"/>
          <w:szCs w:val="28"/>
        </w:rPr>
        <w:t xml:space="preserve"> </w:t>
      </w:r>
      <w:r w:rsidRPr="0018617B">
        <w:rPr>
          <w:rFonts w:ascii="Times New Roman" w:hAnsi="Times New Roman" w:cs="Times New Roman"/>
          <w:sz w:val="28"/>
          <w:szCs w:val="28"/>
        </w:rPr>
        <w:t>to the strong resistance from the citadel of upper caste Hindus. In spite of the</w:t>
      </w:r>
      <w:r w:rsidR="0018617B">
        <w:rPr>
          <w:rFonts w:ascii="Times New Roman" w:hAnsi="Times New Roman" w:cs="Times New Roman"/>
          <w:sz w:val="28"/>
          <w:szCs w:val="28"/>
        </w:rPr>
        <w:t xml:space="preserve"> </w:t>
      </w:r>
      <w:r w:rsidRPr="0018617B">
        <w:rPr>
          <w:rFonts w:ascii="Times New Roman" w:hAnsi="Times New Roman" w:cs="Times New Roman"/>
          <w:sz w:val="28"/>
          <w:szCs w:val="28"/>
        </w:rPr>
        <w:t>initial set back the Congress party could enact four separate Hindu Codes.</w:t>
      </w:r>
      <w:r w:rsidR="0018617B">
        <w:rPr>
          <w:rFonts w:ascii="Times New Roman" w:hAnsi="Times New Roman" w:cs="Times New Roman"/>
          <w:sz w:val="28"/>
          <w:szCs w:val="28"/>
        </w:rPr>
        <w:t xml:space="preserve"> </w:t>
      </w:r>
      <w:r w:rsidRPr="0018617B">
        <w:rPr>
          <w:rFonts w:ascii="Times New Roman" w:hAnsi="Times New Roman" w:cs="Times New Roman"/>
          <w:sz w:val="28"/>
          <w:szCs w:val="28"/>
        </w:rPr>
        <w:t>The most contested area was women’s property rights. As far as the State</w:t>
      </w:r>
      <w:r w:rsidR="0018617B">
        <w:rPr>
          <w:rFonts w:ascii="Times New Roman" w:hAnsi="Times New Roman" w:cs="Times New Roman"/>
          <w:sz w:val="28"/>
          <w:szCs w:val="28"/>
        </w:rPr>
        <w:t xml:space="preserve"> </w:t>
      </w:r>
      <w:r w:rsidRPr="0018617B">
        <w:rPr>
          <w:rFonts w:ascii="Times New Roman" w:hAnsi="Times New Roman" w:cs="Times New Roman"/>
          <w:sz w:val="28"/>
          <w:szCs w:val="28"/>
        </w:rPr>
        <w:t>is concerned unification of Hindu Law was paramount rather than women’s</w:t>
      </w:r>
      <w:r w:rsidR="0018617B">
        <w:rPr>
          <w:rFonts w:ascii="Times New Roman" w:hAnsi="Times New Roman" w:cs="Times New Roman"/>
          <w:sz w:val="28"/>
          <w:szCs w:val="28"/>
        </w:rPr>
        <w:t xml:space="preserve"> </w:t>
      </w:r>
      <w:r w:rsidR="00710AC9">
        <w:rPr>
          <w:rFonts w:ascii="Times New Roman" w:hAnsi="Times New Roman" w:cs="Times New Roman"/>
          <w:sz w:val="28"/>
          <w:szCs w:val="28"/>
        </w:rPr>
        <w:t>inheritance rights</w:t>
      </w:r>
      <w:r w:rsidRPr="0018617B">
        <w:rPr>
          <w:rFonts w:ascii="Times New Roman" w:hAnsi="Times New Roman" w:cs="Times New Roman"/>
          <w:sz w:val="28"/>
          <w:szCs w:val="28"/>
        </w:rPr>
        <w:t>. She said that</w:t>
      </w:r>
      <w:r w:rsidR="00710AC9">
        <w:rPr>
          <w:rFonts w:ascii="Times New Roman" w:hAnsi="Times New Roman" w:cs="Times New Roman"/>
          <w:sz w:val="28"/>
          <w:szCs w:val="28"/>
        </w:rPr>
        <w:t xml:space="preserve"> </w:t>
      </w:r>
      <w:r w:rsidRPr="0018617B">
        <w:rPr>
          <w:rFonts w:ascii="Times New Roman" w:hAnsi="Times New Roman" w:cs="Times New Roman"/>
          <w:sz w:val="28"/>
          <w:szCs w:val="28"/>
        </w:rPr>
        <w:t>the hidden agenda was unification of the nation through uniformity in law.</w:t>
      </w:r>
      <w:r w:rsidR="00710AC9">
        <w:rPr>
          <w:rFonts w:ascii="Times New Roman" w:hAnsi="Times New Roman" w:cs="Times New Roman"/>
          <w:sz w:val="28"/>
          <w:szCs w:val="28"/>
        </w:rPr>
        <w:t xml:space="preserve"> </w:t>
      </w:r>
      <w:r w:rsidRPr="0018617B">
        <w:rPr>
          <w:rFonts w:ascii="Times New Roman" w:hAnsi="Times New Roman" w:cs="Times New Roman"/>
          <w:sz w:val="28"/>
          <w:szCs w:val="28"/>
        </w:rPr>
        <w:t>Establishing the supremacy of the State over religious institutions was another</w:t>
      </w:r>
      <w:r w:rsidR="00710AC9">
        <w:rPr>
          <w:rFonts w:ascii="Times New Roman" w:hAnsi="Times New Roman" w:cs="Times New Roman"/>
          <w:sz w:val="28"/>
          <w:szCs w:val="28"/>
        </w:rPr>
        <w:t xml:space="preserve"> </w:t>
      </w:r>
      <w:r w:rsidRPr="0018617B">
        <w:rPr>
          <w:rFonts w:ascii="Times New Roman" w:hAnsi="Times New Roman" w:cs="Times New Roman"/>
          <w:sz w:val="28"/>
          <w:szCs w:val="28"/>
        </w:rPr>
        <w:t>important consideration. This could be best achieved by re-defining the rights of women.There was strong opposition among the congress itself against conferring</w:t>
      </w:r>
      <w:r w:rsidR="00710AC9">
        <w:rPr>
          <w:rFonts w:ascii="Times New Roman" w:hAnsi="Times New Roman" w:cs="Times New Roman"/>
          <w:sz w:val="28"/>
          <w:szCs w:val="28"/>
        </w:rPr>
        <w:t xml:space="preserve"> </w:t>
      </w:r>
      <w:r w:rsidRPr="0018617B">
        <w:rPr>
          <w:rFonts w:ascii="Times New Roman" w:hAnsi="Times New Roman" w:cs="Times New Roman"/>
          <w:sz w:val="28"/>
          <w:szCs w:val="28"/>
        </w:rPr>
        <w:t>inheritance rights to daughters. Consequently the coparcenery system under the</w:t>
      </w:r>
    </w:p>
    <w:p w:rsidR="005B1E35" w:rsidRDefault="00347E95" w:rsidP="0054310A">
      <w:pPr>
        <w:spacing w:line="360" w:lineRule="auto"/>
        <w:rPr>
          <w:rFonts w:ascii="Times New Roman" w:hAnsi="Times New Roman" w:cs="Times New Roman"/>
          <w:sz w:val="28"/>
          <w:szCs w:val="28"/>
        </w:rPr>
      </w:pPr>
      <w:r w:rsidRPr="0018617B">
        <w:rPr>
          <w:rFonts w:ascii="Times New Roman" w:hAnsi="Times New Roman" w:cs="Times New Roman"/>
          <w:sz w:val="28"/>
          <w:szCs w:val="28"/>
        </w:rPr>
        <w:t>Mitakshara law was left untouched. As a result women were denied rights in the</w:t>
      </w:r>
      <w:r w:rsidR="00710AC9">
        <w:rPr>
          <w:rFonts w:ascii="Times New Roman" w:hAnsi="Times New Roman" w:cs="Times New Roman"/>
          <w:sz w:val="28"/>
          <w:szCs w:val="28"/>
        </w:rPr>
        <w:t xml:space="preserve"> </w:t>
      </w:r>
      <w:r w:rsidRPr="0018617B">
        <w:rPr>
          <w:rFonts w:ascii="Times New Roman" w:hAnsi="Times New Roman" w:cs="Times New Roman"/>
          <w:sz w:val="28"/>
          <w:szCs w:val="28"/>
        </w:rPr>
        <w:t>ancestral property of a Hindu Joint Family. Only male members could become</w:t>
      </w:r>
      <w:r w:rsidR="00710AC9">
        <w:rPr>
          <w:rFonts w:ascii="Times New Roman" w:hAnsi="Times New Roman" w:cs="Times New Roman"/>
          <w:sz w:val="28"/>
          <w:szCs w:val="28"/>
        </w:rPr>
        <w:t xml:space="preserve"> </w:t>
      </w:r>
      <w:r w:rsidRPr="0018617B">
        <w:rPr>
          <w:rFonts w:ascii="Times New Roman" w:hAnsi="Times New Roman" w:cs="Times New Roman"/>
          <w:sz w:val="28"/>
          <w:szCs w:val="28"/>
        </w:rPr>
        <w:t>coparceners and property devolves on them through survivorship. Women are totally</w:t>
      </w:r>
      <w:r w:rsidR="00710AC9">
        <w:rPr>
          <w:rFonts w:ascii="Times New Roman" w:hAnsi="Times New Roman" w:cs="Times New Roman"/>
          <w:sz w:val="28"/>
          <w:szCs w:val="28"/>
        </w:rPr>
        <w:t xml:space="preserve"> </w:t>
      </w:r>
      <w:r w:rsidRPr="0018617B">
        <w:rPr>
          <w:rFonts w:ascii="Times New Roman" w:hAnsi="Times New Roman" w:cs="Times New Roman"/>
          <w:sz w:val="28"/>
          <w:szCs w:val="28"/>
        </w:rPr>
        <w:t>excluded from inheritance. So inequality continued in the matter of property rights</w:t>
      </w:r>
      <w:r w:rsidR="00710AC9">
        <w:rPr>
          <w:rFonts w:ascii="Times New Roman" w:hAnsi="Times New Roman" w:cs="Times New Roman"/>
          <w:sz w:val="28"/>
          <w:szCs w:val="28"/>
        </w:rPr>
        <w:t xml:space="preserve"> </w:t>
      </w:r>
      <w:r w:rsidRPr="0018617B">
        <w:rPr>
          <w:rFonts w:ascii="Times New Roman" w:hAnsi="Times New Roman" w:cs="Times New Roman"/>
          <w:sz w:val="28"/>
          <w:szCs w:val="28"/>
        </w:rPr>
        <w:t>even after the commencement of the Constitution.</w:t>
      </w:r>
      <w:r w:rsidR="00710AC9">
        <w:rPr>
          <w:rFonts w:ascii="Times New Roman" w:hAnsi="Times New Roman" w:cs="Times New Roman"/>
          <w:sz w:val="28"/>
          <w:szCs w:val="28"/>
        </w:rPr>
        <w:t xml:space="preserve"> </w:t>
      </w:r>
      <w:r w:rsidRPr="0018617B">
        <w:rPr>
          <w:rFonts w:ascii="Times New Roman" w:hAnsi="Times New Roman" w:cs="Times New Roman"/>
          <w:sz w:val="28"/>
          <w:szCs w:val="28"/>
        </w:rPr>
        <w:t>The daughters had equal rights only in the separate or self acquired</w:t>
      </w:r>
      <w:r w:rsidR="00710AC9">
        <w:rPr>
          <w:rFonts w:ascii="Times New Roman" w:hAnsi="Times New Roman" w:cs="Times New Roman"/>
          <w:sz w:val="28"/>
          <w:szCs w:val="28"/>
        </w:rPr>
        <w:t xml:space="preserve"> </w:t>
      </w:r>
      <w:r w:rsidRPr="0018617B">
        <w:rPr>
          <w:rFonts w:ascii="Times New Roman" w:hAnsi="Times New Roman" w:cs="Times New Roman"/>
          <w:sz w:val="28"/>
          <w:szCs w:val="28"/>
        </w:rPr>
        <w:t>property of their father. However the father can easily disinherit a daughter by</w:t>
      </w:r>
      <w:r w:rsidR="00710AC9">
        <w:rPr>
          <w:rFonts w:ascii="Times New Roman" w:hAnsi="Times New Roman" w:cs="Times New Roman"/>
          <w:sz w:val="28"/>
          <w:szCs w:val="28"/>
        </w:rPr>
        <w:t xml:space="preserve"> </w:t>
      </w:r>
      <w:r w:rsidRPr="0018617B">
        <w:rPr>
          <w:rFonts w:ascii="Times New Roman" w:hAnsi="Times New Roman" w:cs="Times New Roman"/>
          <w:sz w:val="28"/>
          <w:szCs w:val="28"/>
        </w:rPr>
        <w:t>executing a Will. Section 30 of The Hindu Succession Act 1956 provides that any</w:t>
      </w:r>
      <w:r w:rsidR="00710AC9">
        <w:rPr>
          <w:rFonts w:ascii="Times New Roman" w:hAnsi="Times New Roman" w:cs="Times New Roman"/>
          <w:sz w:val="28"/>
          <w:szCs w:val="28"/>
        </w:rPr>
        <w:t xml:space="preserve"> </w:t>
      </w:r>
      <w:r w:rsidRPr="0018617B">
        <w:rPr>
          <w:rFonts w:ascii="Times New Roman" w:hAnsi="Times New Roman" w:cs="Times New Roman"/>
          <w:sz w:val="28"/>
          <w:szCs w:val="28"/>
        </w:rPr>
        <w:t>Hindu may dispose of by Will or other testamentary disposition any property which</w:t>
      </w:r>
      <w:r w:rsidR="00710AC9">
        <w:rPr>
          <w:rFonts w:ascii="Times New Roman" w:hAnsi="Times New Roman" w:cs="Times New Roman"/>
          <w:sz w:val="28"/>
          <w:szCs w:val="28"/>
        </w:rPr>
        <w:t xml:space="preserve"> </w:t>
      </w:r>
      <w:r w:rsidRPr="0018617B">
        <w:rPr>
          <w:rFonts w:ascii="Times New Roman" w:hAnsi="Times New Roman" w:cs="Times New Roman"/>
          <w:sz w:val="28"/>
          <w:szCs w:val="28"/>
        </w:rPr>
        <w:t>is capable of being so disposed of by him in accordance with the provisions of the</w:t>
      </w:r>
      <w:r w:rsidR="00710AC9">
        <w:rPr>
          <w:rFonts w:ascii="Times New Roman" w:hAnsi="Times New Roman" w:cs="Times New Roman"/>
          <w:sz w:val="28"/>
          <w:szCs w:val="28"/>
        </w:rPr>
        <w:t xml:space="preserve"> </w:t>
      </w:r>
      <w:r w:rsidRPr="0018617B">
        <w:rPr>
          <w:rFonts w:ascii="Times New Roman" w:hAnsi="Times New Roman" w:cs="Times New Roman"/>
          <w:sz w:val="28"/>
          <w:szCs w:val="28"/>
        </w:rPr>
        <w:t>Indian Succession Act 192534. Wills were wholly unknown to Hindu Law according</w:t>
      </w:r>
      <w:r w:rsidR="00710AC9">
        <w:rPr>
          <w:rFonts w:ascii="Times New Roman" w:hAnsi="Times New Roman" w:cs="Times New Roman"/>
          <w:sz w:val="28"/>
          <w:szCs w:val="28"/>
        </w:rPr>
        <w:t xml:space="preserve"> </w:t>
      </w:r>
      <w:r w:rsidRPr="0018617B">
        <w:rPr>
          <w:rFonts w:ascii="Times New Roman" w:hAnsi="Times New Roman" w:cs="Times New Roman"/>
          <w:sz w:val="28"/>
          <w:szCs w:val="28"/>
        </w:rPr>
        <w:t>to Mayne. He says that there was no name for them in Sanskrit or vernacular</w:t>
      </w:r>
      <w:r w:rsidR="00710AC9">
        <w:rPr>
          <w:rFonts w:ascii="Times New Roman" w:hAnsi="Times New Roman" w:cs="Times New Roman"/>
          <w:sz w:val="28"/>
          <w:szCs w:val="28"/>
        </w:rPr>
        <w:t xml:space="preserve"> </w:t>
      </w:r>
      <w:r w:rsidRPr="0018617B">
        <w:rPr>
          <w:rFonts w:ascii="Times New Roman" w:hAnsi="Times New Roman" w:cs="Times New Roman"/>
          <w:sz w:val="28"/>
          <w:szCs w:val="28"/>
        </w:rPr>
        <w:t>language.</w:t>
      </w:r>
      <w:r w:rsidR="00710AC9">
        <w:rPr>
          <w:rFonts w:ascii="Times New Roman" w:hAnsi="Times New Roman" w:cs="Times New Roman"/>
          <w:sz w:val="28"/>
          <w:szCs w:val="28"/>
        </w:rPr>
        <w:t xml:space="preserve"> </w:t>
      </w:r>
      <w:r w:rsidRPr="0018617B">
        <w:rPr>
          <w:rFonts w:ascii="Times New Roman" w:hAnsi="Times New Roman" w:cs="Times New Roman"/>
          <w:sz w:val="28"/>
          <w:szCs w:val="28"/>
        </w:rPr>
        <w:t>He is of the opinion that Wills were brought to India during the Mughal</w:t>
      </w:r>
      <w:r w:rsidR="00710AC9">
        <w:rPr>
          <w:rFonts w:ascii="Times New Roman" w:hAnsi="Times New Roman" w:cs="Times New Roman"/>
          <w:sz w:val="28"/>
          <w:szCs w:val="28"/>
        </w:rPr>
        <w:t xml:space="preserve"> </w:t>
      </w:r>
      <w:r w:rsidRPr="0018617B">
        <w:rPr>
          <w:rFonts w:ascii="Times New Roman" w:hAnsi="Times New Roman" w:cs="Times New Roman"/>
          <w:sz w:val="28"/>
          <w:szCs w:val="28"/>
        </w:rPr>
        <w:t>rule and later by the westerners35. So the English concept of testamentary succession</w:t>
      </w:r>
      <w:r w:rsidR="00710AC9">
        <w:rPr>
          <w:rFonts w:ascii="Times New Roman" w:hAnsi="Times New Roman" w:cs="Times New Roman"/>
          <w:sz w:val="28"/>
          <w:szCs w:val="28"/>
        </w:rPr>
        <w:t xml:space="preserve"> </w:t>
      </w:r>
      <w:r w:rsidRPr="0018617B">
        <w:rPr>
          <w:rFonts w:ascii="Times New Roman" w:hAnsi="Times New Roman" w:cs="Times New Roman"/>
          <w:sz w:val="28"/>
          <w:szCs w:val="28"/>
        </w:rPr>
        <w:t>found its way into Hindu Succession Act 1956 by making section 57 of The Indian</w:t>
      </w:r>
      <w:r w:rsidR="00710AC9">
        <w:rPr>
          <w:rFonts w:ascii="Times New Roman" w:hAnsi="Times New Roman" w:cs="Times New Roman"/>
          <w:sz w:val="28"/>
          <w:szCs w:val="28"/>
        </w:rPr>
        <w:t xml:space="preserve"> </w:t>
      </w:r>
      <w:r w:rsidRPr="0018617B">
        <w:rPr>
          <w:rFonts w:ascii="Times New Roman" w:hAnsi="Times New Roman" w:cs="Times New Roman"/>
          <w:sz w:val="28"/>
          <w:szCs w:val="28"/>
        </w:rPr>
        <w:t xml:space="preserve">Succession Act 1925 to Hindus also. </w:t>
      </w:r>
    </w:p>
    <w:p w:rsidR="00710AC9" w:rsidRPr="00710AC9" w:rsidRDefault="00710AC9" w:rsidP="0054310A">
      <w:pPr>
        <w:autoSpaceDE w:val="0"/>
        <w:autoSpaceDN w:val="0"/>
        <w:adjustRightInd w:val="0"/>
        <w:spacing w:after="0" w:line="360" w:lineRule="auto"/>
        <w:rPr>
          <w:rFonts w:ascii="Times New Roman" w:hAnsi="Times New Roman" w:cs="Times New Roman"/>
          <w:b/>
          <w:bCs/>
          <w:iCs/>
          <w:sz w:val="28"/>
          <w:szCs w:val="28"/>
        </w:rPr>
      </w:pPr>
      <w:r w:rsidRPr="00710AC9">
        <w:rPr>
          <w:rFonts w:ascii="Times New Roman" w:hAnsi="Times New Roman" w:cs="Times New Roman"/>
          <w:b/>
          <w:bCs/>
          <w:iCs/>
          <w:sz w:val="28"/>
          <w:szCs w:val="28"/>
        </w:rPr>
        <w:t>State Amendments to Hindu Succession Act 1956</w:t>
      </w:r>
    </w:p>
    <w:p w:rsidR="00710AC9" w:rsidRDefault="00710AC9" w:rsidP="0054310A">
      <w:pPr>
        <w:autoSpaceDE w:val="0"/>
        <w:autoSpaceDN w:val="0"/>
        <w:adjustRightInd w:val="0"/>
        <w:spacing w:after="0" w:line="360" w:lineRule="auto"/>
        <w:rPr>
          <w:rFonts w:ascii="Times New Roman" w:hAnsi="Times New Roman" w:cs="Times New Roman"/>
          <w:sz w:val="24"/>
          <w:szCs w:val="24"/>
        </w:rPr>
      </w:pPr>
    </w:p>
    <w:p w:rsidR="00710AC9" w:rsidRPr="00710AC9" w:rsidRDefault="00710AC9" w:rsidP="0054310A">
      <w:pPr>
        <w:autoSpaceDE w:val="0"/>
        <w:autoSpaceDN w:val="0"/>
        <w:adjustRightInd w:val="0"/>
        <w:spacing w:after="0" w:line="360" w:lineRule="auto"/>
        <w:rPr>
          <w:rFonts w:ascii="Times New Roman" w:hAnsi="Times New Roman" w:cs="Times New Roman"/>
          <w:sz w:val="28"/>
          <w:szCs w:val="28"/>
        </w:rPr>
      </w:pPr>
      <w:r w:rsidRPr="00710AC9">
        <w:rPr>
          <w:rFonts w:ascii="Times New Roman" w:hAnsi="Times New Roman" w:cs="Times New Roman"/>
          <w:sz w:val="28"/>
          <w:szCs w:val="28"/>
        </w:rPr>
        <w:t>Meanwhile some States took the progressive step to confer birth right to</w:t>
      </w:r>
      <w:r>
        <w:rPr>
          <w:rFonts w:ascii="Times New Roman" w:hAnsi="Times New Roman" w:cs="Times New Roman"/>
          <w:sz w:val="28"/>
          <w:szCs w:val="28"/>
        </w:rPr>
        <w:t xml:space="preserve"> </w:t>
      </w:r>
      <w:r w:rsidRPr="00710AC9">
        <w:rPr>
          <w:rFonts w:ascii="Times New Roman" w:hAnsi="Times New Roman" w:cs="Times New Roman"/>
          <w:sz w:val="28"/>
          <w:szCs w:val="28"/>
        </w:rPr>
        <w:t>Hindu women in the joint Family property. The Constitution permits Central and</w:t>
      </w:r>
      <w:r>
        <w:rPr>
          <w:rFonts w:ascii="Times New Roman" w:hAnsi="Times New Roman" w:cs="Times New Roman"/>
          <w:sz w:val="28"/>
          <w:szCs w:val="28"/>
        </w:rPr>
        <w:t xml:space="preserve"> </w:t>
      </w:r>
      <w:r w:rsidRPr="00710AC9">
        <w:rPr>
          <w:rFonts w:ascii="Times New Roman" w:hAnsi="Times New Roman" w:cs="Times New Roman"/>
          <w:sz w:val="28"/>
          <w:szCs w:val="28"/>
        </w:rPr>
        <w:t>State Governments to enact laws on matters of succession and hence the States can</w:t>
      </w:r>
      <w:r>
        <w:rPr>
          <w:rFonts w:ascii="Times New Roman" w:hAnsi="Times New Roman" w:cs="Times New Roman"/>
          <w:sz w:val="28"/>
          <w:szCs w:val="28"/>
        </w:rPr>
        <w:t xml:space="preserve"> </w:t>
      </w:r>
      <w:r w:rsidRPr="00710AC9">
        <w:rPr>
          <w:rFonts w:ascii="Times New Roman" w:hAnsi="Times New Roman" w:cs="Times New Roman"/>
          <w:sz w:val="28"/>
          <w:szCs w:val="28"/>
        </w:rPr>
        <w:t>enact their own variations of property laws within each Personal law. It is worth</w:t>
      </w:r>
      <w:r>
        <w:rPr>
          <w:rFonts w:ascii="Times New Roman" w:hAnsi="Times New Roman" w:cs="Times New Roman"/>
          <w:sz w:val="28"/>
          <w:szCs w:val="28"/>
        </w:rPr>
        <w:t xml:space="preserve"> </w:t>
      </w:r>
      <w:r w:rsidRPr="00710AC9">
        <w:rPr>
          <w:rFonts w:ascii="Times New Roman" w:hAnsi="Times New Roman" w:cs="Times New Roman"/>
          <w:sz w:val="28"/>
          <w:szCs w:val="28"/>
        </w:rPr>
        <w:t>mentioning the land mark amendments made by five southern States in India56,</w:t>
      </w:r>
      <w:r>
        <w:rPr>
          <w:rFonts w:ascii="Times New Roman" w:hAnsi="Times New Roman" w:cs="Times New Roman"/>
          <w:sz w:val="28"/>
          <w:szCs w:val="28"/>
        </w:rPr>
        <w:t xml:space="preserve"> </w:t>
      </w:r>
      <w:r w:rsidRPr="00710AC9">
        <w:rPr>
          <w:rFonts w:ascii="Times New Roman" w:hAnsi="Times New Roman" w:cs="Times New Roman"/>
          <w:sz w:val="28"/>
          <w:szCs w:val="28"/>
        </w:rPr>
        <w:t>namely Kerala, Andhra Pradesh, Tamilnadu, Ma</w:t>
      </w:r>
      <w:r>
        <w:rPr>
          <w:rFonts w:ascii="Times New Roman" w:hAnsi="Times New Roman" w:cs="Times New Roman"/>
          <w:sz w:val="28"/>
          <w:szCs w:val="28"/>
        </w:rPr>
        <w:t xml:space="preserve">harashtra and Karnataka. As per </w:t>
      </w:r>
      <w:r w:rsidRPr="00710AC9">
        <w:rPr>
          <w:rFonts w:ascii="Times New Roman" w:hAnsi="Times New Roman" w:cs="Times New Roman"/>
          <w:sz w:val="28"/>
          <w:szCs w:val="28"/>
        </w:rPr>
        <w:t>the</w:t>
      </w:r>
      <w:r>
        <w:rPr>
          <w:rFonts w:ascii="Times New Roman" w:hAnsi="Times New Roman" w:cs="Times New Roman"/>
          <w:sz w:val="28"/>
          <w:szCs w:val="28"/>
        </w:rPr>
        <w:t xml:space="preserve"> </w:t>
      </w:r>
      <w:r w:rsidRPr="00710AC9">
        <w:rPr>
          <w:rFonts w:ascii="Times New Roman" w:hAnsi="Times New Roman" w:cs="Times New Roman"/>
          <w:sz w:val="28"/>
          <w:szCs w:val="28"/>
        </w:rPr>
        <w:t>law of these States except Kerala, in a joint family governed by Mitakshara law the</w:t>
      </w:r>
      <w:r>
        <w:rPr>
          <w:rFonts w:ascii="Times New Roman" w:hAnsi="Times New Roman" w:cs="Times New Roman"/>
          <w:sz w:val="28"/>
          <w:szCs w:val="28"/>
        </w:rPr>
        <w:t xml:space="preserve"> </w:t>
      </w:r>
      <w:r w:rsidRPr="00710AC9">
        <w:rPr>
          <w:rFonts w:ascii="Times New Roman" w:hAnsi="Times New Roman" w:cs="Times New Roman"/>
          <w:sz w:val="28"/>
          <w:szCs w:val="28"/>
        </w:rPr>
        <w:t>daughter of a coparcener shall by birth become a coparcener in her own right in the</w:t>
      </w:r>
      <w:r>
        <w:rPr>
          <w:rFonts w:ascii="Times New Roman" w:hAnsi="Times New Roman" w:cs="Times New Roman"/>
          <w:sz w:val="28"/>
          <w:szCs w:val="28"/>
        </w:rPr>
        <w:t xml:space="preserve"> </w:t>
      </w:r>
      <w:r w:rsidRPr="00710AC9">
        <w:rPr>
          <w:rFonts w:ascii="Times New Roman" w:hAnsi="Times New Roman" w:cs="Times New Roman"/>
          <w:sz w:val="28"/>
          <w:szCs w:val="28"/>
        </w:rPr>
        <w:t>same manner as son. The Andhra Pradesh Hindu Succession (Amendment) Act 1986</w:t>
      </w:r>
      <w:r>
        <w:rPr>
          <w:rFonts w:ascii="Times New Roman" w:hAnsi="Times New Roman" w:cs="Times New Roman"/>
          <w:sz w:val="28"/>
          <w:szCs w:val="28"/>
        </w:rPr>
        <w:t xml:space="preserve"> </w:t>
      </w:r>
      <w:r w:rsidRPr="00710AC9">
        <w:rPr>
          <w:rFonts w:ascii="Times New Roman" w:hAnsi="Times New Roman" w:cs="Times New Roman"/>
          <w:sz w:val="28"/>
          <w:szCs w:val="28"/>
        </w:rPr>
        <w:t>thus raised the status of a daughter to that of a coparcener in a Mitakhara</w:t>
      </w:r>
      <w:r>
        <w:rPr>
          <w:rFonts w:ascii="Times New Roman" w:hAnsi="Times New Roman" w:cs="Times New Roman"/>
          <w:sz w:val="28"/>
          <w:szCs w:val="28"/>
        </w:rPr>
        <w:t xml:space="preserve"> </w:t>
      </w:r>
      <w:r w:rsidRPr="00710AC9">
        <w:rPr>
          <w:rFonts w:ascii="Times New Roman" w:hAnsi="Times New Roman" w:cs="Times New Roman"/>
          <w:sz w:val="28"/>
          <w:szCs w:val="28"/>
        </w:rPr>
        <w:t>Coparcener. This has been eloquently reflected in its Preamble itself where it is</w:t>
      </w:r>
      <w:r>
        <w:rPr>
          <w:rFonts w:ascii="Times New Roman" w:hAnsi="Times New Roman" w:cs="Times New Roman"/>
          <w:sz w:val="28"/>
          <w:szCs w:val="28"/>
        </w:rPr>
        <w:t xml:space="preserve"> </w:t>
      </w:r>
      <w:r w:rsidRPr="00710AC9">
        <w:rPr>
          <w:rFonts w:ascii="Times New Roman" w:hAnsi="Times New Roman" w:cs="Times New Roman"/>
          <w:sz w:val="28"/>
          <w:szCs w:val="28"/>
        </w:rPr>
        <w:t>stated that the Constitution of India has proclaimed equality before law as a</w:t>
      </w:r>
      <w:r>
        <w:rPr>
          <w:rFonts w:ascii="Times New Roman" w:hAnsi="Times New Roman" w:cs="Times New Roman"/>
          <w:sz w:val="28"/>
          <w:szCs w:val="28"/>
        </w:rPr>
        <w:t xml:space="preserve"> </w:t>
      </w:r>
      <w:r w:rsidRPr="00710AC9">
        <w:rPr>
          <w:rFonts w:ascii="Times New Roman" w:hAnsi="Times New Roman" w:cs="Times New Roman"/>
          <w:sz w:val="28"/>
          <w:szCs w:val="28"/>
        </w:rPr>
        <w:t>fundamental right; whereas the exclusion of the daughter from participation in</w:t>
      </w:r>
      <w:r w:rsidR="00B3274D">
        <w:rPr>
          <w:rFonts w:ascii="Times New Roman" w:hAnsi="Times New Roman" w:cs="Times New Roman"/>
          <w:sz w:val="28"/>
          <w:szCs w:val="28"/>
        </w:rPr>
        <w:t xml:space="preserve"> </w:t>
      </w:r>
      <w:r w:rsidR="00B3274D" w:rsidRPr="00710AC9">
        <w:rPr>
          <w:rFonts w:ascii="Times New Roman" w:hAnsi="Times New Roman" w:cs="Times New Roman"/>
          <w:sz w:val="28"/>
          <w:szCs w:val="28"/>
        </w:rPr>
        <w:t>coparcener’s</w:t>
      </w:r>
      <w:r w:rsidRPr="00710AC9">
        <w:rPr>
          <w:rFonts w:ascii="Times New Roman" w:hAnsi="Times New Roman" w:cs="Times New Roman"/>
          <w:sz w:val="28"/>
          <w:szCs w:val="28"/>
        </w:rPr>
        <w:t xml:space="preserve"> ownership merely by reason of her sex is contrary there to.</w:t>
      </w:r>
    </w:p>
    <w:p w:rsidR="002E2CBE" w:rsidRDefault="002E2CBE" w:rsidP="0054310A">
      <w:pPr>
        <w:spacing w:line="360" w:lineRule="auto"/>
        <w:rPr>
          <w:rFonts w:ascii="Times New Roman" w:hAnsi="Times New Roman" w:cs="Times New Roman"/>
          <w:sz w:val="28"/>
          <w:szCs w:val="28"/>
        </w:rPr>
      </w:pPr>
    </w:p>
    <w:p w:rsidR="00B3274D" w:rsidRDefault="00B3274D" w:rsidP="0054310A">
      <w:pPr>
        <w:spacing w:line="360" w:lineRule="auto"/>
        <w:rPr>
          <w:rFonts w:ascii="Times New Roman" w:hAnsi="Times New Roman" w:cs="Times New Roman"/>
          <w:sz w:val="28"/>
          <w:szCs w:val="28"/>
        </w:rPr>
      </w:pPr>
    </w:p>
    <w:p w:rsidR="00B3274D" w:rsidRDefault="00B3274D" w:rsidP="0054310A">
      <w:pPr>
        <w:spacing w:line="360" w:lineRule="auto"/>
        <w:rPr>
          <w:rFonts w:ascii="Times New Roman" w:hAnsi="Times New Roman" w:cs="Times New Roman"/>
          <w:sz w:val="28"/>
          <w:szCs w:val="28"/>
        </w:rPr>
      </w:pPr>
    </w:p>
    <w:p w:rsidR="00B3274D" w:rsidRDefault="00B3274D" w:rsidP="0054310A">
      <w:pPr>
        <w:autoSpaceDE w:val="0"/>
        <w:autoSpaceDN w:val="0"/>
        <w:adjustRightInd w:val="0"/>
        <w:spacing w:after="0" w:line="360" w:lineRule="auto"/>
        <w:rPr>
          <w:rFonts w:ascii="Times New Roman" w:hAnsi="Times New Roman" w:cs="Times New Roman"/>
          <w:b/>
          <w:bCs/>
          <w:iCs/>
          <w:sz w:val="32"/>
          <w:szCs w:val="32"/>
        </w:rPr>
      </w:pPr>
      <w:r w:rsidRPr="00B3274D">
        <w:rPr>
          <w:rFonts w:ascii="Times New Roman" w:hAnsi="Times New Roman" w:cs="Times New Roman"/>
          <w:b/>
          <w:bCs/>
          <w:iCs/>
          <w:sz w:val="32"/>
          <w:szCs w:val="32"/>
        </w:rPr>
        <w:t>Inheritance Rights of Muslim Women under the Muslim Personal Law</w:t>
      </w:r>
    </w:p>
    <w:p w:rsidR="00B3274D" w:rsidRPr="00B3274D" w:rsidRDefault="00B3274D" w:rsidP="0054310A">
      <w:pPr>
        <w:autoSpaceDE w:val="0"/>
        <w:autoSpaceDN w:val="0"/>
        <w:adjustRightInd w:val="0"/>
        <w:spacing w:after="0" w:line="360" w:lineRule="auto"/>
        <w:rPr>
          <w:rFonts w:ascii="Times New Roman" w:hAnsi="Times New Roman" w:cs="Times New Roman"/>
          <w:b/>
          <w:bCs/>
          <w:i/>
          <w:iCs/>
          <w:sz w:val="28"/>
          <w:szCs w:val="28"/>
        </w:rPr>
      </w:pPr>
    </w:p>
    <w:p w:rsidR="00B3274D" w:rsidRPr="00B3274D" w:rsidRDefault="00B3274D" w:rsidP="0054310A">
      <w:pPr>
        <w:autoSpaceDE w:val="0"/>
        <w:autoSpaceDN w:val="0"/>
        <w:adjustRightInd w:val="0"/>
        <w:spacing w:after="0" w:line="360" w:lineRule="auto"/>
        <w:rPr>
          <w:rFonts w:ascii="Times New Roman" w:hAnsi="Times New Roman" w:cs="Times New Roman"/>
          <w:sz w:val="28"/>
          <w:szCs w:val="28"/>
        </w:rPr>
      </w:pPr>
      <w:r w:rsidRPr="00B3274D">
        <w:rPr>
          <w:rFonts w:ascii="Times New Roman" w:hAnsi="Times New Roman" w:cs="Times New Roman"/>
          <w:sz w:val="28"/>
          <w:szCs w:val="28"/>
        </w:rPr>
        <w:t>Muslim women rights have been a topic of discussion ever since the</w:t>
      </w:r>
      <w:r>
        <w:rPr>
          <w:rFonts w:ascii="Times New Roman" w:hAnsi="Times New Roman" w:cs="Times New Roman"/>
          <w:sz w:val="28"/>
          <w:szCs w:val="28"/>
        </w:rPr>
        <w:t xml:space="preserve"> </w:t>
      </w:r>
      <w:r w:rsidRPr="00B3274D">
        <w:rPr>
          <w:rFonts w:ascii="Times New Roman" w:hAnsi="Times New Roman" w:cs="Times New Roman"/>
          <w:sz w:val="28"/>
          <w:szCs w:val="28"/>
        </w:rPr>
        <w:t>Constitution came into force in 1950. Islamic law (Shariah) is considered by many</w:t>
      </w:r>
      <w:r>
        <w:rPr>
          <w:rFonts w:ascii="Times New Roman" w:hAnsi="Times New Roman" w:cs="Times New Roman"/>
          <w:sz w:val="28"/>
          <w:szCs w:val="28"/>
        </w:rPr>
        <w:t xml:space="preserve"> </w:t>
      </w:r>
      <w:r w:rsidRPr="00B3274D">
        <w:rPr>
          <w:rFonts w:ascii="Times New Roman" w:hAnsi="Times New Roman" w:cs="Times New Roman"/>
          <w:sz w:val="28"/>
          <w:szCs w:val="28"/>
        </w:rPr>
        <w:t>as patriarchal and oppressive to women. However the Quran has addressed</w:t>
      </w:r>
      <w:r>
        <w:rPr>
          <w:rFonts w:ascii="Times New Roman" w:hAnsi="Times New Roman" w:cs="Times New Roman"/>
          <w:sz w:val="28"/>
          <w:szCs w:val="28"/>
        </w:rPr>
        <w:t xml:space="preserve"> </w:t>
      </w:r>
      <w:r w:rsidRPr="00B3274D">
        <w:rPr>
          <w:rFonts w:ascii="Times New Roman" w:hAnsi="Times New Roman" w:cs="Times New Roman"/>
          <w:sz w:val="28"/>
          <w:szCs w:val="28"/>
        </w:rPr>
        <w:t>women’s issues fourteen hundred years ago by creating some reforms to improve the</w:t>
      </w:r>
      <w:r>
        <w:rPr>
          <w:rFonts w:ascii="Times New Roman" w:hAnsi="Times New Roman" w:cs="Times New Roman"/>
          <w:sz w:val="28"/>
          <w:szCs w:val="28"/>
        </w:rPr>
        <w:t xml:space="preserve"> </w:t>
      </w:r>
      <w:r w:rsidRPr="00B3274D">
        <w:rPr>
          <w:rFonts w:ascii="Times New Roman" w:hAnsi="Times New Roman" w:cs="Times New Roman"/>
          <w:sz w:val="28"/>
          <w:szCs w:val="28"/>
        </w:rPr>
        <w:t>status of women though these reforms do not seem to be practiced in Muslim society</w:t>
      </w:r>
      <w:r>
        <w:rPr>
          <w:rFonts w:ascii="Times New Roman" w:hAnsi="Times New Roman" w:cs="Times New Roman"/>
          <w:sz w:val="28"/>
          <w:szCs w:val="28"/>
        </w:rPr>
        <w:t xml:space="preserve"> </w:t>
      </w:r>
      <w:r w:rsidRPr="00B3274D">
        <w:rPr>
          <w:rFonts w:ascii="Times New Roman" w:hAnsi="Times New Roman" w:cs="Times New Roman"/>
          <w:sz w:val="28"/>
          <w:szCs w:val="28"/>
        </w:rPr>
        <w:t>today. Though Islam as revealed to the prophet Mohammed is not oppressive to</w:t>
      </w:r>
      <w:r>
        <w:rPr>
          <w:rFonts w:ascii="Times New Roman" w:hAnsi="Times New Roman" w:cs="Times New Roman"/>
          <w:sz w:val="28"/>
          <w:szCs w:val="28"/>
        </w:rPr>
        <w:t xml:space="preserve"> </w:t>
      </w:r>
      <w:r w:rsidRPr="00B3274D">
        <w:rPr>
          <w:rFonts w:ascii="Times New Roman" w:hAnsi="Times New Roman" w:cs="Times New Roman"/>
          <w:sz w:val="28"/>
          <w:szCs w:val="28"/>
        </w:rPr>
        <w:t>women its interpretation enacted in the family law, and every day living is</w:t>
      </w:r>
      <w:r>
        <w:rPr>
          <w:rFonts w:ascii="Times New Roman" w:hAnsi="Times New Roman" w:cs="Times New Roman"/>
          <w:sz w:val="28"/>
          <w:szCs w:val="28"/>
        </w:rPr>
        <w:t xml:space="preserve"> </w:t>
      </w:r>
      <w:r w:rsidRPr="00B3274D">
        <w:rPr>
          <w:rFonts w:ascii="Times New Roman" w:hAnsi="Times New Roman" w:cs="Times New Roman"/>
          <w:sz w:val="28"/>
          <w:szCs w:val="28"/>
        </w:rPr>
        <w:t>patriarchal.</w:t>
      </w:r>
      <w:r>
        <w:rPr>
          <w:rFonts w:ascii="Times New Roman" w:hAnsi="Times New Roman" w:cs="Times New Roman"/>
          <w:sz w:val="28"/>
          <w:szCs w:val="28"/>
        </w:rPr>
        <w:t xml:space="preserve"> </w:t>
      </w:r>
      <w:r w:rsidRPr="00B3274D">
        <w:rPr>
          <w:rFonts w:ascii="Times New Roman" w:hAnsi="Times New Roman" w:cs="Times New Roman"/>
          <w:sz w:val="28"/>
          <w:szCs w:val="28"/>
        </w:rPr>
        <w:t>In fact the oppression of Muslim women is due to the conservative readings</w:t>
      </w:r>
      <w:r>
        <w:rPr>
          <w:rFonts w:ascii="Times New Roman" w:hAnsi="Times New Roman" w:cs="Times New Roman"/>
          <w:sz w:val="28"/>
          <w:szCs w:val="28"/>
        </w:rPr>
        <w:t xml:space="preserve"> </w:t>
      </w:r>
      <w:r w:rsidRPr="00B3274D">
        <w:rPr>
          <w:rFonts w:ascii="Times New Roman" w:hAnsi="Times New Roman" w:cs="Times New Roman"/>
          <w:sz w:val="28"/>
          <w:szCs w:val="28"/>
        </w:rPr>
        <w:t>of Shariat which also include gender discriminating customary norms that are</w:t>
      </w:r>
      <w:r>
        <w:rPr>
          <w:rFonts w:ascii="Times New Roman" w:hAnsi="Times New Roman" w:cs="Times New Roman"/>
          <w:sz w:val="28"/>
          <w:szCs w:val="28"/>
        </w:rPr>
        <w:t xml:space="preserve"> </w:t>
      </w:r>
      <w:r w:rsidRPr="00B3274D">
        <w:rPr>
          <w:rFonts w:ascii="Times New Roman" w:hAnsi="Times New Roman" w:cs="Times New Roman"/>
          <w:sz w:val="28"/>
          <w:szCs w:val="28"/>
        </w:rPr>
        <w:t>presented as god’s immutable words. Muslim feminists trace the source of women’s</w:t>
      </w:r>
      <w:r>
        <w:rPr>
          <w:rFonts w:ascii="Times New Roman" w:hAnsi="Times New Roman" w:cs="Times New Roman"/>
          <w:sz w:val="28"/>
          <w:szCs w:val="28"/>
        </w:rPr>
        <w:t xml:space="preserve"> </w:t>
      </w:r>
      <w:r w:rsidRPr="00B3274D">
        <w:rPr>
          <w:rFonts w:ascii="Times New Roman" w:hAnsi="Times New Roman" w:cs="Times New Roman"/>
          <w:sz w:val="28"/>
          <w:szCs w:val="28"/>
        </w:rPr>
        <w:t>oppression to the same Shariah laws which interpret the divine laws wrongly.</w:t>
      </w:r>
    </w:p>
    <w:p w:rsidR="00B3274D" w:rsidRDefault="00B3274D" w:rsidP="0054310A">
      <w:pPr>
        <w:autoSpaceDE w:val="0"/>
        <w:autoSpaceDN w:val="0"/>
        <w:adjustRightInd w:val="0"/>
        <w:spacing w:after="0" w:line="360" w:lineRule="auto"/>
        <w:rPr>
          <w:rFonts w:ascii="Times New Roman" w:hAnsi="Times New Roman" w:cs="Times New Roman"/>
          <w:sz w:val="28"/>
          <w:szCs w:val="28"/>
        </w:rPr>
      </w:pPr>
      <w:r w:rsidRPr="00B3274D">
        <w:rPr>
          <w:rFonts w:ascii="Times New Roman" w:hAnsi="Times New Roman" w:cs="Times New Roman"/>
          <w:sz w:val="28"/>
          <w:szCs w:val="28"/>
        </w:rPr>
        <w:t>Further Islamic law is saturated with pro-patriarchal interpretations. Although the</w:t>
      </w:r>
      <w:r>
        <w:rPr>
          <w:rFonts w:ascii="Times New Roman" w:hAnsi="Times New Roman" w:cs="Times New Roman"/>
          <w:sz w:val="28"/>
          <w:szCs w:val="28"/>
        </w:rPr>
        <w:t xml:space="preserve"> </w:t>
      </w:r>
      <w:r w:rsidRPr="00B3274D">
        <w:rPr>
          <w:rFonts w:ascii="Times New Roman" w:hAnsi="Times New Roman" w:cs="Times New Roman"/>
          <w:sz w:val="28"/>
          <w:szCs w:val="28"/>
        </w:rPr>
        <w:t>status of women improved during the time of the prophet it was only short lived</w:t>
      </w:r>
      <w:r>
        <w:rPr>
          <w:rFonts w:ascii="Times New Roman" w:hAnsi="Times New Roman" w:cs="Times New Roman"/>
          <w:sz w:val="28"/>
          <w:szCs w:val="28"/>
        </w:rPr>
        <w:t xml:space="preserve"> </w:t>
      </w:r>
      <w:r w:rsidRPr="00B3274D">
        <w:rPr>
          <w:rFonts w:ascii="Times New Roman" w:hAnsi="Times New Roman" w:cs="Times New Roman"/>
          <w:sz w:val="28"/>
          <w:szCs w:val="28"/>
        </w:rPr>
        <w:t>Muslim masses do not look beyond Islam and they view it as complete way of life.</w:t>
      </w:r>
      <w:r>
        <w:rPr>
          <w:rFonts w:ascii="Times New Roman" w:hAnsi="Times New Roman" w:cs="Times New Roman"/>
          <w:sz w:val="28"/>
          <w:szCs w:val="28"/>
        </w:rPr>
        <w:t xml:space="preserve"> </w:t>
      </w:r>
      <w:r w:rsidRPr="00B3274D">
        <w:rPr>
          <w:rFonts w:ascii="Times New Roman" w:hAnsi="Times New Roman" w:cs="Times New Roman"/>
          <w:sz w:val="28"/>
          <w:szCs w:val="28"/>
        </w:rPr>
        <w:t>The law of Divorce has become a tool in the hands of the husbands to oppress the</w:t>
      </w:r>
      <w:r>
        <w:rPr>
          <w:rFonts w:ascii="Times New Roman" w:hAnsi="Times New Roman" w:cs="Times New Roman"/>
          <w:sz w:val="28"/>
          <w:szCs w:val="28"/>
        </w:rPr>
        <w:t xml:space="preserve"> </w:t>
      </w:r>
      <w:r w:rsidRPr="00B3274D">
        <w:rPr>
          <w:rFonts w:ascii="Times New Roman" w:hAnsi="Times New Roman" w:cs="Times New Roman"/>
          <w:sz w:val="28"/>
          <w:szCs w:val="28"/>
        </w:rPr>
        <w:t>Muslim women. The Muslim scholars are of the opinion that the Muslim Personal</w:t>
      </w:r>
      <w:r>
        <w:rPr>
          <w:rFonts w:ascii="Times New Roman" w:hAnsi="Times New Roman" w:cs="Times New Roman"/>
          <w:sz w:val="28"/>
          <w:szCs w:val="28"/>
        </w:rPr>
        <w:t xml:space="preserve"> </w:t>
      </w:r>
      <w:r w:rsidRPr="00B3274D">
        <w:rPr>
          <w:rFonts w:ascii="Times New Roman" w:hAnsi="Times New Roman" w:cs="Times New Roman"/>
          <w:sz w:val="28"/>
          <w:szCs w:val="28"/>
        </w:rPr>
        <w:t>law as practiced under the Shariat Act had brought untold miseries to Muslims</w:t>
      </w:r>
      <w:r>
        <w:rPr>
          <w:rFonts w:ascii="Times New Roman" w:hAnsi="Times New Roman" w:cs="Times New Roman"/>
          <w:sz w:val="28"/>
          <w:szCs w:val="28"/>
        </w:rPr>
        <w:t xml:space="preserve"> </w:t>
      </w:r>
      <w:r w:rsidRPr="00B3274D">
        <w:rPr>
          <w:rFonts w:ascii="Times New Roman" w:hAnsi="Times New Roman" w:cs="Times New Roman"/>
          <w:sz w:val="28"/>
          <w:szCs w:val="28"/>
        </w:rPr>
        <w:t>women and if Allah appears in person, he would roll his head in shame over the</w:t>
      </w:r>
      <w:r>
        <w:rPr>
          <w:rFonts w:ascii="Times New Roman" w:hAnsi="Times New Roman" w:cs="Times New Roman"/>
          <w:sz w:val="28"/>
          <w:szCs w:val="28"/>
        </w:rPr>
        <w:t xml:space="preserve"> </w:t>
      </w:r>
      <w:r w:rsidRPr="00B3274D">
        <w:rPr>
          <w:rFonts w:ascii="Times New Roman" w:hAnsi="Times New Roman" w:cs="Times New Roman"/>
          <w:sz w:val="28"/>
          <w:szCs w:val="28"/>
        </w:rPr>
        <w:t>plight of Muslim women.</w:t>
      </w:r>
    </w:p>
    <w:p w:rsidR="00B3274D" w:rsidRDefault="00B3274D" w:rsidP="0054310A">
      <w:pPr>
        <w:autoSpaceDE w:val="0"/>
        <w:autoSpaceDN w:val="0"/>
        <w:adjustRightInd w:val="0"/>
        <w:spacing w:after="0" w:line="360" w:lineRule="auto"/>
        <w:rPr>
          <w:rFonts w:ascii="Times New Roman" w:hAnsi="Times New Roman" w:cs="Times New Roman"/>
          <w:sz w:val="28"/>
          <w:szCs w:val="28"/>
        </w:rPr>
      </w:pPr>
    </w:p>
    <w:p w:rsidR="00B3274D" w:rsidRDefault="00B3274D" w:rsidP="0054310A">
      <w:pPr>
        <w:autoSpaceDE w:val="0"/>
        <w:autoSpaceDN w:val="0"/>
        <w:adjustRightInd w:val="0"/>
        <w:spacing w:after="0" w:line="360" w:lineRule="auto"/>
        <w:rPr>
          <w:rFonts w:ascii="Times New Roman" w:hAnsi="Times New Roman" w:cs="Times New Roman"/>
          <w:sz w:val="28"/>
          <w:szCs w:val="28"/>
        </w:rPr>
      </w:pPr>
    </w:p>
    <w:p w:rsidR="00B3274D" w:rsidRPr="00B3274D" w:rsidRDefault="00B3274D" w:rsidP="0054310A">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ab/>
      </w:r>
      <w:r w:rsidRPr="00B3274D">
        <w:rPr>
          <w:rFonts w:ascii="Times New Roman" w:hAnsi="Times New Roman" w:cs="Times New Roman"/>
          <w:sz w:val="28"/>
          <w:szCs w:val="28"/>
        </w:rPr>
        <w:t>The Constitution of India the spine of all nationwide laws preserved within it the very significant code of justice, liberty, equality and fraternity for all people of the nation. This central law of our land guarantees the self-respect of persons regardless of their gender, religion or place of birth. While making the Constitution, the makers were well conscious of the several unfair p</w:t>
      </w:r>
      <w:r>
        <w:rPr>
          <w:rFonts w:ascii="Times New Roman" w:hAnsi="Times New Roman" w:cs="Times New Roman"/>
          <w:sz w:val="28"/>
          <w:szCs w:val="28"/>
        </w:rPr>
        <w:t>ractices and dominance of women’</w:t>
      </w:r>
      <w:r w:rsidRPr="00B3274D">
        <w:rPr>
          <w:rFonts w:ascii="Times New Roman" w:hAnsi="Times New Roman" w:cs="Times New Roman"/>
          <w:sz w:val="28"/>
          <w:szCs w:val="28"/>
        </w:rPr>
        <w:t xml:space="preserve">s rights by the male-controlled society. Therefore some general as well as explicit provisions were integrated for the safety and development of the females. Thus Article 15(3) proclaims that nothing in this article shall prevent the state from making any special provision for women and children. </w:t>
      </w:r>
    </w:p>
    <w:p w:rsidR="00B3274D" w:rsidRPr="00B3274D" w:rsidRDefault="00B3274D" w:rsidP="0054310A">
      <w:pPr>
        <w:autoSpaceDE w:val="0"/>
        <w:autoSpaceDN w:val="0"/>
        <w:adjustRightInd w:val="0"/>
        <w:spacing w:after="0" w:line="360" w:lineRule="auto"/>
        <w:rPr>
          <w:rFonts w:ascii="Times New Roman" w:hAnsi="Times New Roman" w:cs="Times New Roman"/>
          <w:sz w:val="28"/>
          <w:szCs w:val="28"/>
        </w:rPr>
      </w:pPr>
      <w:r w:rsidRPr="00B3274D">
        <w:rPr>
          <w:rFonts w:ascii="Times New Roman" w:hAnsi="Times New Roman" w:cs="Times New Roman"/>
          <w:sz w:val="28"/>
          <w:szCs w:val="28"/>
        </w:rPr>
        <w:t>The courts have also supported the legitimacy of many distinctive laws backing the welfare of females. But in the situation of Muslim female the law is to be principally verified on the standard of Muslim personal law. Therefore there are child marriages, one-sided annulment (Talaq) and polygamy in the Muslim communal. The Muslim female gets maintenance lone up to the iddat time-period and they are left out from the protection of Section 125 of CRPC.</w:t>
      </w:r>
      <w:r w:rsidR="008256E7">
        <w:rPr>
          <w:rFonts w:ascii="Times New Roman" w:hAnsi="Times New Roman" w:cs="Times New Roman"/>
          <w:sz w:val="28"/>
          <w:szCs w:val="28"/>
        </w:rPr>
        <w:t xml:space="preserve"> </w:t>
      </w:r>
      <w:r w:rsidRPr="00B3274D">
        <w:rPr>
          <w:rFonts w:ascii="Times New Roman" w:hAnsi="Times New Roman" w:cs="Times New Roman"/>
          <w:sz w:val="28"/>
          <w:szCs w:val="28"/>
        </w:rPr>
        <w:t xml:space="preserve">Therefore the Muslim females get neither the security from the State nor are they secured by their personal extremely male-controlled personal law. </w:t>
      </w:r>
    </w:p>
    <w:p w:rsidR="00B3274D" w:rsidRDefault="00B3274D" w:rsidP="0054310A">
      <w:pPr>
        <w:autoSpaceDE w:val="0"/>
        <w:autoSpaceDN w:val="0"/>
        <w:adjustRightInd w:val="0"/>
        <w:spacing w:after="0" w:line="360" w:lineRule="auto"/>
        <w:rPr>
          <w:rFonts w:ascii="Times New Roman" w:hAnsi="Times New Roman" w:cs="Times New Roman"/>
          <w:sz w:val="28"/>
          <w:szCs w:val="28"/>
        </w:rPr>
      </w:pPr>
      <w:r w:rsidRPr="00B3274D">
        <w:rPr>
          <w:rFonts w:ascii="Times New Roman" w:hAnsi="Times New Roman" w:cs="Times New Roman"/>
          <w:sz w:val="28"/>
          <w:szCs w:val="28"/>
        </w:rPr>
        <w:t>Whereas the Christian and Muslim females are till now being ruled by their Canon and Islamic Laws, the advancement of Hindu females after freedom was so speedy that they attained complete gender parity in the issue of property rights. The property rights of females of other religions are uneven and partial. Hindus, Sikhs, Buddhists and Jain are ruled by one code; Muslims do not have a codified law regulating property rights.</w:t>
      </w:r>
    </w:p>
    <w:p w:rsidR="00441154" w:rsidRDefault="00441154" w:rsidP="0054310A">
      <w:pPr>
        <w:autoSpaceDE w:val="0"/>
        <w:autoSpaceDN w:val="0"/>
        <w:adjustRightInd w:val="0"/>
        <w:spacing w:after="0" w:line="360" w:lineRule="auto"/>
        <w:rPr>
          <w:rFonts w:ascii="Times New Roman" w:hAnsi="Times New Roman" w:cs="Times New Roman"/>
          <w:sz w:val="28"/>
          <w:szCs w:val="28"/>
        </w:rPr>
      </w:pPr>
    </w:p>
    <w:p w:rsidR="00441154" w:rsidRDefault="00441154" w:rsidP="0054310A">
      <w:pPr>
        <w:autoSpaceDE w:val="0"/>
        <w:autoSpaceDN w:val="0"/>
        <w:adjustRightInd w:val="0"/>
        <w:spacing w:after="0" w:line="360" w:lineRule="auto"/>
        <w:rPr>
          <w:rFonts w:ascii="Times New Roman" w:hAnsi="Times New Roman" w:cs="Times New Roman"/>
          <w:sz w:val="28"/>
          <w:szCs w:val="28"/>
        </w:rPr>
      </w:pPr>
    </w:p>
    <w:p w:rsidR="00441154" w:rsidRDefault="00441154" w:rsidP="0054310A">
      <w:pPr>
        <w:autoSpaceDE w:val="0"/>
        <w:autoSpaceDN w:val="0"/>
        <w:adjustRightInd w:val="0"/>
        <w:spacing w:after="0" w:line="360" w:lineRule="auto"/>
        <w:rPr>
          <w:rFonts w:ascii="Times New Roman" w:hAnsi="Times New Roman" w:cs="Times New Roman"/>
          <w:sz w:val="28"/>
          <w:szCs w:val="28"/>
        </w:rPr>
      </w:pPr>
    </w:p>
    <w:p w:rsidR="00441154" w:rsidRPr="00441154" w:rsidRDefault="00441154" w:rsidP="0054310A">
      <w:pPr>
        <w:autoSpaceDE w:val="0"/>
        <w:autoSpaceDN w:val="0"/>
        <w:adjustRightInd w:val="0"/>
        <w:spacing w:after="0" w:line="360" w:lineRule="auto"/>
        <w:rPr>
          <w:rFonts w:ascii="Times New Roman" w:hAnsi="Times New Roman" w:cs="Times New Roman"/>
          <w:sz w:val="28"/>
          <w:szCs w:val="28"/>
        </w:rPr>
      </w:pPr>
      <w:r w:rsidRPr="00441154">
        <w:rPr>
          <w:rFonts w:ascii="Times New Roman" w:hAnsi="Times New Roman" w:cs="Times New Roman"/>
          <w:b/>
          <w:bCs/>
          <w:sz w:val="28"/>
          <w:szCs w:val="28"/>
        </w:rPr>
        <w:t xml:space="preserve">Property Rights of Muslim Women under the Customary Law </w:t>
      </w:r>
    </w:p>
    <w:p w:rsidR="00441154" w:rsidRPr="00441154" w:rsidRDefault="00441154" w:rsidP="0054310A">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441154">
        <w:rPr>
          <w:rFonts w:ascii="Times New Roman" w:hAnsi="Times New Roman" w:cs="Times New Roman"/>
          <w:sz w:val="28"/>
          <w:szCs w:val="28"/>
        </w:rPr>
        <w:t>In pre-Islamic Arabia the law of heirloom was grounded on comradeship-in arms and henceforth even wife and children were left out from legacy. In datum the law of heirloom was built on the values of agnatic liking and barring of females. Thus a daughter or a sis</w:t>
      </w:r>
      <w:r>
        <w:rPr>
          <w:rFonts w:ascii="Times New Roman" w:hAnsi="Times New Roman" w:cs="Times New Roman"/>
          <w:sz w:val="28"/>
          <w:szCs w:val="28"/>
        </w:rPr>
        <w:t>ter or daughter’s son or sister’</w:t>
      </w:r>
      <w:r w:rsidRPr="00441154">
        <w:rPr>
          <w:rFonts w:ascii="Times New Roman" w:hAnsi="Times New Roman" w:cs="Times New Roman"/>
          <w:sz w:val="28"/>
          <w:szCs w:val="28"/>
        </w:rPr>
        <w:t xml:space="preserve">s son could not succeed to the property.30 It is apparent from this that earlier to the arrival of Islam females were not only dispossessed of their right to legacy but their very fate was </w:t>
      </w:r>
      <w:r>
        <w:rPr>
          <w:rFonts w:ascii="Times New Roman" w:hAnsi="Times New Roman" w:cs="Times New Roman"/>
          <w:sz w:val="28"/>
          <w:szCs w:val="28"/>
        </w:rPr>
        <w:t>in the influence of her husband’</w:t>
      </w:r>
      <w:r w:rsidRPr="00441154">
        <w:rPr>
          <w:rFonts w:ascii="Times New Roman" w:hAnsi="Times New Roman" w:cs="Times New Roman"/>
          <w:sz w:val="28"/>
          <w:szCs w:val="28"/>
        </w:rPr>
        <w:t xml:space="preserve">s band or with her relatives. In the pre-Islamic culture males relished superior hand over women in issues related to legacy. </w:t>
      </w:r>
    </w:p>
    <w:p w:rsidR="009245F6" w:rsidRPr="009245F6" w:rsidRDefault="00441154" w:rsidP="0054310A">
      <w:pPr>
        <w:autoSpaceDE w:val="0"/>
        <w:autoSpaceDN w:val="0"/>
        <w:adjustRightInd w:val="0"/>
        <w:spacing w:after="0" w:line="360" w:lineRule="auto"/>
        <w:rPr>
          <w:rFonts w:ascii="Times New Roman" w:hAnsi="Times New Roman" w:cs="Times New Roman"/>
          <w:sz w:val="28"/>
          <w:szCs w:val="28"/>
        </w:rPr>
      </w:pPr>
      <w:r w:rsidRPr="00441154">
        <w:rPr>
          <w:rFonts w:ascii="Times New Roman" w:hAnsi="Times New Roman" w:cs="Times New Roman"/>
          <w:sz w:val="28"/>
          <w:szCs w:val="28"/>
        </w:rPr>
        <w:t>When a man lost his life, his successor would assert the right over the widow and weds her. Subsequently after marriage, he rejects her right to assert the part of legacy instituted by the dowry. He can also take the wedding gift and request another man to marry her. Furthermore, fatherless children certainly not received; instead they were ill-treated and not observed after well and young girls would turn into victims of sexual abuse.</w:t>
      </w:r>
      <w:r w:rsidR="009245F6" w:rsidRPr="009245F6">
        <w:rPr>
          <w:rFonts w:ascii="Times New Roman" w:hAnsi="Times New Roman" w:cs="Times New Roman"/>
          <w:color w:val="000000"/>
          <w:sz w:val="23"/>
          <w:szCs w:val="23"/>
        </w:rPr>
        <w:t xml:space="preserve"> </w:t>
      </w:r>
      <w:r w:rsidR="009245F6" w:rsidRPr="009245F6">
        <w:rPr>
          <w:rFonts w:ascii="Times New Roman" w:hAnsi="Times New Roman" w:cs="Times New Roman"/>
          <w:sz w:val="28"/>
          <w:szCs w:val="28"/>
        </w:rPr>
        <w:t xml:space="preserve">But the prophet completely transformed the pre-Islamic law of legacy without repealing all the customs of the pre-Islamic Arabia. He reserved in their unique practice many Arabian customs which did not clash with the elementary beliefs of Islam. The prophet detached some economic and social ills then prevailing. </w:t>
      </w:r>
    </w:p>
    <w:p w:rsidR="009245F6" w:rsidRPr="009245F6" w:rsidRDefault="009245F6" w:rsidP="0054310A">
      <w:pPr>
        <w:autoSpaceDE w:val="0"/>
        <w:autoSpaceDN w:val="0"/>
        <w:adjustRightInd w:val="0"/>
        <w:spacing w:after="0" w:line="360" w:lineRule="auto"/>
        <w:rPr>
          <w:rFonts w:ascii="Times New Roman" w:hAnsi="Times New Roman" w:cs="Times New Roman"/>
          <w:sz w:val="28"/>
          <w:szCs w:val="28"/>
        </w:rPr>
      </w:pPr>
      <w:r w:rsidRPr="009245F6">
        <w:rPr>
          <w:rFonts w:ascii="Times New Roman" w:hAnsi="Times New Roman" w:cs="Times New Roman"/>
          <w:sz w:val="28"/>
          <w:szCs w:val="28"/>
        </w:rPr>
        <w:t>For example, in pre-Islamic Arabia, females had no right to heirloom. So Islam made husband or wife a successor. Women and cognates were made capable to receive. Parents and ascendants were assumed the right to receive even when there were male offspring. As a broad rule women were allowed o</w:t>
      </w:r>
      <w:r>
        <w:rPr>
          <w:rFonts w:ascii="Times New Roman" w:hAnsi="Times New Roman" w:cs="Times New Roman"/>
          <w:sz w:val="28"/>
          <w:szCs w:val="28"/>
        </w:rPr>
        <w:t xml:space="preserve">ne half the share of a woman. </w:t>
      </w:r>
      <w:r w:rsidRPr="009245F6">
        <w:rPr>
          <w:rFonts w:ascii="Times New Roman" w:hAnsi="Times New Roman" w:cs="Times New Roman"/>
          <w:sz w:val="28"/>
          <w:szCs w:val="28"/>
        </w:rPr>
        <w:t xml:space="preserve">Thus Islam gave a portion to females who were deprived of a portion in pre-Islamic Arabia. The pre-Islamic Arabs were in contrast to the legacy to woman because of her softness. She is not accomplished of doing actions of resistance and </w:t>
      </w:r>
      <w:r>
        <w:rPr>
          <w:rFonts w:ascii="Times New Roman" w:hAnsi="Times New Roman" w:cs="Times New Roman"/>
          <w:sz w:val="28"/>
          <w:szCs w:val="28"/>
        </w:rPr>
        <w:t xml:space="preserve">courage. </w:t>
      </w:r>
      <w:r w:rsidRPr="009245F6">
        <w:rPr>
          <w:rFonts w:ascii="Times New Roman" w:hAnsi="Times New Roman" w:cs="Times New Roman"/>
          <w:sz w:val="28"/>
          <w:szCs w:val="28"/>
        </w:rPr>
        <w:t>Hence</w:t>
      </w:r>
      <w:r>
        <w:rPr>
          <w:rFonts w:ascii="Times New Roman" w:hAnsi="Times New Roman" w:cs="Times New Roman"/>
          <w:sz w:val="28"/>
          <w:szCs w:val="28"/>
        </w:rPr>
        <w:t xml:space="preserve"> the</w:t>
      </w:r>
      <w:r w:rsidRPr="009245F6">
        <w:rPr>
          <w:rFonts w:ascii="Times New Roman" w:hAnsi="Times New Roman" w:cs="Times New Roman"/>
          <w:sz w:val="28"/>
          <w:szCs w:val="28"/>
        </w:rPr>
        <w:t xml:space="preserve"> distant males of the family innate the property. When Habit, the well-known poet of the Arabs expired leaving after him a wife and few daughters, the sons of his uncles detained all his property and saved nothing for his wife and daughters. The widow protested to the prophet. Then the prophet narrated to them the verse that was discovered to him. So Quran generated legacy rights for women at phase when no such rights were present. The daughter acquires half the portion of the brother. </w:t>
      </w:r>
    </w:p>
    <w:p w:rsidR="009245F6" w:rsidRPr="009245F6" w:rsidRDefault="009245F6" w:rsidP="0054310A">
      <w:pPr>
        <w:autoSpaceDE w:val="0"/>
        <w:autoSpaceDN w:val="0"/>
        <w:adjustRightInd w:val="0"/>
        <w:spacing w:after="0" w:line="360" w:lineRule="auto"/>
        <w:rPr>
          <w:rFonts w:ascii="Times New Roman" w:hAnsi="Times New Roman" w:cs="Times New Roman"/>
          <w:sz w:val="28"/>
          <w:szCs w:val="28"/>
        </w:rPr>
      </w:pPr>
      <w:r w:rsidRPr="009245F6">
        <w:rPr>
          <w:rFonts w:ascii="Times New Roman" w:hAnsi="Times New Roman" w:cs="Times New Roman"/>
          <w:sz w:val="28"/>
          <w:szCs w:val="28"/>
        </w:rPr>
        <w:t xml:space="preserve">Though Islam approved female the right to legacy, her portion is by no means reasonable and equivalent to that assumed to men. The </w:t>
      </w:r>
      <w:r>
        <w:rPr>
          <w:rFonts w:ascii="Times New Roman" w:hAnsi="Times New Roman" w:cs="Times New Roman"/>
          <w:sz w:val="28"/>
          <w:szCs w:val="28"/>
        </w:rPr>
        <w:t>brother takes double his sister’</w:t>
      </w:r>
      <w:r w:rsidRPr="009245F6">
        <w:rPr>
          <w:rFonts w:ascii="Times New Roman" w:hAnsi="Times New Roman" w:cs="Times New Roman"/>
          <w:sz w:val="28"/>
          <w:szCs w:val="28"/>
        </w:rPr>
        <w:t xml:space="preserve">s portion. </w:t>
      </w:r>
    </w:p>
    <w:p w:rsidR="009245F6" w:rsidRPr="009245F6" w:rsidRDefault="009245F6" w:rsidP="0054310A">
      <w:pPr>
        <w:autoSpaceDE w:val="0"/>
        <w:autoSpaceDN w:val="0"/>
        <w:adjustRightInd w:val="0"/>
        <w:spacing w:after="0" w:line="360" w:lineRule="auto"/>
        <w:rPr>
          <w:rFonts w:ascii="Times New Roman" w:hAnsi="Times New Roman" w:cs="Times New Roman"/>
          <w:sz w:val="28"/>
          <w:szCs w:val="28"/>
        </w:rPr>
      </w:pPr>
      <w:r w:rsidRPr="009245F6">
        <w:rPr>
          <w:rFonts w:ascii="Times New Roman" w:hAnsi="Times New Roman" w:cs="Times New Roman"/>
          <w:sz w:val="28"/>
          <w:szCs w:val="28"/>
        </w:rPr>
        <w:t xml:space="preserve">This has been looked upon as discrimination against women. The woman is given a lesser share because Quran has assured inheritance to women not only as daughters but also as mothers and wives. Moreover, in Islam the husband had to take care of his wife even if she is wealthy enough to maintain herself. Legally she is entitled to claim maintenance. At the same time she is not obligated to spend any of her wealth on the household. </w:t>
      </w:r>
    </w:p>
    <w:p w:rsidR="009245F6" w:rsidRPr="009245F6" w:rsidRDefault="009245F6" w:rsidP="0054310A">
      <w:pPr>
        <w:autoSpaceDE w:val="0"/>
        <w:autoSpaceDN w:val="0"/>
        <w:adjustRightInd w:val="0"/>
        <w:spacing w:after="0" w:line="360" w:lineRule="auto"/>
        <w:rPr>
          <w:rFonts w:ascii="Times New Roman" w:hAnsi="Times New Roman" w:cs="Times New Roman"/>
          <w:sz w:val="28"/>
          <w:szCs w:val="28"/>
        </w:rPr>
      </w:pPr>
      <w:r w:rsidRPr="009245F6">
        <w:rPr>
          <w:rFonts w:ascii="Times New Roman" w:hAnsi="Times New Roman" w:cs="Times New Roman"/>
          <w:sz w:val="28"/>
          <w:szCs w:val="28"/>
        </w:rPr>
        <w:t>Again at the time of marriage, the Muslim women receive Meh</w:t>
      </w:r>
      <w:r>
        <w:rPr>
          <w:rFonts w:ascii="Times New Roman" w:hAnsi="Times New Roman" w:cs="Times New Roman"/>
          <w:sz w:val="28"/>
          <w:szCs w:val="28"/>
        </w:rPr>
        <w:t>a</w:t>
      </w:r>
      <w:r w:rsidRPr="009245F6">
        <w:rPr>
          <w:rFonts w:ascii="Times New Roman" w:hAnsi="Times New Roman" w:cs="Times New Roman"/>
          <w:sz w:val="28"/>
          <w:szCs w:val="28"/>
        </w:rPr>
        <w:t>r which she is free to use, spend or invest it in any way she likes. Therefore as a wife she adds to whatever she receives through inheritance in her capacity as daughter and that she does not have to support either herself or her</w:t>
      </w:r>
      <w:r>
        <w:rPr>
          <w:rFonts w:ascii="Times New Roman" w:hAnsi="Times New Roman" w:cs="Times New Roman"/>
          <w:sz w:val="28"/>
          <w:szCs w:val="28"/>
        </w:rPr>
        <w:t xml:space="preserve"> </w:t>
      </w:r>
      <w:r w:rsidRPr="009245F6">
        <w:rPr>
          <w:rFonts w:ascii="Times New Roman" w:hAnsi="Times New Roman" w:cs="Times New Roman"/>
          <w:sz w:val="28"/>
          <w:szCs w:val="28"/>
        </w:rPr>
        <w:t xml:space="preserve">children. Therefore the position of a Muslim woman is secure as far as inheritance is concerned. Their financial situation is completely guaranteed by the Islamic law. </w:t>
      </w:r>
    </w:p>
    <w:p w:rsidR="00441154" w:rsidRDefault="009245F6" w:rsidP="0054310A">
      <w:pPr>
        <w:autoSpaceDE w:val="0"/>
        <w:autoSpaceDN w:val="0"/>
        <w:adjustRightInd w:val="0"/>
        <w:spacing w:after="0" w:line="360" w:lineRule="auto"/>
        <w:rPr>
          <w:rFonts w:ascii="Times New Roman" w:hAnsi="Times New Roman" w:cs="Times New Roman"/>
          <w:sz w:val="28"/>
          <w:szCs w:val="28"/>
        </w:rPr>
      </w:pPr>
      <w:r w:rsidRPr="009245F6">
        <w:rPr>
          <w:rFonts w:ascii="Times New Roman" w:hAnsi="Times New Roman" w:cs="Times New Roman"/>
          <w:sz w:val="28"/>
          <w:szCs w:val="28"/>
        </w:rPr>
        <w:t>All the key Islamic legal ma</w:t>
      </w:r>
      <w:r>
        <w:rPr>
          <w:rFonts w:ascii="Times New Roman" w:hAnsi="Times New Roman" w:cs="Times New Roman"/>
          <w:sz w:val="28"/>
          <w:szCs w:val="28"/>
        </w:rPr>
        <w:t>terials generally support women’</w:t>
      </w:r>
      <w:r w:rsidRPr="009245F6">
        <w:rPr>
          <w:rFonts w:ascii="Times New Roman" w:hAnsi="Times New Roman" w:cs="Times New Roman"/>
          <w:sz w:val="28"/>
          <w:szCs w:val="28"/>
        </w:rPr>
        <w:t xml:space="preserve">s right to acquire, hold, use, administer and dispose of property. A Muslim woman possesses independent legal, economic and spiritual identity and independence. The Quran notes that women shall be legally entitled to their share and that to men is allotted what they earn, and to woman what they earn. Only if women choose to transfer their property can men regard it as lawfully theirs. The Islamic laws supporting property rights of women are drawn from a variety of fields such </w:t>
      </w:r>
      <w:r w:rsidR="0092677A">
        <w:rPr>
          <w:rFonts w:ascii="Times New Roman" w:hAnsi="Times New Roman" w:cs="Times New Roman"/>
          <w:sz w:val="28"/>
          <w:szCs w:val="28"/>
        </w:rPr>
        <w:t xml:space="preserve">as marriage, dower, inheritance </w:t>
      </w:r>
      <w:r w:rsidRPr="009245F6">
        <w:rPr>
          <w:rFonts w:ascii="Times New Roman" w:hAnsi="Times New Roman" w:cs="Times New Roman"/>
          <w:sz w:val="28"/>
          <w:szCs w:val="28"/>
        </w:rPr>
        <w:t>and maintenance.</w:t>
      </w:r>
    </w:p>
    <w:p w:rsidR="00DD665B" w:rsidRDefault="00DD665B" w:rsidP="0054310A">
      <w:pPr>
        <w:autoSpaceDE w:val="0"/>
        <w:autoSpaceDN w:val="0"/>
        <w:adjustRightInd w:val="0"/>
        <w:spacing w:after="0" w:line="360" w:lineRule="auto"/>
        <w:rPr>
          <w:rFonts w:ascii="Times New Roman" w:hAnsi="Times New Roman" w:cs="Times New Roman"/>
          <w:sz w:val="28"/>
          <w:szCs w:val="28"/>
        </w:rPr>
      </w:pPr>
    </w:p>
    <w:p w:rsidR="00DD665B" w:rsidRPr="00DD665B" w:rsidRDefault="00DD665B" w:rsidP="0054310A">
      <w:pPr>
        <w:autoSpaceDE w:val="0"/>
        <w:autoSpaceDN w:val="0"/>
        <w:adjustRightInd w:val="0"/>
        <w:spacing w:after="0" w:line="360" w:lineRule="auto"/>
        <w:rPr>
          <w:rFonts w:ascii="Times New Roman" w:hAnsi="Times New Roman" w:cs="Times New Roman"/>
          <w:b/>
          <w:sz w:val="32"/>
          <w:szCs w:val="32"/>
        </w:rPr>
      </w:pPr>
      <w:r>
        <w:rPr>
          <w:rFonts w:ascii="Times New Roman" w:hAnsi="Times New Roman" w:cs="Times New Roman"/>
          <w:b/>
          <w:sz w:val="32"/>
          <w:szCs w:val="32"/>
        </w:rPr>
        <w:t>SUGGESTIONS:</w:t>
      </w:r>
    </w:p>
    <w:p w:rsidR="0054310A" w:rsidRDefault="00DD665B" w:rsidP="0054310A">
      <w:pPr>
        <w:pStyle w:val="ListParagraph"/>
        <w:numPr>
          <w:ilvl w:val="0"/>
          <w:numId w:val="1"/>
        </w:numPr>
        <w:autoSpaceDE w:val="0"/>
        <w:autoSpaceDN w:val="0"/>
        <w:adjustRightInd w:val="0"/>
        <w:spacing w:after="0" w:line="360" w:lineRule="auto"/>
        <w:rPr>
          <w:rFonts w:ascii="Times New Roman" w:hAnsi="Times New Roman" w:cs="Times New Roman"/>
          <w:sz w:val="28"/>
          <w:szCs w:val="28"/>
        </w:rPr>
      </w:pPr>
      <w:r w:rsidRPr="00DD665B">
        <w:rPr>
          <w:rFonts w:ascii="Times New Roman" w:hAnsi="Times New Roman" w:cs="Times New Roman"/>
          <w:sz w:val="28"/>
          <w:szCs w:val="28"/>
        </w:rPr>
        <w:t>Government should work to develop some comprehensive human rights education programme</w:t>
      </w:r>
      <w:r w:rsidR="0054310A">
        <w:rPr>
          <w:rFonts w:ascii="Times New Roman" w:hAnsi="Times New Roman" w:cs="Times New Roman"/>
          <w:sz w:val="28"/>
          <w:szCs w:val="28"/>
        </w:rPr>
        <w:t>.</w:t>
      </w:r>
      <w:r w:rsidRPr="00DD665B">
        <w:rPr>
          <w:rFonts w:ascii="Times New Roman" w:hAnsi="Times New Roman" w:cs="Times New Roman"/>
          <w:sz w:val="28"/>
          <w:szCs w:val="28"/>
        </w:rPr>
        <w:t xml:space="preserve"> </w:t>
      </w:r>
    </w:p>
    <w:p w:rsidR="0054310A" w:rsidRDefault="0054310A" w:rsidP="0054310A">
      <w:pPr>
        <w:pStyle w:val="ListParagraph"/>
        <w:numPr>
          <w:ilvl w:val="0"/>
          <w:numId w:val="1"/>
        </w:num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T</w:t>
      </w:r>
      <w:r w:rsidR="00DD665B" w:rsidRPr="00DD665B">
        <w:rPr>
          <w:rFonts w:ascii="Times New Roman" w:hAnsi="Times New Roman" w:cs="Times New Roman"/>
          <w:sz w:val="28"/>
          <w:szCs w:val="28"/>
        </w:rPr>
        <w:t xml:space="preserve">o raise awareness among women of their human rights and raise awareness among others of the human rights of women. </w:t>
      </w:r>
    </w:p>
    <w:p w:rsidR="0054310A" w:rsidRPr="0054310A" w:rsidRDefault="00DD665B" w:rsidP="0054310A">
      <w:pPr>
        <w:pStyle w:val="ListParagraph"/>
        <w:numPr>
          <w:ilvl w:val="0"/>
          <w:numId w:val="1"/>
        </w:numPr>
        <w:autoSpaceDE w:val="0"/>
        <w:autoSpaceDN w:val="0"/>
        <w:adjustRightInd w:val="0"/>
        <w:spacing w:after="0" w:line="360" w:lineRule="auto"/>
        <w:rPr>
          <w:rFonts w:ascii="Times New Roman" w:hAnsi="Times New Roman" w:cs="Times New Roman"/>
          <w:sz w:val="28"/>
          <w:szCs w:val="28"/>
        </w:rPr>
      </w:pPr>
      <w:r w:rsidRPr="00DD665B">
        <w:rPr>
          <w:rFonts w:ascii="Times New Roman" w:hAnsi="Times New Roman" w:cs="Times New Roman"/>
          <w:sz w:val="28"/>
          <w:szCs w:val="28"/>
        </w:rPr>
        <w:t xml:space="preserve"> Laws must be drafted in a way that there is no ambiguity.</w:t>
      </w:r>
    </w:p>
    <w:p w:rsidR="0054310A" w:rsidRPr="0054310A" w:rsidRDefault="00DD665B" w:rsidP="0054310A">
      <w:pPr>
        <w:pStyle w:val="ListParagraph"/>
        <w:numPr>
          <w:ilvl w:val="0"/>
          <w:numId w:val="1"/>
        </w:numPr>
        <w:autoSpaceDE w:val="0"/>
        <w:autoSpaceDN w:val="0"/>
        <w:adjustRightInd w:val="0"/>
        <w:spacing w:after="0" w:line="360" w:lineRule="auto"/>
        <w:rPr>
          <w:rFonts w:ascii="Times New Roman" w:hAnsi="Times New Roman" w:cs="Times New Roman"/>
          <w:sz w:val="28"/>
          <w:szCs w:val="28"/>
        </w:rPr>
      </w:pPr>
      <w:r w:rsidRPr="00DD665B">
        <w:rPr>
          <w:rFonts w:ascii="Times New Roman" w:hAnsi="Times New Roman" w:cs="Times New Roman"/>
          <w:sz w:val="28"/>
          <w:szCs w:val="28"/>
        </w:rPr>
        <w:t xml:space="preserve">  Awareness must be created among women about the laws related to them.</w:t>
      </w:r>
    </w:p>
    <w:p w:rsidR="0054310A" w:rsidRPr="0054310A" w:rsidRDefault="00DD665B" w:rsidP="0054310A">
      <w:pPr>
        <w:pStyle w:val="ListParagraph"/>
        <w:numPr>
          <w:ilvl w:val="0"/>
          <w:numId w:val="1"/>
        </w:numPr>
        <w:autoSpaceDE w:val="0"/>
        <w:autoSpaceDN w:val="0"/>
        <w:adjustRightInd w:val="0"/>
        <w:spacing w:after="0" w:line="360" w:lineRule="auto"/>
        <w:rPr>
          <w:rFonts w:ascii="Times New Roman" w:hAnsi="Times New Roman" w:cs="Times New Roman"/>
          <w:sz w:val="28"/>
          <w:szCs w:val="28"/>
        </w:rPr>
      </w:pPr>
      <w:r w:rsidRPr="00DD665B">
        <w:rPr>
          <w:rFonts w:ascii="Times New Roman" w:hAnsi="Times New Roman" w:cs="Times New Roman"/>
          <w:sz w:val="28"/>
          <w:szCs w:val="28"/>
        </w:rPr>
        <w:t xml:space="preserve"> National Commission for Women (NCW) must be consulted before the law is finalized.</w:t>
      </w:r>
    </w:p>
    <w:p w:rsidR="00DD665B" w:rsidRPr="00DD665B" w:rsidRDefault="00DD665B" w:rsidP="0054310A">
      <w:pPr>
        <w:pStyle w:val="ListParagraph"/>
        <w:numPr>
          <w:ilvl w:val="0"/>
          <w:numId w:val="1"/>
        </w:numPr>
        <w:autoSpaceDE w:val="0"/>
        <w:autoSpaceDN w:val="0"/>
        <w:adjustRightInd w:val="0"/>
        <w:spacing w:after="0" w:line="360" w:lineRule="auto"/>
        <w:rPr>
          <w:rFonts w:ascii="Times New Roman" w:hAnsi="Times New Roman" w:cs="Times New Roman"/>
          <w:sz w:val="28"/>
          <w:szCs w:val="28"/>
        </w:rPr>
      </w:pPr>
      <w:r w:rsidRPr="00DD665B">
        <w:rPr>
          <w:rFonts w:ascii="Times New Roman" w:hAnsi="Times New Roman" w:cs="Times New Roman"/>
          <w:sz w:val="28"/>
          <w:szCs w:val="28"/>
        </w:rPr>
        <w:t xml:space="preserve">  It is also very essential to change the mindset of the people of the society to maintain a healthy environment in the society.</w:t>
      </w:r>
    </w:p>
    <w:p w:rsidR="0092677A" w:rsidRPr="0092677A" w:rsidRDefault="0092677A" w:rsidP="0054310A">
      <w:pPr>
        <w:autoSpaceDE w:val="0"/>
        <w:autoSpaceDN w:val="0"/>
        <w:adjustRightInd w:val="0"/>
        <w:spacing w:after="0" w:line="360" w:lineRule="auto"/>
        <w:rPr>
          <w:rFonts w:ascii="Times New Roman" w:hAnsi="Times New Roman" w:cs="Times New Roman"/>
          <w:sz w:val="28"/>
          <w:szCs w:val="28"/>
        </w:rPr>
      </w:pPr>
    </w:p>
    <w:p w:rsidR="0054310A" w:rsidRDefault="0054310A" w:rsidP="0054310A">
      <w:pPr>
        <w:autoSpaceDE w:val="0"/>
        <w:autoSpaceDN w:val="0"/>
        <w:adjustRightInd w:val="0"/>
        <w:spacing w:after="0" w:line="360" w:lineRule="auto"/>
        <w:rPr>
          <w:rFonts w:ascii="Times New Roman" w:hAnsi="Times New Roman" w:cs="Times New Roman"/>
          <w:sz w:val="28"/>
          <w:szCs w:val="28"/>
        </w:rPr>
      </w:pPr>
    </w:p>
    <w:p w:rsidR="0054310A" w:rsidRDefault="0054310A" w:rsidP="0054310A">
      <w:pPr>
        <w:autoSpaceDE w:val="0"/>
        <w:autoSpaceDN w:val="0"/>
        <w:adjustRightInd w:val="0"/>
        <w:spacing w:after="0" w:line="360" w:lineRule="auto"/>
        <w:rPr>
          <w:rFonts w:ascii="Times New Roman" w:hAnsi="Times New Roman" w:cs="Times New Roman"/>
          <w:sz w:val="28"/>
          <w:szCs w:val="28"/>
        </w:rPr>
      </w:pPr>
    </w:p>
    <w:p w:rsidR="0054310A" w:rsidRDefault="0054310A" w:rsidP="0054310A">
      <w:pPr>
        <w:autoSpaceDE w:val="0"/>
        <w:autoSpaceDN w:val="0"/>
        <w:adjustRightInd w:val="0"/>
        <w:spacing w:after="0" w:line="360" w:lineRule="auto"/>
        <w:rPr>
          <w:rFonts w:ascii="Times New Roman" w:hAnsi="Times New Roman" w:cs="Times New Roman"/>
          <w:sz w:val="28"/>
          <w:szCs w:val="28"/>
        </w:rPr>
      </w:pPr>
    </w:p>
    <w:p w:rsidR="0054310A" w:rsidRDefault="0054310A" w:rsidP="0054310A">
      <w:pPr>
        <w:autoSpaceDE w:val="0"/>
        <w:autoSpaceDN w:val="0"/>
        <w:adjustRightInd w:val="0"/>
        <w:spacing w:after="0" w:line="360" w:lineRule="auto"/>
        <w:rPr>
          <w:rFonts w:ascii="Times New Roman" w:hAnsi="Times New Roman" w:cs="Times New Roman"/>
          <w:sz w:val="28"/>
          <w:szCs w:val="28"/>
        </w:rPr>
      </w:pPr>
    </w:p>
    <w:p w:rsidR="0054310A" w:rsidRDefault="0054310A" w:rsidP="0054310A">
      <w:pPr>
        <w:autoSpaceDE w:val="0"/>
        <w:autoSpaceDN w:val="0"/>
        <w:adjustRightInd w:val="0"/>
        <w:spacing w:after="0" w:line="360" w:lineRule="auto"/>
        <w:rPr>
          <w:rFonts w:ascii="Times New Roman" w:hAnsi="Times New Roman" w:cs="Times New Roman"/>
          <w:sz w:val="28"/>
          <w:szCs w:val="28"/>
        </w:rPr>
      </w:pPr>
    </w:p>
    <w:p w:rsidR="0092677A" w:rsidRPr="0092677A" w:rsidRDefault="0092677A" w:rsidP="0054310A">
      <w:pPr>
        <w:autoSpaceDE w:val="0"/>
        <w:autoSpaceDN w:val="0"/>
        <w:adjustRightInd w:val="0"/>
        <w:spacing w:after="0" w:line="360" w:lineRule="auto"/>
        <w:rPr>
          <w:rFonts w:ascii="Times New Roman" w:hAnsi="Times New Roman" w:cs="Times New Roman"/>
          <w:sz w:val="28"/>
          <w:szCs w:val="28"/>
        </w:rPr>
      </w:pPr>
      <w:r w:rsidRPr="0092677A">
        <w:rPr>
          <w:rFonts w:ascii="Times New Roman" w:hAnsi="Times New Roman" w:cs="Times New Roman"/>
          <w:sz w:val="28"/>
          <w:szCs w:val="28"/>
        </w:rPr>
        <w:t>CONCLUSION:</w:t>
      </w:r>
    </w:p>
    <w:p w:rsidR="0092677A" w:rsidRPr="0092677A" w:rsidRDefault="0092677A" w:rsidP="0054310A">
      <w:pPr>
        <w:autoSpaceDE w:val="0"/>
        <w:autoSpaceDN w:val="0"/>
        <w:adjustRightInd w:val="0"/>
        <w:spacing w:after="0" w:line="360" w:lineRule="auto"/>
        <w:rPr>
          <w:rFonts w:ascii="Times New Roman" w:hAnsi="Times New Roman" w:cs="Times New Roman"/>
          <w:sz w:val="28"/>
          <w:szCs w:val="28"/>
        </w:rPr>
      </w:pPr>
      <w:r w:rsidRPr="0092677A">
        <w:rPr>
          <w:rFonts w:ascii="Times New Roman" w:hAnsi="Times New Roman" w:cs="Times New Roman"/>
          <w:sz w:val="28"/>
          <w:szCs w:val="28"/>
        </w:rPr>
        <w:tab/>
      </w:r>
      <w:r w:rsidRPr="0092677A">
        <w:rPr>
          <w:rFonts w:ascii="Times New Roman" w:hAnsi="Times New Roman" w:cs="Times New Roman"/>
          <w:sz w:val="28"/>
          <w:szCs w:val="28"/>
        </w:rPr>
        <w:tab/>
        <w:t xml:space="preserve">The Hindu Succession Act of 1956 was envisioned to expand the rights of Hindu women. Though the Act has condensed some gender disparities, many till now continue. Under Hindu law, sons have an autonomous share in the family property. However, daughters‟ portions are grounded on the share got by their father. Hence, a father can efficiently disown a daughter by relinquishing his share of the family property, but the son will remain to have a portion in his personal right. Moreover, married daughters, even those fronting marital nuisance, have no domestic rights in the family home. </w:t>
      </w:r>
    </w:p>
    <w:p w:rsidR="0092677A" w:rsidRPr="0092677A" w:rsidRDefault="0092677A" w:rsidP="0054310A">
      <w:pPr>
        <w:autoSpaceDE w:val="0"/>
        <w:autoSpaceDN w:val="0"/>
        <w:adjustRightInd w:val="0"/>
        <w:spacing w:after="0" w:line="360" w:lineRule="auto"/>
        <w:rPr>
          <w:rFonts w:ascii="Times New Roman" w:hAnsi="Times New Roman" w:cs="Times New Roman"/>
          <w:sz w:val="28"/>
          <w:szCs w:val="28"/>
        </w:rPr>
      </w:pPr>
      <w:r w:rsidRPr="0092677A">
        <w:rPr>
          <w:rFonts w:ascii="Times New Roman" w:hAnsi="Times New Roman" w:cs="Times New Roman"/>
          <w:sz w:val="28"/>
          <w:szCs w:val="28"/>
        </w:rPr>
        <w:t xml:space="preserve">Though laws themselves have not been gender-equitable, even the weak rules protecting females have not been sufficiently applied. Consequently, in exercise females continue to have little entrance to land and property, a chief source of revenue and continuing economic safety. Even when the state deliberates rights on the underprivileged by land reform, the ownership to the land is consistently in the designation of the male head and is hardly held together with his spouse. And authoritative farmer lobbies in north India have in recent times wanted to deprive females of minimal property rights. Great amount of females continue to be oblivious of their rights of inheritance; and, where informed, social powers prevent women from challenging these rights. Females themselves frequently repel variations in inheritance arrangements, with two of three females being apparently against girls getting an equal portion with boys in parental belongings </w:t>
      </w:r>
    </w:p>
    <w:p w:rsidR="0092677A" w:rsidRPr="0092677A" w:rsidRDefault="0092677A" w:rsidP="0054310A">
      <w:pPr>
        <w:autoSpaceDE w:val="0"/>
        <w:autoSpaceDN w:val="0"/>
        <w:adjustRightInd w:val="0"/>
        <w:spacing w:after="0" w:line="360" w:lineRule="auto"/>
        <w:rPr>
          <w:rFonts w:ascii="Times New Roman" w:hAnsi="Times New Roman" w:cs="Times New Roman"/>
          <w:sz w:val="28"/>
          <w:szCs w:val="28"/>
        </w:rPr>
      </w:pPr>
      <w:r w:rsidRPr="0092677A">
        <w:rPr>
          <w:rFonts w:ascii="Times New Roman" w:hAnsi="Times New Roman" w:cs="Times New Roman"/>
          <w:sz w:val="28"/>
          <w:szCs w:val="28"/>
        </w:rPr>
        <w:t xml:space="preserve">By customary definition, the family properties are those assets attained from father or paternal grandfather or paternal great-grandfather or portion attained on partition or self-attained properties or distinct properties of a person thrown into the combined family properties. In the Indian Succession Act, 1925, which is also pertinent to Hindus, both men and women have unobstructed right of testamentary character, while the Muslim Law confines the said right to only 1/3rd of the domain after reducing funeral expenditures and arrears. </w:t>
      </w:r>
    </w:p>
    <w:p w:rsidR="0092677A" w:rsidRPr="0092677A" w:rsidRDefault="0092677A" w:rsidP="0054310A">
      <w:pPr>
        <w:autoSpaceDE w:val="0"/>
        <w:autoSpaceDN w:val="0"/>
        <w:adjustRightInd w:val="0"/>
        <w:spacing w:after="0" w:line="360" w:lineRule="auto"/>
        <w:rPr>
          <w:rFonts w:ascii="Times New Roman" w:hAnsi="Times New Roman" w:cs="Times New Roman"/>
          <w:sz w:val="28"/>
          <w:szCs w:val="28"/>
        </w:rPr>
      </w:pPr>
      <w:r w:rsidRPr="0092677A">
        <w:rPr>
          <w:rFonts w:ascii="Times New Roman" w:hAnsi="Times New Roman" w:cs="Times New Roman"/>
          <w:sz w:val="28"/>
          <w:szCs w:val="28"/>
        </w:rPr>
        <w:t>The Law Commission has been trusted with the duty of reviewing the Central Acts to streamline them and to eliminate irregularities, vagueness and discrimination. From July 2005 the new Act has come into power and the daughter is allocated the same portion as is allocated to a son. The daughter shall have a right to assert partition in the joint household properties in addition to the</w:t>
      </w:r>
      <w:r>
        <w:rPr>
          <w:rFonts w:ascii="Times New Roman" w:hAnsi="Times New Roman" w:cs="Times New Roman"/>
          <w:sz w:val="28"/>
          <w:szCs w:val="28"/>
        </w:rPr>
        <w:t xml:space="preserve"> </w:t>
      </w:r>
      <w:r w:rsidRPr="0092677A">
        <w:rPr>
          <w:rFonts w:ascii="Times New Roman" w:hAnsi="Times New Roman" w:cs="Times New Roman"/>
          <w:sz w:val="28"/>
          <w:szCs w:val="28"/>
        </w:rPr>
        <w:t xml:space="preserve">right to assert right of partition in the residence house of the joint family and she shall also have a right to assert partition during the lifespan of her father. This opportunity is only given to Hindu females. The laws pertinent to Muslims &amp; Christians do not give equivalent position to females. </w:t>
      </w:r>
    </w:p>
    <w:p w:rsidR="0092677A" w:rsidRPr="0092677A" w:rsidRDefault="0092677A" w:rsidP="0054310A">
      <w:pPr>
        <w:autoSpaceDE w:val="0"/>
        <w:autoSpaceDN w:val="0"/>
        <w:adjustRightInd w:val="0"/>
        <w:spacing w:after="0" w:line="360" w:lineRule="auto"/>
        <w:rPr>
          <w:rFonts w:ascii="Times New Roman" w:hAnsi="Times New Roman" w:cs="Times New Roman"/>
          <w:sz w:val="28"/>
          <w:szCs w:val="28"/>
        </w:rPr>
      </w:pPr>
      <w:r w:rsidRPr="0092677A">
        <w:rPr>
          <w:rFonts w:ascii="Times New Roman" w:hAnsi="Times New Roman" w:cs="Times New Roman"/>
          <w:sz w:val="28"/>
          <w:szCs w:val="28"/>
        </w:rPr>
        <w:t>When the constitution of India and the laws recently enacted are in approval of giving equal position to the females, the females are concerned in asking for lesser than what they are eligible for and the</w:t>
      </w:r>
      <w:r>
        <w:rPr>
          <w:rFonts w:ascii="Times New Roman" w:hAnsi="Times New Roman" w:cs="Times New Roman"/>
          <w:sz w:val="28"/>
          <w:szCs w:val="28"/>
        </w:rPr>
        <w:t>y are trying to apply the Women’</w:t>
      </w:r>
      <w:r w:rsidRPr="0092677A">
        <w:rPr>
          <w:rFonts w:ascii="Times New Roman" w:hAnsi="Times New Roman" w:cs="Times New Roman"/>
          <w:sz w:val="28"/>
          <w:szCs w:val="28"/>
        </w:rPr>
        <w:t xml:space="preserve">s Bill where they shall have only 33% right. </w:t>
      </w:r>
    </w:p>
    <w:p w:rsidR="0092677A" w:rsidRPr="0092677A" w:rsidRDefault="0092677A" w:rsidP="0054310A">
      <w:pPr>
        <w:autoSpaceDE w:val="0"/>
        <w:autoSpaceDN w:val="0"/>
        <w:adjustRightInd w:val="0"/>
        <w:spacing w:after="0" w:line="360" w:lineRule="auto"/>
        <w:rPr>
          <w:rFonts w:ascii="Times New Roman" w:hAnsi="Times New Roman" w:cs="Times New Roman"/>
          <w:sz w:val="28"/>
          <w:szCs w:val="28"/>
        </w:rPr>
      </w:pPr>
      <w:r w:rsidRPr="0092677A">
        <w:rPr>
          <w:rFonts w:ascii="Times New Roman" w:hAnsi="Times New Roman" w:cs="Times New Roman"/>
          <w:sz w:val="28"/>
          <w:szCs w:val="28"/>
        </w:rPr>
        <w:t xml:space="preserve">Both Hindu and Muslim personal laws do not recognize marital property. Hence, at the period of divorce, females have no rights to their household or to other assets gathered during marriage; in consequence, their assistances to the maintenance of the household and gathering of family assets go unrecognized and unrewarded. </w:t>
      </w:r>
    </w:p>
    <w:p w:rsidR="0092677A" w:rsidRPr="0092677A" w:rsidRDefault="0092677A" w:rsidP="0054310A">
      <w:pPr>
        <w:autoSpaceDE w:val="0"/>
        <w:autoSpaceDN w:val="0"/>
        <w:adjustRightInd w:val="0"/>
        <w:spacing w:after="0" w:line="360" w:lineRule="auto"/>
        <w:rPr>
          <w:rFonts w:ascii="Times New Roman" w:hAnsi="Times New Roman" w:cs="Times New Roman"/>
          <w:sz w:val="28"/>
          <w:szCs w:val="28"/>
        </w:rPr>
      </w:pPr>
    </w:p>
    <w:sectPr w:rsidR="0092677A" w:rsidRPr="0092677A" w:rsidSect="002E2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67DE4"/>
    <w:multiLevelType w:val="hybridMultilevel"/>
    <w:tmpl w:val="C914A6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0541FF8"/>
    <w:multiLevelType w:val="hybridMultilevel"/>
    <w:tmpl w:val="34669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C7A7228"/>
    <w:multiLevelType w:val="hybridMultilevel"/>
    <w:tmpl w:val="5B28A2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450"/>
    <w:rsid w:val="0018617B"/>
    <w:rsid w:val="001D4F43"/>
    <w:rsid w:val="002A192E"/>
    <w:rsid w:val="002E2CBE"/>
    <w:rsid w:val="00347E95"/>
    <w:rsid w:val="003A6202"/>
    <w:rsid w:val="003F52B8"/>
    <w:rsid w:val="00441154"/>
    <w:rsid w:val="0054310A"/>
    <w:rsid w:val="005B1E35"/>
    <w:rsid w:val="007002DA"/>
    <w:rsid w:val="00710AC9"/>
    <w:rsid w:val="00714450"/>
    <w:rsid w:val="008256E7"/>
    <w:rsid w:val="009245F6"/>
    <w:rsid w:val="0092677A"/>
    <w:rsid w:val="00B3274D"/>
    <w:rsid w:val="00DD6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C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4450"/>
    <w:rPr>
      <w:color w:val="0000FF" w:themeColor="hyperlink"/>
      <w:u w:val="single"/>
    </w:rPr>
  </w:style>
  <w:style w:type="paragraph" w:customStyle="1" w:styleId="Default">
    <w:name w:val="Default"/>
    <w:rsid w:val="007002D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D66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C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4450"/>
    <w:rPr>
      <w:color w:val="0000FF" w:themeColor="hyperlink"/>
      <w:u w:val="single"/>
    </w:rPr>
  </w:style>
  <w:style w:type="paragraph" w:customStyle="1" w:styleId="Default">
    <w:name w:val="Default"/>
    <w:rsid w:val="007002D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D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6344828">
      <w:bodyDiv w:val="1"/>
      <w:marLeft w:val="0"/>
      <w:marRight w:val="0"/>
      <w:marTop w:val="0"/>
      <w:marBottom w:val="0"/>
      <w:divBdr>
        <w:top w:val="none" w:sz="0" w:space="0" w:color="auto"/>
        <w:left w:val="none" w:sz="0" w:space="0" w:color="auto"/>
        <w:bottom w:val="none" w:sz="0" w:space="0" w:color="auto"/>
        <w:right w:val="none" w:sz="0" w:space="0" w:color="auto"/>
      </w:divBdr>
    </w:div>
    <w:div w:id="210942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okuleshpappukmg@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2763</Words>
  <Characters>15753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gokuleshpappukmg@gmail.com</dc:creator>
  <cp:lastModifiedBy>Admin</cp:lastModifiedBy>
  <cp:revision>2</cp:revision>
  <dcterms:created xsi:type="dcterms:W3CDTF">2017-10-05T04:14:00Z</dcterms:created>
  <dcterms:modified xsi:type="dcterms:W3CDTF">2017-10-05T04:14:00Z</dcterms:modified>
</cp:coreProperties>
</file>