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D51" w:rsidRDefault="00DC4C1C" w:rsidP="00474D51">
      <w:pPr>
        <w:jc w:val="center"/>
        <w:rPr>
          <w:rFonts w:asciiTheme="majorBidi" w:hAnsiTheme="majorBidi" w:cstheme="majorBidi"/>
          <w:b/>
          <w:bCs/>
          <w:sz w:val="28"/>
          <w:szCs w:val="28"/>
        </w:rPr>
      </w:pPr>
      <w:bookmarkStart w:id="0" w:name="_GoBack"/>
      <w:bookmarkEnd w:id="0"/>
      <w:r w:rsidRPr="00DC4C1C">
        <w:rPr>
          <w:rFonts w:ascii="Arial" w:hAnsi="Arial" w:cs="Arial"/>
          <w:b/>
          <w:color w:val="222222"/>
          <w:u w:val="single"/>
          <w:shd w:val="clear" w:color="auto" w:fill="FFFFFF"/>
        </w:rPr>
        <w:t>Manuscript evaluation guidelines</w:t>
      </w:r>
      <w:r w:rsidRPr="00DC4C1C">
        <w:rPr>
          <w:rFonts w:ascii="Arial" w:hAnsi="Arial" w:cs="Arial"/>
          <w:b/>
          <w:color w:val="222222"/>
          <w:u w:val="single"/>
        </w:rPr>
        <w:br/>
      </w:r>
      <w:r w:rsidRPr="00DC4C1C">
        <w:rPr>
          <w:rFonts w:ascii="Arial" w:hAnsi="Arial" w:cs="Arial"/>
          <w:b/>
          <w:color w:val="222222"/>
          <w:u w:val="single"/>
        </w:rPr>
        <w:br/>
      </w:r>
      <w:r>
        <w:rPr>
          <w:rFonts w:ascii="Arial" w:hAnsi="Arial" w:cs="Arial"/>
          <w:color w:val="222222"/>
          <w:shd w:val="clear" w:color="auto" w:fill="FFFFFF"/>
        </w:rPr>
        <w:t>Title:</w:t>
      </w:r>
      <w:r w:rsidR="00474D51" w:rsidRPr="00474D51">
        <w:rPr>
          <w:rFonts w:asciiTheme="majorBidi" w:hAnsiTheme="majorBidi" w:cstheme="majorBidi"/>
          <w:b/>
          <w:bCs/>
          <w:sz w:val="28"/>
          <w:szCs w:val="28"/>
        </w:rPr>
        <w:t xml:space="preserve"> </w:t>
      </w:r>
      <w:r w:rsidR="00474D51">
        <w:rPr>
          <w:rFonts w:asciiTheme="majorBidi" w:hAnsiTheme="majorBidi" w:cstheme="majorBidi"/>
          <w:b/>
          <w:bCs/>
          <w:sz w:val="28"/>
          <w:szCs w:val="28"/>
        </w:rPr>
        <w:t xml:space="preserve">Conducting Qualitative Health </w:t>
      </w:r>
      <w:r w:rsidR="00474D51" w:rsidRPr="00687DDF">
        <w:rPr>
          <w:rFonts w:asciiTheme="majorBidi" w:hAnsiTheme="majorBidi" w:cstheme="majorBidi"/>
          <w:b/>
          <w:bCs/>
          <w:sz w:val="28"/>
          <w:szCs w:val="28"/>
        </w:rPr>
        <w:t xml:space="preserve">Researches with </w:t>
      </w:r>
      <w:r w:rsidR="00474D51">
        <w:rPr>
          <w:rFonts w:asciiTheme="majorBidi" w:hAnsiTheme="majorBidi" w:cstheme="majorBidi"/>
          <w:b/>
          <w:bCs/>
          <w:sz w:val="28"/>
          <w:szCs w:val="28"/>
        </w:rPr>
        <w:t>Working Adolescents</w:t>
      </w:r>
      <w:r w:rsidR="00474D51" w:rsidRPr="00687DDF">
        <w:rPr>
          <w:rFonts w:asciiTheme="majorBidi" w:hAnsiTheme="majorBidi" w:cstheme="majorBidi"/>
          <w:b/>
          <w:bCs/>
          <w:sz w:val="28"/>
          <w:szCs w:val="28"/>
        </w:rPr>
        <w:t xml:space="preserve">: </w:t>
      </w:r>
      <w:r w:rsidR="00474D51">
        <w:rPr>
          <w:rFonts w:asciiTheme="majorBidi" w:hAnsiTheme="majorBidi" w:cstheme="majorBidi"/>
          <w:b/>
          <w:bCs/>
          <w:sz w:val="28"/>
          <w:szCs w:val="28"/>
        </w:rPr>
        <w:t>Ethical Challenges</w:t>
      </w:r>
    </w:p>
    <w:p w:rsidR="00474D51" w:rsidRDefault="00DC4C1C">
      <w:pPr>
        <w:rPr>
          <w:rFonts w:ascii="Arial" w:hAnsi="Arial" w:cs="Arial"/>
          <w:color w:val="222222"/>
          <w:shd w:val="clear" w:color="auto" w:fill="FFFFFF"/>
        </w:rPr>
      </w:pP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1. Importance of the paper</w:t>
      </w:r>
      <w:r>
        <w:rPr>
          <w:rFonts w:ascii="Arial" w:hAnsi="Arial" w:cs="Arial"/>
          <w:color w:val="222222"/>
        </w:rPr>
        <w:br/>
      </w:r>
      <w:r w:rsidR="00721C79">
        <w:rPr>
          <w:rFonts w:ascii="Arial" w:hAnsi="Arial" w:cs="Arial"/>
          <w:color w:val="222222"/>
        </w:rPr>
        <w:t xml:space="preserve"> This is an important paper related to a less discussed topic. The authors have addressed most of the important issues that a qualitative researcher may encounter when working with `working adolescents”. They have reviewed most of the literature on this topic.</w:t>
      </w:r>
      <w:r>
        <w:rPr>
          <w:rFonts w:ascii="Arial" w:hAnsi="Arial" w:cs="Arial"/>
          <w:color w:val="222222"/>
        </w:rPr>
        <w:br/>
      </w:r>
      <w:r>
        <w:rPr>
          <w:rFonts w:ascii="Arial" w:hAnsi="Arial" w:cs="Arial"/>
          <w:color w:val="222222"/>
          <w:shd w:val="clear" w:color="auto" w:fill="FFFFFF"/>
        </w:rPr>
        <w:t>           Does it address issues relevant to the fields of bioethics and medical ethics in the developing countries?</w:t>
      </w:r>
    </w:p>
    <w:p w:rsidR="00DC4C1C" w:rsidRDefault="00474D51">
      <w:pPr>
        <w:rPr>
          <w:rFonts w:ascii="Arial" w:hAnsi="Arial" w:cs="Arial"/>
          <w:color w:val="222222"/>
          <w:shd w:val="clear" w:color="auto" w:fill="FFFFFF"/>
        </w:rPr>
      </w:pPr>
      <w:r>
        <w:rPr>
          <w:rFonts w:ascii="Arial" w:hAnsi="Arial" w:cs="Arial"/>
          <w:color w:val="222222"/>
          <w:shd w:val="clear" w:color="auto" w:fill="FFFFFF"/>
        </w:rPr>
        <w:t>Yes, it does</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2. Is it topical?</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Is the issue discussed from another country's/culture perspective?</w:t>
      </w:r>
      <w:r>
        <w:rPr>
          <w:rFonts w:ascii="Arial" w:hAnsi="Arial" w:cs="Arial"/>
          <w:color w:val="222222"/>
          <w:shd w:val="clear" w:color="auto" w:fill="FFFFFF"/>
        </w:rPr>
        <w:t xml:space="preserve"> – It is global in its reach and relevant for all situations </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Will it influence practice or policy?</w:t>
      </w:r>
      <w:r>
        <w:rPr>
          <w:rFonts w:ascii="Arial" w:hAnsi="Arial" w:cs="Arial"/>
          <w:color w:val="222222"/>
          <w:shd w:val="clear" w:color="auto" w:fill="FFFFFF"/>
        </w:rPr>
        <w:t xml:space="preserve"> – It will be an important read for IRB members and qualitative researchers.</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Is it too specialized for the journal?</w:t>
      </w:r>
      <w:r>
        <w:rPr>
          <w:rFonts w:ascii="Arial" w:hAnsi="Arial" w:cs="Arial"/>
          <w:color w:val="222222"/>
          <w:shd w:val="clear" w:color="auto" w:fill="FFFFFF"/>
        </w:rPr>
        <w:t xml:space="preserve"> – No, it is appropriate</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3. Originality</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Is the information /comment new?</w:t>
      </w:r>
      <w:r>
        <w:rPr>
          <w:rFonts w:ascii="Arial" w:hAnsi="Arial" w:cs="Arial"/>
          <w:color w:val="222222"/>
          <w:shd w:val="clear" w:color="auto" w:fill="FFFFFF"/>
        </w:rPr>
        <w:t xml:space="preserve"> – May not be new but the article has synthesized the literature on the topic. There is repetition and the article is dense in places. It </w:t>
      </w:r>
      <w:proofErr w:type="spellStart"/>
      <w:r>
        <w:rPr>
          <w:rFonts w:ascii="Arial" w:hAnsi="Arial" w:cs="Arial"/>
          <w:color w:val="222222"/>
          <w:shd w:val="clear" w:color="auto" w:fill="FFFFFF"/>
        </w:rPr>
        <w:t>maybe</w:t>
      </w:r>
      <w:proofErr w:type="spellEnd"/>
      <w:r>
        <w:rPr>
          <w:rFonts w:ascii="Arial" w:hAnsi="Arial" w:cs="Arial"/>
          <w:color w:val="222222"/>
          <w:shd w:val="clear" w:color="auto" w:fill="FFFFFF"/>
        </w:rPr>
        <w:t xml:space="preserve"> important to give some case examples and add guidance on how researchers can handle the ethical dilemmas. This will make the article easier to read and less tedious. </w:t>
      </w:r>
    </w:p>
    <w:p w:rsidR="00386378" w:rsidRDefault="00DC4C1C" w:rsidP="00386378">
      <w:pPr>
        <w:rPr>
          <w:rFonts w:ascii="Arial" w:hAnsi="Arial" w:cs="Arial"/>
          <w:color w:val="222222"/>
          <w:shd w:val="clear" w:color="auto" w:fill="FFFFFF"/>
        </w:rPr>
      </w:pPr>
      <w:r>
        <w:rPr>
          <w:rFonts w:ascii="Arial" w:hAnsi="Arial" w:cs="Arial"/>
          <w:color w:val="222222"/>
          <w:shd w:val="clear" w:color="auto" w:fill="FFFFFF"/>
        </w:rPr>
        <w:t xml:space="preserve">           Is there any likelihood of plagiarism?</w:t>
      </w:r>
      <w:r w:rsidR="00474D51">
        <w:rPr>
          <w:rFonts w:ascii="Arial" w:hAnsi="Arial" w:cs="Arial"/>
          <w:color w:val="222222"/>
          <w:shd w:val="clear" w:color="auto" w:fill="FFFFFF"/>
        </w:rPr>
        <w:t xml:space="preserve"> – Needs to be checked- there maybe more than a few lines taken from different articles. Tables have been cited in their original form from articles and chapters for which copyright maybe needed.</w:t>
      </w:r>
      <w:r w:rsidR="00474D51">
        <w:rPr>
          <w:rFonts w:ascii="Arial" w:hAnsi="Arial" w:cs="Arial"/>
          <w:color w:val="222222"/>
        </w:rPr>
        <w:br/>
      </w:r>
      <w:r>
        <w:rPr>
          <w:rFonts w:ascii="Arial" w:hAnsi="Arial" w:cs="Arial"/>
          <w:color w:val="222222"/>
        </w:rPr>
        <w:br/>
      </w:r>
      <w:r>
        <w:rPr>
          <w:rFonts w:ascii="Arial" w:hAnsi="Arial" w:cs="Arial"/>
          <w:color w:val="222222"/>
          <w:shd w:val="clear" w:color="auto" w:fill="FFFFFF"/>
        </w:rPr>
        <w:t>4. Conclusions</w:t>
      </w:r>
      <w:r>
        <w:rPr>
          <w:rFonts w:ascii="Arial" w:hAnsi="Arial" w:cs="Arial"/>
          <w:color w:val="222222"/>
        </w:rPr>
        <w:br/>
      </w:r>
      <w:r>
        <w:rPr>
          <w:rFonts w:ascii="Arial" w:hAnsi="Arial" w:cs="Arial"/>
          <w:color w:val="222222"/>
          <w:shd w:val="clear" w:color="auto" w:fill="FFFFFF"/>
        </w:rPr>
        <w:t>           Is the interpretation warranted, unwarranted, well developed?</w:t>
      </w:r>
      <w:r w:rsidR="00474D51">
        <w:rPr>
          <w:rFonts w:ascii="Arial" w:hAnsi="Arial" w:cs="Arial"/>
          <w:color w:val="222222"/>
          <w:shd w:val="clear" w:color="auto" w:fill="FFFFFF"/>
        </w:rPr>
        <w:t xml:space="preserve">  - Yes. However as I have commented above, it requires a bit more brevity </w:t>
      </w:r>
      <w:r w:rsidR="00474D51">
        <w:rPr>
          <w:rFonts w:ascii="Arial" w:hAnsi="Arial" w:cs="Arial"/>
          <w:color w:val="222222"/>
        </w:rPr>
        <w:t xml:space="preserve">and tightening. </w:t>
      </w:r>
      <w:r>
        <w:rPr>
          <w:rFonts w:ascii="Arial" w:hAnsi="Arial" w:cs="Arial"/>
          <w:color w:val="222222"/>
        </w:rPr>
        <w:br/>
      </w:r>
      <w:r>
        <w:rPr>
          <w:rFonts w:ascii="Arial" w:hAnsi="Arial" w:cs="Arial"/>
          <w:color w:val="222222"/>
          <w:shd w:val="clear" w:color="auto" w:fill="FFFFFF"/>
        </w:rPr>
        <w:t>           Does the article contain loose generalisations?</w:t>
      </w:r>
      <w:r w:rsidR="00474D51">
        <w:rPr>
          <w:rFonts w:ascii="Arial" w:hAnsi="Arial" w:cs="Arial"/>
          <w:color w:val="222222"/>
          <w:shd w:val="clear" w:color="auto" w:fill="FFFFFF"/>
        </w:rPr>
        <w:t xml:space="preserve"> - No</w:t>
      </w:r>
      <w:r>
        <w:rPr>
          <w:rFonts w:ascii="Arial" w:hAnsi="Arial" w:cs="Arial"/>
          <w:color w:val="222222"/>
        </w:rPr>
        <w:br/>
      </w:r>
      <w:r>
        <w:rPr>
          <w:rFonts w:ascii="Arial" w:hAnsi="Arial" w:cs="Arial"/>
          <w:color w:val="222222"/>
        </w:rPr>
        <w:br/>
      </w:r>
      <w:r>
        <w:rPr>
          <w:rFonts w:ascii="Arial" w:hAnsi="Arial" w:cs="Arial"/>
          <w:color w:val="222222"/>
          <w:shd w:val="clear" w:color="auto" w:fill="FFFFFF"/>
        </w:rPr>
        <w:t>           Are there any important omissions?</w:t>
      </w:r>
      <w:r w:rsidR="00474D51">
        <w:rPr>
          <w:rFonts w:ascii="Arial" w:hAnsi="Arial" w:cs="Arial"/>
          <w:color w:val="222222"/>
          <w:shd w:val="clear" w:color="auto" w:fill="FFFFFF"/>
        </w:rPr>
        <w:t xml:space="preserve"> – </w:t>
      </w:r>
      <w:r w:rsidR="00386378">
        <w:rPr>
          <w:rFonts w:ascii="Arial" w:hAnsi="Arial" w:cs="Arial"/>
          <w:color w:val="222222"/>
          <w:shd w:val="clear" w:color="auto" w:fill="FFFFFF"/>
        </w:rPr>
        <w:t>No</w:t>
      </w:r>
    </w:p>
    <w:p w:rsidR="00386378" w:rsidRDefault="00DC4C1C">
      <w:pPr>
        <w:rPr>
          <w:rFonts w:ascii="Arial" w:hAnsi="Arial" w:cs="Arial"/>
          <w:color w:val="222222"/>
          <w:shd w:val="clear" w:color="auto" w:fill="FFFFFF"/>
        </w:rPr>
      </w:pPr>
      <w:r>
        <w:rPr>
          <w:rFonts w:ascii="Arial" w:hAnsi="Arial" w:cs="Arial"/>
          <w:color w:val="222222"/>
        </w:rPr>
        <w:lastRenderedPageBreak/>
        <w:br/>
      </w:r>
      <w:r>
        <w:rPr>
          <w:rFonts w:ascii="Arial" w:hAnsi="Arial" w:cs="Arial"/>
          <w:color w:val="222222"/>
        </w:rPr>
        <w:br/>
      </w:r>
      <w:r>
        <w:rPr>
          <w:rFonts w:ascii="Arial" w:hAnsi="Arial" w:cs="Arial"/>
          <w:color w:val="222222"/>
        </w:rPr>
        <w:br/>
      </w:r>
      <w:r>
        <w:rPr>
          <w:rFonts w:ascii="Arial" w:hAnsi="Arial" w:cs="Arial"/>
          <w:color w:val="222222"/>
          <w:shd w:val="clear" w:color="auto" w:fill="FFFFFF"/>
        </w:rPr>
        <w:t>5. Other comments</w:t>
      </w:r>
    </w:p>
    <w:p w:rsidR="00386378" w:rsidRDefault="00386378">
      <w:pPr>
        <w:rPr>
          <w:rFonts w:ascii="Arial" w:hAnsi="Arial" w:cs="Arial"/>
          <w:color w:val="222222"/>
          <w:shd w:val="clear" w:color="auto" w:fill="FFFFFF"/>
        </w:rPr>
      </w:pPr>
      <w:r>
        <w:rPr>
          <w:rFonts w:ascii="Arial" w:hAnsi="Arial" w:cs="Arial"/>
          <w:color w:val="222222"/>
          <w:shd w:val="clear" w:color="auto" w:fill="FFFFFF"/>
        </w:rPr>
        <w:t xml:space="preserve">The paper is a bit longer than the average IJME article and can be made briefer. The authors could decrease the section on Child </w:t>
      </w:r>
      <w:proofErr w:type="spellStart"/>
      <w:r>
        <w:rPr>
          <w:rFonts w:ascii="Arial" w:hAnsi="Arial" w:cs="Arial"/>
          <w:color w:val="222222"/>
          <w:shd w:val="clear" w:color="auto" w:fill="FFFFFF"/>
        </w:rPr>
        <w:t>Labour</w:t>
      </w:r>
      <w:proofErr w:type="spellEnd"/>
      <w:r>
        <w:rPr>
          <w:rFonts w:ascii="Arial" w:hAnsi="Arial" w:cs="Arial"/>
          <w:color w:val="222222"/>
          <w:shd w:val="clear" w:color="auto" w:fill="FFFFFF"/>
        </w:rPr>
        <w:t>, prevalence etc and focus only on the ethical issues.</w:t>
      </w:r>
    </w:p>
    <w:p w:rsidR="00386378" w:rsidRDefault="00386378" w:rsidP="00386378">
      <w:pPr>
        <w:rPr>
          <w:rFonts w:ascii="Arial" w:hAnsi="Arial" w:cs="Arial"/>
          <w:color w:val="222222"/>
          <w:shd w:val="clear" w:color="auto" w:fill="FFFFFF"/>
        </w:rPr>
      </w:pPr>
      <w:r>
        <w:rPr>
          <w:rFonts w:ascii="Arial" w:hAnsi="Arial" w:cs="Arial"/>
          <w:color w:val="222222"/>
          <w:shd w:val="clear" w:color="auto" w:fill="FFFFFF"/>
        </w:rPr>
        <w:t>They could add a separate heading/section on the responsibility of the IRB in assessing such research and some discussion on how to report adverse events or researcher distress. While this is discussed in the text, it is getting lost in the paper.</w:t>
      </w:r>
    </w:p>
    <w:p w:rsidR="00386378" w:rsidRDefault="00386378" w:rsidP="00386378">
      <w:pPr>
        <w:rPr>
          <w:rFonts w:ascii="Arial" w:hAnsi="Arial" w:cs="Arial"/>
          <w:color w:val="222222"/>
          <w:shd w:val="clear" w:color="auto" w:fill="FFFFFF"/>
        </w:rPr>
      </w:pPr>
      <w:r>
        <w:rPr>
          <w:rFonts w:ascii="Arial" w:hAnsi="Arial" w:cs="Arial"/>
          <w:color w:val="222222"/>
          <w:shd w:val="clear" w:color="auto" w:fill="FFFFFF"/>
        </w:rPr>
        <w:t>As mentioned above, having a couple of case examples, will add to the readability and relevance of the article.</w:t>
      </w:r>
    </w:p>
    <w:p w:rsidR="00386378" w:rsidRDefault="00386378">
      <w:pPr>
        <w:rPr>
          <w:rFonts w:ascii="Arial" w:hAnsi="Arial" w:cs="Arial"/>
          <w:color w:val="222222"/>
          <w:shd w:val="clear" w:color="auto" w:fill="FFFFFF"/>
        </w:rPr>
      </w:pPr>
      <w:r>
        <w:rPr>
          <w:rFonts w:ascii="Arial" w:hAnsi="Arial" w:cs="Arial"/>
          <w:color w:val="222222"/>
          <w:shd w:val="clear" w:color="auto" w:fill="FFFFFF"/>
        </w:rPr>
        <w:t xml:space="preserve">I would recommend dividing the article into </w:t>
      </w:r>
      <w:r w:rsidR="00721C79">
        <w:rPr>
          <w:rFonts w:ascii="Arial" w:hAnsi="Arial" w:cs="Arial"/>
          <w:color w:val="222222"/>
          <w:shd w:val="clear" w:color="auto" w:fill="FFFFFF"/>
        </w:rPr>
        <w:t>different sections such as consent process, IRB responsibility, handling sensitive information, relationship between the researcher and the adolescent and so on.</w:t>
      </w:r>
    </w:p>
    <w:p w:rsidR="00721C79" w:rsidRDefault="00721C79">
      <w:pPr>
        <w:rPr>
          <w:rFonts w:ascii="Arial" w:hAnsi="Arial" w:cs="Arial"/>
          <w:color w:val="222222"/>
          <w:shd w:val="clear" w:color="auto" w:fill="FFFFFF"/>
        </w:rPr>
      </w:pPr>
      <w:r>
        <w:rPr>
          <w:rFonts w:ascii="Arial" w:hAnsi="Arial" w:cs="Arial"/>
          <w:color w:val="222222"/>
          <w:shd w:val="clear" w:color="auto" w:fill="FFFFFF"/>
        </w:rPr>
        <w:t>I would also like to see some discussion on cultural issues and the identity and autonomy of adolescents in western and non western cultures.</w:t>
      </w:r>
    </w:p>
    <w:p w:rsidR="00386378" w:rsidRDefault="00386378">
      <w:pPr>
        <w:rPr>
          <w:rFonts w:ascii="Arial" w:hAnsi="Arial" w:cs="Arial"/>
          <w:color w:val="222222"/>
          <w:shd w:val="clear" w:color="auto" w:fill="FFFFFF"/>
        </w:rPr>
      </w:pPr>
      <w:r>
        <w:rPr>
          <w:rFonts w:ascii="Arial" w:hAnsi="Arial" w:cs="Arial"/>
          <w:color w:val="222222"/>
          <w:shd w:val="clear" w:color="auto" w:fill="FFFFFF"/>
        </w:rPr>
        <w:t>The authors may also want to refer to the WHO guidelines on the topic and provide a link rather than adding a table.</w:t>
      </w:r>
    </w:p>
    <w:p w:rsidR="00DC4C1C" w:rsidRDefault="00386378">
      <w:pPr>
        <w:rPr>
          <w:rFonts w:ascii="Arial" w:hAnsi="Arial" w:cs="Arial"/>
          <w:color w:val="222222"/>
        </w:rPr>
      </w:pPr>
      <w:r>
        <w:rPr>
          <w:rFonts w:ascii="Arial" w:hAnsi="Arial" w:cs="Arial"/>
          <w:color w:val="222222"/>
          <w:shd w:val="clear" w:color="auto" w:fill="FFFFFF"/>
        </w:rPr>
        <w:t xml:space="preserve">A language and grammar check will make the article more readable. </w:t>
      </w:r>
      <w:r w:rsidR="00DC4C1C">
        <w:rPr>
          <w:rFonts w:ascii="Arial" w:hAnsi="Arial" w:cs="Arial"/>
          <w:color w:val="222222"/>
        </w:rPr>
        <w:br/>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6. Recommendation</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xml:space="preserve">            Accept as is</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xml:space="preserve">            Accept with modifications (specify)</w:t>
      </w:r>
      <w:r w:rsidR="00721C79">
        <w:rPr>
          <w:rFonts w:ascii="Arial" w:hAnsi="Arial" w:cs="Arial"/>
          <w:color w:val="222222"/>
          <w:shd w:val="clear" w:color="auto" w:fill="FFFFFF"/>
        </w:rPr>
        <w:t>- All the comments above should be taken into consideration</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xml:space="preserve">            - style</w:t>
      </w:r>
    </w:p>
    <w:p w:rsidR="00F7519C" w:rsidRDefault="00DC4C1C">
      <w:pPr>
        <w:rPr>
          <w:rFonts w:ascii="Arial" w:hAnsi="Arial" w:cs="Arial"/>
          <w:color w:val="222222"/>
          <w:shd w:val="clear" w:color="auto" w:fill="FFFFFF"/>
        </w:rPr>
      </w:pPr>
      <w:r>
        <w:rPr>
          <w:rFonts w:ascii="Arial" w:hAnsi="Arial" w:cs="Arial"/>
          <w:color w:val="222222"/>
          <w:shd w:val="clear" w:color="auto" w:fill="FFFFFF"/>
        </w:rPr>
        <w:t xml:space="preserve">       - substance</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7. Separate comments for the author</w:t>
      </w:r>
      <w:r w:rsidR="00721C79">
        <w:rPr>
          <w:rFonts w:ascii="Arial" w:hAnsi="Arial" w:cs="Arial"/>
          <w:color w:val="222222"/>
          <w:shd w:val="clear" w:color="auto" w:fill="FFFFFF"/>
        </w:rPr>
        <w:t>- All the above comments can be sent to the author</w:t>
      </w:r>
    </w:p>
    <w:p w:rsidR="009D062E" w:rsidRDefault="009D062E">
      <w:r>
        <w:t>----------------------------------------------------------------------------------------------------------------------------------------</w:t>
      </w:r>
    </w:p>
    <w:p w:rsidR="009D062E" w:rsidRDefault="009D062E">
      <w:r>
        <w:t>Please let us know whether you would like your name to be published as a reviewer of the manuscript.</w:t>
      </w:r>
    </w:p>
    <w:p w:rsidR="009D062E" w:rsidRDefault="009D062E">
      <w:r>
        <w:lastRenderedPageBreak/>
        <w:t>This is optional.</w:t>
      </w:r>
    </w:p>
    <w:p w:rsidR="00721C79" w:rsidRDefault="00721C79">
      <w:r>
        <w:t>I am happy for my name to be mentioned</w:t>
      </w:r>
    </w:p>
    <w:sectPr w:rsidR="00721C79" w:rsidSect="00F7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1C"/>
    <w:rsid w:val="00386378"/>
    <w:rsid w:val="00474D51"/>
    <w:rsid w:val="006F7DA5"/>
    <w:rsid w:val="00721C79"/>
    <w:rsid w:val="0075408B"/>
    <w:rsid w:val="009D062E"/>
    <w:rsid w:val="00C131A0"/>
    <w:rsid w:val="00D9546B"/>
    <w:rsid w:val="00DC4C1C"/>
    <w:rsid w:val="00F7519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DDB00B-BF27-4F35-9D13-6538FD69F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40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Admin</cp:lastModifiedBy>
  <cp:revision>2</cp:revision>
  <dcterms:created xsi:type="dcterms:W3CDTF">2018-01-19T03:41:00Z</dcterms:created>
  <dcterms:modified xsi:type="dcterms:W3CDTF">2018-01-19T03:41:00Z</dcterms:modified>
</cp:coreProperties>
</file>