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A88" w:rsidRDefault="00597750">
      <w:pPr>
        <w:rPr>
          <w:b/>
          <w:u w:val="single"/>
        </w:rPr>
      </w:pPr>
      <w:r>
        <w:rPr>
          <w:b/>
          <w:u w:val="single"/>
        </w:rPr>
        <w:t xml:space="preserve">Title: </w:t>
      </w:r>
      <w:r w:rsidR="00A950D7" w:rsidRPr="00A950D7">
        <w:rPr>
          <w:b/>
          <w:u w:val="single"/>
        </w:rPr>
        <w:t>Res</w:t>
      </w:r>
      <w:r>
        <w:rPr>
          <w:b/>
          <w:u w:val="single"/>
        </w:rPr>
        <w:t>ponse of the reviewer to author:</w:t>
      </w:r>
    </w:p>
    <w:p w:rsidR="00597750" w:rsidRPr="00A950D7" w:rsidRDefault="00597750">
      <w:pPr>
        <w:rPr>
          <w:b/>
          <w:u w:val="single"/>
        </w:rPr>
      </w:pPr>
      <w:proofErr w:type="gramStart"/>
      <w:r>
        <w:rPr>
          <w:b/>
          <w:u w:val="single"/>
        </w:rPr>
        <w:t>Author :</w:t>
      </w:r>
      <w:proofErr w:type="gramEnd"/>
      <w:r>
        <w:rPr>
          <w:b/>
          <w:u w:val="single"/>
        </w:rPr>
        <w:t xml:space="preserve"> Sunil K Pandya</w:t>
      </w:r>
    </w:p>
    <w:p w:rsidR="00A950D7" w:rsidRPr="00A950D7" w:rsidRDefault="00A950D7" w:rsidP="00A950D7">
      <w:pPr>
        <w:spacing w:before="100" w:beforeAutospacing="1" w:after="120" w:line="240" w:lineRule="auto"/>
        <w:rPr>
          <w:rFonts w:ascii="Times New Roman" w:eastAsia="Times New Roman" w:hAnsi="Times New Roman" w:cs="Times New Roman"/>
          <w:sz w:val="24"/>
          <w:szCs w:val="24"/>
        </w:rPr>
      </w:pPr>
      <w:r w:rsidRPr="00A950D7">
        <w:rPr>
          <w:rFonts w:ascii="Times New Roman" w:eastAsia="Times New Roman" w:hAnsi="Times New Roman" w:cs="Times New Roman"/>
          <w:sz w:val="24"/>
          <w:szCs w:val="24"/>
        </w:rPr>
        <w:t xml:space="preserve">The task of a book reviewer is to convey to readers the gist of the book and the reviewer’s educated feelings on its contents. Where the reviewer finds a discrepancy or observes representations that cause apprehension, duty demands that these be pointed out. This is the basis for my using quotations from Ms. Sujatha </w:t>
      </w:r>
      <w:proofErr w:type="spellStart"/>
      <w:r w:rsidRPr="00A950D7">
        <w:rPr>
          <w:rFonts w:ascii="Times New Roman" w:eastAsia="Times New Roman" w:hAnsi="Times New Roman" w:cs="Times New Roman"/>
          <w:sz w:val="24"/>
          <w:szCs w:val="24"/>
        </w:rPr>
        <w:t>Rao's</w:t>
      </w:r>
      <w:proofErr w:type="spellEnd"/>
      <w:r w:rsidRPr="00A950D7">
        <w:rPr>
          <w:rFonts w:ascii="Times New Roman" w:eastAsia="Times New Roman" w:hAnsi="Times New Roman" w:cs="Times New Roman"/>
          <w:sz w:val="24"/>
          <w:szCs w:val="24"/>
        </w:rPr>
        <w:t xml:space="preserve"> book and tagging them with statements based on my own understanding and experience. </w:t>
      </w:r>
    </w:p>
    <w:p w:rsidR="00A950D7" w:rsidRPr="00A950D7" w:rsidRDefault="00A950D7" w:rsidP="00A950D7">
      <w:pPr>
        <w:spacing w:before="100" w:beforeAutospacing="1" w:after="120" w:line="240" w:lineRule="auto"/>
        <w:rPr>
          <w:rFonts w:ascii="Times New Roman" w:eastAsia="Times New Roman" w:hAnsi="Times New Roman" w:cs="Times New Roman"/>
          <w:sz w:val="24"/>
          <w:szCs w:val="24"/>
        </w:rPr>
      </w:pPr>
      <w:r w:rsidRPr="00A950D7">
        <w:rPr>
          <w:rFonts w:ascii="Times New Roman" w:eastAsia="Times New Roman" w:hAnsi="Times New Roman" w:cs="Times New Roman"/>
          <w:sz w:val="24"/>
          <w:szCs w:val="24"/>
        </w:rPr>
        <w:t>Having been a medical practitioner since 1965 and worked for very poor patients in public hospitals from 1965 to 1998 I do have a little experience of the difficulties they face.</w:t>
      </w:r>
    </w:p>
    <w:p w:rsidR="00A950D7" w:rsidRPr="00A950D7" w:rsidRDefault="00597750" w:rsidP="00A950D7">
      <w:pPr>
        <w:spacing w:before="100" w:beforeAutospacing="1"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sorry that Ms</w:t>
      </w:r>
      <w:bookmarkStart w:id="0" w:name="_GoBack"/>
      <w:bookmarkEnd w:id="0"/>
      <w:r w:rsidR="00A950D7" w:rsidRPr="00A950D7">
        <w:rPr>
          <w:rFonts w:ascii="Times New Roman" w:eastAsia="Times New Roman" w:hAnsi="Times New Roman" w:cs="Times New Roman"/>
          <w:sz w:val="24"/>
          <w:szCs w:val="24"/>
        </w:rPr>
        <w:t xml:space="preserve"> Rao found my remarks ‘caustic’. The dictionary defines that word as indicating an ability to burn or corrode or, with reference to writings, sarcastic in a scathing and bitter manner.</w:t>
      </w:r>
    </w:p>
    <w:p w:rsidR="00A950D7" w:rsidRPr="00A950D7" w:rsidRDefault="00A950D7" w:rsidP="00A950D7">
      <w:pPr>
        <w:spacing w:before="100" w:beforeAutospacing="1" w:after="120" w:line="240" w:lineRule="auto"/>
        <w:rPr>
          <w:rFonts w:ascii="Times New Roman" w:eastAsia="Times New Roman" w:hAnsi="Times New Roman" w:cs="Times New Roman"/>
          <w:sz w:val="24"/>
          <w:szCs w:val="24"/>
        </w:rPr>
      </w:pPr>
      <w:r w:rsidRPr="00A950D7">
        <w:rPr>
          <w:rFonts w:ascii="Times New Roman" w:eastAsia="Times New Roman" w:hAnsi="Times New Roman" w:cs="Times New Roman"/>
          <w:sz w:val="24"/>
          <w:szCs w:val="24"/>
        </w:rPr>
        <w:t>None of these were intended.</w:t>
      </w:r>
    </w:p>
    <w:p w:rsidR="00A950D7" w:rsidRPr="00A950D7" w:rsidRDefault="00A950D7" w:rsidP="00A950D7">
      <w:pPr>
        <w:spacing w:before="100" w:beforeAutospacing="1" w:after="120" w:line="240" w:lineRule="auto"/>
        <w:rPr>
          <w:rFonts w:ascii="Times New Roman" w:eastAsia="Times New Roman" w:hAnsi="Times New Roman" w:cs="Times New Roman"/>
          <w:sz w:val="24"/>
          <w:szCs w:val="24"/>
        </w:rPr>
      </w:pPr>
      <w:r w:rsidRPr="00A950D7">
        <w:rPr>
          <w:rFonts w:ascii="Times New Roman" w:eastAsia="Times New Roman" w:hAnsi="Times New Roman" w:cs="Times New Roman"/>
          <w:sz w:val="24"/>
          <w:szCs w:val="24"/>
        </w:rPr>
        <w:t>I maintain that a person holding senior governmental positions in the health sector for years should be aware of consequences of governmental efforts on preventive and curative measures and actions of their agencies intended to improve the health of the population. Unless they are aware of deficiencies, they can take no corrective steps. When Ms. Rao states, even in her response, that it was only on reflection after retirement that she became cognizant of ground realities, I can only wonder about the methods employed to keep officers abreast of such realities whilst in office.</w:t>
      </w:r>
    </w:p>
    <w:p w:rsidR="00A950D7" w:rsidRPr="00A950D7" w:rsidRDefault="00A950D7" w:rsidP="00A950D7">
      <w:pPr>
        <w:spacing w:before="100" w:beforeAutospacing="1" w:after="120" w:line="240" w:lineRule="auto"/>
        <w:rPr>
          <w:rFonts w:ascii="Times New Roman" w:eastAsia="Times New Roman" w:hAnsi="Times New Roman" w:cs="Times New Roman"/>
          <w:sz w:val="24"/>
          <w:szCs w:val="24"/>
        </w:rPr>
      </w:pPr>
      <w:r w:rsidRPr="00A950D7">
        <w:rPr>
          <w:rFonts w:ascii="Times New Roman" w:eastAsia="Times New Roman" w:hAnsi="Times New Roman" w:cs="Times New Roman"/>
          <w:sz w:val="24"/>
          <w:szCs w:val="24"/>
        </w:rPr>
        <w:t xml:space="preserve">Ms. Rao again refers to weak leadership, low resources, and poor management as being responsible for the current dismal situation. I am not competent to discuss the role of a ‘politically powerful leader like Ghulam Nabi Azad’ but do know that first and foremost it is the responsibility of those in power – ministers and bureaucrats alike – to set their own houses in order. When discussing unethical practices in medicine, we do not ask the public to rise in arms against the medical profession. Rather, we, in the medical profession, turn to others in our profession and use all means at our disposal to enable a return to the best forms of medical practice. </w:t>
      </w:r>
    </w:p>
    <w:p w:rsidR="00A950D7" w:rsidRPr="00A950D7" w:rsidRDefault="00A950D7" w:rsidP="00A950D7">
      <w:pPr>
        <w:spacing w:before="100" w:beforeAutospacing="1" w:after="120" w:line="240" w:lineRule="auto"/>
        <w:rPr>
          <w:rFonts w:ascii="Times New Roman" w:eastAsia="Times New Roman" w:hAnsi="Times New Roman" w:cs="Times New Roman"/>
          <w:sz w:val="24"/>
          <w:szCs w:val="24"/>
        </w:rPr>
      </w:pPr>
      <w:r w:rsidRPr="00A950D7">
        <w:rPr>
          <w:rFonts w:ascii="Times New Roman" w:eastAsia="Times New Roman" w:hAnsi="Times New Roman" w:cs="Times New Roman"/>
          <w:sz w:val="24"/>
          <w:szCs w:val="24"/>
        </w:rPr>
        <w:t xml:space="preserve">‘Shrinking space and loss of autonomy for decision making’ amongst bureaucrats should lead to a search for their causes. Why is it that the public perceives bureaucrats as being hand-in-glove with ministers and powerful politicians who serve as extra-constitutional sources of power? </w:t>
      </w:r>
    </w:p>
    <w:p w:rsidR="00A950D7" w:rsidRPr="00A950D7" w:rsidRDefault="00A950D7" w:rsidP="00A950D7">
      <w:pPr>
        <w:spacing w:before="100" w:beforeAutospacing="1" w:after="120" w:line="240" w:lineRule="auto"/>
        <w:rPr>
          <w:rFonts w:ascii="Times New Roman" w:eastAsia="Times New Roman" w:hAnsi="Times New Roman" w:cs="Times New Roman"/>
          <w:sz w:val="24"/>
          <w:szCs w:val="24"/>
        </w:rPr>
      </w:pPr>
      <w:r w:rsidRPr="00A950D7">
        <w:rPr>
          <w:rFonts w:ascii="Times New Roman" w:eastAsia="Times New Roman" w:hAnsi="Times New Roman" w:cs="Times New Roman"/>
          <w:sz w:val="24"/>
          <w:szCs w:val="24"/>
        </w:rPr>
        <w:t>Much has been written in the columns of this journal on the Medical Council of India. It is not necessary to cover that ground again. The crucial question is, ‘Who, in the Central Government, is responsible for making policies that dictate the functioning of this Council and for the monitoring of its activities?’ The responsible ministries, departments, and individuals must take the blame for enabling the corruption that has besmirched the reputation of the Council.</w:t>
      </w:r>
    </w:p>
    <w:p w:rsidR="00A950D7" w:rsidRPr="00A950D7" w:rsidRDefault="00A950D7" w:rsidP="00A950D7">
      <w:pPr>
        <w:spacing w:before="100" w:beforeAutospacing="1" w:after="120" w:line="240" w:lineRule="auto"/>
        <w:rPr>
          <w:rFonts w:ascii="Times New Roman" w:eastAsia="Times New Roman" w:hAnsi="Times New Roman" w:cs="Times New Roman"/>
          <w:sz w:val="24"/>
          <w:szCs w:val="24"/>
        </w:rPr>
      </w:pPr>
      <w:r w:rsidRPr="00A950D7">
        <w:rPr>
          <w:rFonts w:ascii="Times New Roman" w:eastAsia="Times New Roman" w:hAnsi="Times New Roman" w:cs="Times New Roman"/>
          <w:sz w:val="24"/>
          <w:szCs w:val="24"/>
        </w:rPr>
        <w:lastRenderedPageBreak/>
        <w:t xml:space="preserve">The increasing tendency for those in government to expect the judiciary, the media, and civil society to do their jobs for them is to be deprecated. </w:t>
      </w:r>
    </w:p>
    <w:p w:rsidR="00A950D7" w:rsidRPr="00A950D7" w:rsidRDefault="00A950D7" w:rsidP="00A950D7">
      <w:pPr>
        <w:spacing w:before="100" w:beforeAutospacing="1" w:after="120" w:line="240" w:lineRule="auto"/>
        <w:rPr>
          <w:rFonts w:ascii="Times New Roman" w:eastAsia="Times New Roman" w:hAnsi="Times New Roman" w:cs="Times New Roman"/>
          <w:sz w:val="24"/>
          <w:szCs w:val="24"/>
        </w:rPr>
      </w:pPr>
      <w:proofErr w:type="gramStart"/>
      <w:r w:rsidRPr="00A950D7">
        <w:rPr>
          <w:rFonts w:ascii="Times New Roman" w:eastAsia="Times New Roman" w:hAnsi="Times New Roman" w:cs="Times New Roman"/>
          <w:sz w:val="24"/>
          <w:szCs w:val="24"/>
        </w:rPr>
        <w:t>People at large form a heterogeneous mass.</w:t>
      </w:r>
      <w:proofErr w:type="gramEnd"/>
      <w:r w:rsidRPr="00A950D7">
        <w:rPr>
          <w:rFonts w:ascii="Times New Roman" w:eastAsia="Times New Roman" w:hAnsi="Times New Roman" w:cs="Times New Roman"/>
          <w:sz w:val="24"/>
          <w:szCs w:val="24"/>
        </w:rPr>
        <w:t xml:space="preserve"> The vast </w:t>
      </w:r>
      <w:proofErr w:type="gramStart"/>
      <w:r w:rsidRPr="00A950D7">
        <w:rPr>
          <w:rFonts w:ascii="Times New Roman" w:eastAsia="Times New Roman" w:hAnsi="Times New Roman" w:cs="Times New Roman"/>
          <w:sz w:val="24"/>
          <w:szCs w:val="24"/>
        </w:rPr>
        <w:t>majority are</w:t>
      </w:r>
      <w:proofErr w:type="gramEnd"/>
      <w:r w:rsidRPr="00A950D7">
        <w:rPr>
          <w:rFonts w:ascii="Times New Roman" w:eastAsia="Times New Roman" w:hAnsi="Times New Roman" w:cs="Times New Roman"/>
          <w:sz w:val="24"/>
          <w:szCs w:val="24"/>
        </w:rPr>
        <w:t xml:space="preserve"> hopelessly poor and struggle to keep body and soul together. A significant part of the remainder has an agenda that varies from self-aggrandizement to amassing more and more wealth. The few who work in the fields and do their best for their patients under trying circumstances do attempt to engineer change but can do so only in very small and at times faltering steps.</w:t>
      </w:r>
    </w:p>
    <w:p w:rsidR="00A950D7" w:rsidRPr="00A950D7" w:rsidRDefault="00A950D7" w:rsidP="00A950D7">
      <w:pPr>
        <w:spacing w:before="100" w:beforeAutospacing="1" w:after="120" w:line="240" w:lineRule="auto"/>
        <w:rPr>
          <w:rFonts w:ascii="Times New Roman" w:eastAsia="Times New Roman" w:hAnsi="Times New Roman" w:cs="Times New Roman"/>
          <w:sz w:val="24"/>
          <w:szCs w:val="24"/>
        </w:rPr>
      </w:pPr>
      <w:r w:rsidRPr="00A950D7">
        <w:rPr>
          <w:rFonts w:ascii="Times New Roman" w:eastAsia="Times New Roman" w:hAnsi="Times New Roman" w:cs="Times New Roman"/>
          <w:sz w:val="24"/>
          <w:szCs w:val="24"/>
        </w:rPr>
        <w:t xml:space="preserve">I am old enough to have discussed these matters with very senior and respected teachers in medical institutions in the country, many of them, alas, now dead. I have also had the privilege of discussing the problems in bringing about change for the better in public health with retired officers from the Indian Civil Service (ICS), a retired Cabinet Secretary in the central government and retired secretaries in state ministries (IAS). None of them would have condoned the statement ‘neither the powerful minister nor secretary actually has any power’. </w:t>
      </w:r>
    </w:p>
    <w:p w:rsidR="00A950D7" w:rsidRPr="00A950D7" w:rsidRDefault="00A950D7" w:rsidP="00A950D7">
      <w:pPr>
        <w:spacing w:before="100" w:beforeAutospacing="1" w:after="120" w:line="240" w:lineRule="auto"/>
        <w:rPr>
          <w:rFonts w:ascii="Times New Roman" w:eastAsia="Times New Roman" w:hAnsi="Times New Roman" w:cs="Times New Roman"/>
          <w:sz w:val="24"/>
          <w:szCs w:val="24"/>
        </w:rPr>
      </w:pPr>
      <w:r w:rsidRPr="00A950D7">
        <w:rPr>
          <w:rFonts w:ascii="Times New Roman" w:eastAsia="Times New Roman" w:hAnsi="Times New Roman" w:cs="Times New Roman"/>
          <w:sz w:val="24"/>
          <w:szCs w:val="24"/>
        </w:rPr>
        <w:t>The exercise of power, when untainted with self-interest, a longing for another sinecure after official retirement from government service and a lack of fear can improve the current situation.</w:t>
      </w:r>
    </w:p>
    <w:p w:rsidR="00A950D7" w:rsidRPr="00A950D7" w:rsidRDefault="00A950D7" w:rsidP="00A950D7">
      <w:pPr>
        <w:spacing w:before="100" w:beforeAutospacing="1" w:after="120" w:line="240" w:lineRule="auto"/>
        <w:rPr>
          <w:rFonts w:ascii="Times New Roman" w:eastAsia="Times New Roman" w:hAnsi="Times New Roman" w:cs="Times New Roman"/>
          <w:sz w:val="24"/>
          <w:szCs w:val="24"/>
        </w:rPr>
      </w:pPr>
      <w:r w:rsidRPr="00A950D7">
        <w:rPr>
          <w:rFonts w:ascii="Times New Roman" w:eastAsia="Times New Roman" w:hAnsi="Times New Roman" w:cs="Times New Roman"/>
          <w:sz w:val="24"/>
          <w:szCs w:val="24"/>
        </w:rPr>
        <w:t>Trained horses are noble animals that have been tamed. I am reluctant to equate our senior bureaucrats with them. I expect bureaucrats to consider themselves no less than their 'riders - the ministers. I also expect bureaucrats to guide ministers - many of whom are woefully ignorant of the magnitude and significance of their tasks - towards the straight and narrow path that leads to the welfare of the people of India.</w:t>
      </w:r>
    </w:p>
    <w:p w:rsidR="00A950D7" w:rsidRPr="00597750" w:rsidRDefault="00A950D7" w:rsidP="00A950D7">
      <w:pPr>
        <w:spacing w:before="100" w:beforeAutospacing="1" w:after="120" w:line="240" w:lineRule="auto"/>
        <w:rPr>
          <w:rFonts w:ascii="Times New Roman" w:eastAsia="Times New Roman" w:hAnsi="Times New Roman" w:cs="Times New Roman"/>
          <w:b/>
          <w:sz w:val="24"/>
          <w:szCs w:val="24"/>
        </w:rPr>
      </w:pPr>
      <w:r w:rsidRPr="00597750">
        <w:rPr>
          <w:rFonts w:ascii="Times New Roman" w:eastAsia="Times New Roman" w:hAnsi="Times New Roman" w:cs="Times New Roman"/>
          <w:b/>
          <w:sz w:val="24"/>
          <w:szCs w:val="24"/>
        </w:rPr>
        <w:t>Sunil Pandya</w:t>
      </w:r>
    </w:p>
    <w:p w:rsidR="00A950D7" w:rsidRDefault="00A950D7"/>
    <w:sectPr w:rsidR="00A95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0D7"/>
    <w:rsid w:val="00140A88"/>
    <w:rsid w:val="00597750"/>
    <w:rsid w:val="00A9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43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2017-12-14T09:42:00Z</dcterms:created>
  <dcterms:modified xsi:type="dcterms:W3CDTF">2017-12-14T09:42:00Z</dcterms:modified>
</cp:coreProperties>
</file>