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1DB" w:rsidRDefault="00F501DB" w:rsidP="004F443D">
      <w:pPr>
        <w:jc w:val="both"/>
        <w:rPr>
          <w:rFonts w:ascii="Times New Roman" w:hAnsi="Times New Roman" w:cs="Times New Roman"/>
          <w:b/>
          <w:bCs/>
          <w:sz w:val="28"/>
          <w:szCs w:val="28"/>
          <w:u w:val="single"/>
        </w:rPr>
      </w:pPr>
      <w:bookmarkStart w:id="0" w:name="_GoBack"/>
      <w:bookmarkEnd w:id="0"/>
      <w:r w:rsidRPr="0032771B">
        <w:rPr>
          <w:rFonts w:ascii="Times New Roman" w:hAnsi="Times New Roman" w:cs="Times New Roman"/>
          <w:b/>
          <w:bCs/>
          <w:sz w:val="24"/>
          <w:szCs w:val="24"/>
          <w:u w:val="single"/>
        </w:rPr>
        <w:t>TITLE:</w:t>
      </w:r>
      <w:r w:rsidRPr="003277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8"/>
          <w:szCs w:val="28"/>
          <w:u w:val="single"/>
        </w:rPr>
        <w:t>Why Publication becomes a Pressure – The Other side of the Glass</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Pr="0032771B">
        <w:rPr>
          <w:rFonts w:ascii="Times New Roman" w:hAnsi="Times New Roman" w:cs="Times New Roman"/>
          <w:b/>
          <w:bCs/>
          <w:sz w:val="28"/>
          <w:szCs w:val="28"/>
          <w:u w:val="single"/>
        </w:rPr>
        <w:t>Author</w:t>
      </w:r>
      <w:r w:rsidRPr="0032771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sidRPr="0032771B">
        <w:rPr>
          <w:rFonts w:ascii="Times New Roman" w:hAnsi="Times New Roman" w:cs="Times New Roman"/>
          <w:b/>
          <w:bCs/>
          <w:sz w:val="28"/>
          <w:szCs w:val="28"/>
        </w:rPr>
        <w:t>D</w:t>
      </w:r>
      <w:r>
        <w:rPr>
          <w:rFonts w:ascii="Times New Roman" w:hAnsi="Times New Roman" w:cs="Times New Roman"/>
          <w:b/>
          <w:bCs/>
          <w:sz w:val="28"/>
          <w:szCs w:val="28"/>
        </w:rPr>
        <w:t>r.</w:t>
      </w:r>
      <w:proofErr w:type="spellEnd"/>
      <w:r>
        <w:rPr>
          <w:rFonts w:ascii="Times New Roman" w:hAnsi="Times New Roman" w:cs="Times New Roman"/>
          <w:b/>
          <w:bCs/>
          <w:sz w:val="28"/>
          <w:szCs w:val="28"/>
        </w:rPr>
        <w:t xml:space="preserve"> Dinesh Kumar. V</w:t>
      </w:r>
    </w:p>
    <w:p w:rsidR="00F501DB" w:rsidRDefault="00F501DB" w:rsidP="004F443D">
      <w:pPr>
        <w:jc w:val="both"/>
        <w:rPr>
          <w:rFonts w:ascii="Times New Roman" w:hAnsi="Times New Roman" w:cs="Times New Roman"/>
          <w:b/>
          <w:bCs/>
          <w:sz w:val="28"/>
          <w:szCs w:val="28"/>
        </w:rPr>
      </w:pPr>
      <w:r w:rsidRPr="0032771B">
        <w:rPr>
          <w:rFonts w:ascii="Times New Roman" w:hAnsi="Times New Roman" w:cs="Times New Roman"/>
          <w:b/>
          <w:bCs/>
          <w:sz w:val="28"/>
          <w:szCs w:val="28"/>
          <w:u w:val="single"/>
        </w:rPr>
        <w:t xml:space="preserve">Affiliation and corresponding address: </w:t>
      </w:r>
      <w:r>
        <w:rPr>
          <w:rFonts w:ascii="Times New Roman" w:hAnsi="Times New Roman" w:cs="Times New Roman"/>
          <w:b/>
          <w:bCs/>
          <w:sz w:val="28"/>
          <w:szCs w:val="28"/>
        </w:rPr>
        <w:t xml:space="preserve">                   </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Assistant professor, </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Anatomy, </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Jawaharlal Institute of Postgraduate Medical Education and research </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Puducherry – 605006</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Mobile number: 9994038701</w:t>
      </w:r>
    </w:p>
    <w:p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5" w:history="1">
        <w:r w:rsidRPr="007A5CB5">
          <w:rPr>
            <w:rStyle w:val="Hyperlink"/>
            <w:rFonts w:ascii="Times New Roman" w:hAnsi="Times New Roman" w:cs="Times New Roman"/>
            <w:b/>
            <w:bCs/>
            <w:sz w:val="28"/>
            <w:szCs w:val="28"/>
          </w:rPr>
          <w:t>dinesh.88560@gmail.com</w:t>
        </w:r>
      </w:hyperlink>
      <w:r>
        <w:rPr>
          <w:rFonts w:ascii="Times New Roman" w:hAnsi="Times New Roman" w:cs="Times New Roman"/>
          <w:b/>
          <w:bCs/>
          <w:sz w:val="28"/>
          <w:szCs w:val="28"/>
        </w:rPr>
        <w:t xml:space="preserve"> </w:t>
      </w:r>
    </w:p>
    <w:p w:rsidR="00F501DB" w:rsidRDefault="00F501DB" w:rsidP="004F443D">
      <w:pPr>
        <w:jc w:val="both"/>
        <w:rPr>
          <w:rFonts w:ascii="Times New Roman" w:hAnsi="Times New Roman" w:cs="Times New Roman"/>
          <w:b/>
          <w:bCs/>
          <w:sz w:val="28"/>
          <w:szCs w:val="28"/>
          <w:u w:val="single"/>
        </w:rPr>
      </w:pPr>
    </w:p>
    <w:p w:rsidR="0078410C" w:rsidRPr="0078410C" w:rsidRDefault="0078410C" w:rsidP="0078410C">
      <w:pPr>
        <w:rPr>
          <w:rFonts w:ascii="Times New Roman" w:hAnsi="Times New Roman" w:cs="Times New Roman"/>
          <w:b/>
          <w:bCs/>
          <w:sz w:val="28"/>
          <w:szCs w:val="28"/>
          <w:u w:val="single"/>
        </w:rPr>
      </w:pPr>
      <w:r w:rsidRPr="0078410C">
        <w:rPr>
          <w:rFonts w:ascii="Times New Roman" w:hAnsi="Times New Roman" w:cs="Times New Roman"/>
          <w:b/>
          <w:bCs/>
          <w:sz w:val="28"/>
          <w:szCs w:val="28"/>
          <w:u w:val="single"/>
        </w:rPr>
        <w:t>Short title: Kumar VD, Pressure to publish – other side of glass</w:t>
      </w:r>
    </w:p>
    <w:p w:rsidR="00F501DB" w:rsidRDefault="00F501DB" w:rsidP="004F443D">
      <w:pPr>
        <w:jc w:val="both"/>
        <w:rPr>
          <w:rFonts w:ascii="Times New Roman" w:hAnsi="Times New Roman" w:cs="Times New Roman"/>
          <w:b/>
          <w:bCs/>
          <w:sz w:val="28"/>
          <w:szCs w:val="28"/>
        </w:rPr>
      </w:pPr>
      <w:r w:rsidRPr="00F501DB">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Conflict of interest: </w:t>
      </w:r>
      <w:r>
        <w:rPr>
          <w:rFonts w:ascii="Times New Roman" w:hAnsi="Times New Roman" w:cs="Times New Roman"/>
          <w:b/>
          <w:bCs/>
          <w:sz w:val="28"/>
          <w:szCs w:val="28"/>
        </w:rPr>
        <w:t xml:space="preserve"> none to declare </w:t>
      </w:r>
    </w:p>
    <w:p w:rsidR="00F501DB" w:rsidRP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501DB">
        <w:rPr>
          <w:rFonts w:ascii="Times New Roman" w:hAnsi="Times New Roman" w:cs="Times New Roman"/>
          <w:b/>
          <w:bCs/>
          <w:sz w:val="28"/>
          <w:szCs w:val="28"/>
          <w:u w:val="single"/>
        </w:rPr>
        <w:t>Funding:</w:t>
      </w:r>
      <w:r>
        <w:rPr>
          <w:rFonts w:ascii="Times New Roman" w:hAnsi="Times New Roman" w:cs="Times New Roman"/>
          <w:b/>
          <w:bCs/>
          <w:sz w:val="28"/>
          <w:szCs w:val="28"/>
        </w:rPr>
        <w:t xml:space="preserve"> This work was not funded </w:t>
      </w:r>
    </w:p>
    <w:p w:rsidR="00F501DB" w:rsidRPr="00F501DB" w:rsidRDefault="0078410C"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501DB" w:rsidRPr="00F501DB">
        <w:rPr>
          <w:rFonts w:ascii="Times New Roman" w:hAnsi="Times New Roman" w:cs="Times New Roman"/>
          <w:b/>
          <w:bCs/>
          <w:sz w:val="28"/>
          <w:szCs w:val="28"/>
        </w:rPr>
        <w:t xml:space="preserve">This work has not been submitted elsewhere. </w:t>
      </w:r>
    </w:p>
    <w:p w:rsidR="00F501DB" w:rsidRDefault="00F501DB" w:rsidP="004F443D">
      <w:pPr>
        <w:jc w:val="both"/>
        <w:rPr>
          <w:rFonts w:ascii="Times New Roman" w:hAnsi="Times New Roman" w:cs="Times New Roman"/>
          <w:b/>
          <w:bCs/>
          <w:sz w:val="28"/>
          <w:szCs w:val="28"/>
          <w:u w:val="single"/>
        </w:rPr>
      </w:pPr>
    </w:p>
    <w:p w:rsidR="00F501DB" w:rsidRDefault="00F501DB" w:rsidP="004F443D">
      <w:pPr>
        <w:jc w:val="both"/>
        <w:rPr>
          <w:rFonts w:ascii="Times New Roman" w:hAnsi="Times New Roman" w:cs="Times New Roman"/>
          <w:b/>
          <w:bCs/>
          <w:sz w:val="28"/>
          <w:szCs w:val="28"/>
          <w:u w:val="single"/>
        </w:rPr>
      </w:pPr>
    </w:p>
    <w:p w:rsidR="00F501DB" w:rsidRDefault="00194D58" w:rsidP="004F443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rsidR="00F501DB" w:rsidRDefault="004435CA" w:rsidP="007C1CCC">
      <w:pPr>
        <w:spacing w:line="360" w:lineRule="auto"/>
        <w:jc w:val="both"/>
        <w:rPr>
          <w:rFonts w:ascii="Times New Roman" w:hAnsi="Times New Roman" w:cs="Times New Roman"/>
          <w:sz w:val="24"/>
          <w:szCs w:val="24"/>
        </w:rPr>
      </w:pPr>
      <w:r w:rsidRPr="004435CA">
        <w:rPr>
          <w:rFonts w:ascii="Times New Roman" w:hAnsi="Times New Roman" w:cs="Times New Roman"/>
          <w:sz w:val="24"/>
          <w:szCs w:val="24"/>
        </w:rPr>
        <w:t xml:space="preserve">The competition </w:t>
      </w:r>
      <w:r>
        <w:rPr>
          <w:rFonts w:ascii="Times New Roman" w:hAnsi="Times New Roman" w:cs="Times New Roman"/>
          <w:sz w:val="24"/>
          <w:szCs w:val="24"/>
        </w:rPr>
        <w:t xml:space="preserve">existing </w:t>
      </w:r>
      <w:r w:rsidRPr="004435CA">
        <w:rPr>
          <w:rFonts w:ascii="Times New Roman" w:hAnsi="Times New Roman" w:cs="Times New Roman"/>
          <w:sz w:val="24"/>
          <w:szCs w:val="24"/>
        </w:rPr>
        <w:t xml:space="preserve">among </w:t>
      </w:r>
      <w:r>
        <w:rPr>
          <w:rFonts w:ascii="Times New Roman" w:hAnsi="Times New Roman" w:cs="Times New Roman"/>
          <w:sz w:val="24"/>
          <w:szCs w:val="24"/>
        </w:rPr>
        <w:t>young doctors, in the “publish or perish” era has</w:t>
      </w:r>
      <w:r w:rsidRPr="004435CA">
        <w:rPr>
          <w:rFonts w:ascii="Times New Roman" w:hAnsi="Times New Roman" w:cs="Times New Roman"/>
          <w:sz w:val="24"/>
          <w:szCs w:val="24"/>
        </w:rPr>
        <w:t xml:space="preserve"> many </w:t>
      </w:r>
      <w:r>
        <w:rPr>
          <w:rFonts w:ascii="Times New Roman" w:hAnsi="Times New Roman" w:cs="Times New Roman"/>
          <w:sz w:val="24"/>
          <w:szCs w:val="24"/>
        </w:rPr>
        <w:t xml:space="preserve">unknown faces. </w:t>
      </w:r>
      <w:r w:rsidRPr="004435CA">
        <w:rPr>
          <w:rFonts w:ascii="Times New Roman" w:hAnsi="Times New Roman" w:cs="Times New Roman"/>
          <w:sz w:val="24"/>
          <w:szCs w:val="24"/>
        </w:rPr>
        <w:t xml:space="preserve">Excessive emphasis on scientific output </w:t>
      </w:r>
      <w:r>
        <w:rPr>
          <w:rFonts w:ascii="Times New Roman" w:hAnsi="Times New Roman" w:cs="Times New Roman"/>
          <w:sz w:val="24"/>
          <w:szCs w:val="24"/>
        </w:rPr>
        <w:t xml:space="preserve">and judging the competency of a young doctor solely by the number of publications </w:t>
      </w:r>
      <w:r w:rsidRPr="004435CA">
        <w:rPr>
          <w:rFonts w:ascii="Times New Roman" w:hAnsi="Times New Roman" w:cs="Times New Roman"/>
          <w:sz w:val="24"/>
          <w:szCs w:val="24"/>
        </w:rPr>
        <w:t>may also affect</w:t>
      </w:r>
      <w:r>
        <w:rPr>
          <w:rFonts w:ascii="Times New Roman" w:hAnsi="Times New Roman" w:cs="Times New Roman"/>
          <w:sz w:val="24"/>
          <w:szCs w:val="24"/>
        </w:rPr>
        <w:t xml:space="preserve"> other </w:t>
      </w:r>
      <w:r w:rsidRPr="004435CA">
        <w:rPr>
          <w:rFonts w:ascii="Times New Roman" w:hAnsi="Times New Roman" w:cs="Times New Roman"/>
          <w:sz w:val="24"/>
          <w:szCs w:val="24"/>
        </w:rPr>
        <w:t>clinical and educa</w:t>
      </w:r>
      <w:r>
        <w:rPr>
          <w:rFonts w:ascii="Times New Roman" w:hAnsi="Times New Roman" w:cs="Times New Roman"/>
          <w:sz w:val="24"/>
          <w:szCs w:val="24"/>
        </w:rPr>
        <w:t xml:space="preserve">tional activities of health profession, forcing him / her to join the rat race. The ostensible regulations formulated by the Medical Council of India for promotion is subjected to infinite rounds of debate in the Indian academia. Most debates takes into account the perspectives of the doyens of Indian publishing arena. But, the voices of the huge sector of young doctors largely go unaddressed. This correspondence is an earnest attempt to cross section the existing scenario and the hurdles, a young Indian doctor has to overcome to embark his name 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astute researcher. </w:t>
      </w:r>
    </w:p>
    <w:p w:rsidR="007C1CCC" w:rsidRDefault="007C1CCC" w:rsidP="007C1CCC">
      <w:pPr>
        <w:spacing w:line="360" w:lineRule="auto"/>
        <w:jc w:val="both"/>
        <w:rPr>
          <w:rFonts w:ascii="Times New Roman" w:hAnsi="Times New Roman" w:cs="Times New Roman"/>
          <w:b/>
          <w:bCs/>
          <w:sz w:val="28"/>
          <w:szCs w:val="28"/>
          <w:u w:val="single"/>
        </w:rPr>
      </w:pPr>
    </w:p>
    <w:p w:rsidR="00F501DB" w:rsidRDefault="00F501DB" w:rsidP="004F443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Why Publication becomes a Pressure – The Other side of the Glass</w:t>
      </w:r>
    </w:p>
    <w:p w:rsidR="00F75448" w:rsidRDefault="00F501DB" w:rsidP="004F44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75448" w:rsidRPr="00D97E8B">
        <w:rPr>
          <w:rFonts w:ascii="Times New Roman" w:hAnsi="Times New Roman" w:cs="Times New Roman"/>
          <w:sz w:val="24"/>
          <w:szCs w:val="24"/>
        </w:rPr>
        <w:t>read the edi</w:t>
      </w:r>
      <w:r w:rsidR="00D97E8B" w:rsidRPr="00D97E8B">
        <w:rPr>
          <w:rFonts w:ascii="Times New Roman" w:hAnsi="Times New Roman" w:cs="Times New Roman"/>
          <w:sz w:val="24"/>
          <w:szCs w:val="24"/>
        </w:rPr>
        <w:t xml:space="preserve">torial </w:t>
      </w:r>
      <w:r w:rsidR="00D97E8B">
        <w:rPr>
          <w:rFonts w:ascii="Times New Roman" w:hAnsi="Times New Roman" w:cs="Times New Roman"/>
          <w:sz w:val="24"/>
          <w:szCs w:val="24"/>
        </w:rPr>
        <w:t xml:space="preserve">by </w:t>
      </w:r>
      <w:proofErr w:type="spellStart"/>
      <w:r w:rsidR="00D97E8B" w:rsidRPr="00D97E8B">
        <w:rPr>
          <w:rFonts w:ascii="Times New Roman" w:hAnsi="Times New Roman" w:cs="Times New Roman"/>
          <w:i/>
          <w:iCs/>
          <w:sz w:val="24"/>
          <w:szCs w:val="24"/>
        </w:rPr>
        <w:t>Bandewar</w:t>
      </w:r>
      <w:proofErr w:type="spellEnd"/>
      <w:r w:rsidR="00D97E8B" w:rsidRPr="00D97E8B">
        <w:rPr>
          <w:rFonts w:ascii="Times New Roman" w:hAnsi="Times New Roman" w:cs="Times New Roman"/>
          <w:i/>
          <w:iCs/>
          <w:sz w:val="24"/>
          <w:szCs w:val="24"/>
        </w:rPr>
        <w:t xml:space="preserve"> S et al</w:t>
      </w:r>
      <w:r w:rsidR="00D97E8B">
        <w:rPr>
          <w:rFonts w:ascii="Times New Roman" w:hAnsi="Times New Roman" w:cs="Times New Roman"/>
          <w:sz w:val="24"/>
          <w:szCs w:val="24"/>
        </w:rPr>
        <w:t xml:space="preserve">. (1) </w:t>
      </w:r>
      <w:r w:rsidR="00D97E8B" w:rsidRPr="00D97E8B">
        <w:rPr>
          <w:rFonts w:ascii="Times New Roman" w:hAnsi="Times New Roman" w:cs="Times New Roman"/>
          <w:sz w:val="24"/>
          <w:szCs w:val="24"/>
        </w:rPr>
        <w:t>related to the Medical Council of India’s amended qualific</w:t>
      </w:r>
      <w:r w:rsidR="00D97E8B">
        <w:rPr>
          <w:rFonts w:ascii="Times New Roman" w:hAnsi="Times New Roman" w:cs="Times New Roman"/>
          <w:sz w:val="24"/>
          <w:szCs w:val="24"/>
        </w:rPr>
        <w:t>ations for medical teachers with great inter</w:t>
      </w:r>
      <w:r>
        <w:rPr>
          <w:rFonts w:ascii="Times New Roman" w:hAnsi="Times New Roman" w:cs="Times New Roman"/>
          <w:sz w:val="24"/>
          <w:szCs w:val="24"/>
        </w:rPr>
        <w:t xml:space="preserve">est. In this correspondence, I </w:t>
      </w:r>
      <w:r w:rsidR="00D97E8B">
        <w:rPr>
          <w:rFonts w:ascii="Times New Roman" w:hAnsi="Times New Roman" w:cs="Times New Roman"/>
          <w:sz w:val="24"/>
          <w:szCs w:val="24"/>
        </w:rPr>
        <w:t xml:space="preserve">would like to throw light on few issues which are seldom addressed in the Indian research academia. </w:t>
      </w:r>
      <w:r w:rsidR="00F11C1E">
        <w:rPr>
          <w:rFonts w:ascii="Times New Roman" w:hAnsi="Times New Roman" w:cs="Times New Roman"/>
          <w:sz w:val="24"/>
          <w:szCs w:val="24"/>
        </w:rPr>
        <w:t xml:space="preserve">With publications being given undue weightage in the academic job market and the number of applicants outnumbering the number of secured jobs available in central institutes, “publish or perish” attitude has become the driving force for academicians. </w:t>
      </w:r>
    </w:p>
    <w:p w:rsidR="007E2C75" w:rsidRDefault="007E2C75" w:rsidP="004F443D">
      <w:pPr>
        <w:pStyle w:val="ListParagraph"/>
        <w:numPr>
          <w:ilvl w:val="0"/>
          <w:numId w:val="1"/>
        </w:numPr>
        <w:spacing w:line="360" w:lineRule="auto"/>
        <w:jc w:val="both"/>
        <w:rPr>
          <w:rFonts w:ascii="Times New Roman" w:hAnsi="Times New Roman" w:cs="Times New Roman"/>
          <w:b/>
          <w:bCs/>
          <w:sz w:val="24"/>
          <w:szCs w:val="24"/>
          <w:u w:val="single"/>
        </w:rPr>
      </w:pPr>
      <w:r w:rsidRPr="007E2C75">
        <w:rPr>
          <w:rFonts w:ascii="Times New Roman" w:hAnsi="Times New Roman" w:cs="Times New Roman"/>
          <w:b/>
          <w:bCs/>
          <w:sz w:val="24"/>
          <w:szCs w:val="24"/>
          <w:u w:val="single"/>
        </w:rPr>
        <w:t>Academic job market of India</w:t>
      </w:r>
      <w:r w:rsidR="00100AF7">
        <w:rPr>
          <w:rFonts w:ascii="Times New Roman" w:hAnsi="Times New Roman" w:cs="Times New Roman"/>
          <w:b/>
          <w:bCs/>
          <w:sz w:val="24"/>
          <w:szCs w:val="24"/>
          <w:u w:val="single"/>
        </w:rPr>
        <w:t xml:space="preserve"> – where only Curriculum Vitae counts </w:t>
      </w:r>
    </w:p>
    <w:p w:rsidR="00A94515" w:rsidRDefault="007E2C75" w:rsidP="004F44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MCI regulations for teachers (2) ostensibly streamlines the process of promotion and introduces objective criteria of having two publications in “indexed” medical journals, thereby narrowing down the triadic responsibilities of </w:t>
      </w:r>
      <w:r w:rsidR="009976C9">
        <w:rPr>
          <w:rFonts w:ascii="Times New Roman" w:hAnsi="Times New Roman" w:cs="Times New Roman"/>
          <w:sz w:val="24"/>
          <w:szCs w:val="24"/>
        </w:rPr>
        <w:t xml:space="preserve">teaching, patient care and scholarly creativity. </w:t>
      </w:r>
      <w:r w:rsidR="009C3A08">
        <w:rPr>
          <w:rFonts w:ascii="Times New Roman" w:hAnsi="Times New Roman" w:cs="Times New Roman"/>
          <w:sz w:val="24"/>
          <w:szCs w:val="24"/>
        </w:rPr>
        <w:t>It is not an uncommon scenario in medical colleges, where new faculty</w:t>
      </w:r>
      <w:r w:rsidR="009C3A08" w:rsidRPr="009C3A08">
        <w:rPr>
          <w:rFonts w:ascii="Times New Roman" w:hAnsi="Times New Roman" w:cs="Times New Roman"/>
          <w:sz w:val="24"/>
          <w:szCs w:val="24"/>
        </w:rPr>
        <w:t xml:space="preserve"> show</w:t>
      </w:r>
      <w:r w:rsidR="00AD6BDB">
        <w:rPr>
          <w:rFonts w:ascii="Times New Roman" w:hAnsi="Times New Roman" w:cs="Times New Roman"/>
          <w:sz w:val="24"/>
          <w:szCs w:val="24"/>
        </w:rPr>
        <w:t xml:space="preserve">ing </w:t>
      </w:r>
      <w:r w:rsidR="009C3A08" w:rsidRPr="009C3A08">
        <w:rPr>
          <w:rFonts w:ascii="Times New Roman" w:hAnsi="Times New Roman" w:cs="Times New Roman"/>
          <w:sz w:val="24"/>
          <w:szCs w:val="24"/>
        </w:rPr>
        <w:t>serious concern about their teaching and</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 xml:space="preserve">or </w:t>
      </w:r>
      <w:r w:rsidR="009C3A08">
        <w:rPr>
          <w:rFonts w:ascii="Times New Roman" w:hAnsi="Times New Roman" w:cs="Times New Roman"/>
          <w:sz w:val="24"/>
          <w:szCs w:val="24"/>
        </w:rPr>
        <w:t xml:space="preserve">patient –care related </w:t>
      </w:r>
      <w:r w:rsidR="009C3A08" w:rsidRPr="009C3A08">
        <w:rPr>
          <w:rFonts w:ascii="Times New Roman" w:hAnsi="Times New Roman" w:cs="Times New Roman"/>
          <w:sz w:val="24"/>
          <w:szCs w:val="24"/>
        </w:rPr>
        <w:t>commitments are</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 xml:space="preserve">often warned about their “misplaced priorities” </w:t>
      </w:r>
      <w:r w:rsidR="009C3A08">
        <w:rPr>
          <w:rFonts w:ascii="Times New Roman" w:hAnsi="Times New Roman" w:cs="Times New Roman"/>
          <w:sz w:val="24"/>
          <w:szCs w:val="24"/>
        </w:rPr>
        <w:t xml:space="preserve">(3). </w:t>
      </w:r>
      <w:r w:rsidR="009976C9">
        <w:rPr>
          <w:rFonts w:ascii="Times New Roman" w:hAnsi="Times New Roman" w:cs="Times New Roman"/>
          <w:sz w:val="24"/>
          <w:szCs w:val="24"/>
        </w:rPr>
        <w:t>The entanglement of the t</w:t>
      </w:r>
      <w:r w:rsidR="009976C9" w:rsidRPr="009976C9">
        <w:rPr>
          <w:rFonts w:ascii="Times New Roman" w:hAnsi="Times New Roman" w:cs="Times New Roman"/>
          <w:sz w:val="24"/>
          <w:szCs w:val="24"/>
        </w:rPr>
        <w:t xml:space="preserve">enure, promotion, </w:t>
      </w:r>
      <w:r w:rsidR="009976C9">
        <w:rPr>
          <w:rFonts w:ascii="Times New Roman" w:hAnsi="Times New Roman" w:cs="Times New Roman"/>
          <w:sz w:val="24"/>
          <w:szCs w:val="24"/>
        </w:rPr>
        <w:t>appraisal</w:t>
      </w:r>
      <w:r w:rsidR="009976C9" w:rsidRPr="009976C9">
        <w:rPr>
          <w:rFonts w:ascii="Times New Roman" w:hAnsi="Times New Roman" w:cs="Times New Roman"/>
          <w:sz w:val="24"/>
          <w:szCs w:val="24"/>
        </w:rPr>
        <w:t>, let alone stature</w:t>
      </w:r>
      <w:r w:rsidR="009976C9">
        <w:rPr>
          <w:rFonts w:ascii="Times New Roman" w:hAnsi="Times New Roman" w:cs="Times New Roman"/>
          <w:sz w:val="24"/>
          <w:szCs w:val="24"/>
        </w:rPr>
        <w:t xml:space="preserve"> and recognition in one’s field to the </w:t>
      </w:r>
      <w:r w:rsidR="009976C9" w:rsidRPr="009976C9">
        <w:rPr>
          <w:rFonts w:ascii="Times New Roman" w:hAnsi="Times New Roman" w:cs="Times New Roman"/>
          <w:sz w:val="24"/>
          <w:szCs w:val="24"/>
        </w:rPr>
        <w:t>quantity of research a</w:t>
      </w:r>
      <w:r w:rsidR="009976C9">
        <w:rPr>
          <w:rFonts w:ascii="Times New Roman" w:hAnsi="Times New Roman" w:cs="Times New Roman"/>
          <w:sz w:val="24"/>
          <w:szCs w:val="24"/>
        </w:rPr>
        <w:t>rticles faculty members produce, makes the academician or clinician to join the pub</w:t>
      </w:r>
      <w:r w:rsidR="00F238A7">
        <w:rPr>
          <w:rFonts w:ascii="Times New Roman" w:hAnsi="Times New Roman" w:cs="Times New Roman"/>
          <w:sz w:val="24"/>
          <w:szCs w:val="24"/>
        </w:rPr>
        <w:t xml:space="preserve">lication rat race. </w:t>
      </w:r>
      <w:r w:rsidR="0060244D">
        <w:rPr>
          <w:rFonts w:ascii="Times New Roman" w:hAnsi="Times New Roman" w:cs="Times New Roman"/>
          <w:sz w:val="24"/>
          <w:szCs w:val="24"/>
        </w:rPr>
        <w:t>In China, articles listed in Science Citation Index (SCI) publications are considered as a priority or must for candidate in medical job fairs</w:t>
      </w:r>
      <w:r w:rsidR="009C3A08">
        <w:rPr>
          <w:rFonts w:ascii="Times New Roman" w:hAnsi="Times New Roman" w:cs="Times New Roman"/>
          <w:sz w:val="24"/>
          <w:szCs w:val="24"/>
        </w:rPr>
        <w:t xml:space="preserve"> (4</w:t>
      </w:r>
      <w:r w:rsidR="0060244D">
        <w:rPr>
          <w:rFonts w:ascii="Times New Roman" w:hAnsi="Times New Roman" w:cs="Times New Roman"/>
          <w:sz w:val="24"/>
          <w:szCs w:val="24"/>
        </w:rPr>
        <w:t>). This pressurizes the young doctors because they find it difficult to conduct basic scientifi</w:t>
      </w:r>
      <w:r w:rsidR="0060244D" w:rsidRPr="0060244D">
        <w:rPr>
          <w:rFonts w:ascii="Times New Roman" w:hAnsi="Times New Roman" w:cs="Times New Roman"/>
          <w:sz w:val="24"/>
          <w:szCs w:val="24"/>
        </w:rPr>
        <w:t xml:space="preserve">c research </w:t>
      </w:r>
      <w:r w:rsidR="0060244D">
        <w:rPr>
          <w:rFonts w:ascii="Times New Roman" w:hAnsi="Times New Roman" w:cs="Times New Roman"/>
          <w:sz w:val="24"/>
          <w:szCs w:val="24"/>
        </w:rPr>
        <w:t xml:space="preserve">which is beyond </w:t>
      </w:r>
      <w:r w:rsidR="0060244D" w:rsidRPr="0060244D">
        <w:rPr>
          <w:rFonts w:ascii="Times New Roman" w:hAnsi="Times New Roman" w:cs="Times New Roman"/>
          <w:sz w:val="24"/>
          <w:szCs w:val="24"/>
        </w:rPr>
        <w:t>the scope of</w:t>
      </w:r>
      <w:r w:rsidR="0060244D">
        <w:rPr>
          <w:rFonts w:ascii="Times New Roman" w:hAnsi="Times New Roman" w:cs="Times New Roman"/>
          <w:sz w:val="24"/>
          <w:szCs w:val="24"/>
        </w:rPr>
        <w:t xml:space="preserve"> their profession </w:t>
      </w:r>
      <w:r w:rsidR="0060244D" w:rsidRPr="0060244D">
        <w:rPr>
          <w:rFonts w:ascii="Times New Roman" w:hAnsi="Times New Roman" w:cs="Times New Roman"/>
          <w:sz w:val="24"/>
          <w:szCs w:val="24"/>
        </w:rPr>
        <w:t>and clinical research</w:t>
      </w:r>
      <w:r w:rsidR="0060244D">
        <w:rPr>
          <w:rFonts w:ascii="Times New Roman" w:hAnsi="Times New Roman" w:cs="Times New Roman"/>
          <w:sz w:val="24"/>
          <w:szCs w:val="24"/>
        </w:rPr>
        <w:t xml:space="preserve"> requiring </w:t>
      </w:r>
      <w:r w:rsidR="0060244D" w:rsidRPr="0060244D">
        <w:rPr>
          <w:rFonts w:ascii="Times New Roman" w:hAnsi="Times New Roman" w:cs="Times New Roman"/>
          <w:sz w:val="24"/>
          <w:szCs w:val="24"/>
        </w:rPr>
        <w:t>long-term follow-up or</w:t>
      </w:r>
      <w:r w:rsidR="0060244D">
        <w:rPr>
          <w:rFonts w:ascii="Times New Roman" w:hAnsi="Times New Roman" w:cs="Times New Roman"/>
          <w:sz w:val="24"/>
          <w:szCs w:val="24"/>
        </w:rPr>
        <w:t xml:space="preserve"> </w:t>
      </w:r>
      <w:r w:rsidR="0060244D" w:rsidRPr="0060244D">
        <w:rPr>
          <w:rFonts w:ascii="Times New Roman" w:hAnsi="Times New Roman" w:cs="Times New Roman"/>
          <w:sz w:val="24"/>
          <w:szCs w:val="24"/>
        </w:rPr>
        <w:t xml:space="preserve">large case numbers, which are </w:t>
      </w:r>
      <w:r w:rsidR="0060244D">
        <w:rPr>
          <w:rFonts w:ascii="Times New Roman" w:hAnsi="Times New Roman" w:cs="Times New Roman"/>
          <w:sz w:val="24"/>
          <w:szCs w:val="24"/>
        </w:rPr>
        <w:t>seldom achievable</w:t>
      </w:r>
      <w:r w:rsidR="0060244D" w:rsidRPr="0060244D">
        <w:rPr>
          <w:rFonts w:ascii="Times New Roman" w:hAnsi="Times New Roman" w:cs="Times New Roman"/>
          <w:sz w:val="24"/>
          <w:szCs w:val="24"/>
        </w:rPr>
        <w:t xml:space="preserve"> for a young doctor</w:t>
      </w:r>
      <w:r w:rsidR="009C3A08">
        <w:rPr>
          <w:rFonts w:ascii="Times New Roman" w:hAnsi="Times New Roman" w:cs="Times New Roman"/>
          <w:sz w:val="24"/>
          <w:szCs w:val="24"/>
        </w:rPr>
        <w:t xml:space="preserve"> (4</w:t>
      </w:r>
      <w:r w:rsidR="0060244D">
        <w:rPr>
          <w:rFonts w:ascii="Times New Roman" w:hAnsi="Times New Roman" w:cs="Times New Roman"/>
          <w:sz w:val="24"/>
          <w:szCs w:val="24"/>
        </w:rPr>
        <w:t xml:space="preserve">). </w:t>
      </w:r>
      <w:r w:rsidR="0025450B">
        <w:rPr>
          <w:rFonts w:ascii="Times New Roman" w:hAnsi="Times New Roman" w:cs="Times New Roman"/>
          <w:sz w:val="24"/>
          <w:szCs w:val="24"/>
        </w:rPr>
        <w:t xml:space="preserve">Equating the same for India, we can ascertain that young doctors, who are interested in pursuing jobs, often find it difficult to balance their clinical practice, teaching and research. </w:t>
      </w:r>
      <w:r w:rsidR="00A94515">
        <w:rPr>
          <w:rFonts w:ascii="Times New Roman" w:hAnsi="Times New Roman" w:cs="Times New Roman"/>
          <w:sz w:val="24"/>
          <w:szCs w:val="24"/>
        </w:rPr>
        <w:t xml:space="preserve">With the reduction in the number of teaching / clinical faculty required for 150 students (as per MCI norms), the time available for committed research is still more truncated. </w:t>
      </w:r>
    </w:p>
    <w:p w:rsidR="0025450B" w:rsidRPr="00A94515" w:rsidRDefault="0025450B" w:rsidP="004F443D">
      <w:pPr>
        <w:pStyle w:val="ListParagraph"/>
        <w:numPr>
          <w:ilvl w:val="0"/>
          <w:numId w:val="1"/>
        </w:numPr>
        <w:spacing w:line="360" w:lineRule="auto"/>
        <w:jc w:val="both"/>
        <w:rPr>
          <w:rFonts w:ascii="Times New Roman" w:hAnsi="Times New Roman" w:cs="Times New Roman"/>
          <w:b/>
          <w:bCs/>
          <w:sz w:val="24"/>
          <w:szCs w:val="24"/>
          <w:u w:val="single"/>
        </w:rPr>
      </w:pPr>
      <w:r w:rsidRPr="00A94515">
        <w:rPr>
          <w:rFonts w:ascii="Times New Roman" w:hAnsi="Times New Roman" w:cs="Times New Roman"/>
          <w:b/>
          <w:bCs/>
          <w:sz w:val="24"/>
          <w:szCs w:val="24"/>
          <w:u w:val="single"/>
        </w:rPr>
        <w:t>The</w:t>
      </w:r>
      <w:r w:rsidR="001C62CC" w:rsidRPr="00A94515">
        <w:rPr>
          <w:rFonts w:ascii="Times New Roman" w:hAnsi="Times New Roman" w:cs="Times New Roman"/>
          <w:b/>
          <w:bCs/>
          <w:sz w:val="24"/>
          <w:szCs w:val="24"/>
          <w:u w:val="single"/>
        </w:rPr>
        <w:t xml:space="preserve"> </w:t>
      </w:r>
      <w:r w:rsidR="00100AF7">
        <w:rPr>
          <w:rFonts w:ascii="Times New Roman" w:hAnsi="Times New Roman" w:cs="Times New Roman"/>
          <w:b/>
          <w:bCs/>
          <w:sz w:val="24"/>
          <w:szCs w:val="24"/>
          <w:u w:val="single"/>
        </w:rPr>
        <w:t xml:space="preserve">repercussions of </w:t>
      </w:r>
      <w:r w:rsidRPr="00A94515">
        <w:rPr>
          <w:rFonts w:ascii="Times New Roman" w:hAnsi="Times New Roman" w:cs="Times New Roman"/>
          <w:b/>
          <w:bCs/>
          <w:sz w:val="24"/>
          <w:szCs w:val="24"/>
          <w:u w:val="single"/>
        </w:rPr>
        <w:t>“original articles”  and “specialty” journals</w:t>
      </w:r>
    </w:p>
    <w:p w:rsidR="00CD04AE" w:rsidRDefault="001C62CC" w:rsidP="004F443D">
      <w:pPr>
        <w:spacing w:line="360" w:lineRule="auto"/>
        <w:jc w:val="both"/>
        <w:rPr>
          <w:rFonts w:ascii="Times New Roman" w:hAnsi="Times New Roman" w:cs="Times New Roman"/>
          <w:sz w:val="24"/>
          <w:szCs w:val="24"/>
        </w:rPr>
      </w:pPr>
      <w:r w:rsidRPr="001C62CC">
        <w:rPr>
          <w:rFonts w:ascii="Times New Roman" w:hAnsi="Times New Roman" w:cs="Times New Roman"/>
          <w:sz w:val="24"/>
          <w:szCs w:val="24"/>
        </w:rPr>
        <w:t xml:space="preserve">The </w:t>
      </w:r>
      <w:r>
        <w:rPr>
          <w:rFonts w:ascii="Times New Roman" w:hAnsi="Times New Roman" w:cs="Times New Roman"/>
          <w:sz w:val="24"/>
          <w:szCs w:val="24"/>
        </w:rPr>
        <w:t xml:space="preserve">approach of </w:t>
      </w:r>
      <w:r w:rsidRPr="001C62CC">
        <w:rPr>
          <w:rFonts w:ascii="Times New Roman" w:hAnsi="Times New Roman" w:cs="Times New Roman"/>
          <w:sz w:val="24"/>
          <w:szCs w:val="24"/>
        </w:rPr>
        <w:t xml:space="preserve">MCI </w:t>
      </w:r>
      <w:r>
        <w:rPr>
          <w:rFonts w:ascii="Times New Roman" w:hAnsi="Times New Roman" w:cs="Times New Roman"/>
          <w:sz w:val="24"/>
          <w:szCs w:val="24"/>
        </w:rPr>
        <w:t xml:space="preserve">in </w:t>
      </w:r>
      <w:r w:rsidRPr="001C62CC">
        <w:rPr>
          <w:rFonts w:ascii="Times New Roman" w:hAnsi="Times New Roman" w:cs="Times New Roman"/>
          <w:sz w:val="24"/>
          <w:szCs w:val="24"/>
        </w:rPr>
        <w:t>award</w:t>
      </w:r>
      <w:r>
        <w:rPr>
          <w:rFonts w:ascii="Times New Roman" w:hAnsi="Times New Roman" w:cs="Times New Roman"/>
          <w:sz w:val="24"/>
          <w:szCs w:val="24"/>
        </w:rPr>
        <w:t>ing</w:t>
      </w:r>
      <w:r w:rsidRPr="001C62CC">
        <w:rPr>
          <w:rFonts w:ascii="Times New Roman" w:hAnsi="Times New Roman" w:cs="Times New Roman"/>
          <w:sz w:val="24"/>
          <w:szCs w:val="24"/>
        </w:rPr>
        <w:t xml:space="preserve"> </w:t>
      </w:r>
      <w:r>
        <w:rPr>
          <w:rFonts w:ascii="Times New Roman" w:hAnsi="Times New Roman" w:cs="Times New Roman"/>
          <w:sz w:val="24"/>
          <w:szCs w:val="24"/>
        </w:rPr>
        <w:t xml:space="preserve">credits </w:t>
      </w:r>
      <w:r w:rsidRPr="001C62CC">
        <w:rPr>
          <w:rFonts w:ascii="Times New Roman" w:hAnsi="Times New Roman" w:cs="Times New Roman"/>
          <w:sz w:val="24"/>
          <w:szCs w:val="24"/>
        </w:rPr>
        <w:t>only to o</w:t>
      </w:r>
      <w:r>
        <w:rPr>
          <w:rFonts w:ascii="Times New Roman" w:hAnsi="Times New Roman" w:cs="Times New Roman"/>
          <w:sz w:val="24"/>
          <w:szCs w:val="24"/>
        </w:rPr>
        <w:t>riginal research-based articles can also be considered as a restrictive approach</w:t>
      </w:r>
      <w:r w:rsidR="009C3A08">
        <w:rPr>
          <w:rFonts w:ascii="Times New Roman" w:hAnsi="Times New Roman" w:cs="Times New Roman"/>
          <w:sz w:val="24"/>
          <w:szCs w:val="24"/>
        </w:rPr>
        <w:t xml:space="preserve"> (5</w:t>
      </w:r>
      <w:r>
        <w:rPr>
          <w:rFonts w:ascii="Times New Roman" w:hAnsi="Times New Roman" w:cs="Times New Roman"/>
          <w:sz w:val="24"/>
          <w:szCs w:val="24"/>
        </w:rPr>
        <w:t xml:space="preserve">), as this forces the young doctors to publish two original articles in the stipulated time. As mentioned by </w:t>
      </w:r>
      <w:proofErr w:type="spellStart"/>
      <w:r w:rsidRPr="001C62CC">
        <w:rPr>
          <w:rFonts w:ascii="Times New Roman" w:hAnsi="Times New Roman" w:cs="Times New Roman"/>
          <w:i/>
          <w:iCs/>
          <w:sz w:val="24"/>
          <w:szCs w:val="24"/>
        </w:rPr>
        <w:t>Bandewar</w:t>
      </w:r>
      <w:proofErr w:type="spellEnd"/>
      <w:r w:rsidRPr="001C62CC">
        <w:rPr>
          <w:rFonts w:ascii="Times New Roman" w:hAnsi="Times New Roman" w:cs="Times New Roman"/>
          <w:i/>
          <w:iCs/>
          <w:sz w:val="24"/>
          <w:szCs w:val="24"/>
        </w:rPr>
        <w:t xml:space="preserve"> SVS et al.</w:t>
      </w:r>
      <w:r>
        <w:rPr>
          <w:rFonts w:ascii="Times New Roman" w:hAnsi="Times New Roman" w:cs="Times New Roman"/>
          <w:sz w:val="24"/>
          <w:szCs w:val="24"/>
        </w:rPr>
        <w:t xml:space="preserve"> (1), t</w:t>
      </w:r>
      <w:r w:rsidRPr="001C62CC">
        <w:rPr>
          <w:rFonts w:ascii="Times New Roman" w:hAnsi="Times New Roman" w:cs="Times New Roman"/>
          <w:sz w:val="24"/>
          <w:szCs w:val="24"/>
        </w:rPr>
        <w:t xml:space="preserve">his translates to around </w:t>
      </w:r>
      <w:r>
        <w:rPr>
          <w:rFonts w:ascii="Times New Roman" w:hAnsi="Times New Roman" w:cs="Times New Roman"/>
          <w:sz w:val="24"/>
          <w:szCs w:val="24"/>
        </w:rPr>
        <w:t xml:space="preserve">original articles </w:t>
      </w:r>
      <w:r w:rsidRPr="001C62CC">
        <w:rPr>
          <w:rFonts w:ascii="Times New Roman" w:hAnsi="Times New Roman" w:cs="Times New Roman"/>
          <w:sz w:val="24"/>
          <w:szCs w:val="24"/>
        </w:rPr>
        <w:t xml:space="preserve">15,000 research papers a year. </w:t>
      </w:r>
      <w:r>
        <w:rPr>
          <w:rFonts w:ascii="Times New Roman" w:hAnsi="Times New Roman" w:cs="Times New Roman"/>
          <w:sz w:val="24"/>
          <w:szCs w:val="24"/>
        </w:rPr>
        <w:t>Considering an optimal journal with 2-3 issues / year, the slots available for original articles in total would be 10 – 12 and this mandates a huge number of MCI approved journals to accommodate the same. If we take into account the space required for dissertations (around 20,000 per year) the situation becomes still more bizarre. MCI circular (1 – point c)</w:t>
      </w:r>
      <w:r w:rsidR="009C3A08">
        <w:rPr>
          <w:rFonts w:ascii="Times New Roman" w:hAnsi="Times New Roman" w:cs="Times New Roman"/>
          <w:sz w:val="24"/>
          <w:szCs w:val="24"/>
        </w:rPr>
        <w:t xml:space="preserve"> (5)</w:t>
      </w:r>
      <w:r>
        <w:rPr>
          <w:rFonts w:ascii="Times New Roman" w:hAnsi="Times New Roman" w:cs="Times New Roman"/>
          <w:sz w:val="24"/>
          <w:szCs w:val="24"/>
        </w:rPr>
        <w:t xml:space="preserve"> </w:t>
      </w:r>
      <w:r w:rsidR="009C3A08">
        <w:rPr>
          <w:rFonts w:ascii="Times New Roman" w:hAnsi="Times New Roman" w:cs="Times New Roman"/>
          <w:sz w:val="24"/>
          <w:szCs w:val="24"/>
        </w:rPr>
        <w:t xml:space="preserve">also insists on </w:t>
      </w:r>
      <w:r>
        <w:rPr>
          <w:rFonts w:ascii="Times New Roman" w:hAnsi="Times New Roman" w:cs="Times New Roman"/>
          <w:sz w:val="24"/>
          <w:szCs w:val="24"/>
        </w:rPr>
        <w:t>publication</w:t>
      </w:r>
      <w:r w:rsidR="009C3A08">
        <w:rPr>
          <w:rFonts w:ascii="Times New Roman" w:hAnsi="Times New Roman" w:cs="Times New Roman"/>
          <w:sz w:val="24"/>
          <w:szCs w:val="24"/>
        </w:rPr>
        <w:t>s</w:t>
      </w:r>
      <w:r>
        <w:rPr>
          <w:rFonts w:ascii="Times New Roman" w:hAnsi="Times New Roman" w:cs="Times New Roman"/>
          <w:sz w:val="24"/>
          <w:szCs w:val="24"/>
        </w:rPr>
        <w:t xml:space="preserve"> in </w:t>
      </w:r>
      <w:r w:rsidR="009C3A08" w:rsidRPr="009C3A08">
        <w:rPr>
          <w:rFonts w:ascii="Times New Roman" w:hAnsi="Times New Roman" w:cs="Times New Roman"/>
          <w:sz w:val="24"/>
          <w:szCs w:val="24"/>
        </w:rPr>
        <w:t>specialty journal/journal of a national</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international society</w:t>
      </w:r>
      <w:r w:rsidR="009C3A08">
        <w:rPr>
          <w:rFonts w:ascii="Times New Roman" w:hAnsi="Times New Roman" w:cs="Times New Roman"/>
          <w:sz w:val="24"/>
          <w:szCs w:val="24"/>
        </w:rPr>
        <w:t xml:space="preserve">. This amendment was suggested, holding the fact that, specialty specific journals evokes the maximal reach of target audience and in-turn rigorous peer-review can be established. But, the number of reputed </w:t>
      </w:r>
      <w:r w:rsidR="00CD04AE">
        <w:rPr>
          <w:rFonts w:ascii="Times New Roman" w:hAnsi="Times New Roman" w:cs="Times New Roman"/>
          <w:sz w:val="24"/>
          <w:szCs w:val="24"/>
        </w:rPr>
        <w:t xml:space="preserve">indexed </w:t>
      </w:r>
      <w:r w:rsidR="009C3A08">
        <w:rPr>
          <w:rFonts w:ascii="Times New Roman" w:hAnsi="Times New Roman" w:cs="Times New Roman"/>
          <w:sz w:val="24"/>
          <w:szCs w:val="24"/>
        </w:rPr>
        <w:t>journals ear-marked fo</w:t>
      </w:r>
      <w:r w:rsidR="00CD04AE">
        <w:rPr>
          <w:rFonts w:ascii="Times New Roman" w:hAnsi="Times New Roman" w:cs="Times New Roman"/>
          <w:sz w:val="24"/>
          <w:szCs w:val="24"/>
        </w:rPr>
        <w:t>r a particular specialty is 3 -5</w:t>
      </w:r>
      <w:r w:rsidR="009C3A08">
        <w:rPr>
          <w:rFonts w:ascii="Times New Roman" w:hAnsi="Times New Roman" w:cs="Times New Roman"/>
          <w:sz w:val="24"/>
          <w:szCs w:val="24"/>
        </w:rPr>
        <w:t>. This disproportionate ratio constitutes the basis for the veritable proliferation of predatory publishers which embraces th</w:t>
      </w:r>
      <w:r w:rsidR="00CD04AE">
        <w:rPr>
          <w:rFonts w:ascii="Times New Roman" w:hAnsi="Times New Roman" w:cs="Times New Roman"/>
          <w:sz w:val="24"/>
          <w:szCs w:val="24"/>
        </w:rPr>
        <w:t xml:space="preserve">e vast majority of the articles </w:t>
      </w:r>
      <w:r w:rsidR="009C3A08">
        <w:rPr>
          <w:rFonts w:ascii="Times New Roman" w:hAnsi="Times New Roman" w:cs="Times New Roman"/>
          <w:sz w:val="24"/>
          <w:szCs w:val="24"/>
        </w:rPr>
        <w:t xml:space="preserve">not able to find place in reputed journals after a long pursuit. To quote an example, an anatomist who did his post-graduate thesis related to genetic techniques, faced repeated rejection in reputed ‘specialty specific’ journals on the ground that the researched topic is beyond the scope of the journal. </w:t>
      </w:r>
      <w:r w:rsidR="00FE5BBB">
        <w:rPr>
          <w:rFonts w:ascii="Times New Roman" w:hAnsi="Times New Roman" w:cs="Times New Roman"/>
          <w:sz w:val="24"/>
          <w:szCs w:val="24"/>
        </w:rPr>
        <w:t>This also repels the young researcher from doing researches in the fields of medical education and bioethics, leading to the impoverishment of these domains in our country</w:t>
      </w:r>
      <w:r w:rsidR="00CD04AE">
        <w:rPr>
          <w:rFonts w:ascii="Times New Roman" w:hAnsi="Times New Roman" w:cs="Times New Roman"/>
          <w:sz w:val="24"/>
          <w:szCs w:val="24"/>
        </w:rPr>
        <w:t xml:space="preserve"> (6)</w:t>
      </w:r>
      <w:r w:rsidR="00FE5BBB">
        <w:rPr>
          <w:rFonts w:ascii="Times New Roman" w:hAnsi="Times New Roman" w:cs="Times New Roman"/>
          <w:sz w:val="24"/>
          <w:szCs w:val="24"/>
        </w:rPr>
        <w:t xml:space="preserve">. </w:t>
      </w:r>
    </w:p>
    <w:p w:rsidR="00605811" w:rsidRDefault="00CD04AE" w:rsidP="004F44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mandate for original articles, excludes other forms of medical writing such as brief communication, letter to editor, review articles and commentaries. This excludes the young doctors from writing systematic / narrative reviews, which involves higher order thinking skills and critical appraisal. </w:t>
      </w:r>
      <w:r w:rsidRPr="00CD04AE">
        <w:rPr>
          <w:rFonts w:ascii="Times New Roman" w:hAnsi="Times New Roman" w:cs="Times New Roman"/>
          <w:sz w:val="24"/>
          <w:szCs w:val="24"/>
        </w:rPr>
        <w:t>Engaging in research</w:t>
      </w:r>
      <w:r w:rsidR="00605811">
        <w:rPr>
          <w:rFonts w:ascii="Times New Roman" w:hAnsi="Times New Roman" w:cs="Times New Roman"/>
          <w:sz w:val="24"/>
          <w:szCs w:val="24"/>
        </w:rPr>
        <w:t xml:space="preserve"> </w:t>
      </w:r>
      <w:r w:rsidRPr="00CD04AE">
        <w:rPr>
          <w:rFonts w:ascii="Times New Roman" w:hAnsi="Times New Roman" w:cs="Times New Roman"/>
          <w:sz w:val="24"/>
          <w:szCs w:val="24"/>
        </w:rPr>
        <w:t xml:space="preserve">is </w:t>
      </w:r>
      <w:r w:rsidR="00605811">
        <w:rPr>
          <w:rFonts w:ascii="Times New Roman" w:hAnsi="Times New Roman" w:cs="Times New Roman"/>
          <w:sz w:val="24"/>
          <w:szCs w:val="24"/>
        </w:rPr>
        <w:t xml:space="preserve">encouraged as it is </w:t>
      </w:r>
      <w:r w:rsidRPr="00CD04AE">
        <w:rPr>
          <w:rFonts w:ascii="Times New Roman" w:hAnsi="Times New Roman" w:cs="Times New Roman"/>
          <w:sz w:val="24"/>
          <w:szCs w:val="24"/>
        </w:rPr>
        <w:t>likely to develop analytical skills</w:t>
      </w:r>
      <w:r w:rsidR="00605811">
        <w:rPr>
          <w:rFonts w:ascii="Times New Roman" w:hAnsi="Times New Roman" w:cs="Times New Roman"/>
          <w:sz w:val="24"/>
          <w:szCs w:val="24"/>
        </w:rPr>
        <w:t xml:space="preserve"> and </w:t>
      </w:r>
      <w:r w:rsidRPr="00CD04AE">
        <w:rPr>
          <w:rFonts w:ascii="Times New Roman" w:hAnsi="Times New Roman" w:cs="Times New Roman"/>
          <w:sz w:val="24"/>
          <w:szCs w:val="24"/>
        </w:rPr>
        <w:t>can</w:t>
      </w:r>
      <w:r w:rsidR="00605811">
        <w:rPr>
          <w:rFonts w:ascii="Times New Roman" w:hAnsi="Times New Roman" w:cs="Times New Roman"/>
          <w:sz w:val="24"/>
          <w:szCs w:val="24"/>
        </w:rPr>
        <w:t xml:space="preserve"> </w:t>
      </w:r>
      <w:r w:rsidRPr="00CD04AE">
        <w:rPr>
          <w:rFonts w:ascii="Times New Roman" w:hAnsi="Times New Roman" w:cs="Times New Roman"/>
          <w:sz w:val="24"/>
          <w:szCs w:val="24"/>
        </w:rPr>
        <w:t>drive the practice of evidence-based</w:t>
      </w:r>
      <w:r w:rsidR="00605811">
        <w:rPr>
          <w:rFonts w:ascii="Times New Roman" w:hAnsi="Times New Roman" w:cs="Times New Roman"/>
          <w:sz w:val="24"/>
          <w:szCs w:val="24"/>
        </w:rPr>
        <w:t xml:space="preserve"> medicine (7). To quote another example, if a young doctor observes an interesting variation or case report, he / she tries to pool up samples of same sort and thereby try to make it as a study. Case reports or short communications loses their significant merit in their process and the result of the ‘study’ doesn’t contribute significantly to the scientific literature. In concordance with </w:t>
      </w:r>
      <w:proofErr w:type="spellStart"/>
      <w:r w:rsidR="00605811">
        <w:rPr>
          <w:rFonts w:ascii="Times New Roman" w:hAnsi="Times New Roman" w:cs="Times New Roman"/>
          <w:i/>
          <w:iCs/>
          <w:sz w:val="24"/>
          <w:szCs w:val="24"/>
        </w:rPr>
        <w:t>Bandewar</w:t>
      </w:r>
      <w:proofErr w:type="spellEnd"/>
      <w:r w:rsidR="00605811">
        <w:rPr>
          <w:rFonts w:ascii="Times New Roman" w:hAnsi="Times New Roman" w:cs="Times New Roman"/>
          <w:i/>
          <w:iCs/>
          <w:sz w:val="24"/>
          <w:szCs w:val="24"/>
        </w:rPr>
        <w:t xml:space="preserve"> S et al.</w:t>
      </w:r>
      <w:r w:rsidR="00605811">
        <w:rPr>
          <w:rFonts w:ascii="Times New Roman" w:hAnsi="Times New Roman" w:cs="Times New Roman"/>
          <w:sz w:val="24"/>
          <w:szCs w:val="24"/>
        </w:rPr>
        <w:t xml:space="preserve"> (6), we humbly request the MCI to consider all forms of medical writing, which would result in documenting experiential knowledge </w:t>
      </w:r>
      <w:r w:rsidR="00605811" w:rsidRPr="00605811">
        <w:rPr>
          <w:rFonts w:ascii="Times New Roman" w:hAnsi="Times New Roman" w:cs="Times New Roman"/>
          <w:sz w:val="24"/>
          <w:szCs w:val="24"/>
        </w:rPr>
        <w:t>rela</w:t>
      </w:r>
      <w:r w:rsidR="00605811">
        <w:rPr>
          <w:rFonts w:ascii="Times New Roman" w:hAnsi="Times New Roman" w:cs="Times New Roman"/>
          <w:sz w:val="24"/>
          <w:szCs w:val="24"/>
        </w:rPr>
        <w:t xml:space="preserve">ted to the medical profession. </w:t>
      </w:r>
    </w:p>
    <w:p w:rsidR="003752B2" w:rsidRPr="00605811" w:rsidRDefault="00100AF7" w:rsidP="004F443D">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Bloated Authorship – inflating the profile without contributing much</w:t>
      </w:r>
    </w:p>
    <w:p w:rsidR="00F238A7" w:rsidRDefault="00CC258A" w:rsidP="004F443D">
      <w:pPr>
        <w:spacing w:line="360" w:lineRule="auto"/>
        <w:ind w:left="360"/>
        <w:jc w:val="both"/>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 xml:space="preserve">Authorship inflation is another serious offender which not only confers the “pseudo-halo” on those who have meagre research prowess but also denies the competent doctor, of his deserved chances. </w:t>
      </w:r>
      <w:proofErr w:type="spellStart"/>
      <w:r w:rsidRPr="00CC258A">
        <w:rPr>
          <w:rFonts w:ascii="Times New Roman" w:hAnsi="Times New Roman" w:cs="Times New Roman"/>
          <w:i/>
          <w:iCs/>
          <w:sz w:val="24"/>
          <w:szCs w:val="24"/>
        </w:rPr>
        <w:t>Prosperi</w:t>
      </w:r>
      <w:proofErr w:type="spellEnd"/>
      <w:r w:rsidRPr="00CC258A">
        <w:rPr>
          <w:rFonts w:ascii="Times New Roman" w:hAnsi="Times New Roman" w:cs="Times New Roman"/>
          <w:i/>
          <w:iCs/>
          <w:sz w:val="24"/>
          <w:szCs w:val="24"/>
        </w:rPr>
        <w:t xml:space="preserve"> M et al.</w:t>
      </w:r>
      <w:r>
        <w:rPr>
          <w:rFonts w:ascii="Times New Roman" w:hAnsi="Times New Roman" w:cs="Times New Roman"/>
          <w:sz w:val="24"/>
          <w:szCs w:val="24"/>
        </w:rPr>
        <w:t xml:space="preserve"> (8) analysed </w:t>
      </w:r>
      <w:r w:rsidRPr="00CC258A">
        <w:rPr>
          <w:rFonts w:ascii="Times New Roman" w:hAnsi="Times New Roman" w:cs="Times New Roman"/>
          <w:sz w:val="24"/>
          <w:szCs w:val="24"/>
        </w:rPr>
        <w:t xml:space="preserve">more than 21 </w:t>
      </w:r>
      <w:r>
        <w:rPr>
          <w:rFonts w:ascii="Times New Roman" w:hAnsi="Times New Roman" w:cs="Times New Roman"/>
          <w:sz w:val="24"/>
          <w:szCs w:val="24"/>
        </w:rPr>
        <w:t xml:space="preserve">million </w:t>
      </w:r>
      <w:r w:rsidRPr="00CC258A">
        <w:rPr>
          <w:rFonts w:ascii="Times New Roman" w:hAnsi="Times New Roman" w:cs="Times New Roman"/>
          <w:sz w:val="24"/>
          <w:szCs w:val="24"/>
        </w:rPr>
        <w:t>MEDLINE</w:t>
      </w:r>
      <w:r>
        <w:rPr>
          <w:rFonts w:ascii="Times New Roman" w:hAnsi="Times New Roman" w:cs="Times New Roman"/>
          <w:sz w:val="24"/>
          <w:szCs w:val="24"/>
        </w:rPr>
        <w:t xml:space="preserve"> </w:t>
      </w:r>
      <w:r w:rsidRPr="00CC258A">
        <w:rPr>
          <w:rFonts w:ascii="Times New Roman" w:hAnsi="Times New Roman" w:cs="Times New Roman"/>
          <w:sz w:val="24"/>
          <w:szCs w:val="24"/>
        </w:rPr>
        <w:t>/</w:t>
      </w:r>
      <w:r>
        <w:rPr>
          <w:rFonts w:ascii="Times New Roman" w:hAnsi="Times New Roman" w:cs="Times New Roman"/>
          <w:sz w:val="24"/>
          <w:szCs w:val="24"/>
        </w:rPr>
        <w:t xml:space="preserve"> </w:t>
      </w:r>
      <w:r w:rsidRPr="00CC258A">
        <w:rPr>
          <w:rFonts w:ascii="Times New Roman" w:hAnsi="Times New Roman" w:cs="Times New Roman"/>
          <w:sz w:val="24"/>
          <w:szCs w:val="24"/>
        </w:rPr>
        <w:t xml:space="preserve">PubMed-indexed papers published worldwide </w:t>
      </w:r>
      <w:r>
        <w:rPr>
          <w:rFonts w:ascii="Times New Roman" w:hAnsi="Times New Roman" w:cs="Times New Roman"/>
          <w:sz w:val="24"/>
          <w:szCs w:val="24"/>
        </w:rPr>
        <w:t>and found</w:t>
      </w:r>
      <w:r w:rsidRPr="00CC258A">
        <w:rPr>
          <w:rFonts w:ascii="Times New Roman" w:hAnsi="Times New Roman" w:cs="Times New Roman"/>
          <w:sz w:val="24"/>
          <w:szCs w:val="24"/>
        </w:rPr>
        <w:t xml:space="preserve"> a modest rise in kin co-authorship globally</w:t>
      </w:r>
      <w:r>
        <w:rPr>
          <w:rFonts w:ascii="Times New Roman" w:hAnsi="Times New Roman" w:cs="Times New Roman"/>
          <w:sz w:val="24"/>
          <w:szCs w:val="24"/>
        </w:rPr>
        <w:t xml:space="preserve">. </w:t>
      </w:r>
      <w:r w:rsidR="00A41237">
        <w:rPr>
          <w:rFonts w:ascii="Times New Roman" w:hAnsi="Times New Roman" w:cs="Times New Roman"/>
          <w:sz w:val="24"/>
          <w:szCs w:val="24"/>
        </w:rPr>
        <w:t xml:space="preserve">According to authors, this is a big issue in India, Italy and Poland. </w:t>
      </w:r>
      <w:r w:rsidR="000772E8">
        <w:rPr>
          <w:rFonts w:ascii="Times New Roman" w:hAnsi="Times New Roman" w:cs="Times New Roman"/>
          <w:sz w:val="24"/>
          <w:szCs w:val="24"/>
        </w:rPr>
        <w:t xml:space="preserve">On one hand, we would like to </w:t>
      </w:r>
      <w:r w:rsidR="00A41237">
        <w:rPr>
          <w:rFonts w:ascii="Times New Roman" w:hAnsi="Times New Roman" w:cs="Times New Roman"/>
          <w:sz w:val="24"/>
          <w:szCs w:val="24"/>
        </w:rPr>
        <w:t>welcome the recommendation of MCI (</w:t>
      </w:r>
      <w:r w:rsidR="000772E8">
        <w:rPr>
          <w:rFonts w:ascii="Times New Roman" w:hAnsi="Times New Roman" w:cs="Times New Roman"/>
          <w:sz w:val="24"/>
          <w:szCs w:val="24"/>
        </w:rPr>
        <w:t xml:space="preserve">2), which authorizes only first and corresponding author to claim the credit for a publication. This would bell the cats like “gift authorship” and “academic nepotism”. </w:t>
      </w:r>
      <w:r w:rsidR="00E62FF4" w:rsidRPr="00153DFE">
        <w:rPr>
          <w:rFonts w:ascii="Times New Roman" w:eastAsia="Times New Roman" w:hAnsi="Times New Roman" w:cs="Times New Roman"/>
          <w:color w:val="000000"/>
          <w:sz w:val="24"/>
          <w:szCs w:val="24"/>
          <w:lang w:eastAsia="en-IN"/>
        </w:rPr>
        <w:t>Publications can be regarded as a form of international currency that transcends geographical borders</w:t>
      </w:r>
      <w:r w:rsidR="00E62FF4">
        <w:rPr>
          <w:rFonts w:ascii="Times New Roman" w:eastAsia="Times New Roman" w:hAnsi="Times New Roman" w:cs="Times New Roman"/>
          <w:color w:val="000000"/>
          <w:sz w:val="24"/>
          <w:szCs w:val="24"/>
          <w:lang w:eastAsia="en-IN"/>
        </w:rPr>
        <w:t xml:space="preserve"> (9)</w:t>
      </w:r>
      <w:r w:rsidR="009A097C">
        <w:rPr>
          <w:rFonts w:ascii="Times New Roman" w:eastAsia="Times New Roman" w:hAnsi="Times New Roman" w:cs="Times New Roman"/>
          <w:color w:val="000000"/>
          <w:sz w:val="24"/>
          <w:szCs w:val="24"/>
          <w:lang w:eastAsia="en-IN"/>
        </w:rPr>
        <w:t xml:space="preserve"> Owing to the fact that </w:t>
      </w:r>
      <w:r w:rsidR="00E62FF4">
        <w:rPr>
          <w:rFonts w:ascii="Times New Roman" w:eastAsia="Times New Roman" w:hAnsi="Times New Roman" w:cs="Times New Roman"/>
          <w:color w:val="000000"/>
          <w:sz w:val="24"/>
          <w:szCs w:val="24"/>
          <w:lang w:eastAsia="en-IN"/>
        </w:rPr>
        <w:t xml:space="preserve">most academic institutes </w:t>
      </w:r>
      <w:r w:rsidR="00E62FF4" w:rsidRPr="00E62FF4">
        <w:rPr>
          <w:rFonts w:ascii="Times New Roman" w:eastAsia="Times New Roman" w:hAnsi="Times New Roman" w:cs="Times New Roman"/>
          <w:color w:val="000000"/>
          <w:sz w:val="24"/>
          <w:szCs w:val="24"/>
          <w:lang w:eastAsia="en-IN"/>
        </w:rPr>
        <w:t>use the</w:t>
      </w:r>
      <w:r w:rsidR="00E62FF4">
        <w:rPr>
          <w:rFonts w:ascii="Times New Roman" w:eastAsia="Times New Roman" w:hAnsi="Times New Roman" w:cs="Times New Roman"/>
          <w:color w:val="000000"/>
          <w:sz w:val="24"/>
          <w:szCs w:val="24"/>
          <w:lang w:eastAsia="en-IN"/>
        </w:rPr>
        <w:t xml:space="preserve"> </w:t>
      </w:r>
      <w:r w:rsidR="00E62FF4" w:rsidRPr="00E62FF4">
        <w:rPr>
          <w:rFonts w:ascii="Times New Roman" w:eastAsia="Times New Roman" w:hAnsi="Times New Roman" w:cs="Times New Roman"/>
          <w:color w:val="000000"/>
          <w:sz w:val="24"/>
          <w:szCs w:val="24"/>
          <w:lang w:eastAsia="en-IN"/>
        </w:rPr>
        <w:t xml:space="preserve">number of publication </w:t>
      </w:r>
      <w:r w:rsidR="00E62FF4">
        <w:rPr>
          <w:rFonts w:ascii="Times New Roman" w:eastAsia="Times New Roman" w:hAnsi="Times New Roman" w:cs="Times New Roman"/>
          <w:color w:val="000000"/>
          <w:sz w:val="24"/>
          <w:szCs w:val="24"/>
          <w:lang w:eastAsia="en-IN"/>
        </w:rPr>
        <w:t xml:space="preserve">as a sole criteria for </w:t>
      </w:r>
      <w:r w:rsidR="009A097C">
        <w:rPr>
          <w:rFonts w:ascii="Times New Roman" w:eastAsia="Times New Roman" w:hAnsi="Times New Roman" w:cs="Times New Roman"/>
          <w:color w:val="000000"/>
          <w:sz w:val="24"/>
          <w:szCs w:val="24"/>
          <w:lang w:eastAsia="en-IN"/>
        </w:rPr>
        <w:t xml:space="preserve">recruitment, some younger faculty try to add their names in the list of authors, thereby giving an artificial added advantage over others. On the other hand, this recommendation hampers effective collaboration taking place at inter-departmental or intra-departmental level. Nevertheless, this issue can be circumvented if the institute review board strictly adheres to specify the role of investigators before commencement of the project and </w:t>
      </w:r>
      <w:r w:rsidR="009A097C" w:rsidRPr="009A097C">
        <w:rPr>
          <w:rFonts w:ascii="Times New Roman" w:eastAsia="Times New Roman" w:hAnsi="Times New Roman" w:cs="Times New Roman"/>
          <w:color w:val="000000"/>
          <w:sz w:val="24"/>
          <w:szCs w:val="24"/>
          <w:lang w:eastAsia="en-IN"/>
        </w:rPr>
        <w:t xml:space="preserve">engage with the standards set by </w:t>
      </w:r>
      <w:r w:rsidR="009A097C">
        <w:rPr>
          <w:rFonts w:ascii="Times New Roman" w:eastAsia="Times New Roman" w:hAnsi="Times New Roman" w:cs="Times New Roman"/>
          <w:color w:val="000000"/>
          <w:sz w:val="24"/>
          <w:szCs w:val="24"/>
          <w:lang w:eastAsia="en-IN"/>
        </w:rPr>
        <w:t xml:space="preserve">Committee of </w:t>
      </w:r>
      <w:r w:rsidR="009A097C" w:rsidRPr="009A097C">
        <w:rPr>
          <w:rFonts w:ascii="Times New Roman" w:eastAsia="Times New Roman" w:hAnsi="Times New Roman" w:cs="Times New Roman"/>
          <w:color w:val="000000"/>
          <w:sz w:val="24"/>
          <w:szCs w:val="24"/>
          <w:lang w:eastAsia="en-IN"/>
        </w:rPr>
        <w:t>P</w:t>
      </w:r>
      <w:r w:rsidR="009A097C">
        <w:rPr>
          <w:rFonts w:ascii="Times New Roman" w:eastAsia="Times New Roman" w:hAnsi="Times New Roman" w:cs="Times New Roman"/>
          <w:color w:val="000000"/>
          <w:sz w:val="24"/>
          <w:szCs w:val="24"/>
          <w:lang w:eastAsia="en-IN"/>
        </w:rPr>
        <w:t xml:space="preserve">ublication </w:t>
      </w:r>
      <w:r w:rsidR="009A097C" w:rsidRPr="009A097C">
        <w:rPr>
          <w:rFonts w:ascii="Times New Roman" w:eastAsia="Times New Roman" w:hAnsi="Times New Roman" w:cs="Times New Roman"/>
          <w:color w:val="000000"/>
          <w:sz w:val="24"/>
          <w:szCs w:val="24"/>
          <w:lang w:eastAsia="en-IN"/>
        </w:rPr>
        <w:t>E</w:t>
      </w:r>
      <w:r w:rsidR="009A097C">
        <w:rPr>
          <w:rFonts w:ascii="Times New Roman" w:eastAsia="Times New Roman" w:hAnsi="Times New Roman" w:cs="Times New Roman"/>
          <w:color w:val="000000"/>
          <w:sz w:val="24"/>
          <w:szCs w:val="24"/>
          <w:lang w:eastAsia="en-IN"/>
        </w:rPr>
        <w:t>thics (COPE)</w:t>
      </w:r>
      <w:r w:rsidR="009A097C" w:rsidRPr="009A097C">
        <w:rPr>
          <w:rFonts w:ascii="Times New Roman" w:eastAsia="Times New Roman" w:hAnsi="Times New Roman" w:cs="Times New Roman"/>
          <w:color w:val="000000"/>
          <w:sz w:val="24"/>
          <w:szCs w:val="24"/>
          <w:lang w:eastAsia="en-IN"/>
        </w:rPr>
        <w:t xml:space="preserve"> and the International</w:t>
      </w:r>
      <w:r w:rsidR="009A097C">
        <w:rPr>
          <w:rFonts w:ascii="Times New Roman" w:eastAsia="Times New Roman" w:hAnsi="Times New Roman" w:cs="Times New Roman"/>
          <w:color w:val="000000"/>
          <w:sz w:val="24"/>
          <w:szCs w:val="24"/>
          <w:lang w:eastAsia="en-IN"/>
        </w:rPr>
        <w:t xml:space="preserve"> </w:t>
      </w:r>
      <w:r w:rsidR="009A097C" w:rsidRPr="009A097C">
        <w:rPr>
          <w:rFonts w:ascii="Times New Roman" w:eastAsia="Times New Roman" w:hAnsi="Times New Roman" w:cs="Times New Roman"/>
          <w:color w:val="000000"/>
          <w:sz w:val="24"/>
          <w:szCs w:val="24"/>
          <w:lang w:eastAsia="en-IN"/>
        </w:rPr>
        <w:t>Commi</w:t>
      </w:r>
      <w:r w:rsidR="009A097C">
        <w:rPr>
          <w:rFonts w:ascii="Times New Roman" w:eastAsia="Times New Roman" w:hAnsi="Times New Roman" w:cs="Times New Roman"/>
          <w:color w:val="000000"/>
          <w:sz w:val="24"/>
          <w:szCs w:val="24"/>
          <w:lang w:eastAsia="en-IN"/>
        </w:rPr>
        <w:t xml:space="preserve">ttee of Medical Journal Editors (ICMJE) (6). We humbly request the </w:t>
      </w:r>
      <w:r w:rsidR="00C4588B">
        <w:rPr>
          <w:rFonts w:ascii="Times New Roman" w:eastAsia="Times New Roman" w:hAnsi="Times New Roman" w:cs="Times New Roman"/>
          <w:color w:val="000000"/>
          <w:sz w:val="24"/>
          <w:szCs w:val="24"/>
          <w:lang w:eastAsia="en-IN"/>
        </w:rPr>
        <w:t xml:space="preserve">responsible authorities to consider the publications of individual faculty in case to case basis, before taking decisions. The scholarship of an individual faculty shall be determined by the contribution he / she had made in uplifting the department and specialty he / she belong to and not solely by the number of publications or </w:t>
      </w:r>
      <w:r w:rsidR="00C4588B" w:rsidRPr="00C4588B">
        <w:rPr>
          <w:rFonts w:ascii="Times New Roman" w:eastAsia="Times New Roman" w:hAnsi="Times New Roman" w:cs="Times New Roman"/>
          <w:i/>
          <w:iCs/>
          <w:color w:val="000000"/>
          <w:sz w:val="24"/>
          <w:szCs w:val="24"/>
          <w:lang w:eastAsia="en-IN"/>
        </w:rPr>
        <w:t>H-</w:t>
      </w:r>
      <w:r w:rsidR="00C4588B">
        <w:rPr>
          <w:rFonts w:ascii="Times New Roman" w:eastAsia="Times New Roman" w:hAnsi="Times New Roman" w:cs="Times New Roman"/>
          <w:color w:val="000000"/>
          <w:sz w:val="24"/>
          <w:szCs w:val="24"/>
          <w:lang w:eastAsia="en-IN"/>
        </w:rPr>
        <w:t xml:space="preserve"> index. </w:t>
      </w:r>
    </w:p>
    <w:p w:rsidR="00C4588B" w:rsidRDefault="00C4588B" w:rsidP="004F443D">
      <w:pPr>
        <w:pStyle w:val="ListParagraph"/>
        <w:numPr>
          <w:ilvl w:val="0"/>
          <w:numId w:val="1"/>
        </w:numPr>
        <w:spacing w:line="360" w:lineRule="auto"/>
        <w:jc w:val="both"/>
        <w:rPr>
          <w:rFonts w:ascii="Times New Roman" w:eastAsia="Times New Roman" w:hAnsi="Times New Roman" w:cs="Times New Roman"/>
          <w:b/>
          <w:bCs/>
          <w:color w:val="000000"/>
          <w:sz w:val="24"/>
          <w:szCs w:val="24"/>
          <w:u w:val="single"/>
          <w:lang w:eastAsia="en-IN"/>
        </w:rPr>
      </w:pPr>
      <w:r w:rsidRPr="00C4588B">
        <w:rPr>
          <w:rFonts w:ascii="Times New Roman" w:eastAsia="Times New Roman" w:hAnsi="Times New Roman" w:cs="Times New Roman"/>
          <w:b/>
          <w:bCs/>
          <w:color w:val="000000"/>
          <w:sz w:val="24"/>
          <w:szCs w:val="24"/>
          <w:u w:val="single"/>
          <w:lang w:eastAsia="en-IN"/>
        </w:rPr>
        <w:t>Wait</w:t>
      </w:r>
      <w:r>
        <w:rPr>
          <w:rFonts w:ascii="Times New Roman" w:eastAsia="Times New Roman" w:hAnsi="Times New Roman" w:cs="Times New Roman"/>
          <w:b/>
          <w:bCs/>
          <w:color w:val="000000"/>
          <w:sz w:val="24"/>
          <w:szCs w:val="24"/>
          <w:u w:val="single"/>
          <w:lang w:eastAsia="en-IN"/>
        </w:rPr>
        <w:t>…</w:t>
      </w:r>
      <w:r w:rsidRPr="00C4588B">
        <w:rPr>
          <w:rFonts w:ascii="Times New Roman" w:eastAsia="Times New Roman" w:hAnsi="Times New Roman" w:cs="Times New Roman"/>
          <w:b/>
          <w:bCs/>
          <w:color w:val="000000"/>
          <w:sz w:val="24"/>
          <w:szCs w:val="24"/>
          <w:u w:val="single"/>
          <w:lang w:eastAsia="en-IN"/>
        </w:rPr>
        <w:t>wait…cycle</w:t>
      </w:r>
      <w:r w:rsidR="00100AF7">
        <w:rPr>
          <w:rFonts w:ascii="Times New Roman" w:eastAsia="Times New Roman" w:hAnsi="Times New Roman" w:cs="Times New Roman"/>
          <w:b/>
          <w:bCs/>
          <w:color w:val="000000"/>
          <w:sz w:val="24"/>
          <w:szCs w:val="24"/>
          <w:u w:val="single"/>
          <w:lang w:eastAsia="en-IN"/>
        </w:rPr>
        <w:t xml:space="preserve"> – how a young doctor turns pessimistic in research?</w:t>
      </w:r>
      <w:r w:rsidRPr="00C4588B">
        <w:rPr>
          <w:rFonts w:ascii="Times New Roman" w:eastAsia="Times New Roman" w:hAnsi="Times New Roman" w:cs="Times New Roman"/>
          <w:b/>
          <w:bCs/>
          <w:color w:val="000000"/>
          <w:sz w:val="24"/>
          <w:szCs w:val="24"/>
          <w:u w:val="single"/>
          <w:lang w:eastAsia="en-IN"/>
        </w:rPr>
        <w:t xml:space="preserve"> </w:t>
      </w:r>
    </w:p>
    <w:p w:rsidR="00824A3D" w:rsidRDefault="00C4588B" w:rsidP="004F443D">
      <w:pPr>
        <w:spacing w:line="360" w:lineRule="auto"/>
        <w:ind w:left="360"/>
        <w:jc w:val="both"/>
        <w:rPr>
          <w:rFonts w:ascii="Times New Roman" w:eastAsia="Times New Roman" w:hAnsi="Times New Roman" w:cs="Times New Roman"/>
          <w:color w:val="000000"/>
          <w:sz w:val="24"/>
          <w:szCs w:val="24"/>
          <w:lang w:eastAsia="en-IN"/>
        </w:rPr>
      </w:pPr>
      <w:r w:rsidRPr="00C4588B">
        <w:rPr>
          <w:rFonts w:ascii="Times New Roman" w:eastAsia="Times New Roman" w:hAnsi="Times New Roman" w:cs="Times New Roman"/>
          <w:color w:val="000000"/>
          <w:sz w:val="24"/>
          <w:szCs w:val="24"/>
          <w:lang w:eastAsia="en-IN"/>
        </w:rPr>
        <w:t xml:space="preserve">In </w:t>
      </w:r>
      <w:r>
        <w:rPr>
          <w:rFonts w:ascii="Times New Roman" w:eastAsia="Times New Roman" w:hAnsi="Times New Roman" w:cs="Times New Roman"/>
          <w:color w:val="000000"/>
          <w:sz w:val="24"/>
          <w:szCs w:val="24"/>
          <w:lang w:eastAsia="en-IN"/>
        </w:rPr>
        <w:t xml:space="preserve">the study (10) conducted in India regarding the </w:t>
      </w:r>
      <w:r w:rsidR="00701F2A">
        <w:rPr>
          <w:rFonts w:ascii="Times New Roman" w:eastAsia="Times New Roman" w:hAnsi="Times New Roman" w:cs="Times New Roman"/>
          <w:color w:val="000000"/>
          <w:sz w:val="24"/>
          <w:szCs w:val="24"/>
          <w:lang w:eastAsia="en-IN"/>
        </w:rPr>
        <w:t xml:space="preserve">current views of faculty regarding publications, </w:t>
      </w:r>
      <w:r w:rsidR="00701F2A" w:rsidRPr="00153DFE">
        <w:rPr>
          <w:rFonts w:ascii="Times New Roman" w:eastAsia="Times New Roman" w:hAnsi="Times New Roman" w:cs="Times New Roman"/>
          <w:color w:val="000000"/>
          <w:sz w:val="24"/>
          <w:szCs w:val="24"/>
          <w:lang w:eastAsia="en-IN"/>
        </w:rPr>
        <w:t xml:space="preserve">35% respondents felt dejected </w:t>
      </w:r>
      <w:r w:rsidR="00701F2A">
        <w:rPr>
          <w:rFonts w:ascii="Times New Roman" w:eastAsia="Times New Roman" w:hAnsi="Times New Roman" w:cs="Times New Roman"/>
          <w:color w:val="000000"/>
          <w:sz w:val="24"/>
          <w:szCs w:val="24"/>
          <w:lang w:eastAsia="en-IN"/>
        </w:rPr>
        <w:t xml:space="preserve">because of the undue delay in </w:t>
      </w:r>
      <w:r w:rsidR="00701F2A" w:rsidRPr="00153DFE">
        <w:rPr>
          <w:rFonts w:ascii="Times New Roman" w:eastAsia="Times New Roman" w:hAnsi="Times New Roman" w:cs="Times New Roman"/>
          <w:color w:val="000000"/>
          <w:sz w:val="24"/>
          <w:szCs w:val="24"/>
          <w:lang w:eastAsia="en-IN"/>
        </w:rPr>
        <w:t>publication process</w:t>
      </w:r>
      <w:r w:rsidR="00701F2A">
        <w:rPr>
          <w:rFonts w:ascii="Times New Roman" w:eastAsia="Times New Roman" w:hAnsi="Times New Roman" w:cs="Times New Roman"/>
          <w:color w:val="000000"/>
          <w:sz w:val="24"/>
          <w:szCs w:val="24"/>
          <w:lang w:eastAsia="en-IN"/>
        </w:rPr>
        <w:t>. In many instances, the rejection is due to deficient grammar, in</w:t>
      </w:r>
      <w:r w:rsidR="00701F2A" w:rsidRPr="00153DFE">
        <w:rPr>
          <w:rFonts w:ascii="Times New Roman" w:eastAsia="Times New Roman" w:hAnsi="Times New Roman" w:cs="Times New Roman"/>
          <w:color w:val="000000"/>
          <w:sz w:val="24"/>
          <w:szCs w:val="24"/>
          <w:lang w:eastAsia="en-IN"/>
        </w:rPr>
        <w:t xml:space="preserve">adequate references </w:t>
      </w:r>
      <w:r w:rsidR="00701F2A">
        <w:rPr>
          <w:rFonts w:ascii="Times New Roman" w:eastAsia="Times New Roman" w:hAnsi="Times New Roman" w:cs="Times New Roman"/>
          <w:color w:val="000000"/>
          <w:sz w:val="24"/>
          <w:szCs w:val="24"/>
          <w:lang w:eastAsia="en-IN"/>
        </w:rPr>
        <w:t>in support of their statements and defect in conduction</w:t>
      </w:r>
      <w:r w:rsidR="00701F2A" w:rsidRPr="00153DFE">
        <w:rPr>
          <w:rFonts w:ascii="Times New Roman" w:eastAsia="Times New Roman" w:hAnsi="Times New Roman" w:cs="Times New Roman"/>
          <w:color w:val="000000"/>
          <w:sz w:val="24"/>
          <w:szCs w:val="24"/>
          <w:lang w:eastAsia="en-IN"/>
        </w:rPr>
        <w:t xml:space="preserve"> </w:t>
      </w:r>
      <w:r w:rsidR="00701F2A">
        <w:rPr>
          <w:rFonts w:ascii="Times New Roman" w:eastAsia="Times New Roman" w:hAnsi="Times New Roman" w:cs="Times New Roman"/>
          <w:color w:val="000000"/>
          <w:sz w:val="24"/>
          <w:szCs w:val="24"/>
          <w:lang w:eastAsia="en-IN"/>
        </w:rPr>
        <w:t xml:space="preserve">of </w:t>
      </w:r>
      <w:r w:rsidR="00701F2A" w:rsidRPr="00153DFE">
        <w:rPr>
          <w:rFonts w:ascii="Times New Roman" w:eastAsia="Times New Roman" w:hAnsi="Times New Roman" w:cs="Times New Roman"/>
          <w:color w:val="000000"/>
          <w:sz w:val="24"/>
          <w:szCs w:val="24"/>
          <w:lang w:eastAsia="en-IN"/>
        </w:rPr>
        <w:t>research</w:t>
      </w:r>
      <w:r w:rsidR="00701F2A">
        <w:rPr>
          <w:rFonts w:ascii="Times New Roman" w:eastAsia="Times New Roman" w:hAnsi="Times New Roman" w:cs="Times New Roman"/>
          <w:color w:val="000000"/>
          <w:sz w:val="24"/>
          <w:szCs w:val="24"/>
          <w:lang w:eastAsia="en-IN"/>
        </w:rPr>
        <w:t xml:space="preserve"> (11). </w:t>
      </w:r>
      <w:r w:rsidR="00701F2A" w:rsidRPr="00701F2A">
        <w:rPr>
          <w:rFonts w:ascii="Times New Roman" w:eastAsia="Times New Roman" w:hAnsi="Times New Roman" w:cs="Times New Roman"/>
          <w:color w:val="000000"/>
          <w:sz w:val="24"/>
          <w:szCs w:val="24"/>
          <w:lang w:eastAsia="en-IN"/>
        </w:rPr>
        <w:t xml:space="preserve">57.3% </w:t>
      </w:r>
      <w:r w:rsidR="00A26A97">
        <w:rPr>
          <w:rFonts w:ascii="Times New Roman" w:eastAsia="Times New Roman" w:hAnsi="Times New Roman" w:cs="Times New Roman"/>
          <w:color w:val="000000"/>
          <w:sz w:val="24"/>
          <w:szCs w:val="24"/>
          <w:lang w:eastAsia="en-IN"/>
        </w:rPr>
        <w:t>of the respondents in the study (10) felt that the mandate regarding</w:t>
      </w:r>
      <w:r w:rsidR="00701F2A" w:rsidRPr="00701F2A">
        <w:rPr>
          <w:rFonts w:ascii="Times New Roman" w:eastAsia="Times New Roman" w:hAnsi="Times New Roman" w:cs="Times New Roman"/>
          <w:color w:val="000000"/>
          <w:sz w:val="24"/>
          <w:szCs w:val="24"/>
          <w:lang w:eastAsia="en-IN"/>
        </w:rPr>
        <w:t xml:space="preserve"> publications</w:t>
      </w:r>
      <w:r w:rsidR="00A26A97">
        <w:rPr>
          <w:rFonts w:ascii="Times New Roman" w:eastAsia="Times New Roman" w:hAnsi="Times New Roman" w:cs="Times New Roman"/>
          <w:color w:val="000000"/>
          <w:sz w:val="24"/>
          <w:szCs w:val="24"/>
          <w:lang w:eastAsia="en-IN"/>
        </w:rPr>
        <w:t xml:space="preserve"> induces unhealthy competition and 40% </w:t>
      </w:r>
      <w:r w:rsidR="00701F2A" w:rsidRPr="00701F2A">
        <w:rPr>
          <w:rFonts w:ascii="Times New Roman" w:eastAsia="Times New Roman" w:hAnsi="Times New Roman" w:cs="Times New Roman"/>
          <w:color w:val="000000"/>
          <w:sz w:val="24"/>
          <w:szCs w:val="24"/>
          <w:lang w:eastAsia="en-IN"/>
        </w:rPr>
        <w:t>felt that mandatory publications have become a burden to them.</w:t>
      </w:r>
      <w:r w:rsidR="00A26A97">
        <w:rPr>
          <w:rFonts w:ascii="Times New Roman" w:eastAsia="Times New Roman" w:hAnsi="Times New Roman" w:cs="Times New Roman"/>
          <w:color w:val="000000"/>
          <w:sz w:val="24"/>
          <w:szCs w:val="24"/>
          <w:lang w:eastAsia="en-IN"/>
        </w:rPr>
        <w:t xml:space="preserve"> The </w:t>
      </w:r>
      <w:r w:rsidR="00B15AB1">
        <w:rPr>
          <w:rFonts w:ascii="Times New Roman" w:eastAsia="Times New Roman" w:hAnsi="Times New Roman" w:cs="Times New Roman"/>
          <w:color w:val="000000"/>
          <w:sz w:val="24"/>
          <w:szCs w:val="24"/>
          <w:lang w:eastAsia="en-IN"/>
        </w:rPr>
        <w:t xml:space="preserve">ideal research process includes conception of idea, literature review, protocol submission and institute </w:t>
      </w:r>
      <w:r w:rsidR="00B15AB1" w:rsidRPr="00B15AB1">
        <w:rPr>
          <w:rFonts w:ascii="Times New Roman" w:eastAsia="Times New Roman" w:hAnsi="Times New Roman" w:cs="Times New Roman"/>
          <w:color w:val="000000"/>
          <w:sz w:val="24"/>
          <w:szCs w:val="24"/>
          <w:lang w:eastAsia="en-IN"/>
        </w:rPr>
        <w:t>review board</w:t>
      </w:r>
      <w:r w:rsidR="00B15AB1">
        <w:rPr>
          <w:rFonts w:ascii="Times New Roman" w:eastAsia="Times New Roman" w:hAnsi="Times New Roman" w:cs="Times New Roman"/>
          <w:color w:val="000000"/>
          <w:sz w:val="24"/>
          <w:szCs w:val="24"/>
          <w:lang w:eastAsia="en-IN"/>
        </w:rPr>
        <w:t xml:space="preserve"> </w:t>
      </w:r>
      <w:r w:rsidR="00B15AB1" w:rsidRPr="00B15AB1">
        <w:rPr>
          <w:rFonts w:ascii="Times New Roman" w:eastAsia="Times New Roman" w:hAnsi="Times New Roman" w:cs="Times New Roman"/>
          <w:color w:val="000000"/>
          <w:sz w:val="24"/>
          <w:szCs w:val="24"/>
          <w:lang w:eastAsia="en-IN"/>
        </w:rPr>
        <w:t>clearanc</w:t>
      </w:r>
      <w:r w:rsidR="00B15AB1">
        <w:rPr>
          <w:rFonts w:ascii="Times New Roman" w:eastAsia="Times New Roman" w:hAnsi="Times New Roman" w:cs="Times New Roman"/>
          <w:color w:val="000000"/>
          <w:sz w:val="24"/>
          <w:szCs w:val="24"/>
          <w:lang w:eastAsia="en-IN"/>
        </w:rPr>
        <w:t>e, execution of research and writing of paper. In the publication cycle, it takes another 6 months to one year. In the meanwhile, if anothe</w:t>
      </w:r>
      <w:r w:rsidR="00191D41">
        <w:rPr>
          <w:rFonts w:ascii="Times New Roman" w:eastAsia="Times New Roman" w:hAnsi="Times New Roman" w:cs="Times New Roman"/>
          <w:color w:val="000000"/>
          <w:sz w:val="24"/>
          <w:szCs w:val="24"/>
          <w:lang w:eastAsia="en-IN"/>
        </w:rPr>
        <w:t xml:space="preserve">r researcher arrives at the same conclusion, serendipitously, then the </w:t>
      </w:r>
      <w:r w:rsidR="00191D41" w:rsidRPr="00191D41">
        <w:rPr>
          <w:rFonts w:ascii="Times New Roman" w:eastAsia="Times New Roman" w:hAnsi="Times New Roman" w:cs="Times New Roman"/>
          <w:color w:val="000000"/>
          <w:sz w:val="24"/>
          <w:szCs w:val="24"/>
          <w:lang w:eastAsia="en-IN"/>
        </w:rPr>
        <w:t>one who publishes the research first gets the complete credit.</w:t>
      </w:r>
      <w:r w:rsidR="00191D41">
        <w:rPr>
          <w:rFonts w:ascii="Times New Roman" w:eastAsia="Times New Roman" w:hAnsi="Times New Roman" w:cs="Times New Roman"/>
          <w:color w:val="000000"/>
          <w:sz w:val="24"/>
          <w:szCs w:val="24"/>
          <w:lang w:eastAsia="en-IN"/>
        </w:rPr>
        <w:t xml:space="preserve"> In our country, where many institutions lack </w:t>
      </w:r>
      <w:r w:rsidR="00191D41" w:rsidRPr="00191D41">
        <w:rPr>
          <w:rFonts w:ascii="Times New Roman" w:eastAsia="Times New Roman" w:hAnsi="Times New Roman" w:cs="Times New Roman"/>
          <w:color w:val="000000"/>
          <w:sz w:val="24"/>
          <w:szCs w:val="24"/>
          <w:lang w:eastAsia="en-IN"/>
        </w:rPr>
        <w:t>infrastructure to</w:t>
      </w:r>
      <w:r w:rsidR="00191D41">
        <w:rPr>
          <w:rFonts w:ascii="Times New Roman" w:eastAsia="Times New Roman" w:hAnsi="Times New Roman" w:cs="Times New Roman"/>
          <w:color w:val="000000"/>
          <w:sz w:val="24"/>
          <w:szCs w:val="24"/>
          <w:lang w:eastAsia="en-IN"/>
        </w:rPr>
        <w:t xml:space="preserve"> facilitate quality research, the research hypothesis framed by two independent faculty at two different places might overlap. </w:t>
      </w:r>
      <w:r w:rsidR="00824A3D">
        <w:rPr>
          <w:rFonts w:ascii="Times New Roman" w:eastAsia="Times New Roman" w:hAnsi="Times New Roman" w:cs="Times New Roman"/>
          <w:color w:val="000000"/>
          <w:sz w:val="24"/>
          <w:szCs w:val="24"/>
          <w:lang w:eastAsia="en-IN"/>
        </w:rPr>
        <w:t xml:space="preserve">So, a young doctor who has intrinsic motivation to research is keen in </w:t>
      </w:r>
      <w:r w:rsidR="00824A3D" w:rsidRPr="00824A3D">
        <w:rPr>
          <w:rFonts w:ascii="Times New Roman" w:eastAsia="Times New Roman" w:hAnsi="Times New Roman" w:cs="Times New Roman"/>
          <w:color w:val="000000"/>
          <w:sz w:val="24"/>
          <w:szCs w:val="24"/>
          <w:lang w:eastAsia="en-IN"/>
        </w:rPr>
        <w:t>publish</w:t>
      </w:r>
      <w:r w:rsidR="00824A3D">
        <w:rPr>
          <w:rFonts w:ascii="Times New Roman" w:eastAsia="Times New Roman" w:hAnsi="Times New Roman" w:cs="Times New Roman"/>
          <w:color w:val="000000"/>
          <w:sz w:val="24"/>
          <w:szCs w:val="24"/>
          <w:lang w:eastAsia="en-IN"/>
        </w:rPr>
        <w:t>ing his research finding in</w:t>
      </w:r>
      <w:r w:rsidR="00824A3D" w:rsidRPr="00824A3D">
        <w:rPr>
          <w:rFonts w:ascii="Times New Roman" w:eastAsia="Times New Roman" w:hAnsi="Times New Roman" w:cs="Times New Roman"/>
          <w:color w:val="000000"/>
          <w:sz w:val="24"/>
          <w:szCs w:val="24"/>
          <w:lang w:eastAsia="en-IN"/>
        </w:rPr>
        <w:t xml:space="preserve"> select</w:t>
      </w:r>
      <w:r w:rsidR="00824A3D">
        <w:rPr>
          <w:rFonts w:ascii="Times New Roman" w:eastAsia="Times New Roman" w:hAnsi="Times New Roman" w:cs="Times New Roman"/>
          <w:color w:val="000000"/>
          <w:sz w:val="24"/>
          <w:szCs w:val="24"/>
          <w:lang w:eastAsia="en-IN"/>
        </w:rPr>
        <w:t>ed</w:t>
      </w:r>
      <w:r w:rsidR="00824A3D" w:rsidRPr="00824A3D">
        <w:rPr>
          <w:rFonts w:ascii="Times New Roman" w:eastAsia="Times New Roman" w:hAnsi="Times New Roman" w:cs="Times New Roman"/>
          <w:color w:val="000000"/>
          <w:sz w:val="24"/>
          <w:szCs w:val="24"/>
          <w:lang w:eastAsia="en-IN"/>
        </w:rPr>
        <w:t xml:space="preserve"> journals</w:t>
      </w:r>
      <w:r w:rsidR="00824A3D">
        <w:rPr>
          <w:rFonts w:ascii="Times New Roman" w:eastAsia="Times New Roman" w:hAnsi="Times New Roman" w:cs="Times New Roman"/>
          <w:color w:val="000000"/>
          <w:sz w:val="24"/>
          <w:szCs w:val="24"/>
          <w:lang w:eastAsia="en-IN"/>
        </w:rPr>
        <w:t>, that too in a short span of time, so</w:t>
      </w:r>
      <w:r w:rsidR="00824A3D" w:rsidRPr="00824A3D">
        <w:rPr>
          <w:rFonts w:ascii="Times New Roman" w:eastAsia="Times New Roman" w:hAnsi="Times New Roman" w:cs="Times New Roman"/>
          <w:color w:val="000000"/>
          <w:sz w:val="24"/>
          <w:szCs w:val="24"/>
          <w:lang w:eastAsia="en-IN"/>
        </w:rPr>
        <w:t xml:space="preserve"> that</w:t>
      </w:r>
      <w:r w:rsidR="00824A3D">
        <w:rPr>
          <w:rFonts w:ascii="Times New Roman" w:eastAsia="Times New Roman" w:hAnsi="Times New Roman" w:cs="Times New Roman"/>
          <w:color w:val="000000"/>
          <w:sz w:val="24"/>
          <w:szCs w:val="24"/>
          <w:lang w:eastAsia="en-IN"/>
        </w:rPr>
        <w:t xml:space="preserve"> </w:t>
      </w:r>
      <w:r w:rsidR="00824A3D" w:rsidRPr="00824A3D">
        <w:rPr>
          <w:rFonts w:ascii="Times New Roman" w:eastAsia="Times New Roman" w:hAnsi="Times New Roman" w:cs="Times New Roman"/>
          <w:color w:val="000000"/>
          <w:sz w:val="24"/>
          <w:szCs w:val="24"/>
          <w:lang w:eastAsia="en-IN"/>
        </w:rPr>
        <w:t xml:space="preserve">they are </w:t>
      </w:r>
      <w:r w:rsidR="00824A3D">
        <w:rPr>
          <w:rFonts w:ascii="Times New Roman" w:eastAsia="Times New Roman" w:hAnsi="Times New Roman" w:cs="Times New Roman"/>
          <w:color w:val="000000"/>
          <w:sz w:val="24"/>
          <w:szCs w:val="24"/>
          <w:lang w:eastAsia="en-IN"/>
        </w:rPr>
        <w:t xml:space="preserve">not </w:t>
      </w:r>
      <w:r w:rsidR="00824A3D" w:rsidRPr="00824A3D">
        <w:rPr>
          <w:rFonts w:ascii="Times New Roman" w:eastAsia="Times New Roman" w:hAnsi="Times New Roman" w:cs="Times New Roman"/>
          <w:color w:val="000000"/>
          <w:sz w:val="24"/>
          <w:szCs w:val="24"/>
          <w:lang w:eastAsia="en-IN"/>
        </w:rPr>
        <w:t>willing to carry out time</w:t>
      </w:r>
      <w:r w:rsidR="00824A3D">
        <w:rPr>
          <w:rFonts w:ascii="Times New Roman" w:eastAsia="Times New Roman" w:hAnsi="Times New Roman" w:cs="Times New Roman"/>
          <w:color w:val="000000"/>
          <w:sz w:val="24"/>
          <w:szCs w:val="24"/>
          <w:lang w:eastAsia="en-IN"/>
        </w:rPr>
        <w:t xml:space="preserve"> </w:t>
      </w:r>
      <w:r w:rsidR="00824A3D" w:rsidRPr="00824A3D">
        <w:rPr>
          <w:rFonts w:ascii="Times New Roman" w:eastAsia="Times New Roman" w:hAnsi="Times New Roman" w:cs="Times New Roman"/>
          <w:color w:val="000000"/>
          <w:sz w:val="24"/>
          <w:szCs w:val="24"/>
          <w:lang w:eastAsia="en-IN"/>
        </w:rPr>
        <w:t>consuming</w:t>
      </w:r>
      <w:r w:rsidR="00824A3D">
        <w:rPr>
          <w:rFonts w:ascii="Times New Roman" w:eastAsia="Times New Roman" w:hAnsi="Times New Roman" w:cs="Times New Roman"/>
          <w:color w:val="000000"/>
          <w:sz w:val="24"/>
          <w:szCs w:val="24"/>
          <w:lang w:eastAsia="en-IN"/>
        </w:rPr>
        <w:t xml:space="preserve"> researches (12). </w:t>
      </w:r>
      <w:r w:rsidR="00C972E8">
        <w:rPr>
          <w:rFonts w:ascii="Times New Roman" w:eastAsia="Times New Roman" w:hAnsi="Times New Roman" w:cs="Times New Roman"/>
          <w:color w:val="000000"/>
          <w:sz w:val="24"/>
          <w:szCs w:val="24"/>
          <w:lang w:eastAsia="en-IN"/>
        </w:rPr>
        <w:t xml:space="preserve">It is not an uncommon situation to find a young doctor aiming at a particular journal, submits his work and after waiting for months, receives a negative response. Following that, </w:t>
      </w:r>
      <w:r w:rsidR="00C972E8" w:rsidRPr="00C972E8">
        <w:rPr>
          <w:rFonts w:ascii="Times New Roman" w:eastAsia="Times New Roman" w:hAnsi="Times New Roman" w:cs="Times New Roman"/>
          <w:color w:val="000000"/>
          <w:sz w:val="24"/>
          <w:szCs w:val="24"/>
          <w:lang w:eastAsia="en-IN"/>
        </w:rPr>
        <w:t>the time-intensive process of reformatting for another journal submission begins.</w:t>
      </w:r>
      <w:r w:rsidR="00C972E8">
        <w:rPr>
          <w:rFonts w:ascii="Times New Roman" w:eastAsia="Times New Roman" w:hAnsi="Times New Roman" w:cs="Times New Roman"/>
          <w:color w:val="000000"/>
          <w:sz w:val="24"/>
          <w:szCs w:val="24"/>
          <w:lang w:eastAsia="en-IN"/>
        </w:rPr>
        <w:t xml:space="preserve"> After facing three or four rejections, and after wasting a year in publication pipeline, he / she develops pess</w:t>
      </w:r>
      <w:r w:rsidR="009C2F79">
        <w:rPr>
          <w:rFonts w:ascii="Times New Roman" w:eastAsia="Times New Roman" w:hAnsi="Times New Roman" w:cs="Times New Roman"/>
          <w:color w:val="000000"/>
          <w:sz w:val="24"/>
          <w:szCs w:val="24"/>
          <w:lang w:eastAsia="en-IN"/>
        </w:rPr>
        <w:t>imism over his / her research work</w:t>
      </w:r>
      <w:r w:rsidR="00C972E8">
        <w:rPr>
          <w:rFonts w:ascii="Times New Roman" w:eastAsia="Times New Roman" w:hAnsi="Times New Roman" w:cs="Times New Roman"/>
          <w:color w:val="000000"/>
          <w:sz w:val="24"/>
          <w:szCs w:val="24"/>
          <w:lang w:eastAsia="en-IN"/>
        </w:rPr>
        <w:t xml:space="preserve">. </w:t>
      </w:r>
      <w:r w:rsidR="00824A3D">
        <w:rPr>
          <w:rFonts w:ascii="Times New Roman" w:eastAsia="Times New Roman" w:hAnsi="Times New Roman" w:cs="Times New Roman"/>
          <w:color w:val="000000"/>
          <w:sz w:val="24"/>
          <w:szCs w:val="24"/>
          <w:lang w:eastAsia="en-IN"/>
        </w:rPr>
        <w:t xml:space="preserve">In other words, the stress associated with publishing experimental results, before others and in a reputed (of course, ‘specialty specific’) journals can drain the young doctors much of practising science and conducting research in its truest sense (12). </w:t>
      </w:r>
      <w:r w:rsidR="009C2F79">
        <w:rPr>
          <w:rFonts w:ascii="Times New Roman" w:eastAsia="Times New Roman" w:hAnsi="Times New Roman" w:cs="Times New Roman"/>
          <w:color w:val="000000"/>
          <w:sz w:val="24"/>
          <w:szCs w:val="24"/>
          <w:lang w:eastAsia="en-IN"/>
        </w:rPr>
        <w:t xml:space="preserve">In American medical field, it has been estimated that, </w:t>
      </w:r>
      <w:r w:rsidR="009C2F79" w:rsidRPr="009C2F79">
        <w:rPr>
          <w:rFonts w:ascii="Times New Roman" w:eastAsia="Times New Roman" w:hAnsi="Times New Roman" w:cs="Times New Roman"/>
          <w:color w:val="000000"/>
          <w:sz w:val="24"/>
          <w:szCs w:val="24"/>
          <w:lang w:eastAsia="en-IN"/>
        </w:rPr>
        <w:t xml:space="preserve">burnout </w:t>
      </w:r>
      <w:r w:rsidR="009C2F79">
        <w:rPr>
          <w:rFonts w:ascii="Times New Roman" w:eastAsia="Times New Roman" w:hAnsi="Times New Roman" w:cs="Times New Roman"/>
          <w:color w:val="000000"/>
          <w:sz w:val="24"/>
          <w:szCs w:val="24"/>
          <w:lang w:eastAsia="en-IN"/>
        </w:rPr>
        <w:t xml:space="preserve">of physicians has led to fewer publication and there was </w:t>
      </w:r>
      <w:r w:rsidR="009C2F79" w:rsidRPr="009C2F79">
        <w:rPr>
          <w:rFonts w:ascii="Times New Roman" w:eastAsia="Times New Roman" w:hAnsi="Times New Roman" w:cs="Times New Roman"/>
          <w:color w:val="000000"/>
          <w:sz w:val="24"/>
          <w:szCs w:val="24"/>
          <w:lang w:eastAsia="en-IN"/>
        </w:rPr>
        <w:t>an estimated 14.9% reduction over a 15-year per</w:t>
      </w:r>
      <w:r w:rsidR="009C2F79">
        <w:rPr>
          <w:rFonts w:ascii="Times New Roman" w:eastAsia="Times New Roman" w:hAnsi="Times New Roman" w:cs="Times New Roman"/>
          <w:color w:val="000000"/>
          <w:sz w:val="24"/>
          <w:szCs w:val="24"/>
          <w:lang w:eastAsia="en-IN"/>
        </w:rPr>
        <w:t>iod in one specialty alone (13). This makes</w:t>
      </w:r>
      <w:r w:rsidR="009C2F79" w:rsidRPr="009C2F79">
        <w:rPr>
          <w:rFonts w:ascii="Times New Roman" w:eastAsia="Times New Roman" w:hAnsi="Times New Roman" w:cs="Times New Roman"/>
          <w:color w:val="000000"/>
          <w:sz w:val="24"/>
          <w:szCs w:val="24"/>
          <w:lang w:eastAsia="en-IN"/>
        </w:rPr>
        <w:t xml:space="preserve"> the loss of scienti</w:t>
      </w:r>
      <w:r w:rsidR="009C2F79">
        <w:rPr>
          <w:rFonts w:ascii="Times New Roman" w:eastAsia="Times New Roman" w:hAnsi="Times New Roman" w:cs="Times New Roman"/>
          <w:color w:val="000000"/>
          <w:sz w:val="24"/>
          <w:szCs w:val="24"/>
          <w:lang w:eastAsia="en-IN"/>
        </w:rPr>
        <w:t>fic discovery even more marked and enormous amount of research findings to be locked in the form of “grey literature”. (14)</w:t>
      </w:r>
    </w:p>
    <w:p w:rsidR="0077064F" w:rsidRDefault="0077064F" w:rsidP="004F443D">
      <w:pPr>
        <w:spacing w:line="360" w:lineRule="auto"/>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Most young doctors, who work in a relatively unequipped infrastructure, amidst continuous duty hours, choose research questions just to suffice the “research” component of the degree and continuity of the research i</w:t>
      </w:r>
      <w:r w:rsidR="009C2F79">
        <w:rPr>
          <w:rFonts w:ascii="Times New Roman" w:eastAsia="Times New Roman" w:hAnsi="Times New Roman" w:cs="Times New Roman"/>
          <w:color w:val="000000"/>
          <w:sz w:val="24"/>
          <w:szCs w:val="24"/>
          <w:lang w:eastAsia="en-IN"/>
        </w:rPr>
        <w:t>s also not maintained (15</w:t>
      </w:r>
      <w:r>
        <w:rPr>
          <w:rFonts w:ascii="Times New Roman" w:eastAsia="Times New Roman" w:hAnsi="Times New Roman" w:cs="Times New Roman"/>
          <w:color w:val="000000"/>
          <w:sz w:val="24"/>
          <w:szCs w:val="24"/>
          <w:lang w:eastAsia="en-IN"/>
        </w:rPr>
        <w:t xml:space="preserve">). If we consider the output of vast majority of the publications, we could sense that </w:t>
      </w:r>
      <w:r w:rsidR="00C834DD">
        <w:rPr>
          <w:rFonts w:ascii="Times New Roman" w:eastAsia="Times New Roman" w:hAnsi="Times New Roman" w:cs="Times New Roman"/>
          <w:color w:val="000000"/>
          <w:sz w:val="24"/>
          <w:szCs w:val="24"/>
          <w:lang w:eastAsia="en-IN"/>
        </w:rPr>
        <w:t xml:space="preserve">the clinical data emerging from diversity of Indian population is not documented or appraised critically. So we still have to rely </w:t>
      </w:r>
      <w:r w:rsidRPr="0077064F">
        <w:rPr>
          <w:rFonts w:ascii="Times New Roman" w:eastAsia="Times New Roman" w:hAnsi="Times New Roman" w:cs="Times New Roman"/>
          <w:color w:val="000000"/>
          <w:sz w:val="24"/>
          <w:szCs w:val="24"/>
          <w:lang w:eastAsia="en-IN"/>
        </w:rPr>
        <w:t>on data generated in other countries with very different genetic and physiological backgrounds</w:t>
      </w:r>
      <w:r w:rsidR="00C834DD">
        <w:rPr>
          <w:rFonts w:ascii="Times New Roman" w:eastAsia="Times New Roman" w:hAnsi="Times New Roman" w:cs="Times New Roman"/>
          <w:color w:val="000000"/>
          <w:sz w:val="24"/>
          <w:szCs w:val="24"/>
          <w:lang w:eastAsia="en-IN"/>
        </w:rPr>
        <w:t xml:space="preserve"> for diagnosis and prognosis</w:t>
      </w:r>
      <w:r w:rsidR="009C2F79">
        <w:rPr>
          <w:rFonts w:ascii="Times New Roman" w:eastAsia="Times New Roman" w:hAnsi="Times New Roman" w:cs="Times New Roman"/>
          <w:color w:val="000000"/>
          <w:sz w:val="24"/>
          <w:szCs w:val="24"/>
          <w:lang w:eastAsia="en-IN"/>
        </w:rPr>
        <w:t xml:space="preserve"> (15</w:t>
      </w:r>
      <w:r w:rsidR="00C834DD">
        <w:rPr>
          <w:rFonts w:ascii="Times New Roman" w:eastAsia="Times New Roman" w:hAnsi="Times New Roman" w:cs="Times New Roman"/>
          <w:color w:val="000000"/>
          <w:sz w:val="24"/>
          <w:szCs w:val="24"/>
          <w:lang w:eastAsia="en-IN"/>
        </w:rPr>
        <w:t xml:space="preserve">). </w:t>
      </w:r>
      <w:r w:rsidR="000F73D9">
        <w:rPr>
          <w:rFonts w:ascii="Times New Roman" w:eastAsia="Times New Roman" w:hAnsi="Times New Roman" w:cs="Times New Roman"/>
          <w:color w:val="000000"/>
          <w:sz w:val="24"/>
          <w:szCs w:val="24"/>
          <w:lang w:eastAsia="en-IN"/>
        </w:rPr>
        <w:t>This is largely due to the fact that young researchers</w:t>
      </w:r>
      <w:r w:rsidR="000F73D9" w:rsidRPr="000F73D9">
        <w:rPr>
          <w:rFonts w:ascii="Times New Roman" w:eastAsia="Times New Roman" w:hAnsi="Times New Roman" w:cs="Times New Roman"/>
          <w:color w:val="000000"/>
          <w:sz w:val="24"/>
          <w:szCs w:val="24"/>
          <w:lang w:eastAsia="en-IN"/>
        </w:rPr>
        <w:t xml:space="preserve"> </w:t>
      </w:r>
      <w:r w:rsidR="000F73D9">
        <w:rPr>
          <w:rFonts w:ascii="Times New Roman" w:eastAsia="Times New Roman" w:hAnsi="Times New Roman" w:cs="Times New Roman"/>
          <w:color w:val="000000"/>
          <w:sz w:val="24"/>
          <w:szCs w:val="24"/>
          <w:lang w:eastAsia="en-IN"/>
        </w:rPr>
        <w:t xml:space="preserve">are keen </w:t>
      </w:r>
      <w:r w:rsidR="000F73D9" w:rsidRPr="000F73D9">
        <w:rPr>
          <w:rFonts w:ascii="Times New Roman" w:eastAsia="Times New Roman" w:hAnsi="Times New Roman" w:cs="Times New Roman"/>
          <w:color w:val="000000"/>
          <w:sz w:val="24"/>
          <w:szCs w:val="24"/>
          <w:lang w:eastAsia="en-IN"/>
        </w:rPr>
        <w:t>to work upon “fields of interest”</w:t>
      </w:r>
      <w:r w:rsidR="000F73D9">
        <w:rPr>
          <w:rFonts w:ascii="Times New Roman" w:eastAsia="Times New Roman" w:hAnsi="Times New Roman" w:cs="Times New Roman"/>
          <w:color w:val="000000"/>
          <w:sz w:val="24"/>
          <w:szCs w:val="24"/>
          <w:lang w:eastAsia="en-IN"/>
        </w:rPr>
        <w:t xml:space="preserve"> which gain them grants and enable them publish at international platforms</w:t>
      </w:r>
      <w:r w:rsidR="000F73D9" w:rsidRPr="000F73D9">
        <w:rPr>
          <w:rFonts w:ascii="Times New Roman" w:eastAsia="Times New Roman" w:hAnsi="Times New Roman" w:cs="Times New Roman"/>
          <w:color w:val="000000"/>
          <w:sz w:val="24"/>
          <w:szCs w:val="24"/>
          <w:lang w:eastAsia="en-IN"/>
        </w:rPr>
        <w:t xml:space="preserve">, </w:t>
      </w:r>
      <w:r w:rsidR="000F73D9">
        <w:rPr>
          <w:rFonts w:ascii="Times New Roman" w:eastAsia="Times New Roman" w:hAnsi="Times New Roman" w:cs="Times New Roman"/>
          <w:color w:val="000000"/>
          <w:sz w:val="24"/>
          <w:szCs w:val="24"/>
          <w:lang w:eastAsia="en-IN"/>
        </w:rPr>
        <w:t xml:space="preserve">neglecting </w:t>
      </w:r>
      <w:r w:rsidR="000F73D9" w:rsidRPr="000F73D9">
        <w:rPr>
          <w:rFonts w:ascii="Times New Roman" w:eastAsia="Times New Roman" w:hAnsi="Times New Roman" w:cs="Times New Roman"/>
          <w:color w:val="000000"/>
          <w:sz w:val="24"/>
          <w:szCs w:val="24"/>
          <w:lang w:eastAsia="en-IN"/>
        </w:rPr>
        <w:t>scientific inquiry into more regionally relevant topics</w:t>
      </w:r>
      <w:r w:rsidR="009C2F79">
        <w:rPr>
          <w:rFonts w:ascii="Times New Roman" w:eastAsia="Times New Roman" w:hAnsi="Times New Roman" w:cs="Times New Roman"/>
          <w:color w:val="000000"/>
          <w:sz w:val="24"/>
          <w:szCs w:val="24"/>
          <w:lang w:eastAsia="en-IN"/>
        </w:rPr>
        <w:t xml:space="preserve"> (16</w:t>
      </w:r>
      <w:r w:rsidR="000F73D9">
        <w:rPr>
          <w:rFonts w:ascii="Times New Roman" w:eastAsia="Times New Roman" w:hAnsi="Times New Roman" w:cs="Times New Roman"/>
          <w:color w:val="000000"/>
          <w:sz w:val="24"/>
          <w:szCs w:val="24"/>
          <w:lang w:eastAsia="en-IN"/>
        </w:rPr>
        <w:t xml:space="preserve">). This would </w:t>
      </w:r>
      <w:r w:rsidR="00C834DD">
        <w:rPr>
          <w:rFonts w:ascii="Times New Roman" w:eastAsia="Times New Roman" w:hAnsi="Times New Roman" w:cs="Times New Roman"/>
          <w:color w:val="000000"/>
          <w:sz w:val="24"/>
          <w:szCs w:val="24"/>
          <w:lang w:eastAsia="en-IN"/>
        </w:rPr>
        <w:t xml:space="preserve">possibly </w:t>
      </w:r>
      <w:r w:rsidR="000F73D9">
        <w:rPr>
          <w:rFonts w:ascii="Times New Roman" w:eastAsia="Times New Roman" w:hAnsi="Times New Roman" w:cs="Times New Roman"/>
          <w:color w:val="000000"/>
          <w:sz w:val="24"/>
          <w:szCs w:val="24"/>
          <w:lang w:eastAsia="en-IN"/>
        </w:rPr>
        <w:t xml:space="preserve">change the above mentioned </w:t>
      </w:r>
      <w:r w:rsidR="00C834DD">
        <w:rPr>
          <w:rFonts w:ascii="Times New Roman" w:eastAsia="Times New Roman" w:hAnsi="Times New Roman" w:cs="Times New Roman"/>
          <w:color w:val="000000"/>
          <w:sz w:val="24"/>
          <w:szCs w:val="24"/>
          <w:lang w:eastAsia="en-IN"/>
        </w:rPr>
        <w:t xml:space="preserve">tyranny of trivia </w:t>
      </w:r>
      <w:r w:rsidR="000F73D9">
        <w:rPr>
          <w:rFonts w:ascii="Times New Roman" w:eastAsia="Times New Roman" w:hAnsi="Times New Roman" w:cs="Times New Roman"/>
          <w:color w:val="000000"/>
          <w:sz w:val="24"/>
          <w:szCs w:val="24"/>
          <w:lang w:eastAsia="en-IN"/>
        </w:rPr>
        <w:t xml:space="preserve">to some </w:t>
      </w:r>
      <w:r w:rsidR="00C834DD">
        <w:rPr>
          <w:rFonts w:ascii="Times New Roman" w:eastAsia="Times New Roman" w:hAnsi="Times New Roman" w:cs="Times New Roman"/>
          <w:color w:val="000000"/>
          <w:sz w:val="24"/>
          <w:szCs w:val="24"/>
          <w:lang w:eastAsia="en-IN"/>
        </w:rPr>
        <w:t>extent.</w:t>
      </w:r>
      <w:r w:rsidR="002C3DAB">
        <w:rPr>
          <w:rFonts w:ascii="Times New Roman" w:eastAsia="Times New Roman" w:hAnsi="Times New Roman" w:cs="Times New Roman"/>
          <w:color w:val="000000"/>
          <w:sz w:val="24"/>
          <w:szCs w:val="24"/>
          <w:lang w:eastAsia="en-IN"/>
        </w:rPr>
        <w:t xml:space="preserve"> Adding to the concern, it has been stated that </w:t>
      </w:r>
      <w:r w:rsidR="002C3DAB" w:rsidRPr="002C3DAB">
        <w:rPr>
          <w:rFonts w:ascii="Times New Roman" w:eastAsia="Times New Roman" w:hAnsi="Times New Roman" w:cs="Times New Roman"/>
          <w:color w:val="000000"/>
          <w:sz w:val="24"/>
          <w:szCs w:val="24"/>
          <w:lang w:eastAsia="en-IN"/>
        </w:rPr>
        <w:t xml:space="preserve">studies with </w:t>
      </w:r>
      <w:r w:rsidR="002C3DAB">
        <w:rPr>
          <w:rFonts w:ascii="Times New Roman" w:eastAsia="Times New Roman" w:hAnsi="Times New Roman" w:cs="Times New Roman"/>
          <w:color w:val="000000"/>
          <w:sz w:val="24"/>
          <w:szCs w:val="24"/>
          <w:lang w:eastAsia="en-IN"/>
        </w:rPr>
        <w:t xml:space="preserve">negative </w:t>
      </w:r>
      <w:r w:rsidR="002C3DAB" w:rsidRPr="002C3DAB">
        <w:rPr>
          <w:rFonts w:ascii="Times New Roman" w:eastAsia="Times New Roman" w:hAnsi="Times New Roman" w:cs="Times New Roman"/>
          <w:color w:val="000000"/>
          <w:sz w:val="24"/>
          <w:szCs w:val="24"/>
          <w:lang w:eastAsia="en-IN"/>
        </w:rPr>
        <w:t xml:space="preserve">results are less </w:t>
      </w:r>
      <w:r w:rsidR="002C3DAB">
        <w:rPr>
          <w:rFonts w:ascii="Times New Roman" w:eastAsia="Times New Roman" w:hAnsi="Times New Roman" w:cs="Times New Roman"/>
          <w:color w:val="000000"/>
          <w:sz w:val="24"/>
          <w:szCs w:val="24"/>
          <w:lang w:eastAsia="en-IN"/>
        </w:rPr>
        <w:t xml:space="preserve">likely to be published promptly and seldom </w:t>
      </w:r>
      <w:r w:rsidR="002C3DAB" w:rsidRPr="002C3DAB">
        <w:rPr>
          <w:rFonts w:ascii="Times New Roman" w:eastAsia="Times New Roman" w:hAnsi="Times New Roman" w:cs="Times New Roman"/>
          <w:color w:val="000000"/>
          <w:sz w:val="24"/>
          <w:szCs w:val="24"/>
          <w:lang w:eastAsia="en-IN"/>
        </w:rPr>
        <w:t>proceed</w:t>
      </w:r>
      <w:r w:rsidR="002C3DAB">
        <w:rPr>
          <w:rFonts w:ascii="Times New Roman" w:eastAsia="Times New Roman" w:hAnsi="Times New Roman" w:cs="Times New Roman"/>
          <w:color w:val="000000"/>
          <w:sz w:val="24"/>
          <w:szCs w:val="24"/>
          <w:lang w:eastAsia="en-IN"/>
        </w:rPr>
        <w:t xml:space="preserve"> fr</w:t>
      </w:r>
      <w:r w:rsidR="009C2F79">
        <w:rPr>
          <w:rFonts w:ascii="Times New Roman" w:eastAsia="Times New Roman" w:hAnsi="Times New Roman" w:cs="Times New Roman"/>
          <w:color w:val="000000"/>
          <w:sz w:val="24"/>
          <w:szCs w:val="24"/>
          <w:lang w:eastAsia="en-IN"/>
        </w:rPr>
        <w:t>om abstracts to full reports (17</w:t>
      </w:r>
      <w:r w:rsidR="002C3DAB">
        <w:rPr>
          <w:rFonts w:ascii="Times New Roman" w:eastAsia="Times New Roman" w:hAnsi="Times New Roman" w:cs="Times New Roman"/>
          <w:color w:val="000000"/>
          <w:sz w:val="24"/>
          <w:szCs w:val="24"/>
          <w:lang w:eastAsia="en-IN"/>
        </w:rPr>
        <w:t xml:space="preserve">). </w:t>
      </w:r>
      <w:r w:rsidR="003730B6">
        <w:rPr>
          <w:rFonts w:ascii="Times New Roman" w:eastAsia="Times New Roman" w:hAnsi="Times New Roman" w:cs="Times New Roman"/>
          <w:color w:val="000000"/>
          <w:sz w:val="24"/>
          <w:szCs w:val="24"/>
          <w:lang w:eastAsia="en-IN"/>
        </w:rPr>
        <w:t xml:space="preserve">We humbly suggest that weightage should be given to all research works including intramural funded projects, irrespective of publication status, so that, a young doctor is acknowledged by his / her acumen to conduct research and not by sheer ability of getting it published in journals. </w:t>
      </w:r>
    </w:p>
    <w:p w:rsidR="00C972E8" w:rsidRDefault="00C972E8" w:rsidP="004F443D">
      <w:pPr>
        <w:spacing w:line="360" w:lineRule="auto"/>
        <w:ind w:left="360"/>
        <w:jc w:val="both"/>
        <w:rPr>
          <w:rFonts w:ascii="Times New Roman" w:eastAsia="Times New Roman" w:hAnsi="Times New Roman" w:cs="Times New Roman"/>
          <w:b/>
          <w:bCs/>
          <w:color w:val="000000"/>
          <w:sz w:val="24"/>
          <w:szCs w:val="24"/>
          <w:u w:val="single"/>
          <w:lang w:eastAsia="en-IN"/>
        </w:rPr>
      </w:pPr>
      <w:r w:rsidRPr="00C972E8">
        <w:rPr>
          <w:rFonts w:ascii="Times New Roman" w:eastAsia="Times New Roman" w:hAnsi="Times New Roman" w:cs="Times New Roman"/>
          <w:b/>
          <w:bCs/>
          <w:color w:val="000000"/>
          <w:sz w:val="24"/>
          <w:szCs w:val="24"/>
          <w:u w:val="single"/>
          <w:lang w:eastAsia="en-IN"/>
        </w:rPr>
        <w:t>Redefining the academic professoriate</w:t>
      </w:r>
      <w:r w:rsidR="00100AF7">
        <w:rPr>
          <w:rFonts w:ascii="Times New Roman" w:eastAsia="Times New Roman" w:hAnsi="Times New Roman" w:cs="Times New Roman"/>
          <w:b/>
          <w:bCs/>
          <w:color w:val="000000"/>
          <w:sz w:val="24"/>
          <w:szCs w:val="24"/>
          <w:u w:val="single"/>
          <w:lang w:eastAsia="en-IN"/>
        </w:rPr>
        <w:t xml:space="preserve"> – to recognize the really deserved </w:t>
      </w:r>
      <w:r w:rsidRPr="00C972E8">
        <w:rPr>
          <w:rFonts w:ascii="Times New Roman" w:eastAsia="Times New Roman" w:hAnsi="Times New Roman" w:cs="Times New Roman"/>
          <w:b/>
          <w:bCs/>
          <w:color w:val="000000"/>
          <w:sz w:val="24"/>
          <w:szCs w:val="24"/>
          <w:u w:val="single"/>
          <w:lang w:eastAsia="en-IN"/>
        </w:rPr>
        <w:t xml:space="preserve"> </w:t>
      </w:r>
    </w:p>
    <w:p w:rsidR="00C66B1A" w:rsidRDefault="006210D3" w:rsidP="004F443D">
      <w:pPr>
        <w:spacing w:line="360" w:lineRule="auto"/>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‘pressure to publish’ trend among the young doctors, after being has some dysfunctional aspects associated with it. Since, excellence in </w:t>
      </w:r>
      <w:r w:rsidRPr="006210D3">
        <w:rPr>
          <w:rFonts w:ascii="Times New Roman" w:eastAsia="Times New Roman" w:hAnsi="Times New Roman" w:cs="Times New Roman"/>
          <w:color w:val="000000"/>
          <w:sz w:val="24"/>
          <w:szCs w:val="24"/>
          <w:lang w:eastAsia="en-IN"/>
        </w:rPr>
        <w:t xml:space="preserve">teaching and </w:t>
      </w:r>
      <w:r>
        <w:rPr>
          <w:rFonts w:ascii="Times New Roman" w:eastAsia="Times New Roman" w:hAnsi="Times New Roman" w:cs="Times New Roman"/>
          <w:color w:val="000000"/>
          <w:sz w:val="24"/>
          <w:szCs w:val="24"/>
          <w:lang w:eastAsia="en-IN"/>
        </w:rPr>
        <w:t xml:space="preserve">ability to render humanistic care </w:t>
      </w:r>
      <w:r w:rsidRPr="006210D3">
        <w:rPr>
          <w:rFonts w:ascii="Times New Roman" w:eastAsia="Times New Roman" w:hAnsi="Times New Roman" w:cs="Times New Roman"/>
          <w:color w:val="000000"/>
          <w:sz w:val="24"/>
          <w:szCs w:val="24"/>
          <w:lang w:eastAsia="en-IN"/>
        </w:rPr>
        <w:t>are not highly valued in d</w:t>
      </w:r>
      <w:r>
        <w:rPr>
          <w:rFonts w:ascii="Times New Roman" w:eastAsia="Times New Roman" w:hAnsi="Times New Roman" w:cs="Times New Roman"/>
          <w:color w:val="000000"/>
          <w:sz w:val="24"/>
          <w:szCs w:val="24"/>
          <w:lang w:eastAsia="en-IN"/>
        </w:rPr>
        <w:t xml:space="preserve">eliberations to grant promotions and recruitment in prestigious institutes, some faculty members get caught in the dyadic web of </w:t>
      </w:r>
      <w:r w:rsidR="00FF32B6">
        <w:rPr>
          <w:rFonts w:ascii="Times New Roman" w:eastAsia="Times New Roman" w:hAnsi="Times New Roman" w:cs="Times New Roman"/>
          <w:color w:val="000000"/>
          <w:sz w:val="24"/>
          <w:szCs w:val="24"/>
          <w:lang w:eastAsia="en-IN"/>
        </w:rPr>
        <w:t>intrigue / narrow self-interest and “who first gets there” syndrome (18). I</w:t>
      </w:r>
      <w:r w:rsidR="00FF32B6" w:rsidRPr="00FF32B6">
        <w:rPr>
          <w:rFonts w:ascii="Times New Roman" w:eastAsia="Times New Roman" w:hAnsi="Times New Roman" w:cs="Times New Roman"/>
          <w:color w:val="000000"/>
          <w:sz w:val="24"/>
          <w:szCs w:val="24"/>
          <w:lang w:eastAsia="en-IN"/>
        </w:rPr>
        <w:t xml:space="preserve">t </w:t>
      </w:r>
      <w:r w:rsidR="00FF32B6">
        <w:rPr>
          <w:rFonts w:ascii="Times New Roman" w:eastAsia="Times New Roman" w:hAnsi="Times New Roman" w:cs="Times New Roman"/>
          <w:color w:val="000000"/>
          <w:sz w:val="24"/>
          <w:szCs w:val="24"/>
          <w:lang w:eastAsia="en-IN"/>
        </w:rPr>
        <w:t xml:space="preserve">still more </w:t>
      </w:r>
      <w:r w:rsidR="00FF32B6" w:rsidRPr="00FF32B6">
        <w:rPr>
          <w:rFonts w:ascii="Times New Roman" w:eastAsia="Times New Roman" w:hAnsi="Times New Roman" w:cs="Times New Roman"/>
          <w:color w:val="000000"/>
          <w:sz w:val="24"/>
          <w:szCs w:val="24"/>
          <w:lang w:eastAsia="en-IN"/>
        </w:rPr>
        <w:t>becomes inappropriate</w:t>
      </w:r>
      <w:r w:rsidR="00FF32B6">
        <w:rPr>
          <w:rFonts w:ascii="Times New Roman" w:eastAsia="Times New Roman" w:hAnsi="Times New Roman" w:cs="Times New Roman"/>
          <w:color w:val="000000"/>
          <w:sz w:val="24"/>
          <w:szCs w:val="24"/>
          <w:lang w:eastAsia="en-IN"/>
        </w:rPr>
        <w:t xml:space="preserve"> </w:t>
      </w:r>
      <w:r w:rsidR="00FF32B6" w:rsidRPr="00FF32B6">
        <w:rPr>
          <w:rFonts w:ascii="Times New Roman" w:eastAsia="Times New Roman" w:hAnsi="Times New Roman" w:cs="Times New Roman"/>
          <w:color w:val="000000"/>
          <w:sz w:val="24"/>
          <w:szCs w:val="24"/>
          <w:lang w:eastAsia="en-IN"/>
        </w:rPr>
        <w:t>when the interest is n</w:t>
      </w:r>
      <w:r w:rsidR="00FF32B6">
        <w:rPr>
          <w:rFonts w:ascii="Times New Roman" w:eastAsia="Times New Roman" w:hAnsi="Times New Roman" w:cs="Times New Roman"/>
          <w:color w:val="000000"/>
          <w:sz w:val="24"/>
          <w:szCs w:val="24"/>
          <w:lang w:eastAsia="en-IN"/>
        </w:rPr>
        <w:t>ot to share or to do things together,</w:t>
      </w:r>
      <w:r w:rsidR="00FF32B6" w:rsidRPr="00FF32B6">
        <w:rPr>
          <w:rFonts w:ascii="Times New Roman" w:eastAsia="Times New Roman" w:hAnsi="Times New Roman" w:cs="Times New Roman"/>
          <w:color w:val="000000"/>
          <w:sz w:val="24"/>
          <w:szCs w:val="24"/>
          <w:lang w:eastAsia="en-IN"/>
        </w:rPr>
        <w:t xml:space="preserve"> but</w:t>
      </w:r>
      <w:r w:rsidR="00FF32B6">
        <w:rPr>
          <w:rFonts w:ascii="Times New Roman" w:eastAsia="Times New Roman" w:hAnsi="Times New Roman" w:cs="Times New Roman"/>
          <w:color w:val="000000"/>
          <w:sz w:val="24"/>
          <w:szCs w:val="24"/>
          <w:lang w:eastAsia="en-IN"/>
        </w:rPr>
        <w:t xml:space="preserve"> </w:t>
      </w:r>
      <w:r w:rsidR="00FF32B6" w:rsidRPr="00FF32B6">
        <w:rPr>
          <w:rFonts w:ascii="Times New Roman" w:eastAsia="Times New Roman" w:hAnsi="Times New Roman" w:cs="Times New Roman"/>
          <w:color w:val="000000"/>
          <w:sz w:val="24"/>
          <w:szCs w:val="24"/>
          <w:lang w:eastAsia="en-IN"/>
        </w:rPr>
        <w:t>rather falls within the category of espionage and</w:t>
      </w:r>
      <w:r w:rsidR="00FF32B6">
        <w:rPr>
          <w:rFonts w:ascii="Times New Roman" w:eastAsia="Times New Roman" w:hAnsi="Times New Roman" w:cs="Times New Roman"/>
          <w:color w:val="000000"/>
          <w:sz w:val="24"/>
          <w:szCs w:val="24"/>
          <w:lang w:eastAsia="en-IN"/>
        </w:rPr>
        <w:t xml:space="preserve"> nosing for one's own benefit, which hampers collegial relationship amidst faculty (18). With the increase in the number of medical colleges, the </w:t>
      </w:r>
      <w:r w:rsidR="00601FC3">
        <w:rPr>
          <w:rFonts w:ascii="Times New Roman" w:eastAsia="Times New Roman" w:hAnsi="Times New Roman" w:cs="Times New Roman"/>
          <w:color w:val="000000"/>
          <w:sz w:val="24"/>
          <w:szCs w:val="24"/>
          <w:lang w:eastAsia="en-IN"/>
        </w:rPr>
        <w:t xml:space="preserve">quest for </w:t>
      </w:r>
      <w:r w:rsidR="00FF32B6">
        <w:rPr>
          <w:rFonts w:ascii="Times New Roman" w:eastAsia="Times New Roman" w:hAnsi="Times New Roman" w:cs="Times New Roman"/>
          <w:color w:val="000000"/>
          <w:sz w:val="24"/>
          <w:szCs w:val="24"/>
          <w:lang w:eastAsia="en-IN"/>
        </w:rPr>
        <w:t xml:space="preserve">scholarly creativity (research and projects), </w:t>
      </w:r>
      <w:r w:rsidR="00601FC3">
        <w:rPr>
          <w:rFonts w:ascii="Times New Roman" w:eastAsia="Times New Roman" w:hAnsi="Times New Roman" w:cs="Times New Roman"/>
          <w:color w:val="000000"/>
          <w:sz w:val="24"/>
          <w:szCs w:val="24"/>
          <w:lang w:eastAsia="en-IN"/>
        </w:rPr>
        <w:t>often leads to development of</w:t>
      </w:r>
      <w:r w:rsidR="00FF32B6">
        <w:rPr>
          <w:rFonts w:ascii="Times New Roman" w:eastAsia="Times New Roman" w:hAnsi="Times New Roman" w:cs="Times New Roman"/>
          <w:color w:val="000000"/>
          <w:sz w:val="24"/>
          <w:szCs w:val="24"/>
          <w:lang w:eastAsia="en-IN"/>
        </w:rPr>
        <w:t xml:space="preserve"> self-centred </w:t>
      </w:r>
      <w:r w:rsidR="00601FC3">
        <w:rPr>
          <w:rFonts w:ascii="Times New Roman" w:eastAsia="Times New Roman" w:hAnsi="Times New Roman" w:cs="Times New Roman"/>
          <w:color w:val="000000"/>
          <w:sz w:val="24"/>
          <w:szCs w:val="24"/>
          <w:lang w:eastAsia="en-IN"/>
        </w:rPr>
        <w:t xml:space="preserve">attitude, </w:t>
      </w:r>
      <w:r w:rsidR="008333EE">
        <w:rPr>
          <w:rFonts w:ascii="Times New Roman" w:eastAsia="Times New Roman" w:hAnsi="Times New Roman" w:cs="Times New Roman"/>
          <w:color w:val="000000"/>
          <w:sz w:val="24"/>
          <w:szCs w:val="24"/>
          <w:lang w:eastAsia="en-IN"/>
        </w:rPr>
        <w:t xml:space="preserve">alienation from peers and </w:t>
      </w:r>
      <w:r w:rsidR="00601FC3">
        <w:rPr>
          <w:rFonts w:ascii="Times New Roman" w:eastAsia="Times New Roman" w:hAnsi="Times New Roman" w:cs="Times New Roman"/>
          <w:color w:val="000000"/>
          <w:sz w:val="24"/>
          <w:szCs w:val="24"/>
          <w:lang w:eastAsia="en-IN"/>
        </w:rPr>
        <w:t>academic nepotism</w:t>
      </w:r>
      <w:r w:rsidR="008333EE">
        <w:rPr>
          <w:rFonts w:ascii="Times New Roman" w:eastAsia="Times New Roman" w:hAnsi="Times New Roman" w:cs="Times New Roman"/>
          <w:color w:val="000000"/>
          <w:sz w:val="24"/>
          <w:szCs w:val="24"/>
          <w:lang w:eastAsia="en-IN"/>
        </w:rPr>
        <w:t xml:space="preserve">. In a recent study (19) among Dutch biomedical researchers, </w:t>
      </w:r>
      <w:r w:rsidR="0055260B">
        <w:rPr>
          <w:rFonts w:ascii="Times New Roman" w:eastAsia="Times New Roman" w:hAnsi="Times New Roman" w:cs="Times New Roman"/>
          <w:color w:val="000000"/>
          <w:sz w:val="24"/>
          <w:szCs w:val="24"/>
          <w:lang w:eastAsia="en-IN"/>
        </w:rPr>
        <w:t xml:space="preserve">many respondents had </w:t>
      </w:r>
      <w:r w:rsidR="0055260B" w:rsidRPr="0055260B">
        <w:rPr>
          <w:rFonts w:ascii="Times New Roman" w:eastAsia="Times New Roman" w:hAnsi="Times New Roman" w:cs="Times New Roman"/>
          <w:color w:val="000000"/>
          <w:sz w:val="24"/>
          <w:szCs w:val="24"/>
          <w:lang w:eastAsia="en-IN"/>
        </w:rPr>
        <w:t>experienced disputes among colleagues</w:t>
      </w:r>
      <w:r w:rsidR="0055260B">
        <w:rPr>
          <w:rFonts w:ascii="Times New Roman" w:eastAsia="Times New Roman" w:hAnsi="Times New Roman" w:cs="Times New Roman"/>
          <w:color w:val="000000"/>
          <w:sz w:val="24"/>
          <w:szCs w:val="24"/>
          <w:lang w:eastAsia="en-IN"/>
        </w:rPr>
        <w:t xml:space="preserve"> working in the same department, mostly regarding authorship sequencing and owing to this, the co-operation among researchers got crumbled. </w:t>
      </w:r>
      <w:r w:rsidR="00C66B1A">
        <w:rPr>
          <w:rFonts w:ascii="Times New Roman" w:eastAsia="Times New Roman" w:hAnsi="Times New Roman" w:cs="Times New Roman"/>
          <w:color w:val="000000"/>
          <w:sz w:val="24"/>
          <w:szCs w:val="24"/>
          <w:lang w:eastAsia="en-IN"/>
        </w:rPr>
        <w:t xml:space="preserve">In his report (20), Ernest Boyer suggested the need of striking the balance </w:t>
      </w:r>
      <w:r w:rsidR="00C66B1A" w:rsidRPr="00C66B1A">
        <w:rPr>
          <w:rFonts w:ascii="Times New Roman" w:eastAsia="Times New Roman" w:hAnsi="Times New Roman" w:cs="Times New Roman"/>
          <w:color w:val="000000"/>
          <w:sz w:val="24"/>
          <w:szCs w:val="24"/>
          <w:lang w:eastAsia="en-IN"/>
        </w:rPr>
        <w:t>among teaching, re</w:t>
      </w:r>
      <w:r w:rsidR="00C66B1A">
        <w:rPr>
          <w:rFonts w:ascii="Times New Roman" w:eastAsia="Times New Roman" w:hAnsi="Times New Roman" w:cs="Times New Roman"/>
          <w:color w:val="000000"/>
          <w:sz w:val="24"/>
          <w:szCs w:val="24"/>
          <w:lang w:eastAsia="en-IN"/>
        </w:rPr>
        <w:t xml:space="preserve">search and service. To achieve this, we need to develop better ways of assessing the scholarly performance of the faculty. Noted Institutions like </w:t>
      </w:r>
      <w:r w:rsidR="00C66B1A" w:rsidRPr="00C66B1A">
        <w:rPr>
          <w:rFonts w:ascii="Times New Roman" w:eastAsia="Times New Roman" w:hAnsi="Times New Roman" w:cs="Times New Roman"/>
          <w:color w:val="000000"/>
          <w:sz w:val="24"/>
          <w:szCs w:val="24"/>
          <w:lang w:eastAsia="en-IN"/>
        </w:rPr>
        <w:t>Harvard Medical Scho</w:t>
      </w:r>
      <w:r w:rsidR="00C66B1A">
        <w:rPr>
          <w:rFonts w:ascii="Times New Roman" w:eastAsia="Times New Roman" w:hAnsi="Times New Roman" w:cs="Times New Roman"/>
          <w:color w:val="000000"/>
          <w:sz w:val="24"/>
          <w:szCs w:val="24"/>
          <w:lang w:eastAsia="en-IN"/>
        </w:rPr>
        <w:t xml:space="preserve">ol, Stanford Medical University and </w:t>
      </w:r>
      <w:r w:rsidR="00C66B1A" w:rsidRPr="00C66B1A">
        <w:rPr>
          <w:rFonts w:ascii="Times New Roman" w:eastAsia="Times New Roman" w:hAnsi="Times New Roman" w:cs="Times New Roman"/>
          <w:color w:val="000000"/>
          <w:sz w:val="24"/>
          <w:szCs w:val="24"/>
          <w:lang w:eastAsia="en-IN"/>
        </w:rPr>
        <w:t>The John Hopkins School of Medicine</w:t>
      </w:r>
      <w:r w:rsidR="00C66B1A">
        <w:rPr>
          <w:rFonts w:ascii="Times New Roman" w:eastAsia="Times New Roman" w:hAnsi="Times New Roman" w:cs="Times New Roman"/>
          <w:color w:val="000000"/>
          <w:sz w:val="24"/>
          <w:szCs w:val="24"/>
          <w:lang w:eastAsia="en-IN"/>
        </w:rPr>
        <w:t xml:space="preserve"> have developed their own guidelines for faculty recruitment and promotions. Initiation of </w:t>
      </w:r>
      <w:r w:rsidR="00C66B1A" w:rsidRPr="00C66B1A">
        <w:rPr>
          <w:rFonts w:ascii="Times New Roman" w:eastAsia="Times New Roman" w:hAnsi="Times New Roman" w:cs="Times New Roman"/>
          <w:color w:val="000000"/>
          <w:sz w:val="24"/>
          <w:szCs w:val="24"/>
          <w:lang w:eastAsia="en-IN"/>
        </w:rPr>
        <w:t>projects</w:t>
      </w:r>
      <w:r w:rsidR="00C66B1A">
        <w:rPr>
          <w:rFonts w:ascii="Times New Roman" w:eastAsia="Times New Roman" w:hAnsi="Times New Roman" w:cs="Times New Roman"/>
          <w:color w:val="000000"/>
          <w:sz w:val="24"/>
          <w:szCs w:val="24"/>
          <w:lang w:eastAsia="en-IN"/>
        </w:rPr>
        <w:t xml:space="preserve"> / implementing novel teaching methodologies</w:t>
      </w:r>
      <w:r w:rsidR="00C66B1A" w:rsidRPr="00C66B1A">
        <w:rPr>
          <w:rFonts w:ascii="Times New Roman" w:eastAsia="Times New Roman" w:hAnsi="Times New Roman" w:cs="Times New Roman"/>
          <w:color w:val="000000"/>
          <w:sz w:val="24"/>
          <w:szCs w:val="24"/>
          <w:lang w:eastAsia="en-IN"/>
        </w:rPr>
        <w:t xml:space="preserve"> </w:t>
      </w:r>
      <w:r w:rsidR="00C66B1A">
        <w:rPr>
          <w:rFonts w:ascii="Times New Roman" w:eastAsia="Times New Roman" w:hAnsi="Times New Roman" w:cs="Times New Roman"/>
          <w:color w:val="000000"/>
          <w:sz w:val="24"/>
          <w:szCs w:val="24"/>
          <w:lang w:eastAsia="en-IN"/>
        </w:rPr>
        <w:t xml:space="preserve">/ redefining the curricular needs </w:t>
      </w:r>
      <w:r w:rsidR="00C66B1A" w:rsidRPr="00C66B1A">
        <w:rPr>
          <w:rFonts w:ascii="Times New Roman" w:eastAsia="Times New Roman" w:hAnsi="Times New Roman" w:cs="Times New Roman"/>
          <w:color w:val="000000"/>
          <w:sz w:val="24"/>
          <w:szCs w:val="24"/>
          <w:lang w:eastAsia="en-IN"/>
        </w:rPr>
        <w:t xml:space="preserve">that address important questions </w:t>
      </w:r>
      <w:r w:rsidR="00C66B1A">
        <w:rPr>
          <w:rFonts w:ascii="Times New Roman" w:eastAsia="Times New Roman" w:hAnsi="Times New Roman" w:cs="Times New Roman"/>
          <w:color w:val="000000"/>
          <w:sz w:val="24"/>
          <w:szCs w:val="24"/>
          <w:lang w:eastAsia="en-IN"/>
        </w:rPr>
        <w:t xml:space="preserve">or </w:t>
      </w:r>
      <w:r w:rsidR="00C66B1A" w:rsidRPr="00C66B1A">
        <w:rPr>
          <w:rFonts w:ascii="Times New Roman" w:eastAsia="Times New Roman" w:hAnsi="Times New Roman" w:cs="Times New Roman"/>
          <w:color w:val="000000"/>
          <w:sz w:val="24"/>
          <w:szCs w:val="24"/>
          <w:lang w:eastAsia="en-IN"/>
        </w:rPr>
        <w:t>having the potential to change the pr</w:t>
      </w:r>
      <w:r w:rsidR="00C66B1A">
        <w:rPr>
          <w:rFonts w:ascii="Times New Roman" w:eastAsia="Times New Roman" w:hAnsi="Times New Roman" w:cs="Times New Roman"/>
          <w:color w:val="000000"/>
          <w:sz w:val="24"/>
          <w:szCs w:val="24"/>
          <w:lang w:eastAsia="en-IN"/>
        </w:rPr>
        <w:t xml:space="preserve">actice of medicine or education should be given due weightage in the promotion process (21). Similar to </w:t>
      </w:r>
      <w:r w:rsidR="00C66B1A" w:rsidRPr="00C66B1A">
        <w:rPr>
          <w:rFonts w:ascii="Times New Roman" w:eastAsia="Times New Roman" w:hAnsi="Times New Roman" w:cs="Times New Roman"/>
          <w:color w:val="000000"/>
          <w:sz w:val="24"/>
          <w:szCs w:val="24"/>
          <w:lang w:eastAsia="en-IN"/>
        </w:rPr>
        <w:t>Univ</w:t>
      </w:r>
      <w:r w:rsidR="00C66B1A">
        <w:rPr>
          <w:rFonts w:ascii="Times New Roman" w:eastAsia="Times New Roman" w:hAnsi="Times New Roman" w:cs="Times New Roman"/>
          <w:color w:val="000000"/>
          <w:sz w:val="24"/>
          <w:szCs w:val="24"/>
          <w:lang w:eastAsia="en-IN"/>
        </w:rPr>
        <w:t>ersity Grants Commission (UGC) g</w:t>
      </w:r>
      <w:r w:rsidR="00C66B1A" w:rsidRPr="00C66B1A">
        <w:rPr>
          <w:rFonts w:ascii="Times New Roman" w:eastAsia="Times New Roman" w:hAnsi="Times New Roman" w:cs="Times New Roman"/>
          <w:color w:val="000000"/>
          <w:sz w:val="24"/>
          <w:szCs w:val="24"/>
          <w:lang w:eastAsia="en-IN"/>
        </w:rPr>
        <w:t>uidelines</w:t>
      </w:r>
      <w:r w:rsidR="00C66B1A">
        <w:rPr>
          <w:rFonts w:ascii="Times New Roman" w:eastAsia="Times New Roman" w:hAnsi="Times New Roman" w:cs="Times New Roman"/>
          <w:color w:val="000000"/>
          <w:sz w:val="24"/>
          <w:szCs w:val="24"/>
          <w:lang w:eastAsia="en-IN"/>
        </w:rPr>
        <w:t xml:space="preserve"> (22) for promotion, indicators for assessing medical faculties also could be well classified into three domains encompassing </w:t>
      </w:r>
      <w:r w:rsidR="00C66B1A" w:rsidRPr="00C66B1A">
        <w:rPr>
          <w:rFonts w:ascii="Times New Roman" w:eastAsia="Times New Roman" w:hAnsi="Times New Roman" w:cs="Times New Roman"/>
          <w:color w:val="000000"/>
          <w:sz w:val="24"/>
          <w:szCs w:val="24"/>
          <w:lang w:eastAsia="en-IN"/>
        </w:rPr>
        <w:t>teaching, learning an</w:t>
      </w:r>
      <w:r w:rsidR="00C66B1A">
        <w:rPr>
          <w:rFonts w:ascii="Times New Roman" w:eastAsia="Times New Roman" w:hAnsi="Times New Roman" w:cs="Times New Roman"/>
          <w:color w:val="000000"/>
          <w:sz w:val="24"/>
          <w:szCs w:val="24"/>
          <w:lang w:eastAsia="en-IN"/>
        </w:rPr>
        <w:t xml:space="preserve">d evaluation related activities [category I], </w:t>
      </w:r>
      <w:r w:rsidR="00C66B1A" w:rsidRPr="00C66B1A">
        <w:rPr>
          <w:rFonts w:ascii="Times New Roman" w:eastAsia="Times New Roman" w:hAnsi="Times New Roman" w:cs="Times New Roman"/>
          <w:color w:val="000000"/>
          <w:sz w:val="24"/>
          <w:szCs w:val="24"/>
          <w:lang w:eastAsia="en-IN"/>
        </w:rPr>
        <w:t>co-curricular and professional development related activities</w:t>
      </w:r>
      <w:r w:rsidR="00C66B1A">
        <w:rPr>
          <w:rFonts w:ascii="Times New Roman" w:eastAsia="Times New Roman" w:hAnsi="Times New Roman" w:cs="Times New Roman"/>
          <w:color w:val="000000"/>
          <w:sz w:val="24"/>
          <w:szCs w:val="24"/>
          <w:lang w:eastAsia="en-IN"/>
        </w:rPr>
        <w:t xml:space="preserve"> [Category II</w:t>
      </w:r>
      <w:r w:rsidR="00C66B1A">
        <w:rPr>
          <w:rFonts w:ascii="Times New Roman" w:eastAsia="Times New Roman" w:hAnsi="Times New Roman" w:cs="Times New Roman"/>
          <w:color w:val="000000"/>
          <w:sz w:val="26"/>
          <w:szCs w:val="26"/>
          <w:lang w:eastAsia="en-IN"/>
        </w:rPr>
        <w:t xml:space="preserve">] and </w:t>
      </w:r>
      <w:r w:rsidR="00C66B1A" w:rsidRPr="00C66B1A">
        <w:rPr>
          <w:rFonts w:ascii="Times New Roman" w:eastAsia="Times New Roman" w:hAnsi="Times New Roman" w:cs="Times New Roman"/>
          <w:color w:val="000000"/>
          <w:sz w:val="24"/>
          <w:szCs w:val="24"/>
          <w:lang w:eastAsia="en-IN"/>
        </w:rPr>
        <w:t>rese</w:t>
      </w:r>
      <w:r w:rsidR="00C66B1A">
        <w:rPr>
          <w:rFonts w:ascii="Times New Roman" w:eastAsia="Times New Roman" w:hAnsi="Times New Roman" w:cs="Times New Roman"/>
          <w:color w:val="000000"/>
          <w:sz w:val="24"/>
          <w:szCs w:val="24"/>
          <w:lang w:eastAsia="en-IN"/>
        </w:rPr>
        <w:t xml:space="preserve">arch and academic contributions [Category III]. </w:t>
      </w:r>
    </w:p>
    <w:p w:rsidR="00100AF7" w:rsidRPr="00100AF7" w:rsidRDefault="00100AF7" w:rsidP="004F443D">
      <w:pPr>
        <w:spacing w:line="360" w:lineRule="auto"/>
        <w:ind w:left="360"/>
        <w:jc w:val="both"/>
        <w:rPr>
          <w:rFonts w:ascii="Times New Roman" w:eastAsia="Times New Roman" w:hAnsi="Times New Roman" w:cs="Times New Roman"/>
          <w:b/>
          <w:bCs/>
          <w:color w:val="000000"/>
          <w:sz w:val="24"/>
          <w:szCs w:val="24"/>
          <w:u w:val="single"/>
          <w:lang w:eastAsia="en-IN"/>
        </w:rPr>
      </w:pPr>
      <w:r w:rsidRPr="00100AF7">
        <w:rPr>
          <w:rFonts w:ascii="Times New Roman" w:eastAsia="Times New Roman" w:hAnsi="Times New Roman" w:cs="Times New Roman"/>
          <w:b/>
          <w:bCs/>
          <w:color w:val="000000"/>
          <w:sz w:val="24"/>
          <w:szCs w:val="24"/>
          <w:u w:val="single"/>
          <w:lang w:eastAsia="en-IN"/>
        </w:rPr>
        <w:t xml:space="preserve">Conclusion </w:t>
      </w:r>
    </w:p>
    <w:p w:rsidR="00C4588B" w:rsidRDefault="00C66B1A" w:rsidP="004F443D">
      <w:pPr>
        <w:spacing w:line="360" w:lineRule="auto"/>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conclude that the notion of considering </w:t>
      </w:r>
      <w:r w:rsidRPr="00C66B1A">
        <w:rPr>
          <w:rFonts w:ascii="Times New Roman" w:eastAsia="Times New Roman" w:hAnsi="Times New Roman" w:cs="Times New Roman"/>
          <w:color w:val="000000"/>
          <w:sz w:val="24"/>
          <w:szCs w:val="24"/>
          <w:lang w:eastAsia="en-IN"/>
        </w:rPr>
        <w:t>publications</w:t>
      </w:r>
      <w:r>
        <w:rPr>
          <w:rFonts w:ascii="Times New Roman" w:eastAsia="Times New Roman" w:hAnsi="Times New Roman" w:cs="Times New Roman"/>
          <w:color w:val="000000"/>
          <w:sz w:val="24"/>
          <w:szCs w:val="24"/>
          <w:lang w:eastAsia="en-IN"/>
        </w:rPr>
        <w:t xml:space="preserve"> </w:t>
      </w:r>
      <w:r w:rsidRPr="00C66B1A">
        <w:rPr>
          <w:rFonts w:ascii="Times New Roman" w:eastAsia="Times New Roman" w:hAnsi="Times New Roman" w:cs="Times New Roman"/>
          <w:i/>
          <w:iCs/>
          <w:color w:val="000000"/>
          <w:sz w:val="24"/>
          <w:szCs w:val="24"/>
          <w:lang w:eastAsia="en-IN"/>
        </w:rPr>
        <w:t>per se</w:t>
      </w:r>
      <w:r>
        <w:rPr>
          <w:rFonts w:ascii="Times New Roman" w:eastAsia="Times New Roman" w:hAnsi="Times New Roman" w:cs="Times New Roman"/>
          <w:color w:val="000000"/>
          <w:sz w:val="24"/>
          <w:szCs w:val="24"/>
          <w:lang w:eastAsia="en-IN"/>
        </w:rPr>
        <w:t>,</w:t>
      </w:r>
      <w:r w:rsidRPr="00C66B1A">
        <w:rPr>
          <w:rFonts w:ascii="Times New Roman" w:eastAsia="Times New Roman" w:hAnsi="Times New Roman" w:cs="Times New Roman"/>
          <w:color w:val="000000"/>
          <w:sz w:val="24"/>
          <w:szCs w:val="24"/>
          <w:lang w:eastAsia="en-IN"/>
        </w:rPr>
        <w:t xml:space="preserve"> as one of the crit</w:t>
      </w:r>
      <w:r>
        <w:rPr>
          <w:rFonts w:ascii="Times New Roman" w:eastAsia="Times New Roman" w:hAnsi="Times New Roman" w:cs="Times New Roman"/>
          <w:color w:val="000000"/>
          <w:sz w:val="24"/>
          <w:szCs w:val="24"/>
          <w:lang w:eastAsia="en-IN"/>
        </w:rPr>
        <w:t xml:space="preserve">eria for promotion is desirable and it aims at honing the inquiry based approach and critical thinking. But, clinging on to publications as the sole criteria for assessing the scholarship </w:t>
      </w:r>
      <w:r w:rsidR="00026DDF">
        <w:rPr>
          <w:rFonts w:ascii="Times New Roman" w:eastAsia="Times New Roman" w:hAnsi="Times New Roman" w:cs="Times New Roman"/>
          <w:color w:val="000000"/>
          <w:sz w:val="24"/>
          <w:szCs w:val="24"/>
          <w:lang w:eastAsia="en-IN"/>
        </w:rPr>
        <w:t xml:space="preserve">of a clinician or academician, has its own disadvantages and moreover might hamper the much needed collegiality of the medical profession. We would like to humbly represent that, owing to these issues, some committed doctors, who have a great acumen in humanistic patient care or soulful teaching are not getting their due recognition in the red-taped academia. Research is a quintessential trait for the present day Indian medical graduate. But, it should pertain to the elements and micro-analytics of the field he belong to and should be measured, taking into account the goals it have, changes it can achieve and reflective critique nature it possess. In this way, a young doctor would enjoy the bliss of conducting research and not consider it as a burden. </w:t>
      </w:r>
    </w:p>
    <w:p w:rsidR="00F501DB" w:rsidRDefault="00F501DB" w:rsidP="004F443D">
      <w:pPr>
        <w:jc w:val="both"/>
        <w:rPr>
          <w:rFonts w:ascii="Times New Roman" w:hAnsi="Times New Roman" w:cs="Times New Roman"/>
          <w:b/>
          <w:bCs/>
          <w:sz w:val="28"/>
          <w:szCs w:val="28"/>
          <w:u w:val="single"/>
        </w:rPr>
      </w:pPr>
      <w:r w:rsidRPr="00B7607D">
        <w:rPr>
          <w:rFonts w:ascii="Times New Roman" w:hAnsi="Times New Roman" w:cs="Times New Roman"/>
          <w:b/>
          <w:bCs/>
          <w:sz w:val="28"/>
          <w:szCs w:val="28"/>
          <w:u w:val="single"/>
        </w:rPr>
        <w:t>References:</w:t>
      </w: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proofErr w:type="spellStart"/>
      <w:r w:rsidRPr="00B7607D">
        <w:rPr>
          <w:rFonts w:ascii="Times New Roman" w:hAnsi="Times New Roman" w:cs="Times New Roman"/>
          <w:sz w:val="24"/>
          <w:szCs w:val="24"/>
        </w:rPr>
        <w:t>Bandewar</w:t>
      </w:r>
      <w:proofErr w:type="spellEnd"/>
      <w:r w:rsidRPr="00B7607D">
        <w:rPr>
          <w:rFonts w:ascii="Times New Roman" w:hAnsi="Times New Roman" w:cs="Times New Roman"/>
          <w:sz w:val="24"/>
          <w:szCs w:val="24"/>
        </w:rPr>
        <w:t xml:space="preserve"> SVS, Aggarwal A, Kumar R, Aggarwal R, </w:t>
      </w:r>
      <w:proofErr w:type="spellStart"/>
      <w:r w:rsidRPr="00B7607D">
        <w:rPr>
          <w:rFonts w:ascii="Times New Roman" w:hAnsi="Times New Roman" w:cs="Times New Roman"/>
          <w:sz w:val="24"/>
          <w:szCs w:val="24"/>
        </w:rPr>
        <w:t>Sahni</w:t>
      </w:r>
      <w:proofErr w:type="spellEnd"/>
      <w:r w:rsidRPr="00B7607D">
        <w:rPr>
          <w:rFonts w:ascii="Times New Roman" w:hAnsi="Times New Roman" w:cs="Times New Roman"/>
          <w:sz w:val="24"/>
          <w:szCs w:val="24"/>
        </w:rPr>
        <w:t xml:space="preserve"> P, Pai SA. Medical Council of India's amended qualifications for Indian medical teachers: Well intended, yet half-hearted. Indian J Med Ethics. 2017 Dec 29;</w:t>
      </w:r>
      <w:r>
        <w:rPr>
          <w:rFonts w:ascii="Times New Roman" w:hAnsi="Times New Roman" w:cs="Times New Roman"/>
          <w:sz w:val="24"/>
          <w:szCs w:val="24"/>
        </w:rPr>
        <w:t xml:space="preserve"> </w:t>
      </w:r>
      <w:r w:rsidRPr="00B7607D">
        <w:rPr>
          <w:rFonts w:ascii="Times New Roman" w:hAnsi="Times New Roman" w:cs="Times New Roman"/>
          <w:sz w:val="24"/>
          <w:szCs w:val="24"/>
        </w:rPr>
        <w:t>-</w:t>
      </w:r>
      <w:r>
        <w:rPr>
          <w:rFonts w:ascii="Times New Roman" w:hAnsi="Times New Roman" w:cs="Times New Roman"/>
          <w:sz w:val="24"/>
          <w:szCs w:val="24"/>
        </w:rPr>
        <w:t xml:space="preserve"> </w:t>
      </w:r>
      <w:r w:rsidRPr="00B7607D">
        <w:rPr>
          <w:rFonts w:ascii="Times New Roman" w:hAnsi="Times New Roman" w:cs="Times New Roman"/>
          <w:sz w:val="24"/>
          <w:szCs w:val="24"/>
        </w:rPr>
        <w:t xml:space="preserve">(-):1-3. </w:t>
      </w:r>
      <w:proofErr w:type="spellStart"/>
      <w:r w:rsidRPr="00B7607D">
        <w:rPr>
          <w:rFonts w:ascii="Times New Roman" w:hAnsi="Times New Roman" w:cs="Times New Roman"/>
          <w:sz w:val="24"/>
          <w:szCs w:val="24"/>
        </w:rPr>
        <w:t>doi</w:t>
      </w:r>
      <w:proofErr w:type="spellEnd"/>
      <w:r w:rsidRPr="00B7607D">
        <w:rPr>
          <w:rFonts w:ascii="Times New Roman" w:hAnsi="Times New Roman" w:cs="Times New Roman"/>
          <w:sz w:val="24"/>
          <w:szCs w:val="24"/>
        </w:rPr>
        <w:t>: 10.20529/IJME.2017.104.</w:t>
      </w:r>
    </w:p>
    <w:p w:rsidR="00F501DB" w:rsidRDefault="00F501DB" w:rsidP="004F443D">
      <w:pPr>
        <w:pStyle w:val="ListParagraph"/>
        <w:spacing w:line="360" w:lineRule="auto"/>
        <w:jc w:val="both"/>
        <w:rPr>
          <w:rFonts w:ascii="Times New Roman" w:hAnsi="Times New Roman" w:cs="Times New Roman"/>
          <w:sz w:val="24"/>
          <w:szCs w:val="24"/>
        </w:rPr>
      </w:pPr>
    </w:p>
    <w:p w:rsidR="00F501DB" w:rsidRPr="007861A2" w:rsidRDefault="00F501DB" w:rsidP="004F443D">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B7607D">
        <w:rPr>
          <w:rFonts w:ascii="Times New Roman" w:hAnsi="Times New Roman" w:cs="Times New Roman"/>
          <w:sz w:val="24"/>
          <w:szCs w:val="24"/>
        </w:rPr>
        <w:t xml:space="preserve">Medical Council of India. Amendment Notification. New Delhi: 2017 June 5 [cited 2017 Jun 13]. Available from: </w:t>
      </w:r>
      <w:hyperlink r:id="rId6" w:history="1">
        <w:r w:rsidRPr="00B40B4A">
          <w:rPr>
            <w:rStyle w:val="Hyperlink"/>
            <w:rFonts w:ascii="Times New Roman" w:hAnsi="Times New Roman" w:cs="Times New Roman"/>
            <w:sz w:val="24"/>
            <w:szCs w:val="24"/>
          </w:rPr>
          <w:t>http://www.mciindia.org/Rules-and-Regulation/Gazette%20Notifications%20-%20Amendments/TEQ-08.06.2017.pdf</w:t>
        </w:r>
      </w:hyperlink>
    </w:p>
    <w:p w:rsidR="00F501DB" w:rsidRPr="007861A2" w:rsidRDefault="00F501DB" w:rsidP="004F443D">
      <w:pPr>
        <w:pStyle w:val="ListParagraph"/>
        <w:jc w:val="both"/>
        <w:rPr>
          <w:rFonts w:ascii="Times New Roman" w:hAnsi="Times New Roman" w:cs="Times New Roman"/>
          <w:sz w:val="24"/>
          <w:szCs w:val="24"/>
        </w:rPr>
      </w:pPr>
    </w:p>
    <w:p w:rsidR="00F501DB" w:rsidRPr="007861A2" w:rsidRDefault="00F501DB" w:rsidP="004F443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Green RG. </w:t>
      </w:r>
      <w:r w:rsidRPr="007861A2">
        <w:rPr>
          <w:rFonts w:ascii="Times New Roman" w:hAnsi="Times New Roman" w:cs="Times New Roman"/>
          <w:sz w:val="24"/>
          <w:szCs w:val="24"/>
        </w:rPr>
        <w:t>Tenure and promotion decisions: The relative impo</w:t>
      </w:r>
      <w:r>
        <w:rPr>
          <w:rFonts w:ascii="Times New Roman" w:hAnsi="Times New Roman" w:cs="Times New Roman"/>
          <w:sz w:val="24"/>
          <w:szCs w:val="24"/>
        </w:rPr>
        <w:t xml:space="preserve">rtance of teaching, scholarship </w:t>
      </w:r>
      <w:r w:rsidRPr="007861A2">
        <w:rPr>
          <w:rFonts w:ascii="Times New Roman" w:hAnsi="Times New Roman" w:cs="Times New Roman"/>
          <w:sz w:val="24"/>
          <w:szCs w:val="24"/>
        </w:rPr>
        <w:t xml:space="preserve">and service. Journal of Social Work Education, </w:t>
      </w:r>
      <w:r>
        <w:rPr>
          <w:rFonts w:ascii="Times New Roman" w:hAnsi="Times New Roman" w:cs="Times New Roman"/>
          <w:sz w:val="24"/>
          <w:szCs w:val="24"/>
        </w:rPr>
        <w:t xml:space="preserve">2008; </w:t>
      </w:r>
      <w:r w:rsidRPr="007861A2">
        <w:rPr>
          <w:rFonts w:ascii="Times New Roman" w:hAnsi="Times New Roman" w:cs="Times New Roman"/>
          <w:sz w:val="24"/>
          <w:szCs w:val="24"/>
        </w:rPr>
        <w:t>44(2), 117-127.</w:t>
      </w:r>
    </w:p>
    <w:p w:rsidR="00F501DB" w:rsidRPr="00B7607D"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r w:rsidRPr="00911E54">
        <w:rPr>
          <w:rFonts w:ascii="Times New Roman" w:hAnsi="Times New Roman" w:cs="Times New Roman"/>
          <w:sz w:val="24"/>
          <w:szCs w:val="24"/>
        </w:rPr>
        <w:t>Yuan HF, Xu WD, Hu HY. Young Chinese doctors</w:t>
      </w:r>
      <w:r>
        <w:rPr>
          <w:rFonts w:ascii="Times New Roman" w:hAnsi="Times New Roman" w:cs="Times New Roman"/>
          <w:sz w:val="24"/>
          <w:szCs w:val="24"/>
        </w:rPr>
        <w:t xml:space="preserve"> </w:t>
      </w:r>
      <w:r w:rsidRPr="00911E54">
        <w:rPr>
          <w:rFonts w:ascii="Times New Roman" w:hAnsi="Times New Roman" w:cs="Times New Roman"/>
          <w:sz w:val="24"/>
          <w:szCs w:val="24"/>
        </w:rPr>
        <w:t>and the pressure of publication. Lancet 2013;</w:t>
      </w:r>
      <w:r>
        <w:rPr>
          <w:rFonts w:ascii="Times New Roman" w:hAnsi="Times New Roman" w:cs="Times New Roman"/>
          <w:sz w:val="24"/>
          <w:szCs w:val="24"/>
        </w:rPr>
        <w:t xml:space="preserve"> </w:t>
      </w:r>
      <w:r w:rsidRPr="00911E54">
        <w:rPr>
          <w:rFonts w:ascii="Times New Roman" w:hAnsi="Times New Roman" w:cs="Times New Roman"/>
          <w:sz w:val="24"/>
          <w:szCs w:val="24"/>
        </w:rPr>
        <w:t>381: e4.</w:t>
      </w:r>
    </w:p>
    <w:p w:rsidR="00F501DB" w:rsidRPr="00911E54"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r w:rsidRPr="003805AC">
        <w:rPr>
          <w:rFonts w:ascii="Times New Roman" w:hAnsi="Times New Roman" w:cs="Times New Roman"/>
          <w:sz w:val="24"/>
          <w:szCs w:val="24"/>
        </w:rPr>
        <w:t>Medical Council of India. Clarification with regard to research publications in the matter</w:t>
      </w:r>
      <w:r>
        <w:rPr>
          <w:rFonts w:ascii="Times New Roman" w:hAnsi="Times New Roman" w:cs="Times New Roman"/>
          <w:sz w:val="24"/>
          <w:szCs w:val="24"/>
        </w:rPr>
        <w:t xml:space="preserve"> </w:t>
      </w:r>
      <w:r w:rsidRPr="003805AC">
        <w:rPr>
          <w:rFonts w:ascii="Times New Roman" w:hAnsi="Times New Roman" w:cs="Times New Roman"/>
          <w:sz w:val="24"/>
          <w:szCs w:val="24"/>
        </w:rPr>
        <w:t>of promotion for teaching faculty in a medical college/institution (circular no.</w:t>
      </w:r>
      <w:r>
        <w:rPr>
          <w:rFonts w:ascii="Times New Roman" w:hAnsi="Times New Roman" w:cs="Times New Roman"/>
          <w:sz w:val="24"/>
          <w:szCs w:val="24"/>
        </w:rPr>
        <w:t xml:space="preserve"> </w:t>
      </w:r>
      <w:r w:rsidRPr="003805AC">
        <w:rPr>
          <w:rFonts w:ascii="Times New Roman" w:hAnsi="Times New Roman" w:cs="Times New Roman"/>
          <w:sz w:val="24"/>
          <w:szCs w:val="24"/>
        </w:rPr>
        <w:t xml:space="preserve">MCI-12(1)/2015-TEQ/131880). 3 Sep 2015. </w:t>
      </w:r>
      <w:hyperlink r:id="rId7" w:history="1">
        <w:r w:rsidRPr="00982F14">
          <w:rPr>
            <w:rStyle w:val="Hyperlink"/>
            <w:rFonts w:ascii="Times New Roman" w:hAnsi="Times New Roman" w:cs="Times New Roman"/>
            <w:sz w:val="24"/>
            <w:szCs w:val="24"/>
          </w:rPr>
          <w:t>www.mciindia.org/circulars/Circular-03.09. 2015-TEQ-Promotion-Publication.pdf</w:t>
        </w:r>
      </w:hyperlink>
      <w:r w:rsidRPr="003805AC">
        <w:rPr>
          <w:rFonts w:ascii="Times New Roman" w:hAnsi="Times New Roman" w:cs="Times New Roman"/>
          <w:sz w:val="24"/>
          <w:szCs w:val="24"/>
        </w:rPr>
        <w:t>.</w:t>
      </w:r>
    </w:p>
    <w:p w:rsidR="00F501DB" w:rsidRPr="00CE6CBA"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proofErr w:type="spellStart"/>
      <w:r w:rsidRPr="00CE6CBA">
        <w:rPr>
          <w:rFonts w:ascii="Times New Roman" w:hAnsi="Times New Roman" w:cs="Times New Roman"/>
          <w:sz w:val="24"/>
          <w:szCs w:val="24"/>
        </w:rPr>
        <w:t>Bandewar</w:t>
      </w:r>
      <w:proofErr w:type="spellEnd"/>
      <w:r w:rsidRPr="00CE6CBA">
        <w:rPr>
          <w:rFonts w:ascii="Times New Roman" w:hAnsi="Times New Roman" w:cs="Times New Roman"/>
          <w:sz w:val="24"/>
          <w:szCs w:val="24"/>
        </w:rPr>
        <w:t xml:space="preserve"> SVS, Pai SA. Regressive trend: MCI’s approach</w:t>
      </w:r>
      <w:r>
        <w:rPr>
          <w:rFonts w:ascii="Times New Roman" w:hAnsi="Times New Roman" w:cs="Times New Roman"/>
          <w:sz w:val="24"/>
          <w:szCs w:val="24"/>
        </w:rPr>
        <w:t xml:space="preserve"> </w:t>
      </w:r>
      <w:r w:rsidRPr="00CE6CBA">
        <w:rPr>
          <w:rFonts w:ascii="Times New Roman" w:hAnsi="Times New Roman" w:cs="Times New Roman"/>
          <w:sz w:val="24"/>
          <w:szCs w:val="24"/>
        </w:rPr>
        <w:t>to assessment of medical teachers’ performance. Indian J</w:t>
      </w:r>
      <w:r>
        <w:rPr>
          <w:rFonts w:ascii="Times New Roman" w:hAnsi="Times New Roman" w:cs="Times New Roman"/>
          <w:sz w:val="24"/>
          <w:szCs w:val="24"/>
        </w:rPr>
        <w:t xml:space="preserve"> </w:t>
      </w:r>
      <w:r w:rsidRPr="00CE6CBA">
        <w:rPr>
          <w:rFonts w:ascii="Times New Roman" w:hAnsi="Times New Roman" w:cs="Times New Roman"/>
          <w:sz w:val="24"/>
          <w:szCs w:val="24"/>
        </w:rPr>
        <w:t>Med Ethics. 2015;</w:t>
      </w:r>
      <w:r>
        <w:rPr>
          <w:rFonts w:ascii="Times New Roman" w:hAnsi="Times New Roman" w:cs="Times New Roman"/>
          <w:sz w:val="24"/>
          <w:szCs w:val="24"/>
        </w:rPr>
        <w:t xml:space="preserve"> </w:t>
      </w:r>
      <w:r w:rsidRPr="00CE6CBA">
        <w:rPr>
          <w:rFonts w:ascii="Times New Roman" w:hAnsi="Times New Roman" w:cs="Times New Roman"/>
          <w:sz w:val="24"/>
          <w:szCs w:val="24"/>
        </w:rPr>
        <w:t>12:</w:t>
      </w:r>
      <w:r>
        <w:rPr>
          <w:rFonts w:ascii="Times New Roman" w:hAnsi="Times New Roman" w:cs="Times New Roman"/>
          <w:sz w:val="24"/>
          <w:szCs w:val="24"/>
        </w:rPr>
        <w:t xml:space="preserve"> </w:t>
      </w:r>
      <w:r w:rsidRPr="00CE6CBA">
        <w:rPr>
          <w:rFonts w:ascii="Times New Roman" w:hAnsi="Times New Roman" w:cs="Times New Roman"/>
          <w:sz w:val="24"/>
          <w:szCs w:val="24"/>
        </w:rPr>
        <w:t>192-5.</w:t>
      </w:r>
    </w:p>
    <w:p w:rsidR="00F501DB" w:rsidRPr="00CE6CBA"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proofErr w:type="spellStart"/>
      <w:r w:rsidRPr="00CE6CBA">
        <w:rPr>
          <w:rFonts w:ascii="Times New Roman" w:hAnsi="Times New Roman" w:cs="Times New Roman"/>
          <w:sz w:val="24"/>
          <w:szCs w:val="24"/>
        </w:rPr>
        <w:t>Rorthberg</w:t>
      </w:r>
      <w:proofErr w:type="spellEnd"/>
      <w:r w:rsidRPr="00CE6CBA">
        <w:rPr>
          <w:rFonts w:ascii="Times New Roman" w:hAnsi="Times New Roman" w:cs="Times New Roman"/>
          <w:sz w:val="24"/>
          <w:szCs w:val="24"/>
        </w:rPr>
        <w:t xml:space="preserve"> </w:t>
      </w:r>
      <w:r>
        <w:rPr>
          <w:rFonts w:ascii="Times New Roman" w:hAnsi="Times New Roman" w:cs="Times New Roman"/>
          <w:sz w:val="24"/>
          <w:szCs w:val="24"/>
        </w:rPr>
        <w:t xml:space="preserve">MB. Overcoming the obstacles to </w:t>
      </w:r>
      <w:r w:rsidRPr="00CE6CBA">
        <w:rPr>
          <w:rFonts w:ascii="Times New Roman" w:hAnsi="Times New Roman" w:cs="Times New Roman"/>
          <w:sz w:val="24"/>
          <w:szCs w:val="24"/>
        </w:rPr>
        <w:t>research during residency—what does it take?</w:t>
      </w:r>
      <w:r>
        <w:rPr>
          <w:rFonts w:ascii="Times New Roman" w:hAnsi="Times New Roman" w:cs="Times New Roman"/>
          <w:sz w:val="24"/>
          <w:szCs w:val="24"/>
        </w:rPr>
        <w:t xml:space="preserve"> </w:t>
      </w:r>
      <w:r w:rsidRPr="00CE6CBA">
        <w:rPr>
          <w:rFonts w:ascii="Times New Roman" w:hAnsi="Times New Roman" w:cs="Times New Roman"/>
          <w:sz w:val="24"/>
          <w:szCs w:val="24"/>
        </w:rPr>
        <w:t>JAMA 2012; 308: 2191–92.</w:t>
      </w:r>
    </w:p>
    <w:p w:rsidR="00F501DB" w:rsidRPr="00B16AB4"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proofErr w:type="spellStart"/>
      <w:r w:rsidRPr="00B16AB4">
        <w:rPr>
          <w:rFonts w:ascii="Times New Roman" w:hAnsi="Times New Roman" w:cs="Times New Roman"/>
          <w:sz w:val="24"/>
          <w:szCs w:val="24"/>
        </w:rPr>
        <w:t>Prosperi</w:t>
      </w:r>
      <w:proofErr w:type="spellEnd"/>
      <w:r w:rsidRPr="00B16AB4">
        <w:rPr>
          <w:rFonts w:ascii="Times New Roman" w:hAnsi="Times New Roman" w:cs="Times New Roman"/>
          <w:sz w:val="24"/>
          <w:szCs w:val="24"/>
        </w:rPr>
        <w:t xml:space="preserve"> M, Buchan I, Fanti I, </w:t>
      </w:r>
      <w:proofErr w:type="spellStart"/>
      <w:r w:rsidRPr="00B16AB4">
        <w:rPr>
          <w:rFonts w:ascii="Times New Roman" w:hAnsi="Times New Roman" w:cs="Times New Roman"/>
          <w:sz w:val="24"/>
          <w:szCs w:val="24"/>
        </w:rPr>
        <w:t>Meloni</w:t>
      </w:r>
      <w:proofErr w:type="spellEnd"/>
      <w:r w:rsidRPr="00B16AB4">
        <w:rPr>
          <w:rFonts w:ascii="Times New Roman" w:hAnsi="Times New Roman" w:cs="Times New Roman"/>
          <w:sz w:val="24"/>
          <w:szCs w:val="24"/>
        </w:rPr>
        <w:t xml:space="preserve"> S, Palladino P, </w:t>
      </w:r>
      <w:proofErr w:type="spellStart"/>
      <w:r w:rsidRPr="00B16AB4">
        <w:rPr>
          <w:rFonts w:ascii="Times New Roman" w:hAnsi="Times New Roman" w:cs="Times New Roman"/>
          <w:sz w:val="24"/>
          <w:szCs w:val="24"/>
        </w:rPr>
        <w:t>Torvik</w:t>
      </w:r>
      <w:proofErr w:type="spellEnd"/>
      <w:r w:rsidRPr="00B16AB4">
        <w:rPr>
          <w:rFonts w:ascii="Times New Roman" w:hAnsi="Times New Roman" w:cs="Times New Roman"/>
          <w:sz w:val="24"/>
          <w:szCs w:val="24"/>
        </w:rPr>
        <w:t xml:space="preserve"> VI. Kin of </w:t>
      </w:r>
      <w:proofErr w:type="spellStart"/>
      <w:r w:rsidRPr="00B16AB4">
        <w:rPr>
          <w:rFonts w:ascii="Times New Roman" w:hAnsi="Times New Roman" w:cs="Times New Roman"/>
          <w:sz w:val="24"/>
          <w:szCs w:val="24"/>
        </w:rPr>
        <w:t>coauthorship</w:t>
      </w:r>
      <w:proofErr w:type="spellEnd"/>
      <w:r w:rsidRPr="00B16AB4">
        <w:rPr>
          <w:rFonts w:ascii="Times New Roman" w:hAnsi="Times New Roman" w:cs="Times New Roman"/>
          <w:sz w:val="24"/>
          <w:szCs w:val="24"/>
        </w:rPr>
        <w:t xml:space="preserve"> in five decades of</w:t>
      </w:r>
      <w:r>
        <w:rPr>
          <w:rFonts w:ascii="Times New Roman" w:hAnsi="Times New Roman" w:cs="Times New Roman"/>
          <w:sz w:val="24"/>
          <w:szCs w:val="24"/>
        </w:rPr>
        <w:t xml:space="preserve"> </w:t>
      </w:r>
      <w:r w:rsidRPr="00B16AB4">
        <w:rPr>
          <w:rFonts w:ascii="Times New Roman" w:hAnsi="Times New Roman" w:cs="Times New Roman"/>
          <w:sz w:val="24"/>
          <w:szCs w:val="24"/>
        </w:rPr>
        <w:t xml:space="preserve">health science literature. Proc Natl </w:t>
      </w:r>
      <w:proofErr w:type="spellStart"/>
      <w:r w:rsidRPr="00B16AB4">
        <w:rPr>
          <w:rFonts w:ascii="Times New Roman" w:hAnsi="Times New Roman" w:cs="Times New Roman"/>
          <w:sz w:val="24"/>
          <w:szCs w:val="24"/>
        </w:rPr>
        <w:t>Acad</w:t>
      </w:r>
      <w:proofErr w:type="spellEnd"/>
      <w:r w:rsidRPr="00B16AB4">
        <w:rPr>
          <w:rFonts w:ascii="Times New Roman" w:hAnsi="Times New Roman" w:cs="Times New Roman"/>
          <w:sz w:val="24"/>
          <w:szCs w:val="24"/>
        </w:rPr>
        <w:t xml:space="preserve"> Sci U S A 2016;</w:t>
      </w:r>
      <w:r>
        <w:rPr>
          <w:rFonts w:ascii="Times New Roman" w:hAnsi="Times New Roman" w:cs="Times New Roman"/>
          <w:sz w:val="24"/>
          <w:szCs w:val="24"/>
        </w:rPr>
        <w:t xml:space="preserve"> </w:t>
      </w:r>
      <w:r w:rsidRPr="00B16AB4">
        <w:rPr>
          <w:rFonts w:ascii="Times New Roman" w:hAnsi="Times New Roman" w:cs="Times New Roman"/>
          <w:sz w:val="24"/>
          <w:szCs w:val="24"/>
        </w:rPr>
        <w:t>113(32):8957-62.</w:t>
      </w:r>
    </w:p>
    <w:p w:rsidR="00F501DB" w:rsidRPr="00B16AB4"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proofErr w:type="spellStart"/>
      <w:r w:rsidRPr="00580183">
        <w:rPr>
          <w:rFonts w:ascii="Times New Roman" w:hAnsi="Times New Roman" w:cs="Times New Roman"/>
          <w:sz w:val="24"/>
          <w:szCs w:val="24"/>
        </w:rPr>
        <w:t>Peh</w:t>
      </w:r>
      <w:proofErr w:type="spellEnd"/>
      <w:r w:rsidRPr="00580183">
        <w:rPr>
          <w:rFonts w:ascii="Times New Roman" w:hAnsi="Times New Roman" w:cs="Times New Roman"/>
          <w:sz w:val="24"/>
          <w:szCs w:val="24"/>
        </w:rPr>
        <w:t xml:space="preserve"> WC, Ng KH. Effective medical writing (Pointers to getting your article published): Why write? Singapore Med J. 2008;</w:t>
      </w:r>
      <w:r>
        <w:rPr>
          <w:rFonts w:ascii="Times New Roman" w:hAnsi="Times New Roman" w:cs="Times New Roman"/>
          <w:sz w:val="24"/>
          <w:szCs w:val="24"/>
        </w:rPr>
        <w:t xml:space="preserve"> </w:t>
      </w:r>
      <w:r w:rsidRPr="00580183">
        <w:rPr>
          <w:rFonts w:ascii="Times New Roman" w:hAnsi="Times New Roman" w:cs="Times New Roman"/>
          <w:sz w:val="24"/>
          <w:szCs w:val="24"/>
        </w:rPr>
        <w:t>49:443.</w:t>
      </w:r>
    </w:p>
    <w:p w:rsidR="00F501DB" w:rsidRPr="007E6AC5"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pacing w:line="360" w:lineRule="auto"/>
        <w:jc w:val="both"/>
        <w:rPr>
          <w:rFonts w:ascii="Times New Roman" w:hAnsi="Times New Roman" w:cs="Times New Roman"/>
          <w:sz w:val="24"/>
          <w:szCs w:val="24"/>
        </w:rPr>
      </w:pPr>
      <w:r w:rsidRPr="007E6AC5">
        <w:rPr>
          <w:rFonts w:ascii="Times New Roman" w:hAnsi="Times New Roman" w:cs="Times New Roman"/>
          <w:sz w:val="24"/>
          <w:szCs w:val="24"/>
        </w:rPr>
        <w:t xml:space="preserve">Kurdi MS, Ramaswamy AH, </w:t>
      </w:r>
      <w:proofErr w:type="spellStart"/>
      <w:r w:rsidRPr="007E6AC5">
        <w:rPr>
          <w:rFonts w:ascii="Times New Roman" w:hAnsi="Times New Roman" w:cs="Times New Roman"/>
          <w:sz w:val="24"/>
          <w:szCs w:val="24"/>
        </w:rPr>
        <w:t>Lokare</w:t>
      </w:r>
      <w:proofErr w:type="spellEnd"/>
      <w:r w:rsidRPr="007E6AC5">
        <w:rPr>
          <w:rFonts w:ascii="Times New Roman" w:hAnsi="Times New Roman" w:cs="Times New Roman"/>
          <w:sz w:val="24"/>
          <w:szCs w:val="24"/>
        </w:rPr>
        <w:t xml:space="preserve"> L, </w:t>
      </w:r>
      <w:proofErr w:type="spellStart"/>
      <w:r w:rsidRPr="007E6AC5">
        <w:rPr>
          <w:rFonts w:ascii="Times New Roman" w:hAnsi="Times New Roman" w:cs="Times New Roman"/>
          <w:sz w:val="24"/>
          <w:szCs w:val="24"/>
        </w:rPr>
        <w:t>Sutagatti</w:t>
      </w:r>
      <w:proofErr w:type="spellEnd"/>
      <w:r w:rsidRPr="007E6AC5">
        <w:rPr>
          <w:rFonts w:ascii="Times New Roman" w:hAnsi="Times New Roman" w:cs="Times New Roman"/>
          <w:sz w:val="24"/>
          <w:szCs w:val="24"/>
        </w:rPr>
        <w:t xml:space="preserve"> JG. Current views and practice of faculty members and consultants regarding “Publications in India”: A cross-sectional study. Ind</w:t>
      </w:r>
      <w:r>
        <w:rPr>
          <w:rFonts w:ascii="Times New Roman" w:hAnsi="Times New Roman" w:cs="Times New Roman"/>
          <w:sz w:val="24"/>
          <w:szCs w:val="24"/>
        </w:rPr>
        <w:t xml:space="preserve">ian J </w:t>
      </w:r>
      <w:proofErr w:type="spellStart"/>
      <w:r>
        <w:rPr>
          <w:rFonts w:ascii="Times New Roman" w:hAnsi="Times New Roman" w:cs="Times New Roman"/>
          <w:sz w:val="24"/>
          <w:szCs w:val="24"/>
        </w:rPr>
        <w:t>Anaesth</w:t>
      </w:r>
      <w:proofErr w:type="spellEnd"/>
      <w:r>
        <w:rPr>
          <w:rFonts w:ascii="Times New Roman" w:hAnsi="Times New Roman" w:cs="Times New Roman"/>
          <w:sz w:val="24"/>
          <w:szCs w:val="24"/>
        </w:rPr>
        <w:t>. 2015; 59:794–800.</w:t>
      </w:r>
    </w:p>
    <w:p w:rsidR="00F501DB" w:rsidRPr="007E6AC5" w:rsidRDefault="00F501DB" w:rsidP="004F443D">
      <w:pPr>
        <w:pStyle w:val="ListParagraph"/>
        <w:jc w:val="both"/>
        <w:rPr>
          <w:rFonts w:ascii="Times New Roman" w:hAnsi="Times New Roman" w:cs="Times New Roman"/>
          <w:sz w:val="24"/>
          <w:szCs w:val="24"/>
        </w:rPr>
      </w:pPr>
    </w:p>
    <w:p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proofErr w:type="spellStart"/>
      <w:r w:rsidRPr="007E6AC5">
        <w:rPr>
          <w:rFonts w:ascii="Times New Roman" w:eastAsia="Times New Roman" w:hAnsi="Times New Roman" w:cs="Times New Roman"/>
          <w:color w:val="000000"/>
          <w:sz w:val="24"/>
          <w:szCs w:val="24"/>
          <w:lang w:eastAsia="en-IN"/>
        </w:rPr>
        <w:t>Kotur</w:t>
      </w:r>
      <w:proofErr w:type="spellEnd"/>
      <w:r w:rsidRPr="007E6AC5">
        <w:rPr>
          <w:rFonts w:ascii="Times New Roman" w:eastAsia="Times New Roman" w:hAnsi="Times New Roman" w:cs="Times New Roman"/>
          <w:color w:val="000000"/>
          <w:sz w:val="24"/>
          <w:szCs w:val="24"/>
          <w:lang w:eastAsia="en-IN"/>
        </w:rPr>
        <w:t xml:space="preserve"> PF. How to write a scientific article for a medical journal? Indian J </w:t>
      </w:r>
      <w:proofErr w:type="spellStart"/>
      <w:r w:rsidRPr="007E6AC5">
        <w:rPr>
          <w:rFonts w:ascii="Times New Roman" w:eastAsia="Times New Roman" w:hAnsi="Times New Roman" w:cs="Times New Roman"/>
          <w:color w:val="000000"/>
          <w:sz w:val="24"/>
          <w:szCs w:val="24"/>
          <w:lang w:eastAsia="en-IN"/>
        </w:rPr>
        <w:t>Anaesth</w:t>
      </w:r>
      <w:proofErr w:type="spellEnd"/>
      <w:r w:rsidRPr="007E6AC5">
        <w:rPr>
          <w:rFonts w:ascii="Times New Roman" w:eastAsia="Times New Roman" w:hAnsi="Times New Roman" w:cs="Times New Roman"/>
          <w:color w:val="000000"/>
          <w:sz w:val="24"/>
          <w:szCs w:val="24"/>
          <w:lang w:eastAsia="en-IN"/>
        </w:rPr>
        <w:t>. 2002;</w:t>
      </w:r>
      <w:r>
        <w:rPr>
          <w:rFonts w:ascii="Times New Roman" w:eastAsia="Times New Roman" w:hAnsi="Times New Roman" w:cs="Times New Roman"/>
          <w:color w:val="000000"/>
          <w:sz w:val="24"/>
          <w:szCs w:val="24"/>
          <w:lang w:eastAsia="en-IN"/>
        </w:rPr>
        <w:t xml:space="preserve"> </w:t>
      </w:r>
      <w:r w:rsidRPr="007E6AC5">
        <w:rPr>
          <w:rFonts w:ascii="Times New Roman" w:eastAsia="Times New Roman" w:hAnsi="Times New Roman" w:cs="Times New Roman"/>
          <w:color w:val="000000"/>
          <w:sz w:val="24"/>
          <w:szCs w:val="24"/>
          <w:lang w:eastAsia="en-IN"/>
        </w:rPr>
        <w:t>46:21–5.</w:t>
      </w:r>
    </w:p>
    <w:p w:rsidR="00F501DB" w:rsidRPr="00604D0B"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Raff M, Johnson A</w:t>
      </w:r>
      <w:r w:rsidRPr="00604D0B">
        <w:rPr>
          <w:rFonts w:ascii="Times New Roman" w:eastAsia="Times New Roman" w:hAnsi="Times New Roman" w:cs="Times New Roman"/>
          <w:color w:val="000000"/>
          <w:sz w:val="24"/>
          <w:szCs w:val="24"/>
          <w:lang w:eastAsia="en-IN"/>
        </w:rPr>
        <w:t>, Walter P.</w:t>
      </w:r>
      <w:r>
        <w:rPr>
          <w:rFonts w:ascii="Times New Roman" w:eastAsia="Times New Roman" w:hAnsi="Times New Roman" w:cs="Times New Roman"/>
          <w:color w:val="000000"/>
          <w:sz w:val="24"/>
          <w:szCs w:val="24"/>
          <w:lang w:eastAsia="en-IN"/>
        </w:rPr>
        <w:t xml:space="preserve"> Painful publishing. </w:t>
      </w:r>
      <w:r w:rsidRPr="00604D0B">
        <w:rPr>
          <w:rFonts w:ascii="Times New Roman" w:eastAsia="Times New Roman" w:hAnsi="Times New Roman" w:cs="Times New Roman"/>
          <w:color w:val="000000"/>
          <w:sz w:val="24"/>
          <w:szCs w:val="24"/>
          <w:lang w:eastAsia="en-IN"/>
        </w:rPr>
        <w:t>Science</w:t>
      </w:r>
      <w:r>
        <w:rPr>
          <w:rFonts w:ascii="Times New Roman" w:eastAsia="Times New Roman" w:hAnsi="Times New Roman" w:cs="Times New Roman"/>
          <w:color w:val="000000"/>
          <w:sz w:val="24"/>
          <w:szCs w:val="24"/>
          <w:lang w:eastAsia="en-IN"/>
        </w:rPr>
        <w:t xml:space="preserve"> 2008;,  321: 5885 , pp.</w:t>
      </w:r>
      <w:r w:rsidRPr="00604D0B">
        <w:rPr>
          <w:rFonts w:ascii="Times New Roman" w:eastAsia="Times New Roman" w:hAnsi="Times New Roman" w:cs="Times New Roman"/>
          <w:color w:val="000000"/>
          <w:sz w:val="24"/>
          <w:szCs w:val="24"/>
          <w:lang w:eastAsia="en-IN"/>
        </w:rPr>
        <w:t>36</w:t>
      </w:r>
    </w:p>
    <w:p w:rsidR="00F501DB" w:rsidRPr="00436C9A"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r w:rsidRPr="00436C9A">
        <w:rPr>
          <w:rFonts w:ascii="Times New Roman" w:eastAsia="Times New Roman" w:hAnsi="Times New Roman" w:cs="Times New Roman"/>
          <w:color w:val="000000"/>
          <w:sz w:val="24"/>
          <w:szCs w:val="24"/>
          <w:lang w:eastAsia="en-IN"/>
        </w:rPr>
        <w:t xml:space="preserve">Turner T, Dilley S, Smith H, Huh W, </w:t>
      </w:r>
      <w:proofErr w:type="spellStart"/>
      <w:r w:rsidRPr="00436C9A">
        <w:rPr>
          <w:rFonts w:ascii="Times New Roman" w:eastAsia="Times New Roman" w:hAnsi="Times New Roman" w:cs="Times New Roman"/>
          <w:color w:val="000000"/>
          <w:sz w:val="24"/>
          <w:szCs w:val="24"/>
          <w:lang w:eastAsia="en-IN"/>
        </w:rPr>
        <w:t>Modesitt</w:t>
      </w:r>
      <w:proofErr w:type="spellEnd"/>
      <w:r w:rsidRPr="00436C9A">
        <w:rPr>
          <w:rFonts w:ascii="Times New Roman" w:eastAsia="Times New Roman" w:hAnsi="Times New Roman" w:cs="Times New Roman"/>
          <w:color w:val="000000"/>
          <w:sz w:val="24"/>
          <w:szCs w:val="24"/>
          <w:lang w:eastAsia="en-IN"/>
        </w:rPr>
        <w:t xml:space="preserve"> S, Rose S, Rice L, Fowler J, Straughn J. The impact of physician burnout on clinical and academic productivity of </w:t>
      </w:r>
      <w:proofErr w:type="spellStart"/>
      <w:r w:rsidRPr="00436C9A">
        <w:rPr>
          <w:rFonts w:ascii="Times New Roman" w:eastAsia="Times New Roman" w:hAnsi="Times New Roman" w:cs="Times New Roman"/>
          <w:color w:val="000000"/>
          <w:sz w:val="24"/>
          <w:szCs w:val="24"/>
          <w:lang w:eastAsia="en-IN"/>
        </w:rPr>
        <w:t>gynecologic</w:t>
      </w:r>
      <w:proofErr w:type="spellEnd"/>
      <w:r w:rsidRPr="00436C9A">
        <w:rPr>
          <w:rFonts w:ascii="Times New Roman" w:eastAsia="Times New Roman" w:hAnsi="Times New Roman" w:cs="Times New Roman"/>
          <w:color w:val="000000"/>
          <w:sz w:val="24"/>
          <w:szCs w:val="24"/>
          <w:lang w:eastAsia="en-IN"/>
        </w:rPr>
        <w:t xml:space="preserve"> oncologists: A decision analysis. </w:t>
      </w:r>
      <w:proofErr w:type="spellStart"/>
      <w:r w:rsidRPr="00436C9A">
        <w:rPr>
          <w:rFonts w:ascii="Times New Roman" w:eastAsia="Times New Roman" w:hAnsi="Times New Roman" w:cs="Times New Roman"/>
          <w:color w:val="000000"/>
          <w:sz w:val="24"/>
          <w:szCs w:val="24"/>
          <w:lang w:eastAsia="en-IN"/>
        </w:rPr>
        <w:t>Gynecol</w:t>
      </w:r>
      <w:proofErr w:type="spellEnd"/>
      <w:r w:rsidRPr="00436C9A">
        <w:rPr>
          <w:rFonts w:ascii="Times New Roman" w:eastAsia="Times New Roman" w:hAnsi="Times New Roman" w:cs="Times New Roman"/>
          <w:color w:val="000000"/>
          <w:sz w:val="24"/>
          <w:szCs w:val="24"/>
          <w:lang w:eastAsia="en-IN"/>
        </w:rPr>
        <w:t xml:space="preserve"> Oncol. 2017; 146(3):642–646. </w:t>
      </w:r>
    </w:p>
    <w:p w:rsidR="00F501DB" w:rsidRPr="00436C9A"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Pr="00436C9A"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proofErr w:type="spellStart"/>
      <w:r w:rsidRPr="00436C9A">
        <w:rPr>
          <w:rFonts w:ascii="Times New Roman" w:eastAsia="Times New Roman" w:hAnsi="Times New Roman" w:cs="Times New Roman"/>
          <w:color w:val="000000"/>
          <w:sz w:val="24"/>
          <w:szCs w:val="24"/>
          <w:lang w:eastAsia="en-IN"/>
        </w:rPr>
        <w:t>Ebadi</w:t>
      </w:r>
      <w:proofErr w:type="spellEnd"/>
      <w:r w:rsidRPr="00436C9A">
        <w:rPr>
          <w:rFonts w:ascii="Times New Roman" w:eastAsia="Times New Roman" w:hAnsi="Times New Roman" w:cs="Times New Roman"/>
          <w:color w:val="000000"/>
          <w:sz w:val="24"/>
          <w:szCs w:val="24"/>
          <w:lang w:eastAsia="en-IN"/>
        </w:rPr>
        <w:t xml:space="preserve">, A, </w:t>
      </w:r>
      <w:proofErr w:type="spellStart"/>
      <w:r w:rsidRPr="00436C9A">
        <w:rPr>
          <w:rFonts w:ascii="Times New Roman" w:eastAsia="Times New Roman" w:hAnsi="Times New Roman" w:cs="Times New Roman"/>
          <w:color w:val="000000"/>
          <w:sz w:val="24"/>
          <w:szCs w:val="24"/>
          <w:lang w:eastAsia="en-IN"/>
        </w:rPr>
        <w:t>Schiffauerova</w:t>
      </w:r>
      <w:proofErr w:type="spellEnd"/>
      <w:r w:rsidRPr="00436C9A">
        <w:rPr>
          <w:rFonts w:ascii="Times New Roman" w:eastAsia="Times New Roman" w:hAnsi="Times New Roman" w:cs="Times New Roman"/>
          <w:color w:val="000000"/>
          <w:sz w:val="24"/>
          <w:szCs w:val="24"/>
          <w:lang w:eastAsia="en-IN"/>
        </w:rPr>
        <w:t xml:space="preserve">, A. How to boost scientific production? A statistical analysis of research funding and other influencing factors. </w:t>
      </w:r>
      <w:proofErr w:type="spellStart"/>
      <w:r w:rsidRPr="00436C9A">
        <w:rPr>
          <w:rFonts w:ascii="Times New Roman" w:eastAsia="Times New Roman" w:hAnsi="Times New Roman" w:cs="Times New Roman"/>
          <w:color w:val="000000"/>
          <w:sz w:val="24"/>
          <w:szCs w:val="24"/>
          <w:lang w:eastAsia="en-IN"/>
        </w:rPr>
        <w:t>Scientometrics</w:t>
      </w:r>
      <w:proofErr w:type="spellEnd"/>
      <w:r w:rsidRPr="00436C9A">
        <w:rPr>
          <w:rFonts w:ascii="Times New Roman" w:eastAsia="Times New Roman" w:hAnsi="Times New Roman" w:cs="Times New Roman"/>
          <w:color w:val="000000"/>
          <w:sz w:val="24"/>
          <w:szCs w:val="24"/>
          <w:lang w:eastAsia="en-IN"/>
        </w:rPr>
        <w:t>. 2016;</w:t>
      </w:r>
      <w:r>
        <w:rPr>
          <w:rFonts w:ascii="Times New Roman" w:eastAsia="Times New Roman" w:hAnsi="Times New Roman" w:cs="Times New Roman"/>
          <w:color w:val="000000"/>
          <w:sz w:val="24"/>
          <w:szCs w:val="24"/>
          <w:lang w:eastAsia="en-IN"/>
        </w:rPr>
        <w:t xml:space="preserve"> </w:t>
      </w:r>
      <w:r w:rsidRPr="00436C9A">
        <w:rPr>
          <w:rFonts w:ascii="Times New Roman" w:eastAsia="Times New Roman" w:hAnsi="Times New Roman" w:cs="Times New Roman"/>
          <w:color w:val="000000"/>
          <w:sz w:val="24"/>
          <w:szCs w:val="24"/>
          <w:lang w:eastAsia="en-IN"/>
        </w:rPr>
        <w:t>106:1093–1116.</w:t>
      </w:r>
    </w:p>
    <w:p w:rsidR="00F501DB" w:rsidRPr="007E6AC5" w:rsidRDefault="00F501DB" w:rsidP="004F443D">
      <w:pPr>
        <w:pStyle w:val="ListParagraph"/>
        <w:spacing w:line="360" w:lineRule="auto"/>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proofErr w:type="spellStart"/>
      <w:r w:rsidRPr="00604D0B">
        <w:rPr>
          <w:rFonts w:ascii="Times New Roman" w:eastAsia="Times New Roman" w:hAnsi="Times New Roman" w:cs="Times New Roman"/>
          <w:color w:val="000000"/>
          <w:sz w:val="24"/>
          <w:szCs w:val="24"/>
          <w:lang w:eastAsia="en-IN"/>
        </w:rPr>
        <w:t>Lakhotia</w:t>
      </w:r>
      <w:proofErr w:type="spellEnd"/>
      <w:r w:rsidRPr="00604D0B">
        <w:rPr>
          <w:rFonts w:ascii="Times New Roman" w:eastAsia="Times New Roman" w:hAnsi="Times New Roman" w:cs="Times New Roman"/>
          <w:color w:val="000000"/>
          <w:sz w:val="24"/>
          <w:szCs w:val="24"/>
          <w:lang w:eastAsia="en-IN"/>
        </w:rPr>
        <w:t xml:space="preserve"> SC, Anand A. excellence in medica</w:t>
      </w:r>
      <w:r>
        <w:rPr>
          <w:rFonts w:ascii="Times New Roman" w:eastAsia="Times New Roman" w:hAnsi="Times New Roman" w:cs="Times New Roman"/>
          <w:color w:val="000000"/>
          <w:sz w:val="24"/>
          <w:szCs w:val="24"/>
          <w:lang w:eastAsia="en-IN"/>
        </w:rPr>
        <w:t>l research – can we make it in I</w:t>
      </w:r>
      <w:r w:rsidRPr="00604D0B">
        <w:rPr>
          <w:rFonts w:ascii="Times New Roman" w:eastAsia="Times New Roman" w:hAnsi="Times New Roman" w:cs="Times New Roman"/>
          <w:color w:val="000000"/>
          <w:sz w:val="24"/>
          <w:szCs w:val="24"/>
          <w:lang w:eastAsia="en-IN"/>
        </w:rPr>
        <w:t>ndia? Annals of Neurosciences. 2015;</w:t>
      </w:r>
      <w:r>
        <w:rPr>
          <w:rFonts w:ascii="Times New Roman" w:eastAsia="Times New Roman" w:hAnsi="Times New Roman" w:cs="Times New Roman"/>
          <w:color w:val="000000"/>
          <w:sz w:val="24"/>
          <w:szCs w:val="24"/>
          <w:lang w:eastAsia="en-IN"/>
        </w:rPr>
        <w:t xml:space="preserve"> </w:t>
      </w:r>
      <w:r w:rsidRPr="00604D0B">
        <w:rPr>
          <w:rFonts w:ascii="Times New Roman" w:eastAsia="Times New Roman" w:hAnsi="Times New Roman" w:cs="Times New Roman"/>
          <w:color w:val="000000"/>
          <w:sz w:val="24"/>
          <w:szCs w:val="24"/>
          <w:lang w:eastAsia="en-IN"/>
        </w:rPr>
        <w:t>22(2):55-57.</w:t>
      </w:r>
    </w:p>
    <w:p w:rsidR="00F501DB" w:rsidRPr="00604D0B" w:rsidRDefault="00F501DB" w:rsidP="004F443D">
      <w:pPr>
        <w:pStyle w:val="ListParagraph"/>
        <w:spacing w:line="360" w:lineRule="auto"/>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r w:rsidRPr="009570CC">
        <w:rPr>
          <w:rFonts w:ascii="Times New Roman" w:eastAsia="Times New Roman" w:hAnsi="Times New Roman" w:cs="Times New Roman"/>
          <w:color w:val="000000"/>
          <w:sz w:val="24"/>
          <w:szCs w:val="24"/>
          <w:lang w:eastAsia="en-IN"/>
        </w:rPr>
        <w:t>Sarkar S, Seshadri D</w:t>
      </w:r>
      <w:r>
        <w:rPr>
          <w:rFonts w:ascii="Times New Roman" w:eastAsia="Times New Roman" w:hAnsi="Times New Roman" w:cs="Times New Roman"/>
          <w:color w:val="000000"/>
          <w:sz w:val="24"/>
          <w:szCs w:val="24"/>
          <w:lang w:eastAsia="en-IN"/>
        </w:rPr>
        <w:t xml:space="preserve">. Publish or perish: Are Indians </w:t>
      </w:r>
      <w:r w:rsidRPr="009570CC">
        <w:rPr>
          <w:rFonts w:ascii="Times New Roman" w:eastAsia="Times New Roman" w:hAnsi="Times New Roman" w:cs="Times New Roman"/>
          <w:color w:val="000000"/>
          <w:sz w:val="24"/>
          <w:szCs w:val="24"/>
          <w:lang w:eastAsia="en-IN"/>
        </w:rPr>
        <w:t xml:space="preserve">catching </w:t>
      </w:r>
      <w:proofErr w:type="gramStart"/>
      <w:r w:rsidRPr="009570CC">
        <w:rPr>
          <w:rFonts w:ascii="Times New Roman" w:eastAsia="Times New Roman" w:hAnsi="Times New Roman" w:cs="Times New Roman"/>
          <w:color w:val="000000"/>
          <w:sz w:val="24"/>
          <w:szCs w:val="24"/>
          <w:lang w:eastAsia="en-IN"/>
        </w:rPr>
        <w:t>up?.</w:t>
      </w:r>
      <w:proofErr w:type="gramEnd"/>
      <w:r w:rsidRPr="009570CC">
        <w:rPr>
          <w:rFonts w:ascii="Times New Roman" w:eastAsia="Times New Roman" w:hAnsi="Times New Roman" w:cs="Times New Roman"/>
          <w:color w:val="000000"/>
          <w:sz w:val="24"/>
          <w:szCs w:val="24"/>
          <w:lang w:eastAsia="en-IN"/>
        </w:rPr>
        <w:t xml:space="preserve"> Indian J Public Health 2015;</w:t>
      </w:r>
      <w:r>
        <w:rPr>
          <w:rFonts w:ascii="Times New Roman" w:eastAsia="Times New Roman" w:hAnsi="Times New Roman" w:cs="Times New Roman"/>
          <w:color w:val="000000"/>
          <w:sz w:val="24"/>
          <w:szCs w:val="24"/>
          <w:lang w:eastAsia="en-IN"/>
        </w:rPr>
        <w:t xml:space="preserve"> </w:t>
      </w:r>
      <w:r w:rsidRPr="009570CC">
        <w:rPr>
          <w:rFonts w:ascii="Times New Roman" w:eastAsia="Times New Roman" w:hAnsi="Times New Roman" w:cs="Times New Roman"/>
          <w:color w:val="000000"/>
          <w:sz w:val="24"/>
          <w:szCs w:val="24"/>
          <w:lang w:eastAsia="en-IN"/>
        </w:rPr>
        <w:t>328-9.</w:t>
      </w:r>
    </w:p>
    <w:p w:rsidR="00F501DB" w:rsidRPr="00EF329C"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r w:rsidRPr="00EF329C">
        <w:rPr>
          <w:rFonts w:ascii="Times New Roman" w:eastAsia="Times New Roman" w:hAnsi="Times New Roman" w:cs="Times New Roman"/>
          <w:color w:val="000000"/>
          <w:sz w:val="24"/>
          <w:szCs w:val="24"/>
          <w:lang w:eastAsia="en-IN"/>
        </w:rPr>
        <w:t xml:space="preserve">Scherer RW, </w:t>
      </w:r>
      <w:proofErr w:type="spellStart"/>
      <w:r w:rsidRPr="00EF329C">
        <w:rPr>
          <w:rFonts w:ascii="Times New Roman" w:eastAsia="Times New Roman" w:hAnsi="Times New Roman" w:cs="Times New Roman"/>
          <w:color w:val="000000"/>
          <w:sz w:val="24"/>
          <w:szCs w:val="24"/>
          <w:lang w:eastAsia="en-IN"/>
        </w:rPr>
        <w:t>Langenberg</w:t>
      </w:r>
      <w:proofErr w:type="spellEnd"/>
      <w:r w:rsidRPr="00EF329C">
        <w:rPr>
          <w:rFonts w:ascii="Times New Roman" w:eastAsia="Times New Roman" w:hAnsi="Times New Roman" w:cs="Times New Roman"/>
          <w:color w:val="000000"/>
          <w:sz w:val="24"/>
          <w:szCs w:val="24"/>
          <w:lang w:eastAsia="en-IN"/>
        </w:rPr>
        <w:t xml:space="preserve"> P, von Elm E. Full publication of results initially presented in abstracts. Cochrane Database </w:t>
      </w:r>
      <w:proofErr w:type="spellStart"/>
      <w:r w:rsidRPr="00EF329C">
        <w:rPr>
          <w:rFonts w:ascii="Times New Roman" w:eastAsia="Times New Roman" w:hAnsi="Times New Roman" w:cs="Times New Roman"/>
          <w:color w:val="000000"/>
          <w:sz w:val="24"/>
          <w:szCs w:val="24"/>
          <w:lang w:eastAsia="en-IN"/>
        </w:rPr>
        <w:t>Syst</w:t>
      </w:r>
      <w:proofErr w:type="spellEnd"/>
      <w:r w:rsidRPr="00EF329C">
        <w:rPr>
          <w:rFonts w:ascii="Times New Roman" w:eastAsia="Times New Roman" w:hAnsi="Times New Roman" w:cs="Times New Roman"/>
          <w:color w:val="000000"/>
          <w:sz w:val="24"/>
          <w:szCs w:val="24"/>
          <w:lang w:eastAsia="en-IN"/>
        </w:rPr>
        <w:t xml:space="preserve"> Rev 2007;</w:t>
      </w:r>
      <w:r>
        <w:rPr>
          <w:rFonts w:ascii="Times New Roman" w:eastAsia="Times New Roman" w:hAnsi="Times New Roman" w:cs="Times New Roman"/>
          <w:color w:val="000000"/>
          <w:sz w:val="24"/>
          <w:szCs w:val="24"/>
          <w:lang w:eastAsia="en-IN"/>
        </w:rPr>
        <w:t xml:space="preserve"> </w:t>
      </w:r>
      <w:r w:rsidRPr="00EF329C">
        <w:rPr>
          <w:rFonts w:ascii="Times New Roman" w:eastAsia="Times New Roman" w:hAnsi="Times New Roman" w:cs="Times New Roman"/>
          <w:color w:val="000000"/>
          <w:sz w:val="24"/>
          <w:szCs w:val="24"/>
          <w:lang w:eastAsia="en-IN"/>
        </w:rPr>
        <w:t>2: MR000005.</w:t>
      </w:r>
    </w:p>
    <w:p w:rsidR="00F501DB" w:rsidRPr="00EF329C"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Mensah L</w:t>
      </w:r>
      <w:r w:rsidRPr="00197700">
        <w:rPr>
          <w:rFonts w:ascii="Times New Roman" w:eastAsia="Times New Roman" w:hAnsi="Times New Roman" w:cs="Times New Roman"/>
          <w:color w:val="000000"/>
          <w:sz w:val="24"/>
          <w:szCs w:val="24"/>
          <w:lang w:eastAsia="en-IN"/>
        </w:rPr>
        <w:t>L. Academic espionage: dysfunctional aspects of</w:t>
      </w:r>
      <w:r>
        <w:rPr>
          <w:rFonts w:ascii="Times New Roman" w:eastAsia="Times New Roman" w:hAnsi="Times New Roman" w:cs="Times New Roman"/>
          <w:color w:val="000000"/>
          <w:sz w:val="24"/>
          <w:szCs w:val="24"/>
          <w:lang w:eastAsia="en-IN"/>
        </w:rPr>
        <w:t xml:space="preserve"> </w:t>
      </w:r>
      <w:r w:rsidRPr="00197700">
        <w:rPr>
          <w:rFonts w:ascii="Times New Roman" w:eastAsia="Times New Roman" w:hAnsi="Times New Roman" w:cs="Times New Roman"/>
          <w:color w:val="000000"/>
          <w:sz w:val="24"/>
          <w:szCs w:val="24"/>
          <w:lang w:eastAsia="en-IN"/>
        </w:rPr>
        <w:t>the publish or perish</w:t>
      </w:r>
      <w:r>
        <w:rPr>
          <w:rFonts w:ascii="Times New Roman" w:eastAsia="Times New Roman" w:hAnsi="Times New Roman" w:cs="Times New Roman"/>
          <w:color w:val="000000"/>
          <w:sz w:val="24"/>
          <w:szCs w:val="24"/>
          <w:lang w:eastAsia="en-IN"/>
        </w:rPr>
        <w:t xml:space="preserve"> </w:t>
      </w:r>
      <w:r w:rsidRPr="00197700">
        <w:rPr>
          <w:rFonts w:ascii="Times New Roman" w:eastAsia="Times New Roman" w:hAnsi="Times New Roman" w:cs="Times New Roman"/>
          <w:color w:val="000000"/>
          <w:sz w:val="24"/>
          <w:szCs w:val="24"/>
          <w:lang w:eastAsia="en-IN"/>
        </w:rPr>
        <w:t xml:space="preserve">ethic Journal of Advanced Nursing </w:t>
      </w:r>
      <w:r>
        <w:rPr>
          <w:rFonts w:ascii="Times New Roman" w:eastAsia="Times New Roman" w:hAnsi="Times New Roman" w:cs="Times New Roman"/>
          <w:color w:val="000000"/>
          <w:sz w:val="24"/>
          <w:szCs w:val="24"/>
          <w:lang w:eastAsia="en-IN"/>
        </w:rPr>
        <w:t xml:space="preserve">1982; </w:t>
      </w:r>
      <w:r w:rsidRPr="00197700">
        <w:rPr>
          <w:rFonts w:ascii="Times New Roman" w:eastAsia="Times New Roman" w:hAnsi="Times New Roman" w:cs="Times New Roman"/>
          <w:color w:val="000000"/>
          <w:sz w:val="24"/>
          <w:szCs w:val="24"/>
          <w:lang w:eastAsia="en-IN"/>
        </w:rPr>
        <w:t>7, 577-580</w:t>
      </w:r>
    </w:p>
    <w:p w:rsidR="00F501DB" w:rsidRPr="00197700"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pacing w:line="360" w:lineRule="auto"/>
        <w:jc w:val="both"/>
        <w:rPr>
          <w:rFonts w:ascii="Times New Roman" w:eastAsia="Times New Roman" w:hAnsi="Times New Roman" w:cs="Times New Roman"/>
          <w:color w:val="000000"/>
          <w:sz w:val="24"/>
          <w:szCs w:val="24"/>
          <w:lang w:eastAsia="en-IN"/>
        </w:rPr>
      </w:pPr>
      <w:proofErr w:type="spellStart"/>
      <w:r w:rsidRPr="008913A2">
        <w:rPr>
          <w:rFonts w:ascii="Times New Roman" w:eastAsia="Times New Roman" w:hAnsi="Times New Roman" w:cs="Times New Roman"/>
          <w:color w:val="000000"/>
          <w:sz w:val="24"/>
          <w:szCs w:val="24"/>
          <w:lang w:eastAsia="en-IN"/>
        </w:rPr>
        <w:t>Tijdink</w:t>
      </w:r>
      <w:proofErr w:type="spellEnd"/>
      <w:r w:rsidRPr="008913A2">
        <w:rPr>
          <w:rFonts w:ascii="Times New Roman" w:eastAsia="Times New Roman" w:hAnsi="Times New Roman" w:cs="Times New Roman"/>
          <w:color w:val="000000"/>
          <w:sz w:val="24"/>
          <w:szCs w:val="24"/>
          <w:lang w:eastAsia="en-IN"/>
        </w:rPr>
        <w:t xml:space="preserve"> JK,</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 xml:space="preserve">Schipper K, </w:t>
      </w:r>
      <w:proofErr w:type="spellStart"/>
      <w:r w:rsidRPr="008913A2">
        <w:rPr>
          <w:rFonts w:ascii="Times New Roman" w:eastAsia="Times New Roman" w:hAnsi="Times New Roman" w:cs="Times New Roman"/>
          <w:color w:val="000000"/>
          <w:sz w:val="24"/>
          <w:szCs w:val="24"/>
          <w:lang w:eastAsia="en-IN"/>
        </w:rPr>
        <w:t>Bouter</w:t>
      </w:r>
      <w:proofErr w:type="spellEnd"/>
      <w:r w:rsidRPr="008913A2">
        <w:rPr>
          <w:rFonts w:ascii="Times New Roman" w:eastAsia="Times New Roman" w:hAnsi="Times New Roman" w:cs="Times New Roman"/>
          <w:color w:val="000000"/>
          <w:sz w:val="24"/>
          <w:szCs w:val="24"/>
          <w:lang w:eastAsia="en-IN"/>
        </w:rPr>
        <w:t xml:space="preserve"> LM, </w:t>
      </w:r>
      <w:r>
        <w:rPr>
          <w:rFonts w:ascii="Times New Roman" w:eastAsia="Times New Roman" w:hAnsi="Times New Roman" w:cs="Times New Roman"/>
          <w:color w:val="000000"/>
          <w:sz w:val="24"/>
          <w:szCs w:val="24"/>
          <w:lang w:eastAsia="en-IN"/>
        </w:rPr>
        <w:t xml:space="preserve">Pont PM, de </w:t>
      </w:r>
      <w:proofErr w:type="spellStart"/>
      <w:r>
        <w:rPr>
          <w:rFonts w:ascii="Times New Roman" w:eastAsia="Times New Roman" w:hAnsi="Times New Roman" w:cs="Times New Roman"/>
          <w:color w:val="000000"/>
          <w:sz w:val="24"/>
          <w:szCs w:val="24"/>
          <w:lang w:eastAsia="en-IN"/>
        </w:rPr>
        <w:t>Jonge</w:t>
      </w:r>
      <w:proofErr w:type="spellEnd"/>
      <w:r>
        <w:rPr>
          <w:rFonts w:ascii="Times New Roman" w:eastAsia="Times New Roman" w:hAnsi="Times New Roman" w:cs="Times New Roman"/>
          <w:color w:val="000000"/>
          <w:sz w:val="24"/>
          <w:szCs w:val="24"/>
          <w:lang w:eastAsia="en-IN"/>
        </w:rPr>
        <w:t xml:space="preserve"> J, Smulders YM</w:t>
      </w:r>
      <w:r w:rsidRPr="008913A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How do scientists perceive</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the current publication</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culture? A qualitative focus</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group interview study among</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Dutch biomedical</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researchers. BMJ Open</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2016;</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6:</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e008681.</w:t>
      </w:r>
      <w:r>
        <w:rPr>
          <w:rFonts w:ascii="Times New Roman" w:eastAsia="Times New Roman" w:hAnsi="Times New Roman" w:cs="Times New Roman"/>
          <w:color w:val="000000"/>
          <w:sz w:val="24"/>
          <w:szCs w:val="24"/>
          <w:lang w:eastAsia="en-IN"/>
        </w:rPr>
        <w:t xml:space="preserve"> </w:t>
      </w:r>
      <w:r w:rsidRPr="008913A2">
        <w:rPr>
          <w:rFonts w:ascii="Times New Roman" w:eastAsia="Times New Roman" w:hAnsi="Times New Roman" w:cs="Times New Roman"/>
          <w:color w:val="000000"/>
          <w:sz w:val="24"/>
          <w:szCs w:val="24"/>
          <w:lang w:eastAsia="en-IN"/>
        </w:rPr>
        <w:t>doi:10.1136/bmjopen-2015008681</w:t>
      </w:r>
    </w:p>
    <w:p w:rsidR="00F501DB" w:rsidRPr="008913A2"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pacing w:line="360" w:lineRule="auto"/>
        <w:jc w:val="both"/>
        <w:rPr>
          <w:rFonts w:ascii="Times New Roman" w:eastAsia="Times New Roman" w:hAnsi="Times New Roman" w:cs="Times New Roman"/>
          <w:color w:val="000000"/>
          <w:sz w:val="24"/>
          <w:szCs w:val="24"/>
          <w:lang w:eastAsia="en-IN"/>
        </w:rPr>
      </w:pPr>
      <w:r w:rsidRPr="00F40AA4">
        <w:rPr>
          <w:rFonts w:ascii="Times New Roman" w:eastAsia="Times New Roman" w:hAnsi="Times New Roman" w:cs="Times New Roman"/>
          <w:color w:val="000000"/>
          <w:sz w:val="24"/>
          <w:szCs w:val="24"/>
          <w:lang w:eastAsia="en-IN"/>
        </w:rPr>
        <w:t>Boyer EL. Scholarship Reconsidered: Priorities of the Professoriate.</w:t>
      </w:r>
      <w:r>
        <w:rPr>
          <w:rFonts w:ascii="Times New Roman" w:eastAsia="Times New Roman" w:hAnsi="Times New Roman" w:cs="Times New Roman"/>
          <w:color w:val="000000"/>
          <w:sz w:val="24"/>
          <w:szCs w:val="24"/>
          <w:lang w:eastAsia="en-IN"/>
        </w:rPr>
        <w:t xml:space="preserve"> </w:t>
      </w:r>
      <w:r w:rsidRPr="00F40AA4">
        <w:rPr>
          <w:rFonts w:ascii="Times New Roman" w:eastAsia="Times New Roman" w:hAnsi="Times New Roman" w:cs="Times New Roman"/>
          <w:color w:val="000000"/>
          <w:sz w:val="24"/>
          <w:szCs w:val="24"/>
          <w:lang w:eastAsia="en-IN"/>
        </w:rPr>
        <w:t>Princeton, NJ: Carnegie Foundation for the Advancement of Teaching,</w:t>
      </w:r>
      <w:r>
        <w:rPr>
          <w:rFonts w:ascii="Times New Roman" w:eastAsia="Times New Roman" w:hAnsi="Times New Roman" w:cs="Times New Roman"/>
          <w:color w:val="000000"/>
          <w:sz w:val="24"/>
          <w:szCs w:val="24"/>
          <w:lang w:eastAsia="en-IN"/>
        </w:rPr>
        <w:t xml:space="preserve"> </w:t>
      </w:r>
      <w:r w:rsidRPr="00F40AA4">
        <w:rPr>
          <w:rFonts w:ascii="Times New Roman" w:eastAsia="Times New Roman" w:hAnsi="Times New Roman" w:cs="Times New Roman"/>
          <w:color w:val="000000"/>
          <w:sz w:val="24"/>
          <w:szCs w:val="24"/>
          <w:lang w:eastAsia="en-IN"/>
        </w:rPr>
        <w:t>1990.</w:t>
      </w:r>
      <w:r>
        <w:rPr>
          <w:rFonts w:ascii="Times New Roman" w:eastAsia="Times New Roman" w:hAnsi="Times New Roman" w:cs="Times New Roman"/>
          <w:color w:val="000000"/>
          <w:sz w:val="24"/>
          <w:szCs w:val="24"/>
          <w:lang w:eastAsia="en-IN"/>
        </w:rPr>
        <w:t xml:space="preserve"> pp. 2.xii. </w:t>
      </w:r>
    </w:p>
    <w:p w:rsidR="00F501DB" w:rsidRPr="00F40AA4"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pacing w:line="360" w:lineRule="auto"/>
        <w:jc w:val="both"/>
        <w:rPr>
          <w:rFonts w:ascii="Times New Roman" w:eastAsia="Times New Roman" w:hAnsi="Times New Roman" w:cs="Times New Roman"/>
          <w:color w:val="000000"/>
          <w:sz w:val="24"/>
          <w:szCs w:val="24"/>
          <w:lang w:eastAsia="en-IN"/>
        </w:rPr>
      </w:pPr>
      <w:r w:rsidRPr="00F40AA4">
        <w:rPr>
          <w:rFonts w:ascii="Times New Roman" w:eastAsia="Times New Roman" w:hAnsi="Times New Roman" w:cs="Times New Roman"/>
          <w:color w:val="000000"/>
          <w:sz w:val="24"/>
          <w:szCs w:val="24"/>
          <w:lang w:eastAsia="en-IN"/>
        </w:rPr>
        <w:t>Faculty Appointments and Promotions. John Hopkins School of Medicine, Baltimore, Maryl</w:t>
      </w:r>
      <w:r>
        <w:rPr>
          <w:rFonts w:ascii="Times New Roman" w:eastAsia="Times New Roman" w:hAnsi="Times New Roman" w:cs="Times New Roman"/>
          <w:color w:val="000000"/>
          <w:sz w:val="24"/>
          <w:szCs w:val="24"/>
          <w:lang w:eastAsia="en-IN"/>
        </w:rPr>
        <w:t>and, USA. [Last accessed on 2018 Apr 2</w:t>
      </w:r>
      <w:r w:rsidRPr="00F40AA4">
        <w:rPr>
          <w:rFonts w:ascii="Times New Roman" w:eastAsia="Times New Roman" w:hAnsi="Times New Roman" w:cs="Times New Roman"/>
          <w:color w:val="000000"/>
          <w:sz w:val="24"/>
          <w:szCs w:val="24"/>
          <w:lang w:eastAsia="en-IN"/>
        </w:rPr>
        <w:t xml:space="preserve">2]. Available from: </w:t>
      </w:r>
      <w:hyperlink r:id="rId8" w:history="1">
        <w:r w:rsidRPr="00982F14">
          <w:rPr>
            <w:rStyle w:val="Hyperlink"/>
            <w:rFonts w:ascii="Times New Roman" w:eastAsia="Times New Roman" w:hAnsi="Times New Roman" w:cs="Times New Roman"/>
            <w:sz w:val="24"/>
            <w:szCs w:val="24"/>
            <w:lang w:eastAsia="en-IN"/>
          </w:rPr>
          <w:t>http://www.hopkinsmedicine.org/som/faculty/appointments</w:t>
        </w:r>
      </w:hyperlink>
      <w:r>
        <w:rPr>
          <w:rFonts w:ascii="Times New Roman" w:eastAsia="Times New Roman" w:hAnsi="Times New Roman" w:cs="Times New Roman"/>
          <w:color w:val="000000"/>
          <w:sz w:val="24"/>
          <w:szCs w:val="24"/>
          <w:lang w:eastAsia="en-IN"/>
        </w:rPr>
        <w:t xml:space="preserve"> </w:t>
      </w:r>
    </w:p>
    <w:p w:rsidR="00F501DB" w:rsidRPr="00F40AA4" w:rsidRDefault="00F501DB" w:rsidP="004F443D">
      <w:pPr>
        <w:pStyle w:val="ListParagraph"/>
        <w:jc w:val="both"/>
        <w:rPr>
          <w:rFonts w:ascii="Times New Roman" w:eastAsia="Times New Roman" w:hAnsi="Times New Roman" w:cs="Times New Roman"/>
          <w:color w:val="000000"/>
          <w:sz w:val="24"/>
          <w:szCs w:val="24"/>
          <w:lang w:eastAsia="en-IN"/>
        </w:rPr>
      </w:pPr>
    </w:p>
    <w:p w:rsidR="00F501DB" w:rsidRDefault="00F501DB" w:rsidP="004F443D">
      <w:pPr>
        <w:pStyle w:val="ListParagraph"/>
        <w:numPr>
          <w:ilvl w:val="0"/>
          <w:numId w:val="2"/>
        </w:numPr>
        <w:spacing w:line="360" w:lineRule="auto"/>
        <w:jc w:val="both"/>
        <w:rPr>
          <w:rFonts w:ascii="Times New Roman" w:eastAsia="Times New Roman" w:hAnsi="Times New Roman" w:cs="Times New Roman"/>
          <w:color w:val="000000"/>
          <w:sz w:val="24"/>
          <w:szCs w:val="24"/>
          <w:lang w:eastAsia="en-IN"/>
        </w:rPr>
      </w:pPr>
      <w:r w:rsidRPr="00F40AA4">
        <w:rPr>
          <w:rFonts w:ascii="Times New Roman" w:eastAsia="Times New Roman" w:hAnsi="Times New Roman" w:cs="Times New Roman"/>
          <w:color w:val="000000"/>
          <w:sz w:val="24"/>
          <w:szCs w:val="24"/>
          <w:lang w:eastAsia="en-IN"/>
        </w:rPr>
        <w:t>(2nd Amendment) Regulations, 2013. Amended Appendix-111. Proposed Scores for Academic Performance Indicators (APIs) in Recruitments and Career Advancement Scheme (CAS). Promotions of University/College Teachers. The Gazette of India: Extra Ordinary Part 3-Sec. 11. University Grants Commission Notification. New Delhi; 13 Ju</w:t>
      </w:r>
      <w:r>
        <w:rPr>
          <w:rFonts w:ascii="Times New Roman" w:eastAsia="Times New Roman" w:hAnsi="Times New Roman" w:cs="Times New Roman"/>
          <w:color w:val="000000"/>
          <w:sz w:val="24"/>
          <w:szCs w:val="24"/>
          <w:lang w:eastAsia="en-IN"/>
        </w:rPr>
        <w:t>ne. 2013. [Last accessed on 2018 Apr 20</w:t>
      </w:r>
      <w:r w:rsidRPr="00F40AA4">
        <w:rPr>
          <w:rFonts w:ascii="Times New Roman" w:eastAsia="Times New Roman" w:hAnsi="Times New Roman" w:cs="Times New Roman"/>
          <w:color w:val="000000"/>
          <w:sz w:val="24"/>
          <w:szCs w:val="24"/>
          <w:lang w:eastAsia="en-IN"/>
        </w:rPr>
        <w:t>]. pp. 17–30. Available from: http://www.bhu.ac.in/racbhu/</w:t>
      </w:r>
      <w:r>
        <w:rPr>
          <w:rFonts w:ascii="Times New Roman" w:eastAsia="Times New Roman" w:hAnsi="Times New Roman" w:cs="Times New Roman"/>
          <w:color w:val="000000"/>
          <w:sz w:val="24"/>
          <w:szCs w:val="24"/>
          <w:lang w:eastAsia="en-IN"/>
        </w:rPr>
        <w:t xml:space="preserve">regulation/8377302_English.pdf  </w:t>
      </w:r>
    </w:p>
    <w:p w:rsidR="00F501DB" w:rsidRPr="00F40AA4" w:rsidRDefault="00F501DB" w:rsidP="00F501DB">
      <w:pPr>
        <w:pStyle w:val="ListParagraph"/>
        <w:rPr>
          <w:rFonts w:ascii="Times New Roman" w:eastAsia="Times New Roman" w:hAnsi="Times New Roman" w:cs="Times New Roman"/>
          <w:color w:val="000000"/>
          <w:sz w:val="24"/>
          <w:szCs w:val="24"/>
          <w:lang w:eastAsia="en-IN"/>
        </w:rPr>
      </w:pPr>
    </w:p>
    <w:p w:rsidR="00F501DB" w:rsidRPr="00F40AA4" w:rsidRDefault="00F501DB" w:rsidP="00F501DB">
      <w:pPr>
        <w:pStyle w:val="ListParagraph"/>
        <w:spacing w:line="360" w:lineRule="auto"/>
        <w:rPr>
          <w:rFonts w:ascii="Times New Roman" w:eastAsia="Times New Roman" w:hAnsi="Times New Roman" w:cs="Times New Roman"/>
          <w:color w:val="000000"/>
          <w:sz w:val="24"/>
          <w:szCs w:val="24"/>
          <w:lang w:eastAsia="en-IN"/>
        </w:rPr>
      </w:pPr>
    </w:p>
    <w:p w:rsidR="00F501DB" w:rsidRPr="003805AC" w:rsidRDefault="00F501DB" w:rsidP="00F501DB">
      <w:pPr>
        <w:pStyle w:val="ListParagraph"/>
        <w:rPr>
          <w:rFonts w:ascii="Times New Roman" w:hAnsi="Times New Roman" w:cs="Times New Roman"/>
          <w:sz w:val="24"/>
          <w:szCs w:val="24"/>
        </w:rPr>
      </w:pPr>
    </w:p>
    <w:p w:rsidR="00F501DB" w:rsidRPr="00B7607D" w:rsidRDefault="00F501DB" w:rsidP="00F501DB">
      <w:pPr>
        <w:spacing w:line="360" w:lineRule="auto"/>
        <w:rPr>
          <w:rFonts w:ascii="Times New Roman" w:hAnsi="Times New Roman" w:cs="Times New Roman"/>
          <w:sz w:val="24"/>
          <w:szCs w:val="24"/>
        </w:rPr>
      </w:pPr>
    </w:p>
    <w:p w:rsidR="00F501DB" w:rsidRPr="00E62FF4" w:rsidRDefault="00F501DB" w:rsidP="009A097C">
      <w:pPr>
        <w:spacing w:line="360" w:lineRule="auto"/>
        <w:ind w:left="360"/>
        <w:rPr>
          <w:rFonts w:ascii="Times New Roman" w:eastAsia="Times New Roman" w:hAnsi="Times New Roman" w:cs="Times New Roman"/>
          <w:color w:val="000000"/>
          <w:sz w:val="24"/>
          <w:szCs w:val="24"/>
          <w:lang w:eastAsia="en-IN"/>
        </w:rPr>
      </w:pPr>
    </w:p>
    <w:sectPr w:rsidR="00F501DB" w:rsidRPr="00E6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1887"/>
    <w:multiLevelType w:val="hybridMultilevel"/>
    <w:tmpl w:val="39527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C204B5"/>
    <w:multiLevelType w:val="hybridMultilevel"/>
    <w:tmpl w:val="BBA88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F3"/>
    <w:rsid w:val="00026DDF"/>
    <w:rsid w:val="000772E8"/>
    <w:rsid w:val="000F73D9"/>
    <w:rsid w:val="00100AF7"/>
    <w:rsid w:val="0016796E"/>
    <w:rsid w:val="00191D41"/>
    <w:rsid w:val="00194D58"/>
    <w:rsid w:val="001C62CC"/>
    <w:rsid w:val="00205B75"/>
    <w:rsid w:val="0025450B"/>
    <w:rsid w:val="002C3DAB"/>
    <w:rsid w:val="00321A29"/>
    <w:rsid w:val="003348F3"/>
    <w:rsid w:val="003730B6"/>
    <w:rsid w:val="003752B2"/>
    <w:rsid w:val="004435CA"/>
    <w:rsid w:val="004F443D"/>
    <w:rsid w:val="0055260B"/>
    <w:rsid w:val="00601FC3"/>
    <w:rsid w:val="0060244D"/>
    <w:rsid w:val="00605811"/>
    <w:rsid w:val="006210D3"/>
    <w:rsid w:val="00701F2A"/>
    <w:rsid w:val="0077064F"/>
    <w:rsid w:val="0078410C"/>
    <w:rsid w:val="007C1CCC"/>
    <w:rsid w:val="007E2C75"/>
    <w:rsid w:val="00824A3D"/>
    <w:rsid w:val="008333EE"/>
    <w:rsid w:val="009976C9"/>
    <w:rsid w:val="009A097C"/>
    <w:rsid w:val="009C2F79"/>
    <w:rsid w:val="009C3A08"/>
    <w:rsid w:val="009D239D"/>
    <w:rsid w:val="00A26A8B"/>
    <w:rsid w:val="00A26A97"/>
    <w:rsid w:val="00A41237"/>
    <w:rsid w:val="00A94515"/>
    <w:rsid w:val="00AD6BDB"/>
    <w:rsid w:val="00B15AB1"/>
    <w:rsid w:val="00BC36EB"/>
    <w:rsid w:val="00C4588B"/>
    <w:rsid w:val="00C66B1A"/>
    <w:rsid w:val="00C834DD"/>
    <w:rsid w:val="00C972E8"/>
    <w:rsid w:val="00CB28FB"/>
    <w:rsid w:val="00CC258A"/>
    <w:rsid w:val="00CD04AE"/>
    <w:rsid w:val="00D750DC"/>
    <w:rsid w:val="00D97E8B"/>
    <w:rsid w:val="00DA7B64"/>
    <w:rsid w:val="00E62FF4"/>
    <w:rsid w:val="00F11C1E"/>
    <w:rsid w:val="00F238A7"/>
    <w:rsid w:val="00F501DB"/>
    <w:rsid w:val="00F60B9B"/>
    <w:rsid w:val="00F75448"/>
    <w:rsid w:val="00FE5BBB"/>
    <w:rsid w:val="00FF32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88FA3-4E88-4BF1-A5D2-2BE94A1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75"/>
    <w:pPr>
      <w:ind w:left="720"/>
      <w:contextualSpacing/>
    </w:pPr>
  </w:style>
  <w:style w:type="character" w:styleId="Hyperlink">
    <w:name w:val="Hyperlink"/>
    <w:basedOn w:val="DefaultParagraphFont"/>
    <w:uiPriority w:val="99"/>
    <w:unhideWhenUsed/>
    <w:rsid w:val="00F50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2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kinsmedicine.org/som/faculty/appointments" TargetMode="External"/><Relationship Id="rId3" Type="http://schemas.openxmlformats.org/officeDocument/2006/relationships/settings" Target="settings.xml"/><Relationship Id="rId7" Type="http://schemas.openxmlformats.org/officeDocument/2006/relationships/hyperlink" Target="http://www.mciindia.org/circulars/Circular-03.09.%202015-TEQ-Promotion-Public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iindia.org/Rules-and-Regulation/Gazette%20Notifications%20-%20Amendments/TEQ-08.06.2017.pdf" TargetMode="External"/><Relationship Id="rId5" Type="http://schemas.openxmlformats.org/officeDocument/2006/relationships/hyperlink" Target="mailto:dinesh.8856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Admin</cp:lastModifiedBy>
  <cp:revision>2</cp:revision>
  <dcterms:created xsi:type="dcterms:W3CDTF">2018-05-11T13:20:00Z</dcterms:created>
  <dcterms:modified xsi:type="dcterms:W3CDTF">2018-05-11T13:20:00Z</dcterms:modified>
</cp:coreProperties>
</file>