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797F9" w14:textId="77777777" w:rsidR="003F01FD" w:rsidRPr="0013650A" w:rsidRDefault="00433347" w:rsidP="0013650A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  <w:sz w:val="26"/>
          <w:szCs w:val="24"/>
        </w:rPr>
        <w:t>COVER LETTER</w:t>
      </w:r>
    </w:p>
    <w:p w14:paraId="3BEE17E1" w14:textId="77777777" w:rsidR="003F01FD" w:rsidRDefault="003F01FD"/>
    <w:p w14:paraId="3816E649" w14:textId="77777777" w:rsidR="003F01FD" w:rsidRDefault="003F01FD">
      <w:r>
        <w:t xml:space="preserve">Dear Editor, </w:t>
      </w:r>
    </w:p>
    <w:p w14:paraId="618D464D" w14:textId="77777777" w:rsidR="003F01FD" w:rsidRDefault="00EC5E89">
      <w:r>
        <w:t>We are submitting</w:t>
      </w:r>
      <w:r w:rsidR="003F01FD">
        <w:t xml:space="preserve"> </w:t>
      </w:r>
      <w:r>
        <w:t>an</w:t>
      </w:r>
      <w:r w:rsidR="003F01FD">
        <w:t xml:space="preserve"> article entitled “</w:t>
      </w:r>
      <w:r w:rsidR="00E3047D">
        <w:t xml:space="preserve">Sustaining For-profit emergency health care services in rural areas’ </w:t>
      </w:r>
      <w:r>
        <w:t xml:space="preserve">which is a </w:t>
      </w:r>
      <w:r w:rsidR="003F01FD">
        <w:rPr>
          <w:rFonts w:asciiTheme="majorHAnsi" w:eastAsia="Times New Roman" w:hAnsiTheme="majorHAnsi" w:cs="Times New Roman"/>
          <w:szCs w:val="22"/>
          <w:lang w:eastAsia="en-GB"/>
        </w:rPr>
        <w:t xml:space="preserve">Commentary on </w:t>
      </w:r>
      <w:r w:rsidR="003F01FD" w:rsidRPr="00105A31">
        <w:rPr>
          <w:noProof/>
          <w:szCs w:val="24"/>
        </w:rPr>
        <w:t>Emergency care in rural settings: Can doctors be ethical and survive?</w:t>
      </w:r>
      <w:r w:rsidR="003F01FD">
        <w:rPr>
          <w:noProof/>
        </w:rPr>
        <w:t xml:space="preserve"> By Dr. Bawaskar HS, Bawaskar PH.</w:t>
      </w:r>
      <w:r w:rsidR="003F01FD">
        <w:t>” submitted to the Indian Journal of Medical Ethics</w:t>
      </w:r>
      <w:r>
        <w:t>. This</w:t>
      </w:r>
      <w:r w:rsidR="003F01FD">
        <w:t xml:space="preserve"> is original and has been co-authored by the undersigned. All authors have participated in the work sufficiently to meet the ICMJE guidelines for authorship. All have read and approved the manuscript. </w:t>
      </w:r>
    </w:p>
    <w:p w14:paraId="03CED244" w14:textId="77777777" w:rsidR="003F01FD" w:rsidRDefault="003F01FD">
      <w:r>
        <w:t xml:space="preserve">The submission is not under consideration for publication in any other journal. </w:t>
      </w:r>
    </w:p>
    <w:p w14:paraId="30652976" w14:textId="77777777" w:rsidR="003F01FD" w:rsidRDefault="003F01FD">
      <w:r>
        <w:t xml:space="preserve">We give consent to Dr. Yogesh Jain to act as the author for correspondence. </w:t>
      </w:r>
    </w:p>
    <w:p w14:paraId="33F45488" w14:textId="77777777" w:rsidR="003F01FD" w:rsidRDefault="003F01FD">
      <w:r>
        <w:t xml:space="preserve">Details of sponsorship or relevant competing interests, financial or otherwise: </w:t>
      </w:r>
      <w:r w:rsidRPr="003F01FD">
        <w:rPr>
          <w:b/>
          <w:bCs/>
        </w:rPr>
        <w:t>None</w:t>
      </w:r>
      <w:r>
        <w:t>.</w:t>
      </w:r>
    </w:p>
    <w:p w14:paraId="3F5BB5E1" w14:textId="77777777" w:rsidR="003F01FD" w:rsidRDefault="003F01FD">
      <w:r>
        <w:t xml:space="preserve">We have read the terms and conditions of authorship of IJME and accept them. </w:t>
      </w:r>
    </w:p>
    <w:p w14:paraId="3C5D55BA" w14:textId="77777777" w:rsidR="003F01FD" w:rsidRDefault="003F01FD"/>
    <w:p w14:paraId="63AE8401" w14:textId="77777777" w:rsidR="003F01FD" w:rsidRDefault="003F01FD">
      <w:r>
        <w:t xml:space="preserve">Contact details (mailing address, email id) and affiliation of all authors: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2505"/>
        <w:gridCol w:w="2442"/>
        <w:gridCol w:w="1630"/>
        <w:gridCol w:w="1526"/>
      </w:tblGrid>
      <w:tr w:rsidR="003F01FD" w14:paraId="56EC6835" w14:textId="77777777" w:rsidTr="003F01FD">
        <w:tc>
          <w:tcPr>
            <w:tcW w:w="1473" w:type="dxa"/>
          </w:tcPr>
          <w:p w14:paraId="390B067C" w14:textId="77777777" w:rsidR="003F01FD" w:rsidRDefault="003F01FD">
            <w:r>
              <w:t>Name</w:t>
            </w:r>
          </w:p>
        </w:tc>
        <w:tc>
          <w:tcPr>
            <w:tcW w:w="2505" w:type="dxa"/>
          </w:tcPr>
          <w:p w14:paraId="7704A101" w14:textId="77777777" w:rsidR="003F01FD" w:rsidRDefault="003F01FD">
            <w:r>
              <w:t>Mailing address</w:t>
            </w:r>
          </w:p>
        </w:tc>
        <w:tc>
          <w:tcPr>
            <w:tcW w:w="2442" w:type="dxa"/>
          </w:tcPr>
          <w:p w14:paraId="07A19B07" w14:textId="77777777" w:rsidR="003F01FD" w:rsidRDefault="003F01FD">
            <w:r>
              <w:t>Email id</w:t>
            </w:r>
          </w:p>
        </w:tc>
        <w:tc>
          <w:tcPr>
            <w:tcW w:w="1630" w:type="dxa"/>
          </w:tcPr>
          <w:p w14:paraId="5DC5122A" w14:textId="77777777" w:rsidR="003F01FD" w:rsidRDefault="003F01FD">
            <w:r>
              <w:t>Affiliation</w:t>
            </w:r>
          </w:p>
        </w:tc>
        <w:tc>
          <w:tcPr>
            <w:tcW w:w="1526" w:type="dxa"/>
          </w:tcPr>
          <w:p w14:paraId="6C56BF0E" w14:textId="77777777" w:rsidR="003F01FD" w:rsidRDefault="003F01FD">
            <w:r>
              <w:t>Signature</w:t>
            </w:r>
          </w:p>
        </w:tc>
      </w:tr>
      <w:tr w:rsidR="003F01FD" w14:paraId="0572EF6D" w14:textId="77777777" w:rsidTr="003F01FD">
        <w:tc>
          <w:tcPr>
            <w:tcW w:w="1473" w:type="dxa"/>
          </w:tcPr>
          <w:p w14:paraId="4666974A" w14:textId="77777777" w:rsidR="003F01FD" w:rsidRDefault="003F01FD">
            <w:r>
              <w:t>Yogesh Jain</w:t>
            </w:r>
          </w:p>
        </w:tc>
        <w:tc>
          <w:tcPr>
            <w:tcW w:w="2505" w:type="dxa"/>
          </w:tcPr>
          <w:p w14:paraId="68C6CA25" w14:textId="77777777" w:rsidR="003F01FD" w:rsidRDefault="003F01FD">
            <w:r>
              <w:t>Jan Swasthya Sahyog,</w:t>
            </w:r>
          </w:p>
          <w:p w14:paraId="2D45EC99" w14:textId="77777777" w:rsidR="003F01FD" w:rsidRDefault="003F01FD">
            <w:proofErr w:type="spellStart"/>
            <w:r>
              <w:t>Vill</w:t>
            </w:r>
            <w:proofErr w:type="spellEnd"/>
            <w:r>
              <w:t xml:space="preserve"> and Po: </w:t>
            </w:r>
            <w:proofErr w:type="spellStart"/>
            <w:r>
              <w:t>Ganiyari</w:t>
            </w:r>
            <w:proofErr w:type="spellEnd"/>
            <w:r>
              <w:t>,</w:t>
            </w:r>
          </w:p>
          <w:p w14:paraId="6E92666C" w14:textId="77777777" w:rsidR="003F01FD" w:rsidRDefault="003F01FD" w:rsidP="003F01FD">
            <w:r>
              <w:t>District Bilaspur, Chhattisgarh - 495112</w:t>
            </w:r>
          </w:p>
        </w:tc>
        <w:tc>
          <w:tcPr>
            <w:tcW w:w="2442" w:type="dxa"/>
          </w:tcPr>
          <w:p w14:paraId="017029F6" w14:textId="77777777" w:rsidR="003F01FD" w:rsidRDefault="003F01FD" w:rsidP="003F01FD">
            <w:r w:rsidRPr="003F01FD">
              <w:t>y</w:t>
            </w:r>
            <w:r>
              <w:t>ogeshjain.jssbilaspur@gmail.com</w:t>
            </w:r>
          </w:p>
        </w:tc>
        <w:tc>
          <w:tcPr>
            <w:tcW w:w="1630" w:type="dxa"/>
          </w:tcPr>
          <w:p w14:paraId="4706650F" w14:textId="77777777" w:rsidR="003F01FD" w:rsidRDefault="003F01FD">
            <w:r>
              <w:t>Public health physician</w:t>
            </w:r>
          </w:p>
        </w:tc>
        <w:tc>
          <w:tcPr>
            <w:tcW w:w="1526" w:type="dxa"/>
          </w:tcPr>
          <w:p w14:paraId="5B5FCE1C" w14:textId="77777777" w:rsidR="003F01FD" w:rsidRDefault="003F01FD">
            <w:r>
              <w:rPr>
                <w:noProof/>
                <w:lang w:val="en-GB" w:eastAsia="en-GB"/>
              </w:rPr>
              <w:drawing>
                <wp:inline distT="0" distB="0" distL="0" distR="0" wp14:anchorId="689912AA" wp14:editId="536DFD97">
                  <wp:extent cx="759557" cy="324188"/>
                  <wp:effectExtent l="0" t="0" r="2540" b="0"/>
                  <wp:docPr id="1" name="Picture 1" descr="G:\JSS Documents\YJ 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JSS Documents\YJ 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525" cy="325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1FD" w14:paraId="37DC286B" w14:textId="77777777" w:rsidTr="003F01FD">
        <w:tc>
          <w:tcPr>
            <w:tcW w:w="1473" w:type="dxa"/>
          </w:tcPr>
          <w:p w14:paraId="2557E79D" w14:textId="77777777" w:rsidR="003F01FD" w:rsidRDefault="003F01FD">
            <w:r>
              <w:t>Sushil B Patil</w:t>
            </w:r>
          </w:p>
        </w:tc>
        <w:tc>
          <w:tcPr>
            <w:tcW w:w="2505" w:type="dxa"/>
          </w:tcPr>
          <w:p w14:paraId="385D42A9" w14:textId="77777777" w:rsidR="003F01FD" w:rsidRDefault="003F01FD" w:rsidP="003F01FD">
            <w:r>
              <w:t>Jan Swasthya Sahyog,</w:t>
            </w:r>
          </w:p>
          <w:p w14:paraId="6CD311F4" w14:textId="77777777" w:rsidR="003F01FD" w:rsidRDefault="003F01FD" w:rsidP="003F01FD">
            <w:proofErr w:type="spellStart"/>
            <w:r>
              <w:t>Vill</w:t>
            </w:r>
            <w:proofErr w:type="spellEnd"/>
            <w:r>
              <w:t xml:space="preserve"> and Po: </w:t>
            </w:r>
            <w:proofErr w:type="spellStart"/>
            <w:r>
              <w:t>Ganiyari</w:t>
            </w:r>
            <w:proofErr w:type="spellEnd"/>
            <w:r>
              <w:t>,</w:t>
            </w:r>
          </w:p>
          <w:p w14:paraId="78649F32" w14:textId="77777777" w:rsidR="003F01FD" w:rsidRDefault="003F01FD" w:rsidP="003F01FD">
            <w:r>
              <w:t>District Bilaspur, Chhattisgarh – 495112</w:t>
            </w:r>
          </w:p>
        </w:tc>
        <w:tc>
          <w:tcPr>
            <w:tcW w:w="2442" w:type="dxa"/>
          </w:tcPr>
          <w:p w14:paraId="473C2E2F" w14:textId="77777777" w:rsidR="003F01FD" w:rsidRDefault="003F01FD">
            <w:r>
              <w:t>drsushil.jss@gmail.com</w:t>
            </w:r>
          </w:p>
        </w:tc>
        <w:tc>
          <w:tcPr>
            <w:tcW w:w="1630" w:type="dxa"/>
          </w:tcPr>
          <w:p w14:paraId="6AC4A600" w14:textId="77777777" w:rsidR="003F01FD" w:rsidRDefault="003F01FD">
            <w:r>
              <w:t>Coordinator</w:t>
            </w:r>
          </w:p>
        </w:tc>
        <w:tc>
          <w:tcPr>
            <w:tcW w:w="1526" w:type="dxa"/>
          </w:tcPr>
          <w:p w14:paraId="1521418B" w14:textId="77777777" w:rsidR="003F01FD" w:rsidRDefault="003F01FD">
            <w:r>
              <w:rPr>
                <w:noProof/>
                <w:lang w:val="en-GB" w:eastAsia="en-GB"/>
              </w:rPr>
              <w:drawing>
                <wp:inline distT="0" distB="0" distL="0" distR="0" wp14:anchorId="3DA67108" wp14:editId="354B1E51">
                  <wp:extent cx="548640" cy="437518"/>
                  <wp:effectExtent l="0" t="0" r="3810" b="635"/>
                  <wp:docPr id="2" name="Picture 2" descr="G:\JSS Documents\SP Signa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JSS Documents\SP Signa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495" cy="43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1FD" w14:paraId="1AC0EA3E" w14:textId="77777777" w:rsidTr="003F01FD">
        <w:tc>
          <w:tcPr>
            <w:tcW w:w="1473" w:type="dxa"/>
          </w:tcPr>
          <w:p w14:paraId="1407702F" w14:textId="77777777" w:rsidR="003F01FD" w:rsidRDefault="003F01FD">
            <w:r>
              <w:t>Gajanan B Phutke</w:t>
            </w:r>
          </w:p>
        </w:tc>
        <w:tc>
          <w:tcPr>
            <w:tcW w:w="2505" w:type="dxa"/>
          </w:tcPr>
          <w:p w14:paraId="7C677058" w14:textId="77777777" w:rsidR="003F01FD" w:rsidRDefault="003F01FD" w:rsidP="003F01FD">
            <w:r>
              <w:t>Jan Swasthya Sahyog,</w:t>
            </w:r>
          </w:p>
          <w:p w14:paraId="274DE5CB" w14:textId="77777777" w:rsidR="003F01FD" w:rsidRDefault="003F01FD" w:rsidP="003F01FD">
            <w:proofErr w:type="spellStart"/>
            <w:r>
              <w:t>Vill</w:t>
            </w:r>
            <w:proofErr w:type="spellEnd"/>
            <w:r>
              <w:t xml:space="preserve"> and Po: </w:t>
            </w:r>
            <w:proofErr w:type="spellStart"/>
            <w:r>
              <w:t>Ganiyari</w:t>
            </w:r>
            <w:proofErr w:type="spellEnd"/>
            <w:r>
              <w:t>,</w:t>
            </w:r>
          </w:p>
          <w:p w14:paraId="7275601B" w14:textId="77777777" w:rsidR="003F01FD" w:rsidRDefault="003F01FD" w:rsidP="003F01FD">
            <w:r>
              <w:t>District Bilaspur, Chhattisgarh - 495112</w:t>
            </w:r>
          </w:p>
        </w:tc>
        <w:tc>
          <w:tcPr>
            <w:tcW w:w="2442" w:type="dxa"/>
          </w:tcPr>
          <w:p w14:paraId="1BF4D0F7" w14:textId="77777777" w:rsidR="003F01FD" w:rsidRDefault="003F01FD" w:rsidP="003F01FD">
            <w:r>
              <w:t>gajananphutke@gmail.com</w:t>
            </w:r>
          </w:p>
        </w:tc>
        <w:tc>
          <w:tcPr>
            <w:tcW w:w="1630" w:type="dxa"/>
          </w:tcPr>
          <w:p w14:paraId="1A014F9A" w14:textId="77777777" w:rsidR="003F01FD" w:rsidRDefault="003F01FD">
            <w:r>
              <w:t>Physician</w:t>
            </w:r>
          </w:p>
        </w:tc>
        <w:tc>
          <w:tcPr>
            <w:tcW w:w="1526" w:type="dxa"/>
          </w:tcPr>
          <w:p w14:paraId="3F577F71" w14:textId="77777777" w:rsidR="003F01FD" w:rsidRDefault="0013650A">
            <w:r>
              <w:rPr>
                <w:noProof/>
                <w:lang w:val="en-GB" w:eastAsia="en-GB"/>
              </w:rPr>
              <w:drawing>
                <wp:inline distT="0" distB="0" distL="0" distR="0" wp14:anchorId="1DD6DE2C" wp14:editId="5716022B">
                  <wp:extent cx="887847" cy="446567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lum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5" r="8973"/>
                          <a:stretch/>
                        </pic:blipFill>
                        <pic:spPr bwMode="auto">
                          <a:xfrm>
                            <a:off x="0" y="0"/>
                            <a:ext cx="886455" cy="445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71E58" w14:textId="77777777" w:rsidR="003F01FD" w:rsidRDefault="003F01FD"/>
    <w:p w14:paraId="3E83FD4C" w14:textId="77777777" w:rsidR="0012622B" w:rsidRDefault="0012622B"/>
    <w:sectPr w:rsidR="0012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FD"/>
    <w:rsid w:val="0012622B"/>
    <w:rsid w:val="0013650A"/>
    <w:rsid w:val="003F01FD"/>
    <w:rsid w:val="00433347"/>
    <w:rsid w:val="00B6051F"/>
    <w:rsid w:val="00E3047D"/>
    <w:rsid w:val="00EC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00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1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F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Admin</cp:lastModifiedBy>
  <cp:revision>2</cp:revision>
  <dcterms:created xsi:type="dcterms:W3CDTF">2018-07-16T11:46:00Z</dcterms:created>
  <dcterms:modified xsi:type="dcterms:W3CDTF">2018-07-16T11:46:00Z</dcterms:modified>
</cp:coreProperties>
</file>