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C66B" w14:textId="77777777" w:rsidR="004D3E6E" w:rsidRPr="00A55155" w:rsidRDefault="004D3E6E" w:rsidP="00A55155">
      <w:pPr>
        <w:spacing w:after="0" w:line="240" w:lineRule="auto"/>
        <w:rPr>
          <w:rFonts w:ascii="Times New Roman" w:hAnsi="Times New Roman" w:cs="Times New Roman"/>
          <w:sz w:val="24"/>
          <w:szCs w:val="24"/>
        </w:rPr>
      </w:pPr>
      <w:bookmarkStart w:id="0" w:name="_GoBack"/>
      <w:bookmarkEnd w:id="0"/>
    </w:p>
    <w:p w14:paraId="338ED8A7" w14:textId="77777777" w:rsidR="005C1F08" w:rsidRPr="00A55155" w:rsidRDefault="005C1F08" w:rsidP="00A55155">
      <w:pPr>
        <w:spacing w:after="0" w:line="240" w:lineRule="auto"/>
        <w:rPr>
          <w:rFonts w:ascii="Times New Roman" w:hAnsi="Times New Roman" w:cs="Times New Roman"/>
          <w:sz w:val="24"/>
          <w:szCs w:val="24"/>
        </w:rPr>
      </w:pPr>
    </w:p>
    <w:p w14:paraId="0A1A5A29" w14:textId="77777777" w:rsidR="005C1F08" w:rsidRPr="00A55155" w:rsidRDefault="005C1F08" w:rsidP="00A55155">
      <w:pPr>
        <w:spacing w:after="0" w:line="240" w:lineRule="auto"/>
        <w:rPr>
          <w:rFonts w:ascii="Times New Roman" w:hAnsi="Times New Roman" w:cs="Times New Roman"/>
          <w:sz w:val="24"/>
          <w:szCs w:val="24"/>
        </w:rPr>
      </w:pPr>
    </w:p>
    <w:p w14:paraId="3001820E" w14:textId="77777777" w:rsidR="005C1F08" w:rsidRPr="00A55155" w:rsidRDefault="005C1F08" w:rsidP="00A55155">
      <w:pPr>
        <w:spacing w:after="0" w:line="240" w:lineRule="auto"/>
        <w:rPr>
          <w:rFonts w:ascii="Times New Roman" w:hAnsi="Times New Roman" w:cs="Times New Roman"/>
          <w:sz w:val="24"/>
          <w:szCs w:val="24"/>
        </w:rPr>
      </w:pPr>
    </w:p>
    <w:p w14:paraId="44E71E8A" w14:textId="77777777" w:rsidR="005C1F08" w:rsidRPr="00A55155" w:rsidRDefault="005C1F08" w:rsidP="00A55155">
      <w:pPr>
        <w:spacing w:after="0" w:line="240" w:lineRule="auto"/>
        <w:rPr>
          <w:rFonts w:ascii="Times New Roman" w:hAnsi="Times New Roman" w:cs="Times New Roman"/>
          <w:sz w:val="24"/>
          <w:szCs w:val="24"/>
        </w:rPr>
      </w:pPr>
    </w:p>
    <w:p w14:paraId="718B6A99" w14:textId="77777777" w:rsidR="005C1F08" w:rsidRPr="00A55155" w:rsidRDefault="005C1F08" w:rsidP="00A55155">
      <w:pPr>
        <w:spacing w:after="0" w:line="240" w:lineRule="auto"/>
        <w:rPr>
          <w:rFonts w:ascii="Times New Roman" w:hAnsi="Times New Roman" w:cs="Times New Roman"/>
          <w:sz w:val="24"/>
          <w:szCs w:val="24"/>
        </w:rPr>
      </w:pPr>
    </w:p>
    <w:p w14:paraId="0C8560F4" w14:textId="77777777" w:rsidR="005C1F08" w:rsidRPr="00A55155" w:rsidRDefault="005C1F08" w:rsidP="00A55155">
      <w:pPr>
        <w:spacing w:after="0" w:line="240" w:lineRule="auto"/>
        <w:rPr>
          <w:rFonts w:ascii="Times New Roman" w:hAnsi="Times New Roman" w:cs="Times New Roman"/>
          <w:sz w:val="24"/>
          <w:szCs w:val="24"/>
        </w:rPr>
      </w:pPr>
    </w:p>
    <w:p w14:paraId="73E51D5F" w14:textId="77777777" w:rsidR="005C1F08" w:rsidRPr="00A55155" w:rsidRDefault="005C1F08" w:rsidP="00A55155">
      <w:pPr>
        <w:spacing w:after="0" w:line="240" w:lineRule="auto"/>
        <w:rPr>
          <w:rFonts w:ascii="Times New Roman" w:hAnsi="Times New Roman" w:cs="Times New Roman"/>
          <w:sz w:val="24"/>
          <w:szCs w:val="24"/>
        </w:rPr>
      </w:pPr>
    </w:p>
    <w:p w14:paraId="37A4B036" w14:textId="77777777" w:rsidR="005C1F08" w:rsidRPr="00A55155" w:rsidRDefault="005C1F08" w:rsidP="00A55155">
      <w:pPr>
        <w:spacing w:after="0" w:line="240" w:lineRule="auto"/>
        <w:rPr>
          <w:rFonts w:ascii="Times New Roman" w:hAnsi="Times New Roman" w:cs="Times New Roman"/>
          <w:sz w:val="24"/>
          <w:szCs w:val="24"/>
        </w:rPr>
      </w:pPr>
    </w:p>
    <w:p w14:paraId="4408D445" w14:textId="77777777" w:rsidR="005C1F08" w:rsidRPr="00A55155" w:rsidRDefault="005C1F08" w:rsidP="00A55155">
      <w:pPr>
        <w:spacing w:after="0" w:line="240" w:lineRule="auto"/>
        <w:rPr>
          <w:rFonts w:ascii="Times New Roman" w:hAnsi="Times New Roman" w:cs="Times New Roman"/>
          <w:sz w:val="24"/>
          <w:szCs w:val="24"/>
        </w:rPr>
      </w:pPr>
    </w:p>
    <w:p w14:paraId="21C42DF0" w14:textId="77777777" w:rsidR="00A55155" w:rsidRDefault="00A55155" w:rsidP="00A55155">
      <w:pPr>
        <w:spacing w:after="0" w:line="240" w:lineRule="auto"/>
        <w:ind w:left="360"/>
        <w:rPr>
          <w:rFonts w:ascii="Times New Roman" w:hAnsi="Times New Roman" w:cs="Times New Roman"/>
          <w:sz w:val="48"/>
          <w:szCs w:val="48"/>
        </w:rPr>
      </w:pPr>
    </w:p>
    <w:p w14:paraId="7E2325FA" w14:textId="77777777" w:rsidR="00A55155" w:rsidRDefault="00A55155" w:rsidP="00A55155">
      <w:pPr>
        <w:spacing w:after="0" w:line="240" w:lineRule="auto"/>
        <w:ind w:left="360"/>
        <w:rPr>
          <w:rFonts w:ascii="Times New Roman" w:hAnsi="Times New Roman" w:cs="Times New Roman"/>
          <w:sz w:val="48"/>
          <w:szCs w:val="48"/>
        </w:rPr>
      </w:pPr>
    </w:p>
    <w:p w14:paraId="2574E733" w14:textId="77777777" w:rsidR="00A55155" w:rsidRDefault="00A55155" w:rsidP="00A55155">
      <w:pPr>
        <w:spacing w:after="0" w:line="240" w:lineRule="auto"/>
        <w:ind w:left="360"/>
        <w:rPr>
          <w:rFonts w:ascii="Times New Roman" w:hAnsi="Times New Roman" w:cs="Times New Roman"/>
          <w:sz w:val="48"/>
          <w:szCs w:val="48"/>
        </w:rPr>
      </w:pPr>
    </w:p>
    <w:p w14:paraId="10D66147" w14:textId="77777777" w:rsidR="00A55155" w:rsidRDefault="00A55155" w:rsidP="00A55155">
      <w:pPr>
        <w:spacing w:after="0" w:line="240" w:lineRule="auto"/>
        <w:ind w:left="360"/>
        <w:rPr>
          <w:rFonts w:ascii="Times New Roman" w:hAnsi="Times New Roman" w:cs="Times New Roman"/>
          <w:sz w:val="48"/>
          <w:szCs w:val="48"/>
        </w:rPr>
      </w:pPr>
    </w:p>
    <w:p w14:paraId="0B5E9ACA" w14:textId="77777777" w:rsidR="00A55155" w:rsidRDefault="00A55155" w:rsidP="00A55155">
      <w:pPr>
        <w:spacing w:after="0" w:line="240" w:lineRule="auto"/>
        <w:ind w:left="360"/>
        <w:rPr>
          <w:rFonts w:ascii="Times New Roman" w:hAnsi="Times New Roman" w:cs="Times New Roman"/>
          <w:sz w:val="48"/>
          <w:szCs w:val="48"/>
        </w:rPr>
      </w:pPr>
    </w:p>
    <w:p w14:paraId="4765017D" w14:textId="77777777" w:rsidR="005C1F08" w:rsidRPr="00A55155" w:rsidRDefault="005C1F08" w:rsidP="00A55155">
      <w:pPr>
        <w:spacing w:after="0" w:line="240" w:lineRule="auto"/>
        <w:ind w:left="360"/>
        <w:rPr>
          <w:rFonts w:ascii="Times New Roman" w:hAnsi="Times New Roman" w:cs="Times New Roman"/>
          <w:sz w:val="48"/>
          <w:szCs w:val="48"/>
        </w:rPr>
      </w:pPr>
      <w:r w:rsidRPr="00A55155">
        <w:rPr>
          <w:rFonts w:ascii="Times New Roman" w:hAnsi="Times New Roman" w:cs="Times New Roman"/>
          <w:sz w:val="48"/>
          <w:szCs w:val="48"/>
        </w:rPr>
        <w:t>Sparse goods: Justice, Equity and Organ Donation – a right or a wish?</w:t>
      </w:r>
    </w:p>
    <w:p w14:paraId="08F6E48A" w14:textId="77777777" w:rsidR="005C1F08" w:rsidRPr="00A55155" w:rsidRDefault="005C1F08" w:rsidP="00A55155">
      <w:pPr>
        <w:spacing w:after="0" w:line="240" w:lineRule="auto"/>
        <w:rPr>
          <w:rFonts w:ascii="Times New Roman" w:hAnsi="Times New Roman" w:cs="Times New Roman"/>
          <w:sz w:val="24"/>
          <w:szCs w:val="24"/>
        </w:rPr>
      </w:pPr>
    </w:p>
    <w:p w14:paraId="02AA4A98" w14:textId="77777777" w:rsidR="005C1F08" w:rsidRPr="00A55155" w:rsidRDefault="005C1F08" w:rsidP="00A55155">
      <w:pPr>
        <w:spacing w:after="0" w:line="240" w:lineRule="auto"/>
        <w:rPr>
          <w:rFonts w:ascii="Times New Roman" w:hAnsi="Times New Roman" w:cs="Times New Roman"/>
          <w:sz w:val="24"/>
          <w:szCs w:val="24"/>
        </w:rPr>
      </w:pPr>
    </w:p>
    <w:p w14:paraId="59FC4F22" w14:textId="77777777" w:rsidR="005C1F08" w:rsidRPr="00A55155" w:rsidRDefault="005C1F08" w:rsidP="00A55155">
      <w:pPr>
        <w:spacing w:after="0" w:line="240" w:lineRule="auto"/>
        <w:rPr>
          <w:rFonts w:ascii="Times New Roman" w:hAnsi="Times New Roman" w:cs="Times New Roman"/>
          <w:sz w:val="24"/>
          <w:szCs w:val="24"/>
        </w:rPr>
      </w:pPr>
    </w:p>
    <w:p w14:paraId="3F74A1BF" w14:textId="77777777" w:rsidR="005C1F08" w:rsidRPr="00A55155" w:rsidRDefault="005C1F08" w:rsidP="00A55155">
      <w:pPr>
        <w:spacing w:after="0" w:line="240" w:lineRule="auto"/>
        <w:rPr>
          <w:rFonts w:ascii="Times New Roman" w:hAnsi="Times New Roman" w:cs="Times New Roman"/>
          <w:sz w:val="24"/>
          <w:szCs w:val="24"/>
        </w:rPr>
      </w:pPr>
    </w:p>
    <w:p w14:paraId="786DF76C" w14:textId="77777777" w:rsidR="005C1F08" w:rsidRPr="00A55155" w:rsidRDefault="005C1F08" w:rsidP="00A55155">
      <w:pPr>
        <w:spacing w:after="0" w:line="240" w:lineRule="auto"/>
        <w:rPr>
          <w:rFonts w:ascii="Times New Roman" w:hAnsi="Times New Roman" w:cs="Times New Roman"/>
          <w:sz w:val="24"/>
          <w:szCs w:val="24"/>
        </w:rPr>
      </w:pPr>
    </w:p>
    <w:p w14:paraId="2DB9DEAD" w14:textId="77777777" w:rsidR="005C1F08" w:rsidRPr="00A55155" w:rsidRDefault="005C1F08" w:rsidP="00A55155">
      <w:pPr>
        <w:spacing w:after="0" w:line="240" w:lineRule="auto"/>
        <w:rPr>
          <w:rFonts w:ascii="Times New Roman" w:hAnsi="Times New Roman" w:cs="Times New Roman"/>
          <w:sz w:val="24"/>
          <w:szCs w:val="24"/>
        </w:rPr>
      </w:pPr>
    </w:p>
    <w:p w14:paraId="4EA050D0" w14:textId="77777777" w:rsidR="005C1F08" w:rsidRPr="00A55155" w:rsidRDefault="005C1F08" w:rsidP="00A55155">
      <w:pPr>
        <w:spacing w:after="0" w:line="240" w:lineRule="auto"/>
        <w:rPr>
          <w:rFonts w:ascii="Times New Roman" w:hAnsi="Times New Roman" w:cs="Times New Roman"/>
          <w:sz w:val="24"/>
          <w:szCs w:val="24"/>
        </w:rPr>
      </w:pPr>
    </w:p>
    <w:p w14:paraId="77491DB7" w14:textId="77777777" w:rsidR="005C1F08" w:rsidRPr="00A55155" w:rsidRDefault="005C1F08" w:rsidP="00A55155">
      <w:pPr>
        <w:spacing w:after="0" w:line="240" w:lineRule="auto"/>
        <w:rPr>
          <w:rFonts w:ascii="Times New Roman" w:hAnsi="Times New Roman" w:cs="Times New Roman"/>
          <w:sz w:val="24"/>
          <w:szCs w:val="24"/>
        </w:rPr>
      </w:pPr>
    </w:p>
    <w:p w14:paraId="4B05F3BC" w14:textId="77777777" w:rsidR="005C1F08" w:rsidRPr="00A55155" w:rsidRDefault="005C1F08" w:rsidP="00A55155">
      <w:pPr>
        <w:spacing w:after="0" w:line="240" w:lineRule="auto"/>
        <w:rPr>
          <w:rFonts w:ascii="Times New Roman" w:hAnsi="Times New Roman" w:cs="Times New Roman"/>
          <w:sz w:val="24"/>
          <w:szCs w:val="24"/>
        </w:rPr>
      </w:pPr>
    </w:p>
    <w:p w14:paraId="3E644FAF" w14:textId="77777777" w:rsidR="005C1F08" w:rsidRPr="00A55155" w:rsidRDefault="005C1F08" w:rsidP="00A55155">
      <w:pPr>
        <w:spacing w:after="0" w:line="240" w:lineRule="auto"/>
        <w:rPr>
          <w:rFonts w:ascii="Times New Roman" w:hAnsi="Times New Roman" w:cs="Times New Roman"/>
          <w:sz w:val="24"/>
          <w:szCs w:val="24"/>
        </w:rPr>
      </w:pPr>
    </w:p>
    <w:p w14:paraId="2951C4FE" w14:textId="77777777" w:rsidR="005C1F08" w:rsidRPr="00A55155" w:rsidRDefault="005C1F08" w:rsidP="00A55155">
      <w:pPr>
        <w:spacing w:after="0" w:line="240" w:lineRule="auto"/>
        <w:rPr>
          <w:rFonts w:ascii="Times New Roman" w:hAnsi="Times New Roman" w:cs="Times New Roman"/>
          <w:sz w:val="24"/>
          <w:szCs w:val="24"/>
        </w:rPr>
      </w:pPr>
    </w:p>
    <w:p w14:paraId="40FF04A3" w14:textId="77777777" w:rsidR="005C1F08" w:rsidRPr="00A55155" w:rsidRDefault="005C1F08" w:rsidP="00A55155">
      <w:pPr>
        <w:spacing w:after="0" w:line="240" w:lineRule="auto"/>
        <w:rPr>
          <w:rFonts w:ascii="Times New Roman" w:hAnsi="Times New Roman" w:cs="Times New Roman"/>
          <w:sz w:val="24"/>
          <w:szCs w:val="24"/>
        </w:rPr>
      </w:pPr>
    </w:p>
    <w:p w14:paraId="1261BC2E" w14:textId="77777777" w:rsidR="005C1F08" w:rsidRPr="00A55155" w:rsidRDefault="005C1F08" w:rsidP="00A55155">
      <w:pPr>
        <w:spacing w:after="0" w:line="240" w:lineRule="auto"/>
        <w:rPr>
          <w:rFonts w:ascii="Times New Roman" w:hAnsi="Times New Roman" w:cs="Times New Roman"/>
          <w:sz w:val="24"/>
          <w:szCs w:val="24"/>
        </w:rPr>
      </w:pPr>
    </w:p>
    <w:p w14:paraId="4A7CF7D1" w14:textId="77777777" w:rsidR="008337A3" w:rsidRPr="00A55155" w:rsidRDefault="008337A3" w:rsidP="00A55155">
      <w:pPr>
        <w:spacing w:after="0" w:line="240" w:lineRule="auto"/>
        <w:rPr>
          <w:rFonts w:ascii="Times New Roman" w:hAnsi="Times New Roman" w:cs="Times New Roman"/>
          <w:sz w:val="24"/>
          <w:szCs w:val="24"/>
        </w:rPr>
      </w:pPr>
    </w:p>
    <w:p w14:paraId="373BF53A" w14:textId="77777777" w:rsidR="00A55155" w:rsidRDefault="00A55155" w:rsidP="00A55155">
      <w:pPr>
        <w:spacing w:after="0" w:line="240" w:lineRule="auto"/>
        <w:ind w:left="360"/>
        <w:rPr>
          <w:rFonts w:ascii="Times New Roman" w:hAnsi="Times New Roman" w:cs="Times New Roman"/>
          <w:sz w:val="24"/>
          <w:szCs w:val="24"/>
        </w:rPr>
      </w:pPr>
    </w:p>
    <w:p w14:paraId="123B85EB" w14:textId="77777777" w:rsidR="00A55155" w:rsidRDefault="00A55155" w:rsidP="00A55155">
      <w:pPr>
        <w:spacing w:after="0" w:line="240" w:lineRule="auto"/>
        <w:ind w:left="360"/>
        <w:rPr>
          <w:rFonts w:ascii="Times New Roman" w:hAnsi="Times New Roman" w:cs="Times New Roman"/>
          <w:sz w:val="24"/>
          <w:szCs w:val="24"/>
        </w:rPr>
      </w:pPr>
    </w:p>
    <w:p w14:paraId="108D45AA" w14:textId="77777777" w:rsidR="00A55155" w:rsidRDefault="00A55155" w:rsidP="00A55155">
      <w:pPr>
        <w:spacing w:after="0" w:line="240" w:lineRule="auto"/>
        <w:ind w:left="360"/>
        <w:rPr>
          <w:rFonts w:ascii="Times New Roman" w:hAnsi="Times New Roman" w:cs="Times New Roman"/>
          <w:sz w:val="24"/>
          <w:szCs w:val="24"/>
        </w:rPr>
      </w:pPr>
    </w:p>
    <w:p w14:paraId="16B65491" w14:textId="77777777" w:rsidR="00A55155" w:rsidRDefault="00A55155" w:rsidP="00A55155">
      <w:pPr>
        <w:spacing w:after="0" w:line="240" w:lineRule="auto"/>
        <w:ind w:left="360"/>
        <w:rPr>
          <w:rFonts w:ascii="Times New Roman" w:hAnsi="Times New Roman" w:cs="Times New Roman"/>
          <w:sz w:val="24"/>
          <w:szCs w:val="24"/>
        </w:rPr>
      </w:pPr>
    </w:p>
    <w:p w14:paraId="6BD6EEED" w14:textId="77777777" w:rsidR="00A55155" w:rsidRDefault="00A55155" w:rsidP="00A55155">
      <w:pPr>
        <w:spacing w:after="0" w:line="240" w:lineRule="auto"/>
        <w:ind w:left="360"/>
        <w:rPr>
          <w:rFonts w:ascii="Times New Roman" w:hAnsi="Times New Roman" w:cs="Times New Roman"/>
          <w:sz w:val="24"/>
          <w:szCs w:val="24"/>
        </w:rPr>
      </w:pPr>
    </w:p>
    <w:p w14:paraId="2F98F967" w14:textId="77777777" w:rsidR="00A55155" w:rsidRDefault="00A55155" w:rsidP="00A55155">
      <w:pPr>
        <w:spacing w:after="0" w:line="240" w:lineRule="auto"/>
        <w:ind w:left="360"/>
        <w:rPr>
          <w:rFonts w:ascii="Times New Roman" w:hAnsi="Times New Roman" w:cs="Times New Roman"/>
          <w:sz w:val="24"/>
          <w:szCs w:val="24"/>
        </w:rPr>
      </w:pPr>
    </w:p>
    <w:p w14:paraId="1AA4AF46" w14:textId="77777777" w:rsidR="00A55155" w:rsidRDefault="00A55155" w:rsidP="00A55155">
      <w:pPr>
        <w:spacing w:after="0" w:line="240" w:lineRule="auto"/>
        <w:ind w:left="360"/>
        <w:rPr>
          <w:rFonts w:ascii="Times New Roman" w:hAnsi="Times New Roman" w:cs="Times New Roman"/>
          <w:sz w:val="24"/>
          <w:szCs w:val="24"/>
        </w:rPr>
      </w:pPr>
    </w:p>
    <w:p w14:paraId="3AE4D584" w14:textId="77777777" w:rsidR="00A55155" w:rsidRDefault="00A55155" w:rsidP="00A55155">
      <w:pPr>
        <w:spacing w:after="0" w:line="240" w:lineRule="auto"/>
        <w:ind w:left="360"/>
        <w:rPr>
          <w:rFonts w:ascii="Times New Roman" w:hAnsi="Times New Roman" w:cs="Times New Roman"/>
          <w:sz w:val="24"/>
          <w:szCs w:val="24"/>
        </w:rPr>
      </w:pPr>
    </w:p>
    <w:p w14:paraId="77DFEE8F" w14:textId="77777777" w:rsidR="004D3E6E" w:rsidRDefault="004D3E6E" w:rsidP="00A55155">
      <w:pPr>
        <w:spacing w:after="0" w:line="240" w:lineRule="auto"/>
        <w:rPr>
          <w:rFonts w:ascii="Times New Roman" w:hAnsi="Times New Roman" w:cs="Times New Roman"/>
          <w:sz w:val="24"/>
          <w:szCs w:val="24"/>
        </w:rPr>
      </w:pPr>
    </w:p>
    <w:p w14:paraId="64CFDA56" w14:textId="77777777" w:rsidR="00A27232" w:rsidRPr="00A55155" w:rsidRDefault="00A27232" w:rsidP="00A55155">
      <w:pPr>
        <w:spacing w:after="0" w:line="240" w:lineRule="auto"/>
        <w:rPr>
          <w:rFonts w:ascii="Times New Roman" w:hAnsi="Times New Roman" w:cs="Times New Roman"/>
          <w:sz w:val="24"/>
          <w:szCs w:val="24"/>
        </w:rPr>
      </w:pPr>
    </w:p>
    <w:p w14:paraId="14F7EEC9" w14:textId="77777777" w:rsidR="004D3E6E" w:rsidRPr="00A55155" w:rsidRDefault="004D3E6E" w:rsidP="00A55155">
      <w:pPr>
        <w:spacing w:after="0" w:line="240" w:lineRule="auto"/>
        <w:rPr>
          <w:rFonts w:ascii="Times New Roman" w:hAnsi="Times New Roman" w:cs="Times New Roman"/>
          <w:sz w:val="24"/>
          <w:szCs w:val="24"/>
        </w:rPr>
      </w:pPr>
    </w:p>
    <w:p w14:paraId="06904AD2" w14:textId="77777777" w:rsidR="00855F71" w:rsidRDefault="00855F71" w:rsidP="00855F71">
      <w:pPr>
        <w:spacing w:after="0" w:line="240" w:lineRule="auto"/>
        <w:rPr>
          <w:rFonts w:ascii="Times New Roman" w:hAnsi="Times New Roman" w:cs="Times New Roman"/>
          <w:sz w:val="24"/>
          <w:szCs w:val="24"/>
        </w:rPr>
      </w:pPr>
    </w:p>
    <w:p w14:paraId="68931DCC" w14:textId="77777777" w:rsidR="00185352" w:rsidRDefault="00855F71" w:rsidP="0018535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EEB0E32" w14:textId="77777777" w:rsidR="00185352" w:rsidRDefault="00185352" w:rsidP="00185352">
      <w:pPr>
        <w:spacing w:after="0" w:line="240" w:lineRule="auto"/>
        <w:rPr>
          <w:rFonts w:ascii="Times New Roman" w:hAnsi="Times New Roman" w:cs="Times New Roman"/>
          <w:sz w:val="24"/>
          <w:szCs w:val="24"/>
        </w:rPr>
      </w:pPr>
    </w:p>
    <w:p w14:paraId="4A8C945E" w14:textId="77777777" w:rsidR="00185352" w:rsidRDefault="00185352" w:rsidP="001853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5D97">
        <w:rPr>
          <w:rFonts w:ascii="Times New Roman" w:hAnsi="Times New Roman" w:cs="Times New Roman"/>
          <w:sz w:val="24"/>
          <w:szCs w:val="24"/>
        </w:rPr>
        <w:t xml:space="preserve">Dear Editor, </w:t>
      </w:r>
    </w:p>
    <w:p w14:paraId="0E24ABE6" w14:textId="77777777" w:rsidR="00185352" w:rsidRPr="00005D97" w:rsidRDefault="00185352" w:rsidP="00185352">
      <w:pPr>
        <w:spacing w:after="0" w:line="240" w:lineRule="auto"/>
        <w:rPr>
          <w:rFonts w:ascii="Times New Roman" w:hAnsi="Times New Roman" w:cs="Times New Roman"/>
          <w:sz w:val="24"/>
          <w:szCs w:val="24"/>
        </w:rPr>
      </w:pPr>
    </w:p>
    <w:p w14:paraId="2FE3508D"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This is to confirm that the article entitled “Sparse goods: Justice, Equity and Organ Donation – a right or a wish?” submitted to the </w:t>
      </w:r>
      <w:r w:rsidRPr="00005D97">
        <w:rPr>
          <w:rFonts w:ascii="Times New Roman" w:hAnsi="Times New Roman" w:cs="Times New Roman"/>
          <w:i/>
          <w:sz w:val="24"/>
          <w:szCs w:val="24"/>
        </w:rPr>
        <w:t>Indian Journal of Medical Ethics</w:t>
      </w:r>
      <w:r w:rsidRPr="00005D97">
        <w:rPr>
          <w:rFonts w:ascii="Times New Roman" w:hAnsi="Times New Roman" w:cs="Times New Roman"/>
          <w:sz w:val="24"/>
          <w:szCs w:val="24"/>
        </w:rPr>
        <w:t xml:space="preserve"> is original and has been co-authored by the undersigned. All authors have participated in the work sufficiently to meet the ICMJE guidelines for authorship. All have read and approved the manuscript. </w:t>
      </w:r>
    </w:p>
    <w:p w14:paraId="3E95FB54"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The submission is not under consideration for publication in any other journal.</w:t>
      </w:r>
    </w:p>
    <w:p w14:paraId="1AD791A5"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We give consent to Annie Singh to act as the author for correspondence. </w:t>
      </w:r>
    </w:p>
    <w:p w14:paraId="5AFB2F65"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Further, there is no conflict of interest and no funding used.</w:t>
      </w:r>
    </w:p>
    <w:p w14:paraId="71562854"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We have read the terms and conditions of authorship of IJME and accept them. </w:t>
      </w:r>
    </w:p>
    <w:p w14:paraId="11561B46" w14:textId="77777777" w:rsidR="00185352" w:rsidRPr="00005D97" w:rsidRDefault="00185352" w:rsidP="00185352">
      <w:pPr>
        <w:spacing w:after="0" w:line="240" w:lineRule="auto"/>
        <w:rPr>
          <w:rFonts w:ascii="Times New Roman" w:hAnsi="Times New Roman" w:cs="Times New Roman"/>
          <w:sz w:val="24"/>
          <w:szCs w:val="24"/>
        </w:rPr>
      </w:pPr>
    </w:p>
    <w:p w14:paraId="2F61108A"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Contact details –</w:t>
      </w:r>
    </w:p>
    <w:p w14:paraId="39C45C3E" w14:textId="77777777" w:rsidR="00185352" w:rsidRPr="00005D97" w:rsidRDefault="00185352" w:rsidP="00185352">
      <w:pPr>
        <w:spacing w:after="0" w:line="240" w:lineRule="auto"/>
        <w:rPr>
          <w:rFonts w:ascii="Times New Roman" w:hAnsi="Times New Roman" w:cs="Times New Roman"/>
          <w:sz w:val="24"/>
          <w:szCs w:val="24"/>
        </w:rPr>
      </w:pPr>
    </w:p>
    <w:p w14:paraId="3D1395C2"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Annie Singh – Corresponding author </w:t>
      </w:r>
    </w:p>
    <w:p w14:paraId="33650826"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House no. 820 </w:t>
      </w:r>
    </w:p>
    <w:p w14:paraId="45F65705"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Phase 3B1 </w:t>
      </w:r>
    </w:p>
    <w:p w14:paraId="16754405"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Mohali</w:t>
      </w:r>
    </w:p>
    <w:p w14:paraId="2BBF2831"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Email – </w:t>
      </w:r>
      <w:hyperlink r:id="rId5" w:history="1">
        <w:r w:rsidRPr="00005D97">
          <w:rPr>
            <w:rStyle w:val="Hyperlink"/>
            <w:rFonts w:ascii="Times New Roman" w:hAnsi="Times New Roman" w:cs="Times New Roman"/>
            <w:sz w:val="24"/>
            <w:szCs w:val="24"/>
          </w:rPr>
          <w:t>anniesingh820@gmail.com</w:t>
        </w:r>
      </w:hyperlink>
    </w:p>
    <w:p w14:paraId="5F75B85D" w14:textId="77777777" w:rsidR="00185352" w:rsidRPr="00005D97" w:rsidRDefault="00185352" w:rsidP="00185352">
      <w:pPr>
        <w:spacing w:after="0" w:line="240" w:lineRule="auto"/>
        <w:rPr>
          <w:rFonts w:ascii="Times New Roman" w:hAnsi="Times New Roman" w:cs="Times New Roman"/>
          <w:sz w:val="24"/>
          <w:szCs w:val="24"/>
        </w:rPr>
      </w:pPr>
    </w:p>
    <w:p w14:paraId="422EBC73" w14:textId="77777777" w:rsidR="00185352" w:rsidRPr="00005D97" w:rsidRDefault="00185352" w:rsidP="00185352">
      <w:pPr>
        <w:spacing w:after="0" w:line="240" w:lineRule="auto"/>
        <w:ind w:left="360"/>
        <w:rPr>
          <w:rFonts w:ascii="Times New Roman" w:hAnsi="Times New Roman" w:cs="Times New Roman"/>
          <w:sz w:val="24"/>
          <w:szCs w:val="24"/>
        </w:rPr>
      </w:pPr>
      <w:proofErr w:type="spellStart"/>
      <w:r w:rsidRPr="00005D97">
        <w:rPr>
          <w:rFonts w:ascii="Times New Roman" w:hAnsi="Times New Roman" w:cs="Times New Roman"/>
          <w:sz w:val="24"/>
          <w:szCs w:val="24"/>
        </w:rPr>
        <w:t>Mannat</w:t>
      </w:r>
      <w:proofErr w:type="spellEnd"/>
      <w:r w:rsidRPr="00005D97">
        <w:rPr>
          <w:rFonts w:ascii="Times New Roman" w:hAnsi="Times New Roman" w:cs="Times New Roman"/>
          <w:sz w:val="24"/>
          <w:szCs w:val="24"/>
        </w:rPr>
        <w:t xml:space="preserve"> Kaur Bhatia- </w:t>
      </w:r>
    </w:p>
    <w:p w14:paraId="16005A80"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House no. 74-A</w:t>
      </w:r>
    </w:p>
    <w:p w14:paraId="269CA85C"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Shastri Nagar </w:t>
      </w:r>
    </w:p>
    <w:p w14:paraId="62F38C50"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Ludhiana</w:t>
      </w:r>
    </w:p>
    <w:p w14:paraId="345AD06D"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Email - </w:t>
      </w:r>
      <w:hyperlink r:id="rId6" w:history="1">
        <w:r w:rsidRPr="00005D97">
          <w:rPr>
            <w:rStyle w:val="Hyperlink"/>
            <w:rFonts w:ascii="Times New Roman" w:hAnsi="Times New Roman" w:cs="Times New Roman"/>
            <w:sz w:val="24"/>
            <w:szCs w:val="24"/>
          </w:rPr>
          <w:t>mannatbhatia37@gmail.com</w:t>
        </w:r>
      </w:hyperlink>
      <w:r w:rsidRPr="00005D97">
        <w:rPr>
          <w:rFonts w:ascii="Times New Roman" w:hAnsi="Times New Roman" w:cs="Times New Roman"/>
          <w:sz w:val="24"/>
          <w:szCs w:val="24"/>
        </w:rPr>
        <w:t xml:space="preserve"> </w:t>
      </w:r>
    </w:p>
    <w:p w14:paraId="1AFAA6A3" w14:textId="77777777" w:rsidR="00185352" w:rsidRPr="00005D97" w:rsidRDefault="00185352" w:rsidP="00185352">
      <w:pPr>
        <w:spacing w:after="0" w:line="240" w:lineRule="auto"/>
        <w:rPr>
          <w:rFonts w:ascii="Times New Roman" w:hAnsi="Times New Roman" w:cs="Times New Roman"/>
          <w:sz w:val="24"/>
          <w:szCs w:val="24"/>
        </w:rPr>
      </w:pPr>
    </w:p>
    <w:p w14:paraId="1CD7882B" w14:textId="77777777" w:rsidR="00185352" w:rsidRPr="00005D97" w:rsidRDefault="00185352" w:rsidP="00185352">
      <w:pPr>
        <w:spacing w:after="0" w:line="240" w:lineRule="auto"/>
        <w:ind w:left="360"/>
        <w:rPr>
          <w:rFonts w:ascii="Times New Roman" w:hAnsi="Times New Roman" w:cs="Times New Roman"/>
          <w:sz w:val="24"/>
          <w:szCs w:val="24"/>
        </w:rPr>
      </w:pPr>
      <w:proofErr w:type="spellStart"/>
      <w:r w:rsidRPr="00005D97">
        <w:rPr>
          <w:rFonts w:ascii="Times New Roman" w:hAnsi="Times New Roman" w:cs="Times New Roman"/>
          <w:sz w:val="24"/>
          <w:szCs w:val="24"/>
        </w:rPr>
        <w:t>Ripudaman</w:t>
      </w:r>
      <w:proofErr w:type="spellEnd"/>
      <w:r w:rsidRPr="00005D97">
        <w:rPr>
          <w:rFonts w:ascii="Times New Roman" w:hAnsi="Times New Roman" w:cs="Times New Roman"/>
          <w:sz w:val="24"/>
          <w:szCs w:val="24"/>
        </w:rPr>
        <w:t xml:space="preserve"> Singh –</w:t>
      </w:r>
    </w:p>
    <w:p w14:paraId="138FA201"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House no. 821/5 </w:t>
      </w:r>
    </w:p>
    <w:p w14:paraId="0846C5AD"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Deep Nagar </w:t>
      </w:r>
    </w:p>
    <w:p w14:paraId="1E1A3200"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Civil Lines </w:t>
      </w:r>
    </w:p>
    <w:p w14:paraId="6DFCEDA8"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Ludhiana </w:t>
      </w:r>
    </w:p>
    <w:p w14:paraId="1B36470F"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Email - </w:t>
      </w:r>
      <w:hyperlink r:id="rId7" w:history="1">
        <w:r w:rsidRPr="00005D97">
          <w:rPr>
            <w:rStyle w:val="Hyperlink"/>
            <w:rFonts w:ascii="Times New Roman" w:hAnsi="Times New Roman" w:cs="Times New Roman"/>
            <w:sz w:val="24"/>
            <w:szCs w:val="24"/>
          </w:rPr>
          <w:t>ripudamansingh128@yahoo.com</w:t>
        </w:r>
      </w:hyperlink>
    </w:p>
    <w:p w14:paraId="0C50DC33" w14:textId="77777777" w:rsidR="00185352" w:rsidRPr="00005D97" w:rsidRDefault="00185352" w:rsidP="00185352">
      <w:pPr>
        <w:spacing w:after="0" w:line="240" w:lineRule="auto"/>
        <w:rPr>
          <w:rFonts w:ascii="Times New Roman" w:hAnsi="Times New Roman" w:cs="Times New Roman"/>
          <w:sz w:val="24"/>
          <w:szCs w:val="24"/>
        </w:rPr>
      </w:pPr>
    </w:p>
    <w:p w14:paraId="151C4A86" w14:textId="77777777" w:rsidR="00185352" w:rsidRPr="00005D97" w:rsidRDefault="00185352" w:rsidP="00185352">
      <w:pPr>
        <w:spacing w:after="0" w:line="240" w:lineRule="auto"/>
        <w:ind w:left="360"/>
        <w:rPr>
          <w:rFonts w:ascii="Times New Roman" w:hAnsi="Times New Roman" w:cs="Times New Roman"/>
          <w:sz w:val="24"/>
          <w:szCs w:val="24"/>
        </w:rPr>
      </w:pPr>
      <w:proofErr w:type="spellStart"/>
      <w:r w:rsidRPr="00005D97">
        <w:rPr>
          <w:rFonts w:ascii="Times New Roman" w:hAnsi="Times New Roman" w:cs="Times New Roman"/>
          <w:sz w:val="24"/>
          <w:szCs w:val="24"/>
        </w:rPr>
        <w:t>Jayksh</w:t>
      </w:r>
      <w:proofErr w:type="spellEnd"/>
      <w:r w:rsidRPr="00005D97">
        <w:rPr>
          <w:rFonts w:ascii="Times New Roman" w:hAnsi="Times New Roman" w:cs="Times New Roman"/>
          <w:sz w:val="24"/>
          <w:szCs w:val="24"/>
        </w:rPr>
        <w:t xml:space="preserve"> Chhabra – </w:t>
      </w:r>
    </w:p>
    <w:p w14:paraId="7963C0C8"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Hose no. 350, Street no.3 </w:t>
      </w:r>
    </w:p>
    <w:p w14:paraId="02E7AB27"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Vijay Nagar </w:t>
      </w:r>
    </w:p>
    <w:p w14:paraId="0C9D9944"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Patiala</w:t>
      </w:r>
    </w:p>
    <w:p w14:paraId="150D6B9F" w14:textId="77777777" w:rsidR="00185352" w:rsidRPr="00005D97" w:rsidRDefault="00185352" w:rsidP="00185352">
      <w:pPr>
        <w:spacing w:after="0" w:line="240" w:lineRule="auto"/>
        <w:ind w:left="360"/>
        <w:rPr>
          <w:rFonts w:ascii="Times New Roman" w:hAnsi="Times New Roman" w:cs="Times New Roman"/>
          <w:sz w:val="24"/>
          <w:szCs w:val="24"/>
        </w:rPr>
      </w:pPr>
      <w:r w:rsidRPr="00005D97">
        <w:rPr>
          <w:rFonts w:ascii="Times New Roman" w:hAnsi="Times New Roman" w:cs="Times New Roman"/>
          <w:sz w:val="24"/>
          <w:szCs w:val="24"/>
        </w:rPr>
        <w:t xml:space="preserve">Email – </w:t>
      </w:r>
      <w:hyperlink r:id="rId8" w:history="1">
        <w:r w:rsidRPr="00005D97">
          <w:rPr>
            <w:rStyle w:val="Hyperlink"/>
            <w:rFonts w:ascii="Times New Roman" w:hAnsi="Times New Roman" w:cs="Times New Roman"/>
            <w:sz w:val="24"/>
            <w:szCs w:val="24"/>
          </w:rPr>
          <w:t>jayksh15496@gmail.com</w:t>
        </w:r>
      </w:hyperlink>
      <w:r w:rsidRPr="00005D97">
        <w:rPr>
          <w:rFonts w:ascii="Times New Roman" w:hAnsi="Times New Roman" w:cs="Times New Roman"/>
          <w:sz w:val="24"/>
          <w:szCs w:val="24"/>
        </w:rPr>
        <w:t xml:space="preserve"> </w:t>
      </w:r>
    </w:p>
    <w:p w14:paraId="3EE679C9" w14:textId="77777777" w:rsidR="00185352" w:rsidRPr="00005D97" w:rsidRDefault="00185352" w:rsidP="00185352">
      <w:pPr>
        <w:spacing w:after="0" w:line="240" w:lineRule="auto"/>
        <w:rPr>
          <w:rFonts w:ascii="Times New Roman" w:hAnsi="Times New Roman" w:cs="Times New Roman"/>
          <w:sz w:val="24"/>
          <w:szCs w:val="24"/>
        </w:rPr>
      </w:pPr>
    </w:p>
    <w:p w14:paraId="2ADAE61B" w14:textId="77777777" w:rsidR="00185352" w:rsidRPr="00005D97" w:rsidRDefault="00185352" w:rsidP="00185352">
      <w:pPr>
        <w:spacing w:after="0" w:line="240" w:lineRule="auto"/>
        <w:rPr>
          <w:rFonts w:ascii="Times New Roman" w:hAnsi="Times New Roman" w:cs="Times New Roman"/>
          <w:sz w:val="24"/>
          <w:szCs w:val="24"/>
        </w:rPr>
      </w:pPr>
    </w:p>
    <w:p w14:paraId="2ABA5FF1" w14:textId="77777777" w:rsidR="00185352" w:rsidRDefault="00185352" w:rsidP="00855F71">
      <w:pPr>
        <w:spacing w:after="0" w:line="240" w:lineRule="auto"/>
        <w:rPr>
          <w:rFonts w:ascii="Times New Roman" w:hAnsi="Times New Roman" w:cs="Times New Roman"/>
          <w:sz w:val="24"/>
          <w:szCs w:val="24"/>
        </w:rPr>
      </w:pPr>
    </w:p>
    <w:p w14:paraId="4AFF7AFD" w14:textId="77777777" w:rsidR="00185352" w:rsidRDefault="00185352" w:rsidP="00855F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61E1EF7" w14:textId="77777777" w:rsidR="00185352" w:rsidRDefault="00185352" w:rsidP="00855F71">
      <w:pPr>
        <w:spacing w:after="0" w:line="240" w:lineRule="auto"/>
        <w:rPr>
          <w:rFonts w:ascii="Times New Roman" w:hAnsi="Times New Roman" w:cs="Times New Roman"/>
          <w:sz w:val="24"/>
          <w:szCs w:val="24"/>
        </w:rPr>
      </w:pPr>
    </w:p>
    <w:p w14:paraId="0C96C885" w14:textId="77777777" w:rsidR="00185352" w:rsidRDefault="00185352" w:rsidP="00855F71">
      <w:pPr>
        <w:spacing w:after="0" w:line="240" w:lineRule="auto"/>
        <w:rPr>
          <w:rFonts w:ascii="Times New Roman" w:hAnsi="Times New Roman" w:cs="Times New Roman"/>
          <w:sz w:val="24"/>
          <w:szCs w:val="24"/>
        </w:rPr>
      </w:pPr>
    </w:p>
    <w:p w14:paraId="0F97412E" w14:textId="77777777" w:rsidR="00185352" w:rsidRDefault="00185352" w:rsidP="00855F71">
      <w:pPr>
        <w:spacing w:after="0" w:line="240" w:lineRule="auto"/>
        <w:rPr>
          <w:rFonts w:ascii="Times New Roman" w:hAnsi="Times New Roman" w:cs="Times New Roman"/>
          <w:sz w:val="24"/>
          <w:szCs w:val="24"/>
        </w:rPr>
      </w:pPr>
    </w:p>
    <w:p w14:paraId="38AC314B" w14:textId="77777777" w:rsidR="00185352" w:rsidRDefault="00185352" w:rsidP="00855F71">
      <w:pPr>
        <w:spacing w:after="0" w:line="240" w:lineRule="auto"/>
        <w:rPr>
          <w:rFonts w:ascii="Times New Roman" w:hAnsi="Times New Roman" w:cs="Times New Roman"/>
          <w:sz w:val="24"/>
          <w:szCs w:val="24"/>
        </w:rPr>
      </w:pPr>
    </w:p>
    <w:p w14:paraId="40EBCAD6" w14:textId="77777777" w:rsidR="00185352" w:rsidRDefault="00185352" w:rsidP="00855F71">
      <w:pPr>
        <w:spacing w:after="0" w:line="240" w:lineRule="auto"/>
        <w:rPr>
          <w:rFonts w:ascii="Times New Roman" w:hAnsi="Times New Roman" w:cs="Times New Roman"/>
          <w:sz w:val="24"/>
          <w:szCs w:val="24"/>
        </w:rPr>
      </w:pPr>
    </w:p>
    <w:p w14:paraId="30D13D40" w14:textId="77777777" w:rsidR="00185352" w:rsidRDefault="00185352" w:rsidP="00855F71">
      <w:pPr>
        <w:spacing w:after="0" w:line="240" w:lineRule="auto"/>
        <w:rPr>
          <w:rFonts w:ascii="Times New Roman" w:hAnsi="Times New Roman" w:cs="Times New Roman"/>
          <w:sz w:val="24"/>
          <w:szCs w:val="24"/>
        </w:rPr>
      </w:pPr>
    </w:p>
    <w:p w14:paraId="66277AFE" w14:textId="77777777" w:rsidR="00185352" w:rsidRDefault="00185352" w:rsidP="00855F71">
      <w:pPr>
        <w:spacing w:after="0" w:line="240" w:lineRule="auto"/>
        <w:rPr>
          <w:rFonts w:ascii="Times New Roman" w:hAnsi="Times New Roman" w:cs="Times New Roman"/>
          <w:sz w:val="24"/>
          <w:szCs w:val="24"/>
        </w:rPr>
      </w:pPr>
    </w:p>
    <w:p w14:paraId="13A64BB3" w14:textId="77777777" w:rsidR="00185352" w:rsidRDefault="00185352" w:rsidP="00855F71">
      <w:pPr>
        <w:spacing w:after="0" w:line="240" w:lineRule="auto"/>
        <w:rPr>
          <w:rFonts w:ascii="Times New Roman" w:hAnsi="Times New Roman" w:cs="Times New Roman"/>
          <w:sz w:val="24"/>
          <w:szCs w:val="24"/>
        </w:rPr>
      </w:pPr>
    </w:p>
    <w:p w14:paraId="6DB2DB4E" w14:textId="77777777" w:rsidR="00065BF7" w:rsidRPr="00A55155" w:rsidRDefault="00185352" w:rsidP="00855F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19431E8" w14:textId="77777777" w:rsidR="00EB556B" w:rsidRPr="00A55155" w:rsidRDefault="000F2B04" w:rsidP="00A55155">
      <w:pPr>
        <w:spacing w:after="0" w:line="240" w:lineRule="auto"/>
        <w:ind w:left="360"/>
        <w:rPr>
          <w:rFonts w:ascii="Times New Roman" w:eastAsia="Times New Roman" w:hAnsi="Times New Roman" w:cs="Times New Roman"/>
          <w:spacing w:val="10"/>
          <w:sz w:val="24"/>
          <w:szCs w:val="24"/>
        </w:rPr>
      </w:pPr>
      <w:r w:rsidRPr="00A55155">
        <w:rPr>
          <w:rFonts w:ascii="Times New Roman" w:hAnsi="Times New Roman" w:cs="Times New Roman"/>
          <w:sz w:val="24"/>
          <w:szCs w:val="24"/>
        </w:rPr>
        <w:t>We</w:t>
      </w:r>
      <w:r w:rsidR="004D6DCA" w:rsidRPr="00A55155">
        <w:rPr>
          <w:rFonts w:ascii="Times New Roman" w:hAnsi="Times New Roman" w:cs="Times New Roman"/>
          <w:sz w:val="24"/>
          <w:szCs w:val="24"/>
        </w:rPr>
        <w:t xml:space="preserve"> have read the </w:t>
      </w:r>
      <w:r w:rsidR="00746A0B" w:rsidRPr="00A55155">
        <w:rPr>
          <w:rFonts w:ascii="Times New Roman" w:hAnsi="Times New Roman" w:cs="Times New Roman"/>
          <w:sz w:val="24"/>
          <w:szCs w:val="24"/>
        </w:rPr>
        <w:t>article entitled “</w:t>
      </w:r>
      <w:r w:rsidR="000B1B9E" w:rsidRPr="00A55155">
        <w:rPr>
          <w:rFonts w:ascii="Times New Roman" w:hAnsi="Times New Roman" w:cs="Times New Roman"/>
          <w:sz w:val="24"/>
          <w:szCs w:val="24"/>
        </w:rPr>
        <w:t>Ethics of organ transplantation</w:t>
      </w:r>
      <w:r w:rsidR="000B1B9E" w:rsidRPr="00A55155">
        <w:rPr>
          <w:rFonts w:ascii="Times New Roman" w:hAnsi="Times New Roman" w:cs="Times New Roman"/>
          <w:bCs/>
          <w:sz w:val="24"/>
          <w:szCs w:val="24"/>
        </w:rPr>
        <w:t xml:space="preserve"> by </w:t>
      </w:r>
      <w:r w:rsidR="000B1B9E" w:rsidRPr="00A55155">
        <w:rPr>
          <w:rFonts w:ascii="Times New Roman" w:eastAsia="Times New Roman" w:hAnsi="Times New Roman" w:cs="Times New Roman"/>
          <w:bCs/>
          <w:spacing w:val="11"/>
          <w:sz w:val="24"/>
          <w:szCs w:val="24"/>
        </w:rPr>
        <w:t>Sanjay Nagral</w:t>
      </w:r>
      <w:r w:rsidR="00CD6D44" w:rsidRPr="00A55155">
        <w:rPr>
          <w:rFonts w:ascii="Times New Roman" w:eastAsia="Times New Roman" w:hAnsi="Times New Roman" w:cs="Times New Roman"/>
          <w:bCs/>
          <w:spacing w:val="11"/>
          <w:sz w:val="24"/>
          <w:szCs w:val="24"/>
        </w:rPr>
        <w:t xml:space="preserve"> </w:t>
      </w:r>
      <w:proofErr w:type="gramStart"/>
      <w:r w:rsidR="00CD6D44" w:rsidRPr="00A55155">
        <w:rPr>
          <w:rFonts w:ascii="Times New Roman" w:eastAsia="Times New Roman" w:hAnsi="Times New Roman" w:cs="Times New Roman"/>
          <w:bCs/>
          <w:spacing w:val="11"/>
          <w:sz w:val="24"/>
          <w:szCs w:val="24"/>
        </w:rPr>
        <w:t xml:space="preserve">and </w:t>
      </w:r>
      <w:r w:rsidR="00CD6D44" w:rsidRPr="00A55155">
        <w:rPr>
          <w:rFonts w:ascii="Times New Roman" w:hAnsi="Times New Roman" w:cs="Times New Roman"/>
          <w:spacing w:val="10"/>
          <w:sz w:val="24"/>
          <w:szCs w:val="24"/>
        </w:rPr>
        <w:t> J</w:t>
      </w:r>
      <w:proofErr w:type="gramEnd"/>
      <w:r w:rsidR="00CD6D44" w:rsidRPr="00A55155">
        <w:rPr>
          <w:rFonts w:ascii="Times New Roman" w:hAnsi="Times New Roman" w:cs="Times New Roman"/>
          <w:spacing w:val="10"/>
          <w:sz w:val="24"/>
          <w:szCs w:val="24"/>
        </w:rPr>
        <w:t xml:space="preserve"> </w:t>
      </w:r>
      <w:proofErr w:type="spellStart"/>
      <w:r w:rsidR="00CD6D44" w:rsidRPr="00A55155">
        <w:rPr>
          <w:rFonts w:ascii="Times New Roman" w:hAnsi="Times New Roman" w:cs="Times New Roman"/>
          <w:spacing w:val="10"/>
          <w:sz w:val="24"/>
          <w:szCs w:val="24"/>
        </w:rPr>
        <w:t>Amalorpavanathan</w:t>
      </w:r>
      <w:proofErr w:type="spellEnd"/>
      <w:r w:rsidR="000B1B9E" w:rsidRPr="00A55155">
        <w:rPr>
          <w:rFonts w:ascii="Times New Roman" w:hAnsi="Times New Roman" w:cs="Times New Roman"/>
          <w:spacing w:val="11"/>
          <w:sz w:val="24"/>
          <w:szCs w:val="24"/>
        </w:rPr>
        <w:t>”</w:t>
      </w:r>
      <w:r w:rsidR="00EB556B" w:rsidRPr="00A55155">
        <w:rPr>
          <w:rFonts w:ascii="Times New Roman" w:hAnsi="Times New Roman" w:cs="Times New Roman"/>
          <w:spacing w:val="11"/>
          <w:sz w:val="24"/>
          <w:szCs w:val="24"/>
        </w:rPr>
        <w:t xml:space="preserve"> (</w:t>
      </w:r>
      <w:r w:rsidR="00EB556B" w:rsidRPr="00A55155">
        <w:rPr>
          <w:rFonts w:ascii="Times New Roman" w:eastAsia="Times New Roman" w:hAnsi="Times New Roman" w:cs="Times New Roman"/>
          <w:sz w:val="24"/>
          <w:szCs w:val="24"/>
        </w:rPr>
        <w:t>Ethics of organ transplantation. </w:t>
      </w:r>
      <w:r w:rsidR="00EB556B" w:rsidRPr="00A55155">
        <w:rPr>
          <w:rFonts w:ascii="Times New Roman" w:eastAsia="Times New Roman" w:hAnsi="Times New Roman" w:cs="Times New Roman"/>
          <w:bCs/>
          <w:sz w:val="24"/>
          <w:szCs w:val="24"/>
        </w:rPr>
        <w:t>Indian Journal of Medical Ethics</w:t>
      </w:r>
      <w:r w:rsidR="00EB556B" w:rsidRPr="00A55155">
        <w:rPr>
          <w:rFonts w:ascii="Times New Roman" w:eastAsia="Times New Roman" w:hAnsi="Times New Roman" w:cs="Times New Roman"/>
          <w:sz w:val="24"/>
          <w:szCs w:val="24"/>
        </w:rPr>
        <w:t>, [</w:t>
      </w:r>
      <w:proofErr w:type="spellStart"/>
      <w:r w:rsidR="00EB556B" w:rsidRPr="00A55155">
        <w:rPr>
          <w:rFonts w:ascii="Times New Roman" w:eastAsia="Times New Roman" w:hAnsi="Times New Roman" w:cs="Times New Roman"/>
          <w:sz w:val="24"/>
          <w:szCs w:val="24"/>
        </w:rPr>
        <w:t>S.l.</w:t>
      </w:r>
      <w:proofErr w:type="spellEnd"/>
      <w:r w:rsidR="00EB556B" w:rsidRPr="00A55155">
        <w:rPr>
          <w:rFonts w:ascii="Times New Roman" w:eastAsia="Times New Roman" w:hAnsi="Times New Roman" w:cs="Times New Roman"/>
          <w:sz w:val="24"/>
          <w:szCs w:val="24"/>
        </w:rPr>
        <w:t xml:space="preserve">], v. 3, n. 2, p. 19, </w:t>
      </w:r>
      <w:proofErr w:type="spellStart"/>
      <w:r w:rsidR="00EB556B" w:rsidRPr="00A55155">
        <w:rPr>
          <w:rFonts w:ascii="Times New Roman" w:eastAsia="Times New Roman" w:hAnsi="Times New Roman" w:cs="Times New Roman"/>
          <w:sz w:val="24"/>
          <w:szCs w:val="24"/>
        </w:rPr>
        <w:t>nov.</w:t>
      </w:r>
      <w:proofErr w:type="spellEnd"/>
      <w:r w:rsidR="00EB556B" w:rsidRPr="00A55155">
        <w:rPr>
          <w:rFonts w:ascii="Times New Roman" w:eastAsia="Times New Roman" w:hAnsi="Times New Roman" w:cs="Times New Roman"/>
          <w:sz w:val="24"/>
          <w:szCs w:val="24"/>
        </w:rPr>
        <w:t xml:space="preserve"> </w:t>
      </w:r>
      <w:proofErr w:type="gramStart"/>
      <w:r w:rsidR="00EB556B" w:rsidRPr="00A55155">
        <w:rPr>
          <w:rFonts w:ascii="Times New Roman" w:eastAsia="Times New Roman" w:hAnsi="Times New Roman" w:cs="Times New Roman"/>
          <w:sz w:val="24"/>
          <w:szCs w:val="24"/>
        </w:rPr>
        <w:t>2016 )</w:t>
      </w:r>
      <w:proofErr w:type="gramEnd"/>
    </w:p>
    <w:p w14:paraId="2D4B3A6B" w14:textId="77777777" w:rsidR="00A55155" w:rsidRDefault="00A55155" w:rsidP="00A55155">
      <w:pPr>
        <w:spacing w:after="0" w:line="240" w:lineRule="auto"/>
        <w:ind w:left="360"/>
        <w:rPr>
          <w:rFonts w:ascii="Times New Roman" w:hAnsi="Times New Roman" w:cs="Times New Roman"/>
          <w:sz w:val="24"/>
          <w:szCs w:val="24"/>
        </w:rPr>
      </w:pPr>
    </w:p>
    <w:p w14:paraId="3A0CE9FF" w14:textId="77777777" w:rsidR="00746A0B" w:rsidRPr="00A55155" w:rsidRDefault="000F2B04"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rPr>
        <w:t>We</w:t>
      </w:r>
      <w:r w:rsidR="004D6DCA" w:rsidRPr="00A55155">
        <w:rPr>
          <w:rFonts w:ascii="Times New Roman" w:hAnsi="Times New Roman" w:cs="Times New Roman"/>
          <w:sz w:val="24"/>
          <w:szCs w:val="24"/>
        </w:rPr>
        <w:t xml:space="preserve"> would like</w:t>
      </w:r>
      <w:r w:rsidR="00746A0B" w:rsidRPr="00A55155">
        <w:rPr>
          <w:rFonts w:ascii="Times New Roman" w:hAnsi="Times New Roman" w:cs="Times New Roman"/>
          <w:sz w:val="24"/>
          <w:szCs w:val="24"/>
        </w:rPr>
        <w:t xml:space="preserve"> to congratulate the authors for the success of their</w:t>
      </w:r>
      <w:r w:rsidR="004D6DCA" w:rsidRPr="00A55155">
        <w:rPr>
          <w:rFonts w:ascii="Times New Roman" w:hAnsi="Times New Roman" w:cs="Times New Roman"/>
          <w:sz w:val="24"/>
          <w:szCs w:val="24"/>
        </w:rPr>
        <w:t xml:space="preserve"> </w:t>
      </w:r>
      <w:r w:rsidR="00746A0B" w:rsidRPr="00A55155">
        <w:rPr>
          <w:rFonts w:ascii="Times New Roman" w:hAnsi="Times New Roman" w:cs="Times New Roman"/>
          <w:sz w:val="24"/>
          <w:szCs w:val="24"/>
        </w:rPr>
        <w:t xml:space="preserve">article, and also make some contributions. </w:t>
      </w:r>
    </w:p>
    <w:p w14:paraId="1C79B9C9" w14:textId="77777777" w:rsidR="00A55155" w:rsidRDefault="00A55155" w:rsidP="00A55155">
      <w:pPr>
        <w:spacing w:after="0" w:line="240" w:lineRule="auto"/>
        <w:ind w:left="360"/>
        <w:rPr>
          <w:rFonts w:ascii="Times New Roman" w:hAnsi="Times New Roman" w:cs="Times New Roman"/>
          <w:sz w:val="24"/>
          <w:szCs w:val="24"/>
        </w:rPr>
      </w:pPr>
    </w:p>
    <w:p w14:paraId="04D92399" w14:textId="77777777" w:rsidR="00A33857" w:rsidRPr="00A55155" w:rsidRDefault="00746A0B"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rPr>
        <w:t>In the article,</w:t>
      </w:r>
      <w:r w:rsidR="003B5DFD" w:rsidRPr="00A55155">
        <w:rPr>
          <w:rFonts w:ascii="Times New Roman" w:hAnsi="Times New Roman" w:cs="Times New Roman"/>
          <w:sz w:val="24"/>
          <w:szCs w:val="24"/>
        </w:rPr>
        <w:t xml:space="preserve"> the authors mentioned that “</w:t>
      </w:r>
      <w:r w:rsidR="00EB556B" w:rsidRPr="00A55155">
        <w:rPr>
          <w:rFonts w:ascii="Times New Roman" w:hAnsi="Times New Roman" w:cs="Times New Roman"/>
          <w:color w:val="2B2B2B"/>
          <w:sz w:val="24"/>
          <w:szCs w:val="24"/>
          <w:shd w:val="clear" w:color="auto" w:fill="FFFFFF"/>
        </w:rPr>
        <w:t>If we wish to improve upon the current situation, the first step is total transparency on the part of the medical profession and open, public, debate on this and related issues. Medical professionals must set ethical guidelines and take action against violators. Representatives of the common people must be included on the committees that will oversee these operations</w:t>
      </w:r>
      <w:r w:rsidR="003B5DFD" w:rsidRPr="00A55155">
        <w:rPr>
          <w:rFonts w:ascii="Times New Roman" w:eastAsia="Times New Roman" w:hAnsi="Times New Roman" w:cs="Times New Roman"/>
          <w:sz w:val="24"/>
          <w:szCs w:val="24"/>
        </w:rPr>
        <w:t>.”</w:t>
      </w:r>
      <w:r w:rsidR="00BB543D" w:rsidRPr="00A55155">
        <w:rPr>
          <w:rFonts w:ascii="Times New Roman" w:eastAsia="Times New Roman" w:hAnsi="Times New Roman" w:cs="Times New Roman"/>
          <w:sz w:val="24"/>
          <w:szCs w:val="24"/>
        </w:rPr>
        <w:t xml:space="preserve"> </w:t>
      </w:r>
      <w:r w:rsidR="00BB543D" w:rsidRPr="00A55155">
        <w:rPr>
          <w:rFonts w:ascii="Times New Roman" w:hAnsi="Times New Roman" w:cs="Times New Roman"/>
          <w:sz w:val="24"/>
          <w:szCs w:val="24"/>
        </w:rPr>
        <w:t xml:space="preserve">Our primary interest regarding organ donation is to ensure that the process </w:t>
      </w:r>
      <w:r w:rsidR="00CD6D44" w:rsidRPr="00A55155">
        <w:rPr>
          <w:rFonts w:ascii="Times New Roman" w:hAnsi="Times New Roman" w:cs="Times New Roman"/>
          <w:sz w:val="24"/>
          <w:szCs w:val="24"/>
        </w:rPr>
        <w:t>fulfils</w:t>
      </w:r>
      <w:r w:rsidR="00BB543D" w:rsidRPr="00A55155">
        <w:rPr>
          <w:rFonts w:ascii="Times New Roman" w:hAnsi="Times New Roman" w:cs="Times New Roman"/>
          <w:sz w:val="24"/>
          <w:szCs w:val="24"/>
        </w:rPr>
        <w:t xml:space="preserve"> the ideals of the medical profession: integrity, honesty and truthfulness in practice and communications with patients and families (1) Thus, i</w:t>
      </w:r>
      <w:r w:rsidR="003B5DFD" w:rsidRPr="00A55155">
        <w:rPr>
          <w:rFonts w:ascii="Times New Roman" w:eastAsia="Times New Roman" w:hAnsi="Times New Roman" w:cs="Times New Roman"/>
          <w:sz w:val="24"/>
          <w:szCs w:val="24"/>
        </w:rPr>
        <w:t>n order to do so</w:t>
      </w:r>
      <w:r w:rsidR="00EB556B" w:rsidRPr="00A55155">
        <w:rPr>
          <w:rFonts w:ascii="Times New Roman" w:hAnsi="Times New Roman" w:cs="Times New Roman"/>
          <w:sz w:val="24"/>
          <w:szCs w:val="24"/>
        </w:rPr>
        <w:t xml:space="preserve"> we</w:t>
      </w:r>
      <w:r w:rsidRPr="00A55155">
        <w:rPr>
          <w:rFonts w:ascii="Times New Roman" w:hAnsi="Times New Roman" w:cs="Times New Roman"/>
          <w:sz w:val="24"/>
          <w:szCs w:val="24"/>
        </w:rPr>
        <w:t xml:space="preserve"> would like to suggest that </w:t>
      </w:r>
      <w:r w:rsidR="00667875" w:rsidRPr="00A55155">
        <w:rPr>
          <w:rFonts w:ascii="Times New Roman" w:hAnsi="Times New Roman" w:cs="Times New Roman"/>
          <w:sz w:val="24"/>
          <w:szCs w:val="24"/>
        </w:rPr>
        <w:t xml:space="preserve">to </w:t>
      </w:r>
      <w:r w:rsidR="00EB556B" w:rsidRPr="00A55155">
        <w:rPr>
          <w:rFonts w:ascii="Times New Roman" w:hAnsi="Times New Roman" w:cs="Times New Roman"/>
          <w:sz w:val="24"/>
          <w:szCs w:val="24"/>
        </w:rPr>
        <w:t xml:space="preserve">increase such transparency </w:t>
      </w:r>
      <w:r w:rsidR="00A33857" w:rsidRPr="00A55155">
        <w:rPr>
          <w:rFonts w:ascii="Times New Roman" w:hAnsi="Times New Roman" w:cs="Times New Roman"/>
          <w:sz w:val="24"/>
          <w:szCs w:val="24"/>
        </w:rPr>
        <w:t>we can do the following –</w:t>
      </w:r>
    </w:p>
    <w:p w14:paraId="19375450" w14:textId="77777777" w:rsidR="00A55155" w:rsidRDefault="00A55155" w:rsidP="00A55155">
      <w:pPr>
        <w:spacing w:after="0" w:line="240" w:lineRule="auto"/>
        <w:ind w:left="360"/>
        <w:rPr>
          <w:rFonts w:ascii="Times New Roman" w:hAnsi="Times New Roman" w:cs="Times New Roman"/>
          <w:sz w:val="24"/>
          <w:szCs w:val="24"/>
        </w:rPr>
      </w:pPr>
    </w:p>
    <w:p w14:paraId="7AAA4F96" w14:textId="77777777" w:rsidR="00A33857" w:rsidRPr="00A55155" w:rsidRDefault="00A33857"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rPr>
        <w:t>We can have an</w:t>
      </w:r>
      <w:r w:rsidR="00667875" w:rsidRPr="00A55155">
        <w:rPr>
          <w:rFonts w:ascii="Times New Roman" w:hAnsi="Times New Roman" w:cs="Times New Roman"/>
          <w:sz w:val="24"/>
          <w:szCs w:val="24"/>
        </w:rPr>
        <w:t xml:space="preserve"> additional organ donation form for voluntary registration at places like driving licence registration office, Aadhar card registration office, government and private banks, passport office, OPD/IPD in hospitals, etc. </w:t>
      </w:r>
      <w:r w:rsidR="004D6DCA" w:rsidRPr="00A55155">
        <w:rPr>
          <w:rFonts w:ascii="Times New Roman" w:hAnsi="Times New Roman" w:cs="Times New Roman"/>
          <w:sz w:val="24"/>
          <w:szCs w:val="24"/>
          <w:lang w:val="en-US"/>
        </w:rPr>
        <w:t xml:space="preserve">A </w:t>
      </w:r>
      <w:r w:rsidR="00667875" w:rsidRPr="00A55155">
        <w:rPr>
          <w:rFonts w:ascii="Times New Roman" w:hAnsi="Times New Roman" w:cs="Times New Roman"/>
          <w:iCs/>
          <w:sz w:val="24"/>
          <w:szCs w:val="24"/>
          <w:lang w:val="en-US"/>
        </w:rPr>
        <w:t>counselor</w:t>
      </w:r>
      <w:r w:rsidR="004D6DCA" w:rsidRPr="00A55155">
        <w:rPr>
          <w:rFonts w:ascii="Times New Roman" w:hAnsi="Times New Roman" w:cs="Times New Roman"/>
          <w:sz w:val="24"/>
          <w:szCs w:val="24"/>
          <w:lang w:val="en-US"/>
        </w:rPr>
        <w:t xml:space="preserve"> is appointed at all these </w:t>
      </w:r>
      <w:r w:rsidR="00667875" w:rsidRPr="00A55155">
        <w:rPr>
          <w:rFonts w:ascii="Times New Roman" w:hAnsi="Times New Roman" w:cs="Times New Roman"/>
          <w:sz w:val="24"/>
          <w:szCs w:val="24"/>
          <w:lang w:val="en-US"/>
        </w:rPr>
        <w:t>facilities along</w:t>
      </w:r>
      <w:r w:rsidR="004D6DCA" w:rsidRPr="00A55155">
        <w:rPr>
          <w:rFonts w:ascii="Times New Roman" w:hAnsi="Times New Roman" w:cs="Times New Roman"/>
          <w:sz w:val="24"/>
          <w:szCs w:val="24"/>
          <w:lang w:val="en-US"/>
        </w:rPr>
        <w:t xml:space="preserve"> with Suvidha centre assistants and employees to be trained with a short audio-visual course. These places are installed with advertisements and easy step guides.</w:t>
      </w:r>
      <w:r w:rsidR="003B5DFD" w:rsidRPr="00A55155">
        <w:rPr>
          <w:rFonts w:ascii="Times New Roman" w:hAnsi="Times New Roman" w:cs="Times New Roman"/>
          <w:sz w:val="24"/>
          <w:szCs w:val="24"/>
          <w:lang w:val="en-US"/>
        </w:rPr>
        <w:t xml:space="preserve"> Volunteers can be trained and appointed as well. All this will help answer the queries of </w:t>
      </w:r>
      <w:r w:rsidRPr="00A55155">
        <w:rPr>
          <w:rFonts w:ascii="Times New Roman" w:hAnsi="Times New Roman" w:cs="Times New Roman"/>
          <w:sz w:val="24"/>
          <w:szCs w:val="24"/>
          <w:lang w:val="en-US"/>
        </w:rPr>
        <w:t>the people regarding organ donation and also help increase awareness.</w:t>
      </w:r>
    </w:p>
    <w:p w14:paraId="72BC151E" w14:textId="77777777" w:rsidR="004D6DCA" w:rsidRPr="00A55155" w:rsidRDefault="004D6DCA" w:rsidP="00A55155">
      <w:pPr>
        <w:spacing w:after="0" w:line="240" w:lineRule="auto"/>
        <w:rPr>
          <w:rFonts w:ascii="Times New Roman" w:hAnsi="Times New Roman" w:cs="Times New Roman"/>
          <w:sz w:val="24"/>
          <w:szCs w:val="24"/>
        </w:rPr>
      </w:pPr>
    </w:p>
    <w:p w14:paraId="348301D5" w14:textId="77777777" w:rsidR="00A33857" w:rsidRPr="00A55155" w:rsidRDefault="004D6DCA"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lang w:val="en-US"/>
        </w:rPr>
        <w:t xml:space="preserve">A health insurance scheme exclusively for </w:t>
      </w:r>
      <w:r w:rsidR="00A33857" w:rsidRPr="00A55155">
        <w:rPr>
          <w:rFonts w:ascii="Times New Roman" w:hAnsi="Times New Roman" w:cs="Times New Roman"/>
          <w:sz w:val="24"/>
          <w:szCs w:val="24"/>
          <w:lang w:val="en-US"/>
        </w:rPr>
        <w:t>the organ donors which includes:</w:t>
      </w:r>
    </w:p>
    <w:p w14:paraId="20EA0B71" w14:textId="77777777" w:rsidR="00A33857" w:rsidRPr="00A55155" w:rsidRDefault="00A33857"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lang w:val="en-US"/>
        </w:rPr>
        <w:t xml:space="preserve">A </w:t>
      </w:r>
      <w:r w:rsidRPr="00A55155">
        <w:rPr>
          <w:rFonts w:ascii="Times New Roman" w:eastAsia="+mn-ea" w:hAnsi="Times New Roman" w:cs="Times New Roman"/>
          <w:sz w:val="24"/>
          <w:szCs w:val="24"/>
          <w:lang w:val="en-US"/>
        </w:rPr>
        <w:t>comprehensive health care system for all organ donors who pledge under the card</w:t>
      </w:r>
      <w:r w:rsidR="00A55155">
        <w:rPr>
          <w:rFonts w:ascii="Times New Roman" w:hAnsi="Times New Roman" w:cs="Times New Roman"/>
          <w:sz w:val="24"/>
          <w:szCs w:val="24"/>
          <w:lang w:val="en-US"/>
        </w:rPr>
        <w:t>.</w:t>
      </w:r>
    </w:p>
    <w:p w14:paraId="4DC5B755" w14:textId="77777777" w:rsidR="00C72395" w:rsidRPr="00A55155" w:rsidRDefault="00A33857"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lang w:val="en-US"/>
        </w:rPr>
        <w:t>A</w:t>
      </w:r>
      <w:r w:rsidRPr="00A55155">
        <w:rPr>
          <w:rFonts w:ascii="Times New Roman" w:eastAsia="+mn-ea" w:hAnsi="Times New Roman" w:cs="Times New Roman"/>
          <w:sz w:val="24"/>
          <w:szCs w:val="24"/>
          <w:lang w:val="en-US"/>
        </w:rPr>
        <w:t xml:space="preserve">n organ donor when becomes a recipient </w:t>
      </w:r>
      <w:r w:rsidRPr="00A55155">
        <w:rPr>
          <w:rFonts w:ascii="Times New Roman" w:hAnsi="Times New Roman" w:cs="Times New Roman"/>
          <w:sz w:val="24"/>
          <w:szCs w:val="24"/>
          <w:lang w:val="en-US"/>
        </w:rPr>
        <w:t>(if required) comes under a government</w:t>
      </w:r>
      <w:r w:rsidRPr="00A55155">
        <w:rPr>
          <w:rFonts w:ascii="Times New Roman" w:eastAsia="+mn-ea" w:hAnsi="Times New Roman" w:cs="Times New Roman"/>
          <w:sz w:val="24"/>
          <w:szCs w:val="24"/>
          <w:lang w:val="en-US"/>
        </w:rPr>
        <w:t xml:space="preserve"> sponsored scheme which covers the cost of </w:t>
      </w:r>
      <w:r w:rsidRPr="00A55155">
        <w:rPr>
          <w:rFonts w:ascii="Times New Roman" w:eastAsia="+mn-ea" w:hAnsi="Times New Roman" w:cs="Times New Roman"/>
          <w:iCs/>
          <w:sz w:val="24"/>
          <w:szCs w:val="24"/>
          <w:lang w:val="en-US"/>
        </w:rPr>
        <w:t xml:space="preserve">organ screening, </w:t>
      </w:r>
      <w:r w:rsidRPr="00A55155">
        <w:rPr>
          <w:rFonts w:ascii="Times New Roman" w:hAnsi="Times New Roman" w:cs="Times New Roman"/>
          <w:iCs/>
          <w:sz w:val="24"/>
          <w:szCs w:val="24"/>
          <w:lang w:val="en-US"/>
        </w:rPr>
        <w:t>hospitalization</w:t>
      </w:r>
      <w:r w:rsidRPr="00A55155">
        <w:rPr>
          <w:rFonts w:ascii="Times New Roman" w:eastAsia="+mn-ea" w:hAnsi="Times New Roman" w:cs="Times New Roman"/>
          <w:iCs/>
          <w:sz w:val="24"/>
          <w:szCs w:val="24"/>
          <w:lang w:val="en-US"/>
        </w:rPr>
        <w:t xml:space="preserve"> charges, for rectifying complications during surgery and pharmaceutical expenses</w:t>
      </w:r>
      <w:r w:rsidRPr="00A55155">
        <w:rPr>
          <w:rFonts w:ascii="Times New Roman" w:hAnsi="Times New Roman" w:cs="Times New Roman"/>
          <w:iCs/>
          <w:sz w:val="24"/>
          <w:szCs w:val="24"/>
          <w:lang w:val="en-US"/>
        </w:rPr>
        <w:t xml:space="preserve">. </w:t>
      </w:r>
      <w:r w:rsidRPr="00A55155">
        <w:rPr>
          <w:rFonts w:ascii="Times New Roman" w:eastAsia="+mn-ea" w:hAnsi="Times New Roman" w:cs="Times New Roman"/>
          <w:sz w:val="24"/>
          <w:szCs w:val="24"/>
          <w:lang w:val="en-US"/>
        </w:rPr>
        <w:t>This will lead to increased motivation for organ donation.</w:t>
      </w:r>
      <w:r w:rsidR="00A55155">
        <w:rPr>
          <w:rFonts w:ascii="Times New Roman" w:hAnsi="Times New Roman" w:cs="Times New Roman"/>
          <w:sz w:val="24"/>
          <w:szCs w:val="24"/>
        </w:rPr>
        <w:t xml:space="preserve"> </w:t>
      </w:r>
      <w:r w:rsidR="00C72395" w:rsidRPr="00A55155">
        <w:rPr>
          <w:rFonts w:ascii="Times New Roman" w:hAnsi="Times New Roman" w:cs="Times New Roman"/>
          <w:color w:val="1C1D1E"/>
          <w:sz w:val="24"/>
          <w:szCs w:val="24"/>
          <w:shd w:val="clear" w:color="auto" w:fill="FFFFFF"/>
        </w:rPr>
        <w:t>By outlining the experiences of people before and after transplantation, the need for and benefits of organ donation are highlighted in a way that relates to a specific in</w:t>
      </w:r>
      <w:r w:rsidR="00CD6D44" w:rsidRPr="00A55155">
        <w:rPr>
          <w:rFonts w:ascii="Times New Roman" w:hAnsi="Times New Roman" w:cs="Times New Roman"/>
          <w:color w:val="1C1D1E"/>
          <w:sz w:val="24"/>
          <w:szCs w:val="24"/>
          <w:shd w:val="clear" w:color="auto" w:fill="FFFFFF"/>
        </w:rPr>
        <w:t xml:space="preserve">dividual and encourages empathy </w:t>
      </w:r>
      <w:r w:rsidR="00C72395" w:rsidRPr="00A55155">
        <w:rPr>
          <w:rFonts w:ascii="Times New Roman" w:hAnsi="Times New Roman" w:cs="Times New Roman"/>
          <w:color w:val="1C1D1E"/>
          <w:sz w:val="24"/>
          <w:szCs w:val="24"/>
          <w:shd w:val="clear" w:color="auto" w:fill="FFFFFF"/>
        </w:rPr>
        <w:t>(2)</w:t>
      </w:r>
    </w:p>
    <w:p w14:paraId="35170415" w14:textId="77777777" w:rsidR="00CD6D44" w:rsidRPr="00A55155" w:rsidRDefault="00CD6D44" w:rsidP="00A55155">
      <w:pPr>
        <w:spacing w:after="0" w:line="240" w:lineRule="auto"/>
        <w:rPr>
          <w:rFonts w:ascii="Times New Roman" w:hAnsi="Times New Roman" w:cs="Times New Roman"/>
          <w:sz w:val="24"/>
          <w:szCs w:val="24"/>
        </w:rPr>
      </w:pPr>
    </w:p>
    <w:p w14:paraId="4F04690D" w14:textId="77777777" w:rsidR="00065BF7" w:rsidRPr="00A55155" w:rsidRDefault="00C72395"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lang w:val="en-US"/>
        </w:rPr>
        <w:t xml:space="preserve">Thus we </w:t>
      </w:r>
      <w:r w:rsidR="00CD6D44" w:rsidRPr="00A55155">
        <w:rPr>
          <w:rFonts w:ascii="Times New Roman" w:hAnsi="Times New Roman" w:cs="Times New Roman"/>
          <w:sz w:val="24"/>
          <w:szCs w:val="24"/>
          <w:lang w:val="en-US"/>
        </w:rPr>
        <w:t>suggest,</w:t>
      </w:r>
      <w:r w:rsidRPr="00A55155">
        <w:rPr>
          <w:rFonts w:ascii="Times New Roman" w:hAnsi="Times New Roman" w:cs="Times New Roman"/>
          <w:sz w:val="24"/>
          <w:szCs w:val="24"/>
          <w:lang w:val="en-US"/>
        </w:rPr>
        <w:t xml:space="preserve"> a</w:t>
      </w:r>
      <w:r w:rsidR="004D6DCA" w:rsidRPr="00A55155">
        <w:rPr>
          <w:rFonts w:ascii="Times New Roman" w:hAnsi="Times New Roman" w:cs="Times New Roman"/>
          <w:sz w:val="24"/>
          <w:szCs w:val="24"/>
          <w:lang w:val="en-US"/>
        </w:rPr>
        <w:t xml:space="preserve"> tracking system for the organs being pledged and donated in the form of an app which has a database of all potential donors and their basic details. This app includes</w:t>
      </w:r>
      <w:r w:rsidR="00A55155">
        <w:rPr>
          <w:rFonts w:ascii="Times New Roman" w:hAnsi="Times New Roman" w:cs="Times New Roman"/>
          <w:sz w:val="24"/>
          <w:szCs w:val="24"/>
          <w:lang w:val="en-US"/>
        </w:rPr>
        <w:t xml:space="preserve"> -</w:t>
      </w:r>
    </w:p>
    <w:p w14:paraId="773F063D" w14:textId="77777777" w:rsidR="00A33857" w:rsidRPr="00A55155" w:rsidRDefault="00A33857"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lang w:val="en-US"/>
        </w:rPr>
        <w:t>Donor gets notified when an organ is successfully transplanted</w:t>
      </w:r>
    </w:p>
    <w:p w14:paraId="47DF4F4A" w14:textId="77777777" w:rsidR="00A33857" w:rsidRPr="00A55155" w:rsidRDefault="00A33857"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lang w:val="en-US"/>
        </w:rPr>
        <w:t>Success stories of the recipients can be uploaded.</w:t>
      </w:r>
    </w:p>
    <w:p w14:paraId="5CF1B0E8" w14:textId="77777777" w:rsidR="00A33857" w:rsidRPr="00A55155" w:rsidRDefault="00A33857"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lang w:val="en-US"/>
        </w:rPr>
        <w:t>FAQs in the form of videos can be asked.</w:t>
      </w:r>
    </w:p>
    <w:p w14:paraId="3F1CAB1E" w14:textId="77777777" w:rsidR="00C72395" w:rsidRPr="00A55155" w:rsidRDefault="00A33857"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lang w:val="en-US"/>
        </w:rPr>
        <w:t>Donor e-card av</w:t>
      </w:r>
      <w:r w:rsidR="00185352">
        <w:rPr>
          <w:rFonts w:ascii="Times New Roman" w:hAnsi="Times New Roman" w:cs="Times New Roman"/>
          <w:sz w:val="24"/>
          <w:szCs w:val="24"/>
          <w:lang w:val="en-US"/>
        </w:rPr>
        <w:t>ailable for printing and to carry</w:t>
      </w:r>
      <w:r w:rsidRPr="00A55155">
        <w:rPr>
          <w:rFonts w:ascii="Times New Roman" w:hAnsi="Times New Roman" w:cs="Times New Roman"/>
          <w:sz w:val="24"/>
          <w:szCs w:val="24"/>
          <w:lang w:val="en-US"/>
        </w:rPr>
        <w:t xml:space="preserve"> along.</w:t>
      </w:r>
      <w:r w:rsidR="004D6DCA" w:rsidRPr="00A55155">
        <w:rPr>
          <w:rFonts w:ascii="Times New Roman" w:hAnsi="Times New Roman" w:cs="Times New Roman"/>
          <w:sz w:val="24"/>
          <w:szCs w:val="24"/>
          <w:lang w:val="en-US"/>
        </w:rPr>
        <w:t xml:space="preserve"> </w:t>
      </w:r>
    </w:p>
    <w:p w14:paraId="49DD7AE2" w14:textId="77777777" w:rsidR="00A33857" w:rsidRPr="00A55155" w:rsidRDefault="00A33857" w:rsidP="00A55155">
      <w:pPr>
        <w:spacing w:after="0" w:line="240" w:lineRule="auto"/>
        <w:rPr>
          <w:rFonts w:ascii="Times New Roman" w:hAnsi="Times New Roman" w:cs="Times New Roman"/>
          <w:sz w:val="24"/>
          <w:szCs w:val="24"/>
        </w:rPr>
      </w:pPr>
    </w:p>
    <w:p w14:paraId="50C019E6" w14:textId="77777777" w:rsidR="00BB543D" w:rsidRPr="00A55155" w:rsidRDefault="00BB543D" w:rsidP="00A55155">
      <w:pPr>
        <w:spacing w:after="0" w:line="240" w:lineRule="auto"/>
        <w:rPr>
          <w:rFonts w:ascii="Times New Roman" w:hAnsi="Times New Roman" w:cs="Times New Roman"/>
          <w:sz w:val="24"/>
          <w:szCs w:val="24"/>
        </w:rPr>
      </w:pPr>
    </w:p>
    <w:p w14:paraId="74AE78AC" w14:textId="77777777" w:rsidR="004D3E6E" w:rsidRPr="00A55155" w:rsidRDefault="004D3E6E" w:rsidP="00A55155">
      <w:pPr>
        <w:spacing w:after="0" w:line="240" w:lineRule="auto"/>
        <w:rPr>
          <w:rFonts w:ascii="Times New Roman" w:hAnsi="Times New Roman" w:cs="Times New Roman"/>
          <w:sz w:val="24"/>
          <w:szCs w:val="24"/>
        </w:rPr>
      </w:pPr>
    </w:p>
    <w:p w14:paraId="645862CE" w14:textId="77777777" w:rsidR="00A55155" w:rsidRDefault="00A55155" w:rsidP="00A55155">
      <w:pPr>
        <w:spacing w:after="0" w:line="240" w:lineRule="auto"/>
        <w:ind w:left="360"/>
        <w:rPr>
          <w:rFonts w:ascii="Times New Roman" w:hAnsi="Times New Roman" w:cs="Times New Roman"/>
          <w:sz w:val="24"/>
          <w:szCs w:val="24"/>
        </w:rPr>
      </w:pPr>
    </w:p>
    <w:p w14:paraId="2DD370A6" w14:textId="77777777" w:rsidR="00A55155" w:rsidRDefault="00A55155" w:rsidP="00A55155">
      <w:pPr>
        <w:spacing w:after="0" w:line="240" w:lineRule="auto"/>
        <w:ind w:left="360"/>
        <w:rPr>
          <w:rFonts w:ascii="Times New Roman" w:hAnsi="Times New Roman" w:cs="Times New Roman"/>
          <w:sz w:val="24"/>
          <w:szCs w:val="24"/>
        </w:rPr>
      </w:pPr>
    </w:p>
    <w:p w14:paraId="239554CB" w14:textId="77777777" w:rsidR="00A55155" w:rsidRDefault="00A55155" w:rsidP="00A55155">
      <w:pPr>
        <w:spacing w:after="0" w:line="240" w:lineRule="auto"/>
        <w:ind w:left="360"/>
        <w:rPr>
          <w:rFonts w:ascii="Times New Roman" w:hAnsi="Times New Roman" w:cs="Times New Roman"/>
          <w:sz w:val="24"/>
          <w:szCs w:val="24"/>
        </w:rPr>
      </w:pPr>
    </w:p>
    <w:p w14:paraId="32E2A3F9" w14:textId="77777777" w:rsidR="00A55155" w:rsidRDefault="00A55155" w:rsidP="00A55155">
      <w:pPr>
        <w:spacing w:after="0" w:line="240" w:lineRule="auto"/>
        <w:ind w:left="360"/>
        <w:rPr>
          <w:rFonts w:ascii="Times New Roman" w:hAnsi="Times New Roman" w:cs="Times New Roman"/>
          <w:sz w:val="24"/>
          <w:szCs w:val="24"/>
        </w:rPr>
      </w:pPr>
    </w:p>
    <w:p w14:paraId="3BB95216" w14:textId="77777777" w:rsidR="00A55155" w:rsidRDefault="00A55155" w:rsidP="00A55155">
      <w:pPr>
        <w:spacing w:after="0" w:line="240" w:lineRule="auto"/>
        <w:ind w:left="360"/>
        <w:rPr>
          <w:rFonts w:ascii="Times New Roman" w:hAnsi="Times New Roman" w:cs="Times New Roman"/>
          <w:sz w:val="24"/>
          <w:szCs w:val="24"/>
        </w:rPr>
      </w:pPr>
    </w:p>
    <w:p w14:paraId="4F8EEC89" w14:textId="77777777" w:rsidR="00185352" w:rsidRDefault="00185352" w:rsidP="00A55155">
      <w:pPr>
        <w:spacing w:after="0" w:line="240" w:lineRule="auto"/>
        <w:ind w:left="360"/>
        <w:rPr>
          <w:rFonts w:ascii="Times New Roman" w:hAnsi="Times New Roman" w:cs="Times New Roman"/>
          <w:sz w:val="24"/>
          <w:szCs w:val="24"/>
        </w:rPr>
      </w:pPr>
    </w:p>
    <w:p w14:paraId="391515BE" w14:textId="77777777" w:rsidR="00BB543D" w:rsidRPr="00A55155" w:rsidRDefault="00BB543D" w:rsidP="00A55155">
      <w:pPr>
        <w:spacing w:after="0" w:line="240" w:lineRule="auto"/>
        <w:ind w:left="360"/>
        <w:rPr>
          <w:rFonts w:ascii="Times New Roman" w:hAnsi="Times New Roman" w:cs="Times New Roman"/>
          <w:sz w:val="24"/>
          <w:szCs w:val="24"/>
        </w:rPr>
      </w:pPr>
      <w:r w:rsidRPr="00A55155">
        <w:rPr>
          <w:rFonts w:ascii="Times New Roman" w:hAnsi="Times New Roman" w:cs="Times New Roman"/>
          <w:sz w:val="24"/>
          <w:szCs w:val="24"/>
        </w:rPr>
        <w:t>REFERENCES</w:t>
      </w:r>
    </w:p>
    <w:p w14:paraId="78EFE8EB" w14:textId="77777777" w:rsidR="00BB543D" w:rsidRPr="00A55155" w:rsidRDefault="00BB543D" w:rsidP="00A55155">
      <w:pPr>
        <w:spacing w:after="0" w:line="240" w:lineRule="auto"/>
        <w:rPr>
          <w:rFonts w:ascii="Times New Roman" w:hAnsi="Times New Roman" w:cs="Times New Roman"/>
          <w:sz w:val="24"/>
          <w:szCs w:val="24"/>
        </w:rPr>
      </w:pPr>
    </w:p>
    <w:p w14:paraId="26C789D7" w14:textId="77777777" w:rsidR="00C72395" w:rsidRPr="00A55155" w:rsidRDefault="00BB543D" w:rsidP="00A55155">
      <w:pPr>
        <w:pStyle w:val="ListParagraph"/>
        <w:numPr>
          <w:ilvl w:val="0"/>
          <w:numId w:val="13"/>
        </w:numPr>
      </w:pPr>
      <w:r w:rsidRPr="00A55155">
        <w:t xml:space="preserve">Rady, Mohamed &amp; </w:t>
      </w:r>
      <w:proofErr w:type="spellStart"/>
      <w:r w:rsidRPr="00A55155">
        <w:t>Phd</w:t>
      </w:r>
      <w:proofErr w:type="spellEnd"/>
      <w:r w:rsidRPr="00A55155">
        <w:t xml:space="preserve">, Joan &amp; </w:t>
      </w:r>
      <w:proofErr w:type="spellStart"/>
      <w:r w:rsidRPr="00A55155">
        <w:t>Verheijde</w:t>
      </w:r>
      <w:proofErr w:type="spellEnd"/>
      <w:r w:rsidRPr="00A55155">
        <w:t xml:space="preserve">, Joseph. (2013). Transparency and accountability in mass media campaigns about organ donation: A response to Morgan and Feeley. Medicine, health care, and philosophy. 16. 10.1007/s11019-013-9466-4. </w:t>
      </w:r>
    </w:p>
    <w:p w14:paraId="4FFFCA5B" w14:textId="77777777" w:rsidR="00BB543D" w:rsidRPr="00A55155" w:rsidRDefault="00CD6D44" w:rsidP="00A55155">
      <w:pPr>
        <w:pStyle w:val="ListParagraph"/>
        <w:numPr>
          <w:ilvl w:val="0"/>
          <w:numId w:val="13"/>
        </w:numPr>
      </w:pPr>
      <w:proofErr w:type="spellStart"/>
      <w:r w:rsidRPr="00A55155">
        <w:rPr>
          <w:color w:val="1C1D1E"/>
          <w:shd w:val="clear" w:color="auto" w:fill="FFFFFF"/>
        </w:rPr>
        <w:t>Moorlock</w:t>
      </w:r>
      <w:proofErr w:type="spellEnd"/>
      <w:r w:rsidRPr="00A55155">
        <w:rPr>
          <w:color w:val="1C1D1E"/>
          <w:shd w:val="clear" w:color="auto" w:fill="FFFFFF"/>
        </w:rPr>
        <w:t> G, Draper H. </w:t>
      </w:r>
      <w:r w:rsidRPr="00A55155">
        <w:rPr>
          <w:rStyle w:val="articletitle"/>
          <w:color w:val="1C1D1E"/>
          <w:shd w:val="clear" w:color="auto" w:fill="FFFFFF"/>
        </w:rPr>
        <w:t>Empathy, social media, and directed altruistic living organ donation</w:t>
      </w:r>
      <w:r w:rsidRPr="00A55155">
        <w:rPr>
          <w:color w:val="1C1D1E"/>
          <w:shd w:val="clear" w:color="auto" w:fill="FFFFFF"/>
        </w:rPr>
        <w:t>. </w:t>
      </w:r>
      <w:r w:rsidRPr="00A55155">
        <w:rPr>
          <w:i/>
          <w:iCs/>
          <w:color w:val="1C1D1E"/>
          <w:shd w:val="clear" w:color="auto" w:fill="FFFFFF"/>
        </w:rPr>
        <w:t>Bioethics</w:t>
      </w:r>
      <w:r w:rsidRPr="00A55155">
        <w:rPr>
          <w:color w:val="1C1D1E"/>
          <w:shd w:val="clear" w:color="auto" w:fill="FFFFFF"/>
        </w:rPr>
        <w:t>. </w:t>
      </w:r>
      <w:proofErr w:type="gramStart"/>
      <w:r w:rsidRPr="00A55155">
        <w:rPr>
          <w:rStyle w:val="pubyear"/>
          <w:color w:val="1C1D1E"/>
          <w:shd w:val="clear" w:color="auto" w:fill="FFFFFF"/>
        </w:rPr>
        <w:t>2018</w:t>
      </w:r>
      <w:r w:rsidRPr="00A55155">
        <w:rPr>
          <w:color w:val="1C1D1E"/>
          <w:shd w:val="clear" w:color="auto" w:fill="FFFFFF"/>
        </w:rPr>
        <w:t>;</w:t>
      </w:r>
      <w:r w:rsidRPr="00A55155">
        <w:rPr>
          <w:rStyle w:val="vol"/>
          <w:color w:val="1C1D1E"/>
          <w:shd w:val="clear" w:color="auto" w:fill="FFFFFF"/>
        </w:rPr>
        <w:t>32</w:t>
      </w:r>
      <w:r w:rsidRPr="00A55155">
        <w:rPr>
          <w:color w:val="1C1D1E"/>
          <w:shd w:val="clear" w:color="auto" w:fill="FFFFFF"/>
        </w:rPr>
        <w:t>:289</w:t>
      </w:r>
      <w:proofErr w:type="gramEnd"/>
      <w:r w:rsidRPr="00A55155">
        <w:rPr>
          <w:color w:val="1C1D1E"/>
          <w:shd w:val="clear" w:color="auto" w:fill="FFFFFF"/>
        </w:rPr>
        <w:t>–297. </w:t>
      </w:r>
      <w:hyperlink r:id="rId9" w:history="1">
        <w:r w:rsidRPr="00A55155">
          <w:rPr>
            <w:rStyle w:val="Hyperlink"/>
            <w:color w:val="005274"/>
            <w:shd w:val="clear" w:color="auto" w:fill="FFFFFF"/>
          </w:rPr>
          <w:t>https://doi.org/10.1111/bioe.12438</w:t>
        </w:r>
      </w:hyperlink>
    </w:p>
    <w:p w14:paraId="2302E951" w14:textId="77777777" w:rsidR="00065BF7" w:rsidRPr="00A55155" w:rsidRDefault="00065BF7" w:rsidP="00A55155">
      <w:pPr>
        <w:spacing w:after="0" w:line="240" w:lineRule="auto"/>
        <w:rPr>
          <w:rFonts w:ascii="Times New Roman" w:eastAsia="Times New Roman" w:hAnsi="Times New Roman" w:cs="Times New Roman"/>
          <w:sz w:val="24"/>
          <w:szCs w:val="24"/>
        </w:rPr>
      </w:pPr>
    </w:p>
    <w:p w14:paraId="41BD7D40" w14:textId="77777777" w:rsidR="00065BF7" w:rsidRPr="00A55155" w:rsidRDefault="00065BF7" w:rsidP="00A55155">
      <w:pPr>
        <w:spacing w:after="0" w:line="240" w:lineRule="auto"/>
        <w:rPr>
          <w:rFonts w:ascii="Times New Roman" w:hAnsi="Times New Roman" w:cs="Times New Roman"/>
          <w:sz w:val="24"/>
          <w:szCs w:val="24"/>
        </w:rPr>
      </w:pPr>
    </w:p>
    <w:p w14:paraId="1D7ADC44" w14:textId="77777777" w:rsidR="00065BF7" w:rsidRPr="00A55155" w:rsidRDefault="00065BF7" w:rsidP="00A55155">
      <w:pPr>
        <w:spacing w:after="0" w:line="240" w:lineRule="auto"/>
        <w:rPr>
          <w:rFonts w:ascii="Times New Roman" w:hAnsi="Times New Roman" w:cs="Times New Roman"/>
          <w:sz w:val="24"/>
          <w:szCs w:val="24"/>
        </w:rPr>
      </w:pPr>
    </w:p>
    <w:p w14:paraId="0D60D248" w14:textId="77777777" w:rsidR="00746A0B" w:rsidRPr="00A55155" w:rsidRDefault="00746A0B" w:rsidP="00A55155">
      <w:pPr>
        <w:spacing w:after="0" w:line="240" w:lineRule="auto"/>
        <w:rPr>
          <w:rFonts w:ascii="Times New Roman" w:hAnsi="Times New Roman" w:cs="Times New Roman"/>
          <w:sz w:val="24"/>
          <w:szCs w:val="24"/>
        </w:rPr>
      </w:pPr>
    </w:p>
    <w:sectPr w:rsidR="00746A0B" w:rsidRPr="00A55155" w:rsidSect="00065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0BBD"/>
    <w:multiLevelType w:val="hybridMultilevel"/>
    <w:tmpl w:val="4EB018FE"/>
    <w:lvl w:ilvl="0" w:tplc="1528E0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F77D91"/>
    <w:multiLevelType w:val="hybridMultilevel"/>
    <w:tmpl w:val="FF6EE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E0FAD"/>
    <w:multiLevelType w:val="hybridMultilevel"/>
    <w:tmpl w:val="01D6DCF6"/>
    <w:lvl w:ilvl="0" w:tplc="8CBEFD12">
      <w:start w:val="1"/>
      <w:numFmt w:val="bullet"/>
      <w:lvlText w:val=""/>
      <w:lvlJc w:val="left"/>
      <w:pPr>
        <w:tabs>
          <w:tab w:val="num" w:pos="720"/>
        </w:tabs>
        <w:ind w:left="720" w:hanging="360"/>
      </w:pPr>
      <w:rPr>
        <w:rFonts w:ascii="Wingdings" w:hAnsi="Wingdings" w:hint="default"/>
      </w:rPr>
    </w:lvl>
    <w:lvl w:ilvl="1" w:tplc="650E459C" w:tentative="1">
      <w:start w:val="1"/>
      <w:numFmt w:val="bullet"/>
      <w:lvlText w:val=""/>
      <w:lvlJc w:val="left"/>
      <w:pPr>
        <w:tabs>
          <w:tab w:val="num" w:pos="1440"/>
        </w:tabs>
        <w:ind w:left="1440" w:hanging="360"/>
      </w:pPr>
      <w:rPr>
        <w:rFonts w:ascii="Wingdings" w:hAnsi="Wingdings" w:hint="default"/>
      </w:rPr>
    </w:lvl>
    <w:lvl w:ilvl="2" w:tplc="FDBA7094" w:tentative="1">
      <w:start w:val="1"/>
      <w:numFmt w:val="bullet"/>
      <w:lvlText w:val=""/>
      <w:lvlJc w:val="left"/>
      <w:pPr>
        <w:tabs>
          <w:tab w:val="num" w:pos="2160"/>
        </w:tabs>
        <w:ind w:left="2160" w:hanging="360"/>
      </w:pPr>
      <w:rPr>
        <w:rFonts w:ascii="Wingdings" w:hAnsi="Wingdings" w:hint="default"/>
      </w:rPr>
    </w:lvl>
    <w:lvl w:ilvl="3" w:tplc="75ACD5E6" w:tentative="1">
      <w:start w:val="1"/>
      <w:numFmt w:val="bullet"/>
      <w:lvlText w:val=""/>
      <w:lvlJc w:val="left"/>
      <w:pPr>
        <w:tabs>
          <w:tab w:val="num" w:pos="2880"/>
        </w:tabs>
        <w:ind w:left="2880" w:hanging="360"/>
      </w:pPr>
      <w:rPr>
        <w:rFonts w:ascii="Wingdings" w:hAnsi="Wingdings" w:hint="default"/>
      </w:rPr>
    </w:lvl>
    <w:lvl w:ilvl="4" w:tplc="662C1EAE" w:tentative="1">
      <w:start w:val="1"/>
      <w:numFmt w:val="bullet"/>
      <w:lvlText w:val=""/>
      <w:lvlJc w:val="left"/>
      <w:pPr>
        <w:tabs>
          <w:tab w:val="num" w:pos="3600"/>
        </w:tabs>
        <w:ind w:left="3600" w:hanging="360"/>
      </w:pPr>
      <w:rPr>
        <w:rFonts w:ascii="Wingdings" w:hAnsi="Wingdings" w:hint="default"/>
      </w:rPr>
    </w:lvl>
    <w:lvl w:ilvl="5" w:tplc="56DCAC64" w:tentative="1">
      <w:start w:val="1"/>
      <w:numFmt w:val="bullet"/>
      <w:lvlText w:val=""/>
      <w:lvlJc w:val="left"/>
      <w:pPr>
        <w:tabs>
          <w:tab w:val="num" w:pos="4320"/>
        </w:tabs>
        <w:ind w:left="4320" w:hanging="360"/>
      </w:pPr>
      <w:rPr>
        <w:rFonts w:ascii="Wingdings" w:hAnsi="Wingdings" w:hint="default"/>
      </w:rPr>
    </w:lvl>
    <w:lvl w:ilvl="6" w:tplc="12489516" w:tentative="1">
      <w:start w:val="1"/>
      <w:numFmt w:val="bullet"/>
      <w:lvlText w:val=""/>
      <w:lvlJc w:val="left"/>
      <w:pPr>
        <w:tabs>
          <w:tab w:val="num" w:pos="5040"/>
        </w:tabs>
        <w:ind w:left="5040" w:hanging="360"/>
      </w:pPr>
      <w:rPr>
        <w:rFonts w:ascii="Wingdings" w:hAnsi="Wingdings" w:hint="default"/>
      </w:rPr>
    </w:lvl>
    <w:lvl w:ilvl="7" w:tplc="06AE824A" w:tentative="1">
      <w:start w:val="1"/>
      <w:numFmt w:val="bullet"/>
      <w:lvlText w:val=""/>
      <w:lvlJc w:val="left"/>
      <w:pPr>
        <w:tabs>
          <w:tab w:val="num" w:pos="5760"/>
        </w:tabs>
        <w:ind w:left="5760" w:hanging="360"/>
      </w:pPr>
      <w:rPr>
        <w:rFonts w:ascii="Wingdings" w:hAnsi="Wingdings" w:hint="default"/>
      </w:rPr>
    </w:lvl>
    <w:lvl w:ilvl="8" w:tplc="BEE020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62DF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F63E98"/>
    <w:multiLevelType w:val="hybridMultilevel"/>
    <w:tmpl w:val="0F208E14"/>
    <w:lvl w:ilvl="0" w:tplc="1F4C02B0">
      <w:start w:val="1"/>
      <w:numFmt w:val="bullet"/>
      <w:lvlText w:val=""/>
      <w:lvlJc w:val="left"/>
      <w:pPr>
        <w:tabs>
          <w:tab w:val="num" w:pos="720"/>
        </w:tabs>
        <w:ind w:left="720" w:hanging="360"/>
      </w:pPr>
      <w:rPr>
        <w:rFonts w:ascii="Wingdings" w:hAnsi="Wingdings" w:hint="default"/>
      </w:rPr>
    </w:lvl>
    <w:lvl w:ilvl="1" w:tplc="5AD87ADA" w:tentative="1">
      <w:start w:val="1"/>
      <w:numFmt w:val="bullet"/>
      <w:lvlText w:val=""/>
      <w:lvlJc w:val="left"/>
      <w:pPr>
        <w:tabs>
          <w:tab w:val="num" w:pos="1440"/>
        </w:tabs>
        <w:ind w:left="1440" w:hanging="360"/>
      </w:pPr>
      <w:rPr>
        <w:rFonts w:ascii="Wingdings" w:hAnsi="Wingdings" w:hint="default"/>
      </w:rPr>
    </w:lvl>
    <w:lvl w:ilvl="2" w:tplc="7734809C" w:tentative="1">
      <w:start w:val="1"/>
      <w:numFmt w:val="bullet"/>
      <w:lvlText w:val=""/>
      <w:lvlJc w:val="left"/>
      <w:pPr>
        <w:tabs>
          <w:tab w:val="num" w:pos="2160"/>
        </w:tabs>
        <w:ind w:left="2160" w:hanging="360"/>
      </w:pPr>
      <w:rPr>
        <w:rFonts w:ascii="Wingdings" w:hAnsi="Wingdings" w:hint="default"/>
      </w:rPr>
    </w:lvl>
    <w:lvl w:ilvl="3" w:tplc="7902E03E" w:tentative="1">
      <w:start w:val="1"/>
      <w:numFmt w:val="bullet"/>
      <w:lvlText w:val=""/>
      <w:lvlJc w:val="left"/>
      <w:pPr>
        <w:tabs>
          <w:tab w:val="num" w:pos="2880"/>
        </w:tabs>
        <w:ind w:left="2880" w:hanging="360"/>
      </w:pPr>
      <w:rPr>
        <w:rFonts w:ascii="Wingdings" w:hAnsi="Wingdings" w:hint="default"/>
      </w:rPr>
    </w:lvl>
    <w:lvl w:ilvl="4" w:tplc="34ECBDF6" w:tentative="1">
      <w:start w:val="1"/>
      <w:numFmt w:val="bullet"/>
      <w:lvlText w:val=""/>
      <w:lvlJc w:val="left"/>
      <w:pPr>
        <w:tabs>
          <w:tab w:val="num" w:pos="3600"/>
        </w:tabs>
        <w:ind w:left="3600" w:hanging="360"/>
      </w:pPr>
      <w:rPr>
        <w:rFonts w:ascii="Wingdings" w:hAnsi="Wingdings" w:hint="default"/>
      </w:rPr>
    </w:lvl>
    <w:lvl w:ilvl="5" w:tplc="F98AC8DA" w:tentative="1">
      <w:start w:val="1"/>
      <w:numFmt w:val="bullet"/>
      <w:lvlText w:val=""/>
      <w:lvlJc w:val="left"/>
      <w:pPr>
        <w:tabs>
          <w:tab w:val="num" w:pos="4320"/>
        </w:tabs>
        <w:ind w:left="4320" w:hanging="360"/>
      </w:pPr>
      <w:rPr>
        <w:rFonts w:ascii="Wingdings" w:hAnsi="Wingdings" w:hint="default"/>
      </w:rPr>
    </w:lvl>
    <w:lvl w:ilvl="6" w:tplc="F2820AAA" w:tentative="1">
      <w:start w:val="1"/>
      <w:numFmt w:val="bullet"/>
      <w:lvlText w:val=""/>
      <w:lvlJc w:val="left"/>
      <w:pPr>
        <w:tabs>
          <w:tab w:val="num" w:pos="5040"/>
        </w:tabs>
        <w:ind w:left="5040" w:hanging="360"/>
      </w:pPr>
      <w:rPr>
        <w:rFonts w:ascii="Wingdings" w:hAnsi="Wingdings" w:hint="default"/>
      </w:rPr>
    </w:lvl>
    <w:lvl w:ilvl="7" w:tplc="5BC87F6C" w:tentative="1">
      <w:start w:val="1"/>
      <w:numFmt w:val="bullet"/>
      <w:lvlText w:val=""/>
      <w:lvlJc w:val="left"/>
      <w:pPr>
        <w:tabs>
          <w:tab w:val="num" w:pos="5760"/>
        </w:tabs>
        <w:ind w:left="5760" w:hanging="360"/>
      </w:pPr>
      <w:rPr>
        <w:rFonts w:ascii="Wingdings" w:hAnsi="Wingdings" w:hint="default"/>
      </w:rPr>
    </w:lvl>
    <w:lvl w:ilvl="8" w:tplc="B80428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C1207C"/>
    <w:multiLevelType w:val="hybridMultilevel"/>
    <w:tmpl w:val="CA06F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95739C"/>
    <w:multiLevelType w:val="hybridMultilevel"/>
    <w:tmpl w:val="D6C274E2"/>
    <w:lvl w:ilvl="0" w:tplc="95FC61A8">
      <w:start w:val="1"/>
      <w:numFmt w:val="bullet"/>
      <w:lvlText w:val=""/>
      <w:lvlJc w:val="left"/>
      <w:pPr>
        <w:tabs>
          <w:tab w:val="num" w:pos="720"/>
        </w:tabs>
        <w:ind w:left="720" w:hanging="360"/>
      </w:pPr>
      <w:rPr>
        <w:rFonts w:ascii="Wingdings" w:hAnsi="Wingdings" w:hint="default"/>
      </w:rPr>
    </w:lvl>
    <w:lvl w:ilvl="1" w:tplc="C02CE9CE" w:tentative="1">
      <w:start w:val="1"/>
      <w:numFmt w:val="bullet"/>
      <w:lvlText w:val=""/>
      <w:lvlJc w:val="left"/>
      <w:pPr>
        <w:tabs>
          <w:tab w:val="num" w:pos="1440"/>
        </w:tabs>
        <w:ind w:left="1440" w:hanging="360"/>
      </w:pPr>
      <w:rPr>
        <w:rFonts w:ascii="Wingdings" w:hAnsi="Wingdings" w:hint="default"/>
      </w:rPr>
    </w:lvl>
    <w:lvl w:ilvl="2" w:tplc="19460E34" w:tentative="1">
      <w:start w:val="1"/>
      <w:numFmt w:val="bullet"/>
      <w:lvlText w:val=""/>
      <w:lvlJc w:val="left"/>
      <w:pPr>
        <w:tabs>
          <w:tab w:val="num" w:pos="2160"/>
        </w:tabs>
        <w:ind w:left="2160" w:hanging="360"/>
      </w:pPr>
      <w:rPr>
        <w:rFonts w:ascii="Wingdings" w:hAnsi="Wingdings" w:hint="default"/>
      </w:rPr>
    </w:lvl>
    <w:lvl w:ilvl="3" w:tplc="3B6E5064" w:tentative="1">
      <w:start w:val="1"/>
      <w:numFmt w:val="bullet"/>
      <w:lvlText w:val=""/>
      <w:lvlJc w:val="left"/>
      <w:pPr>
        <w:tabs>
          <w:tab w:val="num" w:pos="2880"/>
        </w:tabs>
        <w:ind w:left="2880" w:hanging="360"/>
      </w:pPr>
      <w:rPr>
        <w:rFonts w:ascii="Wingdings" w:hAnsi="Wingdings" w:hint="default"/>
      </w:rPr>
    </w:lvl>
    <w:lvl w:ilvl="4" w:tplc="5FA82950" w:tentative="1">
      <w:start w:val="1"/>
      <w:numFmt w:val="bullet"/>
      <w:lvlText w:val=""/>
      <w:lvlJc w:val="left"/>
      <w:pPr>
        <w:tabs>
          <w:tab w:val="num" w:pos="3600"/>
        </w:tabs>
        <w:ind w:left="3600" w:hanging="360"/>
      </w:pPr>
      <w:rPr>
        <w:rFonts w:ascii="Wingdings" w:hAnsi="Wingdings" w:hint="default"/>
      </w:rPr>
    </w:lvl>
    <w:lvl w:ilvl="5" w:tplc="53DA634E" w:tentative="1">
      <w:start w:val="1"/>
      <w:numFmt w:val="bullet"/>
      <w:lvlText w:val=""/>
      <w:lvlJc w:val="left"/>
      <w:pPr>
        <w:tabs>
          <w:tab w:val="num" w:pos="4320"/>
        </w:tabs>
        <w:ind w:left="4320" w:hanging="360"/>
      </w:pPr>
      <w:rPr>
        <w:rFonts w:ascii="Wingdings" w:hAnsi="Wingdings" w:hint="default"/>
      </w:rPr>
    </w:lvl>
    <w:lvl w:ilvl="6" w:tplc="43F45276" w:tentative="1">
      <w:start w:val="1"/>
      <w:numFmt w:val="bullet"/>
      <w:lvlText w:val=""/>
      <w:lvlJc w:val="left"/>
      <w:pPr>
        <w:tabs>
          <w:tab w:val="num" w:pos="5040"/>
        </w:tabs>
        <w:ind w:left="5040" w:hanging="360"/>
      </w:pPr>
      <w:rPr>
        <w:rFonts w:ascii="Wingdings" w:hAnsi="Wingdings" w:hint="default"/>
      </w:rPr>
    </w:lvl>
    <w:lvl w:ilvl="7" w:tplc="FEDA77CC" w:tentative="1">
      <w:start w:val="1"/>
      <w:numFmt w:val="bullet"/>
      <w:lvlText w:val=""/>
      <w:lvlJc w:val="left"/>
      <w:pPr>
        <w:tabs>
          <w:tab w:val="num" w:pos="5760"/>
        </w:tabs>
        <w:ind w:left="5760" w:hanging="360"/>
      </w:pPr>
      <w:rPr>
        <w:rFonts w:ascii="Wingdings" w:hAnsi="Wingdings" w:hint="default"/>
      </w:rPr>
    </w:lvl>
    <w:lvl w:ilvl="8" w:tplc="6CAEB22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DC32D2"/>
    <w:multiLevelType w:val="hybridMultilevel"/>
    <w:tmpl w:val="F2068CB0"/>
    <w:lvl w:ilvl="0" w:tplc="A38E0928">
      <w:start w:val="1"/>
      <w:numFmt w:val="bullet"/>
      <w:lvlText w:val=""/>
      <w:lvlJc w:val="left"/>
      <w:pPr>
        <w:tabs>
          <w:tab w:val="num" w:pos="720"/>
        </w:tabs>
        <w:ind w:left="720" w:hanging="360"/>
      </w:pPr>
      <w:rPr>
        <w:rFonts w:ascii="Wingdings" w:hAnsi="Wingdings" w:hint="default"/>
      </w:rPr>
    </w:lvl>
    <w:lvl w:ilvl="1" w:tplc="BB2CFA9E" w:tentative="1">
      <w:start w:val="1"/>
      <w:numFmt w:val="bullet"/>
      <w:lvlText w:val=""/>
      <w:lvlJc w:val="left"/>
      <w:pPr>
        <w:tabs>
          <w:tab w:val="num" w:pos="1440"/>
        </w:tabs>
        <w:ind w:left="1440" w:hanging="360"/>
      </w:pPr>
      <w:rPr>
        <w:rFonts w:ascii="Wingdings" w:hAnsi="Wingdings" w:hint="default"/>
      </w:rPr>
    </w:lvl>
    <w:lvl w:ilvl="2" w:tplc="0A303AEA" w:tentative="1">
      <w:start w:val="1"/>
      <w:numFmt w:val="bullet"/>
      <w:lvlText w:val=""/>
      <w:lvlJc w:val="left"/>
      <w:pPr>
        <w:tabs>
          <w:tab w:val="num" w:pos="2160"/>
        </w:tabs>
        <w:ind w:left="2160" w:hanging="360"/>
      </w:pPr>
      <w:rPr>
        <w:rFonts w:ascii="Wingdings" w:hAnsi="Wingdings" w:hint="default"/>
      </w:rPr>
    </w:lvl>
    <w:lvl w:ilvl="3" w:tplc="8FD2CEC6" w:tentative="1">
      <w:start w:val="1"/>
      <w:numFmt w:val="bullet"/>
      <w:lvlText w:val=""/>
      <w:lvlJc w:val="left"/>
      <w:pPr>
        <w:tabs>
          <w:tab w:val="num" w:pos="2880"/>
        </w:tabs>
        <w:ind w:left="2880" w:hanging="360"/>
      </w:pPr>
      <w:rPr>
        <w:rFonts w:ascii="Wingdings" w:hAnsi="Wingdings" w:hint="default"/>
      </w:rPr>
    </w:lvl>
    <w:lvl w:ilvl="4" w:tplc="309AFAC4" w:tentative="1">
      <w:start w:val="1"/>
      <w:numFmt w:val="bullet"/>
      <w:lvlText w:val=""/>
      <w:lvlJc w:val="left"/>
      <w:pPr>
        <w:tabs>
          <w:tab w:val="num" w:pos="3600"/>
        </w:tabs>
        <w:ind w:left="3600" w:hanging="360"/>
      </w:pPr>
      <w:rPr>
        <w:rFonts w:ascii="Wingdings" w:hAnsi="Wingdings" w:hint="default"/>
      </w:rPr>
    </w:lvl>
    <w:lvl w:ilvl="5" w:tplc="ED42A2A4" w:tentative="1">
      <w:start w:val="1"/>
      <w:numFmt w:val="bullet"/>
      <w:lvlText w:val=""/>
      <w:lvlJc w:val="left"/>
      <w:pPr>
        <w:tabs>
          <w:tab w:val="num" w:pos="4320"/>
        </w:tabs>
        <w:ind w:left="4320" w:hanging="360"/>
      </w:pPr>
      <w:rPr>
        <w:rFonts w:ascii="Wingdings" w:hAnsi="Wingdings" w:hint="default"/>
      </w:rPr>
    </w:lvl>
    <w:lvl w:ilvl="6" w:tplc="E20C8F4C" w:tentative="1">
      <w:start w:val="1"/>
      <w:numFmt w:val="bullet"/>
      <w:lvlText w:val=""/>
      <w:lvlJc w:val="left"/>
      <w:pPr>
        <w:tabs>
          <w:tab w:val="num" w:pos="5040"/>
        </w:tabs>
        <w:ind w:left="5040" w:hanging="360"/>
      </w:pPr>
      <w:rPr>
        <w:rFonts w:ascii="Wingdings" w:hAnsi="Wingdings" w:hint="default"/>
      </w:rPr>
    </w:lvl>
    <w:lvl w:ilvl="7" w:tplc="F8CAFF08" w:tentative="1">
      <w:start w:val="1"/>
      <w:numFmt w:val="bullet"/>
      <w:lvlText w:val=""/>
      <w:lvlJc w:val="left"/>
      <w:pPr>
        <w:tabs>
          <w:tab w:val="num" w:pos="5760"/>
        </w:tabs>
        <w:ind w:left="5760" w:hanging="360"/>
      </w:pPr>
      <w:rPr>
        <w:rFonts w:ascii="Wingdings" w:hAnsi="Wingdings" w:hint="default"/>
      </w:rPr>
    </w:lvl>
    <w:lvl w:ilvl="8" w:tplc="6DC453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C175A5"/>
    <w:multiLevelType w:val="multilevel"/>
    <w:tmpl w:val="F5C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548E7"/>
    <w:multiLevelType w:val="hybridMultilevel"/>
    <w:tmpl w:val="302C565E"/>
    <w:lvl w:ilvl="0" w:tplc="CD3877CC">
      <w:start w:val="3"/>
      <w:numFmt w:val="decimal"/>
      <w:lvlText w:val="%1."/>
      <w:lvlJc w:val="left"/>
      <w:pPr>
        <w:ind w:left="720" w:hanging="360"/>
      </w:pPr>
      <w:rPr>
        <w:rFonts w:eastAsiaTheme="minorEastAsia"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880001"/>
    <w:multiLevelType w:val="hybridMultilevel"/>
    <w:tmpl w:val="93D49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26218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9D31EF"/>
    <w:multiLevelType w:val="hybridMultilevel"/>
    <w:tmpl w:val="AE1CFCC4"/>
    <w:lvl w:ilvl="0" w:tplc="B6B0245A">
      <w:start w:val="1"/>
      <w:numFmt w:val="bullet"/>
      <w:lvlText w:val=""/>
      <w:lvlJc w:val="left"/>
      <w:pPr>
        <w:tabs>
          <w:tab w:val="num" w:pos="720"/>
        </w:tabs>
        <w:ind w:left="720" w:hanging="360"/>
      </w:pPr>
      <w:rPr>
        <w:rFonts w:ascii="Wingdings" w:hAnsi="Wingdings" w:hint="default"/>
      </w:rPr>
    </w:lvl>
    <w:lvl w:ilvl="1" w:tplc="F34C502E" w:tentative="1">
      <w:start w:val="1"/>
      <w:numFmt w:val="bullet"/>
      <w:lvlText w:val=""/>
      <w:lvlJc w:val="left"/>
      <w:pPr>
        <w:tabs>
          <w:tab w:val="num" w:pos="1440"/>
        </w:tabs>
        <w:ind w:left="1440" w:hanging="360"/>
      </w:pPr>
      <w:rPr>
        <w:rFonts w:ascii="Wingdings" w:hAnsi="Wingdings" w:hint="default"/>
      </w:rPr>
    </w:lvl>
    <w:lvl w:ilvl="2" w:tplc="87B4AF46" w:tentative="1">
      <w:start w:val="1"/>
      <w:numFmt w:val="bullet"/>
      <w:lvlText w:val=""/>
      <w:lvlJc w:val="left"/>
      <w:pPr>
        <w:tabs>
          <w:tab w:val="num" w:pos="2160"/>
        </w:tabs>
        <w:ind w:left="2160" w:hanging="360"/>
      </w:pPr>
      <w:rPr>
        <w:rFonts w:ascii="Wingdings" w:hAnsi="Wingdings" w:hint="default"/>
      </w:rPr>
    </w:lvl>
    <w:lvl w:ilvl="3" w:tplc="8BAE3BB6" w:tentative="1">
      <w:start w:val="1"/>
      <w:numFmt w:val="bullet"/>
      <w:lvlText w:val=""/>
      <w:lvlJc w:val="left"/>
      <w:pPr>
        <w:tabs>
          <w:tab w:val="num" w:pos="2880"/>
        </w:tabs>
        <w:ind w:left="2880" w:hanging="360"/>
      </w:pPr>
      <w:rPr>
        <w:rFonts w:ascii="Wingdings" w:hAnsi="Wingdings" w:hint="default"/>
      </w:rPr>
    </w:lvl>
    <w:lvl w:ilvl="4" w:tplc="3694311A" w:tentative="1">
      <w:start w:val="1"/>
      <w:numFmt w:val="bullet"/>
      <w:lvlText w:val=""/>
      <w:lvlJc w:val="left"/>
      <w:pPr>
        <w:tabs>
          <w:tab w:val="num" w:pos="3600"/>
        </w:tabs>
        <w:ind w:left="3600" w:hanging="360"/>
      </w:pPr>
      <w:rPr>
        <w:rFonts w:ascii="Wingdings" w:hAnsi="Wingdings" w:hint="default"/>
      </w:rPr>
    </w:lvl>
    <w:lvl w:ilvl="5" w:tplc="3CE45132" w:tentative="1">
      <w:start w:val="1"/>
      <w:numFmt w:val="bullet"/>
      <w:lvlText w:val=""/>
      <w:lvlJc w:val="left"/>
      <w:pPr>
        <w:tabs>
          <w:tab w:val="num" w:pos="4320"/>
        </w:tabs>
        <w:ind w:left="4320" w:hanging="360"/>
      </w:pPr>
      <w:rPr>
        <w:rFonts w:ascii="Wingdings" w:hAnsi="Wingdings" w:hint="default"/>
      </w:rPr>
    </w:lvl>
    <w:lvl w:ilvl="6" w:tplc="7D70CEE6" w:tentative="1">
      <w:start w:val="1"/>
      <w:numFmt w:val="bullet"/>
      <w:lvlText w:val=""/>
      <w:lvlJc w:val="left"/>
      <w:pPr>
        <w:tabs>
          <w:tab w:val="num" w:pos="5040"/>
        </w:tabs>
        <w:ind w:left="5040" w:hanging="360"/>
      </w:pPr>
      <w:rPr>
        <w:rFonts w:ascii="Wingdings" w:hAnsi="Wingdings" w:hint="default"/>
      </w:rPr>
    </w:lvl>
    <w:lvl w:ilvl="7" w:tplc="D06AE7E4" w:tentative="1">
      <w:start w:val="1"/>
      <w:numFmt w:val="bullet"/>
      <w:lvlText w:val=""/>
      <w:lvlJc w:val="left"/>
      <w:pPr>
        <w:tabs>
          <w:tab w:val="num" w:pos="5760"/>
        </w:tabs>
        <w:ind w:left="5760" w:hanging="360"/>
      </w:pPr>
      <w:rPr>
        <w:rFonts w:ascii="Wingdings" w:hAnsi="Wingdings" w:hint="default"/>
      </w:rPr>
    </w:lvl>
    <w:lvl w:ilvl="8" w:tplc="9B5A32D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2"/>
  </w:num>
  <w:num w:numId="4">
    <w:abstractNumId w:val="8"/>
  </w:num>
  <w:num w:numId="5">
    <w:abstractNumId w:val="6"/>
  </w:num>
  <w:num w:numId="6">
    <w:abstractNumId w:val="1"/>
  </w:num>
  <w:num w:numId="7">
    <w:abstractNumId w:val="12"/>
  </w:num>
  <w:num w:numId="8">
    <w:abstractNumId w:val="0"/>
  </w:num>
  <w:num w:numId="9">
    <w:abstractNumId w:val="11"/>
  </w:num>
  <w:num w:numId="10">
    <w:abstractNumId w:val="3"/>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0B"/>
    <w:rsid w:val="00065BF7"/>
    <w:rsid w:val="000B1B9E"/>
    <w:rsid w:val="000F2B04"/>
    <w:rsid w:val="00185352"/>
    <w:rsid w:val="003B5DFD"/>
    <w:rsid w:val="004D3E6E"/>
    <w:rsid w:val="004D6DCA"/>
    <w:rsid w:val="00506996"/>
    <w:rsid w:val="00582618"/>
    <w:rsid w:val="005C1F08"/>
    <w:rsid w:val="00621503"/>
    <w:rsid w:val="00667875"/>
    <w:rsid w:val="00746A0B"/>
    <w:rsid w:val="00777A55"/>
    <w:rsid w:val="008337A3"/>
    <w:rsid w:val="00855F71"/>
    <w:rsid w:val="00A27232"/>
    <w:rsid w:val="00A33857"/>
    <w:rsid w:val="00A55155"/>
    <w:rsid w:val="00BB543D"/>
    <w:rsid w:val="00C72395"/>
    <w:rsid w:val="00C9408B"/>
    <w:rsid w:val="00CD6D44"/>
    <w:rsid w:val="00D377F2"/>
    <w:rsid w:val="00D971F4"/>
    <w:rsid w:val="00EB556B"/>
    <w:rsid w:val="00EE2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8BEF"/>
  <w15:docId w15:val="{F277FFCE-881C-4F75-A4A6-4AA94DDE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BF7"/>
  </w:style>
  <w:style w:type="paragraph" w:styleId="Heading1">
    <w:name w:val="heading 1"/>
    <w:basedOn w:val="Normal"/>
    <w:next w:val="Normal"/>
    <w:link w:val="Heading1Char"/>
    <w:uiPriority w:val="9"/>
    <w:qFormat/>
    <w:rsid w:val="00C72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B1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B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75"/>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B1B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B9E"/>
    <w:rPr>
      <w:rFonts w:ascii="Times New Roman" w:eastAsia="Times New Roman" w:hAnsi="Times New Roman" w:cs="Times New Roman"/>
      <w:b/>
      <w:bCs/>
      <w:sz w:val="24"/>
      <w:szCs w:val="24"/>
    </w:rPr>
  </w:style>
  <w:style w:type="character" w:styleId="Strong">
    <w:name w:val="Strong"/>
    <w:basedOn w:val="DefaultParagraphFont"/>
    <w:uiPriority w:val="22"/>
    <w:qFormat/>
    <w:rsid w:val="00EB556B"/>
    <w:rPr>
      <w:b/>
      <w:bCs/>
    </w:rPr>
  </w:style>
  <w:style w:type="paragraph" w:styleId="PlainText">
    <w:name w:val="Plain Text"/>
    <w:basedOn w:val="Normal"/>
    <w:link w:val="PlainTextChar"/>
    <w:uiPriority w:val="99"/>
    <w:unhideWhenUsed/>
    <w:rsid w:val="00BB543D"/>
    <w:pPr>
      <w:spacing w:after="0" w:line="240" w:lineRule="auto"/>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BB543D"/>
    <w:rPr>
      <w:rFonts w:ascii="Consolas" w:eastAsiaTheme="minorHAnsi" w:hAnsi="Consolas" w:cs="Consolas"/>
      <w:sz w:val="21"/>
      <w:szCs w:val="21"/>
      <w:lang w:eastAsia="en-US"/>
    </w:rPr>
  </w:style>
  <w:style w:type="character" w:customStyle="1" w:styleId="Heading1Char">
    <w:name w:val="Heading 1 Char"/>
    <w:basedOn w:val="DefaultParagraphFont"/>
    <w:link w:val="Heading1"/>
    <w:uiPriority w:val="9"/>
    <w:rsid w:val="00C7239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72395"/>
    <w:rPr>
      <w:color w:val="0000FF"/>
      <w:u w:val="single"/>
    </w:rPr>
  </w:style>
  <w:style w:type="character" w:customStyle="1" w:styleId="feed-source">
    <w:name w:val="feed-source"/>
    <w:basedOn w:val="DefaultParagraphFont"/>
    <w:rsid w:val="00C72395"/>
  </w:style>
  <w:style w:type="character" w:customStyle="1" w:styleId="feed-date">
    <w:name w:val="feed-date"/>
    <w:basedOn w:val="DefaultParagraphFont"/>
    <w:rsid w:val="00C72395"/>
  </w:style>
  <w:style w:type="character" w:customStyle="1" w:styleId="feed-author">
    <w:name w:val="feed-author"/>
    <w:basedOn w:val="DefaultParagraphFont"/>
    <w:rsid w:val="00C72395"/>
  </w:style>
  <w:style w:type="character" w:customStyle="1" w:styleId="articletitle">
    <w:name w:val="articletitle"/>
    <w:basedOn w:val="DefaultParagraphFont"/>
    <w:rsid w:val="00CD6D44"/>
  </w:style>
  <w:style w:type="character" w:customStyle="1" w:styleId="pubyear">
    <w:name w:val="pubyear"/>
    <w:basedOn w:val="DefaultParagraphFont"/>
    <w:rsid w:val="00CD6D44"/>
  </w:style>
  <w:style w:type="character" w:customStyle="1" w:styleId="vol">
    <w:name w:val="vol"/>
    <w:basedOn w:val="DefaultParagraphFont"/>
    <w:rsid w:val="00CD6D44"/>
  </w:style>
  <w:style w:type="paragraph" w:styleId="NoSpacing">
    <w:name w:val="No Spacing"/>
    <w:uiPriority w:val="1"/>
    <w:qFormat/>
    <w:rsid w:val="00A551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4146">
      <w:bodyDiv w:val="1"/>
      <w:marLeft w:val="0"/>
      <w:marRight w:val="0"/>
      <w:marTop w:val="0"/>
      <w:marBottom w:val="0"/>
      <w:divBdr>
        <w:top w:val="none" w:sz="0" w:space="0" w:color="auto"/>
        <w:left w:val="none" w:sz="0" w:space="0" w:color="auto"/>
        <w:bottom w:val="none" w:sz="0" w:space="0" w:color="auto"/>
        <w:right w:val="none" w:sz="0" w:space="0" w:color="auto"/>
      </w:divBdr>
      <w:divsChild>
        <w:div w:id="660036701">
          <w:marLeft w:val="547"/>
          <w:marRight w:val="0"/>
          <w:marTop w:val="134"/>
          <w:marBottom w:val="0"/>
          <w:divBdr>
            <w:top w:val="none" w:sz="0" w:space="0" w:color="auto"/>
            <w:left w:val="none" w:sz="0" w:space="0" w:color="auto"/>
            <w:bottom w:val="none" w:sz="0" w:space="0" w:color="auto"/>
            <w:right w:val="none" w:sz="0" w:space="0" w:color="auto"/>
          </w:divBdr>
        </w:div>
      </w:divsChild>
    </w:div>
    <w:div w:id="367606113">
      <w:bodyDiv w:val="1"/>
      <w:marLeft w:val="0"/>
      <w:marRight w:val="0"/>
      <w:marTop w:val="0"/>
      <w:marBottom w:val="0"/>
      <w:divBdr>
        <w:top w:val="none" w:sz="0" w:space="0" w:color="auto"/>
        <w:left w:val="none" w:sz="0" w:space="0" w:color="auto"/>
        <w:bottom w:val="none" w:sz="0" w:space="0" w:color="auto"/>
        <w:right w:val="none" w:sz="0" w:space="0" w:color="auto"/>
      </w:divBdr>
      <w:divsChild>
        <w:div w:id="1950817212">
          <w:marLeft w:val="0"/>
          <w:marRight w:val="0"/>
          <w:marTop w:val="0"/>
          <w:marBottom w:val="0"/>
          <w:divBdr>
            <w:top w:val="none" w:sz="0" w:space="0" w:color="auto"/>
            <w:left w:val="none" w:sz="0" w:space="0" w:color="auto"/>
            <w:bottom w:val="none" w:sz="0" w:space="0" w:color="auto"/>
            <w:right w:val="none" w:sz="0" w:space="0" w:color="auto"/>
          </w:divBdr>
          <w:divsChild>
            <w:div w:id="975599651">
              <w:marLeft w:val="0"/>
              <w:marRight w:val="0"/>
              <w:marTop w:val="0"/>
              <w:marBottom w:val="0"/>
              <w:divBdr>
                <w:top w:val="none" w:sz="0" w:space="0" w:color="auto"/>
                <w:left w:val="none" w:sz="0" w:space="0" w:color="auto"/>
                <w:bottom w:val="none" w:sz="0" w:space="0" w:color="auto"/>
                <w:right w:val="none" w:sz="0" w:space="0" w:color="auto"/>
              </w:divBdr>
              <w:divsChild>
                <w:div w:id="20661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4672">
      <w:bodyDiv w:val="1"/>
      <w:marLeft w:val="0"/>
      <w:marRight w:val="0"/>
      <w:marTop w:val="0"/>
      <w:marBottom w:val="0"/>
      <w:divBdr>
        <w:top w:val="none" w:sz="0" w:space="0" w:color="auto"/>
        <w:left w:val="none" w:sz="0" w:space="0" w:color="auto"/>
        <w:bottom w:val="none" w:sz="0" w:space="0" w:color="auto"/>
        <w:right w:val="none" w:sz="0" w:space="0" w:color="auto"/>
      </w:divBdr>
    </w:div>
    <w:div w:id="761146740">
      <w:bodyDiv w:val="1"/>
      <w:marLeft w:val="0"/>
      <w:marRight w:val="0"/>
      <w:marTop w:val="0"/>
      <w:marBottom w:val="0"/>
      <w:divBdr>
        <w:top w:val="none" w:sz="0" w:space="0" w:color="auto"/>
        <w:left w:val="none" w:sz="0" w:space="0" w:color="auto"/>
        <w:bottom w:val="none" w:sz="0" w:space="0" w:color="auto"/>
        <w:right w:val="none" w:sz="0" w:space="0" w:color="auto"/>
      </w:divBdr>
    </w:div>
    <w:div w:id="1089934116">
      <w:bodyDiv w:val="1"/>
      <w:marLeft w:val="0"/>
      <w:marRight w:val="0"/>
      <w:marTop w:val="0"/>
      <w:marBottom w:val="0"/>
      <w:divBdr>
        <w:top w:val="none" w:sz="0" w:space="0" w:color="auto"/>
        <w:left w:val="none" w:sz="0" w:space="0" w:color="auto"/>
        <w:bottom w:val="none" w:sz="0" w:space="0" w:color="auto"/>
        <w:right w:val="none" w:sz="0" w:space="0" w:color="auto"/>
      </w:divBdr>
      <w:divsChild>
        <w:div w:id="535239013">
          <w:marLeft w:val="0"/>
          <w:marRight w:val="0"/>
          <w:marTop w:val="0"/>
          <w:marBottom w:val="408"/>
          <w:divBdr>
            <w:top w:val="none" w:sz="0" w:space="0" w:color="auto"/>
            <w:left w:val="none" w:sz="0" w:space="0" w:color="auto"/>
            <w:bottom w:val="none" w:sz="0" w:space="0" w:color="auto"/>
            <w:right w:val="none" w:sz="0" w:space="0" w:color="auto"/>
          </w:divBdr>
          <w:divsChild>
            <w:div w:id="1519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6181">
      <w:bodyDiv w:val="1"/>
      <w:marLeft w:val="0"/>
      <w:marRight w:val="0"/>
      <w:marTop w:val="0"/>
      <w:marBottom w:val="0"/>
      <w:divBdr>
        <w:top w:val="none" w:sz="0" w:space="0" w:color="auto"/>
        <w:left w:val="none" w:sz="0" w:space="0" w:color="auto"/>
        <w:bottom w:val="none" w:sz="0" w:space="0" w:color="auto"/>
        <w:right w:val="none" w:sz="0" w:space="0" w:color="auto"/>
      </w:divBdr>
    </w:div>
    <w:div w:id="1521890101">
      <w:bodyDiv w:val="1"/>
      <w:marLeft w:val="0"/>
      <w:marRight w:val="0"/>
      <w:marTop w:val="0"/>
      <w:marBottom w:val="0"/>
      <w:divBdr>
        <w:top w:val="none" w:sz="0" w:space="0" w:color="auto"/>
        <w:left w:val="none" w:sz="0" w:space="0" w:color="auto"/>
        <w:bottom w:val="none" w:sz="0" w:space="0" w:color="auto"/>
        <w:right w:val="none" w:sz="0" w:space="0" w:color="auto"/>
      </w:divBdr>
    </w:div>
    <w:div w:id="1767574694">
      <w:bodyDiv w:val="1"/>
      <w:marLeft w:val="0"/>
      <w:marRight w:val="0"/>
      <w:marTop w:val="0"/>
      <w:marBottom w:val="0"/>
      <w:divBdr>
        <w:top w:val="none" w:sz="0" w:space="0" w:color="auto"/>
        <w:left w:val="none" w:sz="0" w:space="0" w:color="auto"/>
        <w:bottom w:val="none" w:sz="0" w:space="0" w:color="auto"/>
        <w:right w:val="none" w:sz="0" w:space="0" w:color="auto"/>
      </w:divBdr>
    </w:div>
    <w:div w:id="1891964921">
      <w:bodyDiv w:val="1"/>
      <w:marLeft w:val="0"/>
      <w:marRight w:val="0"/>
      <w:marTop w:val="0"/>
      <w:marBottom w:val="0"/>
      <w:divBdr>
        <w:top w:val="none" w:sz="0" w:space="0" w:color="auto"/>
        <w:left w:val="none" w:sz="0" w:space="0" w:color="auto"/>
        <w:bottom w:val="none" w:sz="0" w:space="0" w:color="auto"/>
        <w:right w:val="none" w:sz="0" w:space="0" w:color="auto"/>
      </w:divBdr>
      <w:divsChild>
        <w:div w:id="1758282790">
          <w:marLeft w:val="547"/>
          <w:marRight w:val="0"/>
          <w:marTop w:val="130"/>
          <w:marBottom w:val="0"/>
          <w:divBdr>
            <w:top w:val="none" w:sz="0" w:space="0" w:color="auto"/>
            <w:left w:val="none" w:sz="0" w:space="0" w:color="auto"/>
            <w:bottom w:val="none" w:sz="0" w:space="0" w:color="auto"/>
            <w:right w:val="none" w:sz="0" w:space="0" w:color="auto"/>
          </w:divBdr>
        </w:div>
      </w:divsChild>
    </w:div>
    <w:div w:id="1901867581">
      <w:bodyDiv w:val="1"/>
      <w:marLeft w:val="0"/>
      <w:marRight w:val="0"/>
      <w:marTop w:val="0"/>
      <w:marBottom w:val="0"/>
      <w:divBdr>
        <w:top w:val="none" w:sz="0" w:space="0" w:color="auto"/>
        <w:left w:val="none" w:sz="0" w:space="0" w:color="auto"/>
        <w:bottom w:val="none" w:sz="0" w:space="0" w:color="auto"/>
        <w:right w:val="none" w:sz="0" w:space="0" w:color="auto"/>
      </w:divBdr>
    </w:div>
    <w:div w:id="19042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ksh15496@gmail.com" TargetMode="External"/><Relationship Id="rId3" Type="http://schemas.openxmlformats.org/officeDocument/2006/relationships/settings" Target="settings.xml"/><Relationship Id="rId7" Type="http://schemas.openxmlformats.org/officeDocument/2006/relationships/hyperlink" Target="mailto:ripudamansingh128@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natbhatia37@gmail.com" TargetMode="External"/><Relationship Id="rId11" Type="http://schemas.openxmlformats.org/officeDocument/2006/relationships/theme" Target="theme/theme1.xml"/><Relationship Id="rId5" Type="http://schemas.openxmlformats.org/officeDocument/2006/relationships/hyperlink" Target="mailto:anniesingh82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bioe.12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dc:creator>
  <cp:keywords/>
  <dc:description/>
  <cp:lastModifiedBy>Admin</cp:lastModifiedBy>
  <cp:revision>2</cp:revision>
  <dcterms:created xsi:type="dcterms:W3CDTF">2018-07-20T03:48:00Z</dcterms:created>
  <dcterms:modified xsi:type="dcterms:W3CDTF">2018-07-20T03:48:00Z</dcterms:modified>
</cp:coreProperties>
</file>