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现在我们主要还是讲防守，讲风控，情绪高的时候赚钱不难，难的是，当情绪高转低的时候能不能守住自己赚的钱，这个才重要。</w:t>
      </w:r>
    </w:p>
    <w:p>
      <w:pPr>
        <w:rPr>
          <w:rFonts w:hint="eastAsia"/>
          <w:lang w:eastAsia="zh-CN"/>
        </w:rPr>
      </w:pPr>
    </w:p>
    <w:p>
      <w:pPr>
        <w:rPr>
          <w:rFonts w:hint="eastAsia"/>
          <w:lang w:eastAsia="zh-CN"/>
        </w:rPr>
      </w:pPr>
      <w:r>
        <w:rPr>
          <w:rFonts w:hint="eastAsia"/>
          <w:lang w:eastAsia="zh-CN"/>
        </w:rPr>
        <w:t>昨天讲的对短线来说最普通最简单的止损原则是跌破五日线或者亏六七个点时止损。</w:t>
      </w:r>
    </w:p>
    <w:p>
      <w:pPr>
        <w:rPr>
          <w:rFonts w:hint="eastAsia"/>
          <w:lang w:eastAsia="zh-CN"/>
        </w:rPr>
      </w:pPr>
    </w:p>
    <w:p>
      <w:pPr>
        <w:rPr>
          <w:rFonts w:hint="eastAsia"/>
          <w:lang w:eastAsia="zh-CN"/>
        </w:rPr>
      </w:pPr>
      <w:r>
        <w:rPr>
          <w:rFonts w:hint="eastAsia"/>
          <w:lang w:eastAsia="zh-CN"/>
        </w:rPr>
        <w:t>短线上我们很多时候都会在这一原则之上进行操作。</w:t>
      </w:r>
    </w:p>
    <w:p>
      <w:pPr>
        <w:rPr>
          <w:rFonts w:hint="eastAsia"/>
          <w:lang w:eastAsia="zh-CN"/>
        </w:rPr>
      </w:pPr>
    </w:p>
    <w:p>
      <w:pPr>
        <w:rPr>
          <w:rFonts w:hint="eastAsia"/>
          <w:lang w:eastAsia="zh-CN"/>
        </w:rPr>
      </w:pPr>
      <w:r>
        <w:rPr>
          <w:rFonts w:hint="eastAsia"/>
          <w:lang w:eastAsia="zh-CN"/>
        </w:rPr>
        <w:t>比如说，我若今天想低吸一个票，对于短线来说，肯定就优先选择人气股。</w:t>
      </w:r>
    </w:p>
    <w:p>
      <w:pPr>
        <w:rPr>
          <w:rFonts w:hint="eastAsia"/>
          <w:lang w:eastAsia="zh-CN"/>
        </w:rPr>
      </w:pPr>
    </w:p>
    <w:p>
      <w:pPr>
        <w:rPr>
          <w:rFonts w:hint="eastAsia"/>
          <w:lang w:eastAsia="zh-CN"/>
        </w:rPr>
      </w:pPr>
      <w:r>
        <w:rPr>
          <w:rFonts w:hint="eastAsia"/>
          <w:lang w:eastAsia="zh-CN"/>
        </w:rPr>
        <w:t>但什么时候买进去呢，</w:t>
      </w:r>
    </w:p>
    <w:p>
      <w:pPr>
        <w:rPr>
          <w:rFonts w:hint="eastAsia"/>
          <w:lang w:eastAsia="zh-CN"/>
        </w:rPr>
      </w:pPr>
    </w:p>
    <w:p>
      <w:pPr>
        <w:rPr>
          <w:rFonts w:hint="eastAsia"/>
          <w:lang w:eastAsia="zh-CN"/>
        </w:rPr>
      </w:pPr>
      <w:r>
        <w:rPr>
          <w:rFonts w:hint="eastAsia"/>
          <w:lang w:eastAsia="zh-CN"/>
        </w:rPr>
        <w:t>因为是低吸，所有优先考虑回踩中的人气股，因为这样可以拉低止损价位。</w:t>
      </w:r>
    </w:p>
    <w:p>
      <w:pPr>
        <w:rPr>
          <w:rFonts w:hint="eastAsia"/>
          <w:lang w:eastAsia="zh-CN"/>
        </w:rPr>
      </w:pPr>
    </w:p>
    <w:p>
      <w:pPr>
        <w:rPr>
          <w:rFonts w:hint="eastAsia"/>
          <w:lang w:val="en-US" w:eastAsia="zh-CN"/>
        </w:rPr>
      </w:pPr>
      <w:r>
        <w:rPr>
          <w:rFonts w:hint="eastAsia"/>
          <w:lang w:eastAsia="zh-CN"/>
        </w:rPr>
        <w:t>我打个比方，比如</w:t>
      </w:r>
      <w:r>
        <w:rPr>
          <w:rFonts w:hint="eastAsia"/>
          <w:lang w:val="en-US" w:eastAsia="zh-CN"/>
        </w:rPr>
        <w:t>10块钱买入，如果止损是两块钱的空间的话，那止损价格是8块，但我如果8块钱买进入，止损价格就变成6块了，是不是就会相对来说更安全。</w:t>
      </w:r>
    </w:p>
    <w:p>
      <w:pPr>
        <w:rPr>
          <w:rFonts w:hint="eastAsia"/>
          <w:lang w:val="en-US" w:eastAsia="zh-CN"/>
        </w:rPr>
      </w:pPr>
    </w:p>
    <w:p>
      <w:pPr>
        <w:rPr>
          <w:rFonts w:hint="default"/>
          <w:lang w:val="en-US" w:eastAsia="zh-CN"/>
        </w:rPr>
      </w:pPr>
      <w:r>
        <w:rPr>
          <w:rFonts w:hint="eastAsia"/>
          <w:lang w:val="en-US" w:eastAsia="zh-CN"/>
        </w:rPr>
        <w:t>比如  中谷物流这个票，今天直接9个点高开，已经大高开了，追进去的话，随随便便亏五六个点是不是很容易，再加明天若再回踩一下，就直接到六七个点的止损位了。</w:t>
      </w:r>
    </w:p>
    <w:p>
      <w:r>
        <w:drawing>
          <wp:inline distT="0" distB="0" distL="114300" distR="114300">
            <wp:extent cx="5265420" cy="1394460"/>
            <wp:effectExtent l="0" t="0" r="1143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394460"/>
                    </a:xfrm>
                    <a:prstGeom prst="rect">
                      <a:avLst/>
                    </a:prstGeom>
                    <a:noFill/>
                    <a:ln>
                      <a:noFill/>
                    </a:ln>
                  </pic:spPr>
                </pic:pic>
              </a:graphicData>
            </a:graphic>
          </wp:inline>
        </w:drawing>
      </w:r>
    </w:p>
    <w:p/>
    <w:p>
      <w:pPr>
        <w:rPr>
          <w:rFonts w:hint="eastAsia"/>
          <w:lang w:eastAsia="zh-CN"/>
        </w:rPr>
      </w:pPr>
      <w:r>
        <w:rPr>
          <w:rFonts w:hint="eastAsia"/>
          <w:lang w:eastAsia="zh-CN"/>
        </w:rPr>
        <w:t>但如果我是等他调整下来再低吸，本身价格就低了，明天继续跌五六个点达到止损位的概率是不是就很小了？</w:t>
      </w:r>
    </w:p>
    <w:p>
      <w:pPr>
        <w:rPr>
          <w:rFonts w:hint="eastAsia"/>
          <w:lang w:eastAsia="zh-CN"/>
        </w:rPr>
      </w:pPr>
    </w:p>
    <w:p>
      <w:pPr>
        <w:rPr>
          <w:rFonts w:hint="eastAsia"/>
          <w:lang w:val="en-US" w:eastAsia="zh-CN"/>
        </w:rPr>
      </w:pPr>
      <w:r>
        <w:rPr>
          <w:rFonts w:hint="eastAsia"/>
          <w:lang w:val="en-US" w:eastAsia="zh-CN"/>
        </w:rPr>
        <w:t>免责声明：以上仅为个人观点，仅供投资者作为逻辑参考，不构成买卖建议。</w:t>
      </w:r>
    </w:p>
    <w:p>
      <w:pPr>
        <w:rPr>
          <w:rFonts w:hint="eastAsia"/>
          <w:lang w:val="en-US" w:eastAsia="zh-CN"/>
        </w:rPr>
      </w:pPr>
    </w:p>
    <w:p>
      <w:pPr>
        <w:rPr>
          <w:rFonts w:hint="eastAsia"/>
          <w:lang w:val="en-US" w:eastAsia="zh-CN"/>
        </w:rPr>
      </w:pPr>
      <w:r>
        <w:rPr>
          <w:rFonts w:hint="eastAsia"/>
          <w:lang w:val="en-US" w:eastAsia="zh-CN"/>
        </w:rPr>
        <w:t>也就是说，我们如果选择低吸一只票的话，首先考虑的就是离支撑位近不近，</w:t>
      </w:r>
    </w:p>
    <w:p>
      <w:pPr>
        <w:rPr>
          <w:rFonts w:hint="eastAsia"/>
          <w:lang w:val="en-US" w:eastAsia="zh-CN"/>
        </w:rPr>
      </w:pPr>
    </w:p>
    <w:p>
      <w:pPr>
        <w:rPr>
          <w:rFonts w:hint="eastAsia"/>
          <w:lang w:val="en-US" w:eastAsia="zh-CN"/>
        </w:rPr>
      </w:pPr>
      <w:r>
        <w:rPr>
          <w:rFonts w:hint="eastAsia"/>
          <w:lang w:val="en-US" w:eastAsia="zh-CN"/>
        </w:rPr>
        <w:t>比如，离五日线越近，那跌破五日线后止损的损失越小。</w:t>
      </w:r>
    </w:p>
    <w:p>
      <w:pPr>
        <w:rPr>
          <w:rFonts w:hint="eastAsia"/>
          <w:lang w:val="en-US" w:eastAsia="zh-CN"/>
        </w:rPr>
      </w:pPr>
    </w:p>
    <w:p>
      <w:pPr>
        <w:rPr>
          <w:rFonts w:hint="eastAsia"/>
          <w:lang w:val="en-US" w:eastAsia="zh-CN"/>
        </w:rPr>
      </w:pPr>
      <w:r>
        <w:rPr>
          <w:rFonts w:hint="eastAsia"/>
          <w:lang w:val="en-US" w:eastAsia="zh-CN"/>
        </w:rPr>
        <w:t>这是我们选择风控的一部分，比如天富能源是不是人气股，那他回踩五日线的时候是不是就是低吸机会？而且五日线低吸的风险相对就会比追涨的风险小很多。</w:t>
      </w:r>
    </w:p>
    <w:p>
      <w:pPr>
        <w:rPr>
          <w:rFonts w:hint="eastAsia"/>
          <w:lang w:val="en-US" w:eastAsia="zh-CN"/>
        </w:rPr>
      </w:pPr>
      <w:r>
        <w:drawing>
          <wp:inline distT="0" distB="0" distL="114300" distR="114300">
            <wp:extent cx="4981575" cy="3028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81575" cy="30289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就是如果股价到了五日线，如果还进一步下跌，那这个票大概率走弱了，也没必要要了，而如果受支撑，那低吸的位置就是最低点了。</w:t>
      </w:r>
    </w:p>
    <w:p>
      <w:pPr>
        <w:rPr>
          <w:rFonts w:hint="eastAsia"/>
          <w:lang w:val="en-US" w:eastAsia="zh-CN"/>
        </w:rPr>
      </w:pPr>
    </w:p>
    <w:p>
      <w:pPr>
        <w:rPr>
          <w:rFonts w:hint="eastAsia"/>
          <w:lang w:val="en-US" w:eastAsia="zh-CN"/>
        </w:rPr>
      </w:pPr>
      <w:r>
        <w:rPr>
          <w:rFonts w:hint="eastAsia"/>
          <w:lang w:val="en-US" w:eastAsia="zh-CN"/>
        </w:rPr>
        <w:t>这里很多投资者最大的困扰可能就是怕到不了五日线对不对。</w:t>
      </w:r>
    </w:p>
    <w:p>
      <w:pPr>
        <w:rPr>
          <w:rFonts w:hint="eastAsia"/>
          <w:lang w:val="en-US" w:eastAsia="zh-CN"/>
        </w:rPr>
      </w:pPr>
    </w:p>
    <w:p>
      <w:pPr>
        <w:rPr>
          <w:rFonts w:hint="eastAsia"/>
          <w:lang w:val="en-US" w:eastAsia="zh-CN"/>
        </w:rPr>
      </w:pPr>
      <w:r>
        <w:rPr>
          <w:rFonts w:hint="eastAsia"/>
          <w:lang w:val="en-US" w:eastAsia="zh-CN"/>
        </w:rPr>
        <w:t>这里涉及的就是操作风格，我们如果选择低吸的操作风格，那就必须低吸回踩中的票，买一只高开的票叫什么低吸对不对，如果你选择的操作风格是追涨，那就不需要五日线低吸之类的标准。</w:t>
      </w:r>
    </w:p>
    <w:p>
      <w:pPr>
        <w:rPr>
          <w:rFonts w:hint="eastAsia"/>
          <w:lang w:val="en-US" w:eastAsia="zh-CN"/>
        </w:rPr>
      </w:pPr>
    </w:p>
    <w:p>
      <w:pPr>
        <w:rPr>
          <w:rFonts w:hint="eastAsia"/>
          <w:lang w:val="en-US" w:eastAsia="zh-CN"/>
        </w:rPr>
      </w:pPr>
      <w:r>
        <w:rPr>
          <w:rFonts w:hint="eastAsia"/>
          <w:lang w:val="en-US" w:eastAsia="zh-CN"/>
        </w:rPr>
        <w:t>所以，这个市场有很多种操作风格，后面都会讲，但各种操作风格都有自己的止损原则，唯一原则就是不能放大亏损，亏六七个点早点跑，等到亏十个点，可能就不想跑了。然后运气差越亏越多。</w:t>
      </w:r>
    </w:p>
    <w:p>
      <w:pPr>
        <w:rPr>
          <w:rFonts w:hint="eastAsia"/>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8F5F4E"/>
    <w:rsid w:val="3A7569E9"/>
    <w:rsid w:val="40576695"/>
    <w:rsid w:val="51F92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2021-04-07T05:31:42Z</dcterms:created>
  <dc:creator>Administrator</dc:creator>
  <cp:lastModifiedBy>阳灵</cp:lastModifiedBy>
  <dcterms:modified xsi:type="dcterms:W3CDTF">2021-04-07T06:00:33Z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927D0270FD1B49DA9D8E3F5B1488BBE4</vt:lpwstr>
  </property>
</Properties>
</file>