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REPORTE DE AVANCE - Proyecto "Devices ATS"</w:t>
      </w:r>
    </w:p>
    <w:p>
      <w:r>
        <w:t>Fecha: 12/05/2025</w:t>
      </w:r>
    </w:p>
    <w:p>
      <w:pPr>
        <w:pStyle w:val="Heading1"/>
      </w:pPr>
      <w:r>
        <w:t>1. Introducción</w:t>
      </w:r>
    </w:p>
    <w:p>
      <w:r>
        <w:t>El presente documento describe el estado de avance del proyecto "Devices ATS", el cual tiene por objetivo el desarrollo de un sistema electrónico de monitoreo IoT de variables multiparamétricas en salas de servidores. Las variables monitoreadas incluyen: temperatura, humedad, nivel de CO₂, estado del grupo electrógeno (encendido/apagado) y el nivel de combustible.</w:t>
      </w:r>
    </w:p>
    <w:p>
      <w:pPr>
        <w:pStyle w:val="Heading1"/>
      </w:pPr>
      <w:r>
        <w:t>2. Avances Técnicos</w:t>
      </w:r>
    </w:p>
    <w:p>
      <w:pPr>
        <w:pStyle w:val="Heading2"/>
      </w:pPr>
      <w:r>
        <w:t>2.1 Comunicaciones y Alertas</w:t>
      </w:r>
    </w:p>
    <w:p>
      <w:r>
        <w:t>Actualmente se encuentra implementado y funcional un módulo ESP32 que realiza el envío de alertas y notificaciones vía Telegram. Las notificaciones pueden ser emitidas de forma manual o automática, en función de los valores de las variables medidas.</w:t>
      </w:r>
    </w:p>
    <w:p>
      <w:pPr>
        <w:pStyle w:val="Heading2"/>
      </w:pPr>
      <w:r>
        <w:t>2.2 Diseño de Hardware</w:t>
      </w:r>
    </w:p>
    <w:p>
      <w:r>
        <w:t>El diseño de la tarjeta PCB del sistema se encuentra completado en un 75%, incluyendo el esquema eléctrico y el Layout físico del circuito. Este diseño está en etapa de verificación y ajustes finales.</w:t>
      </w:r>
    </w:p>
    <w:p>
      <w:pPr>
        <w:pStyle w:val="Heading2"/>
      </w:pPr>
      <w:r>
        <w:t>2.3 Desarrollo de Firmware</w:t>
      </w:r>
    </w:p>
    <w:p>
      <w:r>
        <w:t>El firmware del núcleo del sistema basado en el ESP32 se encuentra operativo. El mismo fue desarrollado usando PlatformIO con framework C++ y el entorno de desarrollo Visual Studio Code. Actualmente se encuentra en espera de una etapa de refactorización y optimización para mejoras de rendimiento.</w:t>
      </w:r>
    </w:p>
    <w:p>
      <w:pPr>
        <w:pStyle w:val="Heading2"/>
      </w:pPr>
      <w:r>
        <w:t>2.4 Repositorio y Control de Versiones</w:t>
      </w:r>
    </w:p>
    <w:p>
      <w:r>
        <w:t>El código fuente y archivos del proyecto se encuentran alojados en un repositorio GitHub para control de versiones y respaldo: https://github.com/fmgambino/medtucATS</w:t>
      </w:r>
    </w:p>
    <w:p>
      <w:pPr>
        <w:pStyle w:val="Heading2"/>
      </w:pPr>
      <w:r>
        <w:t>2.5 Servidor Web Integrado</w:t>
      </w:r>
    </w:p>
    <w:p>
      <w:r>
        <w:t>Se ha integrado un servidor web que permite visualizar en tiempo real los valores de las variables medidas. Actualmente, dicho servidor sólo está disponible para acceso local, es decir, dentro de la misma red del dispositivo ESP32.</w:t>
      </w:r>
    </w:p>
    <w:p>
      <w:pPr>
        <w:pStyle w:val="Heading1"/>
      </w:pPr>
      <w:r>
        <w:t>3. Descripción Técnica del Firmware</w:t>
      </w:r>
    </w:p>
    <w:p>
      <w:r>
        <w:t>A continuación, se presenta una descripción técnica de los bloques funcionales más relevantes del firmware desarrollado para el módulo ESP32.</w:t>
      </w:r>
    </w:p>
    <w:p>
      <w:pPr>
        <w:pStyle w:val="Heading2"/>
      </w:pPr>
      <w:r>
        <w:t>3.1 Inicialización y Conexión WiFi</w:t>
      </w:r>
    </w:p>
    <w:p>
      <w:r>
        <w:t>Se utiliza la librería WiFiManager para configurar automáticamente la conexión WiFi del dispositivo. En caso de fallo, el dispositivo reinicia. Se genera un nombre de red basado en la dirección MAC del ESP32.</w:t>
      </w:r>
    </w:p>
    <w:p>
      <w:pPr>
        <w:pStyle w:val="Heading2"/>
      </w:pPr>
      <w:r>
        <w:t>3.2 Comunicación vía Telegram</w:t>
      </w:r>
    </w:p>
    <w:p>
      <w:r>
        <w:t>Utilizando la librería UniversalTelegramBot y un cliente seguro (WiFiClientSecure), el firmware permite enviar y recibir comandos a través de un bot de Telegram. Se puede solicitar datos, modificar intervalos, reiniciar el dispositivo o consultar su estado.</w:t>
      </w:r>
    </w:p>
    <w:p>
      <w:pPr>
        <w:pStyle w:val="Heading2"/>
      </w:pPr>
      <w:r>
        <w:t>3.3 Monitoreo y Envío de Datos</w:t>
      </w:r>
    </w:p>
    <w:p>
      <w:r>
        <w:t>Los datos simulados de temperatura, humedad, calidad del aire, nivel de combustible y estado del generador son generados y enviados periódicamente. Los intervalos pueden configurarse dinámicamente por comandos de Telegram y se almacenan en SPIFFS para persistencia.</w:t>
      </w:r>
    </w:p>
    <w:p>
      <w:pPr>
        <w:pStyle w:val="Heading2"/>
      </w:pPr>
      <w:r>
        <w:t>3.4 Almacenamiento Persistente y Sincronización NTP</w:t>
      </w:r>
    </w:p>
    <w:p>
      <w:r>
        <w:t>Se utilizan las librerías SPIFFS y Preferences para almacenar configuraciones persistentes como intervalos de envío, datos del dispositivo, y conteo de reinicios. También se implementa sincronización horaria usando servidores NTP y funciones del sistema ESP32.</w:t>
      </w:r>
    </w:p>
    <w:p>
      <w:pPr>
        <w:pStyle w:val="Heading2"/>
      </w:pPr>
      <w:r>
        <w:t>3.5 Interfaz Web Local</w:t>
      </w:r>
    </w:p>
    <w:p>
      <w:r>
        <w:t>Un servidor HTTP alojado en el dispositivo entrega una interfaz HTML desde el sistema de archivos SPIFFS. Esta interfaz permite la visualización en tiempo real de los datos de sensores.</w:t>
      </w:r>
    </w:p>
    <w:p>
      <w:pPr>
        <w:pStyle w:val="Heading1"/>
      </w:pPr>
      <w:r>
        <w:t>4. Conclusión y Próximos Pasos</w:t>
      </w:r>
    </w:p>
    <w:p>
      <w:r>
        <w:t>El proyecto "Devices ATS" presenta un estado avanzado, con funcionalidades críticas operativas. Los próximos pasos incluyen:</w:t>
        <w:br/>
        <w:t>- Finalización del diseño de la PCB.</w:t>
        <w:br/>
        <w:t>- Refactorización y optimización del firmware.</w:t>
        <w:br/>
        <w:t>- Exposición del servidor web a redes externas (mediante reenvío de puertos o integración en la nube).</w:t>
        <w:br/>
        <w:t>- Integración de sensores reales para reemplazar las simulaciones actuales.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