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D8A2" w14:textId="3F3FF531" w:rsidR="00AF1904" w:rsidRPr="0043129E" w:rsidRDefault="00E4388B" w:rsidP="0043129E">
      <w:pPr>
        <w:pStyle w:val="Title"/>
        <w:rPr>
          <w:b/>
        </w:rPr>
      </w:pPr>
      <w:r w:rsidRPr="0043129E">
        <w:rPr>
          <w:b/>
        </w:rPr>
        <w:t xml:space="preserve">Analysis of </w:t>
      </w:r>
      <w:r w:rsidR="00B3077A">
        <w:rPr>
          <w:b/>
        </w:rPr>
        <w:t xml:space="preserve">the </w:t>
      </w:r>
      <w:r w:rsidRPr="0043129E">
        <w:rPr>
          <w:b/>
        </w:rPr>
        <w:t>amenities around airports in the United States</w:t>
      </w:r>
    </w:p>
    <w:p w14:paraId="55D478D8" w14:textId="77777777" w:rsidR="00E4388B" w:rsidRDefault="00E4388B"/>
    <w:p w14:paraId="415F0463" w14:textId="6CFDB964" w:rsidR="000A547A" w:rsidRPr="003444BB" w:rsidRDefault="0041702F" w:rsidP="0043129E">
      <w:pPr>
        <w:pStyle w:val="Heading1"/>
        <w:numPr>
          <w:ilvl w:val="0"/>
          <w:numId w:val="1"/>
        </w:numPr>
        <w:ind w:left="357" w:hanging="357"/>
        <w:rPr>
          <w:rFonts w:ascii="Calibri" w:hAnsi="Calibri"/>
        </w:rPr>
      </w:pPr>
      <w:r w:rsidRPr="003444BB">
        <w:rPr>
          <w:rFonts w:ascii="Calibri" w:hAnsi="Calibri"/>
          <w:b/>
          <w:color w:val="auto"/>
        </w:rPr>
        <w:t>Introduction</w:t>
      </w:r>
      <w:r w:rsidR="00B3077A">
        <w:rPr>
          <w:rFonts w:ascii="Calibri" w:hAnsi="Calibri"/>
          <w:b/>
          <w:color w:val="auto"/>
        </w:rPr>
        <w:t>/Business problem</w:t>
      </w:r>
    </w:p>
    <w:p w14:paraId="532CE6EF" w14:textId="73352CE5" w:rsidR="00870CF7" w:rsidRDefault="00B3077A">
      <w:r>
        <w:br/>
      </w:r>
      <w:r w:rsidR="00E4388B">
        <w:t xml:space="preserve">The goal of this study is to </w:t>
      </w:r>
      <w:r w:rsidR="0076181B">
        <w:t xml:space="preserve">analyze </w:t>
      </w:r>
      <w:r w:rsidR="00E4388B">
        <w:t>the amenities available around the busiest airports in the US</w:t>
      </w:r>
      <w:r w:rsidR="0076181B">
        <w:t xml:space="preserve">. </w:t>
      </w:r>
    </w:p>
    <w:p w14:paraId="7CA45150" w14:textId="6E69E32B" w:rsidR="00E4388B" w:rsidRDefault="00620F90">
      <w:r>
        <w:t>The</w:t>
      </w:r>
      <w:r w:rsidR="0076181B">
        <w:t xml:space="preserve"> first </w:t>
      </w:r>
      <w:r>
        <w:t>part</w:t>
      </w:r>
      <w:r w:rsidR="0076181B">
        <w:t xml:space="preserve"> of the analysis consists of </w:t>
      </w:r>
      <w:r w:rsidR="008A08B1">
        <w:t>finding</w:t>
      </w:r>
      <w:r w:rsidR="0076181B">
        <w:t xml:space="preserve"> possible </w:t>
      </w:r>
      <w:r w:rsidR="008A08B1">
        <w:t>dependencies of</w:t>
      </w:r>
      <w:r w:rsidR="0076181B">
        <w:t xml:space="preserve"> such amenities </w:t>
      </w:r>
      <w:r w:rsidR="008A08B1">
        <w:t xml:space="preserve">on </w:t>
      </w:r>
      <w:r w:rsidR="00B5506C">
        <w:t xml:space="preserve">several factors. A possible factor is </w:t>
      </w:r>
      <w:r w:rsidR="008A08B1">
        <w:t xml:space="preserve">the geographical location of the airports. For instance, we might notice </w:t>
      </w:r>
      <w:r w:rsidR="00870CF7">
        <w:t xml:space="preserve">some differences in trends according to whether a given airport </w:t>
      </w:r>
      <w:proofErr w:type="gramStart"/>
      <w:r w:rsidR="00870CF7">
        <w:t>is located in</w:t>
      </w:r>
      <w:proofErr w:type="gramEnd"/>
      <w:r w:rsidR="00870CF7">
        <w:t xml:space="preserve"> a coastal area or not, or whether the airport is located in a warm area or a cold area.</w:t>
      </w:r>
      <w:r w:rsidR="008A08B1">
        <w:t xml:space="preserve"> </w:t>
      </w:r>
      <w:r w:rsidR="00B5506C">
        <w:t>Another possible dependent factor is the amount of passenger traffic. We could imagine that some amenities might be more pronounced in areas wit</w:t>
      </w:r>
      <w:r>
        <w:t>h</w:t>
      </w:r>
      <w:r w:rsidR="00B5506C">
        <w:t xml:space="preserve"> the most traffic</w:t>
      </w:r>
      <w:r>
        <w:t>.</w:t>
      </w:r>
    </w:p>
    <w:p w14:paraId="46D058E2" w14:textId="3D20AAE1" w:rsidR="00870CF7" w:rsidRDefault="00620F90">
      <w:r>
        <w:t>The second part</w:t>
      </w:r>
      <w:r w:rsidR="00870CF7">
        <w:t xml:space="preserve"> of the analysis </w:t>
      </w:r>
      <w:r>
        <w:t>consists of</w:t>
      </w:r>
      <w:r w:rsidR="00141688">
        <w:t xml:space="preserve"> find</w:t>
      </w:r>
      <w:r>
        <w:t>ing</w:t>
      </w:r>
      <w:r w:rsidR="00141688">
        <w:t xml:space="preserve"> amenities that are possibly lacking at some airport locations.</w:t>
      </w:r>
    </w:p>
    <w:p w14:paraId="41EEA274" w14:textId="77777777" w:rsidR="00AC1AE1" w:rsidRDefault="00477191">
      <w:r>
        <w:t>The use of foursquare will come into play a</w:t>
      </w:r>
      <w:r w:rsidR="00AC1AE1">
        <w:t xml:space="preserve">fter gathering the necessary data, </w:t>
      </w:r>
      <w:proofErr w:type="gramStart"/>
      <w:r w:rsidR="00AC1AE1">
        <w:t>in order to</w:t>
      </w:r>
      <w:proofErr w:type="gramEnd"/>
      <w:r w:rsidR="00AC1AE1">
        <w:t xml:space="preserve"> fetch the available amenities around each airport considered. </w:t>
      </w:r>
    </w:p>
    <w:p w14:paraId="7ADB197F" w14:textId="77777777" w:rsidR="00141688" w:rsidRDefault="00685376">
      <w:r>
        <w:t xml:space="preserve">This study may give indications to local authorities about which business to promote around their airport </w:t>
      </w:r>
      <w:proofErr w:type="gramStart"/>
      <w:r>
        <w:t>in order to</w:t>
      </w:r>
      <w:proofErr w:type="gramEnd"/>
      <w:r>
        <w:t xml:space="preserve"> </w:t>
      </w:r>
      <w:r w:rsidR="00AC1AE1">
        <w:t>develop</w:t>
      </w:r>
      <w:r>
        <w:t xml:space="preserve"> the </w:t>
      </w:r>
      <w:r w:rsidR="00AC1AE1">
        <w:t xml:space="preserve">currently </w:t>
      </w:r>
      <w:r>
        <w:t>lacking amenities.</w:t>
      </w:r>
    </w:p>
    <w:p w14:paraId="28881F18" w14:textId="77777777" w:rsidR="00B3077A" w:rsidRDefault="00B3077A"/>
    <w:p w14:paraId="62875AE7" w14:textId="77777777" w:rsidR="00141688" w:rsidRDefault="00141688"/>
    <w:sectPr w:rsidR="00141688" w:rsidSect="00B3077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C4D29"/>
    <w:multiLevelType w:val="hybridMultilevel"/>
    <w:tmpl w:val="7712754A"/>
    <w:lvl w:ilvl="0" w:tplc="AC9C6F3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A62A7"/>
    <w:multiLevelType w:val="hybridMultilevel"/>
    <w:tmpl w:val="DB945200"/>
    <w:lvl w:ilvl="0" w:tplc="FB2208C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8B"/>
    <w:rsid w:val="00071ECF"/>
    <w:rsid w:val="000A547A"/>
    <w:rsid w:val="00141688"/>
    <w:rsid w:val="00187041"/>
    <w:rsid w:val="001C2682"/>
    <w:rsid w:val="001C6847"/>
    <w:rsid w:val="003444BB"/>
    <w:rsid w:val="0041702F"/>
    <w:rsid w:val="0043129E"/>
    <w:rsid w:val="00477191"/>
    <w:rsid w:val="004D27FF"/>
    <w:rsid w:val="004F787C"/>
    <w:rsid w:val="00524BA7"/>
    <w:rsid w:val="00620F90"/>
    <w:rsid w:val="0066353C"/>
    <w:rsid w:val="00685376"/>
    <w:rsid w:val="00725585"/>
    <w:rsid w:val="00750854"/>
    <w:rsid w:val="0076181B"/>
    <w:rsid w:val="0077352F"/>
    <w:rsid w:val="007A5F43"/>
    <w:rsid w:val="008035E9"/>
    <w:rsid w:val="00870CF7"/>
    <w:rsid w:val="008A08B1"/>
    <w:rsid w:val="0094136C"/>
    <w:rsid w:val="00AC1AE1"/>
    <w:rsid w:val="00AF1904"/>
    <w:rsid w:val="00B3077A"/>
    <w:rsid w:val="00B33758"/>
    <w:rsid w:val="00B5506C"/>
    <w:rsid w:val="00C143B3"/>
    <w:rsid w:val="00CD3EEB"/>
    <w:rsid w:val="00D20665"/>
    <w:rsid w:val="00DA68A8"/>
    <w:rsid w:val="00E4388B"/>
    <w:rsid w:val="00E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3B2E"/>
  <w15:chartTrackingRefBased/>
  <w15:docId w15:val="{01733377-12A9-4903-B34A-FF494B87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E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2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312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BA03B-4E41-4AA3-B60B-00811235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Marpeau</dc:creator>
  <cp:keywords/>
  <dc:description/>
  <cp:lastModifiedBy>Fabien Marpeau</cp:lastModifiedBy>
  <cp:revision>2</cp:revision>
  <dcterms:created xsi:type="dcterms:W3CDTF">2021-04-29T01:33:00Z</dcterms:created>
  <dcterms:modified xsi:type="dcterms:W3CDTF">2021-04-29T01:33:00Z</dcterms:modified>
</cp:coreProperties>
</file>