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Croissants Market List of Figures and Tables</w:t>
      </w:r>
    </w:p>
    <w:p>
      <w:pPr>
        <w:spacing w:after="240"/>
      </w:pPr>
      <w:r>
        <w:rPr>
          <w:sz w:val="21"/>
        </w:rPr>
        <w:t>Scope-ready index containing 200 figures and 200 tables covering global, regional, country, segment, pricing, consumer, competition and strategic analysis.</w:t>
      </w:r>
    </w:p>
    <w:p>
      <w:pPr>
        <w:pStyle w:val="Heading1"/>
      </w:pPr>
      <w:r>
        <w:t>List of Figures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1. </w:t>
      </w:r>
      <w:r>
        <w:t>Global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2. </w:t>
      </w:r>
      <w:r>
        <w:t>Global Market Growth Trend, %,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3. </w:t>
      </w:r>
      <w:r>
        <w:t>Global Market Absolute $ Opportunity,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4. </w:t>
      </w:r>
      <w:r>
        <w:t>Global Market Value–Volume–ASP Trend,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5. </w:t>
      </w:r>
      <w:r>
        <w:t>Global Croissant Consumption per Capita by Country, Units per Person,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6. </w:t>
      </w:r>
      <w:r>
        <w:t>Global Croissant Spending per Capita by Country, US$ per Person,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7. </w:t>
      </w:r>
      <w:r>
        <w:t>Global Market Attractiveness by Region,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8. </w:t>
      </w:r>
      <w:r>
        <w:t>Global Market Outlook by Scenario,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9. </w:t>
      </w:r>
      <w:r>
        <w:t>Global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10. </w:t>
      </w:r>
      <w:r>
        <w:t>Global Market Value Growth by Product,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11. </w:t>
      </w:r>
      <w:r>
        <w:t>Global Market Absolute $ Opportunity by Product,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12. </w:t>
      </w:r>
      <w:r>
        <w:t>Global Market Attractiveness by Product,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13. </w:t>
      </w:r>
      <w:r>
        <w:t>Global Market Value Share by Filling,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14. </w:t>
      </w:r>
      <w:r>
        <w:t>Global Market Value Growth by Filling,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15. </w:t>
      </w:r>
      <w:r>
        <w:t>Global Market Absolute $ Opportunity by Filling,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16. </w:t>
      </w:r>
      <w:r>
        <w:t>Global Market Attractiveness by Filling,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17. </w:t>
      </w:r>
      <w:r>
        <w:t>Global Market Value Share by Form,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18. </w:t>
      </w:r>
      <w:r>
        <w:t>Global Market Value Growth by Form,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19. </w:t>
      </w:r>
      <w:r>
        <w:t>Global Market Absolute $ Opportunity by Form,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20. </w:t>
      </w:r>
      <w:r>
        <w:t>Global Market Attractiveness by Form,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21. </w:t>
      </w:r>
      <w:r>
        <w:t>Global Market Value Share by End Use,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22. </w:t>
      </w:r>
      <w:r>
        <w:t>Global Market Value Growth by End Use,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23. </w:t>
      </w:r>
      <w:r>
        <w:t>Global Market Absolute $ Opportunity by End Use,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24. </w:t>
      </w:r>
      <w:r>
        <w:t>Global Market Attractiveness by End Use,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25. </w:t>
      </w:r>
      <w:r>
        <w:t>Global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26. </w:t>
      </w:r>
      <w:r>
        <w:t>Global Market Value Growth by Channel,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27. </w:t>
      </w:r>
      <w:r>
        <w:t>Global Market Absolute $ Opportunity by Channel,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28. </w:t>
      </w:r>
      <w:r>
        <w:t>Global Market Attractiveness by Channel,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29. </w:t>
      </w:r>
      <w:r>
        <w:t>Global Market Value Share by Packaging,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30. </w:t>
      </w:r>
      <w:r>
        <w:t>Global Market Value Growth by Packaging,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31. </w:t>
      </w:r>
      <w:r>
        <w:t>Global Market Absolute $ Opportunity by Packaging,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32. </w:t>
      </w:r>
      <w:r>
        <w:t>Global Market Attractiveness by Packaging,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33. </w:t>
      </w:r>
      <w:r>
        <w:t>North America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34. </w:t>
      </w:r>
      <w:r>
        <w:t>North America Market YoY Growth,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35. </w:t>
      </w:r>
      <w:r>
        <w:t>North America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36. </w:t>
      </w:r>
      <w:r>
        <w:t>North America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37. </w:t>
      </w:r>
      <w:r>
        <w:t>North America Market Attractiveness by Country,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38. </w:t>
      </w:r>
      <w:r>
        <w:t>Latin America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39. </w:t>
      </w:r>
      <w:r>
        <w:t>Latin America Market YoY Growth,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40. </w:t>
      </w:r>
      <w:r>
        <w:t>Latin America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41. </w:t>
      </w:r>
      <w:r>
        <w:t>Latin America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42. </w:t>
      </w:r>
      <w:r>
        <w:t>Latin America Market Attractiveness by Country,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43. </w:t>
      </w:r>
      <w:r>
        <w:t>Europe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44. </w:t>
      </w:r>
      <w:r>
        <w:t>Europe Market YoY Growth,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45. </w:t>
      </w:r>
      <w:r>
        <w:t>Europe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46. </w:t>
      </w:r>
      <w:r>
        <w:t>Europe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47. </w:t>
      </w:r>
      <w:r>
        <w:t>Europe Market Attractiveness by Country,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48. </w:t>
      </w:r>
      <w:r>
        <w:t>East Asia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49. </w:t>
      </w:r>
      <w:r>
        <w:t>East Asia Market YoY Growth,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50. </w:t>
      </w:r>
      <w:r>
        <w:t>East Asia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51. </w:t>
      </w:r>
      <w:r>
        <w:t>East Asia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52. </w:t>
      </w:r>
      <w:r>
        <w:t>East Asia Market Attractiveness by Country,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53. </w:t>
      </w:r>
      <w:r>
        <w:t>South Asia &amp; Pacific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54. </w:t>
      </w:r>
      <w:r>
        <w:t>South Asia &amp; Pacific Market YoY Growth,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55. </w:t>
      </w:r>
      <w:r>
        <w:t>South Asia &amp; Pacific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56. </w:t>
      </w:r>
      <w:r>
        <w:t>South Asia &amp; Pacific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57. </w:t>
      </w:r>
      <w:r>
        <w:t>South Asia &amp; Pacific Market Attractiveness by Country,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58. </w:t>
      </w:r>
      <w:r>
        <w:t>Middle East &amp; Africa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59. </w:t>
      </w:r>
      <w:r>
        <w:t>Middle East &amp; Africa Market YoY Growth,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60. </w:t>
      </w:r>
      <w:r>
        <w:t>Middle East &amp; Africa Market Value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61. </w:t>
      </w:r>
      <w:r>
        <w:t>Middle East &amp; Africa Market Value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62. </w:t>
      </w:r>
      <w:r>
        <w:t>Middle East &amp; Africa Market Attractiveness by Country,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63. </w:t>
      </w:r>
      <w:r>
        <w:t>United States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64. </w:t>
      </w:r>
      <w:r>
        <w:t>United States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65. </w:t>
      </w:r>
      <w:r>
        <w:t>Canada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66. </w:t>
      </w:r>
      <w:r>
        <w:t>Canada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67. </w:t>
      </w:r>
      <w:r>
        <w:t>Brazil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68. </w:t>
      </w:r>
      <w:r>
        <w:t>Brazil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69. </w:t>
      </w:r>
      <w:r>
        <w:t>Mexico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70. </w:t>
      </w:r>
      <w:r>
        <w:t>Mexico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71. </w:t>
      </w:r>
      <w:r>
        <w:t>Rest of Latin America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72. </w:t>
      </w:r>
      <w:r>
        <w:t>Rest of Latin America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73. </w:t>
      </w:r>
      <w:r>
        <w:t>China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74. </w:t>
      </w:r>
      <w:r>
        <w:t>China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75. </w:t>
      </w:r>
      <w:r>
        <w:t>Japan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76. </w:t>
      </w:r>
      <w:r>
        <w:t>Japan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77. </w:t>
      </w:r>
      <w:r>
        <w:t>South Korea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78. </w:t>
      </w:r>
      <w:r>
        <w:t>South Korea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79. </w:t>
      </w:r>
      <w:r>
        <w:t>India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80. </w:t>
      </w:r>
      <w:r>
        <w:t>India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81. </w:t>
      </w:r>
      <w:r>
        <w:t>Thailand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82. </w:t>
      </w:r>
      <w:r>
        <w:t>Thailand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83. </w:t>
      </w:r>
      <w:r>
        <w:t>Malaysia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84. </w:t>
      </w:r>
      <w:r>
        <w:t>Malaysia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85. </w:t>
      </w:r>
      <w:r>
        <w:t>Indonesia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86. </w:t>
      </w:r>
      <w:r>
        <w:t>Indonesia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87. </w:t>
      </w:r>
      <w:r>
        <w:t>Philippines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88. </w:t>
      </w:r>
      <w:r>
        <w:t>Philippines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89. </w:t>
      </w:r>
      <w:r>
        <w:t>Singapore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90. </w:t>
      </w:r>
      <w:r>
        <w:t>Singapore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91. </w:t>
      </w:r>
      <w:r>
        <w:t>Australia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92. </w:t>
      </w:r>
      <w:r>
        <w:t>Australia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93. </w:t>
      </w:r>
      <w:r>
        <w:t>New Zealand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94. </w:t>
      </w:r>
      <w:r>
        <w:t>New Zealand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95. </w:t>
      </w:r>
      <w:r>
        <w:t>Rest of Southeast Asia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96. </w:t>
      </w:r>
      <w:r>
        <w:t>Rest of Southeast Asia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97. </w:t>
      </w:r>
      <w:r>
        <w:t>Germany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98. </w:t>
      </w:r>
      <w:r>
        <w:t>Germany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99. </w:t>
      </w:r>
      <w:r>
        <w:t>United Kingdom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100. </w:t>
      </w:r>
      <w:r>
        <w:t>United Kingdom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101. </w:t>
      </w:r>
      <w:r>
        <w:t>France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102. </w:t>
      </w:r>
      <w:r>
        <w:t>France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103. </w:t>
      </w:r>
      <w:r>
        <w:t>Italy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104. </w:t>
      </w:r>
      <w:r>
        <w:t>Italy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105. </w:t>
      </w:r>
      <w:r>
        <w:t>Spain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106. </w:t>
      </w:r>
      <w:r>
        <w:t>Spain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107. </w:t>
      </w:r>
      <w:r>
        <w:t>Belgium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108. </w:t>
      </w:r>
      <w:r>
        <w:t>Belgium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109. </w:t>
      </w:r>
      <w:r>
        <w:t>Netherlands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110. </w:t>
      </w:r>
      <w:r>
        <w:t>Netherlands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111. </w:t>
      </w:r>
      <w:r>
        <w:t>Nordic Countries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112. </w:t>
      </w:r>
      <w:r>
        <w:t>Nordic Countries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113. </w:t>
      </w:r>
      <w:r>
        <w:t>Russia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114. </w:t>
      </w:r>
      <w:r>
        <w:t>Russia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115. </w:t>
      </w:r>
      <w:r>
        <w:t>Poland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116. </w:t>
      </w:r>
      <w:r>
        <w:t>Poland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117. </w:t>
      </w:r>
      <w:r>
        <w:t>Switzerland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118. </w:t>
      </w:r>
      <w:r>
        <w:t>Switzerland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119. </w:t>
      </w:r>
      <w:r>
        <w:t>Rest of Europe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120. </w:t>
      </w:r>
      <w:r>
        <w:t>Rest of Europe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121. </w:t>
      </w:r>
      <w:r>
        <w:t>United Arab Emirates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122. </w:t>
      </w:r>
      <w:r>
        <w:t>United Arab Emirates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123. </w:t>
      </w:r>
      <w:r>
        <w:t>Saudi Arabia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124. </w:t>
      </w:r>
      <w:r>
        <w:t>Saudi Arabia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125. </w:t>
      </w:r>
      <w:r>
        <w:t>Türkiye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126. </w:t>
      </w:r>
      <w:r>
        <w:t>Türkiye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127. </w:t>
      </w:r>
      <w:r>
        <w:t>Israel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128. </w:t>
      </w:r>
      <w:r>
        <w:t>Israel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129. </w:t>
      </w:r>
      <w:r>
        <w:t>Rest of GCC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130. </w:t>
      </w:r>
      <w:r>
        <w:t>Rest of GCC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131. </w:t>
      </w:r>
      <w:r>
        <w:t>South Africa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132. </w:t>
      </w:r>
      <w:r>
        <w:t>South Africa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133. </w:t>
      </w:r>
      <w:r>
        <w:t>Rest of Middle East &amp; Africa Market Value &amp; Volume (US$ Mn, MT),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134. </w:t>
      </w:r>
      <w:r>
        <w:t>Rest of Middle East &amp; Africa Market Segment Opportunity and Growth Matrix,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135. </w:t>
      </w:r>
      <w:r>
        <w:t>Global Market Share: Product × Filling,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136. </w:t>
      </w:r>
      <w:r>
        <w:t>Global Market Growth Matrix: Product × Filling,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137. </w:t>
      </w:r>
      <w:r>
        <w:t>Global Market White-space Map: Product × Filling,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138. </w:t>
      </w:r>
      <w:r>
        <w:t>Global Market Share: Form × Packaging,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139. </w:t>
      </w:r>
      <w:r>
        <w:t>Global Market Growth Matrix: Form × Packaging,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140. </w:t>
      </w:r>
      <w:r>
        <w:t>Global Market White-space Map: Form × Packaging,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141. </w:t>
      </w:r>
      <w:r>
        <w:t>Global Market Share: End Use ×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142. </w:t>
      </w:r>
      <w:r>
        <w:t>Global Market Growth Matrix: End Use × Channel, CAGR %,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143. </w:t>
      </w:r>
      <w:r>
        <w:t>Global Market White-space Map: End Use × Channel,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144. </w:t>
      </w:r>
      <w:r>
        <w:t>Regional Croissant ASP Comparison,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145. </w:t>
      </w:r>
      <w:r>
        <w:t>Croissant Manufacturer, Distributor and Retail Price Ladder by Region,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146. </w:t>
      </w:r>
      <w:r>
        <w:t>Global Croissant Price Index by Product,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147. </w:t>
      </w:r>
      <w:r>
        <w:t>Global Croissant Price Premium by Filling,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148. </w:t>
      </w:r>
      <w:r>
        <w:t>Global Croissant Price Comparison by Product × Filling,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149. </w:t>
      </w:r>
      <w:r>
        <w:t>Croissant Retail Price Comparison by Country,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150. </w:t>
      </w:r>
      <w:r>
        <w:t>Fresh-Baked versus Packaged Croissant Price Positioning by Region,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151. </w:t>
      </w:r>
      <w:r>
        <w:t>Standard versus Premium Croissant Price Positioning,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152. </w:t>
      </w:r>
      <w:r>
        <w:t>Croissant Price Sensitivity by Consumer Income Group,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153. </w:t>
      </w:r>
      <w:r>
        <w:t>Croissant Input-cost Impact on Retail Pricing, Index,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154. </w:t>
      </w:r>
      <w:r>
        <w:t>Global Croissant ASP Forecast, US$ per Unit,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155. </w:t>
      </w:r>
      <w:r>
        <w:t>Competitor Croissant Pricing Positioning Matrix,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156. </w:t>
      </w:r>
      <w:r>
        <w:t>Awareness of Croissant Types and Formats,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157. </w:t>
      </w:r>
      <w:r>
        <w:t>Perception of Fresh versus Packaged Croissants,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158. </w:t>
      </w:r>
      <w:r>
        <w:t>Awareness of Premium and Specialty Croissants,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159. </w:t>
      </w:r>
      <w:r>
        <w:t>Factors Influencing Perceived Croissant Quality, Score,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160. </w:t>
      </w:r>
      <w:r>
        <w:t>Preference for Croissant Taste and Texture Attributes,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161. </w:t>
      </w:r>
      <w:r>
        <w:t>Preference for Butter, Chocolate and Filled Croissants,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162. </w:t>
      </w:r>
      <w:r>
        <w:t>Preference for Freshness and Flakiness, Score,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163. </w:t>
      </w:r>
      <w:r>
        <w:t>Perception of Croissant Size, Appearance and Quality,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164. </w:t>
      </w:r>
      <w:r>
        <w:t>Perception of Croissant Price and Affordability,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165. </w:t>
      </w:r>
      <w:r>
        <w:t>Consumer Willingness to Pay for Premium Croissants, Price Premium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166. </w:t>
      </w:r>
      <w:r>
        <w:t>Consumer Purchase Decision Drivers for Croissants, Score,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167. </w:t>
      </w:r>
      <w:r>
        <w:t>Perception of Bakery, Café and Retail Croissant Brands,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168. </w:t>
      </w:r>
      <w:r>
        <w:t>Acceptance of New Croissant Flavors and Fillings,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169. </w:t>
      </w:r>
      <w:r>
        <w:t>Preference for Healthy and Sustainable Croissant Attributes,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170. </w:t>
      </w:r>
      <w:r>
        <w:t>Consumer Expectations for Future Croissant Innovations,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171. </w:t>
      </w:r>
      <w:r>
        <w:t>Global Croissants Brand Share, %, 2023, 2025 and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172. </w:t>
      </w:r>
      <w:r>
        <w:t>Croissants Brand Share by Country,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173. </w:t>
      </w:r>
      <w:r>
        <w:t>Croissants Brand Share by Product,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174. </w:t>
      </w:r>
      <w:r>
        <w:t>Croissants Brand Share by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175. </w:t>
      </w:r>
      <w:r>
        <w:t>Tier 1, Tier 2 and Tier 3 Croissant Brand Share Breakdown,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176. </w:t>
      </w:r>
      <w:r>
        <w:t>Positioning of Leading Companies,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177. </w:t>
      </w:r>
      <w:r>
        <w:t>Company Product Portfolio Breadth versus Geographic Reach,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178. </w:t>
      </w:r>
      <w:r>
        <w:t>Company Product Innovation versus Market Presence,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179. </w:t>
      </w:r>
      <w:r>
        <w:t>Company Pricing Position versus Product Quality Position,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180. </w:t>
      </w:r>
      <w:r>
        <w:t>Company Channel Strength versus Brand Strength,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181. </w:t>
      </w:r>
      <w:r>
        <w:t>Company Sales Footprint by Region,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182. </w:t>
      </w:r>
      <w:r>
        <w:t>Leading Companies by Product Presence,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183. </w:t>
      </w:r>
      <w:r>
        <w:t>Leading Companies by Filling Presence,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184. </w:t>
      </w:r>
      <w:r>
        <w:t>Leading Companies by Form Presence,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185. </w:t>
      </w:r>
      <w:r>
        <w:t>Leading Companies by Channel Presence,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186. </w:t>
      </w:r>
      <w:r>
        <w:t>Leading Companies by Packaging Presence,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187. </w:t>
      </w:r>
      <w:r>
        <w:t>Croissant Product Launch Activity by Company, 2021–2026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188. </w:t>
      </w:r>
      <w:r>
        <w:t>Croissant M&amp;A, Partnership and Investment Activity, 2021–2026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189. </w:t>
      </w:r>
      <w:r>
        <w:t>Competitive Intensity of the Market by Region,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190. </w:t>
      </w:r>
      <w:r>
        <w:t>Market Concentration of the Global Market,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191. </w:t>
      </w:r>
      <w:r>
        <w:t>Croissant Product Innovation Trends and Market Acceptance,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192. </w:t>
      </w:r>
      <w:r>
        <w:t>Premium and Specialty Croissant Innovation Opportunity Map,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193. </w:t>
      </w:r>
      <w:r>
        <w:t>Health-oriented Croissant Attributes: Consumer Interest versus Market Availability,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194. </w:t>
      </w:r>
      <w:r>
        <w:t>Convenience-focused Croissant Formats: Demand versus Competitive Supply,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195. </w:t>
      </w:r>
      <w:r>
        <w:t>Acceptance of Frozen and Ready-to-Bake Croissants,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196. </w:t>
      </w:r>
      <w:r>
        <w:t>Croissant Packaging Innovation and Sustainability Preference Matrix,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197. </w:t>
      </w:r>
      <w:r>
        <w:t>Regional Differences in Croissant Innovation Acceptance,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198. </w:t>
      </w:r>
      <w:r>
        <w:t>Unmet Consumer Needs and Croissant White-space Opportunity Map,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199. </w:t>
      </w:r>
      <w:r>
        <w:t>Emerging Croissant Concepts by Commercial Potential and Ease of Execution,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200. </w:t>
      </w:r>
      <w:r>
        <w:t>Market Expansion Priorities by Segment and Geography, 2026–2036</w:t>
      </w:r>
    </w:p>
    <w:p>
      <w:r>
        <w:br w:type="page"/>
      </w:r>
    </w:p>
    <w:p>
      <w:pPr>
        <w:pStyle w:val="Heading1"/>
      </w:pPr>
      <w:r>
        <w:t>List of Tables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1. </w:t>
      </w:r>
      <w:r>
        <w:t>Global Market Definition, Scope and Taxonomy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2. </w:t>
      </w:r>
      <w:r>
        <w:t>Global Market Size, US$ Mn and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3. </w:t>
      </w:r>
      <w:r>
        <w:t>Global Market YoY Growth, CAGR and Absolute $ Opportunity,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4. </w:t>
      </w:r>
      <w:r>
        <w:t>Global Market Forecast Assumptions by Scenario,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5. </w:t>
      </w:r>
      <w:r>
        <w:t>Regional Macroeconomic and Microeconomic Indicators Relevant to Croissant Demand,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6. </w:t>
      </w:r>
      <w:r>
        <w:t>Croissant Consumption per Capita by Country, Units per Person,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7. </w:t>
      </w:r>
      <w:r>
        <w:t>Croissant Spending per Capita by Country, US$ per Person,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8. </w:t>
      </w:r>
      <w:r>
        <w:t>Global Market Forecast Factors and Impact Weightings,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9. </w:t>
      </w:r>
      <w:r>
        <w:t>Global Market Value, Volume &amp; ASP Summary by Region,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10. </w:t>
      </w:r>
      <w:r>
        <w:t>Global Market Regional Share, CAGR and Absolute $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11. </w:t>
      </w:r>
      <w:r>
        <w:t>Global Market Value by Product,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12. </w:t>
      </w:r>
      <w:r>
        <w:t>Global Market Volume by Product,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13. </w:t>
      </w:r>
      <w:r>
        <w:t>Global Market Share by Product, %, 2021,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14. </w:t>
      </w:r>
      <w:r>
        <w:t>Global Market YoY Growth by Product,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15. </w:t>
      </w:r>
      <w:r>
        <w:t>Global Market CAGR and Absolute $ Opportunity by Product, %,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16. </w:t>
      </w:r>
      <w:r>
        <w:t>Global Market Attractiveness &amp; BPS Change by Product,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17. </w:t>
      </w:r>
      <w:r>
        <w:t>Global Market Value by Filling,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18. </w:t>
      </w:r>
      <w:r>
        <w:t>Global Market Volume by Filling,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19. </w:t>
      </w:r>
      <w:r>
        <w:t>Global Market Share by Filling, %, 2021,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20. </w:t>
      </w:r>
      <w:r>
        <w:t>Global Market YoY Growth by Filling,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21. </w:t>
      </w:r>
      <w:r>
        <w:t>Global Market CAGR and Absolute $ Opportunity by Filling, %,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22. </w:t>
      </w:r>
      <w:r>
        <w:t>Global Market Attractiveness &amp; BPS Change by Filling,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23. </w:t>
      </w:r>
      <w:r>
        <w:t>Global Market Value by Form,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24. </w:t>
      </w:r>
      <w:r>
        <w:t>Global Market Volume by Form,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25. </w:t>
      </w:r>
      <w:r>
        <w:t>Global Market Share by Form, %, 2021,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26. </w:t>
      </w:r>
      <w:r>
        <w:t>Global Market YoY Growth by Form,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27. </w:t>
      </w:r>
      <w:r>
        <w:t>Global Market CAGR and Absolute $ Opportunity by Form, %,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28. </w:t>
      </w:r>
      <w:r>
        <w:t>Global Market Attractiveness &amp; BPS Change by Form,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29. </w:t>
      </w:r>
      <w:r>
        <w:t>Global Market Value by End Use,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30. </w:t>
      </w:r>
      <w:r>
        <w:t>Global Market Volume by End Use,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31. </w:t>
      </w:r>
      <w:r>
        <w:t>Global Market Share by End Use, %, 2021,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32. </w:t>
      </w:r>
      <w:r>
        <w:t>Global Market YoY Growth by End Use,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33. </w:t>
      </w:r>
      <w:r>
        <w:t>Global Market CAGR and Absolute $ Opportunity by End Use, %,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34. </w:t>
      </w:r>
      <w:r>
        <w:t>Global Market Attractiveness &amp; BPS Change by End Use,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35. </w:t>
      </w:r>
      <w:r>
        <w:t>Global Market Value by Channel,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36. </w:t>
      </w:r>
      <w:r>
        <w:t>Global Market Volume by Channel,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37. </w:t>
      </w:r>
      <w:r>
        <w:t>Global Market Share by Channel, %, 2021,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38. </w:t>
      </w:r>
      <w:r>
        <w:t>Global Market YoY Growth by Channel,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39. </w:t>
      </w:r>
      <w:r>
        <w:t>Global Market CAGR and Absolute $ Opportunity by Channel, %,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40. </w:t>
      </w:r>
      <w:r>
        <w:t>Global Market Attractiveness &amp; BPS Change by Channel,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41. </w:t>
      </w:r>
      <w:r>
        <w:t>Global Market Value by Packaging,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42. </w:t>
      </w:r>
      <w:r>
        <w:t>Global Market Volume by Packaging,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43. </w:t>
      </w:r>
      <w:r>
        <w:t>Global Market Share by Packaging, %, 2021,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44. </w:t>
      </w:r>
      <w:r>
        <w:t>Global Market YoY Growth by Packaging, %, 2022–2036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45. </w:t>
      </w:r>
      <w:r>
        <w:t>Global Market CAGR and Absolute $ Opportunity by Packaging, %, US$ Mn,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46. </w:t>
      </w:r>
      <w:r>
        <w:t>Global Market Attractiveness &amp; BPS Change by Packaging,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47. </w:t>
      </w:r>
      <w:r>
        <w:t>North America Market Value by Country,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48. </w:t>
      </w:r>
      <w:r>
        <w:t>North America Market Volume by Country,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49. </w:t>
      </w:r>
      <w:r>
        <w:t>North America Market Value and Volume by Product,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50. </w:t>
      </w:r>
      <w:r>
        <w:t>North America Market Value and Volume by Filling,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51. </w:t>
      </w:r>
      <w:r>
        <w:t>North America Market Value and Volume by Form,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52. </w:t>
      </w:r>
      <w:r>
        <w:t>North America End-use, Channel &amp; Packaging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53. </w:t>
      </w:r>
      <w:r>
        <w:t>Latin America Market Value by Country,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54. </w:t>
      </w:r>
      <w:r>
        <w:t>Latin America Market Volume by Country,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55. </w:t>
      </w:r>
      <w:r>
        <w:t>Latin America Market Value and Volume by Product,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56. </w:t>
      </w:r>
      <w:r>
        <w:t>Latin America Market Value and Volume by Filling,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57. </w:t>
      </w:r>
      <w:r>
        <w:t>Latin America Market Value and Volume by Form,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58. </w:t>
      </w:r>
      <w:r>
        <w:t>Latin America End-use, Channel &amp; Packaging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59. </w:t>
      </w:r>
      <w:r>
        <w:t>Europe Market Value by Country,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60. </w:t>
      </w:r>
      <w:r>
        <w:t>Europe Market Volume by Country,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61. </w:t>
      </w:r>
      <w:r>
        <w:t>Europe Market Value and Volume by Product,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62. </w:t>
      </w:r>
      <w:r>
        <w:t>Europe Market Value and Volume by Filling,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63. </w:t>
      </w:r>
      <w:r>
        <w:t>Europe Market Value and Volume by Form,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64. </w:t>
      </w:r>
      <w:r>
        <w:t>Europe End-use, Channel &amp; Packaging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65. </w:t>
      </w:r>
      <w:r>
        <w:t>East Asia Market Value by Country,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66. </w:t>
      </w:r>
      <w:r>
        <w:t>East Asia Market Volume by Country,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67. </w:t>
      </w:r>
      <w:r>
        <w:t>East Asia Market Value and Volume by Product,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68. </w:t>
      </w:r>
      <w:r>
        <w:t>East Asia Market Value and Volume by Filling,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69. </w:t>
      </w:r>
      <w:r>
        <w:t>East Asia Market Value and Volume by Form,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70. </w:t>
      </w:r>
      <w:r>
        <w:t>East Asia End-use, Channel &amp; Packaging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71. </w:t>
      </w:r>
      <w:r>
        <w:t>South Asia &amp; Pacific Market Value by Country,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72. </w:t>
      </w:r>
      <w:r>
        <w:t>South Asia &amp; Pacific Market Volume by Country,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73. </w:t>
      </w:r>
      <w:r>
        <w:t>South Asia &amp; Pacific Market Value and Volume by Product,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74. </w:t>
      </w:r>
      <w:r>
        <w:t>South Asia &amp; Pacific Market Value and Volume by Filling,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75. </w:t>
      </w:r>
      <w:r>
        <w:t>South Asia &amp; Pacific Market Value and Volume by Form,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76. </w:t>
      </w:r>
      <w:r>
        <w:t>South Asia &amp; Pacific End-use, Channel &amp; Packaging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77. </w:t>
      </w:r>
      <w:r>
        <w:t>Middle East &amp; Africa Market Value by Country, US$ Mn,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78. </w:t>
      </w:r>
      <w:r>
        <w:t>Middle East &amp; Africa Market Volume by Country, MT,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79. </w:t>
      </w:r>
      <w:r>
        <w:t>Middle East &amp; Africa Market Value and Volume by Product,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80. </w:t>
      </w:r>
      <w:r>
        <w:t>Middle East &amp; Africa Market Value and Volume by Filling,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81. </w:t>
      </w:r>
      <w:r>
        <w:t>Middle East &amp; Africa Market Value and Volume by Form, 2026 and 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82. </w:t>
      </w:r>
      <w:r>
        <w:t>Middle East &amp; Africa End-use, Channel &amp; Packaging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83. </w:t>
      </w:r>
      <w:r>
        <w:t>United States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84. </w:t>
      </w:r>
      <w:r>
        <w:t>United States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85. </w:t>
      </w:r>
      <w:r>
        <w:t>Canada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86. </w:t>
      </w:r>
      <w:r>
        <w:t>Canada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87. </w:t>
      </w:r>
      <w:r>
        <w:t>Brazil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88. </w:t>
      </w:r>
      <w:r>
        <w:t>Brazil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89. </w:t>
      </w:r>
      <w:r>
        <w:t>Mexico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90. </w:t>
      </w:r>
      <w:r>
        <w:t>Mexico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91. </w:t>
      </w:r>
      <w:r>
        <w:t>Rest of Latin America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92. </w:t>
      </w:r>
      <w:r>
        <w:t>Rest of Latin America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93. </w:t>
      </w:r>
      <w:r>
        <w:t>China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94. </w:t>
      </w:r>
      <w:r>
        <w:t>China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95. </w:t>
      </w:r>
      <w:r>
        <w:t>Japan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96. </w:t>
      </w:r>
      <w:r>
        <w:t>Japan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97. </w:t>
      </w:r>
      <w:r>
        <w:t>South Korea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98. </w:t>
      </w:r>
      <w:r>
        <w:t>South Korea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99. </w:t>
      </w:r>
      <w:r>
        <w:t>India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100. </w:t>
      </w:r>
      <w:r>
        <w:t>India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101. </w:t>
      </w:r>
      <w:r>
        <w:t>Thailand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102. </w:t>
      </w:r>
      <w:r>
        <w:t>Thailand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103. </w:t>
      </w:r>
      <w:r>
        <w:t>Malaysia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104. </w:t>
      </w:r>
      <w:r>
        <w:t>Malaysia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105. </w:t>
      </w:r>
      <w:r>
        <w:t>Indonesia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106. </w:t>
      </w:r>
      <w:r>
        <w:t>Indonesia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107. </w:t>
      </w:r>
      <w:r>
        <w:t>Philippines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108. </w:t>
      </w:r>
      <w:r>
        <w:t>Philippines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109. </w:t>
      </w:r>
      <w:r>
        <w:t>Singapore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110. </w:t>
      </w:r>
      <w:r>
        <w:t>Singapore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111. </w:t>
      </w:r>
      <w:r>
        <w:t>Australia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112. </w:t>
      </w:r>
      <w:r>
        <w:t>Australia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113. </w:t>
      </w:r>
      <w:r>
        <w:t>New Zealand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114. </w:t>
      </w:r>
      <w:r>
        <w:t>New Zealand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115. </w:t>
      </w:r>
      <w:r>
        <w:t>Rest of Southeast Asia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116. </w:t>
      </w:r>
      <w:r>
        <w:t>Rest of Southeast Asia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117. </w:t>
      </w:r>
      <w:r>
        <w:t>Germany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118. </w:t>
      </w:r>
      <w:r>
        <w:t>Germany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119. </w:t>
      </w:r>
      <w:r>
        <w:t>United Kingdom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120. </w:t>
      </w:r>
      <w:r>
        <w:t>United Kingdom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121. </w:t>
      </w:r>
      <w:r>
        <w:t>France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122. </w:t>
      </w:r>
      <w:r>
        <w:t>France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123. </w:t>
      </w:r>
      <w:r>
        <w:t>Italy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124. </w:t>
      </w:r>
      <w:r>
        <w:t>Italy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125. </w:t>
      </w:r>
      <w:r>
        <w:t>Spain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126. </w:t>
      </w:r>
      <w:r>
        <w:t>Spain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127. </w:t>
      </w:r>
      <w:r>
        <w:t>Belgium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128. </w:t>
      </w:r>
      <w:r>
        <w:t>Belgium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129. </w:t>
      </w:r>
      <w:r>
        <w:t>Netherlands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130. </w:t>
      </w:r>
      <w:r>
        <w:t>Netherlands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131. </w:t>
      </w:r>
      <w:r>
        <w:t>Nordic Countries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132. </w:t>
      </w:r>
      <w:r>
        <w:t>Nordic Countries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133. </w:t>
      </w:r>
      <w:r>
        <w:t>Russia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134. </w:t>
      </w:r>
      <w:r>
        <w:t>Russia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135. </w:t>
      </w:r>
      <w:r>
        <w:t>Poland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136. </w:t>
      </w:r>
      <w:r>
        <w:t>Poland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137. </w:t>
      </w:r>
      <w:r>
        <w:t>Switzerland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138. </w:t>
      </w:r>
      <w:r>
        <w:t>Switzerland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139. </w:t>
      </w:r>
      <w:r>
        <w:t>Rest of Europe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140. </w:t>
      </w:r>
      <w:r>
        <w:t>Rest of Europe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141. </w:t>
      </w:r>
      <w:r>
        <w:t>United Arab Emirates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142. </w:t>
      </w:r>
      <w:r>
        <w:t>United Arab Emirates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143. </w:t>
      </w:r>
      <w:r>
        <w:t>Saudi Arabia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144. </w:t>
      </w:r>
      <w:r>
        <w:t>Saudi Arabia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145. </w:t>
      </w:r>
      <w:r>
        <w:t>Türkiye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146. </w:t>
      </w:r>
      <w:r>
        <w:t>Türkiye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147. </w:t>
      </w:r>
      <w:r>
        <w:t>Israel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148. </w:t>
      </w:r>
      <w:r>
        <w:t>Israel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149. </w:t>
      </w:r>
      <w:r>
        <w:t>Rest of GCC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150. </w:t>
      </w:r>
      <w:r>
        <w:t>Rest of GCC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151. </w:t>
      </w:r>
      <w:r>
        <w:t>South Africa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152. </w:t>
      </w:r>
      <w:r>
        <w:t>South Africa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153. </w:t>
      </w:r>
      <w:r>
        <w:t>Rest of Middle East &amp; Africa Market Value, Volume, Growth &amp; ASP, 2021–2036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154. </w:t>
      </w:r>
      <w:r>
        <w:t>Rest of Middle East &amp; Africa Segment Share, CAGR &amp; Opportunity,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155. </w:t>
      </w:r>
      <w:r>
        <w:t>Global Market Value and Volume: Product × Filling,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156. </w:t>
      </w:r>
      <w:r>
        <w:t>Global Market CAGR and Absolute $ Opportunity: Product × Filling,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157. </w:t>
      </w:r>
      <w:r>
        <w:t>Global Market White-space Scores: Product × Filling,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158. </w:t>
      </w:r>
      <w:r>
        <w:t>Global Market Value and Volume: Form × Packaging,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159. </w:t>
      </w:r>
      <w:r>
        <w:t>Global Market CAGR and Absolute $ Opportunity: Form × Packaging,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160. </w:t>
      </w:r>
      <w:r>
        <w:t>Global Market White-space Scores: Form × Packaging,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161. </w:t>
      </w:r>
      <w:r>
        <w:t>Global Market Value and Volume: End Use × Channel,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162. </w:t>
      </w:r>
      <w:r>
        <w:t>Global Market CAGR and Absolute $ Opportunity: End Use × Channel,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163. </w:t>
      </w:r>
      <w:r>
        <w:t>Global Market White-space Scores: End Use × Channel,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164. </w:t>
      </w:r>
      <w:r>
        <w:t>Regional Croissant Prices at Manufacturer, Distributor and Retail Levels,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165. </w:t>
      </w:r>
      <w:r>
        <w:t>Croissant Price Comparison by Product and Filling,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166. </w:t>
      </w:r>
      <w:r>
        <w:t>Croissant Price Comparison by Product and Country,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167. </w:t>
      </w:r>
      <w:r>
        <w:t>Croissant ASP Forecast by Region, US$ per Unit,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168. </w:t>
      </w:r>
      <w:r>
        <w:t>Croissant Pricing by Form and Packaging,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169. </w:t>
      </w:r>
      <w:r>
        <w:t>Standard, Premium and Specialty Croissant Price Bands by Country, US$ per Unit,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170. </w:t>
      </w:r>
      <w:r>
        <w:t>Croissant Pricing Factors and Directional Impact Assessment,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171. </w:t>
      </w:r>
      <w:r>
        <w:t>Competitor Croissant Pricing Strategies and Promotional Positioning,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172. </w:t>
      </w:r>
      <w:r>
        <w:t>Croissant Price Sensitivity and Willingness-to-Pay by Consumer Cohort,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173. </w:t>
      </w:r>
      <w:r>
        <w:t>Awareness and Perception of Croissant Types and Formats,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174. </w:t>
      </w:r>
      <w:r>
        <w:t>Consumer Croissant Taste, Texture, Freshness and Flakiness Preferences,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175. </w:t>
      </w:r>
      <w:r>
        <w:t>Perception of Croissant Size, Appearance, Quality and Value,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176. </w:t>
      </w:r>
      <w:r>
        <w:t>Consumer Willingness to Pay for Premium Croissants by Country,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177. </w:t>
      </w:r>
      <w:r>
        <w:t>Croissant Purchase Decision Drivers by Consumer Cohort, Score,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178. </w:t>
      </w:r>
      <w:r>
        <w:t>Perception of Bakery, Café and Retail Croissant Brands,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179. </w:t>
      </w:r>
      <w:r>
        <w:t>Acceptance of New Croissant Flavors, Fillings and Formats,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180. </w:t>
      </w:r>
      <w:r>
        <w:t>Preferences for Healthy and Sustainable Croissant Products,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181. </w:t>
      </w:r>
      <w:r>
        <w:t>Global Croissants Brand Share by Company, %, 2023, 2025 and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182. </w:t>
      </w:r>
      <w:r>
        <w:t>Croissants Brand Share by Country, Product and Channel, %,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183. </w:t>
      </w:r>
      <w:r>
        <w:t>Competitor Tiering: Tier 1, Tier 2 and Tier 3 Companies,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184. </w:t>
      </w:r>
      <w:r>
        <w:t>Leading Companies: Product, Filling, Form and Packaging Portfolio Matrix,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185. </w:t>
      </w:r>
      <w:r>
        <w:t>Leading Companies: Regional and Country Sales Footprint,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186. </w:t>
      </w:r>
      <w:r>
        <w:t>Leading Companies: Channel Presence and Customer Segment Coverage,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187. </w:t>
      </w:r>
      <w:r>
        <w:t>Leading Companies: Pricing, Quality and Brand Positioning Benchmark,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188. </w:t>
      </w:r>
      <w:r>
        <w:t>Leading Companies: Manufacturing Facilities and Production Capabilities,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189. </w:t>
      </w:r>
      <w:r>
        <w:t>Leading Companies: Product Launches and Developments, 2021–2026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190. </w:t>
      </w:r>
      <w:r>
        <w:t>Croissant Market M&amp;A, JVs, Licensing, Partnerships &amp; Investments, 2021–2026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191. </w:t>
      </w:r>
      <w:r>
        <w:t>Competitive SWOT Summary for Leading Companies,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192. </w:t>
      </w:r>
      <w:r>
        <w:t>Company Strategy Benchmark: Product, Pricing, Marketing and Channel Strategy,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193. </w:t>
      </w:r>
      <w:r>
        <w:t>Competitor Market Share and Growth Performance Matrix,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194. </w:t>
      </w:r>
      <w:r>
        <w:t>Competitor Innovation and Differentiation Benchmark,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195. </w:t>
      </w:r>
      <w:r>
        <w:t>Croissant Supplier-to-Channel and Key Customer Relationship Mapping,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196. </w:t>
      </w:r>
      <w:r>
        <w:t>Croissant Innovation Opportunities by Product Concept, Target Consumer and Geography, 2026–2036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197. </w:t>
      </w:r>
      <w:r>
        <w:t>Croissant Health and Wellness White Spaces by Claim and Consumer Need,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198. </w:t>
      </w:r>
      <w:r>
        <w:t>Croissant Convenience and Packaging White Spaces by Form and Channel,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199. </w:t>
      </w:r>
      <w:r>
        <w:t>Croissant Regulatory Requirements by Major Country and Product Format, 2026</w:t>
      </w:r>
    </w:p>
    <w:p>
      <w:pPr>
        <w:keepLines/>
        <w:spacing w:after="36"/>
        <w:ind w:left="432" w:hanging="432"/>
      </w:pPr>
      <w:r>
        <w:rPr>
          <w:b/>
          <w:color w:val="444444"/>
        </w:rPr>
        <w:t xml:space="preserve">200. </w:t>
      </w:r>
      <w:r>
        <w:t>Strategy: Croissant Product Innovation and Market Expansion, 2026–2036</w:t>
      </w:r>
    </w:p>
    <w:sectPr w:rsidR="00FC693F" w:rsidRPr="0006063C" w:rsidSect="00034616">
      <w:footerReference w:type="default" r:id="rId9"/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646464"/>
        <w:sz w:val="16"/>
      </w:rPr>
      <w:t>Croissants Market</w:t>
      <w:t xml:space="preserve">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Croissants Market List of Figures and Tables</dc:title>
  <dc:subject>200 figures and 200 tables for the global croissants market scope</dc:subject>
  <dc:creator>Future Market Insights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