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03B671D1" w:rsidR="00D8645A" w:rsidRPr="00C9200D" w:rsidRDefault="00F42919" w:rsidP="007E7472">
      <w:pPr>
        <w:spacing w:before="2400" w:after="720" w:line="240" w:lineRule="auto"/>
        <w:ind w:right="1829"/>
        <w:rPr>
          <w:rFonts w:cs="Arial"/>
          <w:b/>
          <w:color w:val="007FA0"/>
          <w:sz w:val="56"/>
          <w:szCs w:val="48"/>
        </w:rPr>
      </w:pPr>
      <w:r>
        <w:rPr>
          <w:rFonts w:cs="Arial"/>
          <w:b/>
          <w:color w:val="007FA0"/>
          <w:sz w:val="56"/>
          <w:szCs w:val="48"/>
        </w:rPr>
        <w:t>Floriculture</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5DE43A47">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79FC44B1">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624E52A8" w:rsidR="00F40B44" w:rsidRPr="00D33AA6" w:rsidRDefault="00DD16C4" w:rsidP="00CA43C2">
            <w:pPr>
              <w:rPr>
                <w:b/>
              </w:rPr>
            </w:pPr>
            <w:r>
              <w:rPr>
                <w:b/>
                <w:color w:val="FFFFFF" w:themeColor="background1"/>
              </w:rPr>
              <w:t xml:space="preserve">By </w:t>
            </w:r>
            <w:r w:rsidR="00F42919">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0820D3E5" w:rsidR="00F40B44" w:rsidRDefault="00DD16C4" w:rsidP="00CA43C2">
            <w:r>
              <w:rPr>
                <w:b/>
                <w:color w:val="FFFFFF" w:themeColor="background1"/>
              </w:rPr>
              <w:t xml:space="preserve">By </w:t>
            </w:r>
            <w:r w:rsidR="005E71CF">
              <w:rPr>
                <w:b/>
                <w:color w:val="FFFFFF" w:themeColor="background1"/>
              </w:rPr>
              <w:t>Flower Species</w:t>
            </w:r>
          </w:p>
        </w:tc>
      </w:tr>
      <w:tr w:rsidR="00F40B44" w14:paraId="6B0DE397" w14:textId="77777777" w:rsidTr="00D35F5A">
        <w:trPr>
          <w:trHeight w:val="1863"/>
        </w:trPr>
        <w:tc>
          <w:tcPr>
            <w:tcW w:w="2415" w:type="pct"/>
            <w:gridSpan w:val="2"/>
          </w:tcPr>
          <w:p w14:paraId="62CF845D"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Cut Flowers</w:t>
            </w:r>
          </w:p>
          <w:p w14:paraId="4E15BE73"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Potted Flowering Plants</w:t>
            </w:r>
          </w:p>
          <w:p w14:paraId="33381360"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Potted Foliage Plants</w:t>
            </w:r>
          </w:p>
          <w:p w14:paraId="094C1C4D"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Bedding &amp; Garden Flowering Plants</w:t>
            </w:r>
          </w:p>
          <w:p w14:paraId="47E661F5"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Cut Foliage &amp; Greens</w:t>
            </w:r>
          </w:p>
          <w:p w14:paraId="6C48BF61" w14:textId="77777777" w:rsidR="004656F7" w:rsidRPr="004656F7"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Young Plants &amp; Propagation Material</w:t>
            </w:r>
          </w:p>
          <w:p w14:paraId="33D96B52" w14:textId="3DE2E21A" w:rsidR="00E168CC" w:rsidRPr="00DD16C4" w:rsidRDefault="004656F7" w:rsidP="004656F7">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4656F7">
              <w:rPr>
                <w:rFonts w:asciiTheme="minorHAnsi" w:hAnsiTheme="minorHAnsi"/>
                <w:sz w:val="22"/>
                <w:szCs w:val="20"/>
              </w:rPr>
              <w:t>Flower Bulbs, Corms, Rhizomes &amp; Tubers</w:t>
            </w:r>
          </w:p>
          <w:p w14:paraId="36F709F9" w14:textId="77777777" w:rsidR="00DF0F6D" w:rsidRPr="002D5341" w:rsidRDefault="00DF0F6D" w:rsidP="00E168CC">
            <w:pPr>
              <w:pStyle w:val="ListParagraph"/>
              <w:widowControl w:val="0"/>
              <w:adjustRightInd w:val="0"/>
              <w:spacing w:before="40" w:after="40" w:line="240" w:lineRule="auto"/>
              <w:jc w:val="both"/>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35BBC745"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Roses</w:t>
            </w:r>
          </w:p>
          <w:p w14:paraId="7FD87994"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Carnations</w:t>
            </w:r>
          </w:p>
          <w:p w14:paraId="2EBD28F7"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Chrysanthemums</w:t>
            </w:r>
          </w:p>
          <w:p w14:paraId="29D94B7F"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Lilies</w:t>
            </w:r>
          </w:p>
          <w:p w14:paraId="103210B8"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Alstroemeria</w:t>
            </w:r>
          </w:p>
          <w:p w14:paraId="6BB8248E"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Hydrangeas</w:t>
            </w:r>
          </w:p>
          <w:p w14:paraId="125F40E4"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Gerbera</w:t>
            </w:r>
          </w:p>
          <w:p w14:paraId="6B49347B"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Orchids</w:t>
            </w:r>
          </w:p>
          <w:p w14:paraId="726F41B9"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Tulips</w:t>
            </w:r>
          </w:p>
          <w:p w14:paraId="31395DE7"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proofErr w:type="spellStart"/>
            <w:r w:rsidRPr="004656F7">
              <w:rPr>
                <w:rFonts w:asciiTheme="minorHAnsi" w:hAnsiTheme="minorHAnsi"/>
                <w:sz w:val="22"/>
                <w:szCs w:val="20"/>
              </w:rPr>
              <w:t>Lisianthus</w:t>
            </w:r>
            <w:proofErr w:type="spellEnd"/>
          </w:p>
          <w:p w14:paraId="00D43EF7" w14:textId="77777777" w:rsidR="004656F7" w:rsidRPr="004656F7"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Peonies</w:t>
            </w:r>
          </w:p>
          <w:p w14:paraId="0565B5A6" w14:textId="69802740" w:rsidR="00E168CC" w:rsidRPr="00E168CC" w:rsidRDefault="004656F7" w:rsidP="004656F7">
            <w:pPr>
              <w:pStyle w:val="ListParagraph"/>
              <w:numPr>
                <w:ilvl w:val="0"/>
                <w:numId w:val="3"/>
              </w:numPr>
              <w:spacing w:before="40" w:after="40" w:line="240" w:lineRule="auto"/>
              <w:rPr>
                <w:rFonts w:asciiTheme="minorHAnsi" w:hAnsiTheme="minorHAnsi"/>
                <w:sz w:val="22"/>
                <w:szCs w:val="20"/>
              </w:rPr>
            </w:pPr>
            <w:r w:rsidRPr="004656F7">
              <w:rPr>
                <w:rFonts w:asciiTheme="minorHAnsi" w:hAnsiTheme="minorHAnsi"/>
                <w:sz w:val="22"/>
                <w:szCs w:val="20"/>
              </w:rPr>
              <w:t>Others (Gypsophila, Sunflowers, Anthuriums, Gladiolus, Freesias, etc.)</w:t>
            </w:r>
          </w:p>
          <w:p w14:paraId="29F65B00" w14:textId="77777777" w:rsidR="00DD16C4" w:rsidRPr="00E45F3A" w:rsidRDefault="00DD16C4" w:rsidP="00E168CC">
            <w:pPr>
              <w:pStyle w:val="ListParagraph"/>
              <w:spacing w:before="40" w:after="40" w:line="240" w:lineRule="auto"/>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6220CE44" w:rsidR="00F40B44" w:rsidRPr="00D33AA6" w:rsidRDefault="00537B18" w:rsidP="00CA43C2">
            <w:pPr>
              <w:rPr>
                <w:b/>
              </w:rPr>
            </w:pPr>
            <w:r>
              <w:rPr>
                <w:b/>
                <w:color w:val="FFFFFF" w:themeColor="background1"/>
              </w:rPr>
              <w:t xml:space="preserve">By </w:t>
            </w:r>
            <w:r w:rsidR="005E71CF">
              <w:rPr>
                <w:b/>
                <w:color w:val="FFFFFF" w:themeColor="background1"/>
              </w:rPr>
              <w:t>Cultivation Method</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7C6180AA" w:rsidR="00F40B44" w:rsidRDefault="00CA43C2" w:rsidP="00565DB3">
            <w:r w:rsidRPr="003A4E51">
              <w:rPr>
                <w:b/>
                <w:color w:val="FFFFFF" w:themeColor="background1"/>
              </w:rPr>
              <w:t xml:space="preserve">By </w:t>
            </w:r>
            <w:r w:rsidR="005E71CF">
              <w:rPr>
                <w:b/>
                <w:color w:val="FFFFFF" w:themeColor="background1"/>
              </w:rPr>
              <w:t>Distribution Channel</w:t>
            </w:r>
          </w:p>
        </w:tc>
      </w:tr>
      <w:tr w:rsidR="00F40B44" w14:paraId="79C889E4" w14:textId="77777777" w:rsidTr="00D35F5A">
        <w:trPr>
          <w:trHeight w:val="2106"/>
        </w:trPr>
        <w:tc>
          <w:tcPr>
            <w:tcW w:w="2415" w:type="pct"/>
            <w:gridSpan w:val="2"/>
          </w:tcPr>
          <w:p w14:paraId="046C29F8" w14:textId="77777777" w:rsidR="00AC78D0" w:rsidRPr="00AC78D0" w:rsidRDefault="00AC78D0" w:rsidP="00AC78D0">
            <w:pPr>
              <w:pStyle w:val="ListParagraph"/>
              <w:numPr>
                <w:ilvl w:val="0"/>
                <w:numId w:val="3"/>
              </w:numPr>
              <w:spacing w:before="40" w:after="40" w:line="240" w:lineRule="auto"/>
              <w:rPr>
                <w:rFonts w:asciiTheme="minorHAnsi" w:hAnsiTheme="minorHAnsi"/>
                <w:sz w:val="22"/>
                <w:szCs w:val="20"/>
              </w:rPr>
            </w:pPr>
            <w:r w:rsidRPr="00AC78D0">
              <w:rPr>
                <w:rFonts w:asciiTheme="minorHAnsi" w:hAnsiTheme="minorHAnsi"/>
                <w:sz w:val="22"/>
                <w:szCs w:val="20"/>
              </w:rPr>
              <w:t>Protected Cultivation (Greenhouses, Polyhouses, Shade Houses &amp; Other Covered Systems)</w:t>
            </w:r>
          </w:p>
          <w:p w14:paraId="1DE48167" w14:textId="4492C651" w:rsidR="00333AB8" w:rsidRPr="00D35F5A" w:rsidRDefault="00AC78D0" w:rsidP="00AC78D0">
            <w:pPr>
              <w:pStyle w:val="ListParagraph"/>
              <w:numPr>
                <w:ilvl w:val="0"/>
                <w:numId w:val="3"/>
              </w:numPr>
              <w:spacing w:before="40" w:after="40" w:line="240" w:lineRule="auto"/>
              <w:contextualSpacing w:val="0"/>
              <w:rPr>
                <w:rFonts w:asciiTheme="minorHAnsi" w:hAnsiTheme="minorHAnsi" w:cstheme="minorHAnsi"/>
                <w:sz w:val="22"/>
              </w:rPr>
            </w:pPr>
            <w:r w:rsidRPr="00AC78D0">
              <w:rPr>
                <w:rFonts w:asciiTheme="minorHAnsi" w:hAnsiTheme="minorHAnsi"/>
                <w:sz w:val="22"/>
                <w:szCs w:val="20"/>
              </w:rPr>
              <w:t>Open-Field Cultivation</w:t>
            </w: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29202E39"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Direct Sales to Commercial &amp; Institutional Buyers</w:t>
            </w:r>
          </w:p>
          <w:p w14:paraId="5299FA2D"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Florists &amp; Specialty Flower Shops</w:t>
            </w:r>
          </w:p>
          <w:p w14:paraId="781F7666"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Supermarkets &amp; Hypermarkets</w:t>
            </w:r>
          </w:p>
          <w:p w14:paraId="6A0E1007"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Garden Centers &amp; Plant Nurseries</w:t>
            </w:r>
          </w:p>
          <w:p w14:paraId="3889C8D1"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Online / E-commerce</w:t>
            </w:r>
          </w:p>
          <w:p w14:paraId="307E567B" w14:textId="18E9BF76" w:rsidR="00F40B44" w:rsidRPr="00EF7272" w:rsidRDefault="007F736C" w:rsidP="007F736C">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7F736C">
              <w:rPr>
                <w:rFonts w:asciiTheme="minorHAnsi" w:hAnsiTheme="minorHAnsi"/>
                <w:sz w:val="22"/>
                <w:szCs w:val="20"/>
              </w:rPr>
              <w:t>Other Retail Channels</w:t>
            </w:r>
          </w:p>
        </w:tc>
      </w:tr>
      <w:tr w:rsidR="007F736C" w14:paraId="5299A9A6" w14:textId="77777777" w:rsidTr="00D35F5A">
        <w:trPr>
          <w:trHeight w:val="821"/>
        </w:trPr>
        <w:tc>
          <w:tcPr>
            <w:tcW w:w="516" w:type="pct"/>
            <w:shd w:val="clear" w:color="auto" w:fill="5B9BD5" w:themeFill="accent1"/>
            <w:vAlign w:val="center"/>
          </w:tcPr>
          <w:p w14:paraId="1D5EEE89" w14:textId="77777777" w:rsidR="007F736C" w:rsidRDefault="007F736C" w:rsidP="007F736C">
            <w:pPr>
              <w:jc w:val="center"/>
            </w:pPr>
            <w:r>
              <w:rPr>
                <w:noProof/>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5FAB4530" w:rsidR="007F736C" w:rsidRPr="00D33AA6" w:rsidRDefault="007F736C" w:rsidP="007F736C">
            <w:pPr>
              <w:rPr>
                <w:b/>
              </w:rPr>
            </w:pPr>
            <w:r>
              <w:rPr>
                <w:b/>
                <w:color w:val="FFFFFF" w:themeColor="background1"/>
              </w:rPr>
              <w:t>By End Use</w:t>
            </w:r>
          </w:p>
        </w:tc>
        <w:tc>
          <w:tcPr>
            <w:tcW w:w="217" w:type="pct"/>
            <w:vAlign w:val="center"/>
          </w:tcPr>
          <w:p w14:paraId="1D0F8537" w14:textId="77777777" w:rsidR="007F736C" w:rsidRDefault="007F736C" w:rsidP="007F736C"/>
        </w:tc>
        <w:tc>
          <w:tcPr>
            <w:tcW w:w="593" w:type="pct"/>
            <w:shd w:val="clear" w:color="auto" w:fill="5B9BD5" w:themeFill="accent1"/>
            <w:vAlign w:val="center"/>
          </w:tcPr>
          <w:p w14:paraId="77765197" w14:textId="77777777" w:rsidR="007F736C" w:rsidRDefault="007F736C" w:rsidP="007F736C">
            <w:pPr>
              <w:jc w:val="center"/>
            </w:pPr>
            <w:r>
              <w:rPr>
                <w:noProof/>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329046B8" w:rsidR="007F736C" w:rsidRDefault="007F736C" w:rsidP="007F736C">
            <w:r>
              <w:rPr>
                <w:b/>
                <w:color w:val="FFFFFF" w:themeColor="background1"/>
              </w:rPr>
              <w:t xml:space="preserve">By </w:t>
            </w:r>
            <w:r w:rsidRPr="002D5341">
              <w:rPr>
                <w:b/>
                <w:color w:val="FFFFFF" w:themeColor="background1"/>
              </w:rPr>
              <w:t>Region</w:t>
            </w:r>
          </w:p>
        </w:tc>
      </w:tr>
      <w:tr w:rsidR="00D35F5A" w14:paraId="3B5CBBBC" w14:textId="77777777" w:rsidTr="00D35F5A">
        <w:trPr>
          <w:trHeight w:val="2304"/>
        </w:trPr>
        <w:tc>
          <w:tcPr>
            <w:tcW w:w="2415" w:type="pct"/>
            <w:gridSpan w:val="2"/>
          </w:tcPr>
          <w:p w14:paraId="11BA5367"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Personal Gifting &amp; Celebrations</w:t>
            </w:r>
          </w:p>
          <w:p w14:paraId="341E4E3E"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Residential &amp; Home Decoration</w:t>
            </w:r>
          </w:p>
          <w:p w14:paraId="09AC605E"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Weddings &amp; Special Events</w:t>
            </w:r>
          </w:p>
          <w:p w14:paraId="34F9A056"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Hospitality &amp; Commercial Decoration</w:t>
            </w:r>
          </w:p>
          <w:p w14:paraId="6788C0D5"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Funeral &amp; Memorial Services</w:t>
            </w:r>
          </w:p>
          <w:p w14:paraId="045A9110" w14:textId="77777777" w:rsidR="007F736C" w:rsidRPr="007F736C"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Landscaping &amp; Gardening</w:t>
            </w:r>
          </w:p>
          <w:p w14:paraId="480A5543" w14:textId="217BB296" w:rsidR="00D35F5A" w:rsidRPr="00DD16C4" w:rsidRDefault="007F736C" w:rsidP="007F736C">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7F736C">
              <w:rPr>
                <w:rFonts w:asciiTheme="minorHAnsi" w:hAnsiTheme="minorHAnsi"/>
                <w:sz w:val="22"/>
                <w:szCs w:val="20"/>
              </w:rPr>
              <w:t>Other Institutional Applications</w:t>
            </w:r>
          </w:p>
          <w:p w14:paraId="4F75BF69" w14:textId="77777777" w:rsidR="00D35F5A" w:rsidRPr="002D5341" w:rsidRDefault="00D35F5A" w:rsidP="00D35F5A">
            <w:pPr>
              <w:pStyle w:val="ListParagraph"/>
              <w:widowControl w:val="0"/>
              <w:adjustRightInd w:val="0"/>
              <w:spacing w:before="40" w:after="40" w:line="240" w:lineRule="auto"/>
              <w:jc w:val="both"/>
              <w:rPr>
                <w:sz w:val="22"/>
                <w:szCs w:val="16"/>
              </w:rPr>
            </w:pP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15B1DB93"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North America</w:t>
            </w:r>
          </w:p>
          <w:p w14:paraId="63414C33"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Latin America</w:t>
            </w:r>
          </w:p>
          <w:p w14:paraId="5B152A66"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East Asia</w:t>
            </w:r>
          </w:p>
          <w:p w14:paraId="56087E25"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South Asia &amp; Pacific</w:t>
            </w:r>
          </w:p>
          <w:p w14:paraId="1EDC2B48"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Europe</w:t>
            </w:r>
          </w:p>
          <w:p w14:paraId="7F753AD3" w14:textId="77777777" w:rsidR="007F736C" w:rsidRPr="007F736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 xml:space="preserve">Middle East &amp; Africa </w:t>
            </w:r>
          </w:p>
          <w:p w14:paraId="17BE68F9" w14:textId="4F5EB068" w:rsidR="00D35F5A" w:rsidRPr="00E168CC" w:rsidRDefault="007F736C" w:rsidP="007F736C">
            <w:pPr>
              <w:pStyle w:val="ListParagraph"/>
              <w:numPr>
                <w:ilvl w:val="0"/>
                <w:numId w:val="3"/>
              </w:numPr>
              <w:spacing w:before="40" w:after="40" w:line="240" w:lineRule="auto"/>
              <w:rPr>
                <w:rFonts w:asciiTheme="minorHAnsi" w:hAnsiTheme="minorHAnsi"/>
                <w:sz w:val="22"/>
                <w:szCs w:val="20"/>
              </w:rPr>
            </w:pPr>
            <w:r w:rsidRPr="007F736C">
              <w:rPr>
                <w:rFonts w:asciiTheme="minorHAnsi" w:hAnsiTheme="minorHAnsi"/>
                <w:sz w:val="22"/>
                <w:szCs w:val="20"/>
              </w:rPr>
              <w:t>Emerging Countries (25+ Country Wise Data Analysis)</w:t>
            </w:r>
          </w:p>
          <w:p w14:paraId="7ECDE1CF" w14:textId="77777777" w:rsidR="00D35F5A" w:rsidRPr="00E45F3A" w:rsidRDefault="00D35F5A" w:rsidP="00D35F5A">
            <w:pPr>
              <w:pStyle w:val="ListParagraph"/>
              <w:spacing w:before="40" w:after="40" w:line="240" w:lineRule="auto"/>
              <w:contextualSpacing w:val="0"/>
              <w:rPr>
                <w:rFonts w:asciiTheme="minorHAnsi" w:hAnsiTheme="minorHAnsi" w:cstheme="minorHAnsi"/>
                <w:sz w:val="22"/>
              </w:rPr>
            </w:pPr>
          </w:p>
        </w:tc>
      </w:tr>
    </w:tbl>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080A8F6B" w14:textId="77777777" w:rsidR="007F736C" w:rsidRDefault="007F736C" w:rsidP="00B87C92">
      <w:pPr>
        <w:spacing w:after="160"/>
        <w:rPr>
          <w:rFonts w:cs="Arial"/>
          <w:b/>
          <w:color w:val="000000" w:themeColor="text1"/>
          <w:sz w:val="22"/>
          <w:lang w:val="en-GB"/>
        </w:rPr>
      </w:pPr>
    </w:p>
    <w:p w14:paraId="065B0EFB" w14:textId="77777777" w:rsidR="007F736C" w:rsidRDefault="007F736C" w:rsidP="00B87C92">
      <w:pPr>
        <w:spacing w:after="160"/>
        <w:rPr>
          <w:rFonts w:cs="Arial"/>
          <w:b/>
          <w:color w:val="000000" w:themeColor="text1"/>
          <w:sz w:val="22"/>
          <w:lang w:val="en-GB"/>
        </w:rPr>
      </w:pPr>
    </w:p>
    <w:p w14:paraId="1D1E5333" w14:textId="77777777" w:rsidR="007F736C" w:rsidRDefault="007F736C" w:rsidP="00B87C92">
      <w:pPr>
        <w:spacing w:after="160"/>
        <w:rPr>
          <w:rFonts w:cs="Arial"/>
          <w:b/>
          <w:color w:val="000000" w:themeColor="text1"/>
          <w:sz w:val="22"/>
          <w:lang w:val="en-GB"/>
        </w:rPr>
      </w:pPr>
    </w:p>
    <w:p w14:paraId="2426D492" w14:textId="77777777" w:rsidR="007F736C" w:rsidRDefault="007F736C" w:rsidP="00B87C92">
      <w:pPr>
        <w:spacing w:after="160"/>
        <w:rPr>
          <w:rFonts w:cs="Arial"/>
          <w:b/>
          <w:color w:val="000000" w:themeColor="text1"/>
          <w:sz w:val="22"/>
          <w:lang w:val="en-GB"/>
        </w:rPr>
      </w:pPr>
    </w:p>
    <w:p w14:paraId="553528C2" w14:textId="77777777" w:rsidR="007F736C" w:rsidRDefault="007F736C" w:rsidP="00B87C92">
      <w:pPr>
        <w:spacing w:after="160"/>
        <w:rPr>
          <w:rFonts w:cs="Arial"/>
          <w:b/>
          <w:color w:val="000000" w:themeColor="text1"/>
          <w:sz w:val="22"/>
          <w:lang w:val="en-GB"/>
        </w:rPr>
      </w:pPr>
    </w:p>
    <w:p w14:paraId="2FDF61B8" w14:textId="77777777" w:rsidR="007F736C" w:rsidRDefault="007F736C"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416"/>
        <w:gridCol w:w="1410"/>
        <w:gridCol w:w="1412"/>
        <w:gridCol w:w="1409"/>
        <w:gridCol w:w="1411"/>
        <w:gridCol w:w="1411"/>
      </w:tblGrid>
      <w:tr w:rsidR="007F736C" w:rsidRPr="0052778A" w14:paraId="5CC0A4E9" w14:textId="77777777" w:rsidTr="000C500A">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shd w:val="clear" w:color="auto" w:fill="1F4E79" w:themeFill="accent1" w:themeFillShade="80"/>
            <w:noWrap/>
            <w:vAlign w:val="center"/>
            <w:hideMark/>
          </w:tcPr>
          <w:p w14:paraId="7E0D727C" w14:textId="77777777" w:rsidR="007F736C" w:rsidRPr="0052778A" w:rsidRDefault="007F736C" w:rsidP="000C500A">
            <w:pPr>
              <w:spacing w:line="240" w:lineRule="auto"/>
              <w:jc w:val="center"/>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673" w:type="pct"/>
            <w:shd w:val="clear" w:color="auto" w:fill="1F4E79" w:themeFill="accent1" w:themeFillShade="80"/>
            <w:noWrap/>
            <w:vAlign w:val="center"/>
            <w:hideMark/>
          </w:tcPr>
          <w:p w14:paraId="64EDF462" w14:textId="6844BBC8" w:rsidR="007F736C" w:rsidRPr="0052778A" w:rsidRDefault="007F736C" w:rsidP="000C500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674" w:type="pct"/>
            <w:shd w:val="clear" w:color="auto" w:fill="1F4E79" w:themeFill="accent1" w:themeFillShade="80"/>
            <w:noWrap/>
            <w:vAlign w:val="center"/>
            <w:hideMark/>
          </w:tcPr>
          <w:p w14:paraId="17C53ED4" w14:textId="012BA79D" w:rsidR="007F736C" w:rsidRPr="0052778A" w:rsidRDefault="007F736C" w:rsidP="000C500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Flower Species</w:t>
            </w:r>
          </w:p>
        </w:tc>
        <w:tc>
          <w:tcPr>
            <w:tcW w:w="673" w:type="pct"/>
            <w:shd w:val="clear" w:color="auto" w:fill="1F4E79" w:themeFill="accent1" w:themeFillShade="80"/>
            <w:noWrap/>
            <w:vAlign w:val="center"/>
            <w:hideMark/>
          </w:tcPr>
          <w:p w14:paraId="0507FBB9" w14:textId="54F3793C" w:rsidR="007F736C" w:rsidRPr="0052778A" w:rsidRDefault="007F736C" w:rsidP="000C500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Cultivation Method</w:t>
            </w:r>
          </w:p>
        </w:tc>
        <w:tc>
          <w:tcPr>
            <w:tcW w:w="674" w:type="pct"/>
            <w:shd w:val="clear" w:color="auto" w:fill="1F4E79" w:themeFill="accent1" w:themeFillShade="80"/>
            <w:noWrap/>
            <w:vAlign w:val="center"/>
            <w:hideMark/>
          </w:tcPr>
          <w:p w14:paraId="1E509E3C" w14:textId="3F604911" w:rsidR="007F736C" w:rsidRPr="0052778A" w:rsidRDefault="007F736C" w:rsidP="000C500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Distribution Channel</w:t>
            </w:r>
          </w:p>
        </w:tc>
        <w:tc>
          <w:tcPr>
            <w:tcW w:w="674" w:type="pct"/>
            <w:shd w:val="clear" w:color="auto" w:fill="1F4E79" w:themeFill="accent1" w:themeFillShade="80"/>
            <w:noWrap/>
            <w:vAlign w:val="center"/>
            <w:hideMark/>
          </w:tcPr>
          <w:p w14:paraId="15D315DA" w14:textId="75408367" w:rsidR="007F736C" w:rsidRPr="0052778A" w:rsidRDefault="007F736C" w:rsidP="000C500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 Use</w:t>
            </w:r>
          </w:p>
        </w:tc>
      </w:tr>
      <w:tr w:rsidR="007F736C" w:rsidRPr="0052778A" w14:paraId="28B084CD"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5836C1D" w14:textId="77777777" w:rsidR="007F736C" w:rsidRPr="0052778A" w:rsidRDefault="007F736C"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673" w:type="pct"/>
            <w:noWrap/>
            <w:hideMark/>
          </w:tcPr>
          <w:p w14:paraId="7DD77CD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EDCF196"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0D2CEB3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F48BA7C"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426D32D"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9E80B31"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16E37C59"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673" w:type="pct"/>
            <w:noWrap/>
            <w:hideMark/>
          </w:tcPr>
          <w:p w14:paraId="30262DF0"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3BD0E3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46D7B03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B8F41E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1E14A83"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A2C17BA"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060259A1"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673" w:type="pct"/>
            <w:noWrap/>
            <w:hideMark/>
          </w:tcPr>
          <w:p w14:paraId="23352E83"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A4613D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7D73ADB7"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9DC2F6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F1462C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4F64FE3E"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8971F32" w14:textId="77777777" w:rsidR="007F736C" w:rsidRPr="0052778A" w:rsidRDefault="007F736C"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673" w:type="pct"/>
            <w:noWrap/>
            <w:hideMark/>
          </w:tcPr>
          <w:p w14:paraId="0894BF3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D77A89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028AC6D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0FB5C8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61A98BD"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2C0A2638"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707A71C7"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673" w:type="pct"/>
            <w:noWrap/>
            <w:hideMark/>
          </w:tcPr>
          <w:p w14:paraId="246BD6A8"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816AC2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78D6DB5C"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5AA430B"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FDAE91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D53601C"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1C690F42"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673" w:type="pct"/>
            <w:noWrap/>
            <w:hideMark/>
          </w:tcPr>
          <w:p w14:paraId="057B1373"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DA5C64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BB508D5"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B20A833"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EE177A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102E7C31"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429AE3B2"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673" w:type="pct"/>
            <w:noWrap/>
            <w:hideMark/>
          </w:tcPr>
          <w:p w14:paraId="4B1DEF1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66B285D"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7F86926"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FE6D030"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4CDA52C"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22CCC771"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25F16C0"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673" w:type="pct"/>
            <w:noWrap/>
            <w:hideMark/>
          </w:tcPr>
          <w:p w14:paraId="74F8B15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3B95964"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78A6F6B7"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853BCD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F7FA551"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06347958"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250BED74" w14:textId="5ABB8EFB" w:rsidR="007F736C" w:rsidRPr="0052778A" w:rsidRDefault="007F736C"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673" w:type="pct"/>
            <w:noWrap/>
            <w:hideMark/>
          </w:tcPr>
          <w:p w14:paraId="55A145D8"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7014CFB"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77F30708"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161B38B"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C31BC3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2BAF699"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261FC903"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673" w:type="pct"/>
            <w:noWrap/>
            <w:hideMark/>
          </w:tcPr>
          <w:p w14:paraId="2C6F39B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20672E8"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0C72FC0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23C93C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8FD37D1"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7F1BC0E0"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99329C5"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673" w:type="pct"/>
            <w:noWrap/>
            <w:hideMark/>
          </w:tcPr>
          <w:p w14:paraId="5DB62A67"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085A85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12978279"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9751B4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CA4128F"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1967092"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6C35D7D"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673" w:type="pct"/>
            <w:noWrap/>
            <w:hideMark/>
          </w:tcPr>
          <w:p w14:paraId="6FE67806"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797626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05A817A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CA0986C"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8041B88"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11BE5A5E"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73696362"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673" w:type="pct"/>
            <w:noWrap/>
            <w:hideMark/>
          </w:tcPr>
          <w:p w14:paraId="2D169858"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6DF379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4C65857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DBDCA4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505A112"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FA01A8F"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4E9D9074"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673" w:type="pct"/>
            <w:noWrap/>
            <w:hideMark/>
          </w:tcPr>
          <w:p w14:paraId="0DBB96D9"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096BB1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194BE18"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24D7D0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1C34FDD"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E72FC0D"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1C27BE96"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673" w:type="pct"/>
            <w:noWrap/>
            <w:hideMark/>
          </w:tcPr>
          <w:p w14:paraId="3BC743C7"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680077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58ABB98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EF91A3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5700706"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0526C143"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4C3C7F86"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673" w:type="pct"/>
            <w:noWrap/>
            <w:hideMark/>
          </w:tcPr>
          <w:p w14:paraId="47F51AC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1125CF4"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5884C9B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93C5456"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A7C710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7DB41339"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AD0D4AC"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673" w:type="pct"/>
            <w:noWrap/>
            <w:hideMark/>
          </w:tcPr>
          <w:p w14:paraId="787BA033"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9BDBCF0"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F061921"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7FEEDF0"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9FB000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1803D2F"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7889C3DE" w14:textId="3573E5B8"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673" w:type="pct"/>
            <w:noWrap/>
          </w:tcPr>
          <w:p w14:paraId="582C096B" w14:textId="1BFD5CCD"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2C722BC2" w14:textId="61DDF46B"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33057BCE" w14:textId="1AF6A5CF"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746B6EDD" w14:textId="0343B01F"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58891D1A" w14:textId="56C85865"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2D49B6C8"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476CA837" w14:textId="17729A72"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673" w:type="pct"/>
            <w:noWrap/>
          </w:tcPr>
          <w:p w14:paraId="2E7E1987" w14:textId="5448BC6B"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36A617D3" w14:textId="057141F8"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1CECD3F2" w14:textId="64FC8C8D"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448B99AB" w14:textId="47A8E5AC"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3A931C26" w14:textId="357FD944"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400B085B"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20BCF780" w14:textId="7825ACFC"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673" w:type="pct"/>
            <w:noWrap/>
          </w:tcPr>
          <w:p w14:paraId="0C6FB81A" w14:textId="29CF0674"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34F685AD" w14:textId="06375FB8"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70731B95" w14:textId="155FC593"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0AF605E3" w14:textId="162B66EE"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1B4C9887" w14:textId="1A1879BA"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099AF850"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0052616E" w14:textId="555D9831"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673" w:type="pct"/>
            <w:noWrap/>
            <w:hideMark/>
          </w:tcPr>
          <w:p w14:paraId="737065D7"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9FFE1B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288408D2"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C532F1C"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E4348AC"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2DE43D9D"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0780CEE6" w14:textId="77777777" w:rsidR="007F736C" w:rsidRPr="0052778A" w:rsidRDefault="007F736C"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673" w:type="pct"/>
            <w:noWrap/>
            <w:hideMark/>
          </w:tcPr>
          <w:p w14:paraId="738DF7BD"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865F19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9F2F9DC"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968675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551E042"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675438B"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281C7E69"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673" w:type="pct"/>
            <w:noWrap/>
            <w:hideMark/>
          </w:tcPr>
          <w:p w14:paraId="682A5BD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C11E47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1576FDF4"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0F9471F"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62A1CB2"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1581FC0F"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BAD233B"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673" w:type="pct"/>
            <w:noWrap/>
            <w:hideMark/>
          </w:tcPr>
          <w:p w14:paraId="7C2D724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68745C5"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E8C872F"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02AF037"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A4E3529"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0F06693E"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6AF9016"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673" w:type="pct"/>
            <w:noWrap/>
            <w:hideMark/>
          </w:tcPr>
          <w:p w14:paraId="08375E28"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F23E6EB"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2F5E9CAA"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BACF0AF"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49A5BF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337F924"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04001F2F" w14:textId="77777777" w:rsidR="007F736C" w:rsidRPr="0052778A" w:rsidRDefault="007F736C"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673" w:type="pct"/>
            <w:noWrap/>
            <w:hideMark/>
          </w:tcPr>
          <w:p w14:paraId="13B8FAC6"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A792B99"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558A6E7A"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ABD110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2439AD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42D3E9A"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255DB21F"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673" w:type="pct"/>
            <w:noWrap/>
            <w:hideMark/>
          </w:tcPr>
          <w:p w14:paraId="16871326"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6F66202"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451AD253"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1038DB3"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05FD3C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A006835"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6C787F1"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673" w:type="pct"/>
            <w:noWrap/>
            <w:hideMark/>
          </w:tcPr>
          <w:p w14:paraId="1FB6F4E8"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8DE1F47"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0C62CD13"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562030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C1C0FEB"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1560468"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5CAAA573"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673" w:type="pct"/>
            <w:noWrap/>
            <w:hideMark/>
          </w:tcPr>
          <w:p w14:paraId="199A11B5"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6A619E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D3D9CBF"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FB32AB1"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779CA4D"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B2D1F5E"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BF3DCE0"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673" w:type="pct"/>
            <w:noWrap/>
            <w:hideMark/>
          </w:tcPr>
          <w:p w14:paraId="056D6814"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13E6D8E"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2FDB374"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9DA654C"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A6CEDA1" w14:textId="77777777" w:rsidR="007F736C" w:rsidRPr="0052778A" w:rsidRDefault="007F736C"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06E91917"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D19499D" w14:textId="77777777" w:rsidR="007F736C" w:rsidRPr="0052778A" w:rsidRDefault="007F736C"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673" w:type="pct"/>
            <w:noWrap/>
            <w:hideMark/>
          </w:tcPr>
          <w:p w14:paraId="7E29FE86"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C164980"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E0E7FD9"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D4BAB8E"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B014D04" w14:textId="77777777" w:rsidR="007F736C" w:rsidRPr="0052778A" w:rsidRDefault="007F736C"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24DAD5C8"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0C07770F" w14:textId="73E4F3B4"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673" w:type="pct"/>
            <w:noWrap/>
          </w:tcPr>
          <w:p w14:paraId="156F2E9A" w14:textId="4F57A77F"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655B8D9B" w14:textId="70C17FF0"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04544DFA" w14:textId="4A55FAFF"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31401B0E" w14:textId="5F8AD630"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035ABA83" w14:textId="6C47C933"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8832FB7"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377447CB"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673" w:type="pct"/>
            <w:noWrap/>
            <w:hideMark/>
          </w:tcPr>
          <w:p w14:paraId="02F318AE"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3068E32"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D89FCD7"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61B5AB6E"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17E8763"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662CFB73"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0BCA5DE5"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673" w:type="pct"/>
            <w:noWrap/>
            <w:hideMark/>
          </w:tcPr>
          <w:p w14:paraId="6D80C892"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09B7397"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66AE26B8"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21049E5"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5EFAE76"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559988BB"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6B7577F"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673" w:type="pct"/>
            <w:noWrap/>
            <w:hideMark/>
          </w:tcPr>
          <w:p w14:paraId="22A4927B"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E944F61"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AB5F5C9"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1A2E6AD"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1785FB4"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48ED2FC2"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6BB9F393" w14:textId="77777777" w:rsidR="007F736C" w:rsidRPr="0052778A" w:rsidRDefault="007F736C"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673" w:type="pct"/>
            <w:noWrap/>
            <w:hideMark/>
          </w:tcPr>
          <w:p w14:paraId="57C2332E"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0325163"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5692F76"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F4E9C4F"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5CF3F65"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A70FE0D"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4E4DFB6B"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673" w:type="pct"/>
            <w:noWrap/>
            <w:hideMark/>
          </w:tcPr>
          <w:p w14:paraId="20B31ED3"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12B24E29"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5D6D35A3"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41AF97A4"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85937DD"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4D490BC"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1BCF00E2"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673" w:type="pct"/>
            <w:noWrap/>
            <w:hideMark/>
          </w:tcPr>
          <w:p w14:paraId="6F618E81"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CA4D1BE"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2A0F28A3"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2296BB0D"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B92A04B"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4D433C9F"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3E2EA4CB" w14:textId="4A4BFFD5"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673" w:type="pct"/>
            <w:noWrap/>
          </w:tcPr>
          <w:p w14:paraId="1E74CAC0" w14:textId="6D3CD0D4"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0192FAC6" w14:textId="512451B2"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7EAB3B4B" w14:textId="795EFD1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0A0EA363" w14:textId="4C205CFB"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6E9EC4A2" w14:textId="109BEC51"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3F66D52"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tcPr>
          <w:p w14:paraId="087B7C76" w14:textId="51724D2D" w:rsidR="007F736C" w:rsidRPr="00681E96" w:rsidRDefault="007F736C"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673" w:type="pct"/>
            <w:noWrap/>
          </w:tcPr>
          <w:p w14:paraId="04627D42" w14:textId="606A8506"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516BFDE7" w14:textId="717E33DC"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tcPr>
          <w:p w14:paraId="36F87836" w14:textId="1198625B"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75287BAB" w14:textId="1E01F209"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tcPr>
          <w:p w14:paraId="2D1D36F9" w14:textId="4BAF06DB"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77A5AADD"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59C15B9B"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673" w:type="pct"/>
            <w:noWrap/>
            <w:hideMark/>
          </w:tcPr>
          <w:p w14:paraId="69E424F2"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06A375F"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35DB2116"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2912049"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4905B74"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3D9ECE81" w14:textId="77777777" w:rsidTr="000C500A">
        <w:trPr>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2998D70C"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673" w:type="pct"/>
            <w:noWrap/>
            <w:hideMark/>
          </w:tcPr>
          <w:p w14:paraId="677EBD73"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436D9AB"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47493662"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EB82F75"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5B017DE2" w14:textId="77777777" w:rsidR="007F736C" w:rsidRPr="0052778A" w:rsidRDefault="007F736C"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7F736C" w:rsidRPr="0052778A" w14:paraId="1BBF7681" w14:textId="77777777" w:rsidTr="000C50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31" w:type="pct"/>
            <w:noWrap/>
            <w:hideMark/>
          </w:tcPr>
          <w:p w14:paraId="1064FD70" w14:textId="77777777" w:rsidR="007F736C" w:rsidRPr="0052778A" w:rsidRDefault="007F736C"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673" w:type="pct"/>
            <w:noWrap/>
            <w:hideMark/>
          </w:tcPr>
          <w:p w14:paraId="0D5B6B9C"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073C02D0"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3" w:type="pct"/>
            <w:noWrap/>
            <w:hideMark/>
          </w:tcPr>
          <w:p w14:paraId="24448F73"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753FF6DB"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4" w:type="pct"/>
            <w:noWrap/>
            <w:hideMark/>
          </w:tcPr>
          <w:p w14:paraId="31EE25B9" w14:textId="77777777" w:rsidR="007F736C" w:rsidRPr="0052778A" w:rsidRDefault="007F736C"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76A64DE2"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F42919">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2D5B58CB" w14:textId="77777777" w:rsidR="0008193C" w:rsidRDefault="0008193C" w:rsidP="0008193C">
      <w:pPr>
        <w:pStyle w:val="ListNumber3"/>
      </w:pPr>
      <w:r>
        <w:t>Cut Flowers</w:t>
      </w:r>
    </w:p>
    <w:p w14:paraId="246A35A5" w14:textId="77777777" w:rsidR="0008193C" w:rsidRDefault="0008193C" w:rsidP="0008193C">
      <w:pPr>
        <w:pStyle w:val="ListNumber3"/>
      </w:pPr>
      <w:r>
        <w:t>Potted Flowering Plants</w:t>
      </w:r>
    </w:p>
    <w:p w14:paraId="1998C2E0" w14:textId="77777777" w:rsidR="0008193C" w:rsidRDefault="0008193C" w:rsidP="0008193C">
      <w:pPr>
        <w:pStyle w:val="ListNumber3"/>
      </w:pPr>
      <w:r>
        <w:t>Potted Foliage Plants</w:t>
      </w:r>
    </w:p>
    <w:p w14:paraId="1478CD3D" w14:textId="77777777" w:rsidR="0008193C" w:rsidRDefault="0008193C" w:rsidP="0008193C">
      <w:pPr>
        <w:pStyle w:val="ListNumber3"/>
      </w:pPr>
      <w:r>
        <w:t>Bedding &amp; Garden Flowering Plants</w:t>
      </w:r>
    </w:p>
    <w:p w14:paraId="79666A09" w14:textId="77777777" w:rsidR="0008193C" w:rsidRDefault="0008193C" w:rsidP="0008193C">
      <w:pPr>
        <w:pStyle w:val="ListNumber3"/>
      </w:pPr>
      <w:r>
        <w:t>Cut Foliage &amp; Greens</w:t>
      </w:r>
    </w:p>
    <w:p w14:paraId="68FEC30B" w14:textId="77777777" w:rsidR="0008193C" w:rsidRDefault="0008193C" w:rsidP="0008193C">
      <w:pPr>
        <w:pStyle w:val="ListNumber3"/>
      </w:pPr>
      <w:r>
        <w:t>Young Plants &amp; Propagation Material</w:t>
      </w:r>
    </w:p>
    <w:p w14:paraId="3E59509C" w14:textId="108D6CDE" w:rsidR="00E168CC" w:rsidRDefault="0008193C" w:rsidP="0008193C">
      <w:pPr>
        <w:pStyle w:val="ListNumber3"/>
      </w:pPr>
      <w:r>
        <w:t>Flower Bulbs, Corms, Rhizomes &amp; Tubers</w:t>
      </w:r>
    </w:p>
    <w:p w14:paraId="6B6328BE" w14:textId="490A0309"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5E71CF">
        <w:rPr>
          <w:b/>
        </w:rPr>
        <w:t>Flower Species</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5C672D55" w14:textId="77777777" w:rsidR="0008193C" w:rsidRDefault="0008193C" w:rsidP="0008193C">
      <w:pPr>
        <w:pStyle w:val="ListNumber3"/>
      </w:pPr>
      <w:r>
        <w:t>Roses</w:t>
      </w:r>
    </w:p>
    <w:p w14:paraId="7D430FEF" w14:textId="77777777" w:rsidR="0008193C" w:rsidRDefault="0008193C" w:rsidP="0008193C">
      <w:pPr>
        <w:pStyle w:val="ListNumber3"/>
      </w:pPr>
      <w:r>
        <w:t>Carnations</w:t>
      </w:r>
    </w:p>
    <w:p w14:paraId="10C73FE9" w14:textId="77777777" w:rsidR="0008193C" w:rsidRDefault="0008193C" w:rsidP="0008193C">
      <w:pPr>
        <w:pStyle w:val="ListNumber3"/>
      </w:pPr>
      <w:r>
        <w:t>Chrysanthemums</w:t>
      </w:r>
    </w:p>
    <w:p w14:paraId="46EB7954" w14:textId="77777777" w:rsidR="0008193C" w:rsidRDefault="0008193C" w:rsidP="0008193C">
      <w:pPr>
        <w:pStyle w:val="ListNumber3"/>
      </w:pPr>
      <w:r>
        <w:t>Lilies</w:t>
      </w:r>
    </w:p>
    <w:p w14:paraId="529A6162" w14:textId="77777777" w:rsidR="0008193C" w:rsidRDefault="0008193C" w:rsidP="0008193C">
      <w:pPr>
        <w:pStyle w:val="ListNumber3"/>
      </w:pPr>
      <w:r>
        <w:t>Alstroemeria</w:t>
      </w:r>
    </w:p>
    <w:p w14:paraId="0796CC97" w14:textId="77777777" w:rsidR="0008193C" w:rsidRDefault="0008193C" w:rsidP="0008193C">
      <w:pPr>
        <w:pStyle w:val="ListNumber3"/>
      </w:pPr>
      <w:r>
        <w:t>Hydrangeas</w:t>
      </w:r>
    </w:p>
    <w:p w14:paraId="3F33641E" w14:textId="77777777" w:rsidR="0008193C" w:rsidRDefault="0008193C" w:rsidP="0008193C">
      <w:pPr>
        <w:pStyle w:val="ListNumber3"/>
      </w:pPr>
      <w:r>
        <w:t>Gerbera</w:t>
      </w:r>
    </w:p>
    <w:p w14:paraId="3194B3A2" w14:textId="77777777" w:rsidR="0008193C" w:rsidRDefault="0008193C" w:rsidP="0008193C">
      <w:pPr>
        <w:pStyle w:val="ListNumber3"/>
      </w:pPr>
      <w:r>
        <w:t>Orchids</w:t>
      </w:r>
    </w:p>
    <w:p w14:paraId="30BC146F" w14:textId="77777777" w:rsidR="0008193C" w:rsidRDefault="0008193C" w:rsidP="0008193C">
      <w:pPr>
        <w:pStyle w:val="ListNumber3"/>
      </w:pPr>
      <w:r>
        <w:t>Tulips</w:t>
      </w:r>
    </w:p>
    <w:p w14:paraId="3A68C436" w14:textId="77777777" w:rsidR="0008193C" w:rsidRDefault="0008193C" w:rsidP="0008193C">
      <w:pPr>
        <w:pStyle w:val="ListNumber3"/>
      </w:pPr>
      <w:proofErr w:type="spellStart"/>
      <w:r>
        <w:t>Lisianthus</w:t>
      </w:r>
      <w:proofErr w:type="spellEnd"/>
    </w:p>
    <w:p w14:paraId="603C15F2" w14:textId="77777777" w:rsidR="0008193C" w:rsidRDefault="0008193C" w:rsidP="0008193C">
      <w:pPr>
        <w:pStyle w:val="ListNumber3"/>
      </w:pPr>
      <w:r>
        <w:t>Peonies</w:t>
      </w:r>
    </w:p>
    <w:p w14:paraId="49B9A1DD" w14:textId="7C22C5F1" w:rsidR="00073055" w:rsidRPr="00073055" w:rsidRDefault="0008193C" w:rsidP="0008193C">
      <w:pPr>
        <w:pStyle w:val="ListNumber3"/>
        <w:rPr>
          <w:color w:val="0070C0"/>
          <w:sz w:val="20"/>
          <w:szCs w:val="20"/>
        </w:rPr>
      </w:pPr>
      <w:r>
        <w:t>Others (Gypsophila, Sunflowers, Anthuriums, Gladiolus, Freesias, etc.)</w:t>
      </w:r>
    </w:p>
    <w:p w14:paraId="59A47024" w14:textId="5D6F0C68"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5E71CF">
        <w:rPr>
          <w:b/>
        </w:rPr>
        <w:t>Cultivation Method</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7ACA081B" w14:textId="77777777" w:rsidR="0008193C" w:rsidRDefault="0008193C" w:rsidP="0008193C">
      <w:pPr>
        <w:pStyle w:val="ListNumber3"/>
      </w:pPr>
      <w:r>
        <w:t>Protected Cultivation (Greenhouses, Polyhouses, Shade Houses &amp; Other Covered Systems)</w:t>
      </w:r>
    </w:p>
    <w:p w14:paraId="00F03516" w14:textId="33A5EBEB" w:rsidR="00E168CC" w:rsidRDefault="0008193C" w:rsidP="0008193C">
      <w:pPr>
        <w:pStyle w:val="ListNumber3"/>
      </w:pPr>
      <w:r>
        <w:t>Open-Field Cultivation</w:t>
      </w:r>
    </w:p>
    <w:p w14:paraId="7065F78A" w14:textId="732E3624"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5E71CF">
        <w:rPr>
          <w:b/>
        </w:rPr>
        <w:t>Distribution Channel</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3EB8033B" w14:textId="77777777" w:rsidR="006D02AD" w:rsidRDefault="006D02AD" w:rsidP="006D02AD">
      <w:pPr>
        <w:pStyle w:val="ListNumber3"/>
      </w:pPr>
      <w:r>
        <w:t>Direct Sales to Commercial &amp; Institutional Buyers</w:t>
      </w:r>
    </w:p>
    <w:p w14:paraId="3460B7B7" w14:textId="77777777" w:rsidR="006D02AD" w:rsidRDefault="006D02AD" w:rsidP="006D02AD">
      <w:pPr>
        <w:pStyle w:val="ListNumber3"/>
      </w:pPr>
      <w:r>
        <w:t>Florists &amp; Specialty Flower Shops</w:t>
      </w:r>
    </w:p>
    <w:p w14:paraId="7D74B3AE" w14:textId="77777777" w:rsidR="006D02AD" w:rsidRDefault="006D02AD" w:rsidP="006D02AD">
      <w:pPr>
        <w:pStyle w:val="ListNumber3"/>
      </w:pPr>
      <w:r>
        <w:t>Supermarkets &amp; Hypermarkets</w:t>
      </w:r>
    </w:p>
    <w:p w14:paraId="011E1001" w14:textId="77777777" w:rsidR="006D02AD" w:rsidRDefault="006D02AD" w:rsidP="006D02AD">
      <w:pPr>
        <w:pStyle w:val="ListNumber3"/>
      </w:pPr>
      <w:r>
        <w:t>Garden Centers &amp; Plant Nurseries</w:t>
      </w:r>
    </w:p>
    <w:p w14:paraId="79589827" w14:textId="77777777" w:rsidR="006D02AD" w:rsidRDefault="006D02AD" w:rsidP="006D02AD">
      <w:pPr>
        <w:pStyle w:val="ListNumber3"/>
      </w:pPr>
      <w:r>
        <w:t>Online / E-commerce</w:t>
      </w:r>
    </w:p>
    <w:p w14:paraId="634A0C67" w14:textId="56D20D4C" w:rsidR="00C91F07" w:rsidRPr="00C91F07" w:rsidRDefault="006D02AD" w:rsidP="006D02AD">
      <w:pPr>
        <w:pStyle w:val="ListNumber3"/>
      </w:pPr>
      <w:r>
        <w:t>Other Retail Channels</w:t>
      </w:r>
    </w:p>
    <w:p w14:paraId="403A6CB6" w14:textId="4FCD2EEB"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4656F7">
        <w:rPr>
          <w:b/>
        </w:rPr>
        <w:t>End Use</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4FCBDA7E" w14:textId="77777777" w:rsidR="006D02AD" w:rsidRDefault="006D02AD" w:rsidP="006D02AD">
      <w:pPr>
        <w:pStyle w:val="ListNumber3"/>
      </w:pPr>
      <w:r>
        <w:t>Personal Gifting &amp; Celebrations</w:t>
      </w:r>
    </w:p>
    <w:p w14:paraId="5A89F567" w14:textId="77777777" w:rsidR="006D02AD" w:rsidRDefault="006D02AD" w:rsidP="006D02AD">
      <w:pPr>
        <w:pStyle w:val="ListNumber3"/>
      </w:pPr>
      <w:r>
        <w:t>Residential &amp; Home Decoration</w:t>
      </w:r>
    </w:p>
    <w:p w14:paraId="79986441" w14:textId="77777777" w:rsidR="006D02AD" w:rsidRDefault="006D02AD" w:rsidP="006D02AD">
      <w:pPr>
        <w:pStyle w:val="ListNumber3"/>
      </w:pPr>
      <w:r>
        <w:t>Weddings &amp; Special Events</w:t>
      </w:r>
    </w:p>
    <w:p w14:paraId="664B0AC5" w14:textId="77777777" w:rsidR="006D02AD" w:rsidRDefault="006D02AD" w:rsidP="006D02AD">
      <w:pPr>
        <w:pStyle w:val="ListNumber3"/>
      </w:pPr>
      <w:r>
        <w:t>Hospitality &amp; Commercial Decoration</w:t>
      </w:r>
    </w:p>
    <w:p w14:paraId="67E91CD4" w14:textId="77777777" w:rsidR="006D02AD" w:rsidRDefault="006D02AD" w:rsidP="006D02AD">
      <w:pPr>
        <w:pStyle w:val="ListNumber3"/>
      </w:pPr>
      <w:r>
        <w:t>Funeral &amp; Memorial Services</w:t>
      </w:r>
    </w:p>
    <w:p w14:paraId="7503D51E" w14:textId="77777777" w:rsidR="006D02AD" w:rsidRDefault="006D02AD" w:rsidP="006D02AD">
      <w:pPr>
        <w:pStyle w:val="ListNumber3"/>
      </w:pPr>
      <w:r>
        <w:t>Landscaping &amp; Gardening</w:t>
      </w:r>
    </w:p>
    <w:p w14:paraId="349D33EB" w14:textId="2F13D384" w:rsidR="00114EDC" w:rsidRDefault="006D02AD" w:rsidP="006D02AD">
      <w:pPr>
        <w:pStyle w:val="ListNumber3"/>
      </w:pPr>
      <w:r>
        <w:t>Other Institutional Applications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lastRenderedPageBreak/>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78665E9E" w:rsidR="001D1603" w:rsidRDefault="001D1603" w:rsidP="001D1603">
      <w:pPr>
        <w:pStyle w:val="ListNumber4"/>
      </w:pPr>
      <w:r>
        <w:t xml:space="preserve">Rest </w:t>
      </w:r>
      <w:r w:rsidR="006D02AD">
        <w:t>o</w:t>
      </w:r>
      <w:r>
        <w:t>f MEA</w:t>
      </w:r>
    </w:p>
    <w:bookmarkEnd w:id="1"/>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MT)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2ADC2C8F" w14:textId="77777777" w:rsidR="00B66EB2" w:rsidRPr="00B66EB2" w:rsidRDefault="00B66EB2" w:rsidP="00B66EB2">
      <w:pPr>
        <w:pStyle w:val="ListNumber2"/>
      </w:pPr>
      <w:r w:rsidRPr="00B66EB2">
        <w:t>Product Type X Cultivation Method</w:t>
      </w:r>
    </w:p>
    <w:p w14:paraId="2CBA8227" w14:textId="5BA6304E" w:rsidR="00495613" w:rsidRPr="00B66EB2" w:rsidRDefault="00B66EB2" w:rsidP="00B66EB2">
      <w:pPr>
        <w:pStyle w:val="ListNumber2"/>
      </w:pPr>
      <w:r w:rsidRPr="00B66EB2">
        <w:t>Product Type X Flower Species</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500ED938" w:rsidR="00B97297" w:rsidRDefault="00B97297" w:rsidP="00B97297">
      <w:pPr>
        <w:pStyle w:val="ListNumber3"/>
      </w:pPr>
      <w:r>
        <w:t xml:space="preserve">By </w:t>
      </w:r>
      <w:r w:rsidR="00F42919">
        <w:t>Product Type</w:t>
      </w:r>
    </w:p>
    <w:p w14:paraId="2022DD54" w14:textId="030A5AEE" w:rsidR="00B97297" w:rsidRDefault="00B97297" w:rsidP="00B97297">
      <w:pPr>
        <w:pStyle w:val="ListNumber3"/>
      </w:pPr>
      <w:r>
        <w:t xml:space="preserve">By </w:t>
      </w:r>
      <w:r w:rsidR="005E71CF">
        <w:t>Flower Species</w:t>
      </w:r>
    </w:p>
    <w:p w14:paraId="7491995B" w14:textId="7A6C7402" w:rsidR="00B97297" w:rsidRDefault="00B97297" w:rsidP="00B97297">
      <w:pPr>
        <w:pStyle w:val="ListNumber3"/>
      </w:pPr>
      <w:r>
        <w:t xml:space="preserve">By </w:t>
      </w:r>
      <w:r w:rsidR="005E71CF">
        <w:t>Cultivation Method</w:t>
      </w:r>
    </w:p>
    <w:p w14:paraId="01366E23" w14:textId="00CE4B38" w:rsidR="00B97297" w:rsidRDefault="00B97297" w:rsidP="00B97297">
      <w:pPr>
        <w:pStyle w:val="ListNumber3"/>
      </w:pPr>
      <w:r>
        <w:t xml:space="preserve">By </w:t>
      </w:r>
      <w:r w:rsidR="005E71CF">
        <w:t>Distribution Channel</w:t>
      </w:r>
    </w:p>
    <w:p w14:paraId="202BF7EE" w14:textId="15D4F520" w:rsidR="00B97297" w:rsidRDefault="00B97297" w:rsidP="00B97297">
      <w:pPr>
        <w:pStyle w:val="ListNumber3"/>
      </w:pPr>
      <w:r>
        <w:t xml:space="preserve">By </w:t>
      </w:r>
      <w:r w:rsidR="004656F7">
        <w:t>End Use</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55AB37E7" w:rsidR="00C022B6" w:rsidRDefault="00C022B6" w:rsidP="00C022B6">
      <w:pPr>
        <w:pStyle w:val="ListNumber3"/>
      </w:pPr>
      <w:r>
        <w:t xml:space="preserve">By </w:t>
      </w:r>
      <w:r w:rsidR="00F42919">
        <w:t>Product Type</w:t>
      </w:r>
    </w:p>
    <w:p w14:paraId="17AE8A44" w14:textId="54407D19" w:rsidR="00C022B6" w:rsidRDefault="00C022B6" w:rsidP="00C022B6">
      <w:pPr>
        <w:pStyle w:val="ListNumber3"/>
      </w:pPr>
      <w:r>
        <w:t xml:space="preserve">By </w:t>
      </w:r>
      <w:r w:rsidR="005E71CF">
        <w:t>Flower Species</w:t>
      </w:r>
    </w:p>
    <w:p w14:paraId="1DFB019C" w14:textId="21553776" w:rsidR="00C022B6" w:rsidRDefault="00C022B6" w:rsidP="00C022B6">
      <w:pPr>
        <w:pStyle w:val="ListNumber3"/>
      </w:pPr>
      <w:r>
        <w:t xml:space="preserve">By </w:t>
      </w:r>
      <w:r w:rsidR="005E71CF">
        <w:t>Cultivation Method</w:t>
      </w:r>
    </w:p>
    <w:p w14:paraId="41798C46" w14:textId="79B10FC6" w:rsidR="00C022B6" w:rsidRDefault="00C022B6" w:rsidP="00C022B6">
      <w:pPr>
        <w:pStyle w:val="ListNumber3"/>
      </w:pPr>
      <w:r>
        <w:t xml:space="preserve">By </w:t>
      </w:r>
      <w:r w:rsidR="005E71CF">
        <w:t>Distribution Channel</w:t>
      </w:r>
    </w:p>
    <w:p w14:paraId="6F0721A8" w14:textId="31EDD086" w:rsidR="00C022B6" w:rsidRDefault="00C022B6" w:rsidP="00C022B6">
      <w:pPr>
        <w:pStyle w:val="ListNumber3"/>
      </w:pPr>
      <w:r>
        <w:t xml:space="preserve">By </w:t>
      </w:r>
      <w:r w:rsidR="004656F7">
        <w:t>End Use</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3E658842" w:rsidR="00C022B6" w:rsidRDefault="00C022B6" w:rsidP="00C022B6">
      <w:pPr>
        <w:pStyle w:val="ListNumber3"/>
      </w:pPr>
      <w:r>
        <w:t xml:space="preserve">By </w:t>
      </w:r>
      <w:r w:rsidR="00F42919">
        <w:t>Product Type</w:t>
      </w:r>
    </w:p>
    <w:p w14:paraId="4C27A22C" w14:textId="6DD1FF79" w:rsidR="00C022B6" w:rsidRDefault="00C022B6" w:rsidP="00C022B6">
      <w:pPr>
        <w:pStyle w:val="ListNumber3"/>
      </w:pPr>
      <w:r>
        <w:t xml:space="preserve">By </w:t>
      </w:r>
      <w:r w:rsidR="005E71CF">
        <w:t>Flower Species</w:t>
      </w:r>
    </w:p>
    <w:p w14:paraId="278560E1" w14:textId="160D6C53" w:rsidR="00C022B6" w:rsidRDefault="00C022B6" w:rsidP="00C022B6">
      <w:pPr>
        <w:pStyle w:val="ListNumber3"/>
      </w:pPr>
      <w:r>
        <w:t xml:space="preserve">By </w:t>
      </w:r>
      <w:r w:rsidR="005E71CF">
        <w:t>Cultivation Method</w:t>
      </w:r>
    </w:p>
    <w:p w14:paraId="42E26AFC" w14:textId="4558A1CD" w:rsidR="00C022B6" w:rsidRDefault="00C022B6" w:rsidP="00C022B6">
      <w:pPr>
        <w:pStyle w:val="ListNumber3"/>
      </w:pPr>
      <w:r>
        <w:t xml:space="preserve">By </w:t>
      </w:r>
      <w:r w:rsidR="005E71CF">
        <w:t>Distribution Channel</w:t>
      </w:r>
    </w:p>
    <w:p w14:paraId="032F17D2" w14:textId="4CE20673" w:rsidR="00C022B6" w:rsidRDefault="00C022B6" w:rsidP="00C022B6">
      <w:pPr>
        <w:pStyle w:val="ListNumber3"/>
      </w:pPr>
      <w:r>
        <w:t xml:space="preserve">By </w:t>
      </w:r>
      <w:r w:rsidR="004656F7">
        <w:t>End Use</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3AD0D4CD" w:rsidR="00C022B6" w:rsidRDefault="00C022B6" w:rsidP="00C022B6">
      <w:pPr>
        <w:pStyle w:val="ListNumber3"/>
      </w:pPr>
      <w:r>
        <w:t xml:space="preserve">By </w:t>
      </w:r>
      <w:r w:rsidR="00F42919">
        <w:t>Product Type</w:t>
      </w:r>
    </w:p>
    <w:p w14:paraId="1B651D84" w14:textId="143CF990" w:rsidR="00C022B6" w:rsidRDefault="00C022B6" w:rsidP="00C022B6">
      <w:pPr>
        <w:pStyle w:val="ListNumber3"/>
      </w:pPr>
      <w:r>
        <w:t xml:space="preserve">By </w:t>
      </w:r>
      <w:r w:rsidR="005E71CF">
        <w:t>Flower Species</w:t>
      </w:r>
    </w:p>
    <w:p w14:paraId="112A0CAD" w14:textId="7DF4BBAE" w:rsidR="00C022B6" w:rsidRDefault="00C022B6" w:rsidP="00C022B6">
      <w:pPr>
        <w:pStyle w:val="ListNumber3"/>
      </w:pPr>
      <w:r>
        <w:t xml:space="preserve">By </w:t>
      </w:r>
      <w:r w:rsidR="005E71CF">
        <w:t>Cultivation Method</w:t>
      </w:r>
    </w:p>
    <w:p w14:paraId="1534F369" w14:textId="6F68C020" w:rsidR="00C022B6" w:rsidRDefault="00C022B6" w:rsidP="00C022B6">
      <w:pPr>
        <w:pStyle w:val="ListNumber3"/>
      </w:pPr>
      <w:r>
        <w:t xml:space="preserve">By </w:t>
      </w:r>
      <w:r w:rsidR="005E71CF">
        <w:t>Distribution Channel</w:t>
      </w:r>
    </w:p>
    <w:p w14:paraId="2B6ABD37" w14:textId="21CCF94E" w:rsidR="00C022B6" w:rsidRDefault="00C022B6" w:rsidP="00C022B6">
      <w:pPr>
        <w:pStyle w:val="ListNumber3"/>
      </w:pPr>
      <w:r>
        <w:t xml:space="preserve">By </w:t>
      </w:r>
      <w:r w:rsidR="004656F7">
        <w:t>End Use</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768F3E31" w:rsidR="00C022B6" w:rsidRDefault="00C022B6" w:rsidP="00C022B6">
      <w:pPr>
        <w:pStyle w:val="ListNumber3"/>
      </w:pPr>
      <w:r>
        <w:t xml:space="preserve">By </w:t>
      </w:r>
      <w:r w:rsidR="00F42919">
        <w:t>Product Type</w:t>
      </w:r>
    </w:p>
    <w:p w14:paraId="119792BF" w14:textId="3F839906" w:rsidR="00C022B6" w:rsidRDefault="00C022B6" w:rsidP="00C022B6">
      <w:pPr>
        <w:pStyle w:val="ListNumber3"/>
      </w:pPr>
      <w:r>
        <w:t xml:space="preserve">By </w:t>
      </w:r>
      <w:r w:rsidR="005E71CF">
        <w:t>Flower Species</w:t>
      </w:r>
    </w:p>
    <w:p w14:paraId="7EE558D0" w14:textId="5C5699D7" w:rsidR="00C022B6" w:rsidRDefault="00C022B6" w:rsidP="00C022B6">
      <w:pPr>
        <w:pStyle w:val="ListNumber3"/>
      </w:pPr>
      <w:r>
        <w:t xml:space="preserve">By </w:t>
      </w:r>
      <w:r w:rsidR="005E71CF">
        <w:t>Cultivation Method</w:t>
      </w:r>
    </w:p>
    <w:p w14:paraId="3F8D22F1" w14:textId="1F5D4876" w:rsidR="00C022B6" w:rsidRDefault="00C022B6" w:rsidP="00C022B6">
      <w:pPr>
        <w:pStyle w:val="ListNumber3"/>
      </w:pPr>
      <w:r>
        <w:t xml:space="preserve">By </w:t>
      </w:r>
      <w:r w:rsidR="005E71CF">
        <w:t>Distribution Channel</w:t>
      </w:r>
    </w:p>
    <w:p w14:paraId="2482494D" w14:textId="3A5E289E" w:rsidR="00C022B6" w:rsidRDefault="00C022B6" w:rsidP="00C022B6">
      <w:pPr>
        <w:pStyle w:val="ListNumber3"/>
      </w:pPr>
      <w:r>
        <w:t xml:space="preserve">By </w:t>
      </w:r>
      <w:r w:rsidR="004656F7">
        <w:t>End Use</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0CD33FBD" w:rsidR="00C022B6" w:rsidRDefault="00C022B6" w:rsidP="00C022B6">
      <w:pPr>
        <w:pStyle w:val="ListNumber3"/>
      </w:pPr>
      <w:r>
        <w:t xml:space="preserve">By </w:t>
      </w:r>
      <w:r w:rsidR="00F42919">
        <w:t>Product Type</w:t>
      </w:r>
    </w:p>
    <w:p w14:paraId="2CDB29BC" w14:textId="2744A473" w:rsidR="00C022B6" w:rsidRDefault="00C022B6" w:rsidP="00C022B6">
      <w:pPr>
        <w:pStyle w:val="ListNumber3"/>
      </w:pPr>
      <w:r>
        <w:t xml:space="preserve">By </w:t>
      </w:r>
      <w:r w:rsidR="005E71CF">
        <w:t>Flower Species</w:t>
      </w:r>
    </w:p>
    <w:p w14:paraId="6EDCCBD0" w14:textId="40880968" w:rsidR="00C022B6" w:rsidRDefault="00C022B6" w:rsidP="00C022B6">
      <w:pPr>
        <w:pStyle w:val="ListNumber3"/>
      </w:pPr>
      <w:r>
        <w:lastRenderedPageBreak/>
        <w:t xml:space="preserve">By </w:t>
      </w:r>
      <w:r w:rsidR="005E71CF">
        <w:t>Cultivation Method</w:t>
      </w:r>
    </w:p>
    <w:p w14:paraId="2783E572" w14:textId="2FB03126" w:rsidR="00C022B6" w:rsidRDefault="00C022B6" w:rsidP="00C022B6">
      <w:pPr>
        <w:pStyle w:val="ListNumber3"/>
      </w:pPr>
      <w:r>
        <w:t xml:space="preserve">By </w:t>
      </w:r>
      <w:r w:rsidR="005E71CF">
        <w:t>Distribution Channel</w:t>
      </w:r>
    </w:p>
    <w:p w14:paraId="0A061C10" w14:textId="12700D9F" w:rsidR="00C022B6" w:rsidRDefault="00C022B6" w:rsidP="00C022B6">
      <w:pPr>
        <w:pStyle w:val="ListNumber3"/>
      </w:pPr>
      <w:r>
        <w:t xml:space="preserve">By </w:t>
      </w:r>
      <w:r w:rsidR="004656F7">
        <w:t>End Use</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636B54FB" w14:textId="0D08F34B" w:rsidR="006C7161" w:rsidRDefault="006C7161" w:rsidP="006C7161">
      <w:pPr>
        <w:pStyle w:val="ListNumber2"/>
      </w:pPr>
      <w:r>
        <w:t xml:space="preserve">Global and Country-Level Flower Price Trends by Species and Product </w:t>
      </w:r>
      <w:r>
        <w:t>Type</w:t>
      </w:r>
      <w:r>
        <w:t xml:space="preserve"> (USD/stem; USD/bunch; USD/plant)</w:t>
      </w:r>
    </w:p>
    <w:p w14:paraId="28976839" w14:textId="77777777" w:rsidR="006C7161" w:rsidRDefault="006C7161" w:rsidP="006C7161">
      <w:pPr>
        <w:pStyle w:val="ListNumber2"/>
      </w:pPr>
      <w:r>
        <w:t>Seasonal Price Fluctuations by Species, Producing Region and Month (USD/stem; %)</w:t>
      </w:r>
    </w:p>
    <w:p w14:paraId="3E18AF09" w14:textId="77777777" w:rsidR="006C7161" w:rsidRDefault="006C7161" w:rsidP="006C7161">
      <w:pPr>
        <w:pStyle w:val="ListNumber2"/>
      </w:pPr>
      <w:r>
        <w:t>Protected vs Open-Field Cultivation Price Premium by Species and Country (%)</w:t>
      </w:r>
    </w:p>
    <w:p w14:paraId="61007411" w14:textId="75782A44" w:rsidR="006C7161" w:rsidRDefault="006C7161" w:rsidP="006C7161">
      <w:pPr>
        <w:pStyle w:val="ListNumber2"/>
      </w:pPr>
      <w:r>
        <w:t>Historical Price Trends and Forecast Price Realization by Species and Destination Market (2020–203</w:t>
      </w:r>
      <w:r w:rsidR="002C4050">
        <w:t>6</w:t>
      </w:r>
      <w:r>
        <w:t>; CAGR; Y-o-Y Growth)</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467DD430" w14:textId="77777777" w:rsidR="00FC27CA" w:rsidRPr="00EE6CEC" w:rsidRDefault="00FC27CA" w:rsidP="00FC27CA">
      <w:pPr>
        <w:pStyle w:val="ListNumber2"/>
        <w:rPr>
          <w:b/>
        </w:rPr>
      </w:pPr>
      <w:r w:rsidRPr="00EE6CEC">
        <w:rPr>
          <w:b/>
        </w:rPr>
        <w:t>Formula Requirements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77777777" w:rsidR="00FC27CA" w:rsidRDefault="00FC27CA" w:rsidP="00FC27CA">
      <w:pPr>
        <w:pStyle w:val="ListNumber3"/>
      </w:pPr>
      <w:r>
        <w:t>USDA</w:t>
      </w:r>
    </w:p>
    <w:p w14:paraId="615DB09D" w14:textId="77777777" w:rsidR="00FC27CA" w:rsidRDefault="00FC27CA" w:rsidP="00FC27CA">
      <w:pPr>
        <w:pStyle w:val="ListNumber3"/>
      </w:pPr>
      <w:r>
        <w:t>FASSAI</w:t>
      </w:r>
    </w:p>
    <w:p w14:paraId="624D5512" w14:textId="77777777" w:rsidR="00FC27CA" w:rsidRDefault="00FC27CA" w:rsidP="00FC27CA">
      <w:pPr>
        <w:pStyle w:val="ListNumber3"/>
      </w:pPr>
      <w:r>
        <w:t>EU Commissions</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3A05281F" w14:textId="77777777" w:rsidR="00AA7510" w:rsidRDefault="00AA7510" w:rsidP="00AA7510">
      <w:pPr>
        <w:pStyle w:val="ListNumber2"/>
      </w:pPr>
      <w:r>
        <w:t>Global Flower Production Volume by Country, Species and Cultivation System (Million Stems; MT)</w:t>
      </w:r>
    </w:p>
    <w:p w14:paraId="1BAE522B" w14:textId="77777777" w:rsidR="00AA7510" w:rsidRDefault="00AA7510" w:rsidP="00AA7510">
      <w:pPr>
        <w:pStyle w:val="ListNumber2"/>
      </w:pPr>
      <w:r>
        <w:t>Harvested Area and Yield by Species and Producing Country (Hectares; Stems/ha/year)</w:t>
      </w:r>
    </w:p>
    <w:p w14:paraId="6A74C370" w14:textId="77777777" w:rsidR="00AA7510" w:rsidRDefault="00AA7510" w:rsidP="00AA7510">
      <w:pPr>
        <w:pStyle w:val="ListNumber2"/>
      </w:pPr>
      <w:r>
        <w:t>Production Output Split by Protected Cultivation and Open-Field Farming (%)</w:t>
      </w:r>
    </w:p>
    <w:p w14:paraId="01BF8179" w14:textId="74819568" w:rsidR="00AA7510" w:rsidRDefault="00AA7510" w:rsidP="00AA7510">
      <w:pPr>
        <w:pStyle w:val="ListNumber2"/>
      </w:pPr>
      <w:r>
        <w:t>Global Import and Export Volume and Value by Country (MT; Million Stems; USD Million)</w:t>
      </w:r>
    </w:p>
    <w:p w14:paraId="3B65493F" w14:textId="77777777" w:rsidR="00AA7510" w:rsidRDefault="00AA7510" w:rsidP="00AA7510">
      <w:pPr>
        <w:pStyle w:val="ListNumber2"/>
      </w:pPr>
      <w:r>
        <w:t>Export Unit Value and Import Price Benchmarking by Country and Destination Market (USD/kg; USD/stem)</w:t>
      </w:r>
    </w:p>
    <w:p w14:paraId="5E70A17A" w14:textId="77777777" w:rsidR="00AA7510" w:rsidRDefault="00AA7510" w:rsidP="00AA7510">
      <w:pPr>
        <w:pStyle w:val="ListNumber2"/>
      </w:pPr>
      <w:r>
        <w:t>Trade Flow Matrix by Origin Country, Destination Country and Flower Species (Volume; Value; Share %)</w:t>
      </w:r>
    </w:p>
    <w:p w14:paraId="5CCFD81F" w14:textId="77777777" w:rsidR="00AA7510" w:rsidRDefault="00AA7510" w:rsidP="00AA7510">
      <w:pPr>
        <w:pStyle w:val="ListNumber2"/>
      </w:pPr>
      <w:r>
        <w:t>Domestic Consumption, Export Allocation and Post-Harvest Losses by Producing Country (%)</w:t>
      </w:r>
    </w:p>
    <w:p w14:paraId="663ADCB8" w14:textId="037467A9" w:rsidR="00AA7510" w:rsidRDefault="00AA7510" w:rsidP="00AA7510">
      <w:pPr>
        <w:pStyle w:val="ListNumber2"/>
      </w:pPr>
      <w:r>
        <w:t>Historical Production and Trade Trends with Forecasts by Major Country (2020–203</w:t>
      </w:r>
      <w:r>
        <w:t>6</w:t>
      </w:r>
      <w:r>
        <w:t>; CAGR; Y-o-Y Growth)</w:t>
      </w:r>
    </w:p>
    <w:p w14:paraId="13BE18BD" w14:textId="77777777" w:rsidR="004E616B" w:rsidRPr="004E616B" w:rsidRDefault="004E616B" w:rsidP="004E616B">
      <w:pPr>
        <w:pStyle w:val="ListNumber"/>
        <w:rPr>
          <w:b/>
        </w:rPr>
      </w:pPr>
      <w:r w:rsidRPr="004E616B">
        <w:rPr>
          <w:b/>
        </w:rPr>
        <w:t>Export Market Attractiveness and Destination Market Prioritization</w:t>
      </w:r>
    </w:p>
    <w:p w14:paraId="7EC7C254" w14:textId="77777777" w:rsidR="004E616B" w:rsidRPr="004E616B" w:rsidRDefault="004E616B" w:rsidP="004E616B">
      <w:pPr>
        <w:pStyle w:val="ListNumber2"/>
      </w:pPr>
      <w:r w:rsidRPr="004E616B">
        <w:t>Import Market Size and Growth by Destination Country and Flower Species (USD Million; Million Stems)</w:t>
      </w:r>
    </w:p>
    <w:p w14:paraId="50770F25" w14:textId="77777777" w:rsidR="004E616B" w:rsidRPr="004E616B" w:rsidRDefault="004E616B" w:rsidP="004E616B">
      <w:pPr>
        <w:pStyle w:val="ListNumber2"/>
      </w:pPr>
      <w:r w:rsidRPr="004E616B">
        <w:t>Import Unit Value and Price Premium by Species, Grade and Origin Country (USD/stem; USD/kg)</w:t>
      </w:r>
    </w:p>
    <w:p w14:paraId="028CD763" w14:textId="77777777" w:rsidR="004E616B" w:rsidRPr="004E616B" w:rsidRDefault="004E616B" w:rsidP="004E616B">
      <w:pPr>
        <w:pStyle w:val="ListNumber2"/>
      </w:pPr>
      <w:r w:rsidRPr="004E616B">
        <w:t>Destination Market Import Dependence and Supplier Concentration by Species (%)</w:t>
      </w:r>
    </w:p>
    <w:p w14:paraId="702F9561" w14:textId="0C6DEE75" w:rsidR="004E616B" w:rsidRPr="004E616B" w:rsidRDefault="004E616B" w:rsidP="004E616B">
      <w:pPr>
        <w:pStyle w:val="ListNumber2"/>
      </w:pPr>
      <w:r w:rsidRPr="004E616B">
        <w:t xml:space="preserve">Export Market Access by Country: Tariffs, Phytosanitary Requirements and Certification </w:t>
      </w:r>
    </w:p>
    <w:p w14:paraId="013E396D" w14:textId="77777777" w:rsidR="004E616B" w:rsidRPr="004E616B" w:rsidRDefault="004E616B" w:rsidP="004E616B">
      <w:pPr>
        <w:pStyle w:val="ListNumber2"/>
      </w:pPr>
      <w:r w:rsidRPr="004E616B">
        <w:t>Destination Market Attractiveness by Demand Growth, Price Realization and Competitive Intensity</w:t>
      </w:r>
    </w:p>
    <w:p w14:paraId="4B2DC916" w14:textId="77777777" w:rsidR="004E616B" w:rsidRPr="004E616B" w:rsidRDefault="004E616B" w:rsidP="004E616B">
      <w:pPr>
        <w:pStyle w:val="ListNumber2"/>
      </w:pPr>
      <w:r w:rsidRPr="004E616B">
        <w:t>Export Opportunity Ranking by Country and Species (Absolute Dollar Opportunity; CAGR; Import Volume Gap)</w:t>
      </w:r>
    </w:p>
    <w:p w14:paraId="097192F9" w14:textId="6A6CDB8F"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lastRenderedPageBreak/>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7CC60BC2" w14:textId="59FFE04F" w:rsidR="000E74B3" w:rsidRDefault="000E74B3" w:rsidP="000E74B3">
      <w:pPr>
        <w:pStyle w:val="ListNumber"/>
        <w:numPr>
          <w:ilvl w:val="0"/>
          <w:numId w:val="0"/>
        </w:numPr>
        <w:rPr>
          <w:b/>
          <w:bCs/>
        </w:rPr>
      </w:pPr>
      <w:r w:rsidRPr="00604098">
        <w:rPr>
          <w:b/>
          <w:bCs/>
          <w:highlight w:val="yellow"/>
        </w:rPr>
        <w:t xml:space="preserve">Section </w:t>
      </w:r>
      <w:r w:rsidR="00A04D47">
        <w:rPr>
          <w:b/>
          <w:bCs/>
          <w:highlight w:val="yellow"/>
        </w:rPr>
        <w:t>6</w:t>
      </w:r>
      <w:r w:rsidRPr="00604098">
        <w:rPr>
          <w:b/>
          <w:bCs/>
          <w:highlight w:val="yellow"/>
        </w:rPr>
        <w:t>:</w:t>
      </w:r>
      <w:r w:rsidR="008605FF" w:rsidRPr="00604098">
        <w:rPr>
          <w:rFonts w:ascii="Arial" w:hAnsi="Arial" w:cstheme="minorBidi"/>
          <w:szCs w:val="22"/>
          <w:highlight w:val="yellow"/>
        </w:rPr>
        <w:t xml:space="preserve"> </w:t>
      </w:r>
      <w:r w:rsidR="008605FF" w:rsidRPr="00604098">
        <w:rPr>
          <w:b/>
          <w:bCs/>
          <w:highlight w:val="yellow"/>
        </w:rPr>
        <w:t xml:space="preserve">Technology </w:t>
      </w:r>
      <w:r w:rsidR="008605FF" w:rsidRPr="008605FF">
        <w:rPr>
          <w:b/>
          <w:bCs/>
          <w:highlight w:val="yellow"/>
        </w:rPr>
        <w:t>Shifts — Future-</w:t>
      </w:r>
      <w:r w:rsidR="008605FF" w:rsidRPr="00A04D47">
        <w:rPr>
          <w:b/>
          <w:bCs/>
          <w:highlight w:val="yellow"/>
        </w:rPr>
        <w:t xml:space="preserve">Oriented </w:t>
      </w:r>
      <w:r w:rsidR="00A04D47" w:rsidRPr="00A04D47">
        <w:rPr>
          <w:b/>
          <w:bCs/>
          <w:highlight w:val="yellow"/>
        </w:rPr>
        <w:t>Trends</w:t>
      </w:r>
    </w:p>
    <w:p w14:paraId="5413BED0" w14:textId="77777777" w:rsidR="005F7C38" w:rsidRDefault="005F7C38" w:rsidP="000E74B3">
      <w:pPr>
        <w:pStyle w:val="ListNumber"/>
        <w:numPr>
          <w:ilvl w:val="0"/>
          <w:numId w:val="0"/>
        </w:numPr>
        <w:rPr>
          <w:b/>
          <w:bCs/>
        </w:rPr>
      </w:pPr>
    </w:p>
    <w:p w14:paraId="5E02848B" w14:textId="4F25046B" w:rsidR="005F7C38" w:rsidRPr="00A936BC" w:rsidRDefault="003E7A32" w:rsidP="000E74B3">
      <w:pPr>
        <w:pStyle w:val="ListNumber"/>
        <w:numPr>
          <w:ilvl w:val="0"/>
          <w:numId w:val="0"/>
        </w:numPr>
        <w:rPr>
          <w:b/>
          <w:bCs/>
          <w:color w:val="EE0000"/>
        </w:rPr>
      </w:pPr>
      <w:r w:rsidRPr="00A936BC">
        <w:rPr>
          <w:b/>
          <w:bCs/>
          <w:color w:val="EE0000"/>
          <w:highlight w:val="green"/>
        </w:rPr>
        <w:t xml:space="preserve">ADD this </w:t>
      </w:r>
      <w:r w:rsidR="00A936BC" w:rsidRPr="00A936BC">
        <w:rPr>
          <w:b/>
          <w:bCs/>
          <w:color w:val="EE0000"/>
          <w:highlight w:val="green"/>
        </w:rPr>
        <w:t>only if technology is relevant</w:t>
      </w:r>
    </w:p>
    <w:p w14:paraId="7B88AF8C" w14:textId="77777777" w:rsidR="000E74B3" w:rsidRPr="00F44549" w:rsidRDefault="000E74B3" w:rsidP="000E74B3">
      <w:pPr>
        <w:pStyle w:val="ListNumber"/>
        <w:rPr>
          <w:b/>
          <w:bCs/>
        </w:rPr>
      </w:pPr>
      <w:r w:rsidRPr="00F44549">
        <w:rPr>
          <w:b/>
          <w:bCs/>
        </w:rPr>
        <w:t>Emerging &amp; Deployable Technologies</w:t>
      </w:r>
    </w:p>
    <w:p w14:paraId="06861BA3" w14:textId="09E80010" w:rsidR="000E74B3" w:rsidRPr="00F44549" w:rsidRDefault="000E74B3" w:rsidP="000E74B3">
      <w:pPr>
        <w:pStyle w:val="ListNumber2"/>
      </w:pPr>
      <w:r>
        <w:t>XXXXX</w:t>
      </w:r>
    </w:p>
    <w:p w14:paraId="61DEE5F3" w14:textId="3BA5E6BD" w:rsidR="000E74B3" w:rsidRPr="00F44549" w:rsidRDefault="000E74B3" w:rsidP="000E74B3">
      <w:pPr>
        <w:pStyle w:val="ListNumber"/>
        <w:rPr>
          <w:b/>
          <w:bCs/>
        </w:rPr>
      </w:pPr>
      <w:r w:rsidRPr="00F44549">
        <w:rPr>
          <w:b/>
          <w:bCs/>
        </w:rPr>
        <w:t xml:space="preserve">Technology Adoption Shifts- By </w:t>
      </w:r>
      <w:r>
        <w:rPr>
          <w:b/>
          <w:bCs/>
        </w:rPr>
        <w:t>E</w:t>
      </w:r>
      <w:r w:rsidRPr="00F44549">
        <w:rPr>
          <w:b/>
          <w:bCs/>
        </w:rPr>
        <w:t>ach technology</w:t>
      </w:r>
    </w:p>
    <w:p w14:paraId="3F287BC9" w14:textId="77777777" w:rsidR="000E74B3" w:rsidRPr="00F44549" w:rsidRDefault="000E74B3" w:rsidP="000E74B3">
      <w:pPr>
        <w:pStyle w:val="ListNumber2"/>
      </w:pPr>
      <w:r w:rsidRPr="00F44549">
        <w:t>Technology Overview (short intro, deployable stage)</w:t>
      </w:r>
    </w:p>
    <w:p w14:paraId="0F21A610" w14:textId="77777777" w:rsidR="000E74B3" w:rsidRPr="00F44549" w:rsidRDefault="000E74B3" w:rsidP="000E74B3">
      <w:pPr>
        <w:pStyle w:val="ListNumber2"/>
      </w:pPr>
      <w:r w:rsidRPr="00F44549">
        <w:t>Maturity Level (Early-stage, Emerging, Scaling, Mature)</w:t>
      </w:r>
    </w:p>
    <w:p w14:paraId="18EC77B3" w14:textId="77777777" w:rsidR="000E74B3" w:rsidRPr="00F44549" w:rsidRDefault="000E74B3" w:rsidP="000E74B3">
      <w:pPr>
        <w:pStyle w:val="ListNumber2"/>
      </w:pPr>
      <w:r w:rsidRPr="00F44549">
        <w:t>Scenario Forecasts</w:t>
      </w:r>
    </w:p>
    <w:p w14:paraId="42B8D73C" w14:textId="77777777" w:rsidR="000E74B3" w:rsidRPr="00F44549" w:rsidRDefault="000E74B3" w:rsidP="000E74B3">
      <w:pPr>
        <w:pStyle w:val="ListNumber3"/>
      </w:pPr>
      <w:r w:rsidRPr="00F44549">
        <w:rPr>
          <w:b/>
          <w:bCs/>
        </w:rPr>
        <w:t>Likely Scenario</w:t>
      </w:r>
      <w:r w:rsidRPr="00F44549">
        <w:t xml:space="preserve"> (base case adoption curve)</w:t>
      </w:r>
    </w:p>
    <w:p w14:paraId="4825DE08" w14:textId="77777777" w:rsidR="000E74B3" w:rsidRPr="00F44549" w:rsidRDefault="000E74B3" w:rsidP="000E74B3">
      <w:pPr>
        <w:pStyle w:val="ListNumber3"/>
      </w:pPr>
      <w:r w:rsidRPr="00F44549">
        <w:rPr>
          <w:b/>
          <w:bCs/>
        </w:rPr>
        <w:t>Optimistic Scenario</w:t>
      </w:r>
      <w:r w:rsidRPr="00F44549">
        <w:t xml:space="preserve"> (faster adoption, higher incentives, stronger ROI)</w:t>
      </w:r>
    </w:p>
    <w:p w14:paraId="6FC3AC73" w14:textId="77777777" w:rsidR="000E74B3" w:rsidRPr="00F44549" w:rsidRDefault="000E74B3" w:rsidP="000E74B3">
      <w:pPr>
        <w:pStyle w:val="ListNumber3"/>
      </w:pPr>
      <w:r w:rsidRPr="00F44549">
        <w:t>Scenario Forecast Factors &amp; Weightages</w:t>
      </w:r>
    </w:p>
    <w:p w14:paraId="40BBA5EC" w14:textId="77777777" w:rsidR="000E74B3" w:rsidRPr="00F44549" w:rsidRDefault="000E74B3" w:rsidP="000E74B3">
      <w:pPr>
        <w:pStyle w:val="ListNumber2"/>
      </w:pPr>
      <w:r w:rsidRPr="00F44549">
        <w:t>Expected Shift Timeline</w:t>
      </w:r>
    </w:p>
    <w:p w14:paraId="79D9292B" w14:textId="1C5CEDF6" w:rsidR="000E74B3" w:rsidRPr="00F44549" w:rsidRDefault="000E74B3" w:rsidP="000E74B3">
      <w:pPr>
        <w:pStyle w:val="ListNumber3"/>
      </w:pPr>
      <w:r w:rsidRPr="00F44549">
        <w:rPr>
          <w:b/>
          <w:bCs/>
        </w:rPr>
        <w:t>Short-Term (0–3 years)</w:t>
      </w:r>
    </w:p>
    <w:p w14:paraId="1B0D600B" w14:textId="74A06D5A" w:rsidR="000E74B3" w:rsidRPr="00F44549" w:rsidRDefault="000E74B3" w:rsidP="000E74B3">
      <w:pPr>
        <w:pStyle w:val="ListNumber3"/>
      </w:pPr>
      <w:r w:rsidRPr="00F44549">
        <w:rPr>
          <w:b/>
          <w:bCs/>
        </w:rPr>
        <w:t>Mid-Term (3–7 years)</w:t>
      </w:r>
    </w:p>
    <w:p w14:paraId="6B2A3E91" w14:textId="5EB25CC8" w:rsidR="000E74B3" w:rsidRPr="00F44549" w:rsidRDefault="000E74B3" w:rsidP="000E74B3">
      <w:pPr>
        <w:pStyle w:val="ListNumber3"/>
      </w:pPr>
      <w:r w:rsidRPr="00F44549">
        <w:rPr>
          <w:b/>
          <w:bCs/>
        </w:rPr>
        <w:t>Long-Term (7+ years)</w:t>
      </w:r>
    </w:p>
    <w:p w14:paraId="4EAF1FD6" w14:textId="77777777" w:rsidR="000E74B3" w:rsidRPr="00F44549" w:rsidRDefault="000E74B3" w:rsidP="000E74B3">
      <w:pPr>
        <w:pStyle w:val="ListNumber2"/>
      </w:pPr>
      <w:r w:rsidRPr="00F44549">
        <w:t>Regional Adoption Sequence</w:t>
      </w:r>
    </w:p>
    <w:p w14:paraId="2F652298" w14:textId="77777777" w:rsidR="000E74B3" w:rsidRPr="00F44549" w:rsidRDefault="000E74B3" w:rsidP="000E74B3">
      <w:pPr>
        <w:pStyle w:val="ListNumber3"/>
      </w:pPr>
      <w:r w:rsidRPr="00F44549">
        <w:rPr>
          <w:b/>
          <w:bCs/>
        </w:rPr>
        <w:t>First Movers:</w:t>
      </w:r>
      <w:r w:rsidRPr="00F44549">
        <w:t xml:space="preserve"> Asia-Pacific, North America, Northern Europe</w:t>
      </w:r>
    </w:p>
    <w:p w14:paraId="55ECF07E" w14:textId="77777777" w:rsidR="000E74B3" w:rsidRPr="00F44549" w:rsidRDefault="000E74B3" w:rsidP="000E74B3">
      <w:pPr>
        <w:pStyle w:val="ListNumber3"/>
      </w:pPr>
      <w:r w:rsidRPr="00F44549">
        <w:rPr>
          <w:b/>
          <w:bCs/>
        </w:rPr>
        <w:t>Second Wave:</w:t>
      </w:r>
      <w:r w:rsidRPr="00F44549">
        <w:t xml:space="preserve"> Middle East, Latin America</w:t>
      </w:r>
    </w:p>
    <w:p w14:paraId="7DD2F25A" w14:textId="77777777" w:rsidR="000E74B3" w:rsidRPr="00F44549" w:rsidRDefault="000E74B3" w:rsidP="000E74B3">
      <w:pPr>
        <w:pStyle w:val="ListNumber3"/>
      </w:pPr>
      <w:r w:rsidRPr="00F44549">
        <w:rPr>
          <w:b/>
          <w:bCs/>
        </w:rPr>
        <w:t>Third Wave:</w:t>
      </w:r>
      <w:r w:rsidRPr="00F44549">
        <w:t xml:space="preserve"> Africa, South Asia (low-capex markets)</w:t>
      </w:r>
    </w:p>
    <w:p w14:paraId="20A86C12" w14:textId="77777777" w:rsidR="000E74B3" w:rsidRPr="00F44549" w:rsidRDefault="000E74B3" w:rsidP="000E74B3">
      <w:pPr>
        <w:pStyle w:val="ListNumber2"/>
      </w:pPr>
      <w:r w:rsidRPr="00F44549">
        <w:t>Quantitative Forecast Output- By Emerging Technology</w:t>
      </w:r>
    </w:p>
    <w:p w14:paraId="7846AE4D" w14:textId="77777777" w:rsidR="000E74B3" w:rsidRPr="00F44549" w:rsidRDefault="000E74B3" w:rsidP="000E74B3">
      <w:pPr>
        <w:pStyle w:val="ListNumber3"/>
      </w:pPr>
      <w:r w:rsidRPr="00F44549">
        <w:rPr>
          <w:b/>
          <w:bCs/>
        </w:rPr>
        <w:t>Market Size</w:t>
      </w:r>
      <w:r w:rsidRPr="00F44549">
        <w:t xml:space="preserve"> (US$ Mn) – Likely vs. Optimistic Scenarios</w:t>
      </w:r>
    </w:p>
    <w:p w14:paraId="4A99AFEA" w14:textId="370F01C3" w:rsidR="000E74B3" w:rsidRPr="00F44549" w:rsidRDefault="000E74B3" w:rsidP="000E74B3">
      <w:pPr>
        <w:pStyle w:val="ListNumber3"/>
        <w:rPr>
          <w:b/>
          <w:bCs/>
        </w:rPr>
      </w:pPr>
      <w:r w:rsidRPr="00F44549">
        <w:rPr>
          <w:b/>
          <w:bCs/>
        </w:rPr>
        <w:t xml:space="preserve">Adoption Rate (%) over </w:t>
      </w:r>
      <w:r w:rsidR="006B3015">
        <w:rPr>
          <w:b/>
          <w:bCs/>
        </w:rPr>
        <w:t>2026</w:t>
      </w:r>
      <w:r w:rsidRPr="00F44549">
        <w:rPr>
          <w:b/>
          <w:bCs/>
        </w:rPr>
        <w:t>–</w:t>
      </w:r>
      <w:r w:rsidR="006B3015">
        <w:rPr>
          <w:b/>
          <w:bCs/>
        </w:rPr>
        <w:t>2036</w:t>
      </w:r>
    </w:p>
    <w:p w14:paraId="0CBE54C0" w14:textId="77777777" w:rsidR="000E74B3" w:rsidRDefault="000E74B3" w:rsidP="000E74B3">
      <w:pPr>
        <w:pStyle w:val="ListNumber"/>
        <w:numPr>
          <w:ilvl w:val="0"/>
          <w:numId w:val="0"/>
        </w:numPr>
        <w:ind w:left="360"/>
        <w:rPr>
          <w:b/>
        </w:rPr>
      </w:pPr>
    </w:p>
    <w:p w14:paraId="50E44F27" w14:textId="1E6D0EFF"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A04D47">
        <w:rPr>
          <w:b/>
          <w:bCs/>
          <w:highlight w:val="yellow"/>
        </w:rPr>
        <w:t>7</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bookmarkEnd w:id="6"/>
    <w:p w14:paraId="3A5189F8" w14:textId="17C20487" w:rsidR="00AB4079" w:rsidRPr="00B46705" w:rsidRDefault="00AB4079" w:rsidP="00AB4079">
      <w:pPr>
        <w:pStyle w:val="ListNumber"/>
        <w:rPr>
          <w:b/>
        </w:rPr>
      </w:pPr>
      <w:r>
        <w:rPr>
          <w:b/>
        </w:rPr>
        <w:t>Company Profile</w:t>
      </w:r>
      <w:r w:rsidR="00A04D47">
        <w:rPr>
          <w:b/>
        </w:rPr>
        <w:t xml:space="preserve">- </w:t>
      </w:r>
      <w:r w:rsidR="00BF3300">
        <w:rPr>
          <w:b/>
        </w:rPr>
        <w:t>Global</w:t>
      </w:r>
    </w:p>
    <w:p w14:paraId="3F50C7E2" w14:textId="77777777" w:rsidR="00BF3300" w:rsidRDefault="00BF3300" w:rsidP="00BF3300">
      <w:pPr>
        <w:pStyle w:val="ListNumber2"/>
      </w:pPr>
      <w:proofErr w:type="spellStart"/>
      <w:r>
        <w:t>Dümmen</w:t>
      </w:r>
      <w:proofErr w:type="spellEnd"/>
      <w:r>
        <w:t xml:space="preserve"> Orange</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708C8156" w14:textId="77777777" w:rsidR="00BF3300" w:rsidRDefault="00BF3300" w:rsidP="00BF3300">
      <w:pPr>
        <w:pStyle w:val="ListNumber2"/>
      </w:pPr>
      <w:r>
        <w:t>Syngenta Flowers</w:t>
      </w:r>
    </w:p>
    <w:p w14:paraId="594ABDE5" w14:textId="77777777" w:rsidR="00BF3300" w:rsidRDefault="00BF3300" w:rsidP="00BF3300">
      <w:pPr>
        <w:pStyle w:val="ListNumber2"/>
      </w:pPr>
      <w:r>
        <w:t>Ball Horticultural Company</w:t>
      </w:r>
    </w:p>
    <w:p w14:paraId="2363EB8F" w14:textId="77777777" w:rsidR="00BF3300" w:rsidRDefault="00BF3300" w:rsidP="00BF3300">
      <w:pPr>
        <w:pStyle w:val="ListNumber2"/>
      </w:pPr>
      <w:r>
        <w:t>Selecta One</w:t>
      </w:r>
    </w:p>
    <w:p w14:paraId="4B509FF8" w14:textId="77777777" w:rsidR="00BF3300" w:rsidRDefault="00BF3300" w:rsidP="00BF3300">
      <w:pPr>
        <w:pStyle w:val="ListNumber2"/>
      </w:pPr>
      <w:proofErr w:type="spellStart"/>
      <w:r>
        <w:t>Florensis</w:t>
      </w:r>
      <w:proofErr w:type="spellEnd"/>
    </w:p>
    <w:p w14:paraId="6F15D0D2" w14:textId="77777777" w:rsidR="00BF3300" w:rsidRDefault="00BF3300" w:rsidP="00BF3300">
      <w:pPr>
        <w:pStyle w:val="ListNumber2"/>
      </w:pPr>
      <w:proofErr w:type="spellStart"/>
      <w:r>
        <w:t>HilverdaFlorist</w:t>
      </w:r>
      <w:proofErr w:type="spellEnd"/>
    </w:p>
    <w:p w14:paraId="32F8FF6D" w14:textId="77777777" w:rsidR="00BF3300" w:rsidRDefault="00BF3300" w:rsidP="00BF3300">
      <w:pPr>
        <w:pStyle w:val="ListNumber2"/>
      </w:pPr>
      <w:r>
        <w:t>Royal Van Zanten</w:t>
      </w:r>
    </w:p>
    <w:p w14:paraId="156BCB3F" w14:textId="77777777" w:rsidR="00BF3300" w:rsidRDefault="00BF3300" w:rsidP="00BF3300">
      <w:pPr>
        <w:pStyle w:val="ListNumber2"/>
      </w:pPr>
      <w:r>
        <w:t>Danziger</w:t>
      </w:r>
    </w:p>
    <w:p w14:paraId="6360F0C6" w14:textId="77777777" w:rsidR="00BF3300" w:rsidRDefault="00BF3300" w:rsidP="00BF3300">
      <w:pPr>
        <w:pStyle w:val="ListNumber2"/>
      </w:pPr>
      <w:proofErr w:type="spellStart"/>
      <w:r>
        <w:t>Anthura</w:t>
      </w:r>
      <w:proofErr w:type="spellEnd"/>
    </w:p>
    <w:p w14:paraId="1901C14F" w14:textId="77777777" w:rsidR="00BF3300" w:rsidRDefault="00BF3300" w:rsidP="00BF3300">
      <w:pPr>
        <w:pStyle w:val="ListNumber2"/>
      </w:pPr>
      <w:proofErr w:type="spellStart"/>
      <w:r>
        <w:t>Schoneveld</w:t>
      </w:r>
      <w:proofErr w:type="spellEnd"/>
      <w:r>
        <w:t xml:space="preserve"> Breeding</w:t>
      </w:r>
    </w:p>
    <w:p w14:paraId="7361C452" w14:textId="77777777" w:rsidR="00BF3300" w:rsidRDefault="00BF3300" w:rsidP="00BF3300">
      <w:pPr>
        <w:pStyle w:val="ListNumber2"/>
      </w:pPr>
      <w:r>
        <w:t>Esmeralda Farms (Sunshine Bouquet Group)</w:t>
      </w:r>
    </w:p>
    <w:p w14:paraId="08B568B7" w14:textId="77777777" w:rsidR="00BF3300" w:rsidRDefault="00BF3300" w:rsidP="00BF3300">
      <w:pPr>
        <w:pStyle w:val="ListNumber2"/>
      </w:pPr>
      <w:proofErr w:type="spellStart"/>
      <w:r>
        <w:t>Marginpar</w:t>
      </w:r>
      <w:proofErr w:type="spellEnd"/>
    </w:p>
    <w:p w14:paraId="327EEFC0" w14:textId="77777777" w:rsidR="00BF3300" w:rsidRDefault="00BF3300" w:rsidP="00BF3300">
      <w:pPr>
        <w:pStyle w:val="ListNumber2"/>
      </w:pPr>
      <w:proofErr w:type="spellStart"/>
      <w:r>
        <w:t>Beekenkamp</w:t>
      </w:r>
      <w:proofErr w:type="spellEnd"/>
      <w:r>
        <w:t xml:space="preserve"> Plants</w:t>
      </w:r>
    </w:p>
    <w:p w14:paraId="4AC0663A" w14:textId="77777777" w:rsidR="00BF3300" w:rsidRDefault="00BF3300" w:rsidP="00BF3300">
      <w:pPr>
        <w:pStyle w:val="ListNumber2"/>
      </w:pPr>
      <w:r>
        <w:t>Flamingo Horticulture</w:t>
      </w:r>
    </w:p>
    <w:p w14:paraId="3D810665" w14:textId="521E91DE" w:rsidR="00AB4079" w:rsidRDefault="00BF3300" w:rsidP="00BF3300">
      <w:pPr>
        <w:pStyle w:val="ListNumber2"/>
      </w:pPr>
      <w:r>
        <w:t>Sun Valley Floral Farms</w:t>
      </w:r>
    </w:p>
    <w:p w14:paraId="25FE95B3" w14:textId="77777777" w:rsidR="00AB4079" w:rsidRPr="00A04D47" w:rsidRDefault="00AB4079" w:rsidP="00AB4079">
      <w:pPr>
        <w:pStyle w:val="ListNumber2"/>
        <w:rPr>
          <w:b/>
        </w:rPr>
      </w:pPr>
      <w:r>
        <w:t>Others on request</w:t>
      </w:r>
    </w:p>
    <w:p w14:paraId="72948D67" w14:textId="5A10C3FB" w:rsidR="00A04D47" w:rsidRPr="00B46705" w:rsidRDefault="00A04D47" w:rsidP="00A04D47">
      <w:pPr>
        <w:pStyle w:val="ListNumber"/>
        <w:rPr>
          <w:b/>
        </w:rPr>
      </w:pPr>
      <w:r>
        <w:rPr>
          <w:b/>
        </w:rPr>
        <w:t xml:space="preserve">Company Profile- </w:t>
      </w:r>
      <w:r w:rsidR="00BF3300">
        <w:rPr>
          <w:b/>
        </w:rPr>
        <w:t>Asia Pacific</w:t>
      </w:r>
    </w:p>
    <w:p w14:paraId="7FCFF6C1" w14:textId="77777777" w:rsidR="00ED305E" w:rsidRDefault="00ED305E" w:rsidP="00ED305E">
      <w:pPr>
        <w:pStyle w:val="ListNumber2"/>
      </w:pPr>
      <w:r>
        <w:t>Sakata Seed Corporation</w:t>
      </w:r>
    </w:p>
    <w:p w14:paraId="683A44FE" w14:textId="77777777" w:rsidR="00ED305E" w:rsidRDefault="00ED305E" w:rsidP="00ED305E">
      <w:pPr>
        <w:pStyle w:val="ListNumber2"/>
      </w:pPr>
      <w:r>
        <w:t>Takii &amp; Co., Ltd.</w:t>
      </w:r>
    </w:p>
    <w:p w14:paraId="1E75C048" w14:textId="77777777" w:rsidR="00ED305E" w:rsidRDefault="00ED305E" w:rsidP="00ED305E">
      <w:pPr>
        <w:pStyle w:val="ListNumber2"/>
      </w:pPr>
      <w:r>
        <w:t>Suntory Flowers Ltd.</w:t>
      </w:r>
    </w:p>
    <w:p w14:paraId="265E553C" w14:textId="77777777" w:rsidR="00ED305E" w:rsidRDefault="00ED305E" w:rsidP="00ED305E">
      <w:pPr>
        <w:pStyle w:val="ListNumber2"/>
      </w:pPr>
      <w:proofErr w:type="spellStart"/>
      <w:r>
        <w:t>Dalat</w:t>
      </w:r>
      <w:proofErr w:type="spellEnd"/>
      <w:r>
        <w:t xml:space="preserve"> Hasfarm Company Limited</w:t>
      </w:r>
    </w:p>
    <w:p w14:paraId="0BF8B8CA" w14:textId="77777777" w:rsidR="00ED305E" w:rsidRDefault="00ED305E" w:rsidP="00ED305E">
      <w:pPr>
        <w:pStyle w:val="ListNumber2"/>
      </w:pPr>
      <w:r>
        <w:t xml:space="preserve">Taiwan Sugar Corporation — </w:t>
      </w:r>
      <w:proofErr w:type="spellStart"/>
      <w:r>
        <w:t>Taisuco</w:t>
      </w:r>
      <w:proofErr w:type="spellEnd"/>
      <w:r>
        <w:t xml:space="preserve"> Phalaenopsis</w:t>
      </w:r>
    </w:p>
    <w:p w14:paraId="5FD5D6A0" w14:textId="77777777" w:rsidR="00ED305E" w:rsidRDefault="00ED305E" w:rsidP="00ED305E">
      <w:pPr>
        <w:pStyle w:val="ListNumber2"/>
      </w:pPr>
      <w:r>
        <w:t>Ching Hua Orchids Co., Ltd.</w:t>
      </w:r>
    </w:p>
    <w:p w14:paraId="2997AFA3" w14:textId="77777777" w:rsidR="00ED305E" w:rsidRDefault="00ED305E" w:rsidP="00ED305E">
      <w:pPr>
        <w:pStyle w:val="ListNumber2"/>
      </w:pPr>
      <w:proofErr w:type="spellStart"/>
      <w:r>
        <w:t>Tonghai</w:t>
      </w:r>
      <w:proofErr w:type="spellEnd"/>
      <w:r>
        <w:t xml:space="preserve"> Jinhai Agricultural Technology Development Co., Ltd.</w:t>
      </w:r>
    </w:p>
    <w:p w14:paraId="3B39CF31" w14:textId="77777777" w:rsidR="00ED305E" w:rsidRDefault="00ED305E" w:rsidP="00ED305E">
      <w:pPr>
        <w:pStyle w:val="ListNumber2"/>
      </w:pPr>
      <w:proofErr w:type="spellStart"/>
      <w:r>
        <w:t>Soex</w:t>
      </w:r>
      <w:proofErr w:type="spellEnd"/>
      <w:r>
        <w:t xml:space="preserve"> Flora</w:t>
      </w:r>
    </w:p>
    <w:p w14:paraId="33CE4F83" w14:textId="77777777" w:rsidR="00ED305E" w:rsidRDefault="00ED305E" w:rsidP="00ED305E">
      <w:pPr>
        <w:pStyle w:val="ListNumber2"/>
      </w:pPr>
      <w:proofErr w:type="spellStart"/>
      <w:r>
        <w:t>Tanflora</w:t>
      </w:r>
      <w:proofErr w:type="spellEnd"/>
      <w:r>
        <w:t xml:space="preserve"> Infrastructure Park Limited</w:t>
      </w:r>
    </w:p>
    <w:p w14:paraId="0CCD1DB9" w14:textId="77777777" w:rsidR="00ED305E" w:rsidRDefault="00ED305E" w:rsidP="00ED305E">
      <w:pPr>
        <w:pStyle w:val="ListNumber2"/>
        <w:ind w:left="990" w:hanging="630"/>
      </w:pPr>
      <w:r>
        <w:t>Nagarjuna Agri-Tech Limited</w:t>
      </w:r>
    </w:p>
    <w:p w14:paraId="33FA0079" w14:textId="77777777" w:rsidR="00ED305E" w:rsidRDefault="00ED305E" w:rsidP="00ED305E">
      <w:pPr>
        <w:pStyle w:val="ListNumber2"/>
        <w:ind w:left="990" w:hanging="630"/>
      </w:pPr>
      <w:r>
        <w:t>Florance Flora</w:t>
      </w:r>
    </w:p>
    <w:p w14:paraId="18F0F9A0" w14:textId="77777777" w:rsidR="00ED305E" w:rsidRDefault="00ED305E" w:rsidP="00ED305E">
      <w:pPr>
        <w:pStyle w:val="ListNumber2"/>
        <w:ind w:left="990" w:hanging="630"/>
      </w:pPr>
      <w:proofErr w:type="spellStart"/>
      <w:r>
        <w:t>BangkokFlower</w:t>
      </w:r>
      <w:proofErr w:type="spellEnd"/>
    </w:p>
    <w:p w14:paraId="6FA53687" w14:textId="77777777" w:rsidR="00ED305E" w:rsidRDefault="00ED305E" w:rsidP="00ED305E">
      <w:pPr>
        <w:pStyle w:val="ListNumber2"/>
        <w:ind w:left="990" w:hanging="630"/>
      </w:pPr>
      <w:r>
        <w:t>Thai Orchids Co., Ltd.</w:t>
      </w:r>
    </w:p>
    <w:p w14:paraId="3029DD38" w14:textId="77777777" w:rsidR="00ED305E" w:rsidRDefault="00ED305E" w:rsidP="00ED305E">
      <w:pPr>
        <w:pStyle w:val="ListNumber2"/>
        <w:ind w:left="990" w:hanging="630"/>
      </w:pPr>
      <w:proofErr w:type="spellStart"/>
      <w:r>
        <w:t>Pramote</w:t>
      </w:r>
      <w:proofErr w:type="spellEnd"/>
      <w:r>
        <w:t xml:space="preserve"> Orchid Farm (BB Orchids)</w:t>
      </w:r>
    </w:p>
    <w:p w14:paraId="2BDD8C64" w14:textId="511870B4" w:rsidR="00A04D47" w:rsidRDefault="00ED305E" w:rsidP="00ED305E">
      <w:pPr>
        <w:pStyle w:val="ListNumber2"/>
        <w:ind w:left="990" w:hanging="630"/>
      </w:pPr>
      <w:proofErr w:type="spellStart"/>
      <w:r>
        <w:t>AmThai</w:t>
      </w:r>
      <w:proofErr w:type="spellEnd"/>
      <w:r>
        <w:t xml:space="preserve"> Orchids</w:t>
      </w:r>
    </w:p>
    <w:p w14:paraId="6D5F9F48" w14:textId="77777777" w:rsidR="00A04D47" w:rsidRPr="00A04D47" w:rsidRDefault="00A04D47" w:rsidP="00ED305E">
      <w:pPr>
        <w:pStyle w:val="ListNumber2"/>
        <w:ind w:left="990" w:hanging="630"/>
        <w:rPr>
          <w:b/>
        </w:rPr>
      </w:pPr>
      <w:r>
        <w:t>Others on request</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0539158C">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18AB787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E04290"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sidRPr="00514B22">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lastRenderedPageBreak/>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EA2A1" w14:textId="77777777" w:rsidR="00E04290" w:rsidRDefault="00E04290" w:rsidP="00594AB8">
      <w:pPr>
        <w:spacing w:line="240" w:lineRule="auto"/>
      </w:pPr>
      <w:r>
        <w:separator/>
      </w:r>
    </w:p>
  </w:endnote>
  <w:endnote w:type="continuationSeparator" w:id="0">
    <w:p w14:paraId="2DC04E21" w14:textId="77777777" w:rsidR="00E04290" w:rsidRDefault="00E04290"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7883" w14:textId="77777777" w:rsidR="00E04290" w:rsidRDefault="00E04290" w:rsidP="00594AB8">
      <w:pPr>
        <w:spacing w:line="240" w:lineRule="auto"/>
      </w:pPr>
      <w:r>
        <w:separator/>
      </w:r>
    </w:p>
  </w:footnote>
  <w:footnote w:type="continuationSeparator" w:id="0">
    <w:p w14:paraId="2FBD90E2" w14:textId="77777777" w:rsidR="00E04290" w:rsidRDefault="00E04290"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77777777"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E04290">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E04290"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73099983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193C"/>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500A"/>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050"/>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56F7"/>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E616B"/>
    <w:rsid w:val="004F0166"/>
    <w:rsid w:val="004F1979"/>
    <w:rsid w:val="004F39D5"/>
    <w:rsid w:val="004F6EC0"/>
    <w:rsid w:val="005003CA"/>
    <w:rsid w:val="005004CF"/>
    <w:rsid w:val="00502DCE"/>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E71CF"/>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C7161"/>
    <w:rsid w:val="006D02AD"/>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5F07"/>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7F736C"/>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A7510"/>
    <w:rsid w:val="00AB0DCB"/>
    <w:rsid w:val="00AB0FF0"/>
    <w:rsid w:val="00AB1F5B"/>
    <w:rsid w:val="00AB4079"/>
    <w:rsid w:val="00AC0130"/>
    <w:rsid w:val="00AC1F88"/>
    <w:rsid w:val="00AC6C47"/>
    <w:rsid w:val="00AC78D0"/>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6EB2"/>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3300"/>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290"/>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7570E"/>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05E"/>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19"/>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4E616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4E616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12</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124</cp:revision>
  <cp:lastPrinted>2021-12-28T11:13:00Z</cp:lastPrinted>
  <dcterms:created xsi:type="dcterms:W3CDTF">2025-11-03T03:55:00Z</dcterms:created>
  <dcterms:modified xsi:type="dcterms:W3CDTF">2026-10-14T12:32:00Z</dcterms:modified>
</cp:coreProperties>
</file>