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8E78D9" w14:textId="4D5F5A83" w:rsidR="00D8645A" w:rsidRPr="00C9200D" w:rsidRDefault="00A030C7" w:rsidP="007E7472">
      <w:pPr>
        <w:spacing w:before="2400" w:after="720" w:line="240" w:lineRule="auto"/>
        <w:ind w:right="1829"/>
        <w:rPr>
          <w:rFonts w:cs="Arial"/>
          <w:b/>
          <w:color w:val="007FA0"/>
          <w:sz w:val="56"/>
          <w:szCs w:val="48"/>
        </w:rPr>
      </w:pPr>
      <w:r>
        <w:rPr>
          <w:rFonts w:cs="Arial"/>
          <w:b/>
          <w:color w:val="007FA0"/>
          <w:sz w:val="56"/>
          <w:szCs w:val="48"/>
        </w:rPr>
        <w:t>Corrugated Partition</w:t>
      </w:r>
      <w:r w:rsidR="00F40B44">
        <w:rPr>
          <w:rFonts w:cs="Arial"/>
          <w:b/>
          <w:color w:val="007FA0"/>
          <w:sz w:val="56"/>
          <w:szCs w:val="48"/>
        </w:rPr>
        <w:t xml:space="preserve"> Market</w:t>
      </w:r>
    </w:p>
    <w:p w14:paraId="1CBEECC8" w14:textId="27B5F79A" w:rsidR="00FE3750" w:rsidRPr="005F7EF3" w:rsidRDefault="00D8645A" w:rsidP="005F7EF3">
      <w:pPr>
        <w:spacing w:after="480" w:line="240" w:lineRule="auto"/>
        <w:rPr>
          <w:rFonts w:cs="Arial"/>
          <w:b/>
          <w:color w:val="000000" w:themeColor="text1"/>
          <w:sz w:val="44"/>
          <w:szCs w:val="44"/>
        </w:rPr>
      </w:pPr>
      <w:r w:rsidRPr="005F7EF3">
        <w:rPr>
          <w:rFonts w:cs="Arial"/>
          <w:b/>
          <w:color w:val="000000" w:themeColor="text1"/>
          <w:sz w:val="44"/>
          <w:szCs w:val="44"/>
        </w:rPr>
        <w:t xml:space="preserve">Global Industry Analysis </w:t>
      </w:r>
      <w:r w:rsidR="000B05D6" w:rsidRPr="005F7EF3">
        <w:rPr>
          <w:rFonts w:cs="Arial"/>
          <w:b/>
          <w:color w:val="000000" w:themeColor="text1"/>
          <w:sz w:val="44"/>
          <w:szCs w:val="44"/>
        </w:rPr>
        <w:t xml:space="preserve">and Opportunity Assessment </w:t>
      </w:r>
      <w:r w:rsidR="006B3015">
        <w:rPr>
          <w:rFonts w:cs="Arial"/>
          <w:b/>
          <w:color w:val="000000" w:themeColor="text1"/>
          <w:sz w:val="44"/>
          <w:szCs w:val="44"/>
        </w:rPr>
        <w:t>2021</w:t>
      </w:r>
      <w:r w:rsidRPr="005F7EF3">
        <w:rPr>
          <w:rFonts w:cs="Arial"/>
          <w:b/>
          <w:color w:val="000000" w:themeColor="text1"/>
          <w:sz w:val="44"/>
          <w:szCs w:val="44"/>
        </w:rPr>
        <w:t xml:space="preserve">– </w:t>
      </w:r>
      <w:r w:rsidR="006B3015">
        <w:rPr>
          <w:rFonts w:cs="Arial"/>
          <w:b/>
          <w:color w:val="000000" w:themeColor="text1"/>
          <w:sz w:val="44"/>
          <w:szCs w:val="44"/>
        </w:rPr>
        <w:t>2036</w:t>
      </w:r>
    </w:p>
    <w:tbl>
      <w:tblPr>
        <w:tblStyle w:val="TableGrid"/>
        <w:tblW w:w="4614" w:type="dxa"/>
        <w:tblInd w:w="65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0"/>
        <w:gridCol w:w="3714"/>
      </w:tblGrid>
      <w:tr w:rsidR="00D51009" w14:paraId="6DE69C5A" w14:textId="77777777" w:rsidTr="00BB0CCC">
        <w:trPr>
          <w:trHeight w:val="718"/>
        </w:trPr>
        <w:tc>
          <w:tcPr>
            <w:tcW w:w="4614" w:type="dxa"/>
            <w:gridSpan w:val="2"/>
          </w:tcPr>
          <w:p w14:paraId="638E873A" w14:textId="77777777" w:rsidR="00D51009" w:rsidRPr="0030125D" w:rsidRDefault="009A156A" w:rsidP="00D51009">
            <w:pPr>
              <w:spacing w:after="240" w:line="240" w:lineRule="auto"/>
              <w:jc w:val="center"/>
              <w:rPr>
                <w:rFonts w:cs="Arial"/>
                <w:b/>
                <w:color w:val="002060"/>
                <w:sz w:val="28"/>
                <w:szCs w:val="18"/>
                <w:u w:val="single"/>
                <w:lang w:val="en-IN"/>
              </w:rPr>
            </w:pPr>
            <w:r w:rsidRPr="0030125D">
              <w:rPr>
                <w:rFonts w:cs="Arial"/>
                <w:b/>
                <w:color w:val="002060"/>
                <w:sz w:val="28"/>
                <w:szCs w:val="18"/>
                <w:u w:val="single"/>
                <w:lang w:val="en-IN"/>
              </w:rPr>
              <w:t>Click For Access</w:t>
            </w:r>
          </w:p>
        </w:tc>
      </w:tr>
      <w:tr w:rsidR="00F9290E" w14:paraId="377A2297" w14:textId="77777777" w:rsidTr="00CB0F0D">
        <w:trPr>
          <w:trHeight w:val="703"/>
        </w:trPr>
        <w:tc>
          <w:tcPr>
            <w:tcW w:w="900" w:type="dxa"/>
          </w:tcPr>
          <w:p w14:paraId="43091232" w14:textId="77777777" w:rsidR="00F9290E" w:rsidRDefault="007D05CA" w:rsidP="00F9290E">
            <w:pPr>
              <w:spacing w:after="240" w:line="240" w:lineRule="auto"/>
              <w:jc w:val="right"/>
              <w:rPr>
                <w:rFonts w:cs="Arial"/>
                <w:b/>
                <w:color w:val="002060"/>
                <w:sz w:val="28"/>
                <w:szCs w:val="18"/>
              </w:rPr>
            </w:pPr>
            <w:r w:rsidRPr="007D05CA">
              <w:rPr>
                <w:rFonts w:cs="Arial"/>
                <w:b/>
                <w:noProof/>
                <w:color w:val="002060"/>
                <w:sz w:val="28"/>
                <w:szCs w:val="18"/>
              </w:rPr>
              <mc:AlternateContent>
                <mc:Choice Requires="wps">
                  <w:drawing>
                    <wp:anchor distT="0" distB="0" distL="114300" distR="114300" simplePos="0" relativeHeight="251647488" behindDoc="1" locked="0" layoutInCell="1" allowOverlap="1" wp14:anchorId="25F15764" wp14:editId="36B26D0C">
                      <wp:simplePos x="0" y="0"/>
                      <wp:positionH relativeFrom="column">
                        <wp:posOffset>501076</wp:posOffset>
                      </wp:positionH>
                      <wp:positionV relativeFrom="paragraph">
                        <wp:posOffset>3851</wp:posOffset>
                      </wp:positionV>
                      <wp:extent cx="2341245" cy="331470"/>
                      <wp:effectExtent l="0" t="0" r="1905" b="0"/>
                      <wp:wrapNone/>
                      <wp:docPr id="6" name="Rectangle 5"/>
                      <wp:cNvGraphicFramePr/>
                      <a:graphic xmlns:a="http://schemas.openxmlformats.org/drawingml/2006/main">
                        <a:graphicData uri="http://schemas.microsoft.com/office/word/2010/wordprocessingShape">
                          <wps:wsp>
                            <wps:cNvSpPr/>
                            <wps:spPr>
                              <a:xfrm>
                                <a:off x="0" y="0"/>
                                <a:ext cx="2341245" cy="331470"/>
                              </a:xfrm>
                              <a:custGeom>
                                <a:avLst/>
                                <a:gdLst>
                                  <a:gd name="connsiteX0" fmla="*/ 0 w 3873500"/>
                                  <a:gd name="connsiteY0" fmla="*/ 0 h 533400"/>
                                  <a:gd name="connsiteX1" fmla="*/ 3873500 w 3873500"/>
                                  <a:gd name="connsiteY1" fmla="*/ 0 h 533400"/>
                                  <a:gd name="connsiteX2" fmla="*/ 3873500 w 3873500"/>
                                  <a:gd name="connsiteY2" fmla="*/ 533400 h 533400"/>
                                  <a:gd name="connsiteX3" fmla="*/ 0 w 3873500"/>
                                  <a:gd name="connsiteY3" fmla="*/ 533400 h 533400"/>
                                  <a:gd name="connsiteX4" fmla="*/ 0 w 3873500"/>
                                  <a:gd name="connsiteY4" fmla="*/ 0 h 533400"/>
                                  <a:gd name="connsiteX0" fmla="*/ 266700 w 3873500"/>
                                  <a:gd name="connsiteY0" fmla="*/ 0 h 533400"/>
                                  <a:gd name="connsiteX1" fmla="*/ 3873500 w 3873500"/>
                                  <a:gd name="connsiteY1" fmla="*/ 0 h 533400"/>
                                  <a:gd name="connsiteX2" fmla="*/ 3873500 w 3873500"/>
                                  <a:gd name="connsiteY2" fmla="*/ 533400 h 533400"/>
                                  <a:gd name="connsiteX3" fmla="*/ 0 w 3873500"/>
                                  <a:gd name="connsiteY3" fmla="*/ 533400 h 533400"/>
                                  <a:gd name="connsiteX4" fmla="*/ 266700 w 3873500"/>
                                  <a:gd name="connsiteY4" fmla="*/ 0 h 5334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3873500" h="533400">
                                    <a:moveTo>
                                      <a:pt x="266700" y="0"/>
                                    </a:moveTo>
                                    <a:lnTo>
                                      <a:pt x="3873500" y="0"/>
                                    </a:lnTo>
                                    <a:lnTo>
                                      <a:pt x="3873500" y="533400"/>
                                    </a:lnTo>
                                    <a:lnTo>
                                      <a:pt x="0" y="533400"/>
                                    </a:lnTo>
                                    <a:lnTo>
                                      <a:pt x="266700" y="0"/>
                                    </a:lnTo>
                                    <a:close/>
                                  </a:path>
                                </a:pathLst>
                              </a:custGeom>
                              <a:solidFill>
                                <a:srgbClr val="007FA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D91726D" id="Rectangle 5" o:spid="_x0000_s1026" style="position:absolute;margin-left:39.45pt;margin-top:.3pt;width:184.35pt;height:26.1pt;z-index:-251668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873500,533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" path="m266700,l3873500,r,533400l,533400,266700,xe" fillcolor="#007fa0" stroked="f" strokeweight="1pt">
                      <v:stroke joinstyle="miter"/>
                      <v:path arrowok="t" o:connecttype="custom" o:connectlocs="161200,0;2341245,0;2341245,331470;0,331470;161200,0" o:connectangles="0,0,0,0,0"/>
                    </v:shape>
                  </w:pict>
                </mc:Fallback>
              </mc:AlternateContent>
            </w:r>
            <w:r w:rsidR="00D51009" w:rsidRPr="004C0727">
              <w:rPr>
                <w:rFonts w:cs="Arial"/>
                <w:b/>
                <w:noProof/>
                <w:color w:val="002060"/>
                <w:sz w:val="28"/>
                <w:szCs w:val="18"/>
              </w:rPr>
              <mc:AlternateContent>
                <mc:Choice Requires="wps">
                  <w:drawing>
                    <wp:anchor distT="0" distB="0" distL="114300" distR="114300" simplePos="0" relativeHeight="251653632" behindDoc="1" locked="0" layoutInCell="1" allowOverlap="1" wp14:anchorId="760E3767" wp14:editId="1A7066A7">
                      <wp:simplePos x="0" y="0"/>
                      <wp:positionH relativeFrom="column">
                        <wp:posOffset>-32385</wp:posOffset>
                      </wp:positionH>
                      <wp:positionV relativeFrom="paragraph">
                        <wp:posOffset>76835</wp:posOffset>
                      </wp:positionV>
                      <wp:extent cx="535305" cy="260985"/>
                      <wp:effectExtent l="0" t="0" r="0" b="5715"/>
                      <wp:wrapNone/>
                      <wp:docPr id="10" name="Parallelogram 3"/>
                      <wp:cNvGraphicFramePr/>
                      <a:graphic xmlns:a="http://schemas.openxmlformats.org/drawingml/2006/main">
                        <a:graphicData uri="http://schemas.microsoft.com/office/word/2010/wordprocessingShape">
                          <wps:wsp>
                            <wps:cNvSpPr/>
                            <wps:spPr>
                              <a:xfrm>
                                <a:off x="0" y="0"/>
                                <a:ext cx="535305" cy="260985"/>
                              </a:xfrm>
                              <a:prstGeom prst="parallelogram">
                                <a:avLst>
                                  <a:gd name="adj" fmla="val 49878"/>
                                </a:avLst>
                              </a:prstGeom>
                              <a:solidFill>
                                <a:schemeClr val="bg2">
                                  <a:lumMod val="9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5362D9C"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Parallelogram 3" o:spid="_x0000_s1026" type="#_x0000_t7" style="position:absolute;margin-left:-2.55pt;margin-top:6.05pt;width:42.15pt;height:20.55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" adj="5253" fillcolor="#cfcdcd [2894]" stroked="f" strokeweight="1pt"/>
                  </w:pict>
                </mc:Fallback>
              </mc:AlternateContent>
            </w:r>
            <w:r w:rsidR="004C0727">
              <w:rPr>
                <w:rFonts w:cs="Arial"/>
                <w:b/>
                <w:noProof/>
                <w:color w:val="002060"/>
                <w:sz w:val="28"/>
                <w:szCs w:val="18"/>
              </w:rPr>
              <mc:AlternateContent>
                <mc:Choice Requires="wps">
                  <w:drawing>
                    <wp:anchor distT="0" distB="0" distL="114300" distR="114300" simplePos="0" relativeHeight="251654656" behindDoc="0" locked="0" layoutInCell="1" allowOverlap="1" wp14:anchorId="651ECE70" wp14:editId="69E27A3F">
                      <wp:simplePos x="0" y="0"/>
                      <wp:positionH relativeFrom="column">
                        <wp:posOffset>92710</wp:posOffset>
                      </wp:positionH>
                      <wp:positionV relativeFrom="paragraph">
                        <wp:posOffset>44450</wp:posOffset>
                      </wp:positionV>
                      <wp:extent cx="914400" cy="260985"/>
                      <wp:effectExtent l="0" t="0" r="0" b="5715"/>
                      <wp:wrapNone/>
                      <wp:docPr id="11" name="Text Box 11"/>
                      <wp:cNvGraphicFramePr/>
                      <a:graphic xmlns:a="http://schemas.openxmlformats.org/drawingml/2006/main">
                        <a:graphicData uri="http://schemas.microsoft.com/office/word/2010/wordprocessingShape">
                          <wps:wsp>
                            <wps:cNvSpPr txBox="1"/>
                            <wps:spPr>
                              <a:xfrm>
                                <a:off x="0" y="0"/>
                                <a:ext cx="914400" cy="2609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993BCCE" w14:textId="77777777" w:rsidR="00D35F5A" w:rsidRPr="004C0727" w:rsidRDefault="00D35F5A">
                                  <w:pPr>
                                    <w:rPr>
                                      <w:i/>
                                    </w:rPr>
                                  </w:pPr>
                                  <w:r w:rsidRPr="004C0727">
                                    <w:rPr>
                                      <w:i/>
                                    </w:rPr>
                                    <w:t>1</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651ECE70" id="_x0000_t202" coordsize="21600,21600" o:spt="202" path="m,l,21600r21600,l21600,xe">
                      <v:stroke joinstyle="miter"/>
                      <v:path gradientshapeok="t" o:connecttype="rect"/>
                    </v:shapetype>
                    <v:shape id="Text Box 11" o:spid="_x0000_s1026" type="#_x0000_t202" style="position:absolute;left:0;text-align:left;margin-left:7.3pt;margin-top:3.5pt;width:1in;height:20.55pt;z-index:251654656;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" filled="f" stroked="f" strokeweight=".5pt">
                      <v:textbox>
                        <w:txbxContent>
                          <w:p w14:paraId="4993BCCE" w14:textId="77777777" w:rsidR="00D35F5A" w:rsidRPr="004C0727" w:rsidRDefault="00D35F5A">
                            <w:pPr>
                              <w:rPr>
                                <w:i/>
                              </w:rPr>
                            </w:pPr>
                            <w:r w:rsidRPr="004C0727">
                              <w:rPr>
                                <w:i/>
                              </w:rPr>
                              <w:t>1</w:t>
                            </w:r>
                          </w:p>
                        </w:txbxContent>
                      </v:textbox>
                    </v:shape>
                  </w:pict>
                </mc:Fallback>
              </mc:AlternateContent>
            </w:r>
          </w:p>
        </w:tc>
        <w:tc>
          <w:tcPr>
            <w:tcW w:w="3714" w:type="dxa"/>
            <w:vAlign w:val="center"/>
          </w:tcPr>
          <w:p w14:paraId="4E0BD869" w14:textId="77777777" w:rsidR="00F9290E" w:rsidRPr="009A156A" w:rsidRDefault="007D05CA" w:rsidP="00CB0F0D">
            <w:pPr>
              <w:spacing w:after="200" w:line="240" w:lineRule="auto"/>
              <w:ind w:left="173"/>
              <w:jc w:val="center"/>
              <w:rPr>
                <w:color w:val="FFFFFF" w:themeColor="background1"/>
              </w:rPr>
            </w:pPr>
            <w:hyperlink w:anchor="Market" w:history="1">
              <w:r w:rsidRPr="009A156A">
                <w:rPr>
                  <w:color w:val="FFFFFF" w:themeColor="background1"/>
                </w:rPr>
                <w:t>Market Coverage</w:t>
              </w:r>
            </w:hyperlink>
          </w:p>
        </w:tc>
      </w:tr>
      <w:tr w:rsidR="00F9290E" w14:paraId="282A8949" w14:textId="77777777" w:rsidTr="00CB0F0D">
        <w:trPr>
          <w:trHeight w:val="718"/>
        </w:trPr>
        <w:tc>
          <w:tcPr>
            <w:tcW w:w="900" w:type="dxa"/>
          </w:tcPr>
          <w:p w14:paraId="638DCAA7" w14:textId="77777777" w:rsidR="00F9290E" w:rsidRDefault="007D05CA" w:rsidP="00085FC2">
            <w:pPr>
              <w:spacing w:after="240" w:line="240" w:lineRule="auto"/>
              <w:jc w:val="right"/>
              <w:rPr>
                <w:rFonts w:cs="Arial"/>
                <w:b/>
                <w:color w:val="002060"/>
                <w:sz w:val="28"/>
                <w:szCs w:val="18"/>
              </w:rPr>
            </w:pPr>
            <w:r w:rsidRPr="007D05CA">
              <w:rPr>
                <w:rFonts w:cs="Arial"/>
                <w:b/>
                <w:noProof/>
                <w:color w:val="002060"/>
                <w:sz w:val="28"/>
                <w:szCs w:val="18"/>
              </w:rPr>
              <mc:AlternateContent>
                <mc:Choice Requires="wps">
                  <w:drawing>
                    <wp:anchor distT="0" distB="0" distL="114300" distR="114300" simplePos="0" relativeHeight="251660800" behindDoc="1" locked="0" layoutInCell="1" allowOverlap="1" wp14:anchorId="3078C1BE" wp14:editId="23AD5D5B">
                      <wp:simplePos x="0" y="0"/>
                      <wp:positionH relativeFrom="column">
                        <wp:posOffset>501015</wp:posOffset>
                      </wp:positionH>
                      <wp:positionV relativeFrom="paragraph">
                        <wp:posOffset>8890</wp:posOffset>
                      </wp:positionV>
                      <wp:extent cx="2341245" cy="331470"/>
                      <wp:effectExtent l="0" t="0" r="1905" b="0"/>
                      <wp:wrapNone/>
                      <wp:docPr id="5716" name="Rectangle 5"/>
                      <wp:cNvGraphicFramePr/>
                      <a:graphic xmlns:a="http://schemas.openxmlformats.org/drawingml/2006/main">
                        <a:graphicData uri="http://schemas.microsoft.com/office/word/2010/wordprocessingShape">
                          <wps:wsp>
                            <wps:cNvSpPr/>
                            <wps:spPr>
                              <a:xfrm>
                                <a:off x="0" y="0"/>
                                <a:ext cx="2341245" cy="331470"/>
                              </a:xfrm>
                              <a:custGeom>
                                <a:avLst/>
                                <a:gdLst>
                                  <a:gd name="connsiteX0" fmla="*/ 0 w 3873500"/>
                                  <a:gd name="connsiteY0" fmla="*/ 0 h 533400"/>
                                  <a:gd name="connsiteX1" fmla="*/ 3873500 w 3873500"/>
                                  <a:gd name="connsiteY1" fmla="*/ 0 h 533400"/>
                                  <a:gd name="connsiteX2" fmla="*/ 3873500 w 3873500"/>
                                  <a:gd name="connsiteY2" fmla="*/ 533400 h 533400"/>
                                  <a:gd name="connsiteX3" fmla="*/ 0 w 3873500"/>
                                  <a:gd name="connsiteY3" fmla="*/ 533400 h 533400"/>
                                  <a:gd name="connsiteX4" fmla="*/ 0 w 3873500"/>
                                  <a:gd name="connsiteY4" fmla="*/ 0 h 533400"/>
                                  <a:gd name="connsiteX0" fmla="*/ 266700 w 3873500"/>
                                  <a:gd name="connsiteY0" fmla="*/ 0 h 533400"/>
                                  <a:gd name="connsiteX1" fmla="*/ 3873500 w 3873500"/>
                                  <a:gd name="connsiteY1" fmla="*/ 0 h 533400"/>
                                  <a:gd name="connsiteX2" fmla="*/ 3873500 w 3873500"/>
                                  <a:gd name="connsiteY2" fmla="*/ 533400 h 533400"/>
                                  <a:gd name="connsiteX3" fmla="*/ 0 w 3873500"/>
                                  <a:gd name="connsiteY3" fmla="*/ 533400 h 533400"/>
                                  <a:gd name="connsiteX4" fmla="*/ 266700 w 3873500"/>
                                  <a:gd name="connsiteY4" fmla="*/ 0 h 5334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3873500" h="533400">
                                    <a:moveTo>
                                      <a:pt x="266700" y="0"/>
                                    </a:moveTo>
                                    <a:lnTo>
                                      <a:pt x="3873500" y="0"/>
                                    </a:lnTo>
                                    <a:lnTo>
                                      <a:pt x="3873500" y="533400"/>
                                    </a:lnTo>
                                    <a:lnTo>
                                      <a:pt x="0" y="533400"/>
                                    </a:lnTo>
                                    <a:lnTo>
                                      <a:pt x="266700" y="0"/>
                                    </a:lnTo>
                                    <a:close/>
                                  </a:path>
                                </a:pathLst>
                              </a:custGeom>
                              <a:solidFill>
                                <a:srgbClr val="007FA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777850C" id="Rectangle 5" o:spid="_x0000_s1026" style="position:absolute;margin-left:39.45pt;margin-top:.7pt;width:184.35pt;height:26.1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873500,533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" path="m266700,l3873500,r,533400l,533400,266700,xe" fillcolor="#007fa0" stroked="f" strokeweight="1pt">
                      <v:stroke joinstyle="miter"/>
                      <v:path arrowok="t" o:connecttype="custom" o:connectlocs="161200,0;2341245,0;2341245,331470;0,331470;161200,0" o:connectangles="0,0,0,0,0"/>
                    </v:shape>
                  </w:pict>
                </mc:Fallback>
              </mc:AlternateContent>
            </w:r>
            <w:r w:rsidR="00D51009" w:rsidRPr="004C0727">
              <w:rPr>
                <w:rFonts w:cs="Arial"/>
                <w:b/>
                <w:noProof/>
                <w:color w:val="002060"/>
                <w:sz w:val="28"/>
                <w:szCs w:val="18"/>
              </w:rPr>
              <mc:AlternateContent>
                <mc:Choice Requires="wps">
                  <w:drawing>
                    <wp:anchor distT="0" distB="0" distL="114300" distR="114300" simplePos="0" relativeHeight="251652608" behindDoc="1" locked="0" layoutInCell="1" allowOverlap="1" wp14:anchorId="4CE342E6" wp14:editId="458A5F66">
                      <wp:simplePos x="0" y="0"/>
                      <wp:positionH relativeFrom="column">
                        <wp:posOffset>-29845</wp:posOffset>
                      </wp:positionH>
                      <wp:positionV relativeFrom="paragraph">
                        <wp:posOffset>73660</wp:posOffset>
                      </wp:positionV>
                      <wp:extent cx="535305" cy="260985"/>
                      <wp:effectExtent l="0" t="0" r="0" b="5715"/>
                      <wp:wrapNone/>
                      <wp:docPr id="61" name="Parallelogram 3"/>
                      <wp:cNvGraphicFramePr/>
                      <a:graphic xmlns:a="http://schemas.openxmlformats.org/drawingml/2006/main">
                        <a:graphicData uri="http://schemas.microsoft.com/office/word/2010/wordprocessingShape">
                          <wps:wsp>
                            <wps:cNvSpPr/>
                            <wps:spPr>
                              <a:xfrm>
                                <a:off x="0" y="0"/>
                                <a:ext cx="535305" cy="260985"/>
                              </a:xfrm>
                              <a:prstGeom prst="parallelogram">
                                <a:avLst>
                                  <a:gd name="adj" fmla="val 49878"/>
                                </a:avLst>
                              </a:prstGeom>
                              <a:solidFill>
                                <a:schemeClr val="bg2">
                                  <a:lumMod val="9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6BB929B" id="Parallelogram 3" o:spid="_x0000_s1026" type="#_x0000_t7" style="position:absolute;margin-left:-2.35pt;margin-top:5.8pt;width:42.15pt;height:20.55pt;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" adj="5253" fillcolor="#cfcdcd [2894]" stroked="f" strokeweight="1pt"/>
                  </w:pict>
                </mc:Fallback>
              </mc:AlternateContent>
            </w:r>
            <w:r w:rsidR="004C0727">
              <w:rPr>
                <w:rFonts w:cs="Arial"/>
                <w:b/>
                <w:noProof/>
                <w:color w:val="002060"/>
                <w:sz w:val="28"/>
                <w:szCs w:val="18"/>
              </w:rPr>
              <mc:AlternateContent>
                <mc:Choice Requires="wps">
                  <w:drawing>
                    <wp:anchor distT="0" distB="0" distL="114300" distR="114300" simplePos="0" relativeHeight="251655680" behindDoc="1" locked="0" layoutInCell="1" allowOverlap="1" wp14:anchorId="687AB0D5" wp14:editId="45DEC0FB">
                      <wp:simplePos x="0" y="0"/>
                      <wp:positionH relativeFrom="column">
                        <wp:posOffset>95250</wp:posOffset>
                      </wp:positionH>
                      <wp:positionV relativeFrom="paragraph">
                        <wp:posOffset>45901</wp:posOffset>
                      </wp:positionV>
                      <wp:extent cx="914400" cy="260985"/>
                      <wp:effectExtent l="0" t="0" r="0" b="5715"/>
                      <wp:wrapNone/>
                      <wp:docPr id="12" name="Text Box 12"/>
                      <wp:cNvGraphicFramePr/>
                      <a:graphic xmlns:a="http://schemas.openxmlformats.org/drawingml/2006/main">
                        <a:graphicData uri="http://schemas.microsoft.com/office/word/2010/wordprocessingShape">
                          <wps:wsp>
                            <wps:cNvSpPr txBox="1"/>
                            <wps:spPr>
                              <a:xfrm>
                                <a:off x="0" y="0"/>
                                <a:ext cx="914400" cy="2609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1291DC6" w14:textId="77777777" w:rsidR="00D35F5A" w:rsidRPr="004C0727" w:rsidRDefault="00D35F5A">
                                  <w:pPr>
                                    <w:rPr>
                                      <w:i/>
                                    </w:rPr>
                                  </w:pPr>
                                  <w:r w:rsidRPr="004C0727">
                                    <w:rPr>
                                      <w:i/>
                                    </w:rPr>
                                    <w:t>2</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87AB0D5" id="Text Box 12" o:spid="_x0000_s1027" type="#_x0000_t202" style="position:absolute;left:0;text-align:left;margin-left:7.5pt;margin-top:3.6pt;width:1in;height:20.55pt;z-index:-251660800;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" filled="f" stroked="f" strokeweight=".5pt">
                      <v:textbox>
                        <w:txbxContent>
                          <w:p w14:paraId="11291DC6" w14:textId="77777777" w:rsidR="00D35F5A" w:rsidRPr="004C0727" w:rsidRDefault="00D35F5A">
                            <w:pPr>
                              <w:rPr>
                                <w:i/>
                              </w:rPr>
                            </w:pPr>
                            <w:r w:rsidRPr="004C0727">
                              <w:rPr>
                                <w:i/>
                              </w:rPr>
                              <w:t>2</w:t>
                            </w:r>
                          </w:p>
                        </w:txbxContent>
                      </v:textbox>
                    </v:shape>
                  </w:pict>
                </mc:Fallback>
              </mc:AlternateContent>
            </w:r>
          </w:p>
        </w:tc>
        <w:tc>
          <w:tcPr>
            <w:tcW w:w="3714" w:type="dxa"/>
            <w:vAlign w:val="center"/>
          </w:tcPr>
          <w:p w14:paraId="51A453AA" w14:textId="77777777" w:rsidR="00F9290E" w:rsidRPr="009A156A" w:rsidRDefault="00DD10DD" w:rsidP="00CB0F0D">
            <w:pPr>
              <w:spacing w:after="200" w:line="240" w:lineRule="auto"/>
              <w:ind w:left="173"/>
              <w:jc w:val="center"/>
              <w:rPr>
                <w:color w:val="FFFFFF" w:themeColor="background1"/>
              </w:rPr>
            </w:pPr>
            <w:hyperlink w:anchor="TOC" w:history="1">
              <w:r w:rsidRPr="009A156A">
                <w:rPr>
                  <w:color w:val="FFFFFF" w:themeColor="background1"/>
                </w:rPr>
                <w:t>Table of Content</w:t>
              </w:r>
            </w:hyperlink>
          </w:p>
        </w:tc>
      </w:tr>
      <w:tr w:rsidR="00F9290E" w14:paraId="0D519056" w14:textId="77777777" w:rsidTr="00CB0F0D">
        <w:trPr>
          <w:trHeight w:val="703"/>
        </w:trPr>
        <w:tc>
          <w:tcPr>
            <w:tcW w:w="900" w:type="dxa"/>
          </w:tcPr>
          <w:p w14:paraId="02E177E9" w14:textId="77777777" w:rsidR="00F9290E" w:rsidRDefault="00995857" w:rsidP="00F9290E">
            <w:pPr>
              <w:spacing w:after="240" w:line="240" w:lineRule="auto"/>
              <w:jc w:val="right"/>
              <w:rPr>
                <w:rFonts w:cs="Arial"/>
                <w:b/>
                <w:color w:val="002060"/>
                <w:sz w:val="28"/>
                <w:szCs w:val="18"/>
              </w:rPr>
            </w:pPr>
            <w:r w:rsidRPr="007D05CA">
              <w:rPr>
                <w:rFonts w:cs="Arial"/>
                <w:b/>
                <w:noProof/>
                <w:color w:val="002060"/>
                <w:sz w:val="28"/>
                <w:szCs w:val="18"/>
              </w:rPr>
              <mc:AlternateContent>
                <mc:Choice Requires="wps">
                  <w:drawing>
                    <wp:anchor distT="0" distB="0" distL="114300" distR="114300" simplePos="0" relativeHeight="251661824" behindDoc="1" locked="0" layoutInCell="1" allowOverlap="1" wp14:anchorId="0D9E42B7" wp14:editId="0B721EAE">
                      <wp:simplePos x="0" y="0"/>
                      <wp:positionH relativeFrom="column">
                        <wp:posOffset>501015</wp:posOffset>
                      </wp:positionH>
                      <wp:positionV relativeFrom="paragraph">
                        <wp:posOffset>5715</wp:posOffset>
                      </wp:positionV>
                      <wp:extent cx="2341245" cy="331470"/>
                      <wp:effectExtent l="0" t="0" r="1905" b="0"/>
                      <wp:wrapNone/>
                      <wp:docPr id="5717" name="Rectangle 5"/>
                      <wp:cNvGraphicFramePr/>
                      <a:graphic xmlns:a="http://schemas.openxmlformats.org/drawingml/2006/main">
                        <a:graphicData uri="http://schemas.microsoft.com/office/word/2010/wordprocessingShape">
                          <wps:wsp>
                            <wps:cNvSpPr/>
                            <wps:spPr>
                              <a:xfrm>
                                <a:off x="0" y="0"/>
                                <a:ext cx="2341245" cy="331470"/>
                              </a:xfrm>
                              <a:custGeom>
                                <a:avLst/>
                                <a:gdLst>
                                  <a:gd name="connsiteX0" fmla="*/ 0 w 3873500"/>
                                  <a:gd name="connsiteY0" fmla="*/ 0 h 533400"/>
                                  <a:gd name="connsiteX1" fmla="*/ 3873500 w 3873500"/>
                                  <a:gd name="connsiteY1" fmla="*/ 0 h 533400"/>
                                  <a:gd name="connsiteX2" fmla="*/ 3873500 w 3873500"/>
                                  <a:gd name="connsiteY2" fmla="*/ 533400 h 533400"/>
                                  <a:gd name="connsiteX3" fmla="*/ 0 w 3873500"/>
                                  <a:gd name="connsiteY3" fmla="*/ 533400 h 533400"/>
                                  <a:gd name="connsiteX4" fmla="*/ 0 w 3873500"/>
                                  <a:gd name="connsiteY4" fmla="*/ 0 h 533400"/>
                                  <a:gd name="connsiteX0" fmla="*/ 266700 w 3873500"/>
                                  <a:gd name="connsiteY0" fmla="*/ 0 h 533400"/>
                                  <a:gd name="connsiteX1" fmla="*/ 3873500 w 3873500"/>
                                  <a:gd name="connsiteY1" fmla="*/ 0 h 533400"/>
                                  <a:gd name="connsiteX2" fmla="*/ 3873500 w 3873500"/>
                                  <a:gd name="connsiteY2" fmla="*/ 533400 h 533400"/>
                                  <a:gd name="connsiteX3" fmla="*/ 0 w 3873500"/>
                                  <a:gd name="connsiteY3" fmla="*/ 533400 h 533400"/>
                                  <a:gd name="connsiteX4" fmla="*/ 266700 w 3873500"/>
                                  <a:gd name="connsiteY4" fmla="*/ 0 h 5334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3873500" h="533400">
                                    <a:moveTo>
                                      <a:pt x="266700" y="0"/>
                                    </a:moveTo>
                                    <a:lnTo>
                                      <a:pt x="3873500" y="0"/>
                                    </a:lnTo>
                                    <a:lnTo>
                                      <a:pt x="3873500" y="533400"/>
                                    </a:lnTo>
                                    <a:lnTo>
                                      <a:pt x="0" y="533400"/>
                                    </a:lnTo>
                                    <a:lnTo>
                                      <a:pt x="266700" y="0"/>
                                    </a:lnTo>
                                    <a:close/>
                                  </a:path>
                                </a:pathLst>
                              </a:custGeom>
                              <a:solidFill>
                                <a:srgbClr val="007FA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192DBF" id="Rectangle 5" o:spid="_x0000_s1026" style="position:absolute;margin-left:39.45pt;margin-top:.45pt;width:184.35pt;height:26.1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873500,533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" path="m266700,l3873500,r,533400l,533400,266700,xe" fillcolor="#007fa0" stroked="f" strokeweight="1pt">
                      <v:stroke joinstyle="miter"/>
                      <v:path arrowok="t" o:connecttype="custom" o:connectlocs="161200,0;2341245,0;2341245,331470;0,331470;161200,0" o:connectangles="0,0,0,0,0"/>
                    </v:shape>
                  </w:pict>
                </mc:Fallback>
              </mc:AlternateContent>
            </w:r>
            <w:r w:rsidR="00D51009" w:rsidRPr="004C0727">
              <w:rPr>
                <w:rFonts w:cs="Arial"/>
                <w:b/>
                <w:noProof/>
                <w:color w:val="002060"/>
                <w:sz w:val="28"/>
                <w:szCs w:val="18"/>
              </w:rPr>
              <mc:AlternateContent>
                <mc:Choice Requires="wps">
                  <w:drawing>
                    <wp:anchor distT="0" distB="0" distL="114300" distR="114300" simplePos="0" relativeHeight="251648512" behindDoc="1" locked="0" layoutInCell="1" allowOverlap="1" wp14:anchorId="340FB587" wp14:editId="59B3DE59">
                      <wp:simplePos x="0" y="0"/>
                      <wp:positionH relativeFrom="column">
                        <wp:posOffset>-29845</wp:posOffset>
                      </wp:positionH>
                      <wp:positionV relativeFrom="paragraph">
                        <wp:posOffset>71755</wp:posOffset>
                      </wp:positionV>
                      <wp:extent cx="535305" cy="260985"/>
                      <wp:effectExtent l="0" t="0" r="0" b="5715"/>
                      <wp:wrapNone/>
                      <wp:docPr id="62" name="Parallelogram 3"/>
                      <wp:cNvGraphicFramePr/>
                      <a:graphic xmlns:a="http://schemas.openxmlformats.org/drawingml/2006/main">
                        <a:graphicData uri="http://schemas.microsoft.com/office/word/2010/wordprocessingShape">
                          <wps:wsp>
                            <wps:cNvSpPr/>
                            <wps:spPr>
                              <a:xfrm>
                                <a:off x="0" y="0"/>
                                <a:ext cx="535305" cy="260985"/>
                              </a:xfrm>
                              <a:prstGeom prst="parallelogram">
                                <a:avLst>
                                  <a:gd name="adj" fmla="val 49878"/>
                                </a:avLst>
                              </a:prstGeom>
                              <a:solidFill>
                                <a:schemeClr val="bg2">
                                  <a:lumMod val="9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E36E23" id="Parallelogram 3" o:spid="_x0000_s1026" type="#_x0000_t7" style="position:absolute;margin-left:-2.35pt;margin-top:5.65pt;width:42.15pt;height:20.55pt;z-index:-251667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" adj="5253" fillcolor="#cfcdcd [2894]" stroked="f" strokeweight="1pt"/>
                  </w:pict>
                </mc:Fallback>
              </mc:AlternateContent>
            </w:r>
            <w:r w:rsidR="004C0727">
              <w:rPr>
                <w:rFonts w:cs="Arial"/>
                <w:b/>
                <w:noProof/>
                <w:color w:val="002060"/>
                <w:sz w:val="28"/>
                <w:szCs w:val="18"/>
              </w:rPr>
              <mc:AlternateContent>
                <mc:Choice Requires="wps">
                  <w:drawing>
                    <wp:anchor distT="0" distB="0" distL="114300" distR="114300" simplePos="0" relativeHeight="251656704" behindDoc="1" locked="0" layoutInCell="1" allowOverlap="1" wp14:anchorId="6465E228" wp14:editId="33A212F7">
                      <wp:simplePos x="0" y="0"/>
                      <wp:positionH relativeFrom="column">
                        <wp:posOffset>116750</wp:posOffset>
                      </wp:positionH>
                      <wp:positionV relativeFrom="paragraph">
                        <wp:posOffset>56515</wp:posOffset>
                      </wp:positionV>
                      <wp:extent cx="914400" cy="260985"/>
                      <wp:effectExtent l="0" t="0" r="0" b="5715"/>
                      <wp:wrapNone/>
                      <wp:docPr id="18" name="Text Box 18"/>
                      <wp:cNvGraphicFramePr/>
                      <a:graphic xmlns:a="http://schemas.openxmlformats.org/drawingml/2006/main">
                        <a:graphicData uri="http://schemas.microsoft.com/office/word/2010/wordprocessingShape">
                          <wps:wsp>
                            <wps:cNvSpPr txBox="1"/>
                            <wps:spPr>
                              <a:xfrm>
                                <a:off x="0" y="0"/>
                                <a:ext cx="914400" cy="2609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C373957" w14:textId="77777777" w:rsidR="00D35F5A" w:rsidRPr="004C0727" w:rsidRDefault="00D35F5A">
                                  <w:pPr>
                                    <w:rPr>
                                      <w:i/>
                                    </w:rPr>
                                  </w:pPr>
                                  <w:r w:rsidRPr="004C0727">
                                    <w:rPr>
                                      <w:i/>
                                    </w:rPr>
                                    <w:t>3</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465E228" id="Text Box 18" o:spid="_x0000_s1028" type="#_x0000_t202" style="position:absolute;left:0;text-align:left;margin-left:9.2pt;margin-top:4.45pt;width:1in;height:20.55pt;z-index:-251659776;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" filled="f" stroked="f" strokeweight=".5pt">
                      <v:textbox>
                        <w:txbxContent>
                          <w:p w14:paraId="3C373957" w14:textId="77777777" w:rsidR="00D35F5A" w:rsidRPr="004C0727" w:rsidRDefault="00D35F5A">
                            <w:pPr>
                              <w:rPr>
                                <w:i/>
                              </w:rPr>
                            </w:pPr>
                            <w:r w:rsidRPr="004C0727">
                              <w:rPr>
                                <w:i/>
                              </w:rPr>
                              <w:t>3</w:t>
                            </w:r>
                          </w:p>
                        </w:txbxContent>
                      </v:textbox>
                    </v:shape>
                  </w:pict>
                </mc:Fallback>
              </mc:AlternateContent>
            </w:r>
          </w:p>
        </w:tc>
        <w:tc>
          <w:tcPr>
            <w:tcW w:w="3714" w:type="dxa"/>
            <w:vAlign w:val="center"/>
          </w:tcPr>
          <w:p w14:paraId="1EC1D693" w14:textId="77777777" w:rsidR="00F9290E" w:rsidRPr="00BD0A75" w:rsidRDefault="00BE55C0" w:rsidP="00CB0F0D">
            <w:pPr>
              <w:spacing w:after="200" w:line="240" w:lineRule="auto"/>
              <w:ind w:left="173"/>
              <w:jc w:val="center"/>
              <w:rPr>
                <w:color w:val="FFFFFF" w:themeColor="background1"/>
              </w:rPr>
            </w:pPr>
            <w:hyperlink w:anchor="Region" w:history="1">
              <w:r w:rsidRPr="00BD0A75">
                <w:rPr>
                  <w:color w:val="FFFFFF" w:themeColor="background1"/>
                </w:rPr>
                <w:t>Region &amp; Country Coverage</w:t>
              </w:r>
            </w:hyperlink>
          </w:p>
        </w:tc>
      </w:tr>
      <w:tr w:rsidR="00F9290E" w14:paraId="33666BE5" w14:textId="77777777" w:rsidTr="00CB0F0D">
        <w:trPr>
          <w:trHeight w:val="718"/>
        </w:trPr>
        <w:tc>
          <w:tcPr>
            <w:tcW w:w="900" w:type="dxa"/>
          </w:tcPr>
          <w:p w14:paraId="0D1AEFF0" w14:textId="77777777" w:rsidR="00F9290E" w:rsidRDefault="00DD10DD" w:rsidP="00D51009">
            <w:pPr>
              <w:spacing w:after="240" w:line="240" w:lineRule="auto"/>
              <w:jc w:val="right"/>
              <w:rPr>
                <w:rFonts w:cs="Arial"/>
                <w:b/>
                <w:color w:val="002060"/>
                <w:sz w:val="28"/>
                <w:szCs w:val="18"/>
              </w:rPr>
            </w:pPr>
            <w:r w:rsidRPr="007D05CA">
              <w:rPr>
                <w:rFonts w:cs="Arial"/>
                <w:b/>
                <w:noProof/>
                <w:color w:val="002060"/>
                <w:sz w:val="28"/>
                <w:szCs w:val="18"/>
              </w:rPr>
              <mc:AlternateContent>
                <mc:Choice Requires="wps">
                  <w:drawing>
                    <wp:anchor distT="0" distB="0" distL="114300" distR="114300" simplePos="0" relativeHeight="251664896" behindDoc="1" locked="0" layoutInCell="1" allowOverlap="1" wp14:anchorId="6BBE5FED" wp14:editId="0172EAE8">
                      <wp:simplePos x="0" y="0"/>
                      <wp:positionH relativeFrom="column">
                        <wp:posOffset>502920</wp:posOffset>
                      </wp:positionH>
                      <wp:positionV relativeFrom="paragraph">
                        <wp:posOffset>4445</wp:posOffset>
                      </wp:positionV>
                      <wp:extent cx="2341245" cy="331470"/>
                      <wp:effectExtent l="0" t="0" r="1905" b="0"/>
                      <wp:wrapNone/>
                      <wp:docPr id="5723" name="Rectangle 5"/>
                      <wp:cNvGraphicFramePr/>
                      <a:graphic xmlns:a="http://schemas.openxmlformats.org/drawingml/2006/main">
                        <a:graphicData uri="http://schemas.microsoft.com/office/word/2010/wordprocessingShape">
                          <wps:wsp>
                            <wps:cNvSpPr/>
                            <wps:spPr>
                              <a:xfrm>
                                <a:off x="0" y="0"/>
                                <a:ext cx="2341245" cy="331470"/>
                              </a:xfrm>
                              <a:custGeom>
                                <a:avLst/>
                                <a:gdLst>
                                  <a:gd name="connsiteX0" fmla="*/ 0 w 3873500"/>
                                  <a:gd name="connsiteY0" fmla="*/ 0 h 533400"/>
                                  <a:gd name="connsiteX1" fmla="*/ 3873500 w 3873500"/>
                                  <a:gd name="connsiteY1" fmla="*/ 0 h 533400"/>
                                  <a:gd name="connsiteX2" fmla="*/ 3873500 w 3873500"/>
                                  <a:gd name="connsiteY2" fmla="*/ 533400 h 533400"/>
                                  <a:gd name="connsiteX3" fmla="*/ 0 w 3873500"/>
                                  <a:gd name="connsiteY3" fmla="*/ 533400 h 533400"/>
                                  <a:gd name="connsiteX4" fmla="*/ 0 w 3873500"/>
                                  <a:gd name="connsiteY4" fmla="*/ 0 h 533400"/>
                                  <a:gd name="connsiteX0" fmla="*/ 266700 w 3873500"/>
                                  <a:gd name="connsiteY0" fmla="*/ 0 h 533400"/>
                                  <a:gd name="connsiteX1" fmla="*/ 3873500 w 3873500"/>
                                  <a:gd name="connsiteY1" fmla="*/ 0 h 533400"/>
                                  <a:gd name="connsiteX2" fmla="*/ 3873500 w 3873500"/>
                                  <a:gd name="connsiteY2" fmla="*/ 533400 h 533400"/>
                                  <a:gd name="connsiteX3" fmla="*/ 0 w 3873500"/>
                                  <a:gd name="connsiteY3" fmla="*/ 533400 h 533400"/>
                                  <a:gd name="connsiteX4" fmla="*/ 266700 w 3873500"/>
                                  <a:gd name="connsiteY4" fmla="*/ 0 h 5334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3873500" h="533400">
                                    <a:moveTo>
                                      <a:pt x="266700" y="0"/>
                                    </a:moveTo>
                                    <a:lnTo>
                                      <a:pt x="3873500" y="0"/>
                                    </a:lnTo>
                                    <a:lnTo>
                                      <a:pt x="3873500" y="533400"/>
                                    </a:lnTo>
                                    <a:lnTo>
                                      <a:pt x="0" y="533400"/>
                                    </a:lnTo>
                                    <a:lnTo>
                                      <a:pt x="266700" y="0"/>
                                    </a:lnTo>
                                    <a:close/>
                                  </a:path>
                                </a:pathLst>
                              </a:custGeom>
                              <a:solidFill>
                                <a:srgbClr val="007FA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4BF1A24" id="Rectangle 5" o:spid="_x0000_s1026" style="position:absolute;margin-left:39.6pt;margin-top:.35pt;width:184.35pt;height:26.1pt;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873500,533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" path="m266700,l3873500,r,533400l,533400,266700,xe" fillcolor="#007fa0" stroked="f" strokeweight="1pt">
                      <v:stroke joinstyle="miter"/>
                      <v:path arrowok="t" o:connecttype="custom" o:connectlocs="161200,0;2341245,0;2341245,331470;0,331470;161200,0" o:connectangles="0,0,0,0,0"/>
                    </v:shape>
                  </w:pict>
                </mc:Fallback>
              </mc:AlternateContent>
            </w:r>
            <w:r w:rsidR="00D51009" w:rsidRPr="004C0727">
              <w:rPr>
                <w:rFonts w:cs="Arial"/>
                <w:b/>
                <w:noProof/>
                <w:color w:val="002060"/>
                <w:sz w:val="28"/>
                <w:szCs w:val="18"/>
              </w:rPr>
              <mc:AlternateContent>
                <mc:Choice Requires="wps">
                  <w:drawing>
                    <wp:anchor distT="0" distB="0" distL="114300" distR="114300" simplePos="0" relativeHeight="251650560" behindDoc="1" locked="0" layoutInCell="1" allowOverlap="1" wp14:anchorId="30AA77A9" wp14:editId="16BD5CC6">
                      <wp:simplePos x="0" y="0"/>
                      <wp:positionH relativeFrom="column">
                        <wp:posOffset>-29845</wp:posOffset>
                      </wp:positionH>
                      <wp:positionV relativeFrom="paragraph">
                        <wp:posOffset>69850</wp:posOffset>
                      </wp:positionV>
                      <wp:extent cx="535305" cy="260985"/>
                      <wp:effectExtent l="0" t="0" r="0" b="5715"/>
                      <wp:wrapNone/>
                      <wp:docPr id="63" name="Parallelogram 3"/>
                      <wp:cNvGraphicFramePr/>
                      <a:graphic xmlns:a="http://schemas.openxmlformats.org/drawingml/2006/main">
                        <a:graphicData uri="http://schemas.microsoft.com/office/word/2010/wordprocessingShape">
                          <wps:wsp>
                            <wps:cNvSpPr/>
                            <wps:spPr>
                              <a:xfrm>
                                <a:off x="0" y="0"/>
                                <a:ext cx="535305" cy="260985"/>
                              </a:xfrm>
                              <a:prstGeom prst="parallelogram">
                                <a:avLst>
                                  <a:gd name="adj" fmla="val 49878"/>
                                </a:avLst>
                              </a:prstGeom>
                              <a:solidFill>
                                <a:schemeClr val="bg2">
                                  <a:lumMod val="9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A7F03D" id="Parallelogram 3" o:spid="_x0000_s1026" type="#_x0000_t7" style="position:absolute;margin-left:-2.35pt;margin-top:5.5pt;width:42.15pt;height:20.55pt;z-index:-25166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" adj="5253" fillcolor="#cfcdcd [2894]" stroked="f" strokeweight="1pt"/>
                  </w:pict>
                </mc:Fallback>
              </mc:AlternateContent>
            </w:r>
            <w:r w:rsidR="004C0727">
              <w:rPr>
                <w:rFonts w:cs="Arial"/>
                <w:b/>
                <w:noProof/>
                <w:color w:val="002060"/>
                <w:sz w:val="28"/>
                <w:szCs w:val="18"/>
              </w:rPr>
              <mc:AlternateContent>
                <mc:Choice Requires="wps">
                  <w:drawing>
                    <wp:anchor distT="0" distB="0" distL="114300" distR="114300" simplePos="0" relativeHeight="251657728" behindDoc="1" locked="0" layoutInCell="1" allowOverlap="1" wp14:anchorId="799CD6C1" wp14:editId="10E7A2DD">
                      <wp:simplePos x="0" y="0"/>
                      <wp:positionH relativeFrom="column">
                        <wp:posOffset>116205</wp:posOffset>
                      </wp:positionH>
                      <wp:positionV relativeFrom="paragraph">
                        <wp:posOffset>84274</wp:posOffset>
                      </wp:positionV>
                      <wp:extent cx="914400" cy="260985"/>
                      <wp:effectExtent l="0" t="0" r="0" b="5715"/>
                      <wp:wrapNone/>
                      <wp:docPr id="23" name="Text Box 23"/>
                      <wp:cNvGraphicFramePr/>
                      <a:graphic xmlns:a="http://schemas.openxmlformats.org/drawingml/2006/main">
                        <a:graphicData uri="http://schemas.microsoft.com/office/word/2010/wordprocessingShape">
                          <wps:wsp>
                            <wps:cNvSpPr txBox="1"/>
                            <wps:spPr>
                              <a:xfrm>
                                <a:off x="0" y="0"/>
                                <a:ext cx="914400" cy="2609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C7A782C" w14:textId="77777777" w:rsidR="00D35F5A" w:rsidRPr="004C0727" w:rsidRDefault="00D35F5A">
                                  <w:pPr>
                                    <w:rPr>
                                      <w:i/>
                                    </w:rPr>
                                  </w:pPr>
                                  <w:r w:rsidRPr="004C0727">
                                    <w:rPr>
                                      <w:i/>
                                    </w:rPr>
                                    <w:t>4</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99CD6C1" id="Text Box 23" o:spid="_x0000_s1029" type="#_x0000_t202" style="position:absolute;left:0;text-align:left;margin-left:9.15pt;margin-top:6.65pt;width:1in;height:20.55pt;z-index:-251658752;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" filled="f" stroked="f" strokeweight=".5pt">
                      <v:textbox>
                        <w:txbxContent>
                          <w:p w14:paraId="5C7A782C" w14:textId="77777777" w:rsidR="00D35F5A" w:rsidRPr="004C0727" w:rsidRDefault="00D35F5A">
                            <w:pPr>
                              <w:rPr>
                                <w:i/>
                              </w:rPr>
                            </w:pPr>
                            <w:r w:rsidRPr="004C0727">
                              <w:rPr>
                                <w:i/>
                              </w:rPr>
                              <w:t>4</w:t>
                            </w:r>
                          </w:p>
                        </w:txbxContent>
                      </v:textbox>
                    </v:shape>
                  </w:pict>
                </mc:Fallback>
              </mc:AlternateContent>
            </w:r>
          </w:p>
        </w:tc>
        <w:tc>
          <w:tcPr>
            <w:tcW w:w="3714" w:type="dxa"/>
            <w:vAlign w:val="center"/>
          </w:tcPr>
          <w:p w14:paraId="5D73829B" w14:textId="77777777" w:rsidR="00F9290E" w:rsidRPr="009A156A" w:rsidRDefault="00DD10DD" w:rsidP="00CB0F0D">
            <w:pPr>
              <w:spacing w:after="200" w:line="240" w:lineRule="auto"/>
              <w:ind w:left="173"/>
              <w:jc w:val="center"/>
              <w:rPr>
                <w:rFonts w:cs="Arial"/>
                <w:b/>
                <w:color w:val="FFFFFF" w:themeColor="background1"/>
                <w:szCs w:val="20"/>
              </w:rPr>
            </w:pPr>
            <w:hyperlink w:anchor="Framework" w:history="1">
              <w:r w:rsidRPr="009A156A">
                <w:rPr>
                  <w:color w:val="FFFFFF" w:themeColor="background1"/>
                </w:rPr>
                <w:t xml:space="preserve">Sample Framework </w:t>
              </w:r>
              <w:r w:rsidR="007A36CE" w:rsidRPr="009A156A">
                <w:rPr>
                  <w:color w:val="FFFFFF" w:themeColor="background1"/>
                </w:rPr>
                <w:t>T</w:t>
              </w:r>
              <w:r w:rsidRPr="009A156A">
                <w:rPr>
                  <w:color w:val="FFFFFF" w:themeColor="background1"/>
                </w:rPr>
                <w:t>able &amp; Charts</w:t>
              </w:r>
            </w:hyperlink>
          </w:p>
        </w:tc>
      </w:tr>
      <w:tr w:rsidR="00F9290E" w14:paraId="12E4D2FE" w14:textId="77777777" w:rsidTr="00CB0F0D">
        <w:trPr>
          <w:trHeight w:val="718"/>
        </w:trPr>
        <w:tc>
          <w:tcPr>
            <w:tcW w:w="900" w:type="dxa"/>
          </w:tcPr>
          <w:p w14:paraId="7B460622" w14:textId="77777777" w:rsidR="00F9290E" w:rsidRDefault="007D05CA" w:rsidP="00F9290E">
            <w:pPr>
              <w:spacing w:after="240" w:line="240" w:lineRule="auto"/>
              <w:jc w:val="right"/>
              <w:rPr>
                <w:rFonts w:cs="Arial"/>
                <w:b/>
                <w:color w:val="002060"/>
                <w:sz w:val="28"/>
                <w:szCs w:val="18"/>
              </w:rPr>
            </w:pPr>
            <w:r w:rsidRPr="007D05CA">
              <w:rPr>
                <w:rFonts w:cs="Arial"/>
                <w:b/>
                <w:noProof/>
                <w:color w:val="002060"/>
                <w:sz w:val="28"/>
                <w:szCs w:val="18"/>
              </w:rPr>
              <mc:AlternateContent>
                <mc:Choice Requires="wps">
                  <w:drawing>
                    <wp:anchor distT="0" distB="0" distL="114300" distR="114300" simplePos="0" relativeHeight="251662848" behindDoc="1" locked="0" layoutInCell="1" allowOverlap="1" wp14:anchorId="215FB401" wp14:editId="6F895B49">
                      <wp:simplePos x="0" y="0"/>
                      <wp:positionH relativeFrom="column">
                        <wp:posOffset>501076</wp:posOffset>
                      </wp:positionH>
                      <wp:positionV relativeFrom="paragraph">
                        <wp:posOffset>3687</wp:posOffset>
                      </wp:positionV>
                      <wp:extent cx="2341245" cy="331470"/>
                      <wp:effectExtent l="0" t="0" r="1905" b="0"/>
                      <wp:wrapNone/>
                      <wp:docPr id="5719" name="Rectangle 5"/>
                      <wp:cNvGraphicFramePr/>
                      <a:graphic xmlns:a="http://schemas.openxmlformats.org/drawingml/2006/main">
                        <a:graphicData uri="http://schemas.microsoft.com/office/word/2010/wordprocessingShape">
                          <wps:wsp>
                            <wps:cNvSpPr/>
                            <wps:spPr>
                              <a:xfrm>
                                <a:off x="0" y="0"/>
                                <a:ext cx="2341245" cy="331470"/>
                              </a:xfrm>
                              <a:custGeom>
                                <a:avLst/>
                                <a:gdLst>
                                  <a:gd name="connsiteX0" fmla="*/ 0 w 3873500"/>
                                  <a:gd name="connsiteY0" fmla="*/ 0 h 533400"/>
                                  <a:gd name="connsiteX1" fmla="*/ 3873500 w 3873500"/>
                                  <a:gd name="connsiteY1" fmla="*/ 0 h 533400"/>
                                  <a:gd name="connsiteX2" fmla="*/ 3873500 w 3873500"/>
                                  <a:gd name="connsiteY2" fmla="*/ 533400 h 533400"/>
                                  <a:gd name="connsiteX3" fmla="*/ 0 w 3873500"/>
                                  <a:gd name="connsiteY3" fmla="*/ 533400 h 533400"/>
                                  <a:gd name="connsiteX4" fmla="*/ 0 w 3873500"/>
                                  <a:gd name="connsiteY4" fmla="*/ 0 h 533400"/>
                                  <a:gd name="connsiteX0" fmla="*/ 266700 w 3873500"/>
                                  <a:gd name="connsiteY0" fmla="*/ 0 h 533400"/>
                                  <a:gd name="connsiteX1" fmla="*/ 3873500 w 3873500"/>
                                  <a:gd name="connsiteY1" fmla="*/ 0 h 533400"/>
                                  <a:gd name="connsiteX2" fmla="*/ 3873500 w 3873500"/>
                                  <a:gd name="connsiteY2" fmla="*/ 533400 h 533400"/>
                                  <a:gd name="connsiteX3" fmla="*/ 0 w 3873500"/>
                                  <a:gd name="connsiteY3" fmla="*/ 533400 h 533400"/>
                                  <a:gd name="connsiteX4" fmla="*/ 266700 w 3873500"/>
                                  <a:gd name="connsiteY4" fmla="*/ 0 h 5334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3873500" h="533400">
                                    <a:moveTo>
                                      <a:pt x="266700" y="0"/>
                                    </a:moveTo>
                                    <a:lnTo>
                                      <a:pt x="3873500" y="0"/>
                                    </a:lnTo>
                                    <a:lnTo>
                                      <a:pt x="3873500" y="533400"/>
                                    </a:lnTo>
                                    <a:lnTo>
                                      <a:pt x="0" y="533400"/>
                                    </a:lnTo>
                                    <a:lnTo>
                                      <a:pt x="266700" y="0"/>
                                    </a:lnTo>
                                    <a:close/>
                                  </a:path>
                                </a:pathLst>
                              </a:custGeom>
                              <a:solidFill>
                                <a:srgbClr val="007FA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3189AE6" id="Rectangle 5" o:spid="_x0000_s1026" style="position:absolute;margin-left:39.45pt;margin-top:.3pt;width:184.35pt;height:26.1pt;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873500,533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" path="m266700,l3873500,r,533400l,533400,266700,xe" fillcolor="#007fa0" stroked="f" strokeweight="1pt">
                      <v:stroke joinstyle="miter"/>
                      <v:path arrowok="t" o:connecttype="custom" o:connectlocs="161200,0;2341245,0;2341245,331470;0,331470;161200,0" o:connectangles="0,0,0,0,0"/>
                    </v:shape>
                  </w:pict>
                </mc:Fallback>
              </mc:AlternateContent>
            </w:r>
            <w:r w:rsidR="00D51009" w:rsidRPr="004C0727">
              <w:rPr>
                <w:rFonts w:cs="Arial"/>
                <w:b/>
                <w:noProof/>
                <w:color w:val="002060"/>
                <w:sz w:val="28"/>
                <w:szCs w:val="18"/>
              </w:rPr>
              <mc:AlternateContent>
                <mc:Choice Requires="wps">
                  <w:drawing>
                    <wp:anchor distT="0" distB="0" distL="114300" distR="114300" simplePos="0" relativeHeight="251649536" behindDoc="1" locked="0" layoutInCell="1" allowOverlap="1" wp14:anchorId="037FDFF5" wp14:editId="5BBF64C9">
                      <wp:simplePos x="0" y="0"/>
                      <wp:positionH relativeFrom="column">
                        <wp:posOffset>-29845</wp:posOffset>
                      </wp:positionH>
                      <wp:positionV relativeFrom="paragraph">
                        <wp:posOffset>67945</wp:posOffset>
                      </wp:positionV>
                      <wp:extent cx="535305" cy="260985"/>
                      <wp:effectExtent l="0" t="0" r="0" b="5715"/>
                      <wp:wrapNone/>
                      <wp:docPr id="5708" name="Parallelogram 3"/>
                      <wp:cNvGraphicFramePr/>
                      <a:graphic xmlns:a="http://schemas.openxmlformats.org/drawingml/2006/main">
                        <a:graphicData uri="http://schemas.microsoft.com/office/word/2010/wordprocessingShape">
                          <wps:wsp>
                            <wps:cNvSpPr/>
                            <wps:spPr>
                              <a:xfrm>
                                <a:off x="0" y="0"/>
                                <a:ext cx="535305" cy="260985"/>
                              </a:xfrm>
                              <a:prstGeom prst="parallelogram">
                                <a:avLst>
                                  <a:gd name="adj" fmla="val 49878"/>
                                </a:avLst>
                              </a:prstGeom>
                              <a:solidFill>
                                <a:schemeClr val="bg2">
                                  <a:lumMod val="9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F79F39" id="Parallelogram 3" o:spid="_x0000_s1026" type="#_x0000_t7" style="position:absolute;margin-left:-2.35pt;margin-top:5.35pt;width:42.15pt;height:20.55pt;z-index:-25166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" adj="5253" fillcolor="#cfcdcd [2894]" stroked="f" strokeweight="1pt"/>
                  </w:pict>
                </mc:Fallback>
              </mc:AlternateContent>
            </w:r>
            <w:r w:rsidR="004C0727">
              <w:rPr>
                <w:rFonts w:cs="Arial"/>
                <w:b/>
                <w:noProof/>
                <w:color w:val="002060"/>
                <w:sz w:val="28"/>
                <w:szCs w:val="18"/>
              </w:rPr>
              <mc:AlternateContent>
                <mc:Choice Requires="wps">
                  <w:drawing>
                    <wp:anchor distT="0" distB="0" distL="114300" distR="114300" simplePos="0" relativeHeight="251658752" behindDoc="1" locked="0" layoutInCell="1" allowOverlap="1" wp14:anchorId="588A685B" wp14:editId="50D25621">
                      <wp:simplePos x="0" y="0"/>
                      <wp:positionH relativeFrom="column">
                        <wp:posOffset>116205</wp:posOffset>
                      </wp:positionH>
                      <wp:positionV relativeFrom="paragraph">
                        <wp:posOffset>86360</wp:posOffset>
                      </wp:positionV>
                      <wp:extent cx="914400" cy="260985"/>
                      <wp:effectExtent l="0" t="0" r="0" b="5715"/>
                      <wp:wrapNone/>
                      <wp:docPr id="38" name="Text Box 38"/>
                      <wp:cNvGraphicFramePr/>
                      <a:graphic xmlns:a="http://schemas.openxmlformats.org/drawingml/2006/main">
                        <a:graphicData uri="http://schemas.microsoft.com/office/word/2010/wordprocessingShape">
                          <wps:wsp>
                            <wps:cNvSpPr txBox="1"/>
                            <wps:spPr>
                              <a:xfrm>
                                <a:off x="0" y="0"/>
                                <a:ext cx="914400" cy="2609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7857E7D" w14:textId="77777777" w:rsidR="00D35F5A" w:rsidRPr="004C0727" w:rsidRDefault="00D35F5A">
                                  <w:pPr>
                                    <w:rPr>
                                      <w:i/>
                                    </w:rPr>
                                  </w:pPr>
                                  <w:r w:rsidRPr="004C0727">
                                    <w:rPr>
                                      <w:i/>
                                    </w:rPr>
                                    <w:t>5</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88A685B" id="Text Box 38" o:spid="_x0000_s1030" type="#_x0000_t202" style="position:absolute;left:0;text-align:left;margin-left:9.15pt;margin-top:6.8pt;width:1in;height:20.55pt;z-index:-251657728;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" filled="f" stroked="f" strokeweight=".5pt">
                      <v:textbox>
                        <w:txbxContent>
                          <w:p w14:paraId="67857E7D" w14:textId="77777777" w:rsidR="00D35F5A" w:rsidRPr="004C0727" w:rsidRDefault="00D35F5A">
                            <w:pPr>
                              <w:rPr>
                                <w:i/>
                              </w:rPr>
                            </w:pPr>
                            <w:r w:rsidRPr="004C0727">
                              <w:rPr>
                                <w:i/>
                              </w:rPr>
                              <w:t>5</w:t>
                            </w:r>
                          </w:p>
                        </w:txbxContent>
                      </v:textbox>
                    </v:shape>
                  </w:pict>
                </mc:Fallback>
              </mc:AlternateContent>
            </w:r>
          </w:p>
        </w:tc>
        <w:tc>
          <w:tcPr>
            <w:tcW w:w="3714" w:type="dxa"/>
            <w:vAlign w:val="center"/>
          </w:tcPr>
          <w:p w14:paraId="48662D4E" w14:textId="77777777" w:rsidR="00F9290E" w:rsidRPr="009A156A" w:rsidRDefault="00DD10DD" w:rsidP="00CB0F0D">
            <w:pPr>
              <w:spacing w:after="200" w:line="240" w:lineRule="auto"/>
              <w:ind w:left="173"/>
              <w:jc w:val="center"/>
              <w:rPr>
                <w:color w:val="FFFFFF" w:themeColor="background1"/>
              </w:rPr>
            </w:pPr>
            <w:hyperlink w:anchor="Access" w:history="1">
              <w:r w:rsidRPr="009A156A">
                <w:rPr>
                  <w:color w:val="FFFFFF" w:themeColor="background1"/>
                </w:rPr>
                <w:t>Access Report</w:t>
              </w:r>
            </w:hyperlink>
          </w:p>
        </w:tc>
      </w:tr>
      <w:tr w:rsidR="00F9290E" w14:paraId="17D427C2" w14:textId="77777777" w:rsidTr="00CB0F0D">
        <w:trPr>
          <w:trHeight w:val="703"/>
        </w:trPr>
        <w:tc>
          <w:tcPr>
            <w:tcW w:w="900" w:type="dxa"/>
          </w:tcPr>
          <w:p w14:paraId="6F7F22F4" w14:textId="77777777" w:rsidR="00F9290E" w:rsidRDefault="007D05CA" w:rsidP="00F9290E">
            <w:pPr>
              <w:spacing w:after="240" w:line="240" w:lineRule="auto"/>
              <w:jc w:val="right"/>
              <w:rPr>
                <w:rFonts w:cs="Arial"/>
                <w:b/>
                <w:color w:val="002060"/>
                <w:sz w:val="28"/>
                <w:szCs w:val="18"/>
              </w:rPr>
            </w:pPr>
            <w:r w:rsidRPr="007D05CA">
              <w:rPr>
                <w:rFonts w:cs="Arial"/>
                <w:b/>
                <w:noProof/>
                <w:color w:val="002060"/>
                <w:sz w:val="28"/>
                <w:szCs w:val="18"/>
              </w:rPr>
              <mc:AlternateContent>
                <mc:Choice Requires="wps">
                  <w:drawing>
                    <wp:anchor distT="0" distB="0" distL="114300" distR="114300" simplePos="0" relativeHeight="251663872" behindDoc="1" locked="0" layoutInCell="1" allowOverlap="1" wp14:anchorId="303F1F7C" wp14:editId="00A79651">
                      <wp:simplePos x="0" y="0"/>
                      <wp:positionH relativeFrom="column">
                        <wp:posOffset>501076</wp:posOffset>
                      </wp:positionH>
                      <wp:positionV relativeFrom="paragraph">
                        <wp:posOffset>9177</wp:posOffset>
                      </wp:positionV>
                      <wp:extent cx="2341245" cy="331470"/>
                      <wp:effectExtent l="0" t="0" r="1905" b="0"/>
                      <wp:wrapNone/>
                      <wp:docPr id="5720" name="Rectangle 5"/>
                      <wp:cNvGraphicFramePr/>
                      <a:graphic xmlns:a="http://schemas.openxmlformats.org/drawingml/2006/main">
                        <a:graphicData uri="http://schemas.microsoft.com/office/word/2010/wordprocessingShape">
                          <wps:wsp>
                            <wps:cNvSpPr/>
                            <wps:spPr>
                              <a:xfrm>
                                <a:off x="0" y="0"/>
                                <a:ext cx="2341245" cy="331470"/>
                              </a:xfrm>
                              <a:custGeom>
                                <a:avLst/>
                                <a:gdLst>
                                  <a:gd name="connsiteX0" fmla="*/ 0 w 3873500"/>
                                  <a:gd name="connsiteY0" fmla="*/ 0 h 533400"/>
                                  <a:gd name="connsiteX1" fmla="*/ 3873500 w 3873500"/>
                                  <a:gd name="connsiteY1" fmla="*/ 0 h 533400"/>
                                  <a:gd name="connsiteX2" fmla="*/ 3873500 w 3873500"/>
                                  <a:gd name="connsiteY2" fmla="*/ 533400 h 533400"/>
                                  <a:gd name="connsiteX3" fmla="*/ 0 w 3873500"/>
                                  <a:gd name="connsiteY3" fmla="*/ 533400 h 533400"/>
                                  <a:gd name="connsiteX4" fmla="*/ 0 w 3873500"/>
                                  <a:gd name="connsiteY4" fmla="*/ 0 h 533400"/>
                                  <a:gd name="connsiteX0" fmla="*/ 266700 w 3873500"/>
                                  <a:gd name="connsiteY0" fmla="*/ 0 h 533400"/>
                                  <a:gd name="connsiteX1" fmla="*/ 3873500 w 3873500"/>
                                  <a:gd name="connsiteY1" fmla="*/ 0 h 533400"/>
                                  <a:gd name="connsiteX2" fmla="*/ 3873500 w 3873500"/>
                                  <a:gd name="connsiteY2" fmla="*/ 533400 h 533400"/>
                                  <a:gd name="connsiteX3" fmla="*/ 0 w 3873500"/>
                                  <a:gd name="connsiteY3" fmla="*/ 533400 h 533400"/>
                                  <a:gd name="connsiteX4" fmla="*/ 266700 w 3873500"/>
                                  <a:gd name="connsiteY4" fmla="*/ 0 h 5334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3873500" h="533400">
                                    <a:moveTo>
                                      <a:pt x="266700" y="0"/>
                                    </a:moveTo>
                                    <a:lnTo>
                                      <a:pt x="3873500" y="0"/>
                                    </a:lnTo>
                                    <a:lnTo>
                                      <a:pt x="3873500" y="533400"/>
                                    </a:lnTo>
                                    <a:lnTo>
                                      <a:pt x="0" y="533400"/>
                                    </a:lnTo>
                                    <a:lnTo>
                                      <a:pt x="266700" y="0"/>
                                    </a:lnTo>
                                    <a:close/>
                                  </a:path>
                                </a:pathLst>
                              </a:custGeom>
                              <a:solidFill>
                                <a:srgbClr val="007FA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EDED4E" id="Rectangle 5" o:spid="_x0000_s1026" style="position:absolute;margin-left:39.45pt;margin-top:.7pt;width:184.35pt;height:26.1pt;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873500,533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" path="m266700,l3873500,r,533400l,533400,266700,xe" fillcolor="#007fa0" stroked="f" strokeweight="1pt">
                      <v:stroke joinstyle="miter"/>
                      <v:path arrowok="t" o:connecttype="custom" o:connectlocs="161200,0;2341245,0;2341245,331470;0,331470;161200,0" o:connectangles="0,0,0,0,0"/>
                    </v:shape>
                  </w:pict>
                </mc:Fallback>
              </mc:AlternateContent>
            </w:r>
            <w:r w:rsidR="00D51009" w:rsidRPr="004C0727">
              <w:rPr>
                <w:rFonts w:cs="Arial"/>
                <w:b/>
                <w:noProof/>
                <w:color w:val="002060"/>
                <w:sz w:val="28"/>
                <w:szCs w:val="18"/>
              </w:rPr>
              <mc:AlternateContent>
                <mc:Choice Requires="wps">
                  <w:drawing>
                    <wp:anchor distT="0" distB="0" distL="114300" distR="114300" simplePos="0" relativeHeight="251651584" behindDoc="1" locked="0" layoutInCell="1" allowOverlap="1" wp14:anchorId="383E52BB" wp14:editId="49F89757">
                      <wp:simplePos x="0" y="0"/>
                      <wp:positionH relativeFrom="column">
                        <wp:posOffset>-29845</wp:posOffset>
                      </wp:positionH>
                      <wp:positionV relativeFrom="paragraph">
                        <wp:posOffset>66040</wp:posOffset>
                      </wp:positionV>
                      <wp:extent cx="535305" cy="260985"/>
                      <wp:effectExtent l="0" t="0" r="0" b="5715"/>
                      <wp:wrapNone/>
                      <wp:docPr id="5709" name="Parallelogram 3"/>
                      <wp:cNvGraphicFramePr/>
                      <a:graphic xmlns:a="http://schemas.openxmlformats.org/drawingml/2006/main">
                        <a:graphicData uri="http://schemas.microsoft.com/office/word/2010/wordprocessingShape">
                          <wps:wsp>
                            <wps:cNvSpPr/>
                            <wps:spPr>
                              <a:xfrm>
                                <a:off x="0" y="0"/>
                                <a:ext cx="535305" cy="260985"/>
                              </a:xfrm>
                              <a:prstGeom prst="parallelogram">
                                <a:avLst>
                                  <a:gd name="adj" fmla="val 49878"/>
                                </a:avLst>
                              </a:prstGeom>
                              <a:solidFill>
                                <a:schemeClr val="bg2">
                                  <a:lumMod val="9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466698F" id="Parallelogram 3" o:spid="_x0000_s1026" type="#_x0000_t7" style="position:absolute;margin-left:-2.35pt;margin-top:5.2pt;width:42.15pt;height:20.55pt;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" adj="5253" fillcolor="#cfcdcd [2894]" stroked="f" strokeweight="1pt"/>
                  </w:pict>
                </mc:Fallback>
              </mc:AlternateContent>
            </w:r>
            <w:r w:rsidR="004C0727">
              <w:rPr>
                <w:rFonts w:cs="Arial"/>
                <w:b/>
                <w:noProof/>
                <w:color w:val="002060"/>
                <w:sz w:val="28"/>
                <w:szCs w:val="18"/>
              </w:rPr>
              <mc:AlternateContent>
                <mc:Choice Requires="wps">
                  <w:drawing>
                    <wp:anchor distT="0" distB="0" distL="114300" distR="114300" simplePos="0" relativeHeight="251659776" behindDoc="1" locked="0" layoutInCell="1" allowOverlap="1" wp14:anchorId="60D2CDE1" wp14:editId="12311273">
                      <wp:simplePos x="0" y="0"/>
                      <wp:positionH relativeFrom="column">
                        <wp:posOffset>116205</wp:posOffset>
                      </wp:positionH>
                      <wp:positionV relativeFrom="paragraph">
                        <wp:posOffset>85906</wp:posOffset>
                      </wp:positionV>
                      <wp:extent cx="914400" cy="260985"/>
                      <wp:effectExtent l="0" t="0" r="0" b="5715"/>
                      <wp:wrapNone/>
                      <wp:docPr id="39" name="Text Box 39"/>
                      <wp:cNvGraphicFramePr/>
                      <a:graphic xmlns:a="http://schemas.openxmlformats.org/drawingml/2006/main">
                        <a:graphicData uri="http://schemas.microsoft.com/office/word/2010/wordprocessingShape">
                          <wps:wsp>
                            <wps:cNvSpPr txBox="1"/>
                            <wps:spPr>
                              <a:xfrm>
                                <a:off x="0" y="0"/>
                                <a:ext cx="914400" cy="2609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00D1AB3" w14:textId="77777777" w:rsidR="00D35F5A" w:rsidRPr="004C0727" w:rsidRDefault="00D35F5A">
                                  <w:pPr>
                                    <w:rPr>
                                      <w:i/>
                                    </w:rPr>
                                  </w:pPr>
                                  <w:r w:rsidRPr="004C0727">
                                    <w:rPr>
                                      <w:i/>
                                    </w:rPr>
                                    <w:t>6</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0D2CDE1" id="Text Box 39" o:spid="_x0000_s1031" type="#_x0000_t202" style="position:absolute;left:0;text-align:left;margin-left:9.15pt;margin-top:6.75pt;width:1in;height:20.55pt;z-index:-251656704;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" filled="f" stroked="f" strokeweight=".5pt">
                      <v:textbox>
                        <w:txbxContent>
                          <w:p w14:paraId="000D1AB3" w14:textId="77777777" w:rsidR="00D35F5A" w:rsidRPr="004C0727" w:rsidRDefault="00D35F5A">
                            <w:pPr>
                              <w:rPr>
                                <w:i/>
                              </w:rPr>
                            </w:pPr>
                            <w:r w:rsidRPr="004C0727">
                              <w:rPr>
                                <w:i/>
                              </w:rPr>
                              <w:t>6</w:t>
                            </w:r>
                          </w:p>
                        </w:txbxContent>
                      </v:textbox>
                    </v:shape>
                  </w:pict>
                </mc:Fallback>
              </mc:AlternateContent>
            </w:r>
          </w:p>
        </w:tc>
        <w:tc>
          <w:tcPr>
            <w:tcW w:w="3714" w:type="dxa"/>
            <w:vAlign w:val="center"/>
          </w:tcPr>
          <w:p w14:paraId="7B6CCBD2" w14:textId="77777777" w:rsidR="00F9290E" w:rsidRPr="009A156A" w:rsidRDefault="00DD10DD" w:rsidP="00CB0F0D">
            <w:pPr>
              <w:spacing w:after="200" w:line="240" w:lineRule="auto"/>
              <w:ind w:left="173"/>
              <w:jc w:val="center"/>
              <w:rPr>
                <w:color w:val="FFFFFF" w:themeColor="background1"/>
              </w:rPr>
            </w:pPr>
            <w:hyperlink w:anchor="Clientele" w:history="1">
              <w:r w:rsidRPr="009A156A">
                <w:rPr>
                  <w:color w:val="FFFFFF" w:themeColor="background1"/>
                </w:rPr>
                <w:t>Clientele</w:t>
              </w:r>
            </w:hyperlink>
          </w:p>
        </w:tc>
      </w:tr>
    </w:tbl>
    <w:p w14:paraId="410609AE" w14:textId="77777777" w:rsidR="00F9290E" w:rsidRDefault="00F9290E" w:rsidP="005F7EF3">
      <w:pPr>
        <w:spacing w:after="360" w:line="240" w:lineRule="auto"/>
        <w:jc w:val="right"/>
        <w:rPr>
          <w:rFonts w:cs="Arial"/>
          <w:b/>
          <w:color w:val="002060"/>
          <w:sz w:val="28"/>
          <w:szCs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30"/>
        <w:gridCol w:w="2430"/>
        <w:gridCol w:w="2430"/>
        <w:gridCol w:w="2430"/>
      </w:tblGrid>
      <w:tr w:rsidR="00A54DEC" w:rsidRPr="002C0F6C" w14:paraId="12FD4047" w14:textId="77777777" w:rsidTr="001421BE">
        <w:trPr>
          <w:trHeight w:val="684"/>
        </w:trPr>
        <w:tc>
          <w:tcPr>
            <w:tcW w:w="2430" w:type="dxa"/>
            <w:vAlign w:val="center"/>
          </w:tcPr>
          <w:p w14:paraId="1FAE27A3" w14:textId="77777777" w:rsidR="00A54DEC" w:rsidRPr="00A54DEC" w:rsidRDefault="00A54DEC" w:rsidP="00995857">
            <w:pPr>
              <w:spacing w:line="240" w:lineRule="auto"/>
              <w:jc w:val="center"/>
              <w:rPr>
                <w:rFonts w:cs="Arial"/>
                <w:b/>
                <w:color w:val="007FA0"/>
                <w:sz w:val="36"/>
                <w:szCs w:val="18"/>
              </w:rPr>
            </w:pPr>
            <w:r w:rsidRPr="00A54DEC">
              <w:rPr>
                <w:rFonts w:cs="Arial"/>
                <w:b/>
                <w:color w:val="007FA0"/>
                <w:sz w:val="36"/>
                <w:szCs w:val="18"/>
              </w:rPr>
              <w:t>25+</w:t>
            </w:r>
          </w:p>
          <w:p w14:paraId="7733605E" w14:textId="77777777" w:rsidR="00A54DEC" w:rsidRPr="002C0F6C" w:rsidRDefault="00A54DEC" w:rsidP="00995857">
            <w:pPr>
              <w:spacing w:line="240" w:lineRule="auto"/>
              <w:jc w:val="center"/>
              <w:rPr>
                <w:rFonts w:cs="Arial"/>
                <w:b/>
                <w:color w:val="000000" w:themeColor="text1"/>
                <w:szCs w:val="18"/>
              </w:rPr>
            </w:pPr>
            <w:r w:rsidRPr="00067941">
              <w:rPr>
                <w:rFonts w:cs="Arial"/>
                <w:b/>
                <w:color w:val="002060"/>
                <w:szCs w:val="18"/>
              </w:rPr>
              <w:t>Countries Covered</w:t>
            </w:r>
          </w:p>
        </w:tc>
        <w:tc>
          <w:tcPr>
            <w:tcW w:w="2430" w:type="dxa"/>
            <w:vAlign w:val="center"/>
          </w:tcPr>
          <w:p w14:paraId="0904F348" w14:textId="77777777" w:rsidR="00A54DEC" w:rsidRPr="00A54DEC" w:rsidRDefault="00A54DEC" w:rsidP="00995857">
            <w:pPr>
              <w:spacing w:line="240" w:lineRule="auto"/>
              <w:jc w:val="center"/>
              <w:rPr>
                <w:rFonts w:cs="Arial"/>
                <w:b/>
                <w:color w:val="007FA0"/>
                <w:sz w:val="36"/>
                <w:szCs w:val="18"/>
              </w:rPr>
            </w:pPr>
            <w:r w:rsidRPr="00A54DEC">
              <w:rPr>
                <w:rFonts w:cs="Arial"/>
                <w:b/>
                <w:color w:val="007FA0"/>
                <w:sz w:val="36"/>
                <w:szCs w:val="18"/>
              </w:rPr>
              <w:t>20+</w:t>
            </w:r>
          </w:p>
          <w:p w14:paraId="1DF5D1D2" w14:textId="77777777" w:rsidR="00A54DEC" w:rsidRPr="002C0F6C" w:rsidRDefault="00A54DEC" w:rsidP="00995857">
            <w:pPr>
              <w:spacing w:line="240" w:lineRule="auto"/>
              <w:jc w:val="center"/>
              <w:rPr>
                <w:rFonts w:cs="Arial"/>
                <w:b/>
                <w:color w:val="000000" w:themeColor="text1"/>
                <w:szCs w:val="18"/>
              </w:rPr>
            </w:pPr>
            <w:r w:rsidRPr="00067941">
              <w:rPr>
                <w:rFonts w:cs="Arial"/>
                <w:b/>
                <w:color w:val="002060"/>
                <w:szCs w:val="18"/>
              </w:rPr>
              <w:t>Companies Covered</w:t>
            </w:r>
          </w:p>
        </w:tc>
        <w:tc>
          <w:tcPr>
            <w:tcW w:w="2430" w:type="dxa"/>
            <w:vAlign w:val="center"/>
          </w:tcPr>
          <w:p w14:paraId="7A7F35C2" w14:textId="77777777" w:rsidR="00A54DEC" w:rsidRDefault="00A54DEC" w:rsidP="00995857">
            <w:pPr>
              <w:spacing w:line="240" w:lineRule="auto"/>
              <w:jc w:val="center"/>
              <w:rPr>
                <w:rFonts w:cs="Arial"/>
                <w:b/>
                <w:color w:val="007FA0"/>
                <w:sz w:val="36"/>
                <w:szCs w:val="18"/>
              </w:rPr>
            </w:pPr>
            <w:r>
              <w:rPr>
                <w:rFonts w:cs="Arial"/>
                <w:b/>
                <w:noProof/>
                <w:color w:val="002060"/>
                <w:szCs w:val="18"/>
              </w:rPr>
              <w:drawing>
                <wp:inline distT="0" distB="0" distL="0" distR="0" wp14:anchorId="7F9D73DB" wp14:editId="4E9BF939">
                  <wp:extent cx="335562" cy="299923"/>
                  <wp:effectExtent l="0" t="0" r="7620" b="5080"/>
                  <wp:docPr id="5743" name="Picture 57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35562" cy="299923"/>
                          </a:xfrm>
                          <a:prstGeom prst="rect">
                            <a:avLst/>
                          </a:prstGeom>
                          <a:noFill/>
                        </pic:spPr>
                      </pic:pic>
                    </a:graphicData>
                  </a:graphic>
                </wp:inline>
              </w:drawing>
            </w:r>
          </w:p>
          <w:p w14:paraId="7D3E56D3" w14:textId="77777777" w:rsidR="00A54DEC" w:rsidRPr="00A54DEC" w:rsidRDefault="00051BA0" w:rsidP="00995857">
            <w:pPr>
              <w:spacing w:line="240" w:lineRule="auto"/>
              <w:jc w:val="center"/>
              <w:rPr>
                <w:rFonts w:cs="Arial"/>
                <w:b/>
                <w:color w:val="007FA0"/>
                <w:sz w:val="36"/>
                <w:szCs w:val="18"/>
              </w:rPr>
            </w:pPr>
            <w:r w:rsidRPr="00067941">
              <w:rPr>
                <w:rFonts w:cs="Arial"/>
                <w:b/>
                <w:color w:val="002060"/>
                <w:szCs w:val="18"/>
              </w:rPr>
              <w:t>Delivery Format</w:t>
            </w:r>
          </w:p>
        </w:tc>
        <w:tc>
          <w:tcPr>
            <w:tcW w:w="2430" w:type="dxa"/>
            <w:vAlign w:val="center"/>
          </w:tcPr>
          <w:p w14:paraId="5B95C686" w14:textId="77777777" w:rsidR="00A54DEC" w:rsidRPr="00A54DEC" w:rsidRDefault="00A54DEC" w:rsidP="00995857">
            <w:pPr>
              <w:spacing w:line="240" w:lineRule="auto"/>
              <w:jc w:val="center"/>
              <w:rPr>
                <w:rFonts w:cs="Arial"/>
                <w:b/>
                <w:color w:val="007FA0"/>
                <w:sz w:val="36"/>
                <w:szCs w:val="18"/>
              </w:rPr>
            </w:pPr>
            <w:r w:rsidRPr="00A54DEC">
              <w:rPr>
                <w:rFonts w:cs="Arial"/>
                <w:b/>
                <w:color w:val="007FA0"/>
                <w:sz w:val="36"/>
                <w:szCs w:val="18"/>
              </w:rPr>
              <w:t>06</w:t>
            </w:r>
          </w:p>
          <w:p w14:paraId="1BEDF5D9" w14:textId="77777777" w:rsidR="00A54DEC" w:rsidRPr="00A54DEC" w:rsidRDefault="00A54DEC" w:rsidP="00995857">
            <w:pPr>
              <w:spacing w:line="240" w:lineRule="auto"/>
              <w:jc w:val="center"/>
              <w:rPr>
                <w:rFonts w:cs="Arial"/>
                <w:b/>
                <w:color w:val="007FA0"/>
                <w:sz w:val="36"/>
                <w:szCs w:val="18"/>
              </w:rPr>
            </w:pPr>
            <w:r w:rsidRPr="00067941">
              <w:rPr>
                <w:rFonts w:cs="Arial"/>
                <w:b/>
                <w:color w:val="002060"/>
                <w:szCs w:val="18"/>
              </w:rPr>
              <w:t>Region Covered</w:t>
            </w:r>
          </w:p>
        </w:tc>
      </w:tr>
    </w:tbl>
    <w:p w14:paraId="1897B159" w14:textId="77777777" w:rsidR="00A21CFB" w:rsidRDefault="005F7EF3" w:rsidP="00A21CFB">
      <w:pPr>
        <w:tabs>
          <w:tab w:val="left" w:pos="8640"/>
        </w:tabs>
        <w:spacing w:before="120" w:after="40" w:line="240" w:lineRule="auto"/>
        <w:rPr>
          <w:rFonts w:cs="Arial"/>
          <w:b/>
          <w:color w:val="000000" w:themeColor="text1"/>
          <w:szCs w:val="18"/>
        </w:rPr>
      </w:pPr>
      <w:r w:rsidRPr="00A21CFB">
        <w:rPr>
          <w:noProof/>
          <w:color w:val="FFFFFF" w:themeColor="background1"/>
          <w:sz w:val="16"/>
          <w:szCs w:val="16"/>
        </w:rPr>
        <w:drawing>
          <wp:anchor distT="0" distB="0" distL="114300" distR="114300" simplePos="0" relativeHeight="251665920" behindDoc="1" locked="0" layoutInCell="1" allowOverlap="1" wp14:anchorId="03AEF5EF" wp14:editId="6F7AA1BE">
            <wp:simplePos x="0" y="0"/>
            <wp:positionH relativeFrom="margin">
              <wp:posOffset>0</wp:posOffset>
            </wp:positionH>
            <wp:positionV relativeFrom="page">
              <wp:posOffset>9918882</wp:posOffset>
            </wp:positionV>
            <wp:extent cx="1428998" cy="508958"/>
            <wp:effectExtent l="0" t="0" r="0" b="5715"/>
            <wp:wrapNone/>
            <wp:docPr id="5727" name="Picture 5727" descr="C:\Users\Nitin\AppData\Local\Microsoft\Windows\Temporary Internet Files\Content.Word\ESOMAR_corporate2020_RG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8" name="Picture 5758" descr="C:\Users\Nitin\AppData\Local\Microsoft\Windows\Temporary Internet Files\Content.Word\ESOMAR_corporate2020_RGB.PNG"/>
                    <pic:cNvPicPr>
                      <a:picLocks noChangeAspect="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428998" cy="508958"/>
                    </a:xfrm>
                    <a:prstGeom prst="rect">
                      <a:avLst/>
                    </a:prstGeom>
                    <a:noFill/>
                    <a:ln>
                      <a:noFill/>
                    </a:ln>
                  </pic:spPr>
                </pic:pic>
              </a:graphicData>
            </a:graphic>
            <wp14:sizeRelH relativeFrom="margin">
              <wp14:pctWidth>0</wp14:pctWidth>
            </wp14:sizeRelH>
            <wp14:sizeRelV relativeFrom="margin">
              <wp14:pctHeight>0</wp14:pctHeight>
            </wp14:sizeRelV>
          </wp:anchor>
        </w:drawing>
      </w:r>
      <w:hyperlink r:id="rId10" w:history="1">
        <w:r w:rsidR="002F3E24" w:rsidRPr="00472407">
          <w:rPr>
            <w:rStyle w:val="Hyperlink"/>
            <w:rFonts w:cs="Arial"/>
            <w:b/>
            <w:sz w:val="22"/>
            <w:szCs w:val="18"/>
          </w:rPr>
          <w:t>www.futuremarketinsights.com</w:t>
        </w:r>
      </w:hyperlink>
    </w:p>
    <w:p w14:paraId="0E7B56BC" w14:textId="77777777" w:rsidR="00DC460A" w:rsidRDefault="00DC460A" w:rsidP="00FE3750">
      <w:pPr>
        <w:spacing w:after="120" w:line="240" w:lineRule="auto"/>
        <w:rPr>
          <w:rFonts w:cs="Arial"/>
          <w:b/>
          <w:color w:val="000000" w:themeColor="text1"/>
          <w:szCs w:val="18"/>
        </w:rPr>
        <w:sectPr w:rsidR="00DC460A" w:rsidSect="00173BC8">
          <w:headerReference w:type="default" r:id="rId11"/>
          <w:footerReference w:type="default" r:id="rId12"/>
          <w:pgSz w:w="11909" w:h="16834" w:code="9"/>
          <w:pgMar w:top="1080" w:right="720" w:bottom="720" w:left="720" w:header="504" w:footer="144" w:gutter="0"/>
          <w:cols w:space="720"/>
          <w:docGrid w:linePitch="360"/>
        </w:sectPr>
      </w:pPr>
    </w:p>
    <w:p w14:paraId="23901D71" w14:textId="645E8E31" w:rsidR="00CB6198" w:rsidRDefault="00CB6198"/>
    <w:tbl>
      <w:tblPr>
        <w:tblStyle w:val="TableGrid"/>
        <w:tblpPr w:leftFromText="180" w:rightFromText="180" w:vertAnchor="page" w:horzAnchor="margin" w:tblpY="1476"/>
        <w:tblW w:w="5136"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10"/>
        <w:gridCol w:w="4084"/>
        <w:gridCol w:w="467"/>
        <w:gridCol w:w="1275"/>
        <w:gridCol w:w="3818"/>
      </w:tblGrid>
      <w:tr w:rsidR="00F40B44" w14:paraId="5EDCF24E" w14:textId="77777777" w:rsidTr="00D35F5A">
        <w:trPr>
          <w:trHeight w:val="821"/>
        </w:trPr>
        <w:tc>
          <w:tcPr>
            <w:tcW w:w="516" w:type="pct"/>
            <w:shd w:val="clear" w:color="auto" w:fill="5B9BD5" w:themeFill="accent1"/>
            <w:vAlign w:val="center"/>
          </w:tcPr>
          <w:p w14:paraId="2CBB3500" w14:textId="42C53BB3" w:rsidR="00F40B44" w:rsidRDefault="00F40B44" w:rsidP="00EC543B">
            <w:pPr>
              <w:jc w:val="center"/>
            </w:pPr>
            <w:r>
              <w:rPr>
                <w:noProof/>
              </w:rPr>
              <w:drawing>
                <wp:inline distT="0" distB="0" distL="0" distR="0" wp14:anchorId="0B9DB4FB" wp14:editId="3C34C153">
                  <wp:extent cx="533400" cy="533400"/>
                  <wp:effectExtent l="0" t="0" r="0" b="0"/>
                  <wp:docPr id="26" name="Picture 26" descr="Appl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pplication"/>
                          <pic:cNvPicPr>
                            <a:picLocks noChangeAspect="1" noChangeArrowheads="1"/>
                          </pic:cNvPicPr>
                        </pic:nvPicPr>
                        <pic:blipFill>
                          <a:blip r:embed="rId13" cstate="print">
                            <a:biLevel thresh="50000"/>
                            <a:extLst>
                              <a:ext uri="{28A0092B-C50C-407E-A947-70E740481C1C}">
                                <a14:useLocalDpi xmlns:a14="http://schemas.microsoft.com/office/drawing/2010/main" val="0"/>
                              </a:ext>
                            </a:extLst>
                          </a:blip>
                          <a:srcRect/>
                          <a:stretch>
                            <a:fillRect/>
                          </a:stretch>
                        </pic:blipFill>
                        <pic:spPr bwMode="auto">
                          <a:xfrm>
                            <a:off x="0" y="0"/>
                            <a:ext cx="533400" cy="533400"/>
                          </a:xfrm>
                          <a:prstGeom prst="rect">
                            <a:avLst/>
                          </a:prstGeom>
                          <a:noFill/>
                          <a:ln>
                            <a:noFill/>
                          </a:ln>
                        </pic:spPr>
                      </pic:pic>
                    </a:graphicData>
                  </a:graphic>
                </wp:inline>
              </w:drawing>
            </w:r>
          </w:p>
        </w:tc>
        <w:tc>
          <w:tcPr>
            <w:tcW w:w="1899" w:type="pct"/>
            <w:shd w:val="clear" w:color="auto" w:fill="5B9BD5" w:themeFill="accent1"/>
            <w:vAlign w:val="center"/>
          </w:tcPr>
          <w:p w14:paraId="24ED1E83" w14:textId="3FC92BBF" w:rsidR="00F40B44" w:rsidRPr="00D33AA6" w:rsidRDefault="00DD16C4" w:rsidP="00CA43C2">
            <w:pPr>
              <w:rPr>
                <w:b/>
              </w:rPr>
            </w:pPr>
            <w:r>
              <w:rPr>
                <w:b/>
                <w:color w:val="FFFFFF" w:themeColor="background1"/>
              </w:rPr>
              <w:t xml:space="preserve">By </w:t>
            </w:r>
            <w:r w:rsidR="00096F3A">
              <w:rPr>
                <w:b/>
                <w:color w:val="FFFFFF" w:themeColor="background1"/>
              </w:rPr>
              <w:t>Partition Type</w:t>
            </w:r>
          </w:p>
        </w:tc>
        <w:tc>
          <w:tcPr>
            <w:tcW w:w="217" w:type="pct"/>
            <w:vAlign w:val="center"/>
          </w:tcPr>
          <w:p w14:paraId="37B85571" w14:textId="77777777" w:rsidR="00F40B44" w:rsidRDefault="00F40B44" w:rsidP="00EC543B"/>
        </w:tc>
        <w:tc>
          <w:tcPr>
            <w:tcW w:w="593" w:type="pct"/>
            <w:shd w:val="clear" w:color="auto" w:fill="5B9BD5" w:themeFill="accent1"/>
            <w:vAlign w:val="center"/>
          </w:tcPr>
          <w:p w14:paraId="35B29F53" w14:textId="77777777" w:rsidR="00F40B44" w:rsidRDefault="00F40B44" w:rsidP="00EC543B">
            <w:pPr>
              <w:jc w:val="center"/>
            </w:pPr>
            <w:r>
              <w:rPr>
                <w:noProof/>
              </w:rPr>
              <w:drawing>
                <wp:inline distT="0" distB="0" distL="0" distR="0" wp14:anchorId="4EE95336" wp14:editId="682A1216">
                  <wp:extent cx="586740" cy="419100"/>
                  <wp:effectExtent l="0" t="0" r="3810" b="0"/>
                  <wp:docPr id="25" name="Picture 25" descr="Row Mater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Row Material"/>
                          <pic:cNvPicPr>
                            <a:picLocks noChangeAspect="1" noChangeArrowheads="1"/>
                          </pic:cNvPicPr>
                        </pic:nvPicPr>
                        <pic:blipFill>
                          <a:blip r:embed="rId14" cstate="print">
                            <a:biLevel thresh="50000"/>
                            <a:extLst>
                              <a:ext uri="{28A0092B-C50C-407E-A947-70E740481C1C}">
                                <a14:useLocalDpi xmlns:a14="http://schemas.microsoft.com/office/drawing/2010/main" val="0"/>
                              </a:ext>
                            </a:extLst>
                          </a:blip>
                          <a:srcRect/>
                          <a:stretch>
                            <a:fillRect/>
                          </a:stretch>
                        </pic:blipFill>
                        <pic:spPr bwMode="auto">
                          <a:xfrm>
                            <a:off x="0" y="0"/>
                            <a:ext cx="592787" cy="423419"/>
                          </a:xfrm>
                          <a:prstGeom prst="rect">
                            <a:avLst/>
                          </a:prstGeom>
                          <a:noFill/>
                          <a:ln>
                            <a:noFill/>
                          </a:ln>
                        </pic:spPr>
                      </pic:pic>
                    </a:graphicData>
                  </a:graphic>
                </wp:inline>
              </w:drawing>
            </w:r>
          </w:p>
        </w:tc>
        <w:tc>
          <w:tcPr>
            <w:tcW w:w="1775" w:type="pct"/>
            <w:shd w:val="clear" w:color="auto" w:fill="5B9BD5" w:themeFill="accent1"/>
            <w:vAlign w:val="center"/>
          </w:tcPr>
          <w:p w14:paraId="209713BD" w14:textId="5409076F" w:rsidR="00F40B44" w:rsidRDefault="00DD16C4" w:rsidP="00CA43C2">
            <w:r>
              <w:rPr>
                <w:b/>
                <w:color w:val="FFFFFF" w:themeColor="background1"/>
              </w:rPr>
              <w:t xml:space="preserve">By </w:t>
            </w:r>
            <w:r w:rsidR="00DC2A32">
              <w:rPr>
                <w:b/>
                <w:color w:val="FFFFFF" w:themeColor="background1"/>
              </w:rPr>
              <w:t>Board Construction</w:t>
            </w:r>
          </w:p>
        </w:tc>
      </w:tr>
      <w:tr w:rsidR="00F40B44" w14:paraId="6B0DE397" w14:textId="77777777" w:rsidTr="00D35F5A">
        <w:trPr>
          <w:trHeight w:val="1863"/>
        </w:trPr>
        <w:tc>
          <w:tcPr>
            <w:tcW w:w="2415" w:type="pct"/>
            <w:gridSpan w:val="2"/>
          </w:tcPr>
          <w:p w14:paraId="540A4E30" w14:textId="77777777" w:rsidR="00624810" w:rsidRPr="00624810" w:rsidRDefault="00624810" w:rsidP="00624810">
            <w:pPr>
              <w:pStyle w:val="ListParagraph"/>
              <w:widowControl w:val="0"/>
              <w:numPr>
                <w:ilvl w:val="0"/>
                <w:numId w:val="3"/>
              </w:numPr>
              <w:adjustRightInd w:val="0"/>
              <w:spacing w:before="40" w:after="40" w:line="240" w:lineRule="auto"/>
              <w:jc w:val="both"/>
              <w:rPr>
                <w:rFonts w:asciiTheme="minorHAnsi" w:hAnsiTheme="minorHAnsi"/>
                <w:sz w:val="22"/>
                <w:szCs w:val="20"/>
              </w:rPr>
            </w:pPr>
            <w:r w:rsidRPr="00624810">
              <w:rPr>
                <w:rFonts w:asciiTheme="minorHAnsi" w:hAnsiTheme="minorHAnsi"/>
                <w:sz w:val="22"/>
                <w:szCs w:val="20"/>
              </w:rPr>
              <w:t>Slotted (Interlocking Grid) Partitions</w:t>
            </w:r>
          </w:p>
          <w:p w14:paraId="2A667549" w14:textId="77777777" w:rsidR="00624810" w:rsidRPr="00624810" w:rsidRDefault="00624810" w:rsidP="00624810">
            <w:pPr>
              <w:pStyle w:val="ListParagraph"/>
              <w:widowControl w:val="0"/>
              <w:numPr>
                <w:ilvl w:val="0"/>
                <w:numId w:val="3"/>
              </w:numPr>
              <w:adjustRightInd w:val="0"/>
              <w:spacing w:before="40" w:after="40" w:line="240" w:lineRule="auto"/>
              <w:jc w:val="both"/>
              <w:rPr>
                <w:rFonts w:asciiTheme="minorHAnsi" w:hAnsiTheme="minorHAnsi"/>
                <w:sz w:val="22"/>
                <w:szCs w:val="20"/>
              </w:rPr>
            </w:pPr>
            <w:r w:rsidRPr="00624810">
              <w:rPr>
                <w:rFonts w:asciiTheme="minorHAnsi" w:hAnsiTheme="minorHAnsi"/>
                <w:sz w:val="22"/>
                <w:szCs w:val="20"/>
              </w:rPr>
              <w:t>Die-Cut &amp; Folded Partitions (H-dividers, tube/cell inserts)</w:t>
            </w:r>
          </w:p>
          <w:p w14:paraId="33D96B52" w14:textId="37AE2FF0" w:rsidR="00E168CC" w:rsidRPr="00DD16C4" w:rsidRDefault="00624810" w:rsidP="00624810">
            <w:pPr>
              <w:pStyle w:val="ListParagraph"/>
              <w:widowControl w:val="0"/>
              <w:numPr>
                <w:ilvl w:val="0"/>
                <w:numId w:val="3"/>
              </w:numPr>
              <w:adjustRightInd w:val="0"/>
              <w:spacing w:before="40" w:after="40" w:line="240" w:lineRule="auto"/>
              <w:jc w:val="both"/>
              <w:rPr>
                <w:rFonts w:asciiTheme="minorHAnsi" w:hAnsiTheme="minorHAnsi"/>
                <w:sz w:val="22"/>
                <w:szCs w:val="20"/>
              </w:rPr>
            </w:pPr>
            <w:r w:rsidRPr="00624810">
              <w:rPr>
                <w:rFonts w:asciiTheme="minorHAnsi" w:hAnsiTheme="minorHAnsi"/>
                <w:sz w:val="22"/>
                <w:szCs w:val="20"/>
              </w:rPr>
              <w:t>Flat Dividers &amp; Layer Pads</w:t>
            </w:r>
          </w:p>
          <w:p w14:paraId="36F709F9" w14:textId="77777777" w:rsidR="00DF0F6D" w:rsidRPr="002D5341" w:rsidRDefault="00DF0F6D" w:rsidP="00E168CC">
            <w:pPr>
              <w:pStyle w:val="ListParagraph"/>
              <w:widowControl w:val="0"/>
              <w:adjustRightInd w:val="0"/>
              <w:spacing w:before="40" w:after="40" w:line="240" w:lineRule="auto"/>
              <w:jc w:val="both"/>
              <w:rPr>
                <w:sz w:val="22"/>
                <w:szCs w:val="16"/>
              </w:rPr>
            </w:pPr>
          </w:p>
        </w:tc>
        <w:tc>
          <w:tcPr>
            <w:tcW w:w="217" w:type="pct"/>
          </w:tcPr>
          <w:p w14:paraId="3E46767D" w14:textId="77777777" w:rsidR="00F40B44" w:rsidRPr="00EF7272" w:rsidRDefault="00F40B44" w:rsidP="00EC543B">
            <w:pPr>
              <w:spacing w:before="80" w:after="80"/>
              <w:rPr>
                <w:sz w:val="22"/>
                <w:szCs w:val="16"/>
              </w:rPr>
            </w:pPr>
          </w:p>
        </w:tc>
        <w:tc>
          <w:tcPr>
            <w:tcW w:w="2368" w:type="pct"/>
            <w:gridSpan w:val="2"/>
          </w:tcPr>
          <w:p w14:paraId="433DC4AA" w14:textId="77777777" w:rsidR="00CF51C9" w:rsidRPr="00CF51C9" w:rsidRDefault="00CF51C9" w:rsidP="00CF51C9">
            <w:pPr>
              <w:pStyle w:val="ListParagraph"/>
              <w:numPr>
                <w:ilvl w:val="0"/>
                <w:numId w:val="3"/>
              </w:numPr>
              <w:spacing w:before="40" w:after="40" w:line="240" w:lineRule="auto"/>
              <w:rPr>
                <w:rFonts w:asciiTheme="minorHAnsi" w:hAnsiTheme="minorHAnsi"/>
                <w:sz w:val="22"/>
                <w:szCs w:val="20"/>
              </w:rPr>
            </w:pPr>
            <w:r w:rsidRPr="00CF51C9">
              <w:rPr>
                <w:rFonts w:asciiTheme="minorHAnsi" w:hAnsiTheme="minorHAnsi"/>
                <w:sz w:val="22"/>
                <w:szCs w:val="20"/>
              </w:rPr>
              <w:t>Single Wall</w:t>
            </w:r>
          </w:p>
          <w:p w14:paraId="33AE7BD6" w14:textId="77777777" w:rsidR="00CF51C9" w:rsidRPr="00CF51C9" w:rsidRDefault="00CF51C9" w:rsidP="00CF51C9">
            <w:pPr>
              <w:pStyle w:val="ListParagraph"/>
              <w:numPr>
                <w:ilvl w:val="0"/>
                <w:numId w:val="3"/>
              </w:numPr>
              <w:spacing w:before="40" w:after="40" w:line="240" w:lineRule="auto"/>
              <w:rPr>
                <w:rFonts w:asciiTheme="minorHAnsi" w:hAnsiTheme="minorHAnsi"/>
                <w:sz w:val="22"/>
                <w:szCs w:val="20"/>
              </w:rPr>
            </w:pPr>
            <w:r w:rsidRPr="00CF51C9">
              <w:rPr>
                <w:rFonts w:asciiTheme="minorHAnsi" w:hAnsiTheme="minorHAnsi"/>
                <w:sz w:val="22"/>
                <w:szCs w:val="20"/>
              </w:rPr>
              <w:t>Double Wall</w:t>
            </w:r>
          </w:p>
          <w:p w14:paraId="0565B5A6" w14:textId="47D17E8F" w:rsidR="00E168CC" w:rsidRPr="00E168CC" w:rsidRDefault="00CF51C9" w:rsidP="00CF51C9">
            <w:pPr>
              <w:pStyle w:val="ListParagraph"/>
              <w:numPr>
                <w:ilvl w:val="0"/>
                <w:numId w:val="3"/>
              </w:numPr>
              <w:spacing w:before="40" w:after="40" w:line="240" w:lineRule="auto"/>
              <w:rPr>
                <w:rFonts w:asciiTheme="minorHAnsi" w:hAnsiTheme="minorHAnsi"/>
                <w:sz w:val="22"/>
                <w:szCs w:val="20"/>
              </w:rPr>
            </w:pPr>
            <w:r w:rsidRPr="00CF51C9">
              <w:rPr>
                <w:rFonts w:asciiTheme="minorHAnsi" w:hAnsiTheme="minorHAnsi"/>
                <w:sz w:val="22"/>
                <w:szCs w:val="20"/>
              </w:rPr>
              <w:t>Triple Wall</w:t>
            </w:r>
          </w:p>
          <w:p w14:paraId="29F65B00" w14:textId="77777777" w:rsidR="00DD16C4" w:rsidRPr="00E45F3A" w:rsidRDefault="00DD16C4" w:rsidP="00E168CC">
            <w:pPr>
              <w:pStyle w:val="ListParagraph"/>
              <w:spacing w:before="40" w:after="40" w:line="240" w:lineRule="auto"/>
              <w:contextualSpacing w:val="0"/>
              <w:rPr>
                <w:rFonts w:asciiTheme="minorHAnsi" w:hAnsiTheme="minorHAnsi" w:cstheme="minorHAnsi"/>
                <w:sz w:val="22"/>
              </w:rPr>
            </w:pPr>
          </w:p>
        </w:tc>
      </w:tr>
      <w:tr w:rsidR="00F40B44" w14:paraId="6DF0BE5C" w14:textId="77777777" w:rsidTr="00D35F5A">
        <w:trPr>
          <w:trHeight w:val="792"/>
        </w:trPr>
        <w:tc>
          <w:tcPr>
            <w:tcW w:w="516" w:type="pct"/>
            <w:shd w:val="clear" w:color="auto" w:fill="5B9BD5" w:themeFill="accent1"/>
            <w:vAlign w:val="center"/>
          </w:tcPr>
          <w:p w14:paraId="0EE11AD5" w14:textId="77777777" w:rsidR="00F40B44" w:rsidRDefault="00AF0167" w:rsidP="00EC543B">
            <w:pPr>
              <w:jc w:val="center"/>
            </w:pPr>
            <w:r>
              <w:rPr>
                <w:noProof/>
              </w:rPr>
              <w:drawing>
                <wp:inline distT="0" distB="0" distL="0" distR="0" wp14:anchorId="3104BD2B" wp14:editId="1DD9F908">
                  <wp:extent cx="464820" cy="557784"/>
                  <wp:effectExtent l="0" t="0" r="0" b="0"/>
                  <wp:docPr id="3093" name="Picture 3093" descr="Product Ty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Product Type"/>
                          <pic:cNvPicPr>
                            <a:picLocks noChangeAspect="1" noChangeArrowheads="1"/>
                          </pic:cNvPicPr>
                        </pic:nvPicPr>
                        <pic:blipFill>
                          <a:blip r:embed="rId15" cstate="print">
                            <a:biLevel thresh="50000"/>
                            <a:extLst>
                              <a:ext uri="{28A0092B-C50C-407E-A947-70E740481C1C}">
                                <a14:useLocalDpi xmlns:a14="http://schemas.microsoft.com/office/drawing/2010/main" val="0"/>
                              </a:ext>
                            </a:extLst>
                          </a:blip>
                          <a:srcRect/>
                          <a:stretch>
                            <a:fillRect/>
                          </a:stretch>
                        </pic:blipFill>
                        <pic:spPr bwMode="auto">
                          <a:xfrm>
                            <a:off x="0" y="0"/>
                            <a:ext cx="467139" cy="560566"/>
                          </a:xfrm>
                          <a:prstGeom prst="rect">
                            <a:avLst/>
                          </a:prstGeom>
                          <a:noFill/>
                          <a:ln>
                            <a:noFill/>
                          </a:ln>
                        </pic:spPr>
                      </pic:pic>
                    </a:graphicData>
                  </a:graphic>
                </wp:inline>
              </w:drawing>
            </w:r>
          </w:p>
        </w:tc>
        <w:tc>
          <w:tcPr>
            <w:tcW w:w="1899" w:type="pct"/>
            <w:shd w:val="clear" w:color="auto" w:fill="5B9BD5" w:themeFill="accent1"/>
            <w:vAlign w:val="center"/>
          </w:tcPr>
          <w:p w14:paraId="6CCF2455" w14:textId="32067367" w:rsidR="00F40B44" w:rsidRPr="00D33AA6" w:rsidRDefault="00537B18" w:rsidP="00CA43C2">
            <w:pPr>
              <w:rPr>
                <w:b/>
              </w:rPr>
            </w:pPr>
            <w:r>
              <w:rPr>
                <w:b/>
                <w:color w:val="FFFFFF" w:themeColor="background1"/>
              </w:rPr>
              <w:t xml:space="preserve">By </w:t>
            </w:r>
            <w:r w:rsidR="00DC2A32">
              <w:rPr>
                <w:b/>
                <w:color w:val="FFFFFF" w:themeColor="background1"/>
              </w:rPr>
              <w:t>Material Source</w:t>
            </w:r>
          </w:p>
        </w:tc>
        <w:tc>
          <w:tcPr>
            <w:tcW w:w="217" w:type="pct"/>
            <w:vAlign w:val="center"/>
          </w:tcPr>
          <w:p w14:paraId="61B1D19B" w14:textId="77777777" w:rsidR="00F40B44" w:rsidRDefault="00F40B44" w:rsidP="00EC543B"/>
        </w:tc>
        <w:tc>
          <w:tcPr>
            <w:tcW w:w="593" w:type="pct"/>
            <w:shd w:val="clear" w:color="auto" w:fill="5B9BD5" w:themeFill="accent1"/>
            <w:vAlign w:val="center"/>
          </w:tcPr>
          <w:p w14:paraId="7DC3038B" w14:textId="77777777" w:rsidR="00F40B44" w:rsidRDefault="00F40B44" w:rsidP="00EC543B">
            <w:pPr>
              <w:jc w:val="center"/>
            </w:pPr>
            <w:r>
              <w:rPr>
                <w:noProof/>
              </w:rPr>
              <w:drawing>
                <wp:inline distT="0" distB="0" distL="0" distR="0" wp14:anchorId="4E337CA6" wp14:editId="2841D6DB">
                  <wp:extent cx="533400" cy="533400"/>
                  <wp:effectExtent l="0" t="0" r="0" b="0"/>
                  <wp:docPr id="20" name="Picture 20" descr="Distribution Chann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istribution Channel"/>
                          <pic:cNvPicPr>
                            <a:picLocks noChangeAspect="1" noChangeArrowheads="1"/>
                          </pic:cNvPicPr>
                        </pic:nvPicPr>
                        <pic:blipFill>
                          <a:blip r:embed="rId16" cstate="print">
                            <a:biLevel thresh="50000"/>
                            <a:extLst>
                              <a:ext uri="{28A0092B-C50C-407E-A947-70E740481C1C}">
                                <a14:useLocalDpi xmlns:a14="http://schemas.microsoft.com/office/drawing/2010/main" val="0"/>
                              </a:ext>
                            </a:extLst>
                          </a:blip>
                          <a:srcRect/>
                          <a:stretch>
                            <a:fillRect/>
                          </a:stretch>
                        </pic:blipFill>
                        <pic:spPr bwMode="auto">
                          <a:xfrm>
                            <a:off x="0" y="0"/>
                            <a:ext cx="533400" cy="533400"/>
                          </a:xfrm>
                          <a:prstGeom prst="rect">
                            <a:avLst/>
                          </a:prstGeom>
                          <a:noFill/>
                          <a:ln>
                            <a:noFill/>
                          </a:ln>
                        </pic:spPr>
                      </pic:pic>
                    </a:graphicData>
                  </a:graphic>
                </wp:inline>
              </w:drawing>
            </w:r>
          </w:p>
        </w:tc>
        <w:tc>
          <w:tcPr>
            <w:tcW w:w="1775" w:type="pct"/>
            <w:shd w:val="clear" w:color="auto" w:fill="5B9BD5" w:themeFill="accent1"/>
            <w:vAlign w:val="center"/>
          </w:tcPr>
          <w:p w14:paraId="3D6BDC57" w14:textId="535AC61B" w:rsidR="00F40B44" w:rsidRDefault="00CA43C2" w:rsidP="00565DB3">
            <w:r w:rsidRPr="003A4E51">
              <w:rPr>
                <w:b/>
                <w:color w:val="FFFFFF" w:themeColor="background1"/>
              </w:rPr>
              <w:t xml:space="preserve">By </w:t>
            </w:r>
            <w:r w:rsidR="00DC2A32">
              <w:rPr>
                <w:b/>
                <w:color w:val="FFFFFF" w:themeColor="background1"/>
              </w:rPr>
              <w:t>Cell Configuration</w:t>
            </w:r>
          </w:p>
        </w:tc>
      </w:tr>
      <w:tr w:rsidR="00F40B44" w14:paraId="79C889E4" w14:textId="77777777" w:rsidTr="00D35F5A">
        <w:trPr>
          <w:trHeight w:val="2106"/>
        </w:trPr>
        <w:tc>
          <w:tcPr>
            <w:tcW w:w="2415" w:type="pct"/>
            <w:gridSpan w:val="2"/>
          </w:tcPr>
          <w:p w14:paraId="133D1AA3" w14:textId="77777777" w:rsidR="00CF51C9" w:rsidRPr="00CF51C9" w:rsidRDefault="00CF51C9" w:rsidP="00CF51C9">
            <w:pPr>
              <w:pStyle w:val="ListParagraph"/>
              <w:numPr>
                <w:ilvl w:val="0"/>
                <w:numId w:val="3"/>
              </w:numPr>
              <w:spacing w:before="40" w:after="40" w:line="240" w:lineRule="auto"/>
              <w:rPr>
                <w:rFonts w:asciiTheme="minorHAnsi" w:hAnsiTheme="minorHAnsi"/>
                <w:sz w:val="22"/>
                <w:szCs w:val="20"/>
              </w:rPr>
            </w:pPr>
            <w:r w:rsidRPr="00CF51C9">
              <w:rPr>
                <w:rFonts w:asciiTheme="minorHAnsi" w:hAnsiTheme="minorHAnsi"/>
                <w:sz w:val="22"/>
                <w:szCs w:val="20"/>
              </w:rPr>
              <w:t xml:space="preserve">Virgin Kraft </w:t>
            </w:r>
            <w:proofErr w:type="spellStart"/>
            <w:r w:rsidRPr="00CF51C9">
              <w:rPr>
                <w:rFonts w:asciiTheme="minorHAnsi" w:hAnsiTheme="minorHAnsi"/>
                <w:sz w:val="22"/>
                <w:szCs w:val="20"/>
              </w:rPr>
              <w:t>Fibre</w:t>
            </w:r>
            <w:proofErr w:type="spellEnd"/>
            <w:r w:rsidRPr="00CF51C9">
              <w:rPr>
                <w:rFonts w:asciiTheme="minorHAnsi" w:hAnsiTheme="minorHAnsi"/>
                <w:sz w:val="22"/>
                <w:szCs w:val="20"/>
              </w:rPr>
              <w:t>-based</w:t>
            </w:r>
          </w:p>
          <w:p w14:paraId="1DE48167" w14:textId="2A33A87F" w:rsidR="00333AB8" w:rsidRPr="00D35F5A" w:rsidRDefault="00CF51C9" w:rsidP="00CF51C9">
            <w:pPr>
              <w:pStyle w:val="ListParagraph"/>
              <w:numPr>
                <w:ilvl w:val="0"/>
                <w:numId w:val="3"/>
              </w:numPr>
              <w:spacing w:before="40" w:after="40" w:line="240" w:lineRule="auto"/>
              <w:contextualSpacing w:val="0"/>
              <w:rPr>
                <w:rFonts w:asciiTheme="minorHAnsi" w:hAnsiTheme="minorHAnsi" w:cstheme="minorHAnsi"/>
                <w:sz w:val="22"/>
              </w:rPr>
            </w:pPr>
            <w:r w:rsidRPr="00CF51C9">
              <w:rPr>
                <w:rFonts w:asciiTheme="minorHAnsi" w:hAnsiTheme="minorHAnsi"/>
                <w:sz w:val="22"/>
                <w:szCs w:val="20"/>
              </w:rPr>
              <w:t xml:space="preserve">Recycled </w:t>
            </w:r>
            <w:proofErr w:type="spellStart"/>
            <w:r w:rsidRPr="00CF51C9">
              <w:rPr>
                <w:rFonts w:asciiTheme="minorHAnsi" w:hAnsiTheme="minorHAnsi"/>
                <w:sz w:val="22"/>
                <w:szCs w:val="20"/>
              </w:rPr>
              <w:t>Fibre</w:t>
            </w:r>
            <w:proofErr w:type="spellEnd"/>
            <w:r w:rsidRPr="00CF51C9">
              <w:rPr>
                <w:rFonts w:asciiTheme="minorHAnsi" w:hAnsiTheme="minorHAnsi"/>
                <w:sz w:val="22"/>
                <w:szCs w:val="20"/>
              </w:rPr>
              <w:t>-based (</w:t>
            </w:r>
            <w:proofErr w:type="spellStart"/>
            <w:r w:rsidRPr="00CF51C9">
              <w:rPr>
                <w:rFonts w:asciiTheme="minorHAnsi" w:hAnsiTheme="minorHAnsi"/>
                <w:sz w:val="22"/>
                <w:szCs w:val="20"/>
              </w:rPr>
              <w:t>testliner</w:t>
            </w:r>
            <w:proofErr w:type="spellEnd"/>
            <w:r w:rsidRPr="00CF51C9">
              <w:rPr>
                <w:rFonts w:asciiTheme="minorHAnsi" w:hAnsiTheme="minorHAnsi"/>
                <w:sz w:val="22"/>
                <w:szCs w:val="20"/>
              </w:rPr>
              <w:t>/recycled medium)</w:t>
            </w:r>
          </w:p>
        </w:tc>
        <w:tc>
          <w:tcPr>
            <w:tcW w:w="217" w:type="pct"/>
          </w:tcPr>
          <w:p w14:paraId="62451F5D" w14:textId="77777777" w:rsidR="00F40B44" w:rsidRPr="00EF7272" w:rsidRDefault="00F40B44" w:rsidP="00EC543B">
            <w:pPr>
              <w:spacing w:before="80" w:after="80"/>
              <w:rPr>
                <w:rFonts w:asciiTheme="minorHAnsi" w:hAnsiTheme="minorHAnsi" w:cstheme="minorHAnsi"/>
                <w:sz w:val="22"/>
              </w:rPr>
            </w:pPr>
          </w:p>
        </w:tc>
        <w:tc>
          <w:tcPr>
            <w:tcW w:w="2368" w:type="pct"/>
            <w:gridSpan w:val="2"/>
          </w:tcPr>
          <w:p w14:paraId="78B9FE2A" w14:textId="77777777" w:rsidR="00CF51C9" w:rsidRPr="00CF51C9" w:rsidRDefault="00CF51C9" w:rsidP="00CF51C9">
            <w:pPr>
              <w:pStyle w:val="ListParagraph"/>
              <w:numPr>
                <w:ilvl w:val="0"/>
                <w:numId w:val="3"/>
              </w:numPr>
              <w:spacing w:before="40" w:after="40" w:line="240" w:lineRule="auto"/>
              <w:rPr>
                <w:rFonts w:asciiTheme="minorHAnsi" w:hAnsiTheme="minorHAnsi"/>
                <w:sz w:val="22"/>
                <w:szCs w:val="20"/>
              </w:rPr>
            </w:pPr>
            <w:r w:rsidRPr="00CF51C9">
              <w:rPr>
                <w:rFonts w:asciiTheme="minorHAnsi" w:hAnsiTheme="minorHAnsi"/>
                <w:sz w:val="22"/>
                <w:szCs w:val="20"/>
              </w:rPr>
              <w:t>Up to 4 Cells</w:t>
            </w:r>
          </w:p>
          <w:p w14:paraId="1258851A" w14:textId="77777777" w:rsidR="00CF51C9" w:rsidRPr="00CF51C9" w:rsidRDefault="00CF51C9" w:rsidP="00CF51C9">
            <w:pPr>
              <w:pStyle w:val="ListParagraph"/>
              <w:numPr>
                <w:ilvl w:val="0"/>
                <w:numId w:val="3"/>
              </w:numPr>
              <w:spacing w:before="40" w:after="40" w:line="240" w:lineRule="auto"/>
              <w:rPr>
                <w:rFonts w:asciiTheme="minorHAnsi" w:hAnsiTheme="minorHAnsi"/>
                <w:sz w:val="22"/>
                <w:szCs w:val="20"/>
              </w:rPr>
            </w:pPr>
            <w:r w:rsidRPr="00CF51C9">
              <w:rPr>
                <w:rFonts w:asciiTheme="minorHAnsi" w:hAnsiTheme="minorHAnsi"/>
                <w:sz w:val="22"/>
                <w:szCs w:val="20"/>
              </w:rPr>
              <w:t>6 to 12 Cells</w:t>
            </w:r>
          </w:p>
          <w:p w14:paraId="68F6E307" w14:textId="77777777" w:rsidR="00CF51C9" w:rsidRPr="00CF51C9" w:rsidRDefault="00CF51C9" w:rsidP="00CF51C9">
            <w:pPr>
              <w:pStyle w:val="ListParagraph"/>
              <w:numPr>
                <w:ilvl w:val="0"/>
                <w:numId w:val="3"/>
              </w:numPr>
              <w:spacing w:before="40" w:after="40" w:line="240" w:lineRule="auto"/>
              <w:rPr>
                <w:rFonts w:asciiTheme="minorHAnsi" w:hAnsiTheme="minorHAnsi"/>
                <w:sz w:val="22"/>
                <w:szCs w:val="20"/>
              </w:rPr>
            </w:pPr>
            <w:r w:rsidRPr="00CF51C9">
              <w:rPr>
                <w:rFonts w:asciiTheme="minorHAnsi" w:hAnsiTheme="minorHAnsi"/>
                <w:sz w:val="22"/>
                <w:szCs w:val="20"/>
              </w:rPr>
              <w:t>13 to 24 Cells</w:t>
            </w:r>
          </w:p>
          <w:p w14:paraId="307E567B" w14:textId="6270604D" w:rsidR="00F40B44" w:rsidRPr="00EF7272" w:rsidRDefault="00CF51C9" w:rsidP="00CF51C9">
            <w:pPr>
              <w:pStyle w:val="ListParagraph"/>
              <w:widowControl w:val="0"/>
              <w:numPr>
                <w:ilvl w:val="0"/>
                <w:numId w:val="3"/>
              </w:numPr>
              <w:adjustRightInd w:val="0"/>
              <w:spacing w:before="40" w:after="40" w:line="240" w:lineRule="auto"/>
              <w:jc w:val="both"/>
              <w:rPr>
                <w:rFonts w:asciiTheme="minorHAnsi" w:hAnsiTheme="minorHAnsi" w:cstheme="minorHAnsi"/>
                <w:sz w:val="22"/>
              </w:rPr>
            </w:pPr>
            <w:r w:rsidRPr="00CF51C9">
              <w:rPr>
                <w:rFonts w:asciiTheme="minorHAnsi" w:hAnsiTheme="minorHAnsi"/>
                <w:sz w:val="22"/>
                <w:szCs w:val="20"/>
              </w:rPr>
              <w:t>Above 24 Cells</w:t>
            </w:r>
          </w:p>
        </w:tc>
      </w:tr>
      <w:tr w:rsidR="00D35F5A" w14:paraId="5299A9A6" w14:textId="77777777" w:rsidTr="00D35F5A">
        <w:trPr>
          <w:trHeight w:val="821"/>
        </w:trPr>
        <w:tc>
          <w:tcPr>
            <w:tcW w:w="516" w:type="pct"/>
            <w:shd w:val="clear" w:color="auto" w:fill="5B9BD5" w:themeFill="accent1"/>
            <w:vAlign w:val="center"/>
          </w:tcPr>
          <w:p w14:paraId="1D5EEE89" w14:textId="77777777" w:rsidR="00D35F5A" w:rsidRDefault="00D35F5A" w:rsidP="00D35F5A">
            <w:pPr>
              <w:jc w:val="center"/>
            </w:pPr>
            <w:r>
              <w:rPr>
                <w:noProof/>
              </w:rPr>
              <w:drawing>
                <wp:inline distT="0" distB="0" distL="0" distR="0" wp14:anchorId="00DC4E47" wp14:editId="1EB3AE8B">
                  <wp:extent cx="533400" cy="533400"/>
                  <wp:effectExtent l="0" t="0" r="0" b="0"/>
                  <wp:docPr id="15" name="Picture 15" descr="Appl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pplication"/>
                          <pic:cNvPicPr>
                            <a:picLocks noChangeAspect="1" noChangeArrowheads="1"/>
                          </pic:cNvPicPr>
                        </pic:nvPicPr>
                        <pic:blipFill>
                          <a:blip r:embed="rId13" cstate="print">
                            <a:biLevel thresh="50000"/>
                            <a:extLst>
                              <a:ext uri="{28A0092B-C50C-407E-A947-70E740481C1C}">
                                <a14:useLocalDpi xmlns:a14="http://schemas.microsoft.com/office/drawing/2010/main" val="0"/>
                              </a:ext>
                            </a:extLst>
                          </a:blip>
                          <a:srcRect/>
                          <a:stretch>
                            <a:fillRect/>
                          </a:stretch>
                        </pic:blipFill>
                        <pic:spPr bwMode="auto">
                          <a:xfrm>
                            <a:off x="0" y="0"/>
                            <a:ext cx="533400" cy="533400"/>
                          </a:xfrm>
                          <a:prstGeom prst="rect">
                            <a:avLst/>
                          </a:prstGeom>
                          <a:noFill/>
                          <a:ln>
                            <a:noFill/>
                          </a:ln>
                        </pic:spPr>
                      </pic:pic>
                    </a:graphicData>
                  </a:graphic>
                </wp:inline>
              </w:drawing>
            </w:r>
          </w:p>
        </w:tc>
        <w:tc>
          <w:tcPr>
            <w:tcW w:w="1899" w:type="pct"/>
            <w:shd w:val="clear" w:color="auto" w:fill="5B9BD5" w:themeFill="accent1"/>
            <w:vAlign w:val="center"/>
          </w:tcPr>
          <w:p w14:paraId="5DF1B73D" w14:textId="3423E0C0" w:rsidR="00D35F5A" w:rsidRPr="00D33AA6" w:rsidRDefault="00D35F5A" w:rsidP="00D35F5A">
            <w:pPr>
              <w:rPr>
                <w:b/>
              </w:rPr>
            </w:pPr>
            <w:r>
              <w:rPr>
                <w:b/>
                <w:color w:val="FFFFFF" w:themeColor="background1"/>
              </w:rPr>
              <w:t xml:space="preserve">By </w:t>
            </w:r>
            <w:r w:rsidR="00624810">
              <w:rPr>
                <w:b/>
                <w:color w:val="FFFFFF" w:themeColor="background1"/>
              </w:rPr>
              <w:t>Customization</w:t>
            </w:r>
          </w:p>
        </w:tc>
        <w:tc>
          <w:tcPr>
            <w:tcW w:w="217" w:type="pct"/>
            <w:vAlign w:val="center"/>
          </w:tcPr>
          <w:p w14:paraId="1D0F8537" w14:textId="77777777" w:rsidR="00D35F5A" w:rsidRDefault="00D35F5A" w:rsidP="00D35F5A"/>
        </w:tc>
        <w:tc>
          <w:tcPr>
            <w:tcW w:w="593" w:type="pct"/>
            <w:shd w:val="clear" w:color="auto" w:fill="5B9BD5" w:themeFill="accent1"/>
            <w:vAlign w:val="center"/>
          </w:tcPr>
          <w:p w14:paraId="77765197" w14:textId="77777777" w:rsidR="00D35F5A" w:rsidRDefault="00D35F5A" w:rsidP="00D35F5A">
            <w:pPr>
              <w:jc w:val="center"/>
            </w:pPr>
            <w:r>
              <w:rPr>
                <w:noProof/>
              </w:rPr>
              <w:drawing>
                <wp:inline distT="0" distB="0" distL="0" distR="0" wp14:anchorId="6E3BDF8A" wp14:editId="09FB9CB2">
                  <wp:extent cx="586740" cy="419100"/>
                  <wp:effectExtent l="0" t="0" r="3810" b="0"/>
                  <wp:docPr id="19" name="Picture 19" descr="Row Mater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Row Material"/>
                          <pic:cNvPicPr>
                            <a:picLocks noChangeAspect="1" noChangeArrowheads="1"/>
                          </pic:cNvPicPr>
                        </pic:nvPicPr>
                        <pic:blipFill>
                          <a:blip r:embed="rId14" cstate="print">
                            <a:biLevel thresh="50000"/>
                            <a:extLst>
                              <a:ext uri="{28A0092B-C50C-407E-A947-70E740481C1C}">
                                <a14:useLocalDpi xmlns:a14="http://schemas.microsoft.com/office/drawing/2010/main" val="0"/>
                              </a:ext>
                            </a:extLst>
                          </a:blip>
                          <a:srcRect/>
                          <a:stretch>
                            <a:fillRect/>
                          </a:stretch>
                        </pic:blipFill>
                        <pic:spPr bwMode="auto">
                          <a:xfrm>
                            <a:off x="0" y="0"/>
                            <a:ext cx="592787" cy="423419"/>
                          </a:xfrm>
                          <a:prstGeom prst="rect">
                            <a:avLst/>
                          </a:prstGeom>
                          <a:noFill/>
                          <a:ln>
                            <a:noFill/>
                          </a:ln>
                        </pic:spPr>
                      </pic:pic>
                    </a:graphicData>
                  </a:graphic>
                </wp:inline>
              </w:drawing>
            </w:r>
          </w:p>
        </w:tc>
        <w:tc>
          <w:tcPr>
            <w:tcW w:w="1775" w:type="pct"/>
            <w:shd w:val="clear" w:color="auto" w:fill="5B9BD5" w:themeFill="accent1"/>
            <w:vAlign w:val="center"/>
          </w:tcPr>
          <w:p w14:paraId="1124FA0E" w14:textId="6A5AA44B" w:rsidR="00D35F5A" w:rsidRDefault="00D35F5A" w:rsidP="00D35F5A">
            <w:r>
              <w:rPr>
                <w:b/>
                <w:color w:val="FFFFFF" w:themeColor="background1"/>
              </w:rPr>
              <w:t xml:space="preserve">By </w:t>
            </w:r>
            <w:r w:rsidR="00624810">
              <w:rPr>
                <w:b/>
                <w:color w:val="FFFFFF" w:themeColor="background1"/>
              </w:rPr>
              <w:t>End Use</w:t>
            </w:r>
          </w:p>
        </w:tc>
      </w:tr>
      <w:tr w:rsidR="00D35F5A" w14:paraId="3B5CBBBC" w14:textId="77777777" w:rsidTr="00D35F5A">
        <w:trPr>
          <w:trHeight w:val="2304"/>
        </w:trPr>
        <w:tc>
          <w:tcPr>
            <w:tcW w:w="2415" w:type="pct"/>
            <w:gridSpan w:val="2"/>
          </w:tcPr>
          <w:p w14:paraId="7C3B65CD" w14:textId="77777777" w:rsidR="00CF51C9" w:rsidRPr="00CF51C9" w:rsidRDefault="00CF51C9" w:rsidP="00CF51C9">
            <w:pPr>
              <w:pStyle w:val="ListParagraph"/>
              <w:widowControl w:val="0"/>
              <w:numPr>
                <w:ilvl w:val="0"/>
                <w:numId w:val="3"/>
              </w:numPr>
              <w:adjustRightInd w:val="0"/>
              <w:spacing w:before="40" w:after="40" w:line="240" w:lineRule="auto"/>
              <w:jc w:val="both"/>
              <w:rPr>
                <w:rFonts w:asciiTheme="minorHAnsi" w:hAnsiTheme="minorHAnsi"/>
                <w:sz w:val="22"/>
                <w:szCs w:val="20"/>
              </w:rPr>
            </w:pPr>
            <w:r w:rsidRPr="00CF51C9">
              <w:rPr>
                <w:rFonts w:asciiTheme="minorHAnsi" w:hAnsiTheme="minorHAnsi"/>
                <w:sz w:val="22"/>
                <w:szCs w:val="20"/>
              </w:rPr>
              <w:t>Standard / Stock Sizes</w:t>
            </w:r>
          </w:p>
          <w:p w14:paraId="480A5543" w14:textId="0DBD5E37" w:rsidR="00D35F5A" w:rsidRPr="00DD16C4" w:rsidRDefault="00CF51C9" w:rsidP="00CF51C9">
            <w:pPr>
              <w:pStyle w:val="ListParagraph"/>
              <w:widowControl w:val="0"/>
              <w:numPr>
                <w:ilvl w:val="0"/>
                <w:numId w:val="3"/>
              </w:numPr>
              <w:adjustRightInd w:val="0"/>
              <w:spacing w:before="40" w:after="40" w:line="240" w:lineRule="auto"/>
              <w:jc w:val="both"/>
              <w:rPr>
                <w:rFonts w:asciiTheme="minorHAnsi" w:hAnsiTheme="minorHAnsi"/>
                <w:sz w:val="22"/>
                <w:szCs w:val="20"/>
              </w:rPr>
            </w:pPr>
            <w:r w:rsidRPr="00CF51C9">
              <w:rPr>
                <w:rFonts w:asciiTheme="minorHAnsi" w:hAnsiTheme="minorHAnsi"/>
                <w:sz w:val="22"/>
                <w:szCs w:val="20"/>
              </w:rPr>
              <w:t>Custom-Engineered</w:t>
            </w:r>
          </w:p>
          <w:p w14:paraId="4F75BF69" w14:textId="77777777" w:rsidR="00D35F5A" w:rsidRPr="002D5341" w:rsidRDefault="00D35F5A" w:rsidP="00D35F5A">
            <w:pPr>
              <w:pStyle w:val="ListParagraph"/>
              <w:widowControl w:val="0"/>
              <w:adjustRightInd w:val="0"/>
              <w:spacing w:before="40" w:after="40" w:line="240" w:lineRule="auto"/>
              <w:jc w:val="both"/>
              <w:rPr>
                <w:sz w:val="22"/>
                <w:szCs w:val="16"/>
              </w:rPr>
            </w:pPr>
          </w:p>
        </w:tc>
        <w:tc>
          <w:tcPr>
            <w:tcW w:w="217" w:type="pct"/>
          </w:tcPr>
          <w:p w14:paraId="733CF157" w14:textId="77777777" w:rsidR="00D35F5A" w:rsidRPr="00EF7272" w:rsidRDefault="00D35F5A" w:rsidP="00D35F5A">
            <w:pPr>
              <w:spacing w:before="80" w:after="80"/>
              <w:rPr>
                <w:sz w:val="22"/>
                <w:szCs w:val="16"/>
              </w:rPr>
            </w:pPr>
          </w:p>
        </w:tc>
        <w:tc>
          <w:tcPr>
            <w:tcW w:w="2368" w:type="pct"/>
            <w:gridSpan w:val="2"/>
          </w:tcPr>
          <w:p w14:paraId="3C9A5322" w14:textId="77777777" w:rsidR="001F226B" w:rsidRPr="001F226B" w:rsidRDefault="001F226B" w:rsidP="001F226B">
            <w:pPr>
              <w:pStyle w:val="ListParagraph"/>
              <w:numPr>
                <w:ilvl w:val="0"/>
                <w:numId w:val="3"/>
              </w:numPr>
              <w:spacing w:before="40" w:after="40" w:line="240" w:lineRule="auto"/>
              <w:rPr>
                <w:rFonts w:asciiTheme="minorHAnsi" w:hAnsiTheme="minorHAnsi"/>
                <w:sz w:val="22"/>
                <w:szCs w:val="20"/>
              </w:rPr>
            </w:pPr>
            <w:r w:rsidRPr="001F226B">
              <w:rPr>
                <w:rFonts w:asciiTheme="minorHAnsi" w:hAnsiTheme="minorHAnsi"/>
                <w:sz w:val="22"/>
                <w:szCs w:val="20"/>
              </w:rPr>
              <w:t>Food &amp; Beverage</w:t>
            </w:r>
          </w:p>
          <w:p w14:paraId="07741C7E" w14:textId="77777777" w:rsidR="001F226B" w:rsidRPr="001F226B" w:rsidRDefault="001F226B" w:rsidP="001F226B">
            <w:pPr>
              <w:pStyle w:val="ListParagraph"/>
              <w:numPr>
                <w:ilvl w:val="0"/>
                <w:numId w:val="3"/>
              </w:numPr>
              <w:spacing w:before="40" w:after="40" w:line="240" w:lineRule="auto"/>
              <w:rPr>
                <w:rFonts w:asciiTheme="minorHAnsi" w:hAnsiTheme="minorHAnsi"/>
                <w:sz w:val="22"/>
                <w:szCs w:val="20"/>
              </w:rPr>
            </w:pPr>
            <w:r w:rsidRPr="001F226B">
              <w:rPr>
                <w:rFonts w:asciiTheme="minorHAnsi" w:hAnsiTheme="minorHAnsi"/>
                <w:sz w:val="22"/>
                <w:szCs w:val="20"/>
              </w:rPr>
              <w:t>Pharmaceuticals &amp; Healthcare</w:t>
            </w:r>
          </w:p>
          <w:p w14:paraId="0C75B8C9" w14:textId="77777777" w:rsidR="001F226B" w:rsidRPr="001F226B" w:rsidRDefault="001F226B" w:rsidP="001F226B">
            <w:pPr>
              <w:pStyle w:val="ListParagraph"/>
              <w:numPr>
                <w:ilvl w:val="0"/>
                <w:numId w:val="3"/>
              </w:numPr>
              <w:spacing w:before="40" w:after="40" w:line="240" w:lineRule="auto"/>
              <w:rPr>
                <w:rFonts w:asciiTheme="minorHAnsi" w:hAnsiTheme="minorHAnsi"/>
                <w:sz w:val="22"/>
                <w:szCs w:val="20"/>
              </w:rPr>
            </w:pPr>
            <w:r w:rsidRPr="001F226B">
              <w:rPr>
                <w:rFonts w:asciiTheme="minorHAnsi" w:hAnsiTheme="minorHAnsi"/>
                <w:sz w:val="22"/>
                <w:szCs w:val="20"/>
              </w:rPr>
              <w:t>Personal Care &amp; Cosmetics</w:t>
            </w:r>
          </w:p>
          <w:p w14:paraId="1B3EB48A" w14:textId="77777777" w:rsidR="001F226B" w:rsidRPr="001F226B" w:rsidRDefault="001F226B" w:rsidP="001F226B">
            <w:pPr>
              <w:pStyle w:val="ListParagraph"/>
              <w:numPr>
                <w:ilvl w:val="0"/>
                <w:numId w:val="3"/>
              </w:numPr>
              <w:spacing w:before="40" w:after="40" w:line="240" w:lineRule="auto"/>
              <w:rPr>
                <w:rFonts w:asciiTheme="minorHAnsi" w:hAnsiTheme="minorHAnsi"/>
                <w:sz w:val="22"/>
                <w:szCs w:val="20"/>
              </w:rPr>
            </w:pPr>
            <w:r w:rsidRPr="001F226B">
              <w:rPr>
                <w:rFonts w:asciiTheme="minorHAnsi" w:hAnsiTheme="minorHAnsi"/>
                <w:sz w:val="22"/>
                <w:szCs w:val="20"/>
              </w:rPr>
              <w:t>Electronics &amp; Electrical</w:t>
            </w:r>
          </w:p>
          <w:p w14:paraId="4FA0CA7A" w14:textId="77777777" w:rsidR="001F226B" w:rsidRPr="001F226B" w:rsidRDefault="001F226B" w:rsidP="001F226B">
            <w:pPr>
              <w:pStyle w:val="ListParagraph"/>
              <w:numPr>
                <w:ilvl w:val="0"/>
                <w:numId w:val="3"/>
              </w:numPr>
              <w:spacing w:before="40" w:after="40" w:line="240" w:lineRule="auto"/>
              <w:rPr>
                <w:rFonts w:asciiTheme="minorHAnsi" w:hAnsiTheme="minorHAnsi"/>
                <w:sz w:val="22"/>
                <w:szCs w:val="20"/>
              </w:rPr>
            </w:pPr>
            <w:r w:rsidRPr="001F226B">
              <w:rPr>
                <w:rFonts w:asciiTheme="minorHAnsi" w:hAnsiTheme="minorHAnsi"/>
                <w:sz w:val="22"/>
                <w:szCs w:val="20"/>
              </w:rPr>
              <w:t>Automotive &amp; Industrial Components</w:t>
            </w:r>
          </w:p>
          <w:p w14:paraId="66849AEF" w14:textId="77777777" w:rsidR="001F226B" w:rsidRPr="001F226B" w:rsidRDefault="001F226B" w:rsidP="001F226B">
            <w:pPr>
              <w:pStyle w:val="ListParagraph"/>
              <w:numPr>
                <w:ilvl w:val="0"/>
                <w:numId w:val="3"/>
              </w:numPr>
              <w:spacing w:before="40" w:after="40" w:line="240" w:lineRule="auto"/>
              <w:rPr>
                <w:rFonts w:asciiTheme="minorHAnsi" w:hAnsiTheme="minorHAnsi"/>
                <w:sz w:val="22"/>
                <w:szCs w:val="20"/>
              </w:rPr>
            </w:pPr>
            <w:r w:rsidRPr="001F226B">
              <w:rPr>
                <w:rFonts w:asciiTheme="minorHAnsi" w:hAnsiTheme="minorHAnsi"/>
                <w:sz w:val="22"/>
                <w:szCs w:val="20"/>
              </w:rPr>
              <w:t>Glassware, Ceramics &amp; Home Goods</w:t>
            </w:r>
          </w:p>
          <w:p w14:paraId="17BE68F9" w14:textId="0838C341" w:rsidR="00D35F5A" w:rsidRPr="00E168CC" w:rsidRDefault="001F226B" w:rsidP="001F226B">
            <w:pPr>
              <w:pStyle w:val="ListParagraph"/>
              <w:numPr>
                <w:ilvl w:val="0"/>
                <w:numId w:val="3"/>
              </w:numPr>
              <w:spacing w:before="40" w:after="40" w:line="240" w:lineRule="auto"/>
              <w:rPr>
                <w:rFonts w:asciiTheme="minorHAnsi" w:hAnsiTheme="minorHAnsi"/>
                <w:sz w:val="22"/>
                <w:szCs w:val="20"/>
              </w:rPr>
            </w:pPr>
            <w:r w:rsidRPr="001F226B">
              <w:rPr>
                <w:rFonts w:asciiTheme="minorHAnsi" w:hAnsiTheme="minorHAnsi"/>
                <w:sz w:val="22"/>
                <w:szCs w:val="20"/>
              </w:rPr>
              <w:t>Others</w:t>
            </w:r>
          </w:p>
          <w:p w14:paraId="7ECDE1CF" w14:textId="77777777" w:rsidR="00D35F5A" w:rsidRPr="00E45F3A" w:rsidRDefault="00D35F5A" w:rsidP="00D35F5A">
            <w:pPr>
              <w:pStyle w:val="ListParagraph"/>
              <w:spacing w:before="40" w:after="40" w:line="240" w:lineRule="auto"/>
              <w:contextualSpacing w:val="0"/>
              <w:rPr>
                <w:rFonts w:asciiTheme="minorHAnsi" w:hAnsiTheme="minorHAnsi" w:cstheme="minorHAnsi"/>
                <w:sz w:val="22"/>
              </w:rPr>
            </w:pPr>
          </w:p>
        </w:tc>
      </w:tr>
      <w:tr w:rsidR="00D35F5A" w14:paraId="36870CC7" w14:textId="77777777" w:rsidTr="001F226B">
        <w:trPr>
          <w:trHeight w:val="792"/>
        </w:trPr>
        <w:tc>
          <w:tcPr>
            <w:tcW w:w="516" w:type="pct"/>
            <w:shd w:val="clear" w:color="auto" w:fill="5B9BD5" w:themeFill="accent1"/>
            <w:vAlign w:val="center"/>
          </w:tcPr>
          <w:p w14:paraId="6F9AE6BF" w14:textId="77777777" w:rsidR="00D35F5A" w:rsidRDefault="00D35F5A" w:rsidP="00D35F5A">
            <w:pPr>
              <w:jc w:val="center"/>
            </w:pPr>
            <w:r>
              <w:rPr>
                <w:noProof/>
              </w:rPr>
              <w:drawing>
                <wp:inline distT="0" distB="0" distL="0" distR="0" wp14:anchorId="14B71595" wp14:editId="4EC3C274">
                  <wp:extent cx="464820" cy="557784"/>
                  <wp:effectExtent l="0" t="0" r="0" b="0"/>
                  <wp:docPr id="21" name="Picture 21" descr="Product Ty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Product Type"/>
                          <pic:cNvPicPr>
                            <a:picLocks noChangeAspect="1" noChangeArrowheads="1"/>
                          </pic:cNvPicPr>
                        </pic:nvPicPr>
                        <pic:blipFill>
                          <a:blip r:embed="rId15" cstate="print">
                            <a:biLevel thresh="50000"/>
                            <a:extLst>
                              <a:ext uri="{28A0092B-C50C-407E-A947-70E740481C1C}">
                                <a14:useLocalDpi xmlns:a14="http://schemas.microsoft.com/office/drawing/2010/main" val="0"/>
                              </a:ext>
                            </a:extLst>
                          </a:blip>
                          <a:srcRect/>
                          <a:stretch>
                            <a:fillRect/>
                          </a:stretch>
                        </pic:blipFill>
                        <pic:spPr bwMode="auto">
                          <a:xfrm>
                            <a:off x="0" y="0"/>
                            <a:ext cx="467139" cy="560566"/>
                          </a:xfrm>
                          <a:prstGeom prst="rect">
                            <a:avLst/>
                          </a:prstGeom>
                          <a:noFill/>
                          <a:ln>
                            <a:noFill/>
                          </a:ln>
                        </pic:spPr>
                      </pic:pic>
                    </a:graphicData>
                  </a:graphic>
                </wp:inline>
              </w:drawing>
            </w:r>
          </w:p>
        </w:tc>
        <w:tc>
          <w:tcPr>
            <w:tcW w:w="1899" w:type="pct"/>
            <w:shd w:val="clear" w:color="auto" w:fill="5B9BD5" w:themeFill="accent1"/>
            <w:vAlign w:val="center"/>
          </w:tcPr>
          <w:p w14:paraId="24932A38" w14:textId="78C06DD2" w:rsidR="00D35F5A" w:rsidRPr="00D33AA6" w:rsidRDefault="001F226B" w:rsidP="00D35F5A">
            <w:pPr>
              <w:rPr>
                <w:b/>
              </w:rPr>
            </w:pPr>
            <w:r>
              <w:rPr>
                <w:b/>
                <w:color w:val="FFFFFF" w:themeColor="background1"/>
              </w:rPr>
              <w:t>By Sales Channel</w:t>
            </w:r>
          </w:p>
        </w:tc>
        <w:tc>
          <w:tcPr>
            <w:tcW w:w="217" w:type="pct"/>
            <w:vAlign w:val="center"/>
          </w:tcPr>
          <w:p w14:paraId="3CC7717F" w14:textId="77777777" w:rsidR="00D35F5A" w:rsidRDefault="00D35F5A" w:rsidP="00D35F5A"/>
        </w:tc>
        <w:tc>
          <w:tcPr>
            <w:tcW w:w="593" w:type="pct"/>
            <w:shd w:val="clear" w:color="auto" w:fill="5B9BD5"/>
            <w:vAlign w:val="center"/>
          </w:tcPr>
          <w:p w14:paraId="4A59F618" w14:textId="0479BE18" w:rsidR="00D35F5A" w:rsidRDefault="001F226B" w:rsidP="00D35F5A">
            <w:pPr>
              <w:jc w:val="center"/>
            </w:pPr>
            <w:r>
              <w:rPr>
                <w:noProof/>
              </w:rPr>
              <w:drawing>
                <wp:inline distT="0" distB="0" distL="0" distR="0" wp14:anchorId="4D7E48FA" wp14:editId="00C289BF">
                  <wp:extent cx="533400" cy="533400"/>
                  <wp:effectExtent l="0" t="0" r="0" b="0"/>
                  <wp:docPr id="935948994" name="Picture 935948994" descr="Appl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pplication"/>
                          <pic:cNvPicPr>
                            <a:picLocks noChangeAspect="1" noChangeArrowheads="1"/>
                          </pic:cNvPicPr>
                        </pic:nvPicPr>
                        <pic:blipFill>
                          <a:blip r:embed="rId13" cstate="print">
                            <a:biLevel thresh="50000"/>
                            <a:extLst>
                              <a:ext uri="{28A0092B-C50C-407E-A947-70E740481C1C}">
                                <a14:useLocalDpi xmlns:a14="http://schemas.microsoft.com/office/drawing/2010/main" val="0"/>
                              </a:ext>
                            </a:extLst>
                          </a:blip>
                          <a:srcRect/>
                          <a:stretch>
                            <a:fillRect/>
                          </a:stretch>
                        </pic:blipFill>
                        <pic:spPr bwMode="auto">
                          <a:xfrm>
                            <a:off x="0" y="0"/>
                            <a:ext cx="533400" cy="533400"/>
                          </a:xfrm>
                          <a:prstGeom prst="rect">
                            <a:avLst/>
                          </a:prstGeom>
                          <a:noFill/>
                          <a:ln>
                            <a:noFill/>
                          </a:ln>
                        </pic:spPr>
                      </pic:pic>
                    </a:graphicData>
                  </a:graphic>
                </wp:inline>
              </w:drawing>
            </w:r>
          </w:p>
        </w:tc>
        <w:tc>
          <w:tcPr>
            <w:tcW w:w="1775" w:type="pct"/>
            <w:shd w:val="clear" w:color="auto" w:fill="5B9BD5"/>
            <w:vAlign w:val="center"/>
          </w:tcPr>
          <w:p w14:paraId="7842D234" w14:textId="0FA26E32" w:rsidR="00D35F5A" w:rsidRDefault="00D35F5A" w:rsidP="00D35F5A">
            <w:r w:rsidRPr="003A4E51">
              <w:rPr>
                <w:b/>
                <w:color w:val="FFFFFF" w:themeColor="background1"/>
              </w:rPr>
              <w:t xml:space="preserve">By </w:t>
            </w:r>
            <w:r w:rsidR="001F226B">
              <w:rPr>
                <w:b/>
                <w:color w:val="FFFFFF" w:themeColor="background1"/>
              </w:rPr>
              <w:t>Region</w:t>
            </w:r>
          </w:p>
        </w:tc>
      </w:tr>
      <w:tr w:rsidR="00D35F5A" w14:paraId="2FF39201" w14:textId="77777777" w:rsidTr="00D35F5A">
        <w:trPr>
          <w:trHeight w:val="3357"/>
        </w:trPr>
        <w:tc>
          <w:tcPr>
            <w:tcW w:w="2415" w:type="pct"/>
            <w:gridSpan w:val="2"/>
          </w:tcPr>
          <w:p w14:paraId="67D6ABC0" w14:textId="77777777" w:rsidR="005C040B" w:rsidRPr="005C040B" w:rsidRDefault="005C040B" w:rsidP="005C040B">
            <w:pPr>
              <w:pStyle w:val="ListParagraph"/>
              <w:numPr>
                <w:ilvl w:val="0"/>
                <w:numId w:val="3"/>
              </w:numPr>
              <w:spacing w:before="40" w:after="40" w:line="240" w:lineRule="auto"/>
              <w:rPr>
                <w:rFonts w:asciiTheme="minorHAnsi" w:hAnsiTheme="minorHAnsi" w:cstheme="minorHAnsi"/>
                <w:sz w:val="22"/>
              </w:rPr>
            </w:pPr>
            <w:r w:rsidRPr="005C040B">
              <w:rPr>
                <w:rFonts w:asciiTheme="minorHAnsi" w:hAnsiTheme="minorHAnsi" w:cstheme="minorHAnsi"/>
                <w:sz w:val="22"/>
              </w:rPr>
              <w:t>Direct (to brand owners/OEMs)</w:t>
            </w:r>
          </w:p>
          <w:p w14:paraId="20EA0138" w14:textId="3187DC43" w:rsidR="00D35F5A" w:rsidRPr="00D35F5A" w:rsidRDefault="005C040B" w:rsidP="005C040B">
            <w:pPr>
              <w:pStyle w:val="ListParagraph"/>
              <w:numPr>
                <w:ilvl w:val="0"/>
                <w:numId w:val="3"/>
              </w:numPr>
              <w:spacing w:before="40" w:after="40" w:line="240" w:lineRule="auto"/>
              <w:contextualSpacing w:val="0"/>
              <w:rPr>
                <w:rFonts w:asciiTheme="minorHAnsi" w:hAnsiTheme="minorHAnsi" w:cstheme="minorHAnsi"/>
                <w:sz w:val="22"/>
              </w:rPr>
            </w:pPr>
            <w:r w:rsidRPr="005C040B">
              <w:rPr>
                <w:rFonts w:asciiTheme="minorHAnsi" w:hAnsiTheme="minorHAnsi" w:cstheme="minorHAnsi"/>
                <w:sz w:val="22"/>
              </w:rPr>
              <w:t>Indirect (distributors and packaging merchants)</w:t>
            </w:r>
          </w:p>
        </w:tc>
        <w:tc>
          <w:tcPr>
            <w:tcW w:w="217" w:type="pct"/>
          </w:tcPr>
          <w:p w14:paraId="4C3D8D52" w14:textId="77777777" w:rsidR="00D35F5A" w:rsidRPr="00EF7272" w:rsidRDefault="00D35F5A" w:rsidP="00D35F5A">
            <w:pPr>
              <w:spacing w:before="80" w:after="80"/>
              <w:rPr>
                <w:rFonts w:asciiTheme="minorHAnsi" w:hAnsiTheme="minorHAnsi" w:cstheme="minorHAnsi"/>
                <w:sz w:val="22"/>
              </w:rPr>
            </w:pPr>
          </w:p>
        </w:tc>
        <w:tc>
          <w:tcPr>
            <w:tcW w:w="2368" w:type="pct"/>
            <w:gridSpan w:val="2"/>
          </w:tcPr>
          <w:p w14:paraId="0F3DB1F9" w14:textId="77777777" w:rsidR="001F226B" w:rsidRPr="00732190" w:rsidRDefault="001F226B" w:rsidP="001F226B">
            <w:pPr>
              <w:pStyle w:val="ListParagraph"/>
              <w:numPr>
                <w:ilvl w:val="0"/>
                <w:numId w:val="3"/>
              </w:numPr>
              <w:spacing w:before="40" w:after="40" w:line="240" w:lineRule="auto"/>
              <w:rPr>
                <w:rFonts w:asciiTheme="minorHAnsi" w:hAnsiTheme="minorHAnsi" w:cstheme="minorHAnsi"/>
                <w:sz w:val="22"/>
              </w:rPr>
            </w:pPr>
            <w:r w:rsidRPr="00732190">
              <w:rPr>
                <w:rFonts w:asciiTheme="minorHAnsi" w:hAnsiTheme="minorHAnsi" w:cstheme="minorHAnsi"/>
                <w:sz w:val="22"/>
              </w:rPr>
              <w:t>North America</w:t>
            </w:r>
          </w:p>
          <w:p w14:paraId="4CE14B50" w14:textId="77777777" w:rsidR="001F226B" w:rsidRPr="00732190" w:rsidRDefault="001F226B" w:rsidP="001F226B">
            <w:pPr>
              <w:pStyle w:val="ListParagraph"/>
              <w:numPr>
                <w:ilvl w:val="0"/>
                <w:numId w:val="3"/>
              </w:numPr>
              <w:spacing w:before="40" w:after="40" w:line="240" w:lineRule="auto"/>
              <w:rPr>
                <w:rFonts w:asciiTheme="minorHAnsi" w:hAnsiTheme="minorHAnsi" w:cstheme="minorHAnsi"/>
                <w:sz w:val="22"/>
              </w:rPr>
            </w:pPr>
            <w:r w:rsidRPr="00732190">
              <w:rPr>
                <w:rFonts w:asciiTheme="minorHAnsi" w:hAnsiTheme="minorHAnsi" w:cstheme="minorHAnsi"/>
                <w:sz w:val="22"/>
              </w:rPr>
              <w:t>Latin America</w:t>
            </w:r>
          </w:p>
          <w:p w14:paraId="7A131C31" w14:textId="77777777" w:rsidR="001F226B" w:rsidRPr="00732190" w:rsidRDefault="001F226B" w:rsidP="001F226B">
            <w:pPr>
              <w:pStyle w:val="ListParagraph"/>
              <w:numPr>
                <w:ilvl w:val="0"/>
                <w:numId w:val="3"/>
              </w:numPr>
              <w:spacing w:before="40" w:after="40" w:line="240" w:lineRule="auto"/>
              <w:rPr>
                <w:rFonts w:asciiTheme="minorHAnsi" w:hAnsiTheme="minorHAnsi" w:cstheme="minorHAnsi"/>
                <w:sz w:val="22"/>
              </w:rPr>
            </w:pPr>
            <w:r w:rsidRPr="00732190">
              <w:rPr>
                <w:rFonts w:asciiTheme="minorHAnsi" w:hAnsiTheme="minorHAnsi" w:cstheme="minorHAnsi"/>
                <w:sz w:val="22"/>
              </w:rPr>
              <w:t>East Asia</w:t>
            </w:r>
          </w:p>
          <w:p w14:paraId="4A2D85BA" w14:textId="77777777" w:rsidR="001F226B" w:rsidRPr="00732190" w:rsidRDefault="001F226B" w:rsidP="001F226B">
            <w:pPr>
              <w:pStyle w:val="ListParagraph"/>
              <w:numPr>
                <w:ilvl w:val="0"/>
                <w:numId w:val="3"/>
              </w:numPr>
              <w:spacing w:before="40" w:after="40" w:line="240" w:lineRule="auto"/>
              <w:rPr>
                <w:rFonts w:asciiTheme="minorHAnsi" w:hAnsiTheme="minorHAnsi" w:cstheme="minorHAnsi"/>
                <w:sz w:val="22"/>
              </w:rPr>
            </w:pPr>
            <w:r w:rsidRPr="00732190">
              <w:rPr>
                <w:rFonts w:asciiTheme="minorHAnsi" w:hAnsiTheme="minorHAnsi" w:cstheme="minorHAnsi"/>
                <w:sz w:val="22"/>
              </w:rPr>
              <w:t>South Asia &amp; Pacific</w:t>
            </w:r>
          </w:p>
          <w:p w14:paraId="4F700936" w14:textId="77777777" w:rsidR="001F226B" w:rsidRPr="00732190" w:rsidRDefault="001F226B" w:rsidP="001F226B">
            <w:pPr>
              <w:pStyle w:val="ListParagraph"/>
              <w:numPr>
                <w:ilvl w:val="0"/>
                <w:numId w:val="3"/>
              </w:numPr>
              <w:spacing w:before="40" w:after="40" w:line="240" w:lineRule="auto"/>
              <w:rPr>
                <w:rFonts w:asciiTheme="minorHAnsi" w:hAnsiTheme="minorHAnsi" w:cstheme="minorHAnsi"/>
                <w:sz w:val="22"/>
              </w:rPr>
            </w:pPr>
            <w:r>
              <w:rPr>
                <w:rFonts w:asciiTheme="minorHAnsi" w:hAnsiTheme="minorHAnsi" w:cstheme="minorHAnsi"/>
                <w:sz w:val="22"/>
              </w:rPr>
              <w:t>Europe</w:t>
            </w:r>
          </w:p>
          <w:p w14:paraId="181E31E3" w14:textId="77777777" w:rsidR="001F226B" w:rsidRDefault="001F226B" w:rsidP="001F226B">
            <w:pPr>
              <w:pStyle w:val="ListParagraph"/>
              <w:numPr>
                <w:ilvl w:val="0"/>
                <w:numId w:val="3"/>
              </w:numPr>
              <w:spacing w:before="40" w:after="40" w:line="240" w:lineRule="auto"/>
              <w:contextualSpacing w:val="0"/>
              <w:rPr>
                <w:rFonts w:asciiTheme="minorHAnsi" w:hAnsiTheme="minorHAnsi" w:cstheme="minorHAnsi"/>
                <w:sz w:val="22"/>
              </w:rPr>
            </w:pPr>
            <w:r w:rsidRPr="00732190">
              <w:rPr>
                <w:rFonts w:asciiTheme="minorHAnsi" w:hAnsiTheme="minorHAnsi" w:cstheme="minorHAnsi"/>
                <w:sz w:val="22"/>
              </w:rPr>
              <w:t xml:space="preserve">Middle East &amp; Africa </w:t>
            </w:r>
          </w:p>
          <w:p w14:paraId="706363AB" w14:textId="596CA010" w:rsidR="00D35F5A" w:rsidRPr="00EF7272" w:rsidRDefault="001F226B" w:rsidP="001F226B">
            <w:pPr>
              <w:pStyle w:val="ListParagraph"/>
              <w:widowControl w:val="0"/>
              <w:adjustRightInd w:val="0"/>
              <w:spacing w:before="40" w:after="40" w:line="240" w:lineRule="auto"/>
              <w:jc w:val="both"/>
              <w:rPr>
                <w:rFonts w:asciiTheme="minorHAnsi" w:hAnsiTheme="minorHAnsi" w:cstheme="minorHAnsi"/>
                <w:sz w:val="22"/>
              </w:rPr>
            </w:pPr>
            <w:r w:rsidRPr="00D35F5A">
              <w:rPr>
                <w:rFonts w:asciiTheme="minorHAnsi" w:hAnsiTheme="minorHAnsi" w:cstheme="minorHAnsi"/>
                <w:sz w:val="22"/>
              </w:rPr>
              <w:t>Emerging Countries (</w:t>
            </w:r>
            <w:r>
              <w:rPr>
                <w:rFonts w:asciiTheme="minorHAnsi" w:hAnsiTheme="minorHAnsi" w:cstheme="minorHAnsi"/>
                <w:sz w:val="22"/>
              </w:rPr>
              <w:t>25+</w:t>
            </w:r>
            <w:r w:rsidRPr="00D35F5A">
              <w:rPr>
                <w:rFonts w:asciiTheme="minorHAnsi" w:hAnsiTheme="minorHAnsi" w:cstheme="minorHAnsi"/>
                <w:sz w:val="22"/>
              </w:rPr>
              <w:t xml:space="preserve"> Country Wise Data Analysis)</w:t>
            </w:r>
          </w:p>
        </w:tc>
      </w:tr>
    </w:tbl>
    <w:p w14:paraId="2E350602" w14:textId="77777777" w:rsidR="0052778A" w:rsidRDefault="0052778A" w:rsidP="00B87C92">
      <w:pPr>
        <w:spacing w:after="160"/>
        <w:rPr>
          <w:rFonts w:cs="Arial"/>
          <w:b/>
          <w:color w:val="000000" w:themeColor="text1"/>
          <w:sz w:val="22"/>
          <w:lang w:val="en-GB"/>
        </w:rPr>
      </w:pPr>
    </w:p>
    <w:p w14:paraId="433445CE" w14:textId="77777777" w:rsidR="0052778A" w:rsidRDefault="0052778A" w:rsidP="00B87C92">
      <w:pPr>
        <w:spacing w:after="160"/>
        <w:rPr>
          <w:rFonts w:cs="Arial"/>
          <w:b/>
          <w:color w:val="000000" w:themeColor="text1"/>
          <w:sz w:val="22"/>
          <w:lang w:val="en-GB"/>
        </w:rPr>
      </w:pPr>
    </w:p>
    <w:p w14:paraId="4766C9D3" w14:textId="77777777" w:rsidR="0052778A" w:rsidRDefault="0052778A" w:rsidP="00B87C92">
      <w:pPr>
        <w:spacing w:after="160"/>
        <w:rPr>
          <w:rFonts w:cs="Arial"/>
          <w:b/>
          <w:color w:val="000000" w:themeColor="text1"/>
          <w:sz w:val="22"/>
          <w:lang w:val="en-GB"/>
        </w:rPr>
      </w:pPr>
    </w:p>
    <w:tbl>
      <w:tblPr>
        <w:tblStyle w:val="GridTable2-Accent3"/>
        <w:tblW w:w="5000" w:type="pct"/>
        <w:tblLayout w:type="fixed"/>
        <w:tblLook w:val="04A0" w:firstRow="1" w:lastRow="0" w:firstColumn="1" w:lastColumn="0" w:noHBand="0" w:noVBand="1"/>
      </w:tblPr>
      <w:tblGrid>
        <w:gridCol w:w="2375"/>
        <w:gridCol w:w="1156"/>
        <w:gridCol w:w="1156"/>
        <w:gridCol w:w="1156"/>
        <w:gridCol w:w="1156"/>
        <w:gridCol w:w="1156"/>
        <w:gridCol w:w="1156"/>
        <w:gridCol w:w="1158"/>
      </w:tblGrid>
      <w:tr w:rsidR="005C040B" w:rsidRPr="0052778A" w14:paraId="5CC0A4E9" w14:textId="77777777" w:rsidTr="005C040B">
        <w:trPr>
          <w:cnfStyle w:val="100000000000" w:firstRow="1" w:lastRow="0" w:firstColumn="0" w:lastColumn="0" w:oddVBand="0" w:evenVBand="0" w:oddHBand="0" w:evenHBand="0" w:firstRowFirstColumn="0" w:firstRowLastColumn="0" w:lastRowFirstColumn="0" w:lastRowLastColumn="0"/>
          <w:trHeight w:val="287"/>
        </w:trPr>
        <w:tc>
          <w:tcPr>
            <w:cnfStyle w:val="001000000000" w:firstRow="0" w:lastRow="0" w:firstColumn="1" w:lastColumn="0" w:oddVBand="0" w:evenVBand="0" w:oddHBand="0" w:evenHBand="0" w:firstRowFirstColumn="0" w:firstRowLastColumn="0" w:lastRowFirstColumn="0" w:lastRowLastColumn="0"/>
            <w:tcW w:w="1134" w:type="pct"/>
            <w:shd w:val="clear" w:color="auto" w:fill="1F4E79" w:themeFill="accent1" w:themeFillShade="80"/>
            <w:noWrap/>
            <w:vAlign w:val="center"/>
            <w:hideMark/>
          </w:tcPr>
          <w:p w14:paraId="7E0D727C" w14:textId="29479509" w:rsidR="005C040B" w:rsidRPr="0052778A" w:rsidRDefault="005C040B" w:rsidP="005C040B">
            <w:pPr>
              <w:spacing w:line="240" w:lineRule="auto"/>
              <w:jc w:val="center"/>
              <w:rPr>
                <w:rFonts w:ascii="Calibri" w:eastAsia="Times New Roman" w:hAnsi="Calibri" w:cs="Calibri"/>
                <w:color w:val="FFFFFF" w:themeColor="background1"/>
                <w:sz w:val="22"/>
              </w:rPr>
            </w:pPr>
            <w:r w:rsidRPr="0052778A">
              <w:rPr>
                <w:rFonts w:ascii="Calibri" w:eastAsia="Times New Roman" w:hAnsi="Calibri" w:cs="Calibri"/>
                <w:color w:val="FFFFFF" w:themeColor="background1"/>
                <w:sz w:val="22"/>
              </w:rPr>
              <w:lastRenderedPageBreak/>
              <w:t>Regional Coverage</w:t>
            </w:r>
          </w:p>
        </w:tc>
        <w:tc>
          <w:tcPr>
            <w:tcW w:w="552" w:type="pct"/>
            <w:shd w:val="clear" w:color="auto" w:fill="1F4E79" w:themeFill="accent1" w:themeFillShade="80"/>
            <w:noWrap/>
            <w:vAlign w:val="center"/>
            <w:hideMark/>
          </w:tcPr>
          <w:p w14:paraId="64EDF462" w14:textId="5980E7F3" w:rsidR="005C040B" w:rsidRPr="0052778A" w:rsidRDefault="005C040B" w:rsidP="005C040B">
            <w:pPr>
              <w:spacing w:line="240" w:lineRule="auto"/>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FFFFFF" w:themeColor="background1"/>
                <w:sz w:val="22"/>
              </w:rPr>
            </w:pPr>
            <w:r>
              <w:rPr>
                <w:rFonts w:ascii="Calibri" w:eastAsia="Times New Roman" w:hAnsi="Calibri" w:cs="Calibri"/>
                <w:color w:val="FFFFFF" w:themeColor="background1"/>
                <w:sz w:val="22"/>
              </w:rPr>
              <w:t>Partition Type</w:t>
            </w:r>
          </w:p>
        </w:tc>
        <w:tc>
          <w:tcPr>
            <w:tcW w:w="552" w:type="pct"/>
            <w:shd w:val="clear" w:color="auto" w:fill="1F4E79" w:themeFill="accent1" w:themeFillShade="80"/>
            <w:noWrap/>
            <w:vAlign w:val="center"/>
            <w:hideMark/>
          </w:tcPr>
          <w:p w14:paraId="17C53ED4" w14:textId="32D4A60C" w:rsidR="005C040B" w:rsidRPr="0052778A" w:rsidRDefault="005C040B" w:rsidP="005C040B">
            <w:pPr>
              <w:spacing w:line="240" w:lineRule="auto"/>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FFFFFF" w:themeColor="background1"/>
                <w:sz w:val="22"/>
              </w:rPr>
            </w:pPr>
            <w:r>
              <w:rPr>
                <w:rFonts w:ascii="Calibri" w:eastAsia="Times New Roman" w:hAnsi="Calibri" w:cs="Calibri"/>
                <w:color w:val="FFFFFF" w:themeColor="background1"/>
                <w:sz w:val="22"/>
              </w:rPr>
              <w:t>Board Construction</w:t>
            </w:r>
          </w:p>
        </w:tc>
        <w:tc>
          <w:tcPr>
            <w:tcW w:w="552" w:type="pct"/>
            <w:shd w:val="clear" w:color="auto" w:fill="1F4E79" w:themeFill="accent1" w:themeFillShade="80"/>
            <w:noWrap/>
            <w:vAlign w:val="center"/>
            <w:hideMark/>
          </w:tcPr>
          <w:p w14:paraId="0507FBB9" w14:textId="7D69EE4F" w:rsidR="005C040B" w:rsidRPr="0052778A" w:rsidRDefault="005C040B" w:rsidP="005C040B">
            <w:pPr>
              <w:spacing w:line="240" w:lineRule="auto"/>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FFFFFF" w:themeColor="background1"/>
                <w:sz w:val="22"/>
              </w:rPr>
            </w:pPr>
            <w:r>
              <w:rPr>
                <w:rFonts w:ascii="Calibri" w:eastAsia="Times New Roman" w:hAnsi="Calibri" w:cs="Calibri"/>
                <w:color w:val="FFFFFF" w:themeColor="background1"/>
                <w:sz w:val="22"/>
              </w:rPr>
              <w:t>Material Source</w:t>
            </w:r>
          </w:p>
        </w:tc>
        <w:tc>
          <w:tcPr>
            <w:tcW w:w="552" w:type="pct"/>
            <w:shd w:val="clear" w:color="auto" w:fill="1F4E79" w:themeFill="accent1" w:themeFillShade="80"/>
            <w:noWrap/>
            <w:vAlign w:val="center"/>
            <w:hideMark/>
          </w:tcPr>
          <w:p w14:paraId="1E509E3C" w14:textId="1CF77800" w:rsidR="005C040B" w:rsidRPr="0052778A" w:rsidRDefault="005C040B" w:rsidP="005C040B">
            <w:pPr>
              <w:spacing w:line="240" w:lineRule="auto"/>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FFFFFF" w:themeColor="background1"/>
                <w:sz w:val="22"/>
              </w:rPr>
            </w:pPr>
            <w:r>
              <w:rPr>
                <w:rFonts w:ascii="Calibri" w:eastAsia="Times New Roman" w:hAnsi="Calibri" w:cs="Calibri"/>
                <w:color w:val="FFFFFF" w:themeColor="background1"/>
                <w:sz w:val="22"/>
              </w:rPr>
              <w:t>Cell Configuration</w:t>
            </w:r>
          </w:p>
        </w:tc>
        <w:tc>
          <w:tcPr>
            <w:tcW w:w="552" w:type="pct"/>
            <w:shd w:val="clear" w:color="auto" w:fill="1F4E79" w:themeFill="accent1" w:themeFillShade="80"/>
            <w:noWrap/>
            <w:vAlign w:val="center"/>
            <w:hideMark/>
          </w:tcPr>
          <w:p w14:paraId="15D315DA" w14:textId="32C61CC5" w:rsidR="005C040B" w:rsidRPr="0052778A" w:rsidRDefault="005C040B" w:rsidP="005C040B">
            <w:pPr>
              <w:spacing w:line="240" w:lineRule="auto"/>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FFFFFF" w:themeColor="background1"/>
                <w:sz w:val="22"/>
              </w:rPr>
            </w:pPr>
            <w:r>
              <w:rPr>
                <w:rFonts w:ascii="Calibri" w:eastAsia="Times New Roman" w:hAnsi="Calibri" w:cs="Calibri"/>
                <w:color w:val="FFFFFF" w:themeColor="background1"/>
                <w:sz w:val="22"/>
              </w:rPr>
              <w:t>Customization</w:t>
            </w:r>
          </w:p>
        </w:tc>
        <w:tc>
          <w:tcPr>
            <w:tcW w:w="552" w:type="pct"/>
            <w:shd w:val="clear" w:color="auto" w:fill="1F4E79" w:themeFill="accent1" w:themeFillShade="80"/>
            <w:vAlign w:val="center"/>
          </w:tcPr>
          <w:p w14:paraId="1CE59A43" w14:textId="50174388" w:rsidR="005C040B" w:rsidRDefault="005C040B" w:rsidP="005C040B">
            <w:pPr>
              <w:spacing w:line="240" w:lineRule="auto"/>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FFFFFF" w:themeColor="background1"/>
                <w:sz w:val="22"/>
              </w:rPr>
            </w:pPr>
            <w:r>
              <w:rPr>
                <w:rFonts w:ascii="Calibri" w:eastAsia="Times New Roman" w:hAnsi="Calibri" w:cs="Calibri"/>
                <w:color w:val="FFFFFF" w:themeColor="background1"/>
                <w:sz w:val="22"/>
              </w:rPr>
              <w:t>End Use</w:t>
            </w:r>
          </w:p>
        </w:tc>
        <w:tc>
          <w:tcPr>
            <w:tcW w:w="553" w:type="pct"/>
            <w:shd w:val="clear" w:color="auto" w:fill="1F4E79" w:themeFill="accent1" w:themeFillShade="80"/>
            <w:vAlign w:val="center"/>
          </w:tcPr>
          <w:p w14:paraId="5DFA0C8F" w14:textId="0EF99339" w:rsidR="005C040B" w:rsidRPr="0052778A" w:rsidRDefault="005C040B" w:rsidP="005C040B">
            <w:pPr>
              <w:spacing w:line="240" w:lineRule="auto"/>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FFFFFF" w:themeColor="background1"/>
                <w:sz w:val="22"/>
              </w:rPr>
            </w:pPr>
            <w:r>
              <w:rPr>
                <w:rFonts w:ascii="Calibri" w:eastAsia="Times New Roman" w:hAnsi="Calibri" w:cs="Calibri"/>
                <w:color w:val="FFFFFF" w:themeColor="background1"/>
                <w:sz w:val="22"/>
              </w:rPr>
              <w:t>Sales Channe;</w:t>
            </w:r>
          </w:p>
        </w:tc>
      </w:tr>
      <w:tr w:rsidR="005C040B" w:rsidRPr="0052778A" w14:paraId="28B084CD" w14:textId="77777777" w:rsidTr="005C040B">
        <w:trPr>
          <w:cnfStyle w:val="000000100000" w:firstRow="0" w:lastRow="0" w:firstColumn="0" w:lastColumn="0" w:oddVBand="0" w:evenVBand="0" w:oddHBand="1" w:evenHBand="0" w:firstRowFirstColumn="0" w:firstRowLastColumn="0" w:lastRowFirstColumn="0" w:lastRowLastColumn="0"/>
          <w:trHeight w:val="287"/>
        </w:trPr>
        <w:tc>
          <w:tcPr>
            <w:cnfStyle w:val="001000000000" w:firstRow="0" w:lastRow="0" w:firstColumn="1" w:lastColumn="0" w:oddVBand="0" w:evenVBand="0" w:oddHBand="0" w:evenHBand="0" w:firstRowFirstColumn="0" w:firstRowLastColumn="0" w:lastRowFirstColumn="0" w:lastRowLastColumn="0"/>
            <w:tcW w:w="1134" w:type="pct"/>
            <w:noWrap/>
            <w:hideMark/>
          </w:tcPr>
          <w:p w14:paraId="65836C1D" w14:textId="77777777" w:rsidR="005C040B" w:rsidRPr="0052778A" w:rsidRDefault="005C040B" w:rsidP="005C040B">
            <w:pPr>
              <w:spacing w:line="240" w:lineRule="auto"/>
              <w:rPr>
                <w:rFonts w:ascii="Calibri" w:eastAsia="Times New Roman" w:hAnsi="Calibri" w:cs="Calibri"/>
                <w:color w:val="000000"/>
                <w:sz w:val="22"/>
              </w:rPr>
            </w:pPr>
            <w:r w:rsidRPr="0052778A">
              <w:rPr>
                <w:rFonts w:ascii="Calibri" w:eastAsia="Times New Roman" w:hAnsi="Calibri" w:cs="Calibri"/>
                <w:color w:val="000000"/>
                <w:sz w:val="22"/>
              </w:rPr>
              <w:t>North America</w:t>
            </w:r>
          </w:p>
        </w:tc>
        <w:tc>
          <w:tcPr>
            <w:tcW w:w="552" w:type="pct"/>
            <w:noWrap/>
            <w:hideMark/>
          </w:tcPr>
          <w:p w14:paraId="7DD77CD5" w14:textId="77777777" w:rsidR="005C040B" w:rsidRPr="0052778A" w:rsidRDefault="005C040B" w:rsidP="005C040B">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2" w:type="pct"/>
            <w:noWrap/>
            <w:hideMark/>
          </w:tcPr>
          <w:p w14:paraId="4EDCF196" w14:textId="77777777" w:rsidR="005C040B" w:rsidRPr="0052778A" w:rsidRDefault="005C040B" w:rsidP="005C040B">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2" w:type="pct"/>
            <w:noWrap/>
            <w:hideMark/>
          </w:tcPr>
          <w:p w14:paraId="0D2CEB3A" w14:textId="77777777" w:rsidR="005C040B" w:rsidRPr="0052778A" w:rsidRDefault="005C040B" w:rsidP="005C040B">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2" w:type="pct"/>
            <w:noWrap/>
            <w:hideMark/>
          </w:tcPr>
          <w:p w14:paraId="0F48BA7C" w14:textId="77777777" w:rsidR="005C040B" w:rsidRPr="0052778A" w:rsidRDefault="005C040B" w:rsidP="005C040B">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2" w:type="pct"/>
            <w:noWrap/>
            <w:hideMark/>
          </w:tcPr>
          <w:p w14:paraId="7426D32D" w14:textId="77777777" w:rsidR="005C040B" w:rsidRPr="0052778A" w:rsidRDefault="005C040B" w:rsidP="005C040B">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2" w:type="pct"/>
          </w:tcPr>
          <w:p w14:paraId="0F85C96A" w14:textId="1D5C61EE" w:rsidR="005C040B" w:rsidRPr="0052778A" w:rsidRDefault="005C040B" w:rsidP="005C040B">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3" w:type="pct"/>
          </w:tcPr>
          <w:p w14:paraId="10806507" w14:textId="51B3C82F" w:rsidR="005C040B" w:rsidRPr="0052778A" w:rsidRDefault="005C040B" w:rsidP="005C040B">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5C040B" w:rsidRPr="0052778A" w14:paraId="69E80B31" w14:textId="77777777" w:rsidTr="005C040B">
        <w:trPr>
          <w:trHeight w:val="287"/>
        </w:trPr>
        <w:tc>
          <w:tcPr>
            <w:cnfStyle w:val="001000000000" w:firstRow="0" w:lastRow="0" w:firstColumn="1" w:lastColumn="0" w:oddVBand="0" w:evenVBand="0" w:oddHBand="0" w:evenHBand="0" w:firstRowFirstColumn="0" w:firstRowLastColumn="0" w:lastRowFirstColumn="0" w:lastRowLastColumn="0"/>
            <w:tcW w:w="1134" w:type="pct"/>
            <w:noWrap/>
            <w:hideMark/>
          </w:tcPr>
          <w:p w14:paraId="16E37C59" w14:textId="77777777" w:rsidR="005C040B" w:rsidRPr="0052778A" w:rsidRDefault="005C040B" w:rsidP="005C040B">
            <w:pPr>
              <w:spacing w:line="240" w:lineRule="auto"/>
              <w:ind w:firstLineChars="700" w:firstLine="1260"/>
              <w:rPr>
                <w:rFonts w:ascii="Calibri" w:eastAsia="Times New Roman" w:hAnsi="Calibri" w:cs="Calibri"/>
                <w:b w:val="0"/>
                <w:i/>
                <w:iCs/>
                <w:color w:val="000000"/>
                <w:sz w:val="18"/>
                <w:szCs w:val="18"/>
              </w:rPr>
            </w:pPr>
            <w:r w:rsidRPr="0052778A">
              <w:rPr>
                <w:rFonts w:ascii="Calibri" w:eastAsia="Times New Roman" w:hAnsi="Calibri" w:cs="Calibri"/>
                <w:b w:val="0"/>
                <w:i/>
                <w:iCs/>
                <w:color w:val="000000"/>
                <w:sz w:val="18"/>
                <w:szCs w:val="18"/>
              </w:rPr>
              <w:t>U.S.</w:t>
            </w:r>
          </w:p>
        </w:tc>
        <w:tc>
          <w:tcPr>
            <w:tcW w:w="552" w:type="pct"/>
            <w:noWrap/>
            <w:hideMark/>
          </w:tcPr>
          <w:p w14:paraId="30262DF0" w14:textId="77777777" w:rsidR="005C040B" w:rsidRPr="0052778A" w:rsidRDefault="005C040B" w:rsidP="005C040B">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2" w:type="pct"/>
            <w:noWrap/>
            <w:hideMark/>
          </w:tcPr>
          <w:p w14:paraId="43BD0E3A" w14:textId="77777777" w:rsidR="005C040B" w:rsidRPr="0052778A" w:rsidRDefault="005C040B" w:rsidP="005C040B">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2" w:type="pct"/>
            <w:noWrap/>
            <w:hideMark/>
          </w:tcPr>
          <w:p w14:paraId="46D7B032" w14:textId="77777777" w:rsidR="005C040B" w:rsidRPr="0052778A" w:rsidRDefault="005C040B" w:rsidP="005C040B">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2" w:type="pct"/>
            <w:noWrap/>
            <w:hideMark/>
          </w:tcPr>
          <w:p w14:paraId="5B8F41EF" w14:textId="77777777" w:rsidR="005C040B" w:rsidRPr="0052778A" w:rsidRDefault="005C040B" w:rsidP="005C040B">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2" w:type="pct"/>
            <w:noWrap/>
            <w:hideMark/>
          </w:tcPr>
          <w:p w14:paraId="21E14A83" w14:textId="77777777" w:rsidR="005C040B" w:rsidRPr="0052778A" w:rsidRDefault="005C040B" w:rsidP="005C040B">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2" w:type="pct"/>
          </w:tcPr>
          <w:p w14:paraId="69E91CDC" w14:textId="7C25B60F" w:rsidR="005C040B" w:rsidRPr="0052778A" w:rsidRDefault="005C040B" w:rsidP="005C040B">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3" w:type="pct"/>
          </w:tcPr>
          <w:p w14:paraId="5AF45184" w14:textId="7D20498A" w:rsidR="005C040B" w:rsidRPr="0052778A" w:rsidRDefault="005C040B" w:rsidP="005C040B">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5C040B" w:rsidRPr="0052778A" w14:paraId="5A2C17BA" w14:textId="77777777" w:rsidTr="005C040B">
        <w:trPr>
          <w:cnfStyle w:val="000000100000" w:firstRow="0" w:lastRow="0" w:firstColumn="0" w:lastColumn="0" w:oddVBand="0" w:evenVBand="0" w:oddHBand="1" w:evenHBand="0" w:firstRowFirstColumn="0" w:firstRowLastColumn="0" w:lastRowFirstColumn="0" w:lastRowLastColumn="0"/>
          <w:trHeight w:val="287"/>
        </w:trPr>
        <w:tc>
          <w:tcPr>
            <w:cnfStyle w:val="001000000000" w:firstRow="0" w:lastRow="0" w:firstColumn="1" w:lastColumn="0" w:oddVBand="0" w:evenVBand="0" w:oddHBand="0" w:evenHBand="0" w:firstRowFirstColumn="0" w:firstRowLastColumn="0" w:lastRowFirstColumn="0" w:lastRowLastColumn="0"/>
            <w:tcW w:w="1134" w:type="pct"/>
            <w:noWrap/>
            <w:hideMark/>
          </w:tcPr>
          <w:p w14:paraId="060259A1" w14:textId="77777777" w:rsidR="005C040B" w:rsidRPr="0052778A" w:rsidRDefault="005C040B" w:rsidP="005C040B">
            <w:pPr>
              <w:spacing w:line="240" w:lineRule="auto"/>
              <w:ind w:firstLineChars="700" w:firstLine="1260"/>
              <w:rPr>
                <w:rFonts w:ascii="Calibri" w:eastAsia="Times New Roman" w:hAnsi="Calibri" w:cs="Calibri"/>
                <w:b w:val="0"/>
                <w:i/>
                <w:iCs/>
                <w:color w:val="000000"/>
                <w:sz w:val="18"/>
                <w:szCs w:val="18"/>
              </w:rPr>
            </w:pPr>
            <w:r w:rsidRPr="0052778A">
              <w:rPr>
                <w:rFonts w:ascii="Calibri" w:eastAsia="Times New Roman" w:hAnsi="Calibri" w:cs="Calibri"/>
                <w:b w:val="0"/>
                <w:i/>
                <w:iCs/>
                <w:color w:val="000000"/>
                <w:sz w:val="18"/>
                <w:szCs w:val="18"/>
              </w:rPr>
              <w:t>Canada</w:t>
            </w:r>
          </w:p>
        </w:tc>
        <w:tc>
          <w:tcPr>
            <w:tcW w:w="552" w:type="pct"/>
            <w:noWrap/>
            <w:hideMark/>
          </w:tcPr>
          <w:p w14:paraId="23352E83" w14:textId="77777777" w:rsidR="005C040B" w:rsidRPr="0052778A" w:rsidRDefault="005C040B" w:rsidP="005C040B">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2" w:type="pct"/>
            <w:noWrap/>
            <w:hideMark/>
          </w:tcPr>
          <w:p w14:paraId="4A4613D5" w14:textId="77777777" w:rsidR="005C040B" w:rsidRPr="0052778A" w:rsidRDefault="005C040B" w:rsidP="005C040B">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2" w:type="pct"/>
            <w:noWrap/>
            <w:hideMark/>
          </w:tcPr>
          <w:p w14:paraId="7D73ADB7" w14:textId="77777777" w:rsidR="005C040B" w:rsidRPr="0052778A" w:rsidRDefault="005C040B" w:rsidP="005C040B">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2" w:type="pct"/>
            <w:noWrap/>
            <w:hideMark/>
          </w:tcPr>
          <w:p w14:paraId="59DC2F6E" w14:textId="77777777" w:rsidR="005C040B" w:rsidRPr="0052778A" w:rsidRDefault="005C040B" w:rsidP="005C040B">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2" w:type="pct"/>
            <w:noWrap/>
            <w:hideMark/>
          </w:tcPr>
          <w:p w14:paraId="6F1462CE" w14:textId="77777777" w:rsidR="005C040B" w:rsidRPr="0052778A" w:rsidRDefault="005C040B" w:rsidP="005C040B">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2" w:type="pct"/>
          </w:tcPr>
          <w:p w14:paraId="77DD17A9" w14:textId="4DC64C0B" w:rsidR="005C040B" w:rsidRPr="0052778A" w:rsidRDefault="005C040B" w:rsidP="005C040B">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3" w:type="pct"/>
          </w:tcPr>
          <w:p w14:paraId="7C1F5C7D" w14:textId="017F3AF5" w:rsidR="005C040B" w:rsidRPr="0052778A" w:rsidRDefault="005C040B" w:rsidP="005C040B">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5C040B" w:rsidRPr="0052778A" w14:paraId="4F64FE3E" w14:textId="77777777" w:rsidTr="005C040B">
        <w:trPr>
          <w:trHeight w:val="287"/>
        </w:trPr>
        <w:tc>
          <w:tcPr>
            <w:cnfStyle w:val="001000000000" w:firstRow="0" w:lastRow="0" w:firstColumn="1" w:lastColumn="0" w:oddVBand="0" w:evenVBand="0" w:oddHBand="0" w:evenHBand="0" w:firstRowFirstColumn="0" w:firstRowLastColumn="0" w:lastRowFirstColumn="0" w:lastRowLastColumn="0"/>
            <w:tcW w:w="1134" w:type="pct"/>
            <w:noWrap/>
            <w:hideMark/>
          </w:tcPr>
          <w:p w14:paraId="68971F32" w14:textId="77777777" w:rsidR="005C040B" w:rsidRPr="0052778A" w:rsidRDefault="005C040B" w:rsidP="005C040B">
            <w:pPr>
              <w:spacing w:line="240" w:lineRule="auto"/>
              <w:rPr>
                <w:rFonts w:ascii="Calibri" w:eastAsia="Times New Roman" w:hAnsi="Calibri" w:cs="Calibri"/>
                <w:color w:val="000000"/>
                <w:sz w:val="22"/>
              </w:rPr>
            </w:pPr>
            <w:r w:rsidRPr="0052778A">
              <w:rPr>
                <w:rFonts w:ascii="Calibri" w:eastAsia="Times New Roman" w:hAnsi="Calibri" w:cs="Calibri"/>
                <w:color w:val="000000"/>
                <w:sz w:val="22"/>
              </w:rPr>
              <w:t>Latin America</w:t>
            </w:r>
          </w:p>
        </w:tc>
        <w:tc>
          <w:tcPr>
            <w:tcW w:w="552" w:type="pct"/>
            <w:noWrap/>
            <w:hideMark/>
          </w:tcPr>
          <w:p w14:paraId="0894BF32" w14:textId="77777777" w:rsidR="005C040B" w:rsidRPr="0052778A" w:rsidRDefault="005C040B" w:rsidP="005C040B">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2" w:type="pct"/>
            <w:noWrap/>
            <w:hideMark/>
          </w:tcPr>
          <w:p w14:paraId="4D77A892" w14:textId="77777777" w:rsidR="005C040B" w:rsidRPr="0052778A" w:rsidRDefault="005C040B" w:rsidP="005C040B">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2" w:type="pct"/>
            <w:noWrap/>
            <w:hideMark/>
          </w:tcPr>
          <w:p w14:paraId="028AC6DA" w14:textId="77777777" w:rsidR="005C040B" w:rsidRPr="0052778A" w:rsidRDefault="005C040B" w:rsidP="005C040B">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2" w:type="pct"/>
            <w:noWrap/>
            <w:hideMark/>
          </w:tcPr>
          <w:p w14:paraId="20FB5C8F" w14:textId="77777777" w:rsidR="005C040B" w:rsidRPr="0052778A" w:rsidRDefault="005C040B" w:rsidP="005C040B">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2" w:type="pct"/>
            <w:noWrap/>
            <w:hideMark/>
          </w:tcPr>
          <w:p w14:paraId="661A98BD" w14:textId="77777777" w:rsidR="005C040B" w:rsidRPr="0052778A" w:rsidRDefault="005C040B" w:rsidP="005C040B">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2" w:type="pct"/>
          </w:tcPr>
          <w:p w14:paraId="240D1B65" w14:textId="4B601FBB" w:rsidR="005C040B" w:rsidRPr="0052778A" w:rsidRDefault="005C040B" w:rsidP="005C040B">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3" w:type="pct"/>
          </w:tcPr>
          <w:p w14:paraId="256283BF" w14:textId="344E57CB" w:rsidR="005C040B" w:rsidRPr="0052778A" w:rsidRDefault="005C040B" w:rsidP="005C040B">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5C040B" w:rsidRPr="0052778A" w14:paraId="2C0A2638" w14:textId="77777777" w:rsidTr="005C040B">
        <w:trPr>
          <w:cnfStyle w:val="000000100000" w:firstRow="0" w:lastRow="0" w:firstColumn="0" w:lastColumn="0" w:oddVBand="0" w:evenVBand="0" w:oddHBand="1" w:evenHBand="0" w:firstRowFirstColumn="0" w:firstRowLastColumn="0" w:lastRowFirstColumn="0" w:lastRowLastColumn="0"/>
          <w:trHeight w:val="287"/>
        </w:trPr>
        <w:tc>
          <w:tcPr>
            <w:cnfStyle w:val="001000000000" w:firstRow="0" w:lastRow="0" w:firstColumn="1" w:lastColumn="0" w:oddVBand="0" w:evenVBand="0" w:oddHBand="0" w:evenHBand="0" w:firstRowFirstColumn="0" w:firstRowLastColumn="0" w:lastRowFirstColumn="0" w:lastRowLastColumn="0"/>
            <w:tcW w:w="1134" w:type="pct"/>
            <w:noWrap/>
            <w:hideMark/>
          </w:tcPr>
          <w:p w14:paraId="707A71C7" w14:textId="77777777" w:rsidR="005C040B" w:rsidRPr="0052778A" w:rsidRDefault="005C040B" w:rsidP="005C040B">
            <w:pPr>
              <w:spacing w:line="240" w:lineRule="auto"/>
              <w:ind w:firstLineChars="700" w:firstLine="1260"/>
              <w:rPr>
                <w:rFonts w:ascii="Calibri" w:eastAsia="Times New Roman" w:hAnsi="Calibri" w:cs="Calibri"/>
                <w:b w:val="0"/>
                <w:i/>
                <w:iCs/>
                <w:color w:val="000000"/>
                <w:sz w:val="18"/>
                <w:szCs w:val="18"/>
              </w:rPr>
            </w:pPr>
            <w:r w:rsidRPr="0052778A">
              <w:rPr>
                <w:rFonts w:ascii="Calibri" w:eastAsia="Times New Roman" w:hAnsi="Calibri" w:cs="Calibri"/>
                <w:b w:val="0"/>
                <w:i/>
                <w:iCs/>
                <w:color w:val="000000"/>
                <w:sz w:val="18"/>
                <w:szCs w:val="18"/>
              </w:rPr>
              <w:t>Brazil</w:t>
            </w:r>
          </w:p>
        </w:tc>
        <w:tc>
          <w:tcPr>
            <w:tcW w:w="552" w:type="pct"/>
            <w:noWrap/>
            <w:hideMark/>
          </w:tcPr>
          <w:p w14:paraId="246BD6A8" w14:textId="77777777" w:rsidR="005C040B" w:rsidRPr="0052778A" w:rsidRDefault="005C040B" w:rsidP="005C040B">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2" w:type="pct"/>
            <w:noWrap/>
            <w:hideMark/>
          </w:tcPr>
          <w:p w14:paraId="5816AC25" w14:textId="77777777" w:rsidR="005C040B" w:rsidRPr="0052778A" w:rsidRDefault="005C040B" w:rsidP="005C040B">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2" w:type="pct"/>
            <w:noWrap/>
            <w:hideMark/>
          </w:tcPr>
          <w:p w14:paraId="78D6DB5C" w14:textId="77777777" w:rsidR="005C040B" w:rsidRPr="0052778A" w:rsidRDefault="005C040B" w:rsidP="005C040B">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2" w:type="pct"/>
            <w:noWrap/>
            <w:hideMark/>
          </w:tcPr>
          <w:p w14:paraId="65AA430B" w14:textId="77777777" w:rsidR="005C040B" w:rsidRPr="0052778A" w:rsidRDefault="005C040B" w:rsidP="005C040B">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2" w:type="pct"/>
            <w:noWrap/>
            <w:hideMark/>
          </w:tcPr>
          <w:p w14:paraId="4FDAE91E" w14:textId="77777777" w:rsidR="005C040B" w:rsidRPr="0052778A" w:rsidRDefault="005C040B" w:rsidP="005C040B">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2" w:type="pct"/>
          </w:tcPr>
          <w:p w14:paraId="00C2A0F2" w14:textId="41AE2BB0" w:rsidR="005C040B" w:rsidRPr="0052778A" w:rsidRDefault="005C040B" w:rsidP="005C040B">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3" w:type="pct"/>
          </w:tcPr>
          <w:p w14:paraId="1C2E01DC" w14:textId="3808CE64" w:rsidR="005C040B" w:rsidRPr="0052778A" w:rsidRDefault="005C040B" w:rsidP="005C040B">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5C040B" w:rsidRPr="0052778A" w14:paraId="3D53601C" w14:textId="77777777" w:rsidTr="005C040B">
        <w:trPr>
          <w:trHeight w:val="287"/>
        </w:trPr>
        <w:tc>
          <w:tcPr>
            <w:cnfStyle w:val="001000000000" w:firstRow="0" w:lastRow="0" w:firstColumn="1" w:lastColumn="0" w:oddVBand="0" w:evenVBand="0" w:oddHBand="0" w:evenHBand="0" w:firstRowFirstColumn="0" w:firstRowLastColumn="0" w:lastRowFirstColumn="0" w:lastRowLastColumn="0"/>
            <w:tcW w:w="1134" w:type="pct"/>
            <w:noWrap/>
            <w:hideMark/>
          </w:tcPr>
          <w:p w14:paraId="1C690F42" w14:textId="77777777" w:rsidR="005C040B" w:rsidRPr="0052778A" w:rsidRDefault="005C040B" w:rsidP="005C040B">
            <w:pPr>
              <w:spacing w:line="240" w:lineRule="auto"/>
              <w:ind w:firstLineChars="700" w:firstLine="1260"/>
              <w:rPr>
                <w:rFonts w:ascii="Calibri" w:eastAsia="Times New Roman" w:hAnsi="Calibri" w:cs="Calibri"/>
                <w:b w:val="0"/>
                <w:i/>
                <w:iCs/>
                <w:color w:val="000000"/>
                <w:sz w:val="18"/>
                <w:szCs w:val="18"/>
              </w:rPr>
            </w:pPr>
            <w:r w:rsidRPr="0052778A">
              <w:rPr>
                <w:rFonts w:ascii="Calibri" w:eastAsia="Times New Roman" w:hAnsi="Calibri" w:cs="Calibri"/>
                <w:b w:val="0"/>
                <w:i/>
                <w:iCs/>
                <w:color w:val="000000"/>
                <w:sz w:val="18"/>
                <w:szCs w:val="18"/>
              </w:rPr>
              <w:t>Mexico</w:t>
            </w:r>
          </w:p>
        </w:tc>
        <w:tc>
          <w:tcPr>
            <w:tcW w:w="552" w:type="pct"/>
            <w:noWrap/>
            <w:hideMark/>
          </w:tcPr>
          <w:p w14:paraId="057B1373" w14:textId="77777777" w:rsidR="005C040B" w:rsidRPr="0052778A" w:rsidRDefault="005C040B" w:rsidP="005C040B">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2" w:type="pct"/>
            <w:noWrap/>
            <w:hideMark/>
          </w:tcPr>
          <w:p w14:paraId="5DA5C64B" w14:textId="77777777" w:rsidR="005C040B" w:rsidRPr="0052778A" w:rsidRDefault="005C040B" w:rsidP="005C040B">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2" w:type="pct"/>
            <w:noWrap/>
            <w:hideMark/>
          </w:tcPr>
          <w:p w14:paraId="3BB508D5" w14:textId="77777777" w:rsidR="005C040B" w:rsidRPr="0052778A" w:rsidRDefault="005C040B" w:rsidP="005C040B">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2" w:type="pct"/>
            <w:noWrap/>
            <w:hideMark/>
          </w:tcPr>
          <w:p w14:paraId="2B20A833" w14:textId="77777777" w:rsidR="005C040B" w:rsidRPr="0052778A" w:rsidRDefault="005C040B" w:rsidP="005C040B">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2" w:type="pct"/>
            <w:noWrap/>
            <w:hideMark/>
          </w:tcPr>
          <w:p w14:paraId="1EE177AF" w14:textId="77777777" w:rsidR="005C040B" w:rsidRPr="0052778A" w:rsidRDefault="005C040B" w:rsidP="005C040B">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2" w:type="pct"/>
          </w:tcPr>
          <w:p w14:paraId="3C1B5D9D" w14:textId="51CEE836" w:rsidR="005C040B" w:rsidRPr="0052778A" w:rsidRDefault="005C040B" w:rsidP="005C040B">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3" w:type="pct"/>
          </w:tcPr>
          <w:p w14:paraId="4AB92F2B" w14:textId="473B9C0F" w:rsidR="005C040B" w:rsidRPr="0052778A" w:rsidRDefault="005C040B" w:rsidP="005C040B">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5C040B" w:rsidRPr="0052778A" w14:paraId="102E7C31" w14:textId="77777777" w:rsidTr="005C040B">
        <w:trPr>
          <w:cnfStyle w:val="000000100000" w:firstRow="0" w:lastRow="0" w:firstColumn="0" w:lastColumn="0" w:oddVBand="0" w:evenVBand="0" w:oddHBand="1" w:evenHBand="0" w:firstRowFirstColumn="0" w:firstRowLastColumn="0" w:lastRowFirstColumn="0" w:lastRowLastColumn="0"/>
          <w:trHeight w:val="287"/>
        </w:trPr>
        <w:tc>
          <w:tcPr>
            <w:cnfStyle w:val="001000000000" w:firstRow="0" w:lastRow="0" w:firstColumn="1" w:lastColumn="0" w:oddVBand="0" w:evenVBand="0" w:oddHBand="0" w:evenHBand="0" w:firstRowFirstColumn="0" w:firstRowLastColumn="0" w:lastRowFirstColumn="0" w:lastRowLastColumn="0"/>
            <w:tcW w:w="1134" w:type="pct"/>
            <w:noWrap/>
            <w:hideMark/>
          </w:tcPr>
          <w:p w14:paraId="429AE3B2" w14:textId="77777777" w:rsidR="005C040B" w:rsidRPr="0052778A" w:rsidRDefault="005C040B" w:rsidP="005C040B">
            <w:pPr>
              <w:spacing w:line="240" w:lineRule="auto"/>
              <w:ind w:firstLineChars="700" w:firstLine="1260"/>
              <w:rPr>
                <w:rFonts w:ascii="Calibri" w:eastAsia="Times New Roman" w:hAnsi="Calibri" w:cs="Calibri"/>
                <w:b w:val="0"/>
                <w:i/>
                <w:iCs/>
                <w:color w:val="000000"/>
                <w:sz w:val="18"/>
                <w:szCs w:val="18"/>
              </w:rPr>
            </w:pPr>
            <w:r w:rsidRPr="0052778A">
              <w:rPr>
                <w:rFonts w:ascii="Calibri" w:eastAsia="Times New Roman" w:hAnsi="Calibri" w:cs="Calibri"/>
                <w:b w:val="0"/>
                <w:i/>
                <w:iCs/>
                <w:color w:val="000000"/>
                <w:sz w:val="18"/>
                <w:szCs w:val="18"/>
              </w:rPr>
              <w:t>Colombia</w:t>
            </w:r>
          </w:p>
        </w:tc>
        <w:tc>
          <w:tcPr>
            <w:tcW w:w="552" w:type="pct"/>
            <w:noWrap/>
            <w:hideMark/>
          </w:tcPr>
          <w:p w14:paraId="4B1DEF1E" w14:textId="77777777" w:rsidR="005C040B" w:rsidRPr="0052778A" w:rsidRDefault="005C040B" w:rsidP="005C040B">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2" w:type="pct"/>
            <w:noWrap/>
            <w:hideMark/>
          </w:tcPr>
          <w:p w14:paraId="566B285D" w14:textId="77777777" w:rsidR="005C040B" w:rsidRPr="0052778A" w:rsidRDefault="005C040B" w:rsidP="005C040B">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2" w:type="pct"/>
            <w:noWrap/>
            <w:hideMark/>
          </w:tcPr>
          <w:p w14:paraId="67F86926" w14:textId="77777777" w:rsidR="005C040B" w:rsidRPr="0052778A" w:rsidRDefault="005C040B" w:rsidP="005C040B">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2" w:type="pct"/>
            <w:noWrap/>
            <w:hideMark/>
          </w:tcPr>
          <w:p w14:paraId="3FE6D030" w14:textId="77777777" w:rsidR="005C040B" w:rsidRPr="0052778A" w:rsidRDefault="005C040B" w:rsidP="005C040B">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2" w:type="pct"/>
            <w:noWrap/>
            <w:hideMark/>
          </w:tcPr>
          <w:p w14:paraId="14CDA52C" w14:textId="77777777" w:rsidR="005C040B" w:rsidRPr="0052778A" w:rsidRDefault="005C040B" w:rsidP="005C040B">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2" w:type="pct"/>
          </w:tcPr>
          <w:p w14:paraId="7DBC6A56" w14:textId="09AF4154" w:rsidR="005C040B" w:rsidRPr="0052778A" w:rsidRDefault="005C040B" w:rsidP="005C040B">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3" w:type="pct"/>
          </w:tcPr>
          <w:p w14:paraId="30463365" w14:textId="03010583" w:rsidR="005C040B" w:rsidRPr="0052778A" w:rsidRDefault="005C040B" w:rsidP="005C040B">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5C040B" w:rsidRPr="0052778A" w14:paraId="22CCC771" w14:textId="77777777" w:rsidTr="005C040B">
        <w:trPr>
          <w:trHeight w:val="287"/>
        </w:trPr>
        <w:tc>
          <w:tcPr>
            <w:cnfStyle w:val="001000000000" w:firstRow="0" w:lastRow="0" w:firstColumn="1" w:lastColumn="0" w:oddVBand="0" w:evenVBand="0" w:oddHBand="0" w:evenHBand="0" w:firstRowFirstColumn="0" w:firstRowLastColumn="0" w:lastRowFirstColumn="0" w:lastRowLastColumn="0"/>
            <w:tcW w:w="1134" w:type="pct"/>
            <w:noWrap/>
            <w:hideMark/>
          </w:tcPr>
          <w:p w14:paraId="625F16C0" w14:textId="77777777" w:rsidR="005C040B" w:rsidRPr="0052778A" w:rsidRDefault="005C040B" w:rsidP="005C040B">
            <w:pPr>
              <w:spacing w:line="240" w:lineRule="auto"/>
              <w:ind w:firstLineChars="700" w:firstLine="1260"/>
              <w:rPr>
                <w:rFonts w:ascii="Calibri" w:eastAsia="Times New Roman" w:hAnsi="Calibri" w:cs="Calibri"/>
                <w:b w:val="0"/>
                <w:i/>
                <w:iCs/>
                <w:color w:val="000000"/>
                <w:sz w:val="18"/>
                <w:szCs w:val="18"/>
              </w:rPr>
            </w:pPr>
            <w:r w:rsidRPr="0052778A">
              <w:rPr>
                <w:rFonts w:ascii="Calibri" w:eastAsia="Times New Roman" w:hAnsi="Calibri" w:cs="Calibri"/>
                <w:b w:val="0"/>
                <w:i/>
                <w:iCs/>
                <w:color w:val="000000"/>
                <w:sz w:val="18"/>
                <w:szCs w:val="18"/>
              </w:rPr>
              <w:t>Rest of Latin America</w:t>
            </w:r>
          </w:p>
        </w:tc>
        <w:tc>
          <w:tcPr>
            <w:tcW w:w="552" w:type="pct"/>
            <w:noWrap/>
            <w:hideMark/>
          </w:tcPr>
          <w:p w14:paraId="74F8B15E" w14:textId="77777777" w:rsidR="005C040B" w:rsidRPr="0052778A" w:rsidRDefault="005C040B" w:rsidP="005C040B">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2" w:type="pct"/>
            <w:noWrap/>
            <w:hideMark/>
          </w:tcPr>
          <w:p w14:paraId="03B95964" w14:textId="77777777" w:rsidR="005C040B" w:rsidRPr="0052778A" w:rsidRDefault="005C040B" w:rsidP="005C040B">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2" w:type="pct"/>
            <w:noWrap/>
            <w:hideMark/>
          </w:tcPr>
          <w:p w14:paraId="78A6F6B7" w14:textId="77777777" w:rsidR="005C040B" w:rsidRPr="0052778A" w:rsidRDefault="005C040B" w:rsidP="005C040B">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2" w:type="pct"/>
            <w:noWrap/>
            <w:hideMark/>
          </w:tcPr>
          <w:p w14:paraId="3853BCD2" w14:textId="77777777" w:rsidR="005C040B" w:rsidRPr="0052778A" w:rsidRDefault="005C040B" w:rsidP="005C040B">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2" w:type="pct"/>
            <w:noWrap/>
            <w:hideMark/>
          </w:tcPr>
          <w:p w14:paraId="7F7FA551" w14:textId="77777777" w:rsidR="005C040B" w:rsidRPr="0052778A" w:rsidRDefault="005C040B" w:rsidP="005C040B">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2" w:type="pct"/>
          </w:tcPr>
          <w:p w14:paraId="655CA9F6" w14:textId="2369E199" w:rsidR="005C040B" w:rsidRPr="0052778A" w:rsidRDefault="005C040B" w:rsidP="005C040B">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3" w:type="pct"/>
          </w:tcPr>
          <w:p w14:paraId="5EF61D3E" w14:textId="1BDB757B" w:rsidR="005C040B" w:rsidRPr="0052778A" w:rsidRDefault="005C040B" w:rsidP="005C040B">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5C040B" w:rsidRPr="0052778A" w14:paraId="06347958" w14:textId="77777777" w:rsidTr="005C040B">
        <w:trPr>
          <w:cnfStyle w:val="000000100000" w:firstRow="0" w:lastRow="0" w:firstColumn="0" w:lastColumn="0" w:oddVBand="0" w:evenVBand="0" w:oddHBand="1" w:evenHBand="0" w:firstRowFirstColumn="0" w:firstRowLastColumn="0" w:lastRowFirstColumn="0" w:lastRowLastColumn="0"/>
          <w:trHeight w:val="287"/>
        </w:trPr>
        <w:tc>
          <w:tcPr>
            <w:cnfStyle w:val="001000000000" w:firstRow="0" w:lastRow="0" w:firstColumn="1" w:lastColumn="0" w:oddVBand="0" w:evenVBand="0" w:oddHBand="0" w:evenHBand="0" w:firstRowFirstColumn="0" w:firstRowLastColumn="0" w:lastRowFirstColumn="0" w:lastRowLastColumn="0"/>
            <w:tcW w:w="1134" w:type="pct"/>
            <w:noWrap/>
            <w:hideMark/>
          </w:tcPr>
          <w:p w14:paraId="250BED74" w14:textId="5ABB8EFB" w:rsidR="005C040B" w:rsidRPr="0052778A" w:rsidRDefault="005C040B" w:rsidP="005C040B">
            <w:pPr>
              <w:spacing w:line="240" w:lineRule="auto"/>
              <w:rPr>
                <w:rFonts w:ascii="Calibri" w:eastAsia="Times New Roman" w:hAnsi="Calibri" w:cs="Calibri"/>
                <w:color w:val="000000"/>
                <w:sz w:val="22"/>
              </w:rPr>
            </w:pPr>
            <w:r>
              <w:rPr>
                <w:rFonts w:ascii="Calibri" w:eastAsia="Times New Roman" w:hAnsi="Calibri" w:cs="Calibri"/>
                <w:color w:val="000000"/>
                <w:sz w:val="22"/>
              </w:rPr>
              <w:t>Europe</w:t>
            </w:r>
          </w:p>
        </w:tc>
        <w:tc>
          <w:tcPr>
            <w:tcW w:w="552" w:type="pct"/>
            <w:noWrap/>
            <w:hideMark/>
          </w:tcPr>
          <w:p w14:paraId="55A145D8" w14:textId="77777777" w:rsidR="005C040B" w:rsidRPr="0052778A" w:rsidRDefault="005C040B" w:rsidP="005C040B">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2" w:type="pct"/>
            <w:noWrap/>
            <w:hideMark/>
          </w:tcPr>
          <w:p w14:paraId="27014CFB" w14:textId="77777777" w:rsidR="005C040B" w:rsidRPr="0052778A" w:rsidRDefault="005C040B" w:rsidP="005C040B">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2" w:type="pct"/>
            <w:noWrap/>
            <w:hideMark/>
          </w:tcPr>
          <w:p w14:paraId="77F30708" w14:textId="77777777" w:rsidR="005C040B" w:rsidRPr="0052778A" w:rsidRDefault="005C040B" w:rsidP="005C040B">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2" w:type="pct"/>
            <w:noWrap/>
            <w:hideMark/>
          </w:tcPr>
          <w:p w14:paraId="4161B38B" w14:textId="77777777" w:rsidR="005C040B" w:rsidRPr="0052778A" w:rsidRDefault="005C040B" w:rsidP="005C040B">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2" w:type="pct"/>
            <w:noWrap/>
            <w:hideMark/>
          </w:tcPr>
          <w:p w14:paraId="5C31BC3A" w14:textId="77777777" w:rsidR="005C040B" w:rsidRPr="0052778A" w:rsidRDefault="005C040B" w:rsidP="005C040B">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2" w:type="pct"/>
          </w:tcPr>
          <w:p w14:paraId="337C6D99" w14:textId="30007942" w:rsidR="005C040B" w:rsidRPr="0052778A" w:rsidRDefault="005C040B" w:rsidP="005C040B">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3" w:type="pct"/>
          </w:tcPr>
          <w:p w14:paraId="7B0EEA03" w14:textId="4423ED4F" w:rsidR="005C040B" w:rsidRPr="0052778A" w:rsidRDefault="005C040B" w:rsidP="005C040B">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5C040B" w:rsidRPr="0052778A" w14:paraId="62BAF699" w14:textId="77777777" w:rsidTr="005C040B">
        <w:trPr>
          <w:trHeight w:val="287"/>
        </w:trPr>
        <w:tc>
          <w:tcPr>
            <w:cnfStyle w:val="001000000000" w:firstRow="0" w:lastRow="0" w:firstColumn="1" w:lastColumn="0" w:oddVBand="0" w:evenVBand="0" w:oddHBand="0" w:evenHBand="0" w:firstRowFirstColumn="0" w:firstRowLastColumn="0" w:lastRowFirstColumn="0" w:lastRowLastColumn="0"/>
            <w:tcW w:w="1134" w:type="pct"/>
            <w:noWrap/>
            <w:hideMark/>
          </w:tcPr>
          <w:p w14:paraId="261FC903" w14:textId="77777777" w:rsidR="005C040B" w:rsidRPr="0052778A" w:rsidRDefault="005C040B" w:rsidP="005C040B">
            <w:pPr>
              <w:spacing w:line="240" w:lineRule="auto"/>
              <w:ind w:firstLineChars="700" w:firstLine="1260"/>
              <w:rPr>
                <w:rFonts w:ascii="Calibri" w:eastAsia="Times New Roman" w:hAnsi="Calibri" w:cs="Calibri"/>
                <w:b w:val="0"/>
                <w:i/>
                <w:iCs/>
                <w:color w:val="000000"/>
                <w:sz w:val="18"/>
                <w:szCs w:val="18"/>
              </w:rPr>
            </w:pPr>
            <w:r w:rsidRPr="0052778A">
              <w:rPr>
                <w:rFonts w:ascii="Calibri" w:eastAsia="Times New Roman" w:hAnsi="Calibri" w:cs="Calibri"/>
                <w:b w:val="0"/>
                <w:i/>
                <w:iCs/>
                <w:color w:val="000000"/>
                <w:sz w:val="18"/>
                <w:szCs w:val="18"/>
              </w:rPr>
              <w:t>Germany</w:t>
            </w:r>
          </w:p>
        </w:tc>
        <w:tc>
          <w:tcPr>
            <w:tcW w:w="552" w:type="pct"/>
            <w:noWrap/>
            <w:hideMark/>
          </w:tcPr>
          <w:p w14:paraId="2C6F39BB" w14:textId="77777777" w:rsidR="005C040B" w:rsidRPr="0052778A" w:rsidRDefault="005C040B" w:rsidP="005C040B">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2" w:type="pct"/>
            <w:noWrap/>
            <w:hideMark/>
          </w:tcPr>
          <w:p w14:paraId="420672E8" w14:textId="77777777" w:rsidR="005C040B" w:rsidRPr="0052778A" w:rsidRDefault="005C040B" w:rsidP="005C040B">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2" w:type="pct"/>
            <w:noWrap/>
            <w:hideMark/>
          </w:tcPr>
          <w:p w14:paraId="0C72FC0F" w14:textId="77777777" w:rsidR="005C040B" w:rsidRPr="0052778A" w:rsidRDefault="005C040B" w:rsidP="005C040B">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2" w:type="pct"/>
            <w:noWrap/>
            <w:hideMark/>
          </w:tcPr>
          <w:p w14:paraId="323C93C2" w14:textId="77777777" w:rsidR="005C040B" w:rsidRPr="0052778A" w:rsidRDefault="005C040B" w:rsidP="005C040B">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2" w:type="pct"/>
            <w:noWrap/>
            <w:hideMark/>
          </w:tcPr>
          <w:p w14:paraId="58FD37D1" w14:textId="77777777" w:rsidR="005C040B" w:rsidRPr="0052778A" w:rsidRDefault="005C040B" w:rsidP="005C040B">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2" w:type="pct"/>
          </w:tcPr>
          <w:p w14:paraId="10021FB4" w14:textId="1D38A82E" w:rsidR="005C040B" w:rsidRPr="0052778A" w:rsidRDefault="005C040B" w:rsidP="005C040B">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3" w:type="pct"/>
          </w:tcPr>
          <w:p w14:paraId="05532B90" w14:textId="751A13CE" w:rsidR="005C040B" w:rsidRPr="0052778A" w:rsidRDefault="005C040B" w:rsidP="005C040B">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5C040B" w:rsidRPr="0052778A" w14:paraId="7F1BC0E0" w14:textId="77777777" w:rsidTr="005C040B">
        <w:trPr>
          <w:cnfStyle w:val="000000100000" w:firstRow="0" w:lastRow="0" w:firstColumn="0" w:lastColumn="0" w:oddVBand="0" w:evenVBand="0" w:oddHBand="1" w:evenHBand="0" w:firstRowFirstColumn="0" w:firstRowLastColumn="0" w:lastRowFirstColumn="0" w:lastRowLastColumn="0"/>
          <w:trHeight w:val="287"/>
        </w:trPr>
        <w:tc>
          <w:tcPr>
            <w:cnfStyle w:val="001000000000" w:firstRow="0" w:lastRow="0" w:firstColumn="1" w:lastColumn="0" w:oddVBand="0" w:evenVBand="0" w:oddHBand="0" w:evenHBand="0" w:firstRowFirstColumn="0" w:firstRowLastColumn="0" w:lastRowFirstColumn="0" w:lastRowLastColumn="0"/>
            <w:tcW w:w="1134" w:type="pct"/>
            <w:noWrap/>
            <w:hideMark/>
          </w:tcPr>
          <w:p w14:paraId="399329C5" w14:textId="77777777" w:rsidR="005C040B" w:rsidRPr="0052778A" w:rsidRDefault="005C040B" w:rsidP="005C040B">
            <w:pPr>
              <w:spacing w:line="240" w:lineRule="auto"/>
              <w:ind w:firstLineChars="700" w:firstLine="1260"/>
              <w:rPr>
                <w:rFonts w:ascii="Calibri" w:eastAsia="Times New Roman" w:hAnsi="Calibri" w:cs="Calibri"/>
                <w:b w:val="0"/>
                <w:i/>
                <w:iCs/>
                <w:color w:val="000000"/>
                <w:sz w:val="18"/>
                <w:szCs w:val="18"/>
              </w:rPr>
            </w:pPr>
            <w:r w:rsidRPr="0052778A">
              <w:rPr>
                <w:rFonts w:ascii="Calibri" w:eastAsia="Times New Roman" w:hAnsi="Calibri" w:cs="Calibri"/>
                <w:b w:val="0"/>
                <w:i/>
                <w:iCs/>
                <w:color w:val="000000"/>
                <w:sz w:val="18"/>
                <w:szCs w:val="18"/>
              </w:rPr>
              <w:t>U.K.</w:t>
            </w:r>
          </w:p>
        </w:tc>
        <w:tc>
          <w:tcPr>
            <w:tcW w:w="552" w:type="pct"/>
            <w:noWrap/>
            <w:hideMark/>
          </w:tcPr>
          <w:p w14:paraId="5DB62A67" w14:textId="77777777" w:rsidR="005C040B" w:rsidRPr="0052778A" w:rsidRDefault="005C040B" w:rsidP="005C040B">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2" w:type="pct"/>
            <w:noWrap/>
            <w:hideMark/>
          </w:tcPr>
          <w:p w14:paraId="3085A855" w14:textId="77777777" w:rsidR="005C040B" w:rsidRPr="0052778A" w:rsidRDefault="005C040B" w:rsidP="005C040B">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2" w:type="pct"/>
            <w:noWrap/>
            <w:hideMark/>
          </w:tcPr>
          <w:p w14:paraId="12978279" w14:textId="77777777" w:rsidR="005C040B" w:rsidRPr="0052778A" w:rsidRDefault="005C040B" w:rsidP="005C040B">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2" w:type="pct"/>
            <w:noWrap/>
            <w:hideMark/>
          </w:tcPr>
          <w:p w14:paraId="59751B45" w14:textId="77777777" w:rsidR="005C040B" w:rsidRPr="0052778A" w:rsidRDefault="005C040B" w:rsidP="005C040B">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2" w:type="pct"/>
            <w:noWrap/>
            <w:hideMark/>
          </w:tcPr>
          <w:p w14:paraId="7CA4128F" w14:textId="77777777" w:rsidR="005C040B" w:rsidRPr="0052778A" w:rsidRDefault="005C040B" w:rsidP="005C040B">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2" w:type="pct"/>
          </w:tcPr>
          <w:p w14:paraId="7D9271A4" w14:textId="21989FF7" w:rsidR="005C040B" w:rsidRPr="0052778A" w:rsidRDefault="005C040B" w:rsidP="005C040B">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3" w:type="pct"/>
          </w:tcPr>
          <w:p w14:paraId="3D68F8C0" w14:textId="586DA3D9" w:rsidR="005C040B" w:rsidRPr="0052778A" w:rsidRDefault="005C040B" w:rsidP="005C040B">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5C040B" w:rsidRPr="0052778A" w14:paraId="31967092" w14:textId="77777777" w:rsidTr="005C040B">
        <w:trPr>
          <w:trHeight w:val="287"/>
        </w:trPr>
        <w:tc>
          <w:tcPr>
            <w:cnfStyle w:val="001000000000" w:firstRow="0" w:lastRow="0" w:firstColumn="1" w:lastColumn="0" w:oddVBand="0" w:evenVBand="0" w:oddHBand="0" w:evenHBand="0" w:firstRowFirstColumn="0" w:firstRowLastColumn="0" w:lastRowFirstColumn="0" w:lastRowLastColumn="0"/>
            <w:tcW w:w="1134" w:type="pct"/>
            <w:noWrap/>
            <w:hideMark/>
          </w:tcPr>
          <w:p w14:paraId="66C35D7D" w14:textId="77777777" w:rsidR="005C040B" w:rsidRPr="0052778A" w:rsidRDefault="005C040B" w:rsidP="005C040B">
            <w:pPr>
              <w:spacing w:line="240" w:lineRule="auto"/>
              <w:ind w:firstLineChars="700" w:firstLine="1260"/>
              <w:rPr>
                <w:rFonts w:ascii="Calibri" w:eastAsia="Times New Roman" w:hAnsi="Calibri" w:cs="Calibri"/>
                <w:b w:val="0"/>
                <w:i/>
                <w:iCs/>
                <w:color w:val="000000"/>
                <w:sz w:val="18"/>
                <w:szCs w:val="18"/>
              </w:rPr>
            </w:pPr>
            <w:r w:rsidRPr="0052778A">
              <w:rPr>
                <w:rFonts w:ascii="Calibri" w:eastAsia="Times New Roman" w:hAnsi="Calibri" w:cs="Calibri"/>
                <w:b w:val="0"/>
                <w:i/>
                <w:iCs/>
                <w:color w:val="000000"/>
                <w:sz w:val="18"/>
                <w:szCs w:val="18"/>
              </w:rPr>
              <w:t>France</w:t>
            </w:r>
          </w:p>
        </w:tc>
        <w:tc>
          <w:tcPr>
            <w:tcW w:w="552" w:type="pct"/>
            <w:noWrap/>
            <w:hideMark/>
          </w:tcPr>
          <w:p w14:paraId="6FE67806" w14:textId="77777777" w:rsidR="005C040B" w:rsidRPr="0052778A" w:rsidRDefault="005C040B" w:rsidP="005C040B">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2" w:type="pct"/>
            <w:noWrap/>
            <w:hideMark/>
          </w:tcPr>
          <w:p w14:paraId="7797626E" w14:textId="77777777" w:rsidR="005C040B" w:rsidRPr="0052778A" w:rsidRDefault="005C040B" w:rsidP="005C040B">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2" w:type="pct"/>
            <w:noWrap/>
            <w:hideMark/>
          </w:tcPr>
          <w:p w14:paraId="05A817AA" w14:textId="77777777" w:rsidR="005C040B" w:rsidRPr="0052778A" w:rsidRDefault="005C040B" w:rsidP="005C040B">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2" w:type="pct"/>
            <w:noWrap/>
            <w:hideMark/>
          </w:tcPr>
          <w:p w14:paraId="1CA0986C" w14:textId="77777777" w:rsidR="005C040B" w:rsidRPr="0052778A" w:rsidRDefault="005C040B" w:rsidP="005C040B">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2" w:type="pct"/>
            <w:noWrap/>
            <w:hideMark/>
          </w:tcPr>
          <w:p w14:paraId="58041B88" w14:textId="77777777" w:rsidR="005C040B" w:rsidRPr="0052778A" w:rsidRDefault="005C040B" w:rsidP="005C040B">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2" w:type="pct"/>
          </w:tcPr>
          <w:p w14:paraId="372C4DC4" w14:textId="773D837F" w:rsidR="005C040B" w:rsidRPr="0052778A" w:rsidRDefault="005C040B" w:rsidP="005C040B">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3" w:type="pct"/>
          </w:tcPr>
          <w:p w14:paraId="30A1285E" w14:textId="35AAFA82" w:rsidR="005C040B" w:rsidRPr="0052778A" w:rsidRDefault="005C040B" w:rsidP="005C040B">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5C040B" w:rsidRPr="0052778A" w14:paraId="11BE5A5E" w14:textId="77777777" w:rsidTr="005C040B">
        <w:trPr>
          <w:cnfStyle w:val="000000100000" w:firstRow="0" w:lastRow="0" w:firstColumn="0" w:lastColumn="0" w:oddVBand="0" w:evenVBand="0" w:oddHBand="1" w:evenHBand="0" w:firstRowFirstColumn="0" w:firstRowLastColumn="0" w:lastRowFirstColumn="0" w:lastRowLastColumn="0"/>
          <w:trHeight w:val="287"/>
        </w:trPr>
        <w:tc>
          <w:tcPr>
            <w:cnfStyle w:val="001000000000" w:firstRow="0" w:lastRow="0" w:firstColumn="1" w:lastColumn="0" w:oddVBand="0" w:evenVBand="0" w:oddHBand="0" w:evenHBand="0" w:firstRowFirstColumn="0" w:firstRowLastColumn="0" w:lastRowFirstColumn="0" w:lastRowLastColumn="0"/>
            <w:tcW w:w="1134" w:type="pct"/>
            <w:noWrap/>
            <w:hideMark/>
          </w:tcPr>
          <w:p w14:paraId="73696362" w14:textId="77777777" w:rsidR="005C040B" w:rsidRPr="0052778A" w:rsidRDefault="005C040B" w:rsidP="005C040B">
            <w:pPr>
              <w:spacing w:line="240" w:lineRule="auto"/>
              <w:ind w:firstLineChars="700" w:firstLine="1260"/>
              <w:rPr>
                <w:rFonts w:ascii="Calibri" w:eastAsia="Times New Roman" w:hAnsi="Calibri" w:cs="Calibri"/>
                <w:b w:val="0"/>
                <w:i/>
                <w:iCs/>
                <w:color w:val="000000"/>
                <w:sz w:val="18"/>
                <w:szCs w:val="18"/>
              </w:rPr>
            </w:pPr>
            <w:r w:rsidRPr="0052778A">
              <w:rPr>
                <w:rFonts w:ascii="Calibri" w:eastAsia="Times New Roman" w:hAnsi="Calibri" w:cs="Calibri"/>
                <w:b w:val="0"/>
                <w:i/>
                <w:iCs/>
                <w:color w:val="000000"/>
                <w:sz w:val="18"/>
                <w:szCs w:val="18"/>
              </w:rPr>
              <w:t>Italy</w:t>
            </w:r>
          </w:p>
        </w:tc>
        <w:tc>
          <w:tcPr>
            <w:tcW w:w="552" w:type="pct"/>
            <w:noWrap/>
            <w:hideMark/>
          </w:tcPr>
          <w:p w14:paraId="2D169858" w14:textId="77777777" w:rsidR="005C040B" w:rsidRPr="0052778A" w:rsidRDefault="005C040B" w:rsidP="005C040B">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2" w:type="pct"/>
            <w:noWrap/>
            <w:hideMark/>
          </w:tcPr>
          <w:p w14:paraId="56DF379E" w14:textId="77777777" w:rsidR="005C040B" w:rsidRPr="0052778A" w:rsidRDefault="005C040B" w:rsidP="005C040B">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2" w:type="pct"/>
            <w:noWrap/>
            <w:hideMark/>
          </w:tcPr>
          <w:p w14:paraId="4C658575" w14:textId="77777777" w:rsidR="005C040B" w:rsidRPr="0052778A" w:rsidRDefault="005C040B" w:rsidP="005C040B">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2" w:type="pct"/>
            <w:noWrap/>
            <w:hideMark/>
          </w:tcPr>
          <w:p w14:paraId="6DBDCA45" w14:textId="77777777" w:rsidR="005C040B" w:rsidRPr="0052778A" w:rsidRDefault="005C040B" w:rsidP="005C040B">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2" w:type="pct"/>
            <w:noWrap/>
            <w:hideMark/>
          </w:tcPr>
          <w:p w14:paraId="2505A112" w14:textId="77777777" w:rsidR="005C040B" w:rsidRPr="0052778A" w:rsidRDefault="005C040B" w:rsidP="005C040B">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2" w:type="pct"/>
          </w:tcPr>
          <w:p w14:paraId="7491AF07" w14:textId="0DEA84E5" w:rsidR="005C040B" w:rsidRPr="0052778A" w:rsidRDefault="005C040B" w:rsidP="005C040B">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3" w:type="pct"/>
          </w:tcPr>
          <w:p w14:paraId="6400E782" w14:textId="2387D37B" w:rsidR="005C040B" w:rsidRPr="0052778A" w:rsidRDefault="005C040B" w:rsidP="005C040B">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5C040B" w:rsidRPr="0052778A" w14:paraId="5FA01A8F" w14:textId="77777777" w:rsidTr="005C040B">
        <w:trPr>
          <w:trHeight w:val="287"/>
        </w:trPr>
        <w:tc>
          <w:tcPr>
            <w:cnfStyle w:val="001000000000" w:firstRow="0" w:lastRow="0" w:firstColumn="1" w:lastColumn="0" w:oddVBand="0" w:evenVBand="0" w:oddHBand="0" w:evenHBand="0" w:firstRowFirstColumn="0" w:firstRowLastColumn="0" w:lastRowFirstColumn="0" w:lastRowLastColumn="0"/>
            <w:tcW w:w="1134" w:type="pct"/>
            <w:noWrap/>
            <w:hideMark/>
          </w:tcPr>
          <w:p w14:paraId="4E9D9074" w14:textId="77777777" w:rsidR="005C040B" w:rsidRPr="0052778A" w:rsidRDefault="005C040B" w:rsidP="005C040B">
            <w:pPr>
              <w:spacing w:line="240" w:lineRule="auto"/>
              <w:ind w:firstLineChars="700" w:firstLine="1260"/>
              <w:rPr>
                <w:rFonts w:ascii="Calibri" w:eastAsia="Times New Roman" w:hAnsi="Calibri" w:cs="Calibri"/>
                <w:b w:val="0"/>
                <w:i/>
                <w:iCs/>
                <w:color w:val="000000"/>
                <w:sz w:val="18"/>
                <w:szCs w:val="18"/>
              </w:rPr>
            </w:pPr>
            <w:r w:rsidRPr="0052778A">
              <w:rPr>
                <w:rFonts w:ascii="Calibri" w:eastAsia="Times New Roman" w:hAnsi="Calibri" w:cs="Calibri"/>
                <w:b w:val="0"/>
                <w:i/>
                <w:iCs/>
                <w:color w:val="000000"/>
                <w:sz w:val="18"/>
                <w:szCs w:val="18"/>
              </w:rPr>
              <w:t>Spain</w:t>
            </w:r>
          </w:p>
        </w:tc>
        <w:tc>
          <w:tcPr>
            <w:tcW w:w="552" w:type="pct"/>
            <w:noWrap/>
            <w:hideMark/>
          </w:tcPr>
          <w:p w14:paraId="0DBB96D9" w14:textId="77777777" w:rsidR="005C040B" w:rsidRPr="0052778A" w:rsidRDefault="005C040B" w:rsidP="005C040B">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2" w:type="pct"/>
            <w:noWrap/>
            <w:hideMark/>
          </w:tcPr>
          <w:p w14:paraId="7096BB1A" w14:textId="77777777" w:rsidR="005C040B" w:rsidRPr="0052778A" w:rsidRDefault="005C040B" w:rsidP="005C040B">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2" w:type="pct"/>
            <w:noWrap/>
            <w:hideMark/>
          </w:tcPr>
          <w:p w14:paraId="6194BE18" w14:textId="77777777" w:rsidR="005C040B" w:rsidRPr="0052778A" w:rsidRDefault="005C040B" w:rsidP="005C040B">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2" w:type="pct"/>
            <w:noWrap/>
            <w:hideMark/>
          </w:tcPr>
          <w:p w14:paraId="224D7D0E" w14:textId="77777777" w:rsidR="005C040B" w:rsidRPr="0052778A" w:rsidRDefault="005C040B" w:rsidP="005C040B">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2" w:type="pct"/>
            <w:noWrap/>
            <w:hideMark/>
          </w:tcPr>
          <w:p w14:paraId="11C34FDD" w14:textId="77777777" w:rsidR="005C040B" w:rsidRPr="0052778A" w:rsidRDefault="005C040B" w:rsidP="005C040B">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2" w:type="pct"/>
          </w:tcPr>
          <w:p w14:paraId="6DFA24BC" w14:textId="78F8EC13" w:rsidR="005C040B" w:rsidRPr="0052778A" w:rsidRDefault="005C040B" w:rsidP="005C040B">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3" w:type="pct"/>
          </w:tcPr>
          <w:p w14:paraId="0CDB9998" w14:textId="31B6CF14" w:rsidR="005C040B" w:rsidRPr="0052778A" w:rsidRDefault="005C040B" w:rsidP="005C040B">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5C040B" w:rsidRPr="0052778A" w14:paraId="6E72FC0D" w14:textId="77777777" w:rsidTr="005C040B">
        <w:trPr>
          <w:cnfStyle w:val="000000100000" w:firstRow="0" w:lastRow="0" w:firstColumn="0" w:lastColumn="0" w:oddVBand="0" w:evenVBand="0" w:oddHBand="1" w:evenHBand="0" w:firstRowFirstColumn="0" w:firstRowLastColumn="0" w:lastRowFirstColumn="0" w:lastRowLastColumn="0"/>
          <w:trHeight w:val="287"/>
        </w:trPr>
        <w:tc>
          <w:tcPr>
            <w:cnfStyle w:val="001000000000" w:firstRow="0" w:lastRow="0" w:firstColumn="1" w:lastColumn="0" w:oddVBand="0" w:evenVBand="0" w:oddHBand="0" w:evenHBand="0" w:firstRowFirstColumn="0" w:firstRowLastColumn="0" w:lastRowFirstColumn="0" w:lastRowLastColumn="0"/>
            <w:tcW w:w="1134" w:type="pct"/>
            <w:noWrap/>
            <w:hideMark/>
          </w:tcPr>
          <w:p w14:paraId="1C27BE96" w14:textId="77777777" w:rsidR="005C040B" w:rsidRPr="0052778A" w:rsidRDefault="005C040B" w:rsidP="005C040B">
            <w:pPr>
              <w:spacing w:line="240" w:lineRule="auto"/>
              <w:ind w:firstLineChars="700" w:firstLine="1260"/>
              <w:rPr>
                <w:rFonts w:ascii="Calibri" w:eastAsia="Times New Roman" w:hAnsi="Calibri" w:cs="Calibri"/>
                <w:b w:val="0"/>
                <w:i/>
                <w:iCs/>
                <w:color w:val="000000"/>
                <w:sz w:val="18"/>
                <w:szCs w:val="18"/>
              </w:rPr>
            </w:pPr>
            <w:r w:rsidRPr="0052778A">
              <w:rPr>
                <w:rFonts w:ascii="Calibri" w:eastAsia="Times New Roman" w:hAnsi="Calibri" w:cs="Calibri"/>
                <w:b w:val="0"/>
                <w:i/>
                <w:iCs/>
                <w:color w:val="000000"/>
                <w:sz w:val="18"/>
                <w:szCs w:val="18"/>
              </w:rPr>
              <w:t>Belgium</w:t>
            </w:r>
          </w:p>
        </w:tc>
        <w:tc>
          <w:tcPr>
            <w:tcW w:w="552" w:type="pct"/>
            <w:noWrap/>
            <w:hideMark/>
          </w:tcPr>
          <w:p w14:paraId="3BC743C7" w14:textId="77777777" w:rsidR="005C040B" w:rsidRPr="0052778A" w:rsidRDefault="005C040B" w:rsidP="005C040B">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2" w:type="pct"/>
            <w:noWrap/>
            <w:hideMark/>
          </w:tcPr>
          <w:p w14:paraId="6680077A" w14:textId="77777777" w:rsidR="005C040B" w:rsidRPr="0052778A" w:rsidRDefault="005C040B" w:rsidP="005C040B">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2" w:type="pct"/>
            <w:noWrap/>
            <w:hideMark/>
          </w:tcPr>
          <w:p w14:paraId="58ABB985" w14:textId="77777777" w:rsidR="005C040B" w:rsidRPr="0052778A" w:rsidRDefault="005C040B" w:rsidP="005C040B">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2" w:type="pct"/>
            <w:noWrap/>
            <w:hideMark/>
          </w:tcPr>
          <w:p w14:paraId="4EF91A3A" w14:textId="77777777" w:rsidR="005C040B" w:rsidRPr="0052778A" w:rsidRDefault="005C040B" w:rsidP="005C040B">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2" w:type="pct"/>
            <w:noWrap/>
            <w:hideMark/>
          </w:tcPr>
          <w:p w14:paraId="45700706" w14:textId="77777777" w:rsidR="005C040B" w:rsidRPr="0052778A" w:rsidRDefault="005C040B" w:rsidP="005C040B">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2" w:type="pct"/>
          </w:tcPr>
          <w:p w14:paraId="19012BEF" w14:textId="00859F86" w:rsidR="005C040B" w:rsidRPr="0052778A" w:rsidRDefault="005C040B" w:rsidP="005C040B">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3" w:type="pct"/>
          </w:tcPr>
          <w:p w14:paraId="75CA56DB" w14:textId="3A97F727" w:rsidR="005C040B" w:rsidRPr="0052778A" w:rsidRDefault="005C040B" w:rsidP="005C040B">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5C040B" w:rsidRPr="0052778A" w14:paraId="0526C143" w14:textId="77777777" w:rsidTr="005C040B">
        <w:trPr>
          <w:trHeight w:val="287"/>
        </w:trPr>
        <w:tc>
          <w:tcPr>
            <w:cnfStyle w:val="001000000000" w:firstRow="0" w:lastRow="0" w:firstColumn="1" w:lastColumn="0" w:oddVBand="0" w:evenVBand="0" w:oddHBand="0" w:evenHBand="0" w:firstRowFirstColumn="0" w:firstRowLastColumn="0" w:lastRowFirstColumn="0" w:lastRowLastColumn="0"/>
            <w:tcW w:w="1134" w:type="pct"/>
            <w:noWrap/>
            <w:hideMark/>
          </w:tcPr>
          <w:p w14:paraId="4C3C7F86" w14:textId="77777777" w:rsidR="005C040B" w:rsidRPr="0052778A" w:rsidRDefault="005C040B" w:rsidP="005C040B">
            <w:pPr>
              <w:spacing w:line="240" w:lineRule="auto"/>
              <w:ind w:firstLineChars="700" w:firstLine="1260"/>
              <w:rPr>
                <w:rFonts w:ascii="Calibri" w:eastAsia="Times New Roman" w:hAnsi="Calibri" w:cs="Calibri"/>
                <w:b w:val="0"/>
                <w:i/>
                <w:iCs/>
                <w:color w:val="000000"/>
                <w:sz w:val="18"/>
                <w:szCs w:val="18"/>
              </w:rPr>
            </w:pPr>
            <w:r w:rsidRPr="0052778A">
              <w:rPr>
                <w:rFonts w:ascii="Calibri" w:eastAsia="Times New Roman" w:hAnsi="Calibri" w:cs="Calibri"/>
                <w:b w:val="0"/>
                <w:i/>
                <w:iCs/>
                <w:color w:val="000000"/>
                <w:sz w:val="18"/>
                <w:szCs w:val="18"/>
              </w:rPr>
              <w:t>Netherlands</w:t>
            </w:r>
          </w:p>
        </w:tc>
        <w:tc>
          <w:tcPr>
            <w:tcW w:w="552" w:type="pct"/>
            <w:noWrap/>
            <w:hideMark/>
          </w:tcPr>
          <w:p w14:paraId="47F51ACF" w14:textId="77777777" w:rsidR="005C040B" w:rsidRPr="0052778A" w:rsidRDefault="005C040B" w:rsidP="005C040B">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2" w:type="pct"/>
            <w:noWrap/>
            <w:hideMark/>
          </w:tcPr>
          <w:p w14:paraId="21125CF4" w14:textId="77777777" w:rsidR="005C040B" w:rsidRPr="0052778A" w:rsidRDefault="005C040B" w:rsidP="005C040B">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2" w:type="pct"/>
            <w:noWrap/>
            <w:hideMark/>
          </w:tcPr>
          <w:p w14:paraId="5884C9BE" w14:textId="77777777" w:rsidR="005C040B" w:rsidRPr="0052778A" w:rsidRDefault="005C040B" w:rsidP="005C040B">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2" w:type="pct"/>
            <w:noWrap/>
            <w:hideMark/>
          </w:tcPr>
          <w:p w14:paraId="793C5456" w14:textId="77777777" w:rsidR="005C040B" w:rsidRPr="0052778A" w:rsidRDefault="005C040B" w:rsidP="005C040B">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2" w:type="pct"/>
            <w:noWrap/>
            <w:hideMark/>
          </w:tcPr>
          <w:p w14:paraId="1A7C710A" w14:textId="77777777" w:rsidR="005C040B" w:rsidRPr="0052778A" w:rsidRDefault="005C040B" w:rsidP="005C040B">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2" w:type="pct"/>
          </w:tcPr>
          <w:p w14:paraId="537B8655" w14:textId="21458CA8" w:rsidR="005C040B" w:rsidRPr="0052778A" w:rsidRDefault="005C040B" w:rsidP="005C040B">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3" w:type="pct"/>
          </w:tcPr>
          <w:p w14:paraId="3309419C" w14:textId="334033C7" w:rsidR="005C040B" w:rsidRPr="0052778A" w:rsidRDefault="005C040B" w:rsidP="005C040B">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5C040B" w:rsidRPr="0052778A" w14:paraId="7DB41339" w14:textId="77777777" w:rsidTr="005C040B">
        <w:trPr>
          <w:cnfStyle w:val="000000100000" w:firstRow="0" w:lastRow="0" w:firstColumn="0" w:lastColumn="0" w:oddVBand="0" w:evenVBand="0" w:oddHBand="1" w:evenHBand="0" w:firstRowFirstColumn="0" w:firstRowLastColumn="0" w:lastRowFirstColumn="0" w:lastRowLastColumn="0"/>
          <w:trHeight w:val="287"/>
        </w:trPr>
        <w:tc>
          <w:tcPr>
            <w:cnfStyle w:val="001000000000" w:firstRow="0" w:lastRow="0" w:firstColumn="1" w:lastColumn="0" w:oddVBand="0" w:evenVBand="0" w:oddHBand="0" w:evenHBand="0" w:firstRowFirstColumn="0" w:firstRowLastColumn="0" w:lastRowFirstColumn="0" w:lastRowLastColumn="0"/>
            <w:tcW w:w="1134" w:type="pct"/>
            <w:noWrap/>
            <w:hideMark/>
          </w:tcPr>
          <w:p w14:paraId="3AD0D4AC" w14:textId="77777777" w:rsidR="005C040B" w:rsidRPr="0052778A" w:rsidRDefault="005C040B" w:rsidP="005C040B">
            <w:pPr>
              <w:spacing w:line="240" w:lineRule="auto"/>
              <w:ind w:firstLineChars="700" w:firstLine="1260"/>
              <w:rPr>
                <w:rFonts w:ascii="Calibri" w:eastAsia="Times New Roman" w:hAnsi="Calibri" w:cs="Calibri"/>
                <w:b w:val="0"/>
                <w:i/>
                <w:iCs/>
                <w:color w:val="000000"/>
                <w:sz w:val="18"/>
                <w:szCs w:val="18"/>
              </w:rPr>
            </w:pPr>
            <w:r w:rsidRPr="0052778A">
              <w:rPr>
                <w:rFonts w:ascii="Calibri" w:eastAsia="Times New Roman" w:hAnsi="Calibri" w:cs="Calibri"/>
                <w:b w:val="0"/>
                <w:i/>
                <w:iCs/>
                <w:color w:val="000000"/>
                <w:sz w:val="18"/>
                <w:szCs w:val="18"/>
              </w:rPr>
              <w:t>Nordic</w:t>
            </w:r>
          </w:p>
        </w:tc>
        <w:tc>
          <w:tcPr>
            <w:tcW w:w="552" w:type="pct"/>
            <w:noWrap/>
            <w:hideMark/>
          </w:tcPr>
          <w:p w14:paraId="787BA033" w14:textId="77777777" w:rsidR="005C040B" w:rsidRPr="0052778A" w:rsidRDefault="005C040B" w:rsidP="005C040B">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2" w:type="pct"/>
            <w:noWrap/>
            <w:hideMark/>
          </w:tcPr>
          <w:p w14:paraId="39BDBCF0" w14:textId="77777777" w:rsidR="005C040B" w:rsidRPr="0052778A" w:rsidRDefault="005C040B" w:rsidP="005C040B">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2" w:type="pct"/>
            <w:noWrap/>
            <w:hideMark/>
          </w:tcPr>
          <w:p w14:paraId="3F061921" w14:textId="77777777" w:rsidR="005C040B" w:rsidRPr="0052778A" w:rsidRDefault="005C040B" w:rsidP="005C040B">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2" w:type="pct"/>
            <w:noWrap/>
            <w:hideMark/>
          </w:tcPr>
          <w:p w14:paraId="67FEEDF0" w14:textId="77777777" w:rsidR="005C040B" w:rsidRPr="0052778A" w:rsidRDefault="005C040B" w:rsidP="005C040B">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2" w:type="pct"/>
            <w:noWrap/>
            <w:hideMark/>
          </w:tcPr>
          <w:p w14:paraId="39FB000E" w14:textId="77777777" w:rsidR="005C040B" w:rsidRPr="0052778A" w:rsidRDefault="005C040B" w:rsidP="005C040B">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2" w:type="pct"/>
          </w:tcPr>
          <w:p w14:paraId="6BEF43E0" w14:textId="0431CC9F" w:rsidR="005C040B" w:rsidRPr="0052778A" w:rsidRDefault="005C040B" w:rsidP="005C040B">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3" w:type="pct"/>
          </w:tcPr>
          <w:p w14:paraId="6D3DFA31" w14:textId="7F12720E" w:rsidR="005C040B" w:rsidRPr="0052778A" w:rsidRDefault="005C040B" w:rsidP="005C040B">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5C040B" w:rsidRPr="0052778A" w14:paraId="51803D2F" w14:textId="77777777" w:rsidTr="005C040B">
        <w:trPr>
          <w:trHeight w:val="287"/>
        </w:trPr>
        <w:tc>
          <w:tcPr>
            <w:cnfStyle w:val="001000000000" w:firstRow="0" w:lastRow="0" w:firstColumn="1" w:lastColumn="0" w:oddVBand="0" w:evenVBand="0" w:oddHBand="0" w:evenHBand="0" w:firstRowFirstColumn="0" w:firstRowLastColumn="0" w:lastRowFirstColumn="0" w:lastRowLastColumn="0"/>
            <w:tcW w:w="1134" w:type="pct"/>
            <w:noWrap/>
          </w:tcPr>
          <w:p w14:paraId="7889C3DE" w14:textId="3573E5B8" w:rsidR="005C040B" w:rsidRPr="00681E96" w:rsidRDefault="005C040B" w:rsidP="005C040B">
            <w:pPr>
              <w:spacing w:line="240" w:lineRule="auto"/>
              <w:ind w:firstLineChars="700" w:firstLine="1260"/>
              <w:rPr>
                <w:rFonts w:ascii="Calibri" w:eastAsia="Times New Roman" w:hAnsi="Calibri" w:cs="Calibri"/>
                <w:b w:val="0"/>
                <w:bCs w:val="0"/>
                <w:i/>
                <w:iCs/>
                <w:color w:val="000000"/>
                <w:sz w:val="18"/>
                <w:szCs w:val="18"/>
              </w:rPr>
            </w:pPr>
            <w:r w:rsidRPr="00681E96">
              <w:rPr>
                <w:rFonts w:ascii="Calibri" w:eastAsia="Times New Roman" w:hAnsi="Calibri" w:cs="Calibri"/>
                <w:b w:val="0"/>
                <w:bCs w:val="0"/>
                <w:i/>
                <w:iCs/>
                <w:color w:val="000000"/>
                <w:sz w:val="18"/>
                <w:szCs w:val="18"/>
              </w:rPr>
              <w:t>Switzerland</w:t>
            </w:r>
          </w:p>
        </w:tc>
        <w:tc>
          <w:tcPr>
            <w:tcW w:w="552" w:type="pct"/>
            <w:noWrap/>
          </w:tcPr>
          <w:p w14:paraId="582C096B" w14:textId="1BFD5CCD" w:rsidR="005C040B" w:rsidRPr="0052778A" w:rsidRDefault="005C040B" w:rsidP="005C040B">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2" w:type="pct"/>
            <w:noWrap/>
          </w:tcPr>
          <w:p w14:paraId="2C722BC2" w14:textId="61DDF46B" w:rsidR="005C040B" w:rsidRPr="0052778A" w:rsidRDefault="005C040B" w:rsidP="005C040B">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2" w:type="pct"/>
            <w:noWrap/>
          </w:tcPr>
          <w:p w14:paraId="33057BCE" w14:textId="1AF6A5CF" w:rsidR="005C040B" w:rsidRPr="0052778A" w:rsidRDefault="005C040B" w:rsidP="005C040B">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2" w:type="pct"/>
            <w:noWrap/>
          </w:tcPr>
          <w:p w14:paraId="746B6EDD" w14:textId="0343B01F" w:rsidR="005C040B" w:rsidRPr="0052778A" w:rsidRDefault="005C040B" w:rsidP="005C040B">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2" w:type="pct"/>
            <w:noWrap/>
          </w:tcPr>
          <w:p w14:paraId="58891D1A" w14:textId="56C85865" w:rsidR="005C040B" w:rsidRPr="0052778A" w:rsidRDefault="005C040B" w:rsidP="005C040B">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2" w:type="pct"/>
          </w:tcPr>
          <w:p w14:paraId="0160E6C1" w14:textId="0583A899" w:rsidR="005C040B" w:rsidRPr="0052778A" w:rsidRDefault="005C040B" w:rsidP="005C040B">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3" w:type="pct"/>
          </w:tcPr>
          <w:p w14:paraId="1F2E625D" w14:textId="1E0F49B8" w:rsidR="005C040B" w:rsidRPr="0052778A" w:rsidRDefault="005C040B" w:rsidP="005C040B">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5C040B" w:rsidRPr="0052778A" w14:paraId="2D49B6C8" w14:textId="77777777" w:rsidTr="005C040B">
        <w:trPr>
          <w:cnfStyle w:val="000000100000" w:firstRow="0" w:lastRow="0" w:firstColumn="0" w:lastColumn="0" w:oddVBand="0" w:evenVBand="0" w:oddHBand="1" w:evenHBand="0" w:firstRowFirstColumn="0" w:firstRowLastColumn="0" w:lastRowFirstColumn="0" w:lastRowLastColumn="0"/>
          <w:trHeight w:val="287"/>
        </w:trPr>
        <w:tc>
          <w:tcPr>
            <w:cnfStyle w:val="001000000000" w:firstRow="0" w:lastRow="0" w:firstColumn="1" w:lastColumn="0" w:oddVBand="0" w:evenVBand="0" w:oddHBand="0" w:evenHBand="0" w:firstRowFirstColumn="0" w:firstRowLastColumn="0" w:lastRowFirstColumn="0" w:lastRowLastColumn="0"/>
            <w:tcW w:w="1134" w:type="pct"/>
            <w:noWrap/>
          </w:tcPr>
          <w:p w14:paraId="476CA837" w14:textId="17729A72" w:rsidR="005C040B" w:rsidRPr="00681E96" w:rsidRDefault="005C040B" w:rsidP="005C040B">
            <w:pPr>
              <w:spacing w:line="240" w:lineRule="auto"/>
              <w:ind w:firstLineChars="700" w:firstLine="1260"/>
              <w:rPr>
                <w:rFonts w:ascii="Calibri" w:eastAsia="Times New Roman" w:hAnsi="Calibri" w:cs="Calibri"/>
                <w:b w:val="0"/>
                <w:bCs w:val="0"/>
                <w:i/>
                <w:iCs/>
                <w:color w:val="000000"/>
                <w:sz w:val="18"/>
                <w:szCs w:val="18"/>
              </w:rPr>
            </w:pPr>
            <w:r w:rsidRPr="00681E96">
              <w:rPr>
                <w:rFonts w:ascii="Calibri" w:eastAsia="Times New Roman" w:hAnsi="Calibri" w:cs="Calibri"/>
                <w:b w:val="0"/>
                <w:bCs w:val="0"/>
                <w:i/>
                <w:iCs/>
                <w:color w:val="000000"/>
                <w:sz w:val="18"/>
                <w:szCs w:val="18"/>
              </w:rPr>
              <w:t>Russia</w:t>
            </w:r>
          </w:p>
        </w:tc>
        <w:tc>
          <w:tcPr>
            <w:tcW w:w="552" w:type="pct"/>
            <w:noWrap/>
          </w:tcPr>
          <w:p w14:paraId="2E7E1987" w14:textId="5448BC6B" w:rsidR="005C040B" w:rsidRPr="0052778A" w:rsidRDefault="005C040B" w:rsidP="005C040B">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2" w:type="pct"/>
            <w:noWrap/>
          </w:tcPr>
          <w:p w14:paraId="36A617D3" w14:textId="057141F8" w:rsidR="005C040B" w:rsidRPr="0052778A" w:rsidRDefault="005C040B" w:rsidP="005C040B">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2" w:type="pct"/>
            <w:noWrap/>
          </w:tcPr>
          <w:p w14:paraId="1CECD3F2" w14:textId="64FC8C8D" w:rsidR="005C040B" w:rsidRPr="0052778A" w:rsidRDefault="005C040B" w:rsidP="005C040B">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2" w:type="pct"/>
            <w:noWrap/>
          </w:tcPr>
          <w:p w14:paraId="448B99AB" w14:textId="47A8E5AC" w:rsidR="005C040B" w:rsidRPr="0052778A" w:rsidRDefault="005C040B" w:rsidP="005C040B">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2" w:type="pct"/>
            <w:noWrap/>
          </w:tcPr>
          <w:p w14:paraId="3A931C26" w14:textId="357FD944" w:rsidR="005C040B" w:rsidRPr="0052778A" w:rsidRDefault="005C040B" w:rsidP="005C040B">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2" w:type="pct"/>
          </w:tcPr>
          <w:p w14:paraId="53330A6A" w14:textId="26E7B396" w:rsidR="005C040B" w:rsidRPr="0052778A" w:rsidRDefault="005C040B" w:rsidP="005C040B">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3" w:type="pct"/>
          </w:tcPr>
          <w:p w14:paraId="38ABAE47" w14:textId="502BAD1F" w:rsidR="005C040B" w:rsidRPr="0052778A" w:rsidRDefault="005C040B" w:rsidP="005C040B">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5C040B" w:rsidRPr="0052778A" w14:paraId="400B085B" w14:textId="77777777" w:rsidTr="005C040B">
        <w:trPr>
          <w:trHeight w:val="287"/>
        </w:trPr>
        <w:tc>
          <w:tcPr>
            <w:cnfStyle w:val="001000000000" w:firstRow="0" w:lastRow="0" w:firstColumn="1" w:lastColumn="0" w:oddVBand="0" w:evenVBand="0" w:oddHBand="0" w:evenHBand="0" w:firstRowFirstColumn="0" w:firstRowLastColumn="0" w:lastRowFirstColumn="0" w:lastRowLastColumn="0"/>
            <w:tcW w:w="1134" w:type="pct"/>
            <w:noWrap/>
          </w:tcPr>
          <w:p w14:paraId="20BCF780" w14:textId="7825ACFC" w:rsidR="005C040B" w:rsidRPr="00681E96" w:rsidRDefault="005C040B" w:rsidP="005C040B">
            <w:pPr>
              <w:spacing w:line="240" w:lineRule="auto"/>
              <w:ind w:firstLineChars="700" w:firstLine="1260"/>
              <w:rPr>
                <w:rFonts w:ascii="Calibri" w:eastAsia="Times New Roman" w:hAnsi="Calibri" w:cs="Calibri"/>
                <w:b w:val="0"/>
                <w:bCs w:val="0"/>
                <w:i/>
                <w:iCs/>
                <w:color w:val="000000"/>
                <w:sz w:val="18"/>
                <w:szCs w:val="18"/>
              </w:rPr>
            </w:pPr>
            <w:r w:rsidRPr="00681E96">
              <w:rPr>
                <w:rFonts w:ascii="Calibri" w:eastAsia="Times New Roman" w:hAnsi="Calibri" w:cs="Calibri"/>
                <w:b w:val="0"/>
                <w:bCs w:val="0"/>
                <w:i/>
                <w:iCs/>
                <w:color w:val="000000"/>
                <w:sz w:val="18"/>
                <w:szCs w:val="18"/>
              </w:rPr>
              <w:t>Poland</w:t>
            </w:r>
          </w:p>
        </w:tc>
        <w:tc>
          <w:tcPr>
            <w:tcW w:w="552" w:type="pct"/>
            <w:noWrap/>
          </w:tcPr>
          <w:p w14:paraId="0C6FB81A" w14:textId="29CF0674" w:rsidR="005C040B" w:rsidRPr="0052778A" w:rsidRDefault="005C040B" w:rsidP="005C040B">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2" w:type="pct"/>
            <w:noWrap/>
          </w:tcPr>
          <w:p w14:paraId="34F685AD" w14:textId="06375FB8" w:rsidR="005C040B" w:rsidRPr="0052778A" w:rsidRDefault="005C040B" w:rsidP="005C040B">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2" w:type="pct"/>
            <w:noWrap/>
          </w:tcPr>
          <w:p w14:paraId="70731B95" w14:textId="155FC593" w:rsidR="005C040B" w:rsidRPr="0052778A" w:rsidRDefault="005C040B" w:rsidP="005C040B">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2" w:type="pct"/>
            <w:noWrap/>
          </w:tcPr>
          <w:p w14:paraId="0AF605E3" w14:textId="162B66EE" w:rsidR="005C040B" w:rsidRPr="0052778A" w:rsidRDefault="005C040B" w:rsidP="005C040B">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2" w:type="pct"/>
            <w:noWrap/>
          </w:tcPr>
          <w:p w14:paraId="1B4C9887" w14:textId="1A1879BA" w:rsidR="005C040B" w:rsidRPr="0052778A" w:rsidRDefault="005C040B" w:rsidP="005C040B">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2" w:type="pct"/>
          </w:tcPr>
          <w:p w14:paraId="74F05A99" w14:textId="21E153F4" w:rsidR="005C040B" w:rsidRPr="0052778A" w:rsidRDefault="005C040B" w:rsidP="005C040B">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3" w:type="pct"/>
          </w:tcPr>
          <w:p w14:paraId="64843C52" w14:textId="508B499D" w:rsidR="005C040B" w:rsidRPr="0052778A" w:rsidRDefault="005C040B" w:rsidP="005C040B">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5C040B" w:rsidRPr="0052778A" w14:paraId="099AF850" w14:textId="77777777" w:rsidTr="005C040B">
        <w:trPr>
          <w:cnfStyle w:val="000000100000" w:firstRow="0" w:lastRow="0" w:firstColumn="0" w:lastColumn="0" w:oddVBand="0" w:evenVBand="0" w:oddHBand="1" w:evenHBand="0" w:firstRowFirstColumn="0" w:firstRowLastColumn="0" w:lastRowFirstColumn="0" w:lastRowLastColumn="0"/>
          <w:trHeight w:val="287"/>
        </w:trPr>
        <w:tc>
          <w:tcPr>
            <w:cnfStyle w:val="001000000000" w:firstRow="0" w:lastRow="0" w:firstColumn="1" w:lastColumn="0" w:oddVBand="0" w:evenVBand="0" w:oddHBand="0" w:evenHBand="0" w:firstRowFirstColumn="0" w:firstRowLastColumn="0" w:lastRowFirstColumn="0" w:lastRowLastColumn="0"/>
            <w:tcW w:w="1134" w:type="pct"/>
            <w:noWrap/>
            <w:hideMark/>
          </w:tcPr>
          <w:p w14:paraId="0052616E" w14:textId="555D9831" w:rsidR="005C040B" w:rsidRPr="0052778A" w:rsidRDefault="005C040B" w:rsidP="005C040B">
            <w:pPr>
              <w:spacing w:line="240" w:lineRule="auto"/>
              <w:ind w:firstLineChars="700" w:firstLine="1260"/>
              <w:rPr>
                <w:rFonts w:ascii="Calibri" w:eastAsia="Times New Roman" w:hAnsi="Calibri" w:cs="Calibri"/>
                <w:b w:val="0"/>
                <w:i/>
                <w:iCs/>
                <w:color w:val="000000"/>
                <w:sz w:val="18"/>
                <w:szCs w:val="18"/>
              </w:rPr>
            </w:pPr>
            <w:r w:rsidRPr="0052778A">
              <w:rPr>
                <w:rFonts w:ascii="Calibri" w:eastAsia="Times New Roman" w:hAnsi="Calibri" w:cs="Calibri"/>
                <w:b w:val="0"/>
                <w:i/>
                <w:iCs/>
                <w:color w:val="000000"/>
                <w:sz w:val="18"/>
                <w:szCs w:val="18"/>
              </w:rPr>
              <w:t>Rest of Europe</w:t>
            </w:r>
          </w:p>
        </w:tc>
        <w:tc>
          <w:tcPr>
            <w:tcW w:w="552" w:type="pct"/>
            <w:noWrap/>
            <w:hideMark/>
          </w:tcPr>
          <w:p w14:paraId="737065D7" w14:textId="77777777" w:rsidR="005C040B" w:rsidRPr="0052778A" w:rsidRDefault="005C040B" w:rsidP="005C040B">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2" w:type="pct"/>
            <w:noWrap/>
            <w:hideMark/>
          </w:tcPr>
          <w:p w14:paraId="39FFE1BE" w14:textId="77777777" w:rsidR="005C040B" w:rsidRPr="0052778A" w:rsidRDefault="005C040B" w:rsidP="005C040B">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2" w:type="pct"/>
            <w:noWrap/>
            <w:hideMark/>
          </w:tcPr>
          <w:p w14:paraId="288408D2" w14:textId="77777777" w:rsidR="005C040B" w:rsidRPr="0052778A" w:rsidRDefault="005C040B" w:rsidP="005C040B">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2" w:type="pct"/>
            <w:noWrap/>
            <w:hideMark/>
          </w:tcPr>
          <w:p w14:paraId="6C532F1C" w14:textId="77777777" w:rsidR="005C040B" w:rsidRPr="0052778A" w:rsidRDefault="005C040B" w:rsidP="005C040B">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2" w:type="pct"/>
            <w:noWrap/>
            <w:hideMark/>
          </w:tcPr>
          <w:p w14:paraId="4E4348AC" w14:textId="77777777" w:rsidR="005C040B" w:rsidRPr="0052778A" w:rsidRDefault="005C040B" w:rsidP="005C040B">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2" w:type="pct"/>
          </w:tcPr>
          <w:p w14:paraId="25D58B9C" w14:textId="5C5E7A4A" w:rsidR="005C040B" w:rsidRPr="0052778A" w:rsidRDefault="005C040B" w:rsidP="005C040B">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3" w:type="pct"/>
          </w:tcPr>
          <w:p w14:paraId="0647BFEF" w14:textId="65F51EE9" w:rsidR="005C040B" w:rsidRPr="0052778A" w:rsidRDefault="005C040B" w:rsidP="005C040B">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5C040B" w:rsidRPr="0052778A" w14:paraId="2DE43D9D" w14:textId="77777777" w:rsidTr="005C040B">
        <w:trPr>
          <w:trHeight w:val="287"/>
        </w:trPr>
        <w:tc>
          <w:tcPr>
            <w:cnfStyle w:val="001000000000" w:firstRow="0" w:lastRow="0" w:firstColumn="1" w:lastColumn="0" w:oddVBand="0" w:evenVBand="0" w:oddHBand="0" w:evenHBand="0" w:firstRowFirstColumn="0" w:firstRowLastColumn="0" w:lastRowFirstColumn="0" w:lastRowLastColumn="0"/>
            <w:tcW w:w="1134" w:type="pct"/>
            <w:noWrap/>
            <w:hideMark/>
          </w:tcPr>
          <w:p w14:paraId="0780CEE6" w14:textId="77777777" w:rsidR="005C040B" w:rsidRPr="0052778A" w:rsidRDefault="005C040B" w:rsidP="005C040B">
            <w:pPr>
              <w:spacing w:line="240" w:lineRule="auto"/>
              <w:rPr>
                <w:rFonts w:ascii="Calibri" w:eastAsia="Times New Roman" w:hAnsi="Calibri" w:cs="Calibri"/>
                <w:color w:val="000000"/>
                <w:sz w:val="22"/>
              </w:rPr>
            </w:pPr>
            <w:r w:rsidRPr="0052778A">
              <w:rPr>
                <w:rFonts w:ascii="Calibri" w:eastAsia="Times New Roman" w:hAnsi="Calibri" w:cs="Calibri"/>
                <w:color w:val="000000"/>
                <w:sz w:val="22"/>
              </w:rPr>
              <w:t>East Asia</w:t>
            </w:r>
          </w:p>
        </w:tc>
        <w:tc>
          <w:tcPr>
            <w:tcW w:w="552" w:type="pct"/>
            <w:noWrap/>
            <w:hideMark/>
          </w:tcPr>
          <w:p w14:paraId="738DF7BD" w14:textId="77777777" w:rsidR="005C040B" w:rsidRPr="0052778A" w:rsidRDefault="005C040B" w:rsidP="005C040B">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2" w:type="pct"/>
            <w:noWrap/>
            <w:hideMark/>
          </w:tcPr>
          <w:p w14:paraId="2865F19E" w14:textId="77777777" w:rsidR="005C040B" w:rsidRPr="0052778A" w:rsidRDefault="005C040B" w:rsidP="005C040B">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2" w:type="pct"/>
            <w:noWrap/>
            <w:hideMark/>
          </w:tcPr>
          <w:p w14:paraId="69F2F9DC" w14:textId="77777777" w:rsidR="005C040B" w:rsidRPr="0052778A" w:rsidRDefault="005C040B" w:rsidP="005C040B">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2" w:type="pct"/>
            <w:noWrap/>
            <w:hideMark/>
          </w:tcPr>
          <w:p w14:paraId="2968675B" w14:textId="77777777" w:rsidR="005C040B" w:rsidRPr="0052778A" w:rsidRDefault="005C040B" w:rsidP="005C040B">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2" w:type="pct"/>
            <w:noWrap/>
            <w:hideMark/>
          </w:tcPr>
          <w:p w14:paraId="2551E042" w14:textId="77777777" w:rsidR="005C040B" w:rsidRPr="0052778A" w:rsidRDefault="005C040B" w:rsidP="005C040B">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2" w:type="pct"/>
          </w:tcPr>
          <w:p w14:paraId="2FB25C5C" w14:textId="2F864562" w:rsidR="005C040B" w:rsidRPr="0052778A" w:rsidRDefault="005C040B" w:rsidP="005C040B">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3" w:type="pct"/>
          </w:tcPr>
          <w:p w14:paraId="5115016B" w14:textId="793D67F1" w:rsidR="005C040B" w:rsidRPr="0052778A" w:rsidRDefault="005C040B" w:rsidP="005C040B">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5C040B" w:rsidRPr="0052778A" w14:paraId="6675438B" w14:textId="77777777" w:rsidTr="005C040B">
        <w:trPr>
          <w:cnfStyle w:val="000000100000" w:firstRow="0" w:lastRow="0" w:firstColumn="0" w:lastColumn="0" w:oddVBand="0" w:evenVBand="0" w:oddHBand="1" w:evenHBand="0" w:firstRowFirstColumn="0" w:firstRowLastColumn="0" w:lastRowFirstColumn="0" w:lastRowLastColumn="0"/>
          <w:trHeight w:val="287"/>
        </w:trPr>
        <w:tc>
          <w:tcPr>
            <w:cnfStyle w:val="001000000000" w:firstRow="0" w:lastRow="0" w:firstColumn="1" w:lastColumn="0" w:oddVBand="0" w:evenVBand="0" w:oddHBand="0" w:evenHBand="0" w:firstRowFirstColumn="0" w:firstRowLastColumn="0" w:lastRowFirstColumn="0" w:lastRowLastColumn="0"/>
            <w:tcW w:w="1134" w:type="pct"/>
            <w:noWrap/>
            <w:hideMark/>
          </w:tcPr>
          <w:p w14:paraId="281C7E69" w14:textId="77777777" w:rsidR="005C040B" w:rsidRPr="0052778A" w:rsidRDefault="005C040B" w:rsidP="005C040B">
            <w:pPr>
              <w:spacing w:line="240" w:lineRule="auto"/>
              <w:ind w:firstLineChars="700" w:firstLine="1260"/>
              <w:rPr>
                <w:rFonts w:ascii="Calibri" w:eastAsia="Times New Roman" w:hAnsi="Calibri" w:cs="Calibri"/>
                <w:b w:val="0"/>
                <w:i/>
                <w:iCs/>
                <w:color w:val="000000"/>
                <w:sz w:val="18"/>
                <w:szCs w:val="18"/>
              </w:rPr>
            </w:pPr>
            <w:r w:rsidRPr="0052778A">
              <w:rPr>
                <w:rFonts w:ascii="Calibri" w:eastAsia="Times New Roman" w:hAnsi="Calibri" w:cs="Calibri"/>
                <w:b w:val="0"/>
                <w:i/>
                <w:iCs/>
                <w:color w:val="000000"/>
                <w:sz w:val="18"/>
                <w:szCs w:val="18"/>
              </w:rPr>
              <w:t>China</w:t>
            </w:r>
          </w:p>
        </w:tc>
        <w:tc>
          <w:tcPr>
            <w:tcW w:w="552" w:type="pct"/>
            <w:noWrap/>
            <w:hideMark/>
          </w:tcPr>
          <w:p w14:paraId="682A5BD5" w14:textId="77777777" w:rsidR="005C040B" w:rsidRPr="0052778A" w:rsidRDefault="005C040B" w:rsidP="005C040B">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2" w:type="pct"/>
            <w:noWrap/>
            <w:hideMark/>
          </w:tcPr>
          <w:p w14:paraId="3C11E47A" w14:textId="77777777" w:rsidR="005C040B" w:rsidRPr="0052778A" w:rsidRDefault="005C040B" w:rsidP="005C040B">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2" w:type="pct"/>
            <w:noWrap/>
            <w:hideMark/>
          </w:tcPr>
          <w:p w14:paraId="1576FDF4" w14:textId="77777777" w:rsidR="005C040B" w:rsidRPr="0052778A" w:rsidRDefault="005C040B" w:rsidP="005C040B">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2" w:type="pct"/>
            <w:noWrap/>
            <w:hideMark/>
          </w:tcPr>
          <w:p w14:paraId="10F9471F" w14:textId="77777777" w:rsidR="005C040B" w:rsidRPr="0052778A" w:rsidRDefault="005C040B" w:rsidP="005C040B">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2" w:type="pct"/>
            <w:noWrap/>
            <w:hideMark/>
          </w:tcPr>
          <w:p w14:paraId="462A1CB2" w14:textId="77777777" w:rsidR="005C040B" w:rsidRPr="0052778A" w:rsidRDefault="005C040B" w:rsidP="005C040B">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2" w:type="pct"/>
          </w:tcPr>
          <w:p w14:paraId="22005A24" w14:textId="4D209053" w:rsidR="005C040B" w:rsidRPr="0052778A" w:rsidRDefault="005C040B" w:rsidP="005C040B">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3" w:type="pct"/>
          </w:tcPr>
          <w:p w14:paraId="589BA77D" w14:textId="21CA5151" w:rsidR="005C040B" w:rsidRPr="0052778A" w:rsidRDefault="005C040B" w:rsidP="005C040B">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5C040B" w:rsidRPr="0052778A" w14:paraId="1581FC0F" w14:textId="77777777" w:rsidTr="005C040B">
        <w:trPr>
          <w:trHeight w:val="287"/>
        </w:trPr>
        <w:tc>
          <w:tcPr>
            <w:cnfStyle w:val="001000000000" w:firstRow="0" w:lastRow="0" w:firstColumn="1" w:lastColumn="0" w:oddVBand="0" w:evenVBand="0" w:oddHBand="0" w:evenHBand="0" w:firstRowFirstColumn="0" w:firstRowLastColumn="0" w:lastRowFirstColumn="0" w:lastRowLastColumn="0"/>
            <w:tcW w:w="1134" w:type="pct"/>
            <w:noWrap/>
            <w:hideMark/>
          </w:tcPr>
          <w:p w14:paraId="3BAD233B" w14:textId="77777777" w:rsidR="005C040B" w:rsidRPr="0052778A" w:rsidRDefault="005C040B" w:rsidP="005C040B">
            <w:pPr>
              <w:spacing w:line="240" w:lineRule="auto"/>
              <w:ind w:firstLineChars="700" w:firstLine="1260"/>
              <w:rPr>
                <w:rFonts w:ascii="Calibri" w:eastAsia="Times New Roman" w:hAnsi="Calibri" w:cs="Calibri"/>
                <w:b w:val="0"/>
                <w:i/>
                <w:iCs/>
                <w:color w:val="000000"/>
                <w:sz w:val="18"/>
                <w:szCs w:val="18"/>
              </w:rPr>
            </w:pPr>
            <w:r w:rsidRPr="0052778A">
              <w:rPr>
                <w:rFonts w:ascii="Calibri" w:eastAsia="Times New Roman" w:hAnsi="Calibri" w:cs="Calibri"/>
                <w:b w:val="0"/>
                <w:i/>
                <w:iCs/>
                <w:color w:val="000000"/>
                <w:sz w:val="18"/>
                <w:szCs w:val="18"/>
              </w:rPr>
              <w:t>Japan</w:t>
            </w:r>
          </w:p>
        </w:tc>
        <w:tc>
          <w:tcPr>
            <w:tcW w:w="552" w:type="pct"/>
            <w:noWrap/>
            <w:hideMark/>
          </w:tcPr>
          <w:p w14:paraId="7C2D724F" w14:textId="77777777" w:rsidR="005C040B" w:rsidRPr="0052778A" w:rsidRDefault="005C040B" w:rsidP="005C040B">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2" w:type="pct"/>
            <w:noWrap/>
            <w:hideMark/>
          </w:tcPr>
          <w:p w14:paraId="768745C5" w14:textId="77777777" w:rsidR="005C040B" w:rsidRPr="0052778A" w:rsidRDefault="005C040B" w:rsidP="005C040B">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2" w:type="pct"/>
            <w:noWrap/>
            <w:hideMark/>
          </w:tcPr>
          <w:p w14:paraId="3E8C872F" w14:textId="77777777" w:rsidR="005C040B" w:rsidRPr="0052778A" w:rsidRDefault="005C040B" w:rsidP="005C040B">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2" w:type="pct"/>
            <w:noWrap/>
            <w:hideMark/>
          </w:tcPr>
          <w:p w14:paraId="302AF037" w14:textId="77777777" w:rsidR="005C040B" w:rsidRPr="0052778A" w:rsidRDefault="005C040B" w:rsidP="005C040B">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2" w:type="pct"/>
            <w:noWrap/>
            <w:hideMark/>
          </w:tcPr>
          <w:p w14:paraId="7A4E3529" w14:textId="77777777" w:rsidR="005C040B" w:rsidRPr="0052778A" w:rsidRDefault="005C040B" w:rsidP="005C040B">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2" w:type="pct"/>
          </w:tcPr>
          <w:p w14:paraId="19E6776F" w14:textId="754DA42E" w:rsidR="005C040B" w:rsidRPr="0052778A" w:rsidRDefault="005C040B" w:rsidP="005C040B">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3" w:type="pct"/>
          </w:tcPr>
          <w:p w14:paraId="255A552A" w14:textId="7923D521" w:rsidR="005C040B" w:rsidRPr="0052778A" w:rsidRDefault="005C040B" w:rsidP="005C040B">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5C040B" w:rsidRPr="0052778A" w14:paraId="0F06693E" w14:textId="77777777" w:rsidTr="005C040B">
        <w:trPr>
          <w:cnfStyle w:val="000000100000" w:firstRow="0" w:lastRow="0" w:firstColumn="0" w:lastColumn="0" w:oddVBand="0" w:evenVBand="0" w:oddHBand="1" w:evenHBand="0" w:firstRowFirstColumn="0" w:firstRowLastColumn="0" w:lastRowFirstColumn="0" w:lastRowLastColumn="0"/>
          <w:trHeight w:val="287"/>
        </w:trPr>
        <w:tc>
          <w:tcPr>
            <w:cnfStyle w:val="001000000000" w:firstRow="0" w:lastRow="0" w:firstColumn="1" w:lastColumn="0" w:oddVBand="0" w:evenVBand="0" w:oddHBand="0" w:evenHBand="0" w:firstRowFirstColumn="0" w:firstRowLastColumn="0" w:lastRowFirstColumn="0" w:lastRowLastColumn="0"/>
            <w:tcW w:w="1134" w:type="pct"/>
            <w:noWrap/>
            <w:hideMark/>
          </w:tcPr>
          <w:p w14:paraId="36AF9016" w14:textId="77777777" w:rsidR="005C040B" w:rsidRPr="0052778A" w:rsidRDefault="005C040B" w:rsidP="005C040B">
            <w:pPr>
              <w:spacing w:line="240" w:lineRule="auto"/>
              <w:ind w:firstLineChars="700" w:firstLine="1260"/>
              <w:rPr>
                <w:rFonts w:ascii="Calibri" w:eastAsia="Times New Roman" w:hAnsi="Calibri" w:cs="Calibri"/>
                <w:b w:val="0"/>
                <w:i/>
                <w:iCs/>
                <w:color w:val="000000"/>
                <w:sz w:val="18"/>
                <w:szCs w:val="18"/>
              </w:rPr>
            </w:pPr>
            <w:r w:rsidRPr="0052778A">
              <w:rPr>
                <w:rFonts w:ascii="Calibri" w:eastAsia="Times New Roman" w:hAnsi="Calibri" w:cs="Calibri"/>
                <w:b w:val="0"/>
                <w:i/>
                <w:iCs/>
                <w:color w:val="000000"/>
                <w:sz w:val="18"/>
                <w:szCs w:val="18"/>
              </w:rPr>
              <w:t>South Korea</w:t>
            </w:r>
          </w:p>
        </w:tc>
        <w:tc>
          <w:tcPr>
            <w:tcW w:w="552" w:type="pct"/>
            <w:noWrap/>
            <w:hideMark/>
          </w:tcPr>
          <w:p w14:paraId="08375E28" w14:textId="77777777" w:rsidR="005C040B" w:rsidRPr="0052778A" w:rsidRDefault="005C040B" w:rsidP="005C040B">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2" w:type="pct"/>
            <w:noWrap/>
            <w:hideMark/>
          </w:tcPr>
          <w:p w14:paraId="4F23E6EB" w14:textId="77777777" w:rsidR="005C040B" w:rsidRPr="0052778A" w:rsidRDefault="005C040B" w:rsidP="005C040B">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2" w:type="pct"/>
            <w:noWrap/>
            <w:hideMark/>
          </w:tcPr>
          <w:p w14:paraId="2F5E9CAA" w14:textId="77777777" w:rsidR="005C040B" w:rsidRPr="0052778A" w:rsidRDefault="005C040B" w:rsidP="005C040B">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2" w:type="pct"/>
            <w:noWrap/>
            <w:hideMark/>
          </w:tcPr>
          <w:p w14:paraId="5BACF0AF" w14:textId="77777777" w:rsidR="005C040B" w:rsidRPr="0052778A" w:rsidRDefault="005C040B" w:rsidP="005C040B">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2" w:type="pct"/>
            <w:noWrap/>
            <w:hideMark/>
          </w:tcPr>
          <w:p w14:paraId="149A5BFE" w14:textId="77777777" w:rsidR="005C040B" w:rsidRPr="0052778A" w:rsidRDefault="005C040B" w:rsidP="005C040B">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2" w:type="pct"/>
          </w:tcPr>
          <w:p w14:paraId="158DFA1D" w14:textId="3EA0655B" w:rsidR="005C040B" w:rsidRPr="0052778A" w:rsidRDefault="005C040B" w:rsidP="005C040B">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3" w:type="pct"/>
          </w:tcPr>
          <w:p w14:paraId="00C7E0C4" w14:textId="13F4527D" w:rsidR="005C040B" w:rsidRPr="0052778A" w:rsidRDefault="005C040B" w:rsidP="005C040B">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5C040B" w:rsidRPr="0052778A" w14:paraId="5337F924" w14:textId="77777777" w:rsidTr="005C040B">
        <w:trPr>
          <w:trHeight w:val="287"/>
        </w:trPr>
        <w:tc>
          <w:tcPr>
            <w:cnfStyle w:val="001000000000" w:firstRow="0" w:lastRow="0" w:firstColumn="1" w:lastColumn="0" w:oddVBand="0" w:evenVBand="0" w:oddHBand="0" w:evenHBand="0" w:firstRowFirstColumn="0" w:firstRowLastColumn="0" w:lastRowFirstColumn="0" w:lastRowLastColumn="0"/>
            <w:tcW w:w="1134" w:type="pct"/>
            <w:noWrap/>
            <w:hideMark/>
          </w:tcPr>
          <w:p w14:paraId="04001F2F" w14:textId="77777777" w:rsidR="005C040B" w:rsidRPr="0052778A" w:rsidRDefault="005C040B" w:rsidP="005C040B">
            <w:pPr>
              <w:spacing w:line="240" w:lineRule="auto"/>
              <w:rPr>
                <w:rFonts w:ascii="Calibri" w:eastAsia="Times New Roman" w:hAnsi="Calibri" w:cs="Calibri"/>
                <w:color w:val="000000"/>
                <w:sz w:val="22"/>
              </w:rPr>
            </w:pPr>
            <w:r w:rsidRPr="0052778A">
              <w:rPr>
                <w:rFonts w:ascii="Calibri" w:eastAsia="Times New Roman" w:hAnsi="Calibri" w:cs="Calibri"/>
                <w:color w:val="000000"/>
                <w:sz w:val="22"/>
              </w:rPr>
              <w:t>South Asia &amp; Pacific</w:t>
            </w:r>
          </w:p>
        </w:tc>
        <w:tc>
          <w:tcPr>
            <w:tcW w:w="552" w:type="pct"/>
            <w:noWrap/>
            <w:hideMark/>
          </w:tcPr>
          <w:p w14:paraId="13B8FAC6" w14:textId="77777777" w:rsidR="005C040B" w:rsidRPr="0052778A" w:rsidRDefault="005C040B" w:rsidP="005C040B">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2" w:type="pct"/>
            <w:noWrap/>
            <w:hideMark/>
          </w:tcPr>
          <w:p w14:paraId="3A792B99" w14:textId="77777777" w:rsidR="005C040B" w:rsidRPr="0052778A" w:rsidRDefault="005C040B" w:rsidP="005C040B">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2" w:type="pct"/>
            <w:noWrap/>
            <w:hideMark/>
          </w:tcPr>
          <w:p w14:paraId="558A6E7A" w14:textId="77777777" w:rsidR="005C040B" w:rsidRPr="0052778A" w:rsidRDefault="005C040B" w:rsidP="005C040B">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2" w:type="pct"/>
            <w:noWrap/>
            <w:hideMark/>
          </w:tcPr>
          <w:p w14:paraId="3ABD110B" w14:textId="77777777" w:rsidR="005C040B" w:rsidRPr="0052778A" w:rsidRDefault="005C040B" w:rsidP="005C040B">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2" w:type="pct"/>
            <w:noWrap/>
            <w:hideMark/>
          </w:tcPr>
          <w:p w14:paraId="02439ADB" w14:textId="77777777" w:rsidR="005C040B" w:rsidRPr="0052778A" w:rsidRDefault="005C040B" w:rsidP="005C040B">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2" w:type="pct"/>
          </w:tcPr>
          <w:p w14:paraId="25C0F701" w14:textId="2A5D3C96" w:rsidR="005C040B" w:rsidRPr="0052778A" w:rsidRDefault="005C040B" w:rsidP="005C040B">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3" w:type="pct"/>
          </w:tcPr>
          <w:p w14:paraId="76987E73" w14:textId="5AB09E19" w:rsidR="005C040B" w:rsidRPr="0052778A" w:rsidRDefault="005C040B" w:rsidP="005C040B">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5C040B" w:rsidRPr="0052778A" w14:paraId="642D3E9A" w14:textId="77777777" w:rsidTr="005C040B">
        <w:trPr>
          <w:cnfStyle w:val="000000100000" w:firstRow="0" w:lastRow="0" w:firstColumn="0" w:lastColumn="0" w:oddVBand="0" w:evenVBand="0" w:oddHBand="1" w:evenHBand="0" w:firstRowFirstColumn="0" w:firstRowLastColumn="0" w:lastRowFirstColumn="0" w:lastRowLastColumn="0"/>
          <w:trHeight w:val="287"/>
        </w:trPr>
        <w:tc>
          <w:tcPr>
            <w:cnfStyle w:val="001000000000" w:firstRow="0" w:lastRow="0" w:firstColumn="1" w:lastColumn="0" w:oddVBand="0" w:evenVBand="0" w:oddHBand="0" w:evenHBand="0" w:firstRowFirstColumn="0" w:firstRowLastColumn="0" w:lastRowFirstColumn="0" w:lastRowLastColumn="0"/>
            <w:tcW w:w="1134" w:type="pct"/>
            <w:noWrap/>
            <w:hideMark/>
          </w:tcPr>
          <w:p w14:paraId="255DB21F" w14:textId="77777777" w:rsidR="005C040B" w:rsidRPr="0052778A" w:rsidRDefault="005C040B" w:rsidP="005C040B">
            <w:pPr>
              <w:spacing w:line="240" w:lineRule="auto"/>
              <w:ind w:firstLineChars="700" w:firstLine="1260"/>
              <w:rPr>
                <w:rFonts w:ascii="Calibri" w:eastAsia="Times New Roman" w:hAnsi="Calibri" w:cs="Calibri"/>
                <w:b w:val="0"/>
                <w:i/>
                <w:iCs/>
                <w:color w:val="000000"/>
                <w:sz w:val="18"/>
                <w:szCs w:val="18"/>
              </w:rPr>
            </w:pPr>
            <w:r w:rsidRPr="0052778A">
              <w:rPr>
                <w:rFonts w:ascii="Calibri" w:eastAsia="Times New Roman" w:hAnsi="Calibri" w:cs="Calibri"/>
                <w:b w:val="0"/>
                <w:i/>
                <w:iCs/>
                <w:color w:val="000000"/>
                <w:sz w:val="18"/>
                <w:szCs w:val="18"/>
              </w:rPr>
              <w:t>India</w:t>
            </w:r>
          </w:p>
        </w:tc>
        <w:tc>
          <w:tcPr>
            <w:tcW w:w="552" w:type="pct"/>
            <w:noWrap/>
            <w:hideMark/>
          </w:tcPr>
          <w:p w14:paraId="16871326" w14:textId="77777777" w:rsidR="005C040B" w:rsidRPr="0052778A" w:rsidRDefault="005C040B" w:rsidP="005C040B">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2" w:type="pct"/>
            <w:noWrap/>
            <w:hideMark/>
          </w:tcPr>
          <w:p w14:paraId="56F66202" w14:textId="77777777" w:rsidR="005C040B" w:rsidRPr="0052778A" w:rsidRDefault="005C040B" w:rsidP="005C040B">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2" w:type="pct"/>
            <w:noWrap/>
            <w:hideMark/>
          </w:tcPr>
          <w:p w14:paraId="451AD253" w14:textId="77777777" w:rsidR="005C040B" w:rsidRPr="0052778A" w:rsidRDefault="005C040B" w:rsidP="005C040B">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2" w:type="pct"/>
            <w:noWrap/>
            <w:hideMark/>
          </w:tcPr>
          <w:p w14:paraId="31038DB3" w14:textId="77777777" w:rsidR="005C040B" w:rsidRPr="0052778A" w:rsidRDefault="005C040B" w:rsidP="005C040B">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2" w:type="pct"/>
            <w:noWrap/>
            <w:hideMark/>
          </w:tcPr>
          <w:p w14:paraId="705FD3CE" w14:textId="77777777" w:rsidR="005C040B" w:rsidRPr="0052778A" w:rsidRDefault="005C040B" w:rsidP="005C040B">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2" w:type="pct"/>
          </w:tcPr>
          <w:p w14:paraId="1C137E33" w14:textId="55EA08E1" w:rsidR="005C040B" w:rsidRPr="0052778A" w:rsidRDefault="005C040B" w:rsidP="005C040B">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3" w:type="pct"/>
          </w:tcPr>
          <w:p w14:paraId="274D867D" w14:textId="65F0892D" w:rsidR="005C040B" w:rsidRPr="0052778A" w:rsidRDefault="005C040B" w:rsidP="005C040B">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5C040B" w:rsidRPr="0052778A" w14:paraId="5A006835" w14:textId="77777777" w:rsidTr="005C040B">
        <w:trPr>
          <w:trHeight w:val="287"/>
        </w:trPr>
        <w:tc>
          <w:tcPr>
            <w:cnfStyle w:val="001000000000" w:firstRow="0" w:lastRow="0" w:firstColumn="1" w:lastColumn="0" w:oddVBand="0" w:evenVBand="0" w:oddHBand="0" w:evenHBand="0" w:firstRowFirstColumn="0" w:firstRowLastColumn="0" w:lastRowFirstColumn="0" w:lastRowLastColumn="0"/>
            <w:tcW w:w="1134" w:type="pct"/>
            <w:noWrap/>
            <w:hideMark/>
          </w:tcPr>
          <w:p w14:paraId="36C787F1" w14:textId="77777777" w:rsidR="005C040B" w:rsidRPr="0052778A" w:rsidRDefault="005C040B" w:rsidP="005C040B">
            <w:pPr>
              <w:spacing w:line="240" w:lineRule="auto"/>
              <w:ind w:firstLineChars="700" w:firstLine="1260"/>
              <w:rPr>
                <w:rFonts w:ascii="Calibri" w:eastAsia="Times New Roman" w:hAnsi="Calibri" w:cs="Calibri"/>
                <w:b w:val="0"/>
                <w:i/>
                <w:iCs/>
                <w:color w:val="000000"/>
                <w:sz w:val="18"/>
                <w:szCs w:val="18"/>
              </w:rPr>
            </w:pPr>
            <w:r w:rsidRPr="0052778A">
              <w:rPr>
                <w:rFonts w:ascii="Calibri" w:eastAsia="Times New Roman" w:hAnsi="Calibri" w:cs="Calibri"/>
                <w:b w:val="0"/>
                <w:i/>
                <w:iCs/>
                <w:color w:val="000000"/>
                <w:sz w:val="18"/>
                <w:szCs w:val="18"/>
              </w:rPr>
              <w:t>Thailand</w:t>
            </w:r>
          </w:p>
        </w:tc>
        <w:tc>
          <w:tcPr>
            <w:tcW w:w="552" w:type="pct"/>
            <w:noWrap/>
            <w:hideMark/>
          </w:tcPr>
          <w:p w14:paraId="1FB6F4E8" w14:textId="77777777" w:rsidR="005C040B" w:rsidRPr="0052778A" w:rsidRDefault="005C040B" w:rsidP="005C040B">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2" w:type="pct"/>
            <w:noWrap/>
            <w:hideMark/>
          </w:tcPr>
          <w:p w14:paraId="48DE1F47" w14:textId="77777777" w:rsidR="005C040B" w:rsidRPr="0052778A" w:rsidRDefault="005C040B" w:rsidP="005C040B">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2" w:type="pct"/>
            <w:noWrap/>
            <w:hideMark/>
          </w:tcPr>
          <w:p w14:paraId="0C62CD13" w14:textId="77777777" w:rsidR="005C040B" w:rsidRPr="0052778A" w:rsidRDefault="005C040B" w:rsidP="005C040B">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2" w:type="pct"/>
            <w:noWrap/>
            <w:hideMark/>
          </w:tcPr>
          <w:p w14:paraId="4562030E" w14:textId="77777777" w:rsidR="005C040B" w:rsidRPr="0052778A" w:rsidRDefault="005C040B" w:rsidP="005C040B">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2" w:type="pct"/>
            <w:noWrap/>
            <w:hideMark/>
          </w:tcPr>
          <w:p w14:paraId="5C1C0FEB" w14:textId="77777777" w:rsidR="005C040B" w:rsidRPr="0052778A" w:rsidRDefault="005C040B" w:rsidP="005C040B">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2" w:type="pct"/>
          </w:tcPr>
          <w:p w14:paraId="6FCCEAA6" w14:textId="0E637708" w:rsidR="005C040B" w:rsidRPr="0052778A" w:rsidRDefault="005C040B" w:rsidP="005C040B">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3" w:type="pct"/>
          </w:tcPr>
          <w:p w14:paraId="3B9B906D" w14:textId="3132BB8F" w:rsidR="005C040B" w:rsidRPr="0052778A" w:rsidRDefault="005C040B" w:rsidP="005C040B">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5C040B" w:rsidRPr="0052778A" w14:paraId="51560468" w14:textId="77777777" w:rsidTr="005C040B">
        <w:trPr>
          <w:cnfStyle w:val="000000100000" w:firstRow="0" w:lastRow="0" w:firstColumn="0" w:lastColumn="0" w:oddVBand="0" w:evenVBand="0" w:oddHBand="1" w:evenHBand="0" w:firstRowFirstColumn="0" w:firstRowLastColumn="0" w:lastRowFirstColumn="0" w:lastRowLastColumn="0"/>
          <w:trHeight w:val="287"/>
        </w:trPr>
        <w:tc>
          <w:tcPr>
            <w:cnfStyle w:val="001000000000" w:firstRow="0" w:lastRow="0" w:firstColumn="1" w:lastColumn="0" w:oddVBand="0" w:evenVBand="0" w:oddHBand="0" w:evenHBand="0" w:firstRowFirstColumn="0" w:firstRowLastColumn="0" w:lastRowFirstColumn="0" w:lastRowLastColumn="0"/>
            <w:tcW w:w="1134" w:type="pct"/>
            <w:noWrap/>
            <w:hideMark/>
          </w:tcPr>
          <w:p w14:paraId="5CAAA573" w14:textId="77777777" w:rsidR="005C040B" w:rsidRPr="0052778A" w:rsidRDefault="005C040B" w:rsidP="005C040B">
            <w:pPr>
              <w:spacing w:line="240" w:lineRule="auto"/>
              <w:ind w:firstLineChars="700" w:firstLine="1260"/>
              <w:rPr>
                <w:rFonts w:ascii="Calibri" w:eastAsia="Times New Roman" w:hAnsi="Calibri" w:cs="Calibri"/>
                <w:b w:val="0"/>
                <w:i/>
                <w:iCs/>
                <w:color w:val="000000"/>
                <w:sz w:val="18"/>
                <w:szCs w:val="18"/>
              </w:rPr>
            </w:pPr>
            <w:r w:rsidRPr="0052778A">
              <w:rPr>
                <w:rFonts w:ascii="Calibri" w:eastAsia="Times New Roman" w:hAnsi="Calibri" w:cs="Calibri"/>
                <w:b w:val="0"/>
                <w:i/>
                <w:iCs/>
                <w:color w:val="000000"/>
                <w:sz w:val="18"/>
                <w:szCs w:val="18"/>
              </w:rPr>
              <w:t>Malaysia</w:t>
            </w:r>
          </w:p>
        </w:tc>
        <w:tc>
          <w:tcPr>
            <w:tcW w:w="552" w:type="pct"/>
            <w:noWrap/>
            <w:hideMark/>
          </w:tcPr>
          <w:p w14:paraId="199A11B5" w14:textId="77777777" w:rsidR="005C040B" w:rsidRPr="0052778A" w:rsidRDefault="005C040B" w:rsidP="005C040B">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2" w:type="pct"/>
            <w:noWrap/>
            <w:hideMark/>
          </w:tcPr>
          <w:p w14:paraId="46A619EE" w14:textId="77777777" w:rsidR="005C040B" w:rsidRPr="0052778A" w:rsidRDefault="005C040B" w:rsidP="005C040B">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2" w:type="pct"/>
            <w:noWrap/>
            <w:hideMark/>
          </w:tcPr>
          <w:p w14:paraId="6D3D9CBF" w14:textId="77777777" w:rsidR="005C040B" w:rsidRPr="0052778A" w:rsidRDefault="005C040B" w:rsidP="005C040B">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2" w:type="pct"/>
            <w:noWrap/>
            <w:hideMark/>
          </w:tcPr>
          <w:p w14:paraId="6FB32AB1" w14:textId="77777777" w:rsidR="005C040B" w:rsidRPr="0052778A" w:rsidRDefault="005C040B" w:rsidP="005C040B">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2" w:type="pct"/>
            <w:noWrap/>
            <w:hideMark/>
          </w:tcPr>
          <w:p w14:paraId="4779CA4D" w14:textId="77777777" w:rsidR="005C040B" w:rsidRPr="0052778A" w:rsidRDefault="005C040B" w:rsidP="005C040B">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2" w:type="pct"/>
          </w:tcPr>
          <w:p w14:paraId="7B4119EA" w14:textId="18DA38D6" w:rsidR="005C040B" w:rsidRPr="0052778A" w:rsidRDefault="005C040B" w:rsidP="005C040B">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3" w:type="pct"/>
          </w:tcPr>
          <w:p w14:paraId="2652CB82" w14:textId="22ABA77E" w:rsidR="005C040B" w:rsidRPr="0052778A" w:rsidRDefault="005C040B" w:rsidP="005C040B">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5C040B" w:rsidRPr="0052778A" w14:paraId="5B2D1F5E" w14:textId="77777777" w:rsidTr="005C040B">
        <w:trPr>
          <w:trHeight w:val="287"/>
        </w:trPr>
        <w:tc>
          <w:tcPr>
            <w:cnfStyle w:val="001000000000" w:firstRow="0" w:lastRow="0" w:firstColumn="1" w:lastColumn="0" w:oddVBand="0" w:evenVBand="0" w:oddHBand="0" w:evenHBand="0" w:firstRowFirstColumn="0" w:firstRowLastColumn="0" w:lastRowFirstColumn="0" w:lastRowLastColumn="0"/>
            <w:tcW w:w="1134" w:type="pct"/>
            <w:noWrap/>
            <w:hideMark/>
          </w:tcPr>
          <w:p w14:paraId="6BF3DCE0" w14:textId="77777777" w:rsidR="005C040B" w:rsidRPr="0052778A" w:rsidRDefault="005C040B" w:rsidP="005C040B">
            <w:pPr>
              <w:spacing w:line="240" w:lineRule="auto"/>
              <w:ind w:firstLineChars="700" w:firstLine="1260"/>
              <w:rPr>
                <w:rFonts w:ascii="Calibri" w:eastAsia="Times New Roman" w:hAnsi="Calibri" w:cs="Calibri"/>
                <w:b w:val="0"/>
                <w:i/>
                <w:iCs/>
                <w:color w:val="000000"/>
                <w:sz w:val="18"/>
                <w:szCs w:val="18"/>
              </w:rPr>
            </w:pPr>
            <w:r w:rsidRPr="0052778A">
              <w:rPr>
                <w:rFonts w:ascii="Calibri" w:eastAsia="Times New Roman" w:hAnsi="Calibri" w:cs="Calibri"/>
                <w:b w:val="0"/>
                <w:i/>
                <w:iCs/>
                <w:color w:val="000000"/>
                <w:sz w:val="18"/>
                <w:szCs w:val="18"/>
              </w:rPr>
              <w:t>Indonesia</w:t>
            </w:r>
          </w:p>
        </w:tc>
        <w:tc>
          <w:tcPr>
            <w:tcW w:w="552" w:type="pct"/>
            <w:noWrap/>
            <w:hideMark/>
          </w:tcPr>
          <w:p w14:paraId="056D6814" w14:textId="77777777" w:rsidR="005C040B" w:rsidRPr="0052778A" w:rsidRDefault="005C040B" w:rsidP="005C040B">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2" w:type="pct"/>
            <w:noWrap/>
            <w:hideMark/>
          </w:tcPr>
          <w:p w14:paraId="513E6D8E" w14:textId="77777777" w:rsidR="005C040B" w:rsidRPr="0052778A" w:rsidRDefault="005C040B" w:rsidP="005C040B">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2" w:type="pct"/>
            <w:noWrap/>
            <w:hideMark/>
          </w:tcPr>
          <w:p w14:paraId="62FDB374" w14:textId="77777777" w:rsidR="005C040B" w:rsidRPr="0052778A" w:rsidRDefault="005C040B" w:rsidP="005C040B">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2" w:type="pct"/>
            <w:noWrap/>
            <w:hideMark/>
          </w:tcPr>
          <w:p w14:paraId="39DA654C" w14:textId="77777777" w:rsidR="005C040B" w:rsidRPr="0052778A" w:rsidRDefault="005C040B" w:rsidP="005C040B">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2" w:type="pct"/>
            <w:noWrap/>
            <w:hideMark/>
          </w:tcPr>
          <w:p w14:paraId="0A6CEDA1" w14:textId="77777777" w:rsidR="005C040B" w:rsidRPr="0052778A" w:rsidRDefault="005C040B" w:rsidP="005C040B">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2" w:type="pct"/>
          </w:tcPr>
          <w:p w14:paraId="27449B4D" w14:textId="06C335CC" w:rsidR="005C040B" w:rsidRPr="0052778A" w:rsidRDefault="005C040B" w:rsidP="005C040B">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3" w:type="pct"/>
          </w:tcPr>
          <w:p w14:paraId="0FE4E4E0" w14:textId="36D20578" w:rsidR="005C040B" w:rsidRPr="0052778A" w:rsidRDefault="005C040B" w:rsidP="005C040B">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5C040B" w:rsidRPr="0052778A" w14:paraId="06E91917" w14:textId="77777777" w:rsidTr="005C040B">
        <w:trPr>
          <w:cnfStyle w:val="000000100000" w:firstRow="0" w:lastRow="0" w:firstColumn="0" w:lastColumn="0" w:oddVBand="0" w:evenVBand="0" w:oddHBand="1" w:evenHBand="0" w:firstRowFirstColumn="0" w:firstRowLastColumn="0" w:lastRowFirstColumn="0" w:lastRowLastColumn="0"/>
          <w:trHeight w:val="287"/>
        </w:trPr>
        <w:tc>
          <w:tcPr>
            <w:cnfStyle w:val="001000000000" w:firstRow="0" w:lastRow="0" w:firstColumn="1" w:lastColumn="0" w:oddVBand="0" w:evenVBand="0" w:oddHBand="0" w:evenHBand="0" w:firstRowFirstColumn="0" w:firstRowLastColumn="0" w:lastRowFirstColumn="0" w:lastRowLastColumn="0"/>
            <w:tcW w:w="1134" w:type="pct"/>
            <w:noWrap/>
            <w:hideMark/>
          </w:tcPr>
          <w:p w14:paraId="6D19499D" w14:textId="77777777" w:rsidR="005C040B" w:rsidRPr="0052778A" w:rsidRDefault="005C040B" w:rsidP="005C040B">
            <w:pPr>
              <w:spacing w:line="240" w:lineRule="auto"/>
              <w:ind w:firstLineChars="700" w:firstLine="1260"/>
              <w:rPr>
                <w:rFonts w:ascii="Calibri" w:eastAsia="Times New Roman" w:hAnsi="Calibri" w:cs="Calibri"/>
                <w:b w:val="0"/>
                <w:i/>
                <w:iCs/>
                <w:color w:val="000000"/>
                <w:sz w:val="18"/>
                <w:szCs w:val="18"/>
              </w:rPr>
            </w:pPr>
            <w:r w:rsidRPr="0052778A">
              <w:rPr>
                <w:rFonts w:ascii="Calibri" w:eastAsia="Times New Roman" w:hAnsi="Calibri" w:cs="Calibri"/>
                <w:b w:val="0"/>
                <w:i/>
                <w:iCs/>
                <w:color w:val="000000"/>
                <w:sz w:val="18"/>
                <w:szCs w:val="18"/>
              </w:rPr>
              <w:t>Singapore</w:t>
            </w:r>
          </w:p>
        </w:tc>
        <w:tc>
          <w:tcPr>
            <w:tcW w:w="552" w:type="pct"/>
            <w:noWrap/>
            <w:hideMark/>
          </w:tcPr>
          <w:p w14:paraId="7E29FE86" w14:textId="77777777" w:rsidR="005C040B" w:rsidRPr="0052778A" w:rsidRDefault="005C040B" w:rsidP="005C040B">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2" w:type="pct"/>
            <w:noWrap/>
            <w:hideMark/>
          </w:tcPr>
          <w:p w14:paraId="2C164980" w14:textId="77777777" w:rsidR="005C040B" w:rsidRPr="0052778A" w:rsidRDefault="005C040B" w:rsidP="005C040B">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2" w:type="pct"/>
            <w:noWrap/>
            <w:hideMark/>
          </w:tcPr>
          <w:p w14:paraId="6E0E7FD9" w14:textId="77777777" w:rsidR="005C040B" w:rsidRPr="0052778A" w:rsidRDefault="005C040B" w:rsidP="005C040B">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2" w:type="pct"/>
            <w:noWrap/>
            <w:hideMark/>
          </w:tcPr>
          <w:p w14:paraId="3D4BAB8E" w14:textId="77777777" w:rsidR="005C040B" w:rsidRPr="0052778A" w:rsidRDefault="005C040B" w:rsidP="005C040B">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2" w:type="pct"/>
            <w:noWrap/>
            <w:hideMark/>
          </w:tcPr>
          <w:p w14:paraId="1B014D04" w14:textId="77777777" w:rsidR="005C040B" w:rsidRPr="0052778A" w:rsidRDefault="005C040B" w:rsidP="005C040B">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2" w:type="pct"/>
          </w:tcPr>
          <w:p w14:paraId="0215BA76" w14:textId="09F3949A" w:rsidR="005C040B" w:rsidRPr="0052778A" w:rsidRDefault="005C040B" w:rsidP="005C040B">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3" w:type="pct"/>
          </w:tcPr>
          <w:p w14:paraId="1BF4518C" w14:textId="5DA814EF" w:rsidR="005C040B" w:rsidRPr="0052778A" w:rsidRDefault="005C040B" w:rsidP="005C040B">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5C040B" w:rsidRPr="0052778A" w14:paraId="24DAD5C8" w14:textId="77777777" w:rsidTr="005C040B">
        <w:trPr>
          <w:trHeight w:val="287"/>
        </w:trPr>
        <w:tc>
          <w:tcPr>
            <w:cnfStyle w:val="001000000000" w:firstRow="0" w:lastRow="0" w:firstColumn="1" w:lastColumn="0" w:oddVBand="0" w:evenVBand="0" w:oddHBand="0" w:evenHBand="0" w:firstRowFirstColumn="0" w:firstRowLastColumn="0" w:lastRowFirstColumn="0" w:lastRowLastColumn="0"/>
            <w:tcW w:w="1134" w:type="pct"/>
            <w:noWrap/>
          </w:tcPr>
          <w:p w14:paraId="0C07770F" w14:textId="73E4F3B4" w:rsidR="005C040B" w:rsidRPr="00681E96" w:rsidRDefault="005C040B" w:rsidP="005C040B">
            <w:pPr>
              <w:spacing w:line="240" w:lineRule="auto"/>
              <w:ind w:firstLineChars="700" w:firstLine="1260"/>
              <w:rPr>
                <w:rFonts w:ascii="Calibri" w:eastAsia="Times New Roman" w:hAnsi="Calibri" w:cs="Calibri"/>
                <w:b w:val="0"/>
                <w:bCs w:val="0"/>
                <w:i/>
                <w:iCs/>
                <w:color w:val="000000"/>
                <w:sz w:val="18"/>
                <w:szCs w:val="18"/>
              </w:rPr>
            </w:pPr>
            <w:r>
              <w:rPr>
                <w:rFonts w:ascii="Calibri" w:eastAsia="Times New Roman" w:hAnsi="Calibri" w:cs="Calibri"/>
                <w:b w:val="0"/>
                <w:bCs w:val="0"/>
                <w:i/>
                <w:iCs/>
                <w:color w:val="000000"/>
                <w:sz w:val="18"/>
                <w:szCs w:val="18"/>
              </w:rPr>
              <w:t>Philippines</w:t>
            </w:r>
          </w:p>
        </w:tc>
        <w:tc>
          <w:tcPr>
            <w:tcW w:w="552" w:type="pct"/>
            <w:noWrap/>
          </w:tcPr>
          <w:p w14:paraId="156F2E9A" w14:textId="4F57A77F" w:rsidR="005C040B" w:rsidRPr="0052778A" w:rsidRDefault="005C040B" w:rsidP="005C040B">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2" w:type="pct"/>
            <w:noWrap/>
          </w:tcPr>
          <w:p w14:paraId="655B8D9B" w14:textId="70C17FF0" w:rsidR="005C040B" w:rsidRPr="0052778A" w:rsidRDefault="005C040B" w:rsidP="005C040B">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2" w:type="pct"/>
            <w:noWrap/>
          </w:tcPr>
          <w:p w14:paraId="04544DFA" w14:textId="4A55FAFF" w:rsidR="005C040B" w:rsidRPr="0052778A" w:rsidRDefault="005C040B" w:rsidP="005C040B">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2" w:type="pct"/>
            <w:noWrap/>
          </w:tcPr>
          <w:p w14:paraId="31401B0E" w14:textId="5F8AD630" w:rsidR="005C040B" w:rsidRPr="0052778A" w:rsidRDefault="005C040B" w:rsidP="005C040B">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2" w:type="pct"/>
            <w:noWrap/>
          </w:tcPr>
          <w:p w14:paraId="035ABA83" w14:textId="6C47C933" w:rsidR="005C040B" w:rsidRPr="0052778A" w:rsidRDefault="005C040B" w:rsidP="005C040B">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2" w:type="pct"/>
          </w:tcPr>
          <w:p w14:paraId="52D227BC" w14:textId="609881FA" w:rsidR="005C040B" w:rsidRPr="0052778A" w:rsidRDefault="005C040B" w:rsidP="005C040B">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3" w:type="pct"/>
          </w:tcPr>
          <w:p w14:paraId="4AB1DF93" w14:textId="4197D83F" w:rsidR="005C040B" w:rsidRPr="0052778A" w:rsidRDefault="005C040B" w:rsidP="005C040B">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5C040B" w:rsidRPr="0052778A" w14:paraId="68832FB7" w14:textId="77777777" w:rsidTr="005C040B">
        <w:trPr>
          <w:cnfStyle w:val="000000100000" w:firstRow="0" w:lastRow="0" w:firstColumn="0" w:lastColumn="0" w:oddVBand="0" w:evenVBand="0" w:oddHBand="1" w:evenHBand="0" w:firstRowFirstColumn="0" w:firstRowLastColumn="0" w:lastRowFirstColumn="0" w:lastRowLastColumn="0"/>
          <w:trHeight w:val="287"/>
        </w:trPr>
        <w:tc>
          <w:tcPr>
            <w:cnfStyle w:val="001000000000" w:firstRow="0" w:lastRow="0" w:firstColumn="1" w:lastColumn="0" w:oddVBand="0" w:evenVBand="0" w:oddHBand="0" w:evenHBand="0" w:firstRowFirstColumn="0" w:firstRowLastColumn="0" w:lastRowFirstColumn="0" w:lastRowLastColumn="0"/>
            <w:tcW w:w="1134" w:type="pct"/>
            <w:noWrap/>
            <w:hideMark/>
          </w:tcPr>
          <w:p w14:paraId="377447CB" w14:textId="77777777" w:rsidR="005C040B" w:rsidRPr="0052778A" w:rsidRDefault="005C040B" w:rsidP="005C040B">
            <w:pPr>
              <w:spacing w:line="240" w:lineRule="auto"/>
              <w:ind w:firstLineChars="700" w:firstLine="1260"/>
              <w:rPr>
                <w:rFonts w:ascii="Calibri" w:eastAsia="Times New Roman" w:hAnsi="Calibri" w:cs="Calibri"/>
                <w:b w:val="0"/>
                <w:i/>
                <w:iCs/>
                <w:color w:val="000000"/>
                <w:sz w:val="18"/>
                <w:szCs w:val="18"/>
              </w:rPr>
            </w:pPr>
            <w:r w:rsidRPr="0052778A">
              <w:rPr>
                <w:rFonts w:ascii="Calibri" w:eastAsia="Times New Roman" w:hAnsi="Calibri" w:cs="Calibri"/>
                <w:b w:val="0"/>
                <w:i/>
                <w:iCs/>
                <w:color w:val="000000"/>
                <w:sz w:val="18"/>
                <w:szCs w:val="18"/>
              </w:rPr>
              <w:t>Australia</w:t>
            </w:r>
          </w:p>
        </w:tc>
        <w:tc>
          <w:tcPr>
            <w:tcW w:w="552" w:type="pct"/>
            <w:noWrap/>
            <w:hideMark/>
          </w:tcPr>
          <w:p w14:paraId="02F318AE" w14:textId="77777777" w:rsidR="005C040B" w:rsidRPr="0052778A" w:rsidRDefault="005C040B" w:rsidP="005C040B">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2" w:type="pct"/>
            <w:noWrap/>
            <w:hideMark/>
          </w:tcPr>
          <w:p w14:paraId="43068E32" w14:textId="77777777" w:rsidR="005C040B" w:rsidRPr="0052778A" w:rsidRDefault="005C040B" w:rsidP="005C040B">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2" w:type="pct"/>
            <w:noWrap/>
            <w:hideMark/>
          </w:tcPr>
          <w:p w14:paraId="6D89FCD7" w14:textId="77777777" w:rsidR="005C040B" w:rsidRPr="0052778A" w:rsidRDefault="005C040B" w:rsidP="005C040B">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2" w:type="pct"/>
            <w:noWrap/>
            <w:hideMark/>
          </w:tcPr>
          <w:p w14:paraId="61B5AB6E" w14:textId="77777777" w:rsidR="005C040B" w:rsidRPr="0052778A" w:rsidRDefault="005C040B" w:rsidP="005C040B">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2" w:type="pct"/>
            <w:noWrap/>
            <w:hideMark/>
          </w:tcPr>
          <w:p w14:paraId="117E8763" w14:textId="77777777" w:rsidR="005C040B" w:rsidRPr="0052778A" w:rsidRDefault="005C040B" w:rsidP="005C040B">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2" w:type="pct"/>
          </w:tcPr>
          <w:p w14:paraId="2008BB18" w14:textId="55BF5033" w:rsidR="005C040B" w:rsidRPr="0052778A" w:rsidRDefault="005C040B" w:rsidP="005C040B">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3" w:type="pct"/>
          </w:tcPr>
          <w:p w14:paraId="3E1C8E12" w14:textId="0601F352" w:rsidR="005C040B" w:rsidRPr="0052778A" w:rsidRDefault="005C040B" w:rsidP="005C040B">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5C040B" w:rsidRPr="0052778A" w14:paraId="662CFB73" w14:textId="77777777" w:rsidTr="005C040B">
        <w:trPr>
          <w:trHeight w:val="287"/>
        </w:trPr>
        <w:tc>
          <w:tcPr>
            <w:cnfStyle w:val="001000000000" w:firstRow="0" w:lastRow="0" w:firstColumn="1" w:lastColumn="0" w:oddVBand="0" w:evenVBand="0" w:oddHBand="0" w:evenHBand="0" w:firstRowFirstColumn="0" w:firstRowLastColumn="0" w:lastRowFirstColumn="0" w:lastRowLastColumn="0"/>
            <w:tcW w:w="1134" w:type="pct"/>
            <w:noWrap/>
            <w:hideMark/>
          </w:tcPr>
          <w:p w14:paraId="0BCA5DE5" w14:textId="77777777" w:rsidR="005C040B" w:rsidRPr="0052778A" w:rsidRDefault="005C040B" w:rsidP="005C040B">
            <w:pPr>
              <w:spacing w:line="240" w:lineRule="auto"/>
              <w:ind w:firstLineChars="700" w:firstLine="1260"/>
              <w:rPr>
                <w:rFonts w:ascii="Calibri" w:eastAsia="Times New Roman" w:hAnsi="Calibri" w:cs="Calibri"/>
                <w:b w:val="0"/>
                <w:i/>
                <w:iCs/>
                <w:color w:val="000000"/>
                <w:sz w:val="18"/>
                <w:szCs w:val="18"/>
              </w:rPr>
            </w:pPr>
            <w:r w:rsidRPr="0052778A">
              <w:rPr>
                <w:rFonts w:ascii="Calibri" w:eastAsia="Times New Roman" w:hAnsi="Calibri" w:cs="Calibri"/>
                <w:b w:val="0"/>
                <w:i/>
                <w:iCs/>
                <w:color w:val="000000"/>
                <w:sz w:val="18"/>
                <w:szCs w:val="18"/>
              </w:rPr>
              <w:t>New Zealand</w:t>
            </w:r>
          </w:p>
        </w:tc>
        <w:tc>
          <w:tcPr>
            <w:tcW w:w="552" w:type="pct"/>
            <w:noWrap/>
            <w:hideMark/>
          </w:tcPr>
          <w:p w14:paraId="6D80C892" w14:textId="77777777" w:rsidR="005C040B" w:rsidRPr="0052778A" w:rsidRDefault="005C040B" w:rsidP="005C040B">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2" w:type="pct"/>
            <w:noWrap/>
            <w:hideMark/>
          </w:tcPr>
          <w:p w14:paraId="009B7397" w14:textId="77777777" w:rsidR="005C040B" w:rsidRPr="0052778A" w:rsidRDefault="005C040B" w:rsidP="005C040B">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2" w:type="pct"/>
            <w:noWrap/>
            <w:hideMark/>
          </w:tcPr>
          <w:p w14:paraId="66AE26B8" w14:textId="77777777" w:rsidR="005C040B" w:rsidRPr="0052778A" w:rsidRDefault="005C040B" w:rsidP="005C040B">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2" w:type="pct"/>
            <w:noWrap/>
            <w:hideMark/>
          </w:tcPr>
          <w:p w14:paraId="421049E5" w14:textId="77777777" w:rsidR="005C040B" w:rsidRPr="0052778A" w:rsidRDefault="005C040B" w:rsidP="005C040B">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2" w:type="pct"/>
            <w:noWrap/>
            <w:hideMark/>
          </w:tcPr>
          <w:p w14:paraId="05EFAE76" w14:textId="77777777" w:rsidR="005C040B" w:rsidRPr="0052778A" w:rsidRDefault="005C040B" w:rsidP="005C040B">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2" w:type="pct"/>
          </w:tcPr>
          <w:p w14:paraId="699495AD" w14:textId="2774A273" w:rsidR="005C040B" w:rsidRPr="0052778A" w:rsidRDefault="005C040B" w:rsidP="005C040B">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3" w:type="pct"/>
          </w:tcPr>
          <w:p w14:paraId="5704974B" w14:textId="1E542E9E" w:rsidR="005C040B" w:rsidRPr="0052778A" w:rsidRDefault="005C040B" w:rsidP="005C040B">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5C040B" w:rsidRPr="0052778A" w14:paraId="559988BB" w14:textId="77777777" w:rsidTr="005C040B">
        <w:trPr>
          <w:cnfStyle w:val="000000100000" w:firstRow="0" w:lastRow="0" w:firstColumn="0" w:lastColumn="0" w:oddVBand="0" w:evenVBand="0" w:oddHBand="1" w:evenHBand="0" w:firstRowFirstColumn="0" w:firstRowLastColumn="0" w:lastRowFirstColumn="0" w:lastRowLastColumn="0"/>
          <w:trHeight w:val="287"/>
        </w:trPr>
        <w:tc>
          <w:tcPr>
            <w:cnfStyle w:val="001000000000" w:firstRow="0" w:lastRow="0" w:firstColumn="1" w:lastColumn="0" w:oddVBand="0" w:evenVBand="0" w:oddHBand="0" w:evenHBand="0" w:firstRowFirstColumn="0" w:firstRowLastColumn="0" w:lastRowFirstColumn="0" w:lastRowLastColumn="0"/>
            <w:tcW w:w="1134" w:type="pct"/>
            <w:noWrap/>
            <w:hideMark/>
          </w:tcPr>
          <w:p w14:paraId="66B7577F" w14:textId="77777777" w:rsidR="005C040B" w:rsidRPr="0052778A" w:rsidRDefault="005C040B" w:rsidP="005C040B">
            <w:pPr>
              <w:spacing w:line="240" w:lineRule="auto"/>
              <w:ind w:firstLineChars="700" w:firstLine="1260"/>
              <w:rPr>
                <w:rFonts w:ascii="Calibri" w:eastAsia="Times New Roman" w:hAnsi="Calibri" w:cs="Calibri"/>
                <w:b w:val="0"/>
                <w:i/>
                <w:iCs/>
                <w:color w:val="000000"/>
                <w:sz w:val="18"/>
                <w:szCs w:val="18"/>
              </w:rPr>
            </w:pPr>
            <w:r w:rsidRPr="0052778A">
              <w:rPr>
                <w:rFonts w:ascii="Calibri" w:eastAsia="Times New Roman" w:hAnsi="Calibri" w:cs="Calibri"/>
                <w:b w:val="0"/>
                <w:i/>
                <w:iCs/>
                <w:color w:val="000000"/>
                <w:sz w:val="18"/>
                <w:szCs w:val="18"/>
              </w:rPr>
              <w:t>Rest of South Asia</w:t>
            </w:r>
          </w:p>
        </w:tc>
        <w:tc>
          <w:tcPr>
            <w:tcW w:w="552" w:type="pct"/>
            <w:noWrap/>
            <w:hideMark/>
          </w:tcPr>
          <w:p w14:paraId="22A4927B" w14:textId="77777777" w:rsidR="005C040B" w:rsidRPr="0052778A" w:rsidRDefault="005C040B" w:rsidP="005C040B">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2" w:type="pct"/>
            <w:noWrap/>
            <w:hideMark/>
          </w:tcPr>
          <w:p w14:paraId="1E944F61" w14:textId="77777777" w:rsidR="005C040B" w:rsidRPr="0052778A" w:rsidRDefault="005C040B" w:rsidP="005C040B">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2" w:type="pct"/>
            <w:noWrap/>
            <w:hideMark/>
          </w:tcPr>
          <w:p w14:paraId="3AB5F5C9" w14:textId="77777777" w:rsidR="005C040B" w:rsidRPr="0052778A" w:rsidRDefault="005C040B" w:rsidP="005C040B">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2" w:type="pct"/>
            <w:noWrap/>
            <w:hideMark/>
          </w:tcPr>
          <w:p w14:paraId="71A2E6AD" w14:textId="77777777" w:rsidR="005C040B" w:rsidRPr="0052778A" w:rsidRDefault="005C040B" w:rsidP="005C040B">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2" w:type="pct"/>
            <w:noWrap/>
            <w:hideMark/>
          </w:tcPr>
          <w:p w14:paraId="11785FB4" w14:textId="77777777" w:rsidR="005C040B" w:rsidRPr="0052778A" w:rsidRDefault="005C040B" w:rsidP="005C040B">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2" w:type="pct"/>
          </w:tcPr>
          <w:p w14:paraId="304D0F1C" w14:textId="4088DB29" w:rsidR="005C040B" w:rsidRPr="0052778A" w:rsidRDefault="005C040B" w:rsidP="005C040B">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3" w:type="pct"/>
          </w:tcPr>
          <w:p w14:paraId="51FC42BF" w14:textId="28D27D19" w:rsidR="005C040B" w:rsidRPr="0052778A" w:rsidRDefault="005C040B" w:rsidP="005C040B">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5C040B" w:rsidRPr="0052778A" w14:paraId="48ED2FC2" w14:textId="77777777" w:rsidTr="005C040B">
        <w:trPr>
          <w:trHeight w:val="287"/>
        </w:trPr>
        <w:tc>
          <w:tcPr>
            <w:cnfStyle w:val="001000000000" w:firstRow="0" w:lastRow="0" w:firstColumn="1" w:lastColumn="0" w:oddVBand="0" w:evenVBand="0" w:oddHBand="0" w:evenHBand="0" w:firstRowFirstColumn="0" w:firstRowLastColumn="0" w:lastRowFirstColumn="0" w:lastRowLastColumn="0"/>
            <w:tcW w:w="1134" w:type="pct"/>
            <w:noWrap/>
            <w:hideMark/>
          </w:tcPr>
          <w:p w14:paraId="6BB9F393" w14:textId="77777777" w:rsidR="005C040B" w:rsidRPr="0052778A" w:rsidRDefault="005C040B" w:rsidP="005C040B">
            <w:pPr>
              <w:spacing w:line="240" w:lineRule="auto"/>
              <w:rPr>
                <w:rFonts w:ascii="Calibri" w:eastAsia="Times New Roman" w:hAnsi="Calibri" w:cs="Calibri"/>
                <w:color w:val="000000"/>
                <w:sz w:val="22"/>
              </w:rPr>
            </w:pPr>
            <w:r w:rsidRPr="0052778A">
              <w:rPr>
                <w:rFonts w:ascii="Calibri" w:eastAsia="Times New Roman" w:hAnsi="Calibri" w:cs="Calibri"/>
                <w:color w:val="000000"/>
                <w:sz w:val="22"/>
              </w:rPr>
              <w:t>Middle East and Africa</w:t>
            </w:r>
          </w:p>
        </w:tc>
        <w:tc>
          <w:tcPr>
            <w:tcW w:w="552" w:type="pct"/>
            <w:noWrap/>
            <w:hideMark/>
          </w:tcPr>
          <w:p w14:paraId="57C2332E" w14:textId="77777777" w:rsidR="005C040B" w:rsidRPr="0052778A" w:rsidRDefault="005C040B" w:rsidP="005C040B">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2" w:type="pct"/>
            <w:noWrap/>
            <w:hideMark/>
          </w:tcPr>
          <w:p w14:paraId="50325163" w14:textId="77777777" w:rsidR="005C040B" w:rsidRPr="0052778A" w:rsidRDefault="005C040B" w:rsidP="005C040B">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2" w:type="pct"/>
            <w:noWrap/>
            <w:hideMark/>
          </w:tcPr>
          <w:p w14:paraId="35692F76" w14:textId="77777777" w:rsidR="005C040B" w:rsidRPr="0052778A" w:rsidRDefault="005C040B" w:rsidP="005C040B">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2" w:type="pct"/>
            <w:noWrap/>
            <w:hideMark/>
          </w:tcPr>
          <w:p w14:paraId="1F4E9C4F" w14:textId="77777777" w:rsidR="005C040B" w:rsidRPr="0052778A" w:rsidRDefault="005C040B" w:rsidP="005C040B">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2" w:type="pct"/>
            <w:noWrap/>
            <w:hideMark/>
          </w:tcPr>
          <w:p w14:paraId="25CF3F65" w14:textId="77777777" w:rsidR="005C040B" w:rsidRPr="0052778A" w:rsidRDefault="005C040B" w:rsidP="005C040B">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2" w:type="pct"/>
          </w:tcPr>
          <w:p w14:paraId="73F5A1B5" w14:textId="5D4C9560" w:rsidR="005C040B" w:rsidRPr="0052778A" w:rsidRDefault="005C040B" w:rsidP="005C040B">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3" w:type="pct"/>
          </w:tcPr>
          <w:p w14:paraId="1ABFBE1D" w14:textId="184CC659" w:rsidR="005C040B" w:rsidRPr="0052778A" w:rsidRDefault="005C040B" w:rsidP="005C040B">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5C040B" w:rsidRPr="0052778A" w14:paraId="3A70FE0D" w14:textId="77777777" w:rsidTr="005C040B">
        <w:trPr>
          <w:cnfStyle w:val="000000100000" w:firstRow="0" w:lastRow="0" w:firstColumn="0" w:lastColumn="0" w:oddVBand="0" w:evenVBand="0" w:oddHBand="1" w:evenHBand="0" w:firstRowFirstColumn="0" w:firstRowLastColumn="0" w:lastRowFirstColumn="0" w:lastRowLastColumn="0"/>
          <w:trHeight w:val="287"/>
        </w:trPr>
        <w:tc>
          <w:tcPr>
            <w:cnfStyle w:val="001000000000" w:firstRow="0" w:lastRow="0" w:firstColumn="1" w:lastColumn="0" w:oddVBand="0" w:evenVBand="0" w:oddHBand="0" w:evenHBand="0" w:firstRowFirstColumn="0" w:firstRowLastColumn="0" w:lastRowFirstColumn="0" w:lastRowLastColumn="0"/>
            <w:tcW w:w="1134" w:type="pct"/>
            <w:noWrap/>
            <w:hideMark/>
          </w:tcPr>
          <w:p w14:paraId="4E4DFB6B" w14:textId="77777777" w:rsidR="005C040B" w:rsidRPr="0052778A" w:rsidRDefault="005C040B" w:rsidP="005C040B">
            <w:pPr>
              <w:spacing w:line="240" w:lineRule="auto"/>
              <w:ind w:firstLineChars="700" w:firstLine="1260"/>
              <w:rPr>
                <w:rFonts w:ascii="Calibri" w:eastAsia="Times New Roman" w:hAnsi="Calibri" w:cs="Calibri"/>
                <w:b w:val="0"/>
                <w:i/>
                <w:iCs/>
                <w:color w:val="000000"/>
                <w:sz w:val="18"/>
                <w:szCs w:val="18"/>
              </w:rPr>
            </w:pPr>
            <w:r w:rsidRPr="0052778A">
              <w:rPr>
                <w:rFonts w:ascii="Calibri" w:eastAsia="Times New Roman" w:hAnsi="Calibri" w:cs="Calibri"/>
                <w:b w:val="0"/>
                <w:i/>
                <w:iCs/>
                <w:color w:val="000000"/>
                <w:sz w:val="18"/>
                <w:szCs w:val="18"/>
              </w:rPr>
              <w:t>Turkey</w:t>
            </w:r>
          </w:p>
        </w:tc>
        <w:tc>
          <w:tcPr>
            <w:tcW w:w="552" w:type="pct"/>
            <w:noWrap/>
            <w:hideMark/>
          </w:tcPr>
          <w:p w14:paraId="20B31ED3" w14:textId="77777777" w:rsidR="005C040B" w:rsidRPr="0052778A" w:rsidRDefault="005C040B" w:rsidP="005C040B">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2" w:type="pct"/>
            <w:noWrap/>
            <w:hideMark/>
          </w:tcPr>
          <w:p w14:paraId="12B24E29" w14:textId="77777777" w:rsidR="005C040B" w:rsidRPr="0052778A" w:rsidRDefault="005C040B" w:rsidP="005C040B">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2" w:type="pct"/>
            <w:noWrap/>
            <w:hideMark/>
          </w:tcPr>
          <w:p w14:paraId="5D6D35A3" w14:textId="77777777" w:rsidR="005C040B" w:rsidRPr="0052778A" w:rsidRDefault="005C040B" w:rsidP="005C040B">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2" w:type="pct"/>
            <w:noWrap/>
            <w:hideMark/>
          </w:tcPr>
          <w:p w14:paraId="41AF97A4" w14:textId="77777777" w:rsidR="005C040B" w:rsidRPr="0052778A" w:rsidRDefault="005C040B" w:rsidP="005C040B">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2" w:type="pct"/>
            <w:noWrap/>
            <w:hideMark/>
          </w:tcPr>
          <w:p w14:paraId="085937DD" w14:textId="77777777" w:rsidR="005C040B" w:rsidRPr="0052778A" w:rsidRDefault="005C040B" w:rsidP="005C040B">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2" w:type="pct"/>
          </w:tcPr>
          <w:p w14:paraId="34B05BBA" w14:textId="5E0B69C7" w:rsidR="005C040B" w:rsidRPr="0052778A" w:rsidRDefault="005C040B" w:rsidP="005C040B">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3" w:type="pct"/>
          </w:tcPr>
          <w:p w14:paraId="61C0BF1F" w14:textId="4E134A5F" w:rsidR="005C040B" w:rsidRPr="0052778A" w:rsidRDefault="005C040B" w:rsidP="005C040B">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5C040B" w:rsidRPr="0052778A" w14:paraId="34D490BC" w14:textId="77777777" w:rsidTr="005C040B">
        <w:trPr>
          <w:trHeight w:val="287"/>
        </w:trPr>
        <w:tc>
          <w:tcPr>
            <w:cnfStyle w:val="001000000000" w:firstRow="0" w:lastRow="0" w:firstColumn="1" w:lastColumn="0" w:oddVBand="0" w:evenVBand="0" w:oddHBand="0" w:evenHBand="0" w:firstRowFirstColumn="0" w:firstRowLastColumn="0" w:lastRowFirstColumn="0" w:lastRowLastColumn="0"/>
            <w:tcW w:w="1134" w:type="pct"/>
            <w:noWrap/>
            <w:hideMark/>
          </w:tcPr>
          <w:p w14:paraId="1BCF00E2" w14:textId="77777777" w:rsidR="005C040B" w:rsidRPr="0052778A" w:rsidRDefault="005C040B" w:rsidP="005C040B">
            <w:pPr>
              <w:spacing w:line="240" w:lineRule="auto"/>
              <w:ind w:firstLineChars="700" w:firstLine="1260"/>
              <w:rPr>
                <w:rFonts w:ascii="Calibri" w:eastAsia="Times New Roman" w:hAnsi="Calibri" w:cs="Calibri"/>
                <w:b w:val="0"/>
                <w:i/>
                <w:iCs/>
                <w:color w:val="000000"/>
                <w:sz w:val="18"/>
                <w:szCs w:val="18"/>
              </w:rPr>
            </w:pPr>
            <w:r w:rsidRPr="0052778A">
              <w:rPr>
                <w:rFonts w:ascii="Calibri" w:eastAsia="Times New Roman" w:hAnsi="Calibri" w:cs="Calibri"/>
                <w:b w:val="0"/>
                <w:i/>
                <w:iCs/>
                <w:color w:val="000000"/>
                <w:sz w:val="18"/>
                <w:szCs w:val="18"/>
              </w:rPr>
              <w:t>UAE</w:t>
            </w:r>
          </w:p>
        </w:tc>
        <w:tc>
          <w:tcPr>
            <w:tcW w:w="552" w:type="pct"/>
            <w:noWrap/>
            <w:hideMark/>
          </w:tcPr>
          <w:p w14:paraId="6F618E81" w14:textId="77777777" w:rsidR="005C040B" w:rsidRPr="0052778A" w:rsidRDefault="005C040B" w:rsidP="005C040B">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2" w:type="pct"/>
            <w:noWrap/>
            <w:hideMark/>
          </w:tcPr>
          <w:p w14:paraId="0CA4D1BE" w14:textId="77777777" w:rsidR="005C040B" w:rsidRPr="0052778A" w:rsidRDefault="005C040B" w:rsidP="005C040B">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2" w:type="pct"/>
            <w:noWrap/>
            <w:hideMark/>
          </w:tcPr>
          <w:p w14:paraId="2A0F28A3" w14:textId="77777777" w:rsidR="005C040B" w:rsidRPr="0052778A" w:rsidRDefault="005C040B" w:rsidP="005C040B">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2" w:type="pct"/>
            <w:noWrap/>
            <w:hideMark/>
          </w:tcPr>
          <w:p w14:paraId="2296BB0D" w14:textId="77777777" w:rsidR="005C040B" w:rsidRPr="0052778A" w:rsidRDefault="005C040B" w:rsidP="005C040B">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2" w:type="pct"/>
            <w:noWrap/>
            <w:hideMark/>
          </w:tcPr>
          <w:p w14:paraId="0B92A04B" w14:textId="77777777" w:rsidR="005C040B" w:rsidRPr="0052778A" w:rsidRDefault="005C040B" w:rsidP="005C040B">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2" w:type="pct"/>
          </w:tcPr>
          <w:p w14:paraId="7FB57956" w14:textId="76E5D254" w:rsidR="005C040B" w:rsidRPr="0052778A" w:rsidRDefault="005C040B" w:rsidP="005C040B">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3" w:type="pct"/>
          </w:tcPr>
          <w:p w14:paraId="131C0410" w14:textId="3897F668" w:rsidR="005C040B" w:rsidRPr="0052778A" w:rsidRDefault="005C040B" w:rsidP="005C040B">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5C040B" w:rsidRPr="0052778A" w14:paraId="4D433C9F" w14:textId="77777777" w:rsidTr="005C040B">
        <w:trPr>
          <w:cnfStyle w:val="000000100000" w:firstRow="0" w:lastRow="0" w:firstColumn="0" w:lastColumn="0" w:oddVBand="0" w:evenVBand="0" w:oddHBand="1" w:evenHBand="0" w:firstRowFirstColumn="0" w:firstRowLastColumn="0" w:lastRowFirstColumn="0" w:lastRowLastColumn="0"/>
          <w:trHeight w:val="287"/>
        </w:trPr>
        <w:tc>
          <w:tcPr>
            <w:cnfStyle w:val="001000000000" w:firstRow="0" w:lastRow="0" w:firstColumn="1" w:lastColumn="0" w:oddVBand="0" w:evenVBand="0" w:oddHBand="0" w:evenHBand="0" w:firstRowFirstColumn="0" w:firstRowLastColumn="0" w:lastRowFirstColumn="0" w:lastRowLastColumn="0"/>
            <w:tcW w:w="1134" w:type="pct"/>
            <w:noWrap/>
          </w:tcPr>
          <w:p w14:paraId="3E2EA4CB" w14:textId="4A4BFFD5" w:rsidR="005C040B" w:rsidRPr="00681E96" w:rsidRDefault="005C040B" w:rsidP="005C040B">
            <w:pPr>
              <w:spacing w:line="240" w:lineRule="auto"/>
              <w:ind w:firstLineChars="700" w:firstLine="1260"/>
              <w:rPr>
                <w:rFonts w:ascii="Calibri" w:eastAsia="Times New Roman" w:hAnsi="Calibri" w:cs="Calibri"/>
                <w:b w:val="0"/>
                <w:bCs w:val="0"/>
                <w:i/>
                <w:iCs/>
                <w:color w:val="000000"/>
                <w:sz w:val="18"/>
                <w:szCs w:val="18"/>
              </w:rPr>
            </w:pPr>
            <w:r w:rsidRPr="00681E96">
              <w:rPr>
                <w:rFonts w:ascii="Calibri" w:eastAsia="Times New Roman" w:hAnsi="Calibri" w:cs="Calibri"/>
                <w:b w:val="0"/>
                <w:bCs w:val="0"/>
                <w:i/>
                <w:iCs/>
                <w:color w:val="000000"/>
                <w:sz w:val="18"/>
                <w:szCs w:val="18"/>
              </w:rPr>
              <w:t>Saudi Arabia</w:t>
            </w:r>
          </w:p>
        </w:tc>
        <w:tc>
          <w:tcPr>
            <w:tcW w:w="552" w:type="pct"/>
            <w:noWrap/>
          </w:tcPr>
          <w:p w14:paraId="1E74CAC0" w14:textId="6D3CD0D4" w:rsidR="005C040B" w:rsidRPr="0052778A" w:rsidRDefault="005C040B" w:rsidP="005C040B">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2" w:type="pct"/>
            <w:noWrap/>
          </w:tcPr>
          <w:p w14:paraId="0192FAC6" w14:textId="512451B2" w:rsidR="005C040B" w:rsidRPr="0052778A" w:rsidRDefault="005C040B" w:rsidP="005C040B">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2" w:type="pct"/>
            <w:noWrap/>
          </w:tcPr>
          <w:p w14:paraId="7EAB3B4B" w14:textId="795EFD17" w:rsidR="005C040B" w:rsidRPr="0052778A" w:rsidRDefault="005C040B" w:rsidP="005C040B">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2" w:type="pct"/>
            <w:noWrap/>
          </w:tcPr>
          <w:p w14:paraId="0A0EA363" w14:textId="4C205CFB" w:rsidR="005C040B" w:rsidRPr="0052778A" w:rsidRDefault="005C040B" w:rsidP="005C040B">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2" w:type="pct"/>
            <w:noWrap/>
          </w:tcPr>
          <w:p w14:paraId="6E9EC4A2" w14:textId="109BEC51" w:rsidR="005C040B" w:rsidRPr="0052778A" w:rsidRDefault="005C040B" w:rsidP="005C040B">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2" w:type="pct"/>
          </w:tcPr>
          <w:p w14:paraId="6470CFC7" w14:textId="69C2D4F4" w:rsidR="005C040B" w:rsidRPr="0052778A" w:rsidRDefault="005C040B" w:rsidP="005C040B">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3" w:type="pct"/>
          </w:tcPr>
          <w:p w14:paraId="5BEA797B" w14:textId="52E78C37" w:rsidR="005C040B" w:rsidRPr="0052778A" w:rsidRDefault="005C040B" w:rsidP="005C040B">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5C040B" w:rsidRPr="0052778A" w14:paraId="33F66D52" w14:textId="77777777" w:rsidTr="005C040B">
        <w:trPr>
          <w:trHeight w:val="287"/>
        </w:trPr>
        <w:tc>
          <w:tcPr>
            <w:cnfStyle w:val="001000000000" w:firstRow="0" w:lastRow="0" w:firstColumn="1" w:lastColumn="0" w:oddVBand="0" w:evenVBand="0" w:oddHBand="0" w:evenHBand="0" w:firstRowFirstColumn="0" w:firstRowLastColumn="0" w:lastRowFirstColumn="0" w:lastRowLastColumn="0"/>
            <w:tcW w:w="1134" w:type="pct"/>
            <w:noWrap/>
          </w:tcPr>
          <w:p w14:paraId="087B7C76" w14:textId="51724D2D" w:rsidR="005C040B" w:rsidRPr="00681E96" w:rsidRDefault="005C040B" w:rsidP="005C040B">
            <w:pPr>
              <w:spacing w:line="240" w:lineRule="auto"/>
              <w:ind w:firstLineChars="700" w:firstLine="1260"/>
              <w:rPr>
                <w:rFonts w:ascii="Calibri" w:eastAsia="Times New Roman" w:hAnsi="Calibri" w:cs="Calibri"/>
                <w:b w:val="0"/>
                <w:bCs w:val="0"/>
                <w:i/>
                <w:iCs/>
                <w:color w:val="000000"/>
                <w:sz w:val="18"/>
                <w:szCs w:val="18"/>
              </w:rPr>
            </w:pPr>
            <w:r w:rsidRPr="00681E96">
              <w:rPr>
                <w:rFonts w:ascii="Calibri" w:eastAsia="Times New Roman" w:hAnsi="Calibri" w:cs="Calibri"/>
                <w:b w:val="0"/>
                <w:bCs w:val="0"/>
                <w:i/>
                <w:iCs/>
                <w:color w:val="000000"/>
                <w:sz w:val="18"/>
                <w:szCs w:val="18"/>
              </w:rPr>
              <w:t>Israel</w:t>
            </w:r>
          </w:p>
        </w:tc>
        <w:tc>
          <w:tcPr>
            <w:tcW w:w="552" w:type="pct"/>
            <w:noWrap/>
          </w:tcPr>
          <w:p w14:paraId="04627D42" w14:textId="606A8506" w:rsidR="005C040B" w:rsidRPr="0052778A" w:rsidRDefault="005C040B" w:rsidP="005C040B">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2" w:type="pct"/>
            <w:noWrap/>
          </w:tcPr>
          <w:p w14:paraId="516BFDE7" w14:textId="717E33DC" w:rsidR="005C040B" w:rsidRPr="0052778A" w:rsidRDefault="005C040B" w:rsidP="005C040B">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2" w:type="pct"/>
            <w:noWrap/>
          </w:tcPr>
          <w:p w14:paraId="36F87836" w14:textId="1198625B" w:rsidR="005C040B" w:rsidRPr="0052778A" w:rsidRDefault="005C040B" w:rsidP="005C040B">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2" w:type="pct"/>
            <w:noWrap/>
          </w:tcPr>
          <w:p w14:paraId="75287BAB" w14:textId="1E01F209" w:rsidR="005C040B" w:rsidRPr="0052778A" w:rsidRDefault="005C040B" w:rsidP="005C040B">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2" w:type="pct"/>
            <w:noWrap/>
          </w:tcPr>
          <w:p w14:paraId="2D1D36F9" w14:textId="4BAF06DB" w:rsidR="005C040B" w:rsidRPr="0052778A" w:rsidRDefault="005C040B" w:rsidP="005C040B">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2" w:type="pct"/>
          </w:tcPr>
          <w:p w14:paraId="7F6C0F0A" w14:textId="727078F8" w:rsidR="005C040B" w:rsidRPr="0052778A" w:rsidRDefault="005C040B" w:rsidP="005C040B">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3" w:type="pct"/>
          </w:tcPr>
          <w:p w14:paraId="54D2BF01" w14:textId="117F8FEE" w:rsidR="005C040B" w:rsidRPr="0052778A" w:rsidRDefault="005C040B" w:rsidP="005C040B">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5C040B" w:rsidRPr="0052778A" w14:paraId="77A5AADD" w14:textId="77777777" w:rsidTr="005C040B">
        <w:trPr>
          <w:cnfStyle w:val="000000100000" w:firstRow="0" w:lastRow="0" w:firstColumn="0" w:lastColumn="0" w:oddVBand="0" w:evenVBand="0" w:oddHBand="1" w:evenHBand="0" w:firstRowFirstColumn="0" w:firstRowLastColumn="0" w:lastRowFirstColumn="0" w:lastRowLastColumn="0"/>
          <w:trHeight w:val="287"/>
        </w:trPr>
        <w:tc>
          <w:tcPr>
            <w:cnfStyle w:val="001000000000" w:firstRow="0" w:lastRow="0" w:firstColumn="1" w:lastColumn="0" w:oddVBand="0" w:evenVBand="0" w:oddHBand="0" w:evenHBand="0" w:firstRowFirstColumn="0" w:firstRowLastColumn="0" w:lastRowFirstColumn="0" w:lastRowLastColumn="0"/>
            <w:tcW w:w="1134" w:type="pct"/>
            <w:noWrap/>
            <w:hideMark/>
          </w:tcPr>
          <w:p w14:paraId="59C15B9B" w14:textId="77777777" w:rsidR="005C040B" w:rsidRPr="0052778A" w:rsidRDefault="005C040B" w:rsidP="005C040B">
            <w:pPr>
              <w:spacing w:line="240" w:lineRule="auto"/>
              <w:ind w:firstLineChars="700" w:firstLine="1260"/>
              <w:rPr>
                <w:rFonts w:ascii="Calibri" w:eastAsia="Times New Roman" w:hAnsi="Calibri" w:cs="Calibri"/>
                <w:b w:val="0"/>
                <w:i/>
                <w:iCs/>
                <w:color w:val="000000"/>
                <w:sz w:val="18"/>
                <w:szCs w:val="18"/>
              </w:rPr>
            </w:pPr>
            <w:r w:rsidRPr="0052778A">
              <w:rPr>
                <w:rFonts w:ascii="Calibri" w:eastAsia="Times New Roman" w:hAnsi="Calibri" w:cs="Calibri"/>
                <w:b w:val="0"/>
                <w:i/>
                <w:iCs/>
                <w:color w:val="000000"/>
                <w:sz w:val="18"/>
                <w:szCs w:val="18"/>
              </w:rPr>
              <w:t>Other GCC Countries</w:t>
            </w:r>
          </w:p>
        </w:tc>
        <w:tc>
          <w:tcPr>
            <w:tcW w:w="552" w:type="pct"/>
            <w:noWrap/>
            <w:hideMark/>
          </w:tcPr>
          <w:p w14:paraId="69E424F2" w14:textId="77777777" w:rsidR="005C040B" w:rsidRPr="0052778A" w:rsidRDefault="005C040B" w:rsidP="005C040B">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2" w:type="pct"/>
            <w:noWrap/>
            <w:hideMark/>
          </w:tcPr>
          <w:p w14:paraId="706A375F" w14:textId="77777777" w:rsidR="005C040B" w:rsidRPr="0052778A" w:rsidRDefault="005C040B" w:rsidP="005C040B">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2" w:type="pct"/>
            <w:noWrap/>
            <w:hideMark/>
          </w:tcPr>
          <w:p w14:paraId="35DB2116" w14:textId="77777777" w:rsidR="005C040B" w:rsidRPr="0052778A" w:rsidRDefault="005C040B" w:rsidP="005C040B">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2" w:type="pct"/>
            <w:noWrap/>
            <w:hideMark/>
          </w:tcPr>
          <w:p w14:paraId="32912049" w14:textId="77777777" w:rsidR="005C040B" w:rsidRPr="0052778A" w:rsidRDefault="005C040B" w:rsidP="005C040B">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2" w:type="pct"/>
            <w:noWrap/>
            <w:hideMark/>
          </w:tcPr>
          <w:p w14:paraId="04905B74" w14:textId="77777777" w:rsidR="005C040B" w:rsidRPr="0052778A" w:rsidRDefault="005C040B" w:rsidP="005C040B">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2" w:type="pct"/>
          </w:tcPr>
          <w:p w14:paraId="53B80224" w14:textId="5FDDA440" w:rsidR="005C040B" w:rsidRPr="0052778A" w:rsidRDefault="005C040B" w:rsidP="005C040B">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3" w:type="pct"/>
          </w:tcPr>
          <w:p w14:paraId="311116D5" w14:textId="45089053" w:rsidR="005C040B" w:rsidRPr="0052778A" w:rsidRDefault="005C040B" w:rsidP="005C040B">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5C040B" w:rsidRPr="0052778A" w14:paraId="3D9ECE81" w14:textId="77777777" w:rsidTr="005C040B">
        <w:trPr>
          <w:trHeight w:val="287"/>
        </w:trPr>
        <w:tc>
          <w:tcPr>
            <w:cnfStyle w:val="001000000000" w:firstRow="0" w:lastRow="0" w:firstColumn="1" w:lastColumn="0" w:oddVBand="0" w:evenVBand="0" w:oddHBand="0" w:evenHBand="0" w:firstRowFirstColumn="0" w:firstRowLastColumn="0" w:lastRowFirstColumn="0" w:lastRowLastColumn="0"/>
            <w:tcW w:w="1134" w:type="pct"/>
            <w:noWrap/>
            <w:hideMark/>
          </w:tcPr>
          <w:p w14:paraId="2998D70C" w14:textId="77777777" w:rsidR="005C040B" w:rsidRPr="0052778A" w:rsidRDefault="005C040B" w:rsidP="005C040B">
            <w:pPr>
              <w:spacing w:line="240" w:lineRule="auto"/>
              <w:ind w:firstLineChars="700" w:firstLine="1260"/>
              <w:rPr>
                <w:rFonts w:ascii="Calibri" w:eastAsia="Times New Roman" w:hAnsi="Calibri" w:cs="Calibri"/>
                <w:b w:val="0"/>
                <w:i/>
                <w:iCs/>
                <w:color w:val="000000"/>
                <w:sz w:val="18"/>
                <w:szCs w:val="18"/>
              </w:rPr>
            </w:pPr>
            <w:r w:rsidRPr="0052778A">
              <w:rPr>
                <w:rFonts w:ascii="Calibri" w:eastAsia="Times New Roman" w:hAnsi="Calibri" w:cs="Calibri"/>
                <w:b w:val="0"/>
                <w:i/>
                <w:iCs/>
                <w:color w:val="000000"/>
                <w:sz w:val="18"/>
                <w:szCs w:val="18"/>
              </w:rPr>
              <w:t>North Africa</w:t>
            </w:r>
          </w:p>
        </w:tc>
        <w:tc>
          <w:tcPr>
            <w:tcW w:w="552" w:type="pct"/>
            <w:noWrap/>
            <w:hideMark/>
          </w:tcPr>
          <w:p w14:paraId="677EBD73" w14:textId="77777777" w:rsidR="005C040B" w:rsidRPr="0052778A" w:rsidRDefault="005C040B" w:rsidP="005C040B">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2" w:type="pct"/>
            <w:noWrap/>
            <w:hideMark/>
          </w:tcPr>
          <w:p w14:paraId="0436D9AB" w14:textId="77777777" w:rsidR="005C040B" w:rsidRPr="0052778A" w:rsidRDefault="005C040B" w:rsidP="005C040B">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2" w:type="pct"/>
            <w:noWrap/>
            <w:hideMark/>
          </w:tcPr>
          <w:p w14:paraId="47493662" w14:textId="77777777" w:rsidR="005C040B" w:rsidRPr="0052778A" w:rsidRDefault="005C040B" w:rsidP="005C040B">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2" w:type="pct"/>
            <w:noWrap/>
            <w:hideMark/>
          </w:tcPr>
          <w:p w14:paraId="5EB82F75" w14:textId="77777777" w:rsidR="005C040B" w:rsidRPr="0052778A" w:rsidRDefault="005C040B" w:rsidP="005C040B">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2" w:type="pct"/>
            <w:noWrap/>
            <w:hideMark/>
          </w:tcPr>
          <w:p w14:paraId="5B017DE2" w14:textId="77777777" w:rsidR="005C040B" w:rsidRPr="0052778A" w:rsidRDefault="005C040B" w:rsidP="005C040B">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2" w:type="pct"/>
          </w:tcPr>
          <w:p w14:paraId="2314C87D" w14:textId="54F3034A" w:rsidR="005C040B" w:rsidRPr="0052778A" w:rsidRDefault="005C040B" w:rsidP="005C040B">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3" w:type="pct"/>
          </w:tcPr>
          <w:p w14:paraId="634733E5" w14:textId="29ABFDAC" w:rsidR="005C040B" w:rsidRPr="0052778A" w:rsidRDefault="005C040B" w:rsidP="005C040B">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5C040B" w:rsidRPr="0052778A" w14:paraId="1BBF7681" w14:textId="77777777" w:rsidTr="005C040B">
        <w:trPr>
          <w:cnfStyle w:val="000000100000" w:firstRow="0" w:lastRow="0" w:firstColumn="0" w:lastColumn="0" w:oddVBand="0" w:evenVBand="0" w:oddHBand="1" w:evenHBand="0" w:firstRowFirstColumn="0" w:firstRowLastColumn="0" w:lastRowFirstColumn="0" w:lastRowLastColumn="0"/>
          <w:trHeight w:val="287"/>
        </w:trPr>
        <w:tc>
          <w:tcPr>
            <w:cnfStyle w:val="001000000000" w:firstRow="0" w:lastRow="0" w:firstColumn="1" w:lastColumn="0" w:oddVBand="0" w:evenVBand="0" w:oddHBand="0" w:evenHBand="0" w:firstRowFirstColumn="0" w:firstRowLastColumn="0" w:lastRowFirstColumn="0" w:lastRowLastColumn="0"/>
            <w:tcW w:w="1134" w:type="pct"/>
            <w:noWrap/>
            <w:hideMark/>
          </w:tcPr>
          <w:p w14:paraId="1064FD70" w14:textId="77777777" w:rsidR="005C040B" w:rsidRPr="0052778A" w:rsidRDefault="005C040B" w:rsidP="005C040B">
            <w:pPr>
              <w:spacing w:line="240" w:lineRule="auto"/>
              <w:ind w:firstLineChars="700" w:firstLine="1260"/>
              <w:rPr>
                <w:rFonts w:ascii="Calibri" w:eastAsia="Times New Roman" w:hAnsi="Calibri" w:cs="Calibri"/>
                <w:b w:val="0"/>
                <w:i/>
                <w:iCs/>
                <w:color w:val="000000"/>
                <w:sz w:val="18"/>
                <w:szCs w:val="18"/>
              </w:rPr>
            </w:pPr>
            <w:r w:rsidRPr="0052778A">
              <w:rPr>
                <w:rFonts w:ascii="Calibri" w:eastAsia="Times New Roman" w:hAnsi="Calibri" w:cs="Calibri"/>
                <w:b w:val="0"/>
                <w:i/>
                <w:iCs/>
                <w:color w:val="000000"/>
                <w:sz w:val="18"/>
                <w:szCs w:val="18"/>
              </w:rPr>
              <w:t>South Africa</w:t>
            </w:r>
          </w:p>
        </w:tc>
        <w:tc>
          <w:tcPr>
            <w:tcW w:w="552" w:type="pct"/>
            <w:noWrap/>
            <w:hideMark/>
          </w:tcPr>
          <w:p w14:paraId="0D5B6B9C" w14:textId="77777777" w:rsidR="005C040B" w:rsidRPr="0052778A" w:rsidRDefault="005C040B" w:rsidP="005C040B">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2" w:type="pct"/>
            <w:noWrap/>
            <w:hideMark/>
          </w:tcPr>
          <w:p w14:paraId="073C02D0" w14:textId="77777777" w:rsidR="005C040B" w:rsidRPr="0052778A" w:rsidRDefault="005C040B" w:rsidP="005C040B">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2" w:type="pct"/>
            <w:noWrap/>
            <w:hideMark/>
          </w:tcPr>
          <w:p w14:paraId="24448F73" w14:textId="77777777" w:rsidR="005C040B" w:rsidRPr="0052778A" w:rsidRDefault="005C040B" w:rsidP="005C040B">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2" w:type="pct"/>
            <w:noWrap/>
            <w:hideMark/>
          </w:tcPr>
          <w:p w14:paraId="753FF6DB" w14:textId="77777777" w:rsidR="005C040B" w:rsidRPr="0052778A" w:rsidRDefault="005C040B" w:rsidP="005C040B">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2" w:type="pct"/>
            <w:noWrap/>
            <w:hideMark/>
          </w:tcPr>
          <w:p w14:paraId="31EE25B9" w14:textId="77777777" w:rsidR="005C040B" w:rsidRPr="0052778A" w:rsidRDefault="005C040B" w:rsidP="005C040B">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2" w:type="pct"/>
          </w:tcPr>
          <w:p w14:paraId="426F729B" w14:textId="09D21822" w:rsidR="005C040B" w:rsidRPr="0052778A" w:rsidRDefault="005C040B" w:rsidP="005C040B">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3" w:type="pct"/>
          </w:tcPr>
          <w:p w14:paraId="1829EEEB" w14:textId="264722C3" w:rsidR="005C040B" w:rsidRPr="0052778A" w:rsidRDefault="005C040B" w:rsidP="005C040B">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bl>
    <w:p w14:paraId="74BFF831" w14:textId="3A2D475F" w:rsidR="0052778A" w:rsidRDefault="005C040B" w:rsidP="00B87C92">
      <w:pPr>
        <w:spacing w:after="160"/>
        <w:rPr>
          <w:rFonts w:cs="Arial"/>
          <w:b/>
          <w:color w:val="000000" w:themeColor="text1"/>
          <w:sz w:val="22"/>
          <w:lang w:val="en-GB"/>
        </w:rPr>
      </w:pPr>
      <w:r>
        <w:rPr>
          <w:rFonts w:cs="Arial"/>
          <w:b/>
          <w:noProof/>
          <w:color w:val="000000" w:themeColor="text1"/>
          <w:sz w:val="22"/>
        </w:rPr>
        <mc:AlternateContent>
          <mc:Choice Requires="wps">
            <w:drawing>
              <wp:anchor distT="0" distB="0" distL="114300" distR="114300" simplePos="0" relativeHeight="251666944" behindDoc="0" locked="0" layoutInCell="1" allowOverlap="1" wp14:anchorId="4707C75D" wp14:editId="54FAA72D">
                <wp:simplePos x="0" y="0"/>
                <wp:positionH relativeFrom="margin">
                  <wp:posOffset>-76200</wp:posOffset>
                </wp:positionH>
                <wp:positionV relativeFrom="paragraph">
                  <wp:posOffset>-9766935</wp:posOffset>
                </wp:positionV>
                <wp:extent cx="3345180" cy="449580"/>
                <wp:effectExtent l="0" t="0" r="7620" b="7620"/>
                <wp:wrapNone/>
                <wp:docPr id="16" name="Text Box 16"/>
                <wp:cNvGraphicFramePr/>
                <a:graphic xmlns:a="http://schemas.openxmlformats.org/drawingml/2006/main">
                  <a:graphicData uri="http://schemas.microsoft.com/office/word/2010/wordprocessingShape">
                    <wps:wsp>
                      <wps:cNvSpPr txBox="1"/>
                      <wps:spPr>
                        <a:xfrm>
                          <a:off x="0" y="0"/>
                          <a:ext cx="3345180" cy="449580"/>
                        </a:xfrm>
                        <a:prstGeom prst="rect">
                          <a:avLst/>
                        </a:prstGeom>
                        <a:solidFill>
                          <a:schemeClr val="lt1"/>
                        </a:solidFill>
                        <a:ln w="6350">
                          <a:noFill/>
                        </a:ln>
                      </wps:spPr>
                      <wps:txbx>
                        <w:txbxContent>
                          <w:p w14:paraId="7131D1AD" w14:textId="77777777" w:rsidR="00D35F5A" w:rsidRPr="005E4F08" w:rsidRDefault="00D35F5A" w:rsidP="0052778A">
                            <w:pPr>
                              <w:rPr>
                                <w:color w:val="0070C0"/>
                                <w:sz w:val="44"/>
                                <w:szCs w:val="44"/>
                              </w:rPr>
                            </w:pPr>
                            <w:r w:rsidRPr="005E4F08">
                              <w:rPr>
                                <w:color w:val="0070C0"/>
                                <w:sz w:val="44"/>
                                <w:szCs w:val="44"/>
                              </w:rPr>
                              <w:t>Geographic Coverage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707C75D" id="Text Box 16" o:spid="_x0000_s1032" type="#_x0000_t202" style="position:absolute;margin-left:-6pt;margin-top:-769.05pt;width:263.4pt;height:35.4pt;z-index:2516669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" fillcolor="white [3201]" stroked="f" strokeweight=".5pt">
                <v:textbox>
                  <w:txbxContent>
                    <w:p w14:paraId="7131D1AD" w14:textId="77777777" w:rsidR="00D35F5A" w:rsidRPr="005E4F08" w:rsidRDefault="00D35F5A" w:rsidP="0052778A">
                      <w:pPr>
                        <w:rPr>
                          <w:color w:val="0070C0"/>
                          <w:sz w:val="44"/>
                          <w:szCs w:val="44"/>
                        </w:rPr>
                      </w:pPr>
                      <w:r w:rsidRPr="005E4F08">
                        <w:rPr>
                          <w:color w:val="0070C0"/>
                          <w:sz w:val="44"/>
                          <w:szCs w:val="44"/>
                        </w:rPr>
                        <w:t>Geographic Coverage</w:t>
                      </w:r>
                    </w:p>
                  </w:txbxContent>
                </v:textbox>
                <w10:wrap anchorx="margin"/>
              </v:shape>
            </w:pict>
          </mc:Fallback>
        </mc:AlternateContent>
      </w:r>
    </w:p>
    <w:p w14:paraId="03A17720" w14:textId="77777777" w:rsidR="0052778A" w:rsidRDefault="0052778A" w:rsidP="00B87C92">
      <w:pPr>
        <w:spacing w:after="160"/>
        <w:rPr>
          <w:rFonts w:cs="Arial"/>
          <w:b/>
          <w:color w:val="000000" w:themeColor="text1"/>
          <w:sz w:val="22"/>
          <w:lang w:val="en-GB"/>
        </w:rPr>
        <w:sectPr w:rsidR="0052778A" w:rsidSect="00800EE8">
          <w:headerReference w:type="default" r:id="rId17"/>
          <w:pgSz w:w="11909" w:h="16834" w:code="9"/>
          <w:pgMar w:top="1253" w:right="720" w:bottom="720" w:left="720" w:header="216" w:footer="144" w:gutter="0"/>
          <w:cols w:space="720"/>
          <w:docGrid w:linePitch="360"/>
        </w:sectPr>
      </w:pPr>
    </w:p>
    <w:p w14:paraId="6463BBE6" w14:textId="77777777" w:rsidR="00B87C92" w:rsidRPr="00B46705" w:rsidRDefault="00B87C92" w:rsidP="00D32DCA">
      <w:pPr>
        <w:pStyle w:val="ListNumber"/>
        <w:numPr>
          <w:ilvl w:val="0"/>
          <w:numId w:val="5"/>
        </w:numPr>
        <w:spacing w:before="180"/>
        <w:rPr>
          <w:b/>
        </w:rPr>
      </w:pPr>
      <w:r w:rsidRPr="00B46705">
        <w:rPr>
          <w:b/>
        </w:rPr>
        <w:lastRenderedPageBreak/>
        <w:t>Executive Summary</w:t>
      </w:r>
    </w:p>
    <w:p w14:paraId="612C4603" w14:textId="2681ACD6" w:rsidR="00B87C92" w:rsidRDefault="00B87C92" w:rsidP="00D32DCA">
      <w:pPr>
        <w:pStyle w:val="ListNumber2"/>
        <w:numPr>
          <w:ilvl w:val="1"/>
          <w:numId w:val="5"/>
        </w:numPr>
      </w:pPr>
      <w:r>
        <w:t xml:space="preserve">Global Market </w:t>
      </w:r>
      <w:r w:rsidR="00F32908">
        <w:t>Snapshot</w:t>
      </w:r>
    </w:p>
    <w:p w14:paraId="7A86CAA9" w14:textId="3840B888" w:rsidR="00B87C92" w:rsidRDefault="00F32908" w:rsidP="00D32DCA">
      <w:pPr>
        <w:pStyle w:val="ListNumber2"/>
        <w:numPr>
          <w:ilvl w:val="1"/>
          <w:numId w:val="5"/>
        </w:numPr>
      </w:pPr>
      <w:r>
        <w:t xml:space="preserve">Key </w:t>
      </w:r>
      <w:r w:rsidR="00B87C92">
        <w:t>Demand Trends</w:t>
      </w:r>
    </w:p>
    <w:p w14:paraId="2019B2FA" w14:textId="1D288461" w:rsidR="00B87C92" w:rsidRDefault="00F32908" w:rsidP="00D32DCA">
      <w:pPr>
        <w:pStyle w:val="ListNumber2"/>
        <w:numPr>
          <w:ilvl w:val="1"/>
          <w:numId w:val="5"/>
        </w:numPr>
      </w:pPr>
      <w:r>
        <w:t xml:space="preserve">Key </w:t>
      </w:r>
      <w:r w:rsidR="00B87C92">
        <w:t>Supply Trends</w:t>
      </w:r>
    </w:p>
    <w:p w14:paraId="34199164" w14:textId="77777777" w:rsidR="00284F97" w:rsidRDefault="00B87C92" w:rsidP="00D32DCA">
      <w:pPr>
        <w:pStyle w:val="ListNumber2"/>
        <w:numPr>
          <w:ilvl w:val="1"/>
          <w:numId w:val="5"/>
        </w:numPr>
      </w:pPr>
      <w:r>
        <w:t>Technology Roadmap</w:t>
      </w:r>
    </w:p>
    <w:p w14:paraId="6B9C9CD4" w14:textId="591FCD73" w:rsidR="00B87C92" w:rsidRDefault="00F32908" w:rsidP="00D32DCA">
      <w:pPr>
        <w:pStyle w:val="ListNumber2"/>
        <w:numPr>
          <w:ilvl w:val="1"/>
          <w:numId w:val="5"/>
        </w:numPr>
      </w:pPr>
      <w:r w:rsidRPr="00F32908">
        <w:t>Analyst Takeaways &amp; Recommendations</w:t>
      </w:r>
    </w:p>
    <w:p w14:paraId="7239587D" w14:textId="77777777" w:rsidR="00B87C92" w:rsidRPr="00B46705" w:rsidRDefault="00B87C92" w:rsidP="00B87C92">
      <w:pPr>
        <w:pStyle w:val="ListNumber"/>
        <w:rPr>
          <w:b/>
        </w:rPr>
      </w:pPr>
      <w:r w:rsidRPr="00B46705">
        <w:rPr>
          <w:b/>
        </w:rPr>
        <w:t>Market Overview</w:t>
      </w:r>
    </w:p>
    <w:p w14:paraId="1D04ADC5" w14:textId="77777777" w:rsidR="00B87C92" w:rsidRDefault="00B87C92" w:rsidP="00B87C92">
      <w:pPr>
        <w:pStyle w:val="ListNumber2"/>
      </w:pPr>
      <w:r>
        <w:t>Market Coverage / Taxonomy</w:t>
      </w:r>
    </w:p>
    <w:p w14:paraId="578B29DE" w14:textId="77777777" w:rsidR="00B87C92" w:rsidRPr="00EE6CEC" w:rsidRDefault="00290040" w:rsidP="00B87C92">
      <w:pPr>
        <w:pStyle w:val="ListNumber2"/>
        <w:rPr>
          <w:b/>
        </w:rPr>
      </w:pPr>
      <w:r>
        <w:rPr>
          <w:b/>
        </w:rPr>
        <w:t xml:space="preserve">Market Definition </w:t>
      </w:r>
      <w:proofErr w:type="gramStart"/>
      <w:r>
        <w:rPr>
          <w:b/>
        </w:rPr>
        <w:t>By</w:t>
      </w:r>
      <w:proofErr w:type="gramEnd"/>
      <w:r>
        <w:rPr>
          <w:b/>
        </w:rPr>
        <w:t xml:space="preserve"> Segments Covered</w:t>
      </w:r>
    </w:p>
    <w:p w14:paraId="5F3C59B2" w14:textId="77777777" w:rsidR="001C5DF1" w:rsidRDefault="001C5DF1" w:rsidP="00D755ED">
      <w:pPr>
        <w:pStyle w:val="ListNumber"/>
        <w:numPr>
          <w:ilvl w:val="0"/>
          <w:numId w:val="0"/>
        </w:numPr>
        <w:rPr>
          <w:b/>
          <w:highlight w:val="yellow"/>
        </w:rPr>
      </w:pPr>
    </w:p>
    <w:p w14:paraId="235F05ED" w14:textId="1A81E59D" w:rsidR="00D755ED" w:rsidRDefault="00D755ED" w:rsidP="00D755ED">
      <w:pPr>
        <w:pStyle w:val="ListNumber"/>
        <w:numPr>
          <w:ilvl w:val="0"/>
          <w:numId w:val="0"/>
        </w:numPr>
        <w:rPr>
          <w:b/>
        </w:rPr>
      </w:pPr>
      <w:r w:rsidRPr="006F1C7E">
        <w:rPr>
          <w:b/>
          <w:highlight w:val="yellow"/>
        </w:rPr>
        <w:t>S</w:t>
      </w:r>
      <w:r>
        <w:rPr>
          <w:b/>
          <w:highlight w:val="yellow"/>
        </w:rPr>
        <w:t xml:space="preserve">ection </w:t>
      </w:r>
      <w:r w:rsidR="00F76570">
        <w:rPr>
          <w:b/>
          <w:highlight w:val="yellow"/>
        </w:rPr>
        <w:t>1</w:t>
      </w:r>
      <w:r w:rsidRPr="006F1C7E">
        <w:rPr>
          <w:b/>
          <w:highlight w:val="yellow"/>
        </w:rPr>
        <w:t xml:space="preserve">: </w:t>
      </w:r>
      <w:r w:rsidR="00A13D2E">
        <w:rPr>
          <w:b/>
          <w:highlight w:val="yellow"/>
        </w:rPr>
        <w:t xml:space="preserve">Global </w:t>
      </w:r>
      <w:r w:rsidR="007C0720" w:rsidRPr="007C0720">
        <w:rPr>
          <w:b/>
          <w:highlight w:val="yellow"/>
        </w:rPr>
        <w:t>Market Outlook</w:t>
      </w:r>
    </w:p>
    <w:p w14:paraId="0F7314B7" w14:textId="163238CD" w:rsidR="00B87C92" w:rsidRPr="001D0B7F" w:rsidRDefault="00FA05F3" w:rsidP="001D0B7F">
      <w:pPr>
        <w:pStyle w:val="ListNumber"/>
        <w:rPr>
          <w:b/>
        </w:rPr>
      </w:pPr>
      <w:r>
        <w:rPr>
          <w:b/>
        </w:rPr>
        <w:t>Global Market Size (Value &amp; Volume)</w:t>
      </w:r>
      <w:r w:rsidR="00B87C92" w:rsidRPr="001D0B7F">
        <w:rPr>
          <w:b/>
        </w:rPr>
        <w:t xml:space="preserve"> </w:t>
      </w:r>
      <w:r w:rsidR="006B3015">
        <w:rPr>
          <w:b/>
        </w:rPr>
        <w:t>2021</w:t>
      </w:r>
      <w:r w:rsidR="00FB481F">
        <w:rPr>
          <w:b/>
        </w:rPr>
        <w:t>–</w:t>
      </w:r>
      <w:r w:rsidR="006B3015">
        <w:rPr>
          <w:b/>
        </w:rPr>
        <w:t>2036</w:t>
      </w:r>
    </w:p>
    <w:p w14:paraId="694E9BEE" w14:textId="64192FC6" w:rsidR="00FA05F3" w:rsidRDefault="006B3015" w:rsidP="00FA05F3">
      <w:pPr>
        <w:pStyle w:val="ListNumber2"/>
      </w:pPr>
      <w:r>
        <w:t>2021</w:t>
      </w:r>
      <w:r w:rsidR="00FA05F3">
        <w:t>–</w:t>
      </w:r>
      <w:r w:rsidR="005E0D0F">
        <w:t>2025</w:t>
      </w:r>
      <w:r w:rsidR="00FA05F3">
        <w:t>: Historical Analysis</w:t>
      </w:r>
    </w:p>
    <w:p w14:paraId="42B63B1E" w14:textId="786A9F74" w:rsidR="00FA05F3" w:rsidRDefault="006B3015" w:rsidP="00FA05F3">
      <w:pPr>
        <w:pStyle w:val="ListNumber2"/>
      </w:pPr>
      <w:r>
        <w:t>2026</w:t>
      </w:r>
      <w:r w:rsidR="00FA05F3">
        <w:t>–</w:t>
      </w:r>
      <w:r>
        <w:t>2036</w:t>
      </w:r>
      <w:r w:rsidR="00FA05F3">
        <w:t>: Forecast Outlook</w:t>
      </w:r>
    </w:p>
    <w:p w14:paraId="0D92FF53" w14:textId="541B9F2C" w:rsidR="00B87C92" w:rsidRDefault="00B87C92" w:rsidP="00FA05F3">
      <w:pPr>
        <w:pStyle w:val="ListNumber2"/>
      </w:pPr>
      <w:r>
        <w:t>Y-o-Y Growth Trend Analysis</w:t>
      </w:r>
    </w:p>
    <w:p w14:paraId="5B59BDA3" w14:textId="77777777" w:rsidR="00B87C92" w:rsidRDefault="00B87C92" w:rsidP="00FA05F3">
      <w:pPr>
        <w:pStyle w:val="ListNumber2"/>
      </w:pPr>
      <w:r>
        <w:t>Absolute $ Opportunity Analysis</w:t>
      </w:r>
    </w:p>
    <w:p w14:paraId="1CCCEFAF" w14:textId="1A41B05C" w:rsidR="00B87C92" w:rsidRPr="00B46705" w:rsidRDefault="00FA05F3" w:rsidP="00B87C92">
      <w:pPr>
        <w:pStyle w:val="ListNumber"/>
        <w:rPr>
          <w:b/>
        </w:rPr>
      </w:pPr>
      <w:r>
        <w:rPr>
          <w:b/>
        </w:rPr>
        <w:t xml:space="preserve">Global </w:t>
      </w:r>
      <w:r w:rsidR="00F9186C">
        <w:rPr>
          <w:b/>
        </w:rPr>
        <w:t>Market (Value- Volume) Analysis</w:t>
      </w:r>
      <w:r w:rsidR="00B87C92" w:rsidRPr="00B46705">
        <w:rPr>
          <w:b/>
        </w:rPr>
        <w:t xml:space="preserve"> </w:t>
      </w:r>
      <w:r w:rsidR="006B3015">
        <w:rPr>
          <w:b/>
        </w:rPr>
        <w:t>2021</w:t>
      </w:r>
      <w:r>
        <w:rPr>
          <w:b/>
        </w:rPr>
        <w:t>-</w:t>
      </w:r>
      <w:r w:rsidR="006B3015">
        <w:rPr>
          <w:b/>
        </w:rPr>
        <w:t>2036</w:t>
      </w:r>
      <w:r w:rsidR="00B87C92" w:rsidRPr="00B46705">
        <w:rPr>
          <w:b/>
        </w:rPr>
        <w:t xml:space="preserve">, </w:t>
      </w:r>
      <w:r w:rsidR="00DD16C4">
        <w:rPr>
          <w:b/>
        </w:rPr>
        <w:t xml:space="preserve">By </w:t>
      </w:r>
      <w:r w:rsidR="00096F3A">
        <w:rPr>
          <w:b/>
        </w:rPr>
        <w:t>Partition Type</w:t>
      </w:r>
    </w:p>
    <w:p w14:paraId="7D13BB67" w14:textId="77777777" w:rsidR="00B87C92" w:rsidRDefault="00B87C92" w:rsidP="00B87C92">
      <w:pPr>
        <w:pStyle w:val="ListNumber2"/>
      </w:pPr>
      <w:r>
        <w:t>Introduction / Key Findings</w:t>
      </w:r>
    </w:p>
    <w:p w14:paraId="0B4C27BC" w14:textId="0C0F9582" w:rsidR="00FA05F3" w:rsidRDefault="006B3015" w:rsidP="00FA05F3">
      <w:pPr>
        <w:pStyle w:val="ListNumber2"/>
      </w:pPr>
      <w:r>
        <w:t>2021</w:t>
      </w:r>
      <w:r w:rsidR="00FA05F3">
        <w:t>–</w:t>
      </w:r>
      <w:r w:rsidR="005E0D0F">
        <w:t>2025</w:t>
      </w:r>
      <w:r w:rsidR="00FA05F3">
        <w:t>: Historical Analysis</w:t>
      </w:r>
    </w:p>
    <w:p w14:paraId="28316DC0" w14:textId="5BFD3063" w:rsidR="00FA05F3" w:rsidRDefault="006B3015" w:rsidP="00FA05F3">
      <w:pPr>
        <w:pStyle w:val="ListNumber2"/>
      </w:pPr>
      <w:r>
        <w:t>2026</w:t>
      </w:r>
      <w:r w:rsidR="00FA05F3">
        <w:t>–</w:t>
      </w:r>
      <w:r>
        <w:t>2036</w:t>
      </w:r>
      <w:r w:rsidR="00FA05F3">
        <w:t>: Forecast Outlook</w:t>
      </w:r>
    </w:p>
    <w:p w14:paraId="4FD5B75B" w14:textId="77777777" w:rsidR="002675D0" w:rsidRDefault="002675D0" w:rsidP="002675D0">
      <w:pPr>
        <w:pStyle w:val="ListNumber2"/>
      </w:pPr>
      <w:r>
        <w:t>Y-o-Y Growth Trend Analysis</w:t>
      </w:r>
    </w:p>
    <w:p w14:paraId="3F4EE60E" w14:textId="54C0E469" w:rsidR="00FA05F3" w:rsidRDefault="00FA05F3" w:rsidP="002675D0">
      <w:pPr>
        <w:pStyle w:val="ListNumber2"/>
      </w:pPr>
      <w:r w:rsidRPr="00FA05F3">
        <w:t>Market Share Analysis</w:t>
      </w:r>
    </w:p>
    <w:p w14:paraId="3AFAE1C0" w14:textId="77777777" w:rsidR="00DD17D2" w:rsidRDefault="00DD17D2" w:rsidP="00DD17D2">
      <w:pPr>
        <w:pStyle w:val="ListNumber3"/>
      </w:pPr>
      <w:r>
        <w:t>Slotted (Interlocking Grid) Partitions</w:t>
      </w:r>
    </w:p>
    <w:p w14:paraId="45B343CA" w14:textId="77777777" w:rsidR="00DD17D2" w:rsidRDefault="00DD17D2" w:rsidP="00DD17D2">
      <w:pPr>
        <w:pStyle w:val="ListNumber3"/>
      </w:pPr>
      <w:r>
        <w:t>Die-Cut &amp; Folded Partitions (H-dividers, tube/cell inserts)</w:t>
      </w:r>
    </w:p>
    <w:p w14:paraId="3E59509C" w14:textId="093C6956" w:rsidR="00E168CC" w:rsidRDefault="00DD17D2" w:rsidP="00DD17D2">
      <w:pPr>
        <w:pStyle w:val="ListNumber3"/>
      </w:pPr>
      <w:r>
        <w:t>Flat Dividers &amp; Layer Pads</w:t>
      </w:r>
    </w:p>
    <w:p w14:paraId="6B6328BE" w14:textId="7D740878" w:rsidR="00B87C92" w:rsidRPr="00B46705" w:rsidRDefault="00FA05F3" w:rsidP="00B87C92">
      <w:pPr>
        <w:pStyle w:val="ListNumber"/>
        <w:rPr>
          <w:b/>
        </w:rPr>
      </w:pPr>
      <w:r>
        <w:rPr>
          <w:b/>
        </w:rPr>
        <w:t xml:space="preserve">Global </w:t>
      </w:r>
      <w:r w:rsidR="00F9186C">
        <w:rPr>
          <w:b/>
        </w:rPr>
        <w:t>Market (Value- Volume) Analysis</w:t>
      </w:r>
      <w:r w:rsidR="00B87C92" w:rsidRPr="00B46705">
        <w:rPr>
          <w:b/>
        </w:rPr>
        <w:t xml:space="preserve"> </w:t>
      </w:r>
      <w:r w:rsidR="006B3015">
        <w:rPr>
          <w:b/>
        </w:rPr>
        <w:t>2021</w:t>
      </w:r>
      <w:r w:rsidR="00FB481F">
        <w:rPr>
          <w:b/>
        </w:rPr>
        <w:t>–</w:t>
      </w:r>
      <w:r w:rsidR="006B3015">
        <w:rPr>
          <w:b/>
        </w:rPr>
        <w:t>2036</w:t>
      </w:r>
      <w:r w:rsidR="00B87C92" w:rsidRPr="00B46705">
        <w:rPr>
          <w:b/>
        </w:rPr>
        <w:t xml:space="preserve">, </w:t>
      </w:r>
      <w:r w:rsidR="00DD16C4">
        <w:rPr>
          <w:b/>
        </w:rPr>
        <w:t xml:space="preserve">By </w:t>
      </w:r>
      <w:r w:rsidR="00DC2A32">
        <w:rPr>
          <w:b/>
        </w:rPr>
        <w:t>Board Construction</w:t>
      </w:r>
    </w:p>
    <w:p w14:paraId="2AED4307" w14:textId="77777777" w:rsidR="00FA05F3" w:rsidRDefault="00FA05F3" w:rsidP="00FA05F3">
      <w:pPr>
        <w:pStyle w:val="ListNumber2"/>
      </w:pPr>
      <w:r>
        <w:t>Introduction / Key Findings</w:t>
      </w:r>
    </w:p>
    <w:p w14:paraId="6B312B06" w14:textId="5EAD77CC" w:rsidR="00FA05F3" w:rsidRDefault="006B3015" w:rsidP="00FA05F3">
      <w:pPr>
        <w:pStyle w:val="ListNumber2"/>
      </w:pPr>
      <w:r>
        <w:t>2021</w:t>
      </w:r>
      <w:r w:rsidR="00FA05F3">
        <w:t>–</w:t>
      </w:r>
      <w:r w:rsidR="005E0D0F">
        <w:t>2025</w:t>
      </w:r>
      <w:r w:rsidR="00FA05F3">
        <w:t>: Historical Analysis</w:t>
      </w:r>
    </w:p>
    <w:p w14:paraId="584C69F5" w14:textId="07CAC3DD" w:rsidR="00FA05F3" w:rsidRDefault="006B3015" w:rsidP="00FA05F3">
      <w:pPr>
        <w:pStyle w:val="ListNumber2"/>
      </w:pPr>
      <w:r>
        <w:t>2026</w:t>
      </w:r>
      <w:r w:rsidR="00FA05F3">
        <w:t>–</w:t>
      </w:r>
      <w:r>
        <w:t>2036</w:t>
      </w:r>
      <w:r w:rsidR="00FA05F3">
        <w:t>: Forecast Outlook</w:t>
      </w:r>
    </w:p>
    <w:p w14:paraId="4F478D73" w14:textId="77777777" w:rsidR="00FA05F3" w:rsidRDefault="00FA05F3" w:rsidP="00FA05F3">
      <w:pPr>
        <w:pStyle w:val="ListNumber2"/>
      </w:pPr>
      <w:r>
        <w:t>Y-o-Y Growth Trend Analysis</w:t>
      </w:r>
    </w:p>
    <w:p w14:paraId="070A4EEB" w14:textId="77777777" w:rsidR="00FA05F3" w:rsidRDefault="00FA05F3" w:rsidP="00FA05F3">
      <w:pPr>
        <w:pStyle w:val="ListNumber2"/>
      </w:pPr>
      <w:r w:rsidRPr="00FA05F3">
        <w:t>Market Share Analysis</w:t>
      </w:r>
    </w:p>
    <w:p w14:paraId="0585363B" w14:textId="77777777" w:rsidR="00DD17D2" w:rsidRDefault="00DD17D2" w:rsidP="00DD17D2">
      <w:pPr>
        <w:pStyle w:val="ListNumber3"/>
      </w:pPr>
      <w:r>
        <w:t>Single Wall</w:t>
      </w:r>
    </w:p>
    <w:p w14:paraId="627E259C" w14:textId="77777777" w:rsidR="00DD17D2" w:rsidRDefault="00DD17D2" w:rsidP="00DD17D2">
      <w:pPr>
        <w:pStyle w:val="ListNumber3"/>
      </w:pPr>
      <w:r>
        <w:t>Double Wall</w:t>
      </w:r>
    </w:p>
    <w:p w14:paraId="49B9A1DD" w14:textId="1C75CA02" w:rsidR="00073055" w:rsidRPr="00073055" w:rsidRDefault="00DD17D2" w:rsidP="00DD17D2">
      <w:pPr>
        <w:pStyle w:val="ListNumber3"/>
        <w:rPr>
          <w:color w:val="0070C0"/>
          <w:sz w:val="20"/>
          <w:szCs w:val="20"/>
        </w:rPr>
      </w:pPr>
      <w:r>
        <w:t>Triple Wall</w:t>
      </w:r>
    </w:p>
    <w:p w14:paraId="59A47024" w14:textId="120ECB29" w:rsidR="00EF7272" w:rsidRPr="00B46705" w:rsidRDefault="00FA05F3" w:rsidP="00EF7272">
      <w:pPr>
        <w:pStyle w:val="ListNumber"/>
        <w:rPr>
          <w:b/>
        </w:rPr>
      </w:pPr>
      <w:r>
        <w:rPr>
          <w:b/>
        </w:rPr>
        <w:t xml:space="preserve">Global </w:t>
      </w:r>
      <w:r w:rsidR="00F9186C">
        <w:rPr>
          <w:b/>
        </w:rPr>
        <w:t>Market (Value- Volume) Analysis</w:t>
      </w:r>
      <w:r w:rsidR="00EF7272" w:rsidRPr="00B46705">
        <w:rPr>
          <w:b/>
        </w:rPr>
        <w:t xml:space="preserve"> </w:t>
      </w:r>
      <w:r w:rsidR="006B3015">
        <w:rPr>
          <w:b/>
        </w:rPr>
        <w:t>2021</w:t>
      </w:r>
      <w:r w:rsidR="00FB481F">
        <w:rPr>
          <w:b/>
        </w:rPr>
        <w:t>–</w:t>
      </w:r>
      <w:r w:rsidR="006B3015">
        <w:rPr>
          <w:b/>
        </w:rPr>
        <w:t>2036</w:t>
      </w:r>
      <w:r w:rsidR="00EF7272" w:rsidRPr="00B46705">
        <w:rPr>
          <w:b/>
        </w:rPr>
        <w:t xml:space="preserve">, </w:t>
      </w:r>
      <w:r w:rsidR="00537B18">
        <w:rPr>
          <w:b/>
        </w:rPr>
        <w:t xml:space="preserve">By </w:t>
      </w:r>
      <w:r w:rsidR="00DC2A32">
        <w:rPr>
          <w:b/>
        </w:rPr>
        <w:t>Material Source</w:t>
      </w:r>
    </w:p>
    <w:p w14:paraId="46DF1D5B" w14:textId="77777777" w:rsidR="00FA05F3" w:rsidRDefault="00FA05F3" w:rsidP="00FA05F3">
      <w:pPr>
        <w:pStyle w:val="ListNumber2"/>
      </w:pPr>
      <w:r>
        <w:t>Introduction / Key Findings</w:t>
      </w:r>
    </w:p>
    <w:p w14:paraId="78761362" w14:textId="1E0011C5" w:rsidR="00FA05F3" w:rsidRDefault="006B3015" w:rsidP="00FA05F3">
      <w:pPr>
        <w:pStyle w:val="ListNumber2"/>
      </w:pPr>
      <w:r>
        <w:t>2021</w:t>
      </w:r>
      <w:r w:rsidR="00FA05F3">
        <w:t>–</w:t>
      </w:r>
      <w:r w:rsidR="005E0D0F">
        <w:t>2025</w:t>
      </w:r>
      <w:r w:rsidR="00FA05F3">
        <w:t>: Historical Analysis</w:t>
      </w:r>
    </w:p>
    <w:p w14:paraId="64D282F2" w14:textId="14F0B329" w:rsidR="00FA05F3" w:rsidRDefault="006B3015" w:rsidP="00FA05F3">
      <w:pPr>
        <w:pStyle w:val="ListNumber2"/>
      </w:pPr>
      <w:r>
        <w:t>2026</w:t>
      </w:r>
      <w:r w:rsidR="00FA05F3">
        <w:t>–</w:t>
      </w:r>
      <w:r>
        <w:t>2036</w:t>
      </w:r>
      <w:r w:rsidR="00FA05F3">
        <w:t>: Forecast Outlook</w:t>
      </w:r>
    </w:p>
    <w:p w14:paraId="32B2D28B" w14:textId="7AF670ED" w:rsidR="002675D0" w:rsidRDefault="00FA05F3" w:rsidP="00FA05F3">
      <w:pPr>
        <w:pStyle w:val="ListNumber2"/>
      </w:pPr>
      <w:r>
        <w:t>Y-o-Y Growth Trend Analysis</w:t>
      </w:r>
    </w:p>
    <w:p w14:paraId="12A36D2B" w14:textId="77777777" w:rsidR="00FA05F3" w:rsidRDefault="00FA05F3" w:rsidP="00FA05F3">
      <w:pPr>
        <w:pStyle w:val="ListNumber2"/>
      </w:pPr>
      <w:r w:rsidRPr="00FA05F3">
        <w:t>Market Share Analysis</w:t>
      </w:r>
    </w:p>
    <w:p w14:paraId="2AB476A9" w14:textId="77777777" w:rsidR="007E0DFC" w:rsidRDefault="007E0DFC" w:rsidP="007E0DFC">
      <w:pPr>
        <w:pStyle w:val="ListNumber3"/>
      </w:pPr>
      <w:r>
        <w:t xml:space="preserve">Virgin Kraft </w:t>
      </w:r>
      <w:proofErr w:type="spellStart"/>
      <w:r>
        <w:t>Fibre</w:t>
      </w:r>
      <w:proofErr w:type="spellEnd"/>
      <w:r>
        <w:t>-based</w:t>
      </w:r>
    </w:p>
    <w:p w14:paraId="00F03516" w14:textId="6838FCEC" w:rsidR="00E168CC" w:rsidRDefault="007E0DFC" w:rsidP="007E0DFC">
      <w:pPr>
        <w:pStyle w:val="ListNumber3"/>
      </w:pPr>
      <w:r>
        <w:t xml:space="preserve">Recycled </w:t>
      </w:r>
      <w:proofErr w:type="spellStart"/>
      <w:r>
        <w:t>Fibre</w:t>
      </w:r>
      <w:proofErr w:type="spellEnd"/>
      <w:r>
        <w:t>-based (</w:t>
      </w:r>
      <w:proofErr w:type="spellStart"/>
      <w:r>
        <w:t>testliner</w:t>
      </w:r>
      <w:proofErr w:type="spellEnd"/>
      <w:r>
        <w:t>/recycled medium)</w:t>
      </w:r>
    </w:p>
    <w:p w14:paraId="7065F78A" w14:textId="618A374E" w:rsidR="00C63597" w:rsidRPr="00B46705" w:rsidRDefault="00FA05F3" w:rsidP="00C63597">
      <w:pPr>
        <w:pStyle w:val="ListNumber"/>
        <w:rPr>
          <w:b/>
        </w:rPr>
      </w:pPr>
      <w:r>
        <w:rPr>
          <w:b/>
        </w:rPr>
        <w:t xml:space="preserve">Global </w:t>
      </w:r>
      <w:r w:rsidR="00F9186C">
        <w:rPr>
          <w:b/>
        </w:rPr>
        <w:t>Market (Value- Volume) Analysis</w:t>
      </w:r>
      <w:r w:rsidR="00C63597" w:rsidRPr="00B46705">
        <w:rPr>
          <w:b/>
        </w:rPr>
        <w:t xml:space="preserve"> </w:t>
      </w:r>
      <w:r w:rsidR="006B3015">
        <w:rPr>
          <w:b/>
        </w:rPr>
        <w:t>2021</w:t>
      </w:r>
      <w:r w:rsidR="00FB481F">
        <w:rPr>
          <w:b/>
        </w:rPr>
        <w:t>–</w:t>
      </w:r>
      <w:r w:rsidR="006B3015">
        <w:rPr>
          <w:b/>
        </w:rPr>
        <w:t>2036</w:t>
      </w:r>
      <w:r w:rsidR="00C63597" w:rsidRPr="00B46705">
        <w:rPr>
          <w:b/>
        </w:rPr>
        <w:t xml:space="preserve">, </w:t>
      </w:r>
      <w:r w:rsidR="00C63597">
        <w:rPr>
          <w:b/>
        </w:rPr>
        <w:t xml:space="preserve">By </w:t>
      </w:r>
      <w:r w:rsidR="00DC2A32">
        <w:rPr>
          <w:b/>
        </w:rPr>
        <w:t>Cell Configuration</w:t>
      </w:r>
    </w:p>
    <w:p w14:paraId="3A72EBD3" w14:textId="77777777" w:rsidR="00FA05F3" w:rsidRDefault="00FA05F3" w:rsidP="00FA05F3">
      <w:pPr>
        <w:pStyle w:val="ListNumber2"/>
      </w:pPr>
      <w:r>
        <w:t>Introduction / Key Findings</w:t>
      </w:r>
    </w:p>
    <w:p w14:paraId="65CDBE3D" w14:textId="06E2EC44" w:rsidR="00FA05F3" w:rsidRDefault="006B3015" w:rsidP="00FA05F3">
      <w:pPr>
        <w:pStyle w:val="ListNumber2"/>
      </w:pPr>
      <w:r>
        <w:t>2021</w:t>
      </w:r>
      <w:r w:rsidR="00FA05F3">
        <w:t>–</w:t>
      </w:r>
      <w:r w:rsidR="005E0D0F">
        <w:t>2025</w:t>
      </w:r>
      <w:r w:rsidR="00FA05F3">
        <w:t>: Historical Analysis</w:t>
      </w:r>
    </w:p>
    <w:p w14:paraId="21081A08" w14:textId="722C4E64" w:rsidR="00FA05F3" w:rsidRDefault="006B3015" w:rsidP="00FA05F3">
      <w:pPr>
        <w:pStyle w:val="ListNumber2"/>
      </w:pPr>
      <w:r>
        <w:t>2026</w:t>
      </w:r>
      <w:r w:rsidR="00FA05F3">
        <w:t>–</w:t>
      </w:r>
      <w:r>
        <w:t>2036</w:t>
      </w:r>
      <w:r w:rsidR="00FA05F3">
        <w:t>: Forecast Outlook</w:t>
      </w:r>
    </w:p>
    <w:p w14:paraId="74A46257" w14:textId="4EDB5FA6" w:rsidR="002675D0" w:rsidRDefault="00FA05F3" w:rsidP="00FA05F3">
      <w:pPr>
        <w:pStyle w:val="ListNumber2"/>
      </w:pPr>
      <w:r>
        <w:t>Y-o-Y Growth Trend Analysis</w:t>
      </w:r>
    </w:p>
    <w:p w14:paraId="654A160F" w14:textId="77777777" w:rsidR="00FA05F3" w:rsidRDefault="00FA05F3" w:rsidP="00FA05F3">
      <w:pPr>
        <w:pStyle w:val="ListNumber2"/>
      </w:pPr>
      <w:r w:rsidRPr="00FA05F3">
        <w:t>Market Share Analysis</w:t>
      </w:r>
    </w:p>
    <w:p w14:paraId="599768F3" w14:textId="77777777" w:rsidR="007E0DFC" w:rsidRDefault="007E0DFC" w:rsidP="007E0DFC">
      <w:pPr>
        <w:pStyle w:val="ListNumber3"/>
      </w:pPr>
      <w:r>
        <w:t>Up to 4 Cells</w:t>
      </w:r>
    </w:p>
    <w:p w14:paraId="20A22A64" w14:textId="77777777" w:rsidR="007E0DFC" w:rsidRDefault="007E0DFC" w:rsidP="007E0DFC">
      <w:pPr>
        <w:pStyle w:val="ListNumber3"/>
      </w:pPr>
      <w:r>
        <w:t>6 to 12 Cells</w:t>
      </w:r>
    </w:p>
    <w:p w14:paraId="0840F854" w14:textId="77777777" w:rsidR="007E0DFC" w:rsidRDefault="007E0DFC" w:rsidP="007E0DFC">
      <w:pPr>
        <w:pStyle w:val="ListNumber3"/>
      </w:pPr>
      <w:r>
        <w:t>13 to 24 Cells</w:t>
      </w:r>
    </w:p>
    <w:p w14:paraId="634A0C67" w14:textId="3F835242" w:rsidR="00C91F07" w:rsidRPr="00C91F07" w:rsidRDefault="007E0DFC" w:rsidP="007E0DFC">
      <w:pPr>
        <w:pStyle w:val="ListNumber3"/>
      </w:pPr>
      <w:r>
        <w:t>Above 24 Cells</w:t>
      </w:r>
    </w:p>
    <w:p w14:paraId="403A6CB6" w14:textId="2ADBD50A" w:rsidR="00114EDC" w:rsidRPr="00B46705" w:rsidRDefault="00FA05F3" w:rsidP="00114EDC">
      <w:pPr>
        <w:pStyle w:val="ListNumber"/>
        <w:rPr>
          <w:b/>
        </w:rPr>
      </w:pPr>
      <w:r>
        <w:rPr>
          <w:b/>
        </w:rPr>
        <w:t xml:space="preserve">Global </w:t>
      </w:r>
      <w:r w:rsidR="00F9186C">
        <w:rPr>
          <w:b/>
        </w:rPr>
        <w:t>Market (Value- Volume) Analysis</w:t>
      </w:r>
      <w:r w:rsidR="00114EDC" w:rsidRPr="00B46705">
        <w:rPr>
          <w:b/>
        </w:rPr>
        <w:t xml:space="preserve"> </w:t>
      </w:r>
      <w:r w:rsidR="006B3015">
        <w:rPr>
          <w:b/>
        </w:rPr>
        <w:t>2021</w:t>
      </w:r>
      <w:r w:rsidR="00FB481F">
        <w:rPr>
          <w:b/>
        </w:rPr>
        <w:t>–</w:t>
      </w:r>
      <w:r w:rsidR="006B3015">
        <w:rPr>
          <w:b/>
        </w:rPr>
        <w:t>2036</w:t>
      </w:r>
      <w:r w:rsidR="00114EDC" w:rsidRPr="00B46705">
        <w:rPr>
          <w:b/>
        </w:rPr>
        <w:t xml:space="preserve">, </w:t>
      </w:r>
      <w:r w:rsidR="00114EDC">
        <w:rPr>
          <w:b/>
        </w:rPr>
        <w:t xml:space="preserve">By </w:t>
      </w:r>
      <w:r w:rsidR="00624810">
        <w:rPr>
          <w:b/>
        </w:rPr>
        <w:t>Customization</w:t>
      </w:r>
    </w:p>
    <w:p w14:paraId="54196B36" w14:textId="77777777" w:rsidR="00FA05F3" w:rsidRDefault="00FA05F3" w:rsidP="00FA05F3">
      <w:pPr>
        <w:pStyle w:val="ListNumber2"/>
      </w:pPr>
      <w:r>
        <w:t>Introduction / Key Findings</w:t>
      </w:r>
    </w:p>
    <w:p w14:paraId="6E32E92E" w14:textId="5F52D779" w:rsidR="00FA05F3" w:rsidRDefault="006B3015" w:rsidP="00FA05F3">
      <w:pPr>
        <w:pStyle w:val="ListNumber2"/>
      </w:pPr>
      <w:r>
        <w:t>2021</w:t>
      </w:r>
      <w:r w:rsidR="00FA05F3">
        <w:t>–</w:t>
      </w:r>
      <w:r w:rsidR="005E0D0F">
        <w:t>2025</w:t>
      </w:r>
      <w:r w:rsidR="00FA05F3">
        <w:t>: Historical Analysis</w:t>
      </w:r>
    </w:p>
    <w:p w14:paraId="32287F80" w14:textId="289CF6F2" w:rsidR="00FA05F3" w:rsidRDefault="006B3015" w:rsidP="00FA05F3">
      <w:pPr>
        <w:pStyle w:val="ListNumber2"/>
      </w:pPr>
      <w:r>
        <w:t>2026</w:t>
      </w:r>
      <w:r w:rsidR="00FA05F3">
        <w:t>–</w:t>
      </w:r>
      <w:r>
        <w:t>2036</w:t>
      </w:r>
      <w:r w:rsidR="00FA05F3">
        <w:t>: Forecast Outlook</w:t>
      </w:r>
    </w:p>
    <w:p w14:paraId="14248132" w14:textId="56B019A8" w:rsidR="00114EDC" w:rsidRDefault="00FA05F3" w:rsidP="00FA05F3">
      <w:pPr>
        <w:pStyle w:val="ListNumber2"/>
      </w:pPr>
      <w:r>
        <w:t>Y-o-Y Growth Trend Analysis</w:t>
      </w:r>
    </w:p>
    <w:p w14:paraId="451AE7AA" w14:textId="77777777" w:rsidR="00FA05F3" w:rsidRDefault="00FA05F3" w:rsidP="00FA05F3">
      <w:pPr>
        <w:pStyle w:val="ListNumber2"/>
      </w:pPr>
      <w:r w:rsidRPr="00FA05F3">
        <w:t>Market Share Analysis</w:t>
      </w:r>
    </w:p>
    <w:p w14:paraId="01E6E94B" w14:textId="77777777" w:rsidR="007E0DFC" w:rsidRDefault="007E0DFC" w:rsidP="007E0DFC">
      <w:pPr>
        <w:pStyle w:val="ListNumber3"/>
      </w:pPr>
      <w:r>
        <w:t>Standard / Stock Sizes</w:t>
      </w:r>
    </w:p>
    <w:p w14:paraId="349D33EB" w14:textId="12909008" w:rsidR="00114EDC" w:rsidRDefault="007E0DFC" w:rsidP="007E0DFC">
      <w:pPr>
        <w:pStyle w:val="ListNumber3"/>
      </w:pPr>
      <w:r>
        <w:t>Custom-Engineered</w:t>
      </w:r>
    </w:p>
    <w:p w14:paraId="072E17ED" w14:textId="6CCD220A" w:rsidR="00D35F5A" w:rsidRPr="00B46705" w:rsidRDefault="00FA05F3" w:rsidP="00D35F5A">
      <w:pPr>
        <w:pStyle w:val="ListNumber"/>
        <w:rPr>
          <w:b/>
        </w:rPr>
      </w:pPr>
      <w:r>
        <w:rPr>
          <w:b/>
        </w:rPr>
        <w:t xml:space="preserve">Global </w:t>
      </w:r>
      <w:r w:rsidR="00F9186C">
        <w:rPr>
          <w:b/>
        </w:rPr>
        <w:t>Market (Value- Volume) Analysis</w:t>
      </w:r>
      <w:r w:rsidR="00D35F5A" w:rsidRPr="00B46705">
        <w:rPr>
          <w:b/>
        </w:rPr>
        <w:t xml:space="preserve"> </w:t>
      </w:r>
      <w:r w:rsidR="006B3015">
        <w:rPr>
          <w:b/>
        </w:rPr>
        <w:t>2021</w:t>
      </w:r>
      <w:r w:rsidR="00FB481F">
        <w:rPr>
          <w:b/>
        </w:rPr>
        <w:t>–</w:t>
      </w:r>
      <w:r w:rsidR="006B3015">
        <w:rPr>
          <w:b/>
        </w:rPr>
        <w:t>2036</w:t>
      </w:r>
      <w:r w:rsidR="00D35F5A" w:rsidRPr="00B46705">
        <w:rPr>
          <w:b/>
        </w:rPr>
        <w:t xml:space="preserve">, </w:t>
      </w:r>
      <w:r w:rsidR="00D35F5A">
        <w:rPr>
          <w:b/>
        </w:rPr>
        <w:t xml:space="preserve">By </w:t>
      </w:r>
      <w:r w:rsidR="00624810">
        <w:rPr>
          <w:b/>
        </w:rPr>
        <w:t>End Use</w:t>
      </w:r>
    </w:p>
    <w:p w14:paraId="562530FC" w14:textId="77777777" w:rsidR="00FA05F3" w:rsidRDefault="00FA05F3" w:rsidP="00FA05F3">
      <w:pPr>
        <w:pStyle w:val="ListNumber2"/>
      </w:pPr>
      <w:r>
        <w:t>Introduction / Key Findings</w:t>
      </w:r>
    </w:p>
    <w:p w14:paraId="6BD51C72" w14:textId="7A432CF5" w:rsidR="00FA05F3" w:rsidRDefault="006B3015" w:rsidP="00FA05F3">
      <w:pPr>
        <w:pStyle w:val="ListNumber2"/>
      </w:pPr>
      <w:r>
        <w:t>2021</w:t>
      </w:r>
      <w:r w:rsidR="00FA05F3">
        <w:t>–</w:t>
      </w:r>
      <w:r w:rsidR="005E0D0F">
        <w:t>2025</w:t>
      </w:r>
      <w:r w:rsidR="00FA05F3">
        <w:t>: Historical Analysis</w:t>
      </w:r>
    </w:p>
    <w:p w14:paraId="69B126A4" w14:textId="153E8BE2" w:rsidR="00FA05F3" w:rsidRDefault="006B3015" w:rsidP="00FA05F3">
      <w:pPr>
        <w:pStyle w:val="ListNumber2"/>
      </w:pPr>
      <w:r>
        <w:t>2026</w:t>
      </w:r>
      <w:r w:rsidR="00FA05F3">
        <w:t>–</w:t>
      </w:r>
      <w:r>
        <w:t>2036</w:t>
      </w:r>
      <w:r w:rsidR="00FA05F3">
        <w:t>: Forecast Outlook</w:t>
      </w:r>
    </w:p>
    <w:p w14:paraId="1C15CA5F" w14:textId="4C244AB4" w:rsidR="00D35F5A" w:rsidRDefault="00FA05F3" w:rsidP="00FA05F3">
      <w:pPr>
        <w:pStyle w:val="ListNumber2"/>
      </w:pPr>
      <w:r>
        <w:t>Y-o-Y Growth Trend Analysis</w:t>
      </w:r>
    </w:p>
    <w:p w14:paraId="7DACB966" w14:textId="77777777" w:rsidR="00FA05F3" w:rsidRDefault="00FA05F3" w:rsidP="00FA05F3">
      <w:pPr>
        <w:pStyle w:val="ListNumber2"/>
      </w:pPr>
      <w:r w:rsidRPr="00FA05F3">
        <w:t>Market Share Analysis</w:t>
      </w:r>
    </w:p>
    <w:p w14:paraId="6F586FB1" w14:textId="77777777" w:rsidR="00CD12ED" w:rsidRDefault="00CD12ED" w:rsidP="00CD12ED">
      <w:pPr>
        <w:pStyle w:val="ListNumber3"/>
      </w:pPr>
      <w:r>
        <w:t>Food &amp; Beverage</w:t>
      </w:r>
    </w:p>
    <w:p w14:paraId="2EC1CF2A" w14:textId="77777777" w:rsidR="00CD12ED" w:rsidRDefault="00CD12ED" w:rsidP="00CD12ED">
      <w:pPr>
        <w:pStyle w:val="ListNumber3"/>
      </w:pPr>
      <w:r>
        <w:t>Pharmaceuticals &amp; Healthcare</w:t>
      </w:r>
    </w:p>
    <w:p w14:paraId="5C354D75" w14:textId="77777777" w:rsidR="00CD12ED" w:rsidRDefault="00CD12ED" w:rsidP="00CD12ED">
      <w:pPr>
        <w:pStyle w:val="ListNumber3"/>
      </w:pPr>
      <w:r>
        <w:t>Personal Care &amp; Cosmetics</w:t>
      </w:r>
    </w:p>
    <w:p w14:paraId="03E95B1F" w14:textId="77777777" w:rsidR="00CD12ED" w:rsidRDefault="00CD12ED" w:rsidP="00CD12ED">
      <w:pPr>
        <w:pStyle w:val="ListNumber3"/>
      </w:pPr>
      <w:r>
        <w:t>Electronics &amp; Electrical</w:t>
      </w:r>
    </w:p>
    <w:p w14:paraId="2A597108" w14:textId="77777777" w:rsidR="00CD12ED" w:rsidRDefault="00CD12ED" w:rsidP="00CD12ED">
      <w:pPr>
        <w:pStyle w:val="ListNumber3"/>
      </w:pPr>
      <w:r>
        <w:t>Automotive &amp; Industrial Components</w:t>
      </w:r>
    </w:p>
    <w:p w14:paraId="4451FF4C" w14:textId="77777777" w:rsidR="00CD12ED" w:rsidRDefault="00CD12ED" w:rsidP="00CD12ED">
      <w:pPr>
        <w:pStyle w:val="ListNumber3"/>
      </w:pPr>
      <w:r>
        <w:t>Glassware, Ceramics &amp; Home Goods</w:t>
      </w:r>
    </w:p>
    <w:p w14:paraId="7762FE80" w14:textId="18BBD3B7" w:rsidR="00D35F5A" w:rsidRDefault="00CD12ED" w:rsidP="00CD12ED">
      <w:pPr>
        <w:pStyle w:val="ListNumber3"/>
      </w:pPr>
      <w:r>
        <w:t>Others</w:t>
      </w:r>
    </w:p>
    <w:p w14:paraId="1C3A6823" w14:textId="27BD147B" w:rsidR="00CD12ED" w:rsidRPr="00B46705" w:rsidRDefault="00CD12ED" w:rsidP="00CD12ED">
      <w:pPr>
        <w:pStyle w:val="ListNumber"/>
        <w:rPr>
          <w:b/>
        </w:rPr>
      </w:pPr>
      <w:r>
        <w:rPr>
          <w:b/>
        </w:rPr>
        <w:t>Global Market (Value- Volume) Analysis</w:t>
      </w:r>
      <w:r w:rsidRPr="00B46705">
        <w:rPr>
          <w:b/>
        </w:rPr>
        <w:t xml:space="preserve"> </w:t>
      </w:r>
      <w:r>
        <w:rPr>
          <w:b/>
        </w:rPr>
        <w:t>2021–2036</w:t>
      </w:r>
      <w:r w:rsidRPr="00B46705">
        <w:rPr>
          <w:b/>
        </w:rPr>
        <w:t xml:space="preserve">, </w:t>
      </w:r>
      <w:r>
        <w:rPr>
          <w:b/>
        </w:rPr>
        <w:t xml:space="preserve">By </w:t>
      </w:r>
      <w:r>
        <w:rPr>
          <w:b/>
        </w:rPr>
        <w:t>Sales Channel</w:t>
      </w:r>
    </w:p>
    <w:p w14:paraId="07B9C0A3" w14:textId="77777777" w:rsidR="00CD12ED" w:rsidRDefault="00CD12ED" w:rsidP="00CD12ED">
      <w:pPr>
        <w:pStyle w:val="ListNumber2"/>
      </w:pPr>
      <w:r>
        <w:t>Introduction / Key Findings</w:t>
      </w:r>
    </w:p>
    <w:p w14:paraId="7C1FF059" w14:textId="77777777" w:rsidR="00CD12ED" w:rsidRDefault="00CD12ED" w:rsidP="00CD12ED">
      <w:pPr>
        <w:pStyle w:val="ListNumber2"/>
      </w:pPr>
      <w:r>
        <w:t>2021–2025: Historical Analysis</w:t>
      </w:r>
    </w:p>
    <w:p w14:paraId="70547CF1" w14:textId="77777777" w:rsidR="00CD12ED" w:rsidRDefault="00CD12ED" w:rsidP="00CD12ED">
      <w:pPr>
        <w:pStyle w:val="ListNumber2"/>
      </w:pPr>
      <w:r>
        <w:t>2026–2036: Forecast Outlook</w:t>
      </w:r>
    </w:p>
    <w:p w14:paraId="744A1811" w14:textId="77777777" w:rsidR="00CD12ED" w:rsidRDefault="00CD12ED" w:rsidP="00CD12ED">
      <w:pPr>
        <w:pStyle w:val="ListNumber2"/>
      </w:pPr>
      <w:r>
        <w:t>Y-o-Y Growth Trend Analysis</w:t>
      </w:r>
    </w:p>
    <w:p w14:paraId="598A4161" w14:textId="77777777" w:rsidR="00CD12ED" w:rsidRDefault="00CD12ED" w:rsidP="00CD12ED">
      <w:pPr>
        <w:pStyle w:val="ListNumber2"/>
      </w:pPr>
      <w:r w:rsidRPr="00FA05F3">
        <w:t>Market Share Analysis</w:t>
      </w:r>
    </w:p>
    <w:p w14:paraId="4527504F" w14:textId="77777777" w:rsidR="00CD12ED" w:rsidRDefault="00CD12ED" w:rsidP="00CD12ED">
      <w:pPr>
        <w:pStyle w:val="ListNumber3"/>
      </w:pPr>
      <w:r>
        <w:t>Direct (to brand owners/OEMs)</w:t>
      </w:r>
    </w:p>
    <w:p w14:paraId="57837398" w14:textId="1040BF91" w:rsidR="00CD12ED" w:rsidRDefault="00CD12ED" w:rsidP="00CD12ED">
      <w:pPr>
        <w:pStyle w:val="ListNumber3"/>
      </w:pPr>
      <w:r>
        <w:t>Indirect (distributors and packaging merchants)</w:t>
      </w:r>
    </w:p>
    <w:p w14:paraId="112B2C4C" w14:textId="64660723" w:rsidR="00B87C92" w:rsidRDefault="00FA05F3" w:rsidP="00B87C92">
      <w:pPr>
        <w:pStyle w:val="ListNumber"/>
        <w:rPr>
          <w:b/>
        </w:rPr>
      </w:pPr>
      <w:r>
        <w:rPr>
          <w:b/>
        </w:rPr>
        <w:t xml:space="preserve">Global </w:t>
      </w:r>
      <w:r w:rsidR="00F9186C">
        <w:rPr>
          <w:b/>
        </w:rPr>
        <w:t>Market (Value- Volume) Analysis</w:t>
      </w:r>
      <w:r w:rsidR="00B87C92" w:rsidRPr="00B46705">
        <w:rPr>
          <w:b/>
        </w:rPr>
        <w:t xml:space="preserve"> </w:t>
      </w:r>
      <w:r w:rsidR="006B3015">
        <w:rPr>
          <w:b/>
        </w:rPr>
        <w:t>2021</w:t>
      </w:r>
      <w:r w:rsidR="00FB481F">
        <w:rPr>
          <w:b/>
        </w:rPr>
        <w:t>–</w:t>
      </w:r>
      <w:r w:rsidR="006B3015">
        <w:rPr>
          <w:b/>
        </w:rPr>
        <w:t>2036</w:t>
      </w:r>
      <w:r w:rsidR="00B87C92" w:rsidRPr="00B46705">
        <w:rPr>
          <w:b/>
        </w:rPr>
        <w:t>, by Region</w:t>
      </w:r>
    </w:p>
    <w:p w14:paraId="245CEE45" w14:textId="77777777" w:rsidR="009E4132" w:rsidRDefault="009E4132" w:rsidP="009E4132">
      <w:pPr>
        <w:pStyle w:val="ListNumber2"/>
      </w:pPr>
      <w:r>
        <w:t>Introduction / Key Findings</w:t>
      </w:r>
    </w:p>
    <w:p w14:paraId="1C2DA39C" w14:textId="45C47E61" w:rsidR="009E4132" w:rsidRDefault="006B3015" w:rsidP="009E4132">
      <w:pPr>
        <w:pStyle w:val="ListNumber2"/>
      </w:pPr>
      <w:r>
        <w:t>2021</w:t>
      </w:r>
      <w:r w:rsidR="009E4132">
        <w:t>–</w:t>
      </w:r>
      <w:r w:rsidR="005E0D0F">
        <w:t>2025</w:t>
      </w:r>
      <w:r w:rsidR="009E4132">
        <w:t>: Historical Analysis</w:t>
      </w:r>
    </w:p>
    <w:p w14:paraId="1DEA69A5" w14:textId="75A99FC9" w:rsidR="009E4132" w:rsidRDefault="006B3015" w:rsidP="009E4132">
      <w:pPr>
        <w:pStyle w:val="ListNumber2"/>
      </w:pPr>
      <w:r>
        <w:t>2026</w:t>
      </w:r>
      <w:r w:rsidR="009E4132">
        <w:t>–</w:t>
      </w:r>
      <w:r>
        <w:t>2036</w:t>
      </w:r>
      <w:r w:rsidR="009E4132">
        <w:t>: Forecast Outlook</w:t>
      </w:r>
    </w:p>
    <w:p w14:paraId="44E3ADD7" w14:textId="77777777" w:rsidR="009E4132" w:rsidRDefault="009E4132" w:rsidP="009E4132">
      <w:pPr>
        <w:pStyle w:val="ListNumber2"/>
      </w:pPr>
      <w:r>
        <w:t>Y-o-Y Growth Trend Analysis</w:t>
      </w:r>
    </w:p>
    <w:p w14:paraId="6D90F535" w14:textId="77777777" w:rsidR="009E4132" w:rsidRDefault="009E4132" w:rsidP="009E4132">
      <w:pPr>
        <w:pStyle w:val="ListNumber2"/>
      </w:pPr>
      <w:r w:rsidRPr="00FA05F3">
        <w:t>Market Share Analysis</w:t>
      </w:r>
    </w:p>
    <w:p w14:paraId="5F1D7420" w14:textId="77777777" w:rsidR="00732190" w:rsidRPr="00A40B9A" w:rsidRDefault="00732190" w:rsidP="00732190">
      <w:pPr>
        <w:pStyle w:val="ListNumber3"/>
        <w:rPr>
          <w:b/>
          <w:bCs/>
        </w:rPr>
      </w:pPr>
      <w:bookmarkStart w:id="1" w:name="_Hlk214985319"/>
      <w:r w:rsidRPr="00A40B9A">
        <w:rPr>
          <w:b/>
          <w:bCs/>
        </w:rPr>
        <w:t>North America</w:t>
      </w:r>
    </w:p>
    <w:p w14:paraId="44625001" w14:textId="77777777" w:rsidR="003801BC" w:rsidRDefault="003801BC" w:rsidP="003801BC">
      <w:pPr>
        <w:pStyle w:val="ListNumber4"/>
      </w:pPr>
      <w:r>
        <w:t xml:space="preserve">U.S.  </w:t>
      </w:r>
    </w:p>
    <w:p w14:paraId="0AA3FC80" w14:textId="77777777" w:rsidR="003801BC" w:rsidRDefault="003801BC" w:rsidP="003801BC">
      <w:pPr>
        <w:pStyle w:val="ListNumber4"/>
      </w:pPr>
      <w:r w:rsidRPr="002B72C8">
        <w:t xml:space="preserve">Canada </w:t>
      </w:r>
      <w:r>
        <w:t xml:space="preserve"> </w:t>
      </w:r>
    </w:p>
    <w:p w14:paraId="07FCE8A3" w14:textId="77777777" w:rsidR="00732190" w:rsidRPr="00A40B9A" w:rsidRDefault="00732190" w:rsidP="00732190">
      <w:pPr>
        <w:pStyle w:val="ListNumber3"/>
        <w:rPr>
          <w:b/>
          <w:bCs/>
        </w:rPr>
      </w:pPr>
      <w:r w:rsidRPr="00A40B9A">
        <w:rPr>
          <w:b/>
          <w:bCs/>
        </w:rPr>
        <w:t>Latin America</w:t>
      </w:r>
    </w:p>
    <w:p w14:paraId="599826AF" w14:textId="77777777" w:rsidR="003801BC" w:rsidRDefault="003801BC" w:rsidP="003801BC">
      <w:pPr>
        <w:pStyle w:val="ListNumber4"/>
      </w:pPr>
      <w:r>
        <w:t xml:space="preserve">Brazil  </w:t>
      </w:r>
    </w:p>
    <w:p w14:paraId="3D10E3A9" w14:textId="77777777" w:rsidR="003801BC" w:rsidRDefault="003801BC" w:rsidP="003801BC">
      <w:pPr>
        <w:pStyle w:val="ListNumber4"/>
      </w:pPr>
      <w:r>
        <w:t xml:space="preserve">Mexico  </w:t>
      </w:r>
    </w:p>
    <w:p w14:paraId="169E1A21" w14:textId="10320B26" w:rsidR="003801BC" w:rsidRDefault="003801BC" w:rsidP="003801BC">
      <w:pPr>
        <w:pStyle w:val="ListNumber4"/>
      </w:pPr>
      <w:r>
        <w:t>Rest of LATAM</w:t>
      </w:r>
    </w:p>
    <w:p w14:paraId="0C75761B" w14:textId="77777777" w:rsidR="00732190" w:rsidRPr="00A40B9A" w:rsidRDefault="00732190" w:rsidP="00732190">
      <w:pPr>
        <w:pStyle w:val="ListNumber3"/>
        <w:rPr>
          <w:b/>
          <w:bCs/>
        </w:rPr>
      </w:pPr>
      <w:r w:rsidRPr="00A40B9A">
        <w:rPr>
          <w:b/>
          <w:bCs/>
        </w:rPr>
        <w:lastRenderedPageBreak/>
        <w:t>East Asia</w:t>
      </w:r>
    </w:p>
    <w:p w14:paraId="6A71A618" w14:textId="77777777" w:rsidR="003801BC" w:rsidRDefault="003801BC" w:rsidP="003801BC">
      <w:pPr>
        <w:pStyle w:val="ListNumber4"/>
      </w:pPr>
      <w:r>
        <w:t xml:space="preserve">China  </w:t>
      </w:r>
    </w:p>
    <w:p w14:paraId="24FDDA09" w14:textId="77777777" w:rsidR="003801BC" w:rsidRDefault="003801BC" w:rsidP="003801BC">
      <w:pPr>
        <w:pStyle w:val="ListNumber4"/>
      </w:pPr>
      <w:r>
        <w:t xml:space="preserve">Japan  </w:t>
      </w:r>
    </w:p>
    <w:p w14:paraId="7E28487C" w14:textId="39A253A7" w:rsidR="003801BC" w:rsidRDefault="003801BC" w:rsidP="003801BC">
      <w:pPr>
        <w:pStyle w:val="ListNumber4"/>
      </w:pPr>
      <w:r>
        <w:t xml:space="preserve">S Korea  </w:t>
      </w:r>
    </w:p>
    <w:p w14:paraId="1140A8D4" w14:textId="77777777" w:rsidR="00732190" w:rsidRPr="00A40B9A" w:rsidRDefault="00732190" w:rsidP="00732190">
      <w:pPr>
        <w:pStyle w:val="ListNumber3"/>
        <w:rPr>
          <w:b/>
          <w:bCs/>
        </w:rPr>
      </w:pPr>
      <w:r w:rsidRPr="00A40B9A">
        <w:rPr>
          <w:b/>
          <w:bCs/>
        </w:rPr>
        <w:t>South Asia &amp; Pacific</w:t>
      </w:r>
    </w:p>
    <w:p w14:paraId="1F4D2C57" w14:textId="77777777" w:rsidR="003801BC" w:rsidRDefault="003801BC" w:rsidP="003801BC">
      <w:pPr>
        <w:pStyle w:val="ListNumber4"/>
      </w:pPr>
      <w:r>
        <w:t xml:space="preserve">India  </w:t>
      </w:r>
    </w:p>
    <w:p w14:paraId="6EAAD88C" w14:textId="77777777" w:rsidR="003801BC" w:rsidRDefault="003801BC" w:rsidP="003801BC">
      <w:pPr>
        <w:pStyle w:val="ListNumber4"/>
      </w:pPr>
      <w:r>
        <w:t xml:space="preserve">Thailand  </w:t>
      </w:r>
    </w:p>
    <w:p w14:paraId="2B4275FC" w14:textId="77777777" w:rsidR="003801BC" w:rsidRDefault="003801BC" w:rsidP="003801BC">
      <w:pPr>
        <w:pStyle w:val="ListNumber4"/>
      </w:pPr>
      <w:r>
        <w:t xml:space="preserve">Malaysia  </w:t>
      </w:r>
    </w:p>
    <w:p w14:paraId="2FB51998" w14:textId="77777777" w:rsidR="003801BC" w:rsidRDefault="003801BC" w:rsidP="003801BC">
      <w:pPr>
        <w:pStyle w:val="ListNumber4"/>
      </w:pPr>
      <w:r>
        <w:t xml:space="preserve">Indonesia  </w:t>
      </w:r>
    </w:p>
    <w:p w14:paraId="3A58BDEF" w14:textId="64FF0570" w:rsidR="005261DA" w:rsidRDefault="005261DA" w:rsidP="003801BC">
      <w:pPr>
        <w:pStyle w:val="ListNumber4"/>
      </w:pPr>
      <w:r>
        <w:t>Philippines</w:t>
      </w:r>
    </w:p>
    <w:p w14:paraId="51A395EA" w14:textId="77777777" w:rsidR="003801BC" w:rsidRDefault="003801BC" w:rsidP="003801BC">
      <w:pPr>
        <w:pStyle w:val="ListNumber4"/>
      </w:pPr>
      <w:r>
        <w:t xml:space="preserve">Singapore  </w:t>
      </w:r>
    </w:p>
    <w:p w14:paraId="0BBB069B" w14:textId="77777777" w:rsidR="003801BC" w:rsidRDefault="003801BC" w:rsidP="003801BC">
      <w:pPr>
        <w:pStyle w:val="ListNumber4"/>
      </w:pPr>
      <w:r>
        <w:t xml:space="preserve">Australia  </w:t>
      </w:r>
    </w:p>
    <w:p w14:paraId="20F91E8F" w14:textId="77777777" w:rsidR="003801BC" w:rsidRDefault="003801BC" w:rsidP="003801BC">
      <w:pPr>
        <w:pStyle w:val="ListNumber4"/>
      </w:pPr>
      <w:r>
        <w:t xml:space="preserve">New Zealand  </w:t>
      </w:r>
    </w:p>
    <w:p w14:paraId="7110745E" w14:textId="46FFF056" w:rsidR="003801BC" w:rsidRDefault="001D1603" w:rsidP="001D1603">
      <w:pPr>
        <w:pStyle w:val="ListNumber4"/>
      </w:pPr>
      <w:r>
        <w:t xml:space="preserve">Rest of </w:t>
      </w:r>
      <w:proofErr w:type="gramStart"/>
      <w:r>
        <w:t>South East</w:t>
      </w:r>
      <w:proofErr w:type="gramEnd"/>
      <w:r>
        <w:t xml:space="preserve"> Asia</w:t>
      </w:r>
    </w:p>
    <w:p w14:paraId="78997746" w14:textId="24B1C7FD" w:rsidR="00732190" w:rsidRPr="00A40B9A" w:rsidRDefault="00681E96" w:rsidP="00732190">
      <w:pPr>
        <w:pStyle w:val="ListNumber3"/>
        <w:rPr>
          <w:b/>
          <w:bCs/>
        </w:rPr>
      </w:pPr>
      <w:r w:rsidRPr="00A40B9A">
        <w:rPr>
          <w:b/>
          <w:bCs/>
        </w:rPr>
        <w:t>Europe</w:t>
      </w:r>
    </w:p>
    <w:p w14:paraId="5EFA7CE2" w14:textId="77777777" w:rsidR="003801BC" w:rsidRDefault="003801BC" w:rsidP="003801BC">
      <w:pPr>
        <w:pStyle w:val="ListNumber4"/>
      </w:pPr>
      <w:r>
        <w:t xml:space="preserve">Germany  </w:t>
      </w:r>
    </w:p>
    <w:p w14:paraId="4A95D46D" w14:textId="77777777" w:rsidR="003801BC" w:rsidRDefault="003801BC" w:rsidP="003801BC">
      <w:pPr>
        <w:pStyle w:val="ListNumber4"/>
      </w:pPr>
      <w:r>
        <w:t xml:space="preserve">U.K.  </w:t>
      </w:r>
    </w:p>
    <w:p w14:paraId="710329C5" w14:textId="77777777" w:rsidR="003801BC" w:rsidRDefault="003801BC" w:rsidP="003801BC">
      <w:pPr>
        <w:pStyle w:val="ListNumber4"/>
      </w:pPr>
      <w:r>
        <w:t xml:space="preserve">France  </w:t>
      </w:r>
    </w:p>
    <w:p w14:paraId="2166520B" w14:textId="77777777" w:rsidR="003801BC" w:rsidRDefault="003801BC" w:rsidP="003801BC">
      <w:pPr>
        <w:pStyle w:val="ListNumber4"/>
      </w:pPr>
      <w:r>
        <w:t xml:space="preserve">Italy  </w:t>
      </w:r>
    </w:p>
    <w:p w14:paraId="6D6643FD" w14:textId="77777777" w:rsidR="003801BC" w:rsidRDefault="003801BC" w:rsidP="003801BC">
      <w:pPr>
        <w:pStyle w:val="ListNumber4"/>
      </w:pPr>
      <w:r>
        <w:t xml:space="preserve">Spain  </w:t>
      </w:r>
    </w:p>
    <w:p w14:paraId="074B3281" w14:textId="77777777" w:rsidR="003801BC" w:rsidRDefault="003801BC" w:rsidP="003801BC">
      <w:pPr>
        <w:pStyle w:val="ListNumber4"/>
      </w:pPr>
      <w:r>
        <w:t xml:space="preserve">Belgium  </w:t>
      </w:r>
    </w:p>
    <w:p w14:paraId="6ADD406C" w14:textId="77777777" w:rsidR="003801BC" w:rsidRDefault="003801BC" w:rsidP="003801BC">
      <w:pPr>
        <w:pStyle w:val="ListNumber4"/>
      </w:pPr>
      <w:r>
        <w:t xml:space="preserve">Netherlands  </w:t>
      </w:r>
    </w:p>
    <w:p w14:paraId="44FD6CF7" w14:textId="77777777" w:rsidR="003801BC" w:rsidRDefault="003801BC" w:rsidP="003801BC">
      <w:pPr>
        <w:pStyle w:val="ListNumber4"/>
      </w:pPr>
      <w:r>
        <w:t xml:space="preserve">Nordic  </w:t>
      </w:r>
    </w:p>
    <w:p w14:paraId="494A11C7" w14:textId="77777777" w:rsidR="003801BC" w:rsidRDefault="003801BC" w:rsidP="003801BC">
      <w:pPr>
        <w:pStyle w:val="ListNumber4"/>
      </w:pPr>
      <w:r>
        <w:t xml:space="preserve">Russia   </w:t>
      </w:r>
    </w:p>
    <w:p w14:paraId="3998D529" w14:textId="77777777" w:rsidR="003801BC" w:rsidRDefault="003801BC" w:rsidP="003801BC">
      <w:pPr>
        <w:pStyle w:val="ListNumber4"/>
      </w:pPr>
      <w:r>
        <w:t xml:space="preserve">Poland  </w:t>
      </w:r>
    </w:p>
    <w:p w14:paraId="373665E1" w14:textId="77777777" w:rsidR="003801BC" w:rsidRDefault="003801BC" w:rsidP="003801BC">
      <w:pPr>
        <w:pStyle w:val="ListNumber4"/>
      </w:pPr>
      <w:r>
        <w:t xml:space="preserve">Switzerland  </w:t>
      </w:r>
    </w:p>
    <w:p w14:paraId="706B49C8" w14:textId="1917951F" w:rsidR="003801BC" w:rsidRDefault="003801BC" w:rsidP="003801BC">
      <w:pPr>
        <w:pStyle w:val="ListNumber4"/>
      </w:pPr>
      <w:r>
        <w:t>Rest of Europe</w:t>
      </w:r>
    </w:p>
    <w:p w14:paraId="4BA29C5D" w14:textId="77777777" w:rsidR="00BC1FD3" w:rsidRPr="00A40B9A" w:rsidRDefault="00732190" w:rsidP="00732190">
      <w:pPr>
        <w:pStyle w:val="ListNumber3"/>
        <w:rPr>
          <w:b/>
          <w:bCs/>
        </w:rPr>
      </w:pPr>
      <w:r w:rsidRPr="00A40B9A">
        <w:rPr>
          <w:b/>
          <w:bCs/>
        </w:rPr>
        <w:t>Middle East &amp; Africa</w:t>
      </w:r>
    </w:p>
    <w:p w14:paraId="0B2A72D1" w14:textId="645BAAAB" w:rsidR="001D1603" w:rsidRDefault="001D1603" w:rsidP="001D1603">
      <w:pPr>
        <w:pStyle w:val="ListNumber4"/>
      </w:pPr>
      <w:r>
        <w:t>UAE</w:t>
      </w:r>
    </w:p>
    <w:p w14:paraId="00FA4BBC" w14:textId="2D9AE0F5" w:rsidR="001D1603" w:rsidRDefault="001D1603" w:rsidP="001D1603">
      <w:pPr>
        <w:pStyle w:val="ListNumber4"/>
      </w:pPr>
      <w:r>
        <w:t>Saudi Arabia</w:t>
      </w:r>
    </w:p>
    <w:p w14:paraId="196C4F7A" w14:textId="44906791" w:rsidR="001D1603" w:rsidRDefault="001D1603" w:rsidP="001D1603">
      <w:pPr>
        <w:pStyle w:val="ListNumber4"/>
      </w:pPr>
      <w:r>
        <w:t>Turkey</w:t>
      </w:r>
    </w:p>
    <w:p w14:paraId="60EF3553" w14:textId="204E87B8" w:rsidR="001D1603" w:rsidRDefault="001D1603" w:rsidP="001D1603">
      <w:pPr>
        <w:pStyle w:val="ListNumber4"/>
      </w:pPr>
      <w:r>
        <w:t>Israel</w:t>
      </w:r>
    </w:p>
    <w:p w14:paraId="088D6D9F" w14:textId="0A2CE667" w:rsidR="001D1603" w:rsidRDefault="001D1603" w:rsidP="001D1603">
      <w:pPr>
        <w:pStyle w:val="ListNumber4"/>
      </w:pPr>
      <w:r>
        <w:t>Rest of GCC</w:t>
      </w:r>
    </w:p>
    <w:p w14:paraId="610E9581" w14:textId="537E4416" w:rsidR="001D1603" w:rsidRDefault="001D1603" w:rsidP="001D1603">
      <w:pPr>
        <w:pStyle w:val="ListNumber4"/>
      </w:pPr>
      <w:r>
        <w:t>South Africa</w:t>
      </w:r>
    </w:p>
    <w:p w14:paraId="5BA286BA" w14:textId="5D1012C1" w:rsidR="001D1603" w:rsidRDefault="001D1603" w:rsidP="001D1603">
      <w:pPr>
        <w:pStyle w:val="ListNumber4"/>
      </w:pPr>
      <w:r>
        <w:t>Rest if MEA</w:t>
      </w:r>
    </w:p>
    <w:bookmarkEnd w:id="1"/>
    <w:p w14:paraId="4CABED1A" w14:textId="0304807E" w:rsidR="005177F7" w:rsidRPr="005177F7" w:rsidRDefault="005177F7" w:rsidP="005177F7">
      <w:pPr>
        <w:pStyle w:val="ListNumber"/>
        <w:numPr>
          <w:ilvl w:val="0"/>
          <w:numId w:val="0"/>
        </w:numPr>
        <w:rPr>
          <w:i/>
          <w:iCs/>
          <w:color w:val="EE0000"/>
        </w:rPr>
      </w:pPr>
      <w:r w:rsidRPr="005177F7">
        <w:rPr>
          <w:i/>
          <w:iCs/>
          <w:color w:val="EE0000"/>
        </w:rPr>
        <w:t xml:space="preserve">Note: Value &amp; Volume (US$ Mn / MT) for all segments will be provided for each </w:t>
      </w:r>
      <w:r>
        <w:rPr>
          <w:i/>
          <w:iCs/>
          <w:color w:val="EE0000"/>
        </w:rPr>
        <w:t>region</w:t>
      </w:r>
      <w:r w:rsidR="001D1603">
        <w:rPr>
          <w:i/>
          <w:iCs/>
          <w:color w:val="EE0000"/>
        </w:rPr>
        <w:t>/ Country</w:t>
      </w:r>
    </w:p>
    <w:p w14:paraId="68D28B9E" w14:textId="77777777" w:rsidR="00495613" w:rsidRPr="00495613" w:rsidRDefault="00495613" w:rsidP="00495613">
      <w:pPr>
        <w:pStyle w:val="ListNumber"/>
        <w:rPr>
          <w:b/>
          <w:bCs/>
        </w:rPr>
      </w:pPr>
      <w:bookmarkStart w:id="2" w:name="_Hlk191844612"/>
      <w:bookmarkStart w:id="3" w:name="_Hlk191841682"/>
      <w:r w:rsidRPr="00495613">
        <w:rPr>
          <w:b/>
          <w:bCs/>
        </w:rPr>
        <w:t>Cross-sectional Assessment</w:t>
      </w:r>
    </w:p>
    <w:p w14:paraId="2CBA8227" w14:textId="0FCD0694" w:rsidR="00495613" w:rsidRPr="00A377BB" w:rsidRDefault="00495613" w:rsidP="00A377BB">
      <w:pPr>
        <w:pStyle w:val="ListNumber2"/>
      </w:pPr>
      <w:r w:rsidRPr="00A377BB">
        <w:t>P</w:t>
      </w:r>
      <w:r w:rsidR="00A377BB" w:rsidRPr="00A377BB">
        <w:t>artition Type X End Use</w:t>
      </w:r>
    </w:p>
    <w:p w14:paraId="663BB06A" w14:textId="383846BB" w:rsidR="00A377BB" w:rsidRPr="00A377BB" w:rsidRDefault="00A377BB" w:rsidP="00A377BB">
      <w:pPr>
        <w:pStyle w:val="ListNumber2"/>
      </w:pPr>
      <w:r w:rsidRPr="00A377BB">
        <w:t>Board Configuration X End Use</w:t>
      </w:r>
    </w:p>
    <w:p w14:paraId="73455EBF" w14:textId="6FC112EA" w:rsidR="00A377BB" w:rsidRPr="00A377BB" w:rsidRDefault="00A377BB" w:rsidP="00A377BB">
      <w:pPr>
        <w:pStyle w:val="ListNumber2"/>
      </w:pPr>
      <w:r w:rsidRPr="00A377BB">
        <w:t>Cell Configuration X End Use</w:t>
      </w:r>
    </w:p>
    <w:p w14:paraId="3D17597C" w14:textId="20BADC30" w:rsidR="00495613" w:rsidRPr="00C015C6" w:rsidRDefault="00495613" w:rsidP="00495613">
      <w:pPr>
        <w:pStyle w:val="ListNumber2"/>
        <w:numPr>
          <w:ilvl w:val="0"/>
          <w:numId w:val="0"/>
        </w:numPr>
        <w:rPr>
          <w:i/>
          <w:iCs/>
          <w:color w:val="EE0000"/>
        </w:rPr>
      </w:pPr>
      <w:r w:rsidRPr="00C015C6">
        <w:rPr>
          <w:i/>
          <w:iCs/>
          <w:color w:val="EE0000"/>
        </w:rPr>
        <w:t>Note:</w:t>
      </w:r>
      <w:r w:rsidR="00C015C6" w:rsidRPr="00C015C6">
        <w:rPr>
          <w:i/>
          <w:iCs/>
          <w:color w:val="EE0000"/>
        </w:rPr>
        <w:t xml:space="preserve"> Cross Sectional Assessment shall be provided on custom request</w:t>
      </w:r>
    </w:p>
    <w:p w14:paraId="39E3B98D" w14:textId="77777777" w:rsidR="00495613" w:rsidRPr="00495613" w:rsidRDefault="00495613" w:rsidP="00495613">
      <w:pPr>
        <w:pStyle w:val="ListNumber2"/>
        <w:numPr>
          <w:ilvl w:val="0"/>
          <w:numId w:val="0"/>
        </w:numPr>
        <w:rPr>
          <w:b/>
          <w:bCs/>
        </w:rPr>
      </w:pPr>
    </w:p>
    <w:p w14:paraId="381ABCDC" w14:textId="1BC341A8" w:rsidR="009E0342" w:rsidRPr="00690430" w:rsidRDefault="009E0342" w:rsidP="009E0342">
      <w:pPr>
        <w:pStyle w:val="ListNumber"/>
        <w:numPr>
          <w:ilvl w:val="0"/>
          <w:numId w:val="0"/>
        </w:numPr>
        <w:ind w:left="360" w:hanging="360"/>
        <w:rPr>
          <w:b/>
          <w:bCs/>
        </w:rPr>
      </w:pPr>
      <w:r w:rsidRPr="00690430">
        <w:rPr>
          <w:b/>
          <w:bCs/>
          <w:highlight w:val="yellow"/>
        </w:rPr>
        <w:t xml:space="preserve">Section </w:t>
      </w:r>
      <w:r w:rsidR="00F76570">
        <w:rPr>
          <w:b/>
          <w:bCs/>
          <w:highlight w:val="yellow"/>
        </w:rPr>
        <w:t>2</w:t>
      </w:r>
      <w:r w:rsidRPr="00690430">
        <w:rPr>
          <w:b/>
          <w:bCs/>
          <w:highlight w:val="yellow"/>
        </w:rPr>
        <w:t>: Regional</w:t>
      </w:r>
      <w:r w:rsidR="00F76570">
        <w:rPr>
          <w:b/>
          <w:bCs/>
          <w:highlight w:val="yellow"/>
        </w:rPr>
        <w:t xml:space="preserve"> and Country</w:t>
      </w:r>
      <w:r w:rsidRPr="00690430">
        <w:rPr>
          <w:b/>
          <w:bCs/>
          <w:highlight w:val="yellow"/>
        </w:rPr>
        <w:t xml:space="preserve"> Market Outlook</w:t>
      </w:r>
    </w:p>
    <w:p w14:paraId="3C1991F8" w14:textId="0C2987FA" w:rsidR="00361405" w:rsidRPr="001D0B7F" w:rsidRDefault="00361405" w:rsidP="00361405">
      <w:pPr>
        <w:pStyle w:val="ListNumber"/>
        <w:rPr>
          <w:b/>
        </w:rPr>
      </w:pPr>
      <w:r>
        <w:rPr>
          <w:b/>
        </w:rPr>
        <w:t>North America Market Size (Value &amp; Volume)</w:t>
      </w:r>
      <w:r w:rsidRPr="001D0B7F">
        <w:rPr>
          <w:b/>
        </w:rPr>
        <w:t xml:space="preserve"> </w:t>
      </w:r>
      <w:r w:rsidR="006B3015">
        <w:rPr>
          <w:b/>
        </w:rPr>
        <w:t>2021</w:t>
      </w:r>
      <w:r>
        <w:rPr>
          <w:b/>
        </w:rPr>
        <w:t>–</w:t>
      </w:r>
      <w:r w:rsidR="006B3015">
        <w:rPr>
          <w:b/>
        </w:rPr>
        <w:t>2036</w:t>
      </w:r>
    </w:p>
    <w:p w14:paraId="3C01BE45" w14:textId="1219BFB4" w:rsidR="00361405" w:rsidRDefault="006B3015" w:rsidP="00361405">
      <w:pPr>
        <w:pStyle w:val="ListNumber2"/>
      </w:pPr>
      <w:r>
        <w:t>2021</w:t>
      </w:r>
      <w:r w:rsidR="00361405">
        <w:t>–</w:t>
      </w:r>
      <w:r w:rsidR="005E0D0F">
        <w:t>2025</w:t>
      </w:r>
      <w:r w:rsidR="00361405">
        <w:t>: Historical Analysis</w:t>
      </w:r>
    </w:p>
    <w:p w14:paraId="29ED3B7A" w14:textId="70E7717A" w:rsidR="00361405" w:rsidRDefault="006B3015" w:rsidP="00361405">
      <w:pPr>
        <w:pStyle w:val="ListNumber2"/>
      </w:pPr>
      <w:r>
        <w:t>2026</w:t>
      </w:r>
      <w:r w:rsidR="00361405">
        <w:t>–</w:t>
      </w:r>
      <w:r>
        <w:t>2036</w:t>
      </w:r>
      <w:r w:rsidR="00361405">
        <w:t>: Forecast Outlook</w:t>
      </w:r>
    </w:p>
    <w:p w14:paraId="627F6CA3" w14:textId="77777777" w:rsidR="00361405" w:rsidRDefault="00361405" w:rsidP="00361405">
      <w:pPr>
        <w:pStyle w:val="ListNumber2"/>
      </w:pPr>
      <w:r>
        <w:t>Y-o-Y Growth Trend Analysis</w:t>
      </w:r>
    </w:p>
    <w:p w14:paraId="30DA0C68" w14:textId="7944E12D" w:rsidR="009E0342" w:rsidRDefault="00361405" w:rsidP="00361405">
      <w:pPr>
        <w:pStyle w:val="ListNumber2"/>
      </w:pPr>
      <w:r>
        <w:t>Absolute $ Opportunity Analysis</w:t>
      </w:r>
    </w:p>
    <w:p w14:paraId="48D7F6C6" w14:textId="514EA77B" w:rsidR="00B97297" w:rsidRDefault="00B97297" w:rsidP="00B97297">
      <w:pPr>
        <w:pStyle w:val="ListNumber3"/>
      </w:pPr>
      <w:r>
        <w:t xml:space="preserve">By </w:t>
      </w:r>
      <w:r w:rsidR="00096F3A">
        <w:t>Partition Type</w:t>
      </w:r>
    </w:p>
    <w:p w14:paraId="2022DD54" w14:textId="31ADCF7A" w:rsidR="00B97297" w:rsidRDefault="00B97297" w:rsidP="00B97297">
      <w:pPr>
        <w:pStyle w:val="ListNumber3"/>
      </w:pPr>
      <w:r>
        <w:t xml:space="preserve">By </w:t>
      </w:r>
      <w:r w:rsidR="00DC2A32">
        <w:t>Board Construction</w:t>
      </w:r>
    </w:p>
    <w:p w14:paraId="7491995B" w14:textId="4B1B4DB6" w:rsidR="00B97297" w:rsidRDefault="00B97297" w:rsidP="00B97297">
      <w:pPr>
        <w:pStyle w:val="ListNumber3"/>
      </w:pPr>
      <w:r>
        <w:t xml:space="preserve">By </w:t>
      </w:r>
      <w:r w:rsidR="00DC2A32">
        <w:t>Material Source</w:t>
      </w:r>
    </w:p>
    <w:p w14:paraId="01366E23" w14:textId="42B648B5" w:rsidR="00B97297" w:rsidRDefault="00B97297" w:rsidP="00B97297">
      <w:pPr>
        <w:pStyle w:val="ListNumber3"/>
      </w:pPr>
      <w:r>
        <w:t xml:space="preserve">By </w:t>
      </w:r>
      <w:r w:rsidR="00DC2A32">
        <w:t>Cell Configuration</w:t>
      </w:r>
    </w:p>
    <w:p w14:paraId="202BF7EE" w14:textId="6B3BEA19" w:rsidR="00B97297" w:rsidRDefault="00B97297" w:rsidP="00B97297">
      <w:pPr>
        <w:pStyle w:val="ListNumber3"/>
      </w:pPr>
      <w:r>
        <w:t xml:space="preserve">By </w:t>
      </w:r>
      <w:r w:rsidR="00624810">
        <w:t>Customization</w:t>
      </w:r>
    </w:p>
    <w:p w14:paraId="51D31651" w14:textId="5110741C" w:rsidR="00B97297" w:rsidRDefault="00B97297" w:rsidP="00B97297">
      <w:pPr>
        <w:pStyle w:val="ListNumber3"/>
      </w:pPr>
      <w:r>
        <w:t xml:space="preserve">By </w:t>
      </w:r>
      <w:r w:rsidR="00624810">
        <w:t>End Use</w:t>
      </w:r>
    </w:p>
    <w:p w14:paraId="4296083A" w14:textId="487FBD8F" w:rsidR="00DB78BF" w:rsidRDefault="00DB78BF" w:rsidP="00B97297">
      <w:pPr>
        <w:pStyle w:val="ListNumber3"/>
      </w:pPr>
      <w:r>
        <w:t>By Sales Channel</w:t>
      </w:r>
    </w:p>
    <w:p w14:paraId="24C57FED" w14:textId="101B0199" w:rsidR="00C022B6" w:rsidRDefault="00C022B6" w:rsidP="00B97297">
      <w:pPr>
        <w:pStyle w:val="ListNumber3"/>
      </w:pPr>
      <w:r>
        <w:t>By Country</w:t>
      </w:r>
    </w:p>
    <w:p w14:paraId="4A2EF961" w14:textId="54CFCB5B" w:rsidR="00C022B6" w:rsidRPr="001D0B7F" w:rsidRDefault="00C022B6" w:rsidP="00C022B6">
      <w:pPr>
        <w:pStyle w:val="ListNumber"/>
        <w:rPr>
          <w:b/>
        </w:rPr>
      </w:pPr>
      <w:r>
        <w:rPr>
          <w:b/>
        </w:rPr>
        <w:t>Latin America Market Size (Value &amp; Volume)</w:t>
      </w:r>
      <w:r w:rsidRPr="001D0B7F">
        <w:rPr>
          <w:b/>
        </w:rPr>
        <w:t xml:space="preserve"> </w:t>
      </w:r>
      <w:r w:rsidR="006B3015">
        <w:rPr>
          <w:b/>
        </w:rPr>
        <w:t>2021</w:t>
      </w:r>
      <w:r>
        <w:rPr>
          <w:b/>
        </w:rPr>
        <w:t>–</w:t>
      </w:r>
      <w:r w:rsidR="006B3015">
        <w:rPr>
          <w:b/>
        </w:rPr>
        <w:t>2036</w:t>
      </w:r>
    </w:p>
    <w:p w14:paraId="0721C845" w14:textId="175EF20B" w:rsidR="00C022B6" w:rsidRDefault="006B3015" w:rsidP="00C022B6">
      <w:pPr>
        <w:pStyle w:val="ListNumber2"/>
      </w:pPr>
      <w:r>
        <w:t>2021</w:t>
      </w:r>
      <w:r w:rsidR="00C022B6">
        <w:t>–</w:t>
      </w:r>
      <w:r w:rsidR="005E0D0F">
        <w:t>2025</w:t>
      </w:r>
      <w:r w:rsidR="00C022B6">
        <w:t>: Historical Analysis</w:t>
      </w:r>
    </w:p>
    <w:p w14:paraId="360CC43A" w14:textId="6DF69FFA" w:rsidR="00C022B6" w:rsidRDefault="006B3015" w:rsidP="00C022B6">
      <w:pPr>
        <w:pStyle w:val="ListNumber2"/>
      </w:pPr>
      <w:r>
        <w:t>2026</w:t>
      </w:r>
      <w:r w:rsidR="00C022B6">
        <w:t>–</w:t>
      </w:r>
      <w:r>
        <w:t>2036</w:t>
      </w:r>
      <w:r w:rsidR="00C022B6">
        <w:t>: Forecast Outlook</w:t>
      </w:r>
    </w:p>
    <w:p w14:paraId="22D0B1A6" w14:textId="77777777" w:rsidR="00C022B6" w:rsidRDefault="00C022B6" w:rsidP="00C022B6">
      <w:pPr>
        <w:pStyle w:val="ListNumber2"/>
      </w:pPr>
      <w:r>
        <w:t>Y-o-Y Growth Trend Analysis</w:t>
      </w:r>
    </w:p>
    <w:p w14:paraId="3B3BF935" w14:textId="77777777" w:rsidR="00C022B6" w:rsidRDefault="00C022B6" w:rsidP="00C022B6">
      <w:pPr>
        <w:pStyle w:val="ListNumber2"/>
      </w:pPr>
      <w:r>
        <w:t>Absolute $ Opportunity Analysis</w:t>
      </w:r>
    </w:p>
    <w:p w14:paraId="06D4402C" w14:textId="1CD81ABB" w:rsidR="00C022B6" w:rsidRDefault="00C022B6" w:rsidP="00C022B6">
      <w:pPr>
        <w:pStyle w:val="ListNumber3"/>
      </w:pPr>
      <w:r>
        <w:t xml:space="preserve">By </w:t>
      </w:r>
      <w:r w:rsidR="00096F3A">
        <w:t>Partition Type</w:t>
      </w:r>
    </w:p>
    <w:p w14:paraId="17AE8A44" w14:textId="57180A51" w:rsidR="00C022B6" w:rsidRDefault="00C022B6" w:rsidP="00C022B6">
      <w:pPr>
        <w:pStyle w:val="ListNumber3"/>
      </w:pPr>
      <w:r>
        <w:t xml:space="preserve">By </w:t>
      </w:r>
      <w:r w:rsidR="00DC2A32">
        <w:t>Board Construction</w:t>
      </w:r>
    </w:p>
    <w:p w14:paraId="1DFB019C" w14:textId="7F34715B" w:rsidR="00C022B6" w:rsidRDefault="00C022B6" w:rsidP="00C022B6">
      <w:pPr>
        <w:pStyle w:val="ListNumber3"/>
      </w:pPr>
      <w:r>
        <w:t xml:space="preserve">By </w:t>
      </w:r>
      <w:r w:rsidR="00DC2A32">
        <w:t>Material Source</w:t>
      </w:r>
    </w:p>
    <w:p w14:paraId="41798C46" w14:textId="12B4E39A" w:rsidR="00C022B6" w:rsidRDefault="00C022B6" w:rsidP="00C022B6">
      <w:pPr>
        <w:pStyle w:val="ListNumber3"/>
      </w:pPr>
      <w:r>
        <w:t xml:space="preserve">By </w:t>
      </w:r>
      <w:r w:rsidR="00DC2A32">
        <w:t>Cell Configuration</w:t>
      </w:r>
    </w:p>
    <w:p w14:paraId="6F0721A8" w14:textId="6C320EDB" w:rsidR="00C022B6" w:rsidRDefault="00C022B6" w:rsidP="00C022B6">
      <w:pPr>
        <w:pStyle w:val="ListNumber3"/>
      </w:pPr>
      <w:r>
        <w:t xml:space="preserve">By </w:t>
      </w:r>
      <w:r w:rsidR="00624810">
        <w:t>Customization</w:t>
      </w:r>
    </w:p>
    <w:p w14:paraId="7FA32E20" w14:textId="50EBC55F" w:rsidR="00C022B6" w:rsidRDefault="00C022B6" w:rsidP="00C022B6">
      <w:pPr>
        <w:pStyle w:val="ListNumber3"/>
      </w:pPr>
      <w:r>
        <w:t xml:space="preserve">By </w:t>
      </w:r>
      <w:r w:rsidR="00624810">
        <w:t>End Use</w:t>
      </w:r>
    </w:p>
    <w:p w14:paraId="48BB810D" w14:textId="77777777" w:rsidR="00DB78BF" w:rsidRDefault="00DB78BF" w:rsidP="00DB78BF">
      <w:pPr>
        <w:pStyle w:val="ListNumber3"/>
      </w:pPr>
      <w:r>
        <w:t>By Sales Channel</w:t>
      </w:r>
    </w:p>
    <w:p w14:paraId="322D8AD2" w14:textId="77777777" w:rsidR="00C022B6" w:rsidRDefault="00C022B6" w:rsidP="00C022B6">
      <w:pPr>
        <w:pStyle w:val="ListNumber3"/>
      </w:pPr>
      <w:r>
        <w:t>By Country</w:t>
      </w:r>
    </w:p>
    <w:p w14:paraId="6CB33FAE" w14:textId="20B890A5" w:rsidR="00C022B6" w:rsidRPr="001D0B7F" w:rsidRDefault="00C022B6" w:rsidP="00C022B6">
      <w:pPr>
        <w:pStyle w:val="ListNumber"/>
        <w:rPr>
          <w:b/>
        </w:rPr>
      </w:pPr>
      <w:r>
        <w:rPr>
          <w:b/>
        </w:rPr>
        <w:t>Europe Market Size (Value &amp; Volume)</w:t>
      </w:r>
      <w:r w:rsidRPr="001D0B7F">
        <w:rPr>
          <w:b/>
        </w:rPr>
        <w:t xml:space="preserve"> </w:t>
      </w:r>
      <w:r w:rsidR="006B3015">
        <w:rPr>
          <w:b/>
        </w:rPr>
        <w:t>2021</w:t>
      </w:r>
      <w:r>
        <w:rPr>
          <w:b/>
        </w:rPr>
        <w:t>–</w:t>
      </w:r>
      <w:r w:rsidR="006B3015">
        <w:rPr>
          <w:b/>
        </w:rPr>
        <w:t>2036</w:t>
      </w:r>
    </w:p>
    <w:p w14:paraId="339ED85E" w14:textId="14816AF0" w:rsidR="00C022B6" w:rsidRDefault="006B3015" w:rsidP="00C022B6">
      <w:pPr>
        <w:pStyle w:val="ListNumber2"/>
      </w:pPr>
      <w:r>
        <w:t>2021</w:t>
      </w:r>
      <w:r w:rsidR="00C022B6">
        <w:t>–</w:t>
      </w:r>
      <w:r w:rsidR="005E0D0F">
        <w:t>2025</w:t>
      </w:r>
      <w:r w:rsidR="00C022B6">
        <w:t>: Historical Analysis</w:t>
      </w:r>
    </w:p>
    <w:p w14:paraId="6FDF6630" w14:textId="044F52B9" w:rsidR="00C022B6" w:rsidRDefault="006B3015" w:rsidP="00C022B6">
      <w:pPr>
        <w:pStyle w:val="ListNumber2"/>
      </w:pPr>
      <w:r>
        <w:t>2026</w:t>
      </w:r>
      <w:r w:rsidR="00C022B6">
        <w:t>–</w:t>
      </w:r>
      <w:r>
        <w:t>2036</w:t>
      </w:r>
      <w:r w:rsidR="00C022B6">
        <w:t>: Forecast Outlook</w:t>
      </w:r>
    </w:p>
    <w:p w14:paraId="686029AF" w14:textId="77777777" w:rsidR="00C022B6" w:rsidRDefault="00C022B6" w:rsidP="00C022B6">
      <w:pPr>
        <w:pStyle w:val="ListNumber2"/>
      </w:pPr>
      <w:r>
        <w:t>Y-o-Y Growth Trend Analysis</w:t>
      </w:r>
    </w:p>
    <w:p w14:paraId="4C2C0E4B" w14:textId="77777777" w:rsidR="00C022B6" w:rsidRDefault="00C022B6" w:rsidP="00C022B6">
      <w:pPr>
        <w:pStyle w:val="ListNumber2"/>
      </w:pPr>
      <w:r>
        <w:t>Absolute $ Opportunity Analysis</w:t>
      </w:r>
    </w:p>
    <w:p w14:paraId="512D266A" w14:textId="1E38CA6B" w:rsidR="00C022B6" w:rsidRDefault="00C022B6" w:rsidP="00C022B6">
      <w:pPr>
        <w:pStyle w:val="ListNumber3"/>
      </w:pPr>
      <w:r>
        <w:t xml:space="preserve">By </w:t>
      </w:r>
      <w:r w:rsidR="00096F3A">
        <w:t>Partition Type</w:t>
      </w:r>
    </w:p>
    <w:p w14:paraId="4C27A22C" w14:textId="433C5FDF" w:rsidR="00C022B6" w:rsidRDefault="00C022B6" w:rsidP="00C022B6">
      <w:pPr>
        <w:pStyle w:val="ListNumber3"/>
      </w:pPr>
      <w:r>
        <w:t xml:space="preserve">By </w:t>
      </w:r>
      <w:r w:rsidR="00DC2A32">
        <w:t>Board Construction</w:t>
      </w:r>
    </w:p>
    <w:p w14:paraId="278560E1" w14:textId="4DAF962C" w:rsidR="00C022B6" w:rsidRDefault="00C022B6" w:rsidP="00C022B6">
      <w:pPr>
        <w:pStyle w:val="ListNumber3"/>
      </w:pPr>
      <w:r>
        <w:t xml:space="preserve">By </w:t>
      </w:r>
      <w:r w:rsidR="00DC2A32">
        <w:t>Material Source</w:t>
      </w:r>
    </w:p>
    <w:p w14:paraId="42E26AFC" w14:textId="616B6E13" w:rsidR="00C022B6" w:rsidRDefault="00C022B6" w:rsidP="00C022B6">
      <w:pPr>
        <w:pStyle w:val="ListNumber3"/>
      </w:pPr>
      <w:r>
        <w:t xml:space="preserve">By </w:t>
      </w:r>
      <w:r w:rsidR="00DC2A32">
        <w:t>Cell Configuration</w:t>
      </w:r>
    </w:p>
    <w:p w14:paraId="032F17D2" w14:textId="1FC3093F" w:rsidR="00C022B6" w:rsidRDefault="00C022B6" w:rsidP="00C022B6">
      <w:pPr>
        <w:pStyle w:val="ListNumber3"/>
      </w:pPr>
      <w:r>
        <w:t xml:space="preserve">By </w:t>
      </w:r>
      <w:r w:rsidR="00624810">
        <w:t>Customization</w:t>
      </w:r>
    </w:p>
    <w:p w14:paraId="40B197B3" w14:textId="0EF4ABA9" w:rsidR="00C022B6" w:rsidRDefault="00C022B6" w:rsidP="00C022B6">
      <w:pPr>
        <w:pStyle w:val="ListNumber3"/>
      </w:pPr>
      <w:r>
        <w:t xml:space="preserve">By </w:t>
      </w:r>
      <w:r w:rsidR="00624810">
        <w:t>End Use</w:t>
      </w:r>
    </w:p>
    <w:p w14:paraId="67D5C6CA" w14:textId="77777777" w:rsidR="00DB78BF" w:rsidRDefault="00DB78BF" w:rsidP="00DB78BF">
      <w:pPr>
        <w:pStyle w:val="ListNumber3"/>
      </w:pPr>
      <w:r>
        <w:t>By Sales Channel</w:t>
      </w:r>
    </w:p>
    <w:p w14:paraId="781581A6" w14:textId="77777777" w:rsidR="00C022B6" w:rsidRDefault="00C022B6" w:rsidP="00C022B6">
      <w:pPr>
        <w:pStyle w:val="ListNumber3"/>
      </w:pPr>
      <w:r>
        <w:t>By Country</w:t>
      </w:r>
    </w:p>
    <w:p w14:paraId="62AC15FA" w14:textId="3DEDCDFD" w:rsidR="00C022B6" w:rsidRPr="001D0B7F" w:rsidRDefault="00C022B6" w:rsidP="00C022B6">
      <w:pPr>
        <w:pStyle w:val="ListNumber"/>
        <w:rPr>
          <w:b/>
        </w:rPr>
      </w:pPr>
      <w:r>
        <w:rPr>
          <w:b/>
        </w:rPr>
        <w:t>East Asia Market Size (Value &amp; Volume)</w:t>
      </w:r>
      <w:r w:rsidRPr="001D0B7F">
        <w:rPr>
          <w:b/>
        </w:rPr>
        <w:t xml:space="preserve"> </w:t>
      </w:r>
      <w:r w:rsidR="006B3015">
        <w:rPr>
          <w:b/>
        </w:rPr>
        <w:t>2021</w:t>
      </w:r>
      <w:r>
        <w:rPr>
          <w:b/>
        </w:rPr>
        <w:t>–</w:t>
      </w:r>
      <w:r w:rsidR="006B3015">
        <w:rPr>
          <w:b/>
        </w:rPr>
        <w:t>2036</w:t>
      </w:r>
    </w:p>
    <w:p w14:paraId="7ED3F361" w14:textId="72C136E7" w:rsidR="00C022B6" w:rsidRDefault="006B3015" w:rsidP="00C022B6">
      <w:pPr>
        <w:pStyle w:val="ListNumber2"/>
      </w:pPr>
      <w:r>
        <w:t>2021</w:t>
      </w:r>
      <w:r w:rsidR="00C022B6">
        <w:t>–</w:t>
      </w:r>
      <w:r w:rsidR="005E0D0F">
        <w:t>2025</w:t>
      </w:r>
      <w:r w:rsidR="00C022B6">
        <w:t>: Historical Analysis</w:t>
      </w:r>
    </w:p>
    <w:p w14:paraId="242CCF18" w14:textId="1B6A29D3" w:rsidR="00C022B6" w:rsidRDefault="006B3015" w:rsidP="00C022B6">
      <w:pPr>
        <w:pStyle w:val="ListNumber2"/>
      </w:pPr>
      <w:r>
        <w:t>2026</w:t>
      </w:r>
      <w:r w:rsidR="00C022B6">
        <w:t>–</w:t>
      </w:r>
      <w:r>
        <w:t>2036</w:t>
      </w:r>
      <w:r w:rsidR="00C022B6">
        <w:t>: Forecast Outlook</w:t>
      </w:r>
    </w:p>
    <w:p w14:paraId="66119320" w14:textId="77777777" w:rsidR="00C022B6" w:rsidRDefault="00C022B6" w:rsidP="00C022B6">
      <w:pPr>
        <w:pStyle w:val="ListNumber2"/>
      </w:pPr>
      <w:r>
        <w:t>Y-o-Y Growth Trend Analysis</w:t>
      </w:r>
    </w:p>
    <w:p w14:paraId="4B46106F" w14:textId="77777777" w:rsidR="00C022B6" w:rsidRDefault="00C022B6" w:rsidP="00C022B6">
      <w:pPr>
        <w:pStyle w:val="ListNumber2"/>
      </w:pPr>
      <w:r>
        <w:t>Absolute $ Opportunity Analysis</w:t>
      </w:r>
    </w:p>
    <w:p w14:paraId="59F15C0C" w14:textId="188C7297" w:rsidR="00C022B6" w:rsidRDefault="00C022B6" w:rsidP="00C022B6">
      <w:pPr>
        <w:pStyle w:val="ListNumber3"/>
      </w:pPr>
      <w:r>
        <w:t xml:space="preserve">By </w:t>
      </w:r>
      <w:r w:rsidR="00096F3A">
        <w:t>Partition Type</w:t>
      </w:r>
    </w:p>
    <w:p w14:paraId="1B651D84" w14:textId="15AC52BC" w:rsidR="00C022B6" w:rsidRDefault="00C022B6" w:rsidP="00C022B6">
      <w:pPr>
        <w:pStyle w:val="ListNumber3"/>
      </w:pPr>
      <w:r>
        <w:t xml:space="preserve">By </w:t>
      </w:r>
      <w:r w:rsidR="00DC2A32">
        <w:t>Board Construction</w:t>
      </w:r>
    </w:p>
    <w:p w14:paraId="112A0CAD" w14:textId="61C4FEFB" w:rsidR="00C022B6" w:rsidRDefault="00C022B6" w:rsidP="00C022B6">
      <w:pPr>
        <w:pStyle w:val="ListNumber3"/>
      </w:pPr>
      <w:r>
        <w:t xml:space="preserve">By </w:t>
      </w:r>
      <w:r w:rsidR="00DC2A32">
        <w:t>Material Source</w:t>
      </w:r>
    </w:p>
    <w:p w14:paraId="1534F369" w14:textId="25EEFAA5" w:rsidR="00C022B6" w:rsidRDefault="00C022B6" w:rsidP="00C022B6">
      <w:pPr>
        <w:pStyle w:val="ListNumber3"/>
      </w:pPr>
      <w:r>
        <w:t xml:space="preserve">By </w:t>
      </w:r>
      <w:r w:rsidR="00DC2A32">
        <w:t>Cell Configuration</w:t>
      </w:r>
    </w:p>
    <w:p w14:paraId="2B6ABD37" w14:textId="6321E57A" w:rsidR="00C022B6" w:rsidRDefault="00C022B6" w:rsidP="00C022B6">
      <w:pPr>
        <w:pStyle w:val="ListNumber3"/>
      </w:pPr>
      <w:r>
        <w:t xml:space="preserve">By </w:t>
      </w:r>
      <w:r w:rsidR="00624810">
        <w:t>Customization</w:t>
      </w:r>
    </w:p>
    <w:p w14:paraId="38E9B80E" w14:textId="15B105DB" w:rsidR="00C022B6" w:rsidRDefault="00C022B6" w:rsidP="00C022B6">
      <w:pPr>
        <w:pStyle w:val="ListNumber3"/>
      </w:pPr>
      <w:r>
        <w:t xml:space="preserve">By </w:t>
      </w:r>
      <w:r w:rsidR="00624810">
        <w:t>End Use</w:t>
      </w:r>
    </w:p>
    <w:p w14:paraId="74DBAFD1" w14:textId="77777777" w:rsidR="00DB78BF" w:rsidRDefault="00DB78BF" w:rsidP="00DB78BF">
      <w:pPr>
        <w:pStyle w:val="ListNumber3"/>
      </w:pPr>
      <w:r>
        <w:t>By Sales Channel</w:t>
      </w:r>
    </w:p>
    <w:p w14:paraId="7946B917" w14:textId="77777777" w:rsidR="00C022B6" w:rsidRDefault="00C022B6" w:rsidP="00C022B6">
      <w:pPr>
        <w:pStyle w:val="ListNumber3"/>
      </w:pPr>
      <w:r>
        <w:t>By Country</w:t>
      </w:r>
    </w:p>
    <w:p w14:paraId="33BE78FE" w14:textId="650D0D6A" w:rsidR="00C022B6" w:rsidRPr="001D0B7F" w:rsidRDefault="00C022B6" w:rsidP="00C022B6">
      <w:pPr>
        <w:pStyle w:val="ListNumber"/>
        <w:rPr>
          <w:b/>
        </w:rPr>
      </w:pPr>
      <w:r>
        <w:rPr>
          <w:b/>
        </w:rPr>
        <w:t>South Asia &amp; Pacific Market Size (Value &amp; Volume)</w:t>
      </w:r>
      <w:r w:rsidRPr="001D0B7F">
        <w:rPr>
          <w:b/>
        </w:rPr>
        <w:t xml:space="preserve"> </w:t>
      </w:r>
      <w:r w:rsidR="006B3015">
        <w:rPr>
          <w:b/>
        </w:rPr>
        <w:t>2021</w:t>
      </w:r>
      <w:r>
        <w:rPr>
          <w:b/>
        </w:rPr>
        <w:t>–</w:t>
      </w:r>
      <w:r w:rsidR="006B3015">
        <w:rPr>
          <w:b/>
        </w:rPr>
        <w:t>2036</w:t>
      </w:r>
    </w:p>
    <w:p w14:paraId="2D3487CF" w14:textId="03CB9965" w:rsidR="00C022B6" w:rsidRDefault="006B3015" w:rsidP="00C022B6">
      <w:pPr>
        <w:pStyle w:val="ListNumber2"/>
      </w:pPr>
      <w:r>
        <w:t>2021</w:t>
      </w:r>
      <w:r w:rsidR="00C022B6">
        <w:t>–</w:t>
      </w:r>
      <w:r w:rsidR="005E0D0F">
        <w:t>2025</w:t>
      </w:r>
      <w:r w:rsidR="00C022B6">
        <w:t>: Historical Analysis</w:t>
      </w:r>
    </w:p>
    <w:p w14:paraId="534ADA61" w14:textId="0B50062A" w:rsidR="00C022B6" w:rsidRDefault="006B3015" w:rsidP="00C022B6">
      <w:pPr>
        <w:pStyle w:val="ListNumber2"/>
      </w:pPr>
      <w:r>
        <w:t>2026</w:t>
      </w:r>
      <w:r w:rsidR="00C022B6">
        <w:t>–</w:t>
      </w:r>
      <w:r>
        <w:t>2036</w:t>
      </w:r>
      <w:r w:rsidR="00C022B6">
        <w:t>: Forecast Outlook</w:t>
      </w:r>
    </w:p>
    <w:p w14:paraId="79A88E55" w14:textId="77777777" w:rsidR="00C022B6" w:rsidRDefault="00C022B6" w:rsidP="00C022B6">
      <w:pPr>
        <w:pStyle w:val="ListNumber2"/>
      </w:pPr>
      <w:r>
        <w:t>Y-o-Y Growth Trend Analysis</w:t>
      </w:r>
    </w:p>
    <w:p w14:paraId="52693D93" w14:textId="77777777" w:rsidR="00C022B6" w:rsidRDefault="00C022B6" w:rsidP="00C022B6">
      <w:pPr>
        <w:pStyle w:val="ListNumber2"/>
      </w:pPr>
      <w:r>
        <w:t>Absolute $ Opportunity Analysis</w:t>
      </w:r>
    </w:p>
    <w:p w14:paraId="2A6C236B" w14:textId="3B12C653" w:rsidR="00C022B6" w:rsidRDefault="00C022B6" w:rsidP="00C022B6">
      <w:pPr>
        <w:pStyle w:val="ListNumber3"/>
      </w:pPr>
      <w:r>
        <w:t xml:space="preserve">By </w:t>
      </w:r>
      <w:r w:rsidR="00096F3A">
        <w:t>Partition Type</w:t>
      </w:r>
    </w:p>
    <w:p w14:paraId="119792BF" w14:textId="750AE190" w:rsidR="00C022B6" w:rsidRDefault="00C022B6" w:rsidP="00C022B6">
      <w:pPr>
        <w:pStyle w:val="ListNumber3"/>
      </w:pPr>
      <w:r>
        <w:t xml:space="preserve">By </w:t>
      </w:r>
      <w:r w:rsidR="00DC2A32">
        <w:t>Board Construction</w:t>
      </w:r>
    </w:p>
    <w:p w14:paraId="7EE558D0" w14:textId="33DBCBB3" w:rsidR="00C022B6" w:rsidRDefault="00C022B6" w:rsidP="00C022B6">
      <w:pPr>
        <w:pStyle w:val="ListNumber3"/>
      </w:pPr>
      <w:r>
        <w:lastRenderedPageBreak/>
        <w:t xml:space="preserve">By </w:t>
      </w:r>
      <w:r w:rsidR="00DC2A32">
        <w:t>Material Source</w:t>
      </w:r>
    </w:p>
    <w:p w14:paraId="3F8D22F1" w14:textId="43233D07" w:rsidR="00C022B6" w:rsidRDefault="00C022B6" w:rsidP="00C022B6">
      <w:pPr>
        <w:pStyle w:val="ListNumber3"/>
      </w:pPr>
      <w:r>
        <w:t xml:space="preserve">By </w:t>
      </w:r>
      <w:r w:rsidR="00DC2A32">
        <w:t>Cell Configuration</w:t>
      </w:r>
    </w:p>
    <w:p w14:paraId="2482494D" w14:textId="4E88D61F" w:rsidR="00C022B6" w:rsidRDefault="00C022B6" w:rsidP="00C022B6">
      <w:pPr>
        <w:pStyle w:val="ListNumber3"/>
      </w:pPr>
      <w:r>
        <w:t xml:space="preserve">By </w:t>
      </w:r>
      <w:r w:rsidR="00624810">
        <w:t>Customization</w:t>
      </w:r>
    </w:p>
    <w:p w14:paraId="3542C8F8" w14:textId="2F73AF69" w:rsidR="00C022B6" w:rsidRDefault="00C022B6" w:rsidP="00C022B6">
      <w:pPr>
        <w:pStyle w:val="ListNumber3"/>
      </w:pPr>
      <w:r>
        <w:t xml:space="preserve">By </w:t>
      </w:r>
      <w:r w:rsidR="00624810">
        <w:t>End Use</w:t>
      </w:r>
    </w:p>
    <w:p w14:paraId="0C667E70" w14:textId="77777777" w:rsidR="00DB78BF" w:rsidRDefault="00DB78BF" w:rsidP="00DB78BF">
      <w:pPr>
        <w:pStyle w:val="ListNumber3"/>
      </w:pPr>
      <w:r>
        <w:t>By Sales Channel</w:t>
      </w:r>
    </w:p>
    <w:p w14:paraId="5E249C32" w14:textId="77777777" w:rsidR="00C022B6" w:rsidRDefault="00C022B6" w:rsidP="00C022B6">
      <w:pPr>
        <w:pStyle w:val="ListNumber3"/>
      </w:pPr>
      <w:r>
        <w:t>By Country</w:t>
      </w:r>
    </w:p>
    <w:p w14:paraId="2CBEA3C8" w14:textId="7E51E43C" w:rsidR="00C022B6" w:rsidRPr="001D0B7F" w:rsidRDefault="00C022B6" w:rsidP="00C022B6">
      <w:pPr>
        <w:pStyle w:val="ListNumber"/>
        <w:rPr>
          <w:b/>
        </w:rPr>
      </w:pPr>
      <w:r>
        <w:rPr>
          <w:b/>
        </w:rPr>
        <w:t>Middle East &amp; Africa Market Size (Value &amp; Volume)</w:t>
      </w:r>
      <w:r w:rsidRPr="001D0B7F">
        <w:rPr>
          <w:b/>
        </w:rPr>
        <w:t xml:space="preserve"> </w:t>
      </w:r>
      <w:r w:rsidR="006B3015">
        <w:rPr>
          <w:b/>
        </w:rPr>
        <w:t>2021</w:t>
      </w:r>
      <w:r>
        <w:rPr>
          <w:b/>
        </w:rPr>
        <w:t>–</w:t>
      </w:r>
      <w:r w:rsidR="006B3015">
        <w:rPr>
          <w:b/>
        </w:rPr>
        <w:t>2036</w:t>
      </w:r>
    </w:p>
    <w:p w14:paraId="289E0980" w14:textId="064E731C" w:rsidR="00C022B6" w:rsidRDefault="006B3015" w:rsidP="00C022B6">
      <w:pPr>
        <w:pStyle w:val="ListNumber2"/>
      </w:pPr>
      <w:r>
        <w:t>2021</w:t>
      </w:r>
      <w:r w:rsidR="00C022B6">
        <w:t>–</w:t>
      </w:r>
      <w:r w:rsidR="005E0D0F">
        <w:t>2025</w:t>
      </w:r>
      <w:r w:rsidR="00C022B6">
        <w:t>: Historical Analysis</w:t>
      </w:r>
    </w:p>
    <w:p w14:paraId="51DF35D0" w14:textId="3447EB7C" w:rsidR="00C022B6" w:rsidRDefault="006B3015" w:rsidP="00C022B6">
      <w:pPr>
        <w:pStyle w:val="ListNumber2"/>
      </w:pPr>
      <w:r>
        <w:t>2026</w:t>
      </w:r>
      <w:r w:rsidR="00C022B6">
        <w:t>–</w:t>
      </w:r>
      <w:r>
        <w:t>2036</w:t>
      </w:r>
      <w:r w:rsidR="00C022B6">
        <w:t>: Forecast Outlook</w:t>
      </w:r>
    </w:p>
    <w:p w14:paraId="7B203CE2" w14:textId="77777777" w:rsidR="00C022B6" w:rsidRDefault="00C022B6" w:rsidP="00C022B6">
      <w:pPr>
        <w:pStyle w:val="ListNumber2"/>
      </w:pPr>
      <w:r>
        <w:t>Y-o-Y Growth Trend Analysis</w:t>
      </w:r>
    </w:p>
    <w:p w14:paraId="1ECC9F84" w14:textId="77777777" w:rsidR="00C022B6" w:rsidRDefault="00C022B6" w:rsidP="00C022B6">
      <w:pPr>
        <w:pStyle w:val="ListNumber2"/>
      </w:pPr>
      <w:r>
        <w:t>Absolute $ Opportunity Analysis</w:t>
      </w:r>
    </w:p>
    <w:p w14:paraId="2B1056B5" w14:textId="2D20D191" w:rsidR="00C022B6" w:rsidRDefault="00C022B6" w:rsidP="00C022B6">
      <w:pPr>
        <w:pStyle w:val="ListNumber3"/>
      </w:pPr>
      <w:r>
        <w:t xml:space="preserve">By </w:t>
      </w:r>
      <w:r w:rsidR="00096F3A">
        <w:t>Partition Type</w:t>
      </w:r>
    </w:p>
    <w:p w14:paraId="2CDB29BC" w14:textId="660DBE2A" w:rsidR="00C022B6" w:rsidRDefault="00C022B6" w:rsidP="00C022B6">
      <w:pPr>
        <w:pStyle w:val="ListNumber3"/>
      </w:pPr>
      <w:r>
        <w:t xml:space="preserve">By </w:t>
      </w:r>
      <w:r w:rsidR="00DC2A32">
        <w:t>Board Construction</w:t>
      </w:r>
    </w:p>
    <w:p w14:paraId="6EDCCBD0" w14:textId="4CA2600E" w:rsidR="00C022B6" w:rsidRDefault="00C022B6" w:rsidP="00C022B6">
      <w:pPr>
        <w:pStyle w:val="ListNumber3"/>
      </w:pPr>
      <w:r>
        <w:t xml:space="preserve">By </w:t>
      </w:r>
      <w:r w:rsidR="00DC2A32">
        <w:t>Material Source</w:t>
      </w:r>
    </w:p>
    <w:p w14:paraId="2783E572" w14:textId="3A765180" w:rsidR="00C022B6" w:rsidRDefault="00C022B6" w:rsidP="00C022B6">
      <w:pPr>
        <w:pStyle w:val="ListNumber3"/>
      </w:pPr>
      <w:r>
        <w:t xml:space="preserve">By </w:t>
      </w:r>
      <w:r w:rsidR="00DC2A32">
        <w:t>Cell Configuration</w:t>
      </w:r>
    </w:p>
    <w:p w14:paraId="0A061C10" w14:textId="63FE713E" w:rsidR="00C022B6" w:rsidRDefault="00C022B6" w:rsidP="00C022B6">
      <w:pPr>
        <w:pStyle w:val="ListNumber3"/>
      </w:pPr>
      <w:r>
        <w:t xml:space="preserve">By </w:t>
      </w:r>
      <w:r w:rsidR="00624810">
        <w:t>Customization</w:t>
      </w:r>
    </w:p>
    <w:p w14:paraId="276F3687" w14:textId="6A0B47A3" w:rsidR="00C022B6" w:rsidRDefault="00C022B6" w:rsidP="00C022B6">
      <w:pPr>
        <w:pStyle w:val="ListNumber3"/>
      </w:pPr>
      <w:r>
        <w:t xml:space="preserve">By </w:t>
      </w:r>
      <w:r w:rsidR="00624810">
        <w:t>End Use</w:t>
      </w:r>
    </w:p>
    <w:p w14:paraId="3CE14BC0" w14:textId="77777777" w:rsidR="00DB78BF" w:rsidRDefault="00DB78BF" w:rsidP="00DB78BF">
      <w:pPr>
        <w:pStyle w:val="ListNumber3"/>
      </w:pPr>
      <w:r>
        <w:t>By Sales Channel</w:t>
      </w:r>
    </w:p>
    <w:p w14:paraId="708BB307" w14:textId="77777777" w:rsidR="00C022B6" w:rsidRDefault="00C022B6" w:rsidP="00C022B6">
      <w:pPr>
        <w:pStyle w:val="ListNumber3"/>
      </w:pPr>
      <w:r>
        <w:t>By Country</w:t>
      </w:r>
    </w:p>
    <w:p w14:paraId="3B4A3848" w14:textId="77777777" w:rsidR="00C022B6" w:rsidRDefault="00C022B6" w:rsidP="008B1FFA">
      <w:pPr>
        <w:pStyle w:val="ListNumber"/>
        <w:numPr>
          <w:ilvl w:val="0"/>
          <w:numId w:val="0"/>
        </w:numPr>
        <w:rPr>
          <w:b/>
          <w:highlight w:val="yellow"/>
        </w:rPr>
      </w:pPr>
    </w:p>
    <w:p w14:paraId="5DE374AA" w14:textId="1ADD238C" w:rsidR="008B1FFA" w:rsidRDefault="008B1FFA" w:rsidP="008B1FFA">
      <w:pPr>
        <w:pStyle w:val="ListNumber"/>
        <w:numPr>
          <w:ilvl w:val="0"/>
          <w:numId w:val="0"/>
        </w:numPr>
        <w:rPr>
          <w:b/>
        </w:rPr>
      </w:pPr>
      <w:r w:rsidRPr="001C5DF1">
        <w:rPr>
          <w:b/>
          <w:highlight w:val="yellow"/>
        </w:rPr>
        <w:t xml:space="preserve">Section </w:t>
      </w:r>
      <w:r w:rsidR="00F76570">
        <w:rPr>
          <w:b/>
          <w:highlight w:val="yellow"/>
        </w:rPr>
        <w:t>3</w:t>
      </w:r>
      <w:r w:rsidRPr="001C5DF1">
        <w:rPr>
          <w:b/>
          <w:highlight w:val="yellow"/>
        </w:rPr>
        <w:t>: Pricing Assessment</w:t>
      </w:r>
    </w:p>
    <w:bookmarkEnd w:id="2"/>
    <w:p w14:paraId="79FF7353" w14:textId="77777777" w:rsidR="008B1FFA" w:rsidRPr="00B46705" w:rsidRDefault="008B1FFA" w:rsidP="008B1FFA">
      <w:pPr>
        <w:pStyle w:val="ListNumber"/>
        <w:rPr>
          <w:b/>
        </w:rPr>
      </w:pPr>
      <w:r>
        <w:rPr>
          <w:b/>
        </w:rPr>
        <w:t xml:space="preserve">Global </w:t>
      </w:r>
      <w:r w:rsidRPr="00B46705">
        <w:rPr>
          <w:b/>
        </w:rPr>
        <w:t>Pricing Analysis</w:t>
      </w:r>
    </w:p>
    <w:p w14:paraId="782D5779" w14:textId="7DFFDE06" w:rsidR="005E5441" w:rsidRDefault="005E5441" w:rsidP="005E5441">
      <w:pPr>
        <w:pStyle w:val="ListNumber2"/>
      </w:pPr>
      <w:r>
        <w:t xml:space="preserve">Regional, Vietnam and Southeast Asia Partition Selling Price Benchmark by Format </w:t>
      </w:r>
      <w:r>
        <w:t>-</w:t>
      </w:r>
      <w:r>
        <w:t xml:space="preserve"> USD/1,000 Units / USD/MT</w:t>
      </w:r>
    </w:p>
    <w:p w14:paraId="7E81B690" w14:textId="78170653" w:rsidR="005E5441" w:rsidRDefault="005E5441" w:rsidP="005E5441">
      <w:pPr>
        <w:pStyle w:val="ListNumber2"/>
      </w:pPr>
      <w:r>
        <w:t xml:space="preserve">Selling Price by Paper Grade, Flute Profile, and Cell Configuration </w:t>
      </w:r>
      <w:r>
        <w:t>-</w:t>
      </w:r>
      <w:r>
        <w:t xml:space="preserve"> USD/Unit / USD/MT</w:t>
      </w:r>
    </w:p>
    <w:p w14:paraId="7237742F" w14:textId="159C52EC" w:rsidR="008B1FFA" w:rsidRDefault="008B1FFA" w:rsidP="008B1FFA">
      <w:pPr>
        <w:pStyle w:val="ListNumber2"/>
      </w:pPr>
      <w:r w:rsidRPr="00FA05F3">
        <w:t>Country-wise Price Comparison (</w:t>
      </w:r>
      <w:r w:rsidR="00096F3A">
        <w:t>Partition Type</w:t>
      </w:r>
      <w:r w:rsidRPr="00FA05F3">
        <w:t>)</w:t>
      </w:r>
    </w:p>
    <w:p w14:paraId="35A508C6" w14:textId="77777777" w:rsidR="007F7736" w:rsidRDefault="007F7736" w:rsidP="007F7736">
      <w:pPr>
        <w:pStyle w:val="ListNumber2"/>
      </w:pPr>
      <w:r>
        <w:t>Corrugated Partition Pricing, Manufacturing Cost, and Margin Analysis</w:t>
      </w:r>
    </w:p>
    <w:p w14:paraId="678680C3" w14:textId="31C7FC89" w:rsidR="007F7736" w:rsidRDefault="007F7736" w:rsidP="007F7736">
      <w:pPr>
        <w:pStyle w:val="ListNumber2"/>
      </w:pPr>
      <w:r>
        <w:t xml:space="preserve">Regional Price and Profitability Benchmarking </w:t>
      </w:r>
      <w:r w:rsidR="005E5441">
        <w:t>-</w:t>
      </w:r>
      <w:r>
        <w:t xml:space="preserve"> Vietnam versus Southeast Asia versus China </w:t>
      </w:r>
      <w:r w:rsidR="005E5441">
        <w:t>-</w:t>
      </w:r>
      <w:r>
        <w:t xml:space="preserve"> USD/MT / Margin %</w:t>
      </w:r>
    </w:p>
    <w:p w14:paraId="3D7C0142" w14:textId="77777777" w:rsidR="005E5441" w:rsidRPr="00CC5A3D" w:rsidRDefault="005E5441" w:rsidP="005E5441">
      <w:pPr>
        <w:pStyle w:val="ListNumber2"/>
        <w:rPr>
          <w:b/>
        </w:rPr>
      </w:pPr>
      <w:r w:rsidRPr="001D0B7F">
        <w:t xml:space="preserve">Price Forecast till </w:t>
      </w:r>
      <w:r>
        <w:t>2036</w:t>
      </w:r>
    </w:p>
    <w:p w14:paraId="59490BFB" w14:textId="77777777" w:rsidR="005E5441" w:rsidRPr="001C5DF1" w:rsidRDefault="005E5441" w:rsidP="005E5441">
      <w:pPr>
        <w:pStyle w:val="ListNumber2"/>
        <w:rPr>
          <w:b/>
        </w:rPr>
      </w:pPr>
      <w:r>
        <w:t>Factors Impacting Pricing</w:t>
      </w:r>
    </w:p>
    <w:p w14:paraId="625D6F34" w14:textId="77777777" w:rsidR="005E5441" w:rsidRDefault="005E5441" w:rsidP="005E5441">
      <w:pPr>
        <w:pStyle w:val="ListNumber2"/>
      </w:pPr>
      <w:r w:rsidRPr="00FA05F3">
        <w:t>Competitor Pricing Strategies</w:t>
      </w:r>
    </w:p>
    <w:p w14:paraId="6A3AC667" w14:textId="77777777" w:rsidR="001C5DF1" w:rsidRDefault="001C5DF1" w:rsidP="001C5DF1">
      <w:pPr>
        <w:pStyle w:val="ListNumber"/>
        <w:numPr>
          <w:ilvl w:val="0"/>
          <w:numId w:val="0"/>
        </w:numPr>
        <w:ind w:left="360" w:hanging="360"/>
        <w:rPr>
          <w:b/>
          <w:bCs/>
          <w:highlight w:val="yellow"/>
        </w:rPr>
      </w:pPr>
    </w:p>
    <w:bookmarkEnd w:id="3"/>
    <w:p w14:paraId="7AFC9F1F" w14:textId="729F7652" w:rsidR="00FA05F3" w:rsidRPr="00FA05F3" w:rsidRDefault="00FC27CA" w:rsidP="00FA05F3">
      <w:pPr>
        <w:spacing w:line="240" w:lineRule="auto"/>
        <w:rPr>
          <w:rFonts w:asciiTheme="minorHAnsi" w:hAnsiTheme="minorHAnsi" w:cstheme="minorHAnsi"/>
          <w:b/>
          <w:bCs/>
          <w:sz w:val="24"/>
          <w:szCs w:val="24"/>
        </w:rPr>
      </w:pPr>
      <w:r w:rsidRPr="00FA05F3">
        <w:rPr>
          <w:rFonts w:asciiTheme="minorHAnsi" w:hAnsiTheme="minorHAnsi" w:cstheme="minorHAnsi"/>
          <w:b/>
          <w:highlight w:val="yellow"/>
        </w:rPr>
        <w:t xml:space="preserve">Section </w:t>
      </w:r>
      <w:r w:rsidR="00FD6921">
        <w:rPr>
          <w:rFonts w:asciiTheme="minorHAnsi" w:hAnsiTheme="minorHAnsi" w:cstheme="minorHAnsi"/>
          <w:b/>
          <w:highlight w:val="yellow"/>
        </w:rPr>
        <w:t>4</w:t>
      </w:r>
      <w:r w:rsidRPr="00D846BF">
        <w:rPr>
          <w:rFonts w:asciiTheme="minorHAnsi" w:hAnsiTheme="minorHAnsi" w:cstheme="minorHAnsi"/>
          <w:b/>
          <w:highlight w:val="yellow"/>
        </w:rPr>
        <w:t xml:space="preserve">: </w:t>
      </w:r>
      <w:r w:rsidR="00D846BF" w:rsidRPr="00D846BF">
        <w:rPr>
          <w:rFonts w:asciiTheme="minorHAnsi" w:hAnsiTheme="minorHAnsi" w:cstheme="minorHAnsi"/>
          <w:b/>
          <w:bCs/>
          <w:szCs w:val="20"/>
          <w:highlight w:val="yellow"/>
        </w:rPr>
        <w:t>Market Dynamics</w:t>
      </w:r>
    </w:p>
    <w:p w14:paraId="66199EB5" w14:textId="1C1B2538" w:rsidR="00E113EE" w:rsidRDefault="00E113EE" w:rsidP="00F32908">
      <w:pPr>
        <w:pStyle w:val="ListNumber"/>
        <w:rPr>
          <w:b/>
          <w:bCs/>
        </w:rPr>
      </w:pPr>
      <w:r>
        <w:rPr>
          <w:b/>
          <w:bCs/>
        </w:rPr>
        <w:t>Innovation Tracker</w:t>
      </w:r>
    </w:p>
    <w:p w14:paraId="2EE1624A" w14:textId="0705C3CC" w:rsidR="00E40A59" w:rsidRDefault="00E40A59" w:rsidP="00E40A59">
      <w:pPr>
        <w:pStyle w:val="ListNumber2"/>
      </w:pPr>
      <w:r>
        <w:t>Major Deals and Strategic Alliance</w:t>
      </w:r>
    </w:p>
    <w:p w14:paraId="29682337" w14:textId="5800EA51" w:rsidR="00E40A59" w:rsidRDefault="00E40A59" w:rsidP="00E40A59">
      <w:pPr>
        <w:pStyle w:val="ListNumber3"/>
      </w:pPr>
      <w:r>
        <w:t>Joint Ventures, M&amp;A, Licensing &amp; Partnerships</w:t>
      </w:r>
    </w:p>
    <w:p w14:paraId="1437729E" w14:textId="7990A93F" w:rsidR="00641BAB" w:rsidRDefault="00641BAB" w:rsidP="00E40A59">
      <w:pPr>
        <w:pStyle w:val="ListNumber3"/>
      </w:pPr>
      <w:r>
        <w:t>Technology Collaboration</w:t>
      </w:r>
    </w:p>
    <w:p w14:paraId="1E87B465" w14:textId="0CB4C8E1" w:rsidR="00641BAB" w:rsidRDefault="00641BAB" w:rsidP="00E40A59">
      <w:pPr>
        <w:pStyle w:val="ListNumber3"/>
      </w:pPr>
      <w:r>
        <w:t>Strategic Divestments/ Investments</w:t>
      </w:r>
    </w:p>
    <w:p w14:paraId="077E6164" w14:textId="6EDCED6D" w:rsidR="00641BAB" w:rsidRPr="00EA0B56" w:rsidRDefault="00641BAB" w:rsidP="00641BAB">
      <w:pPr>
        <w:pStyle w:val="ListNumber2"/>
        <w:rPr>
          <w:b/>
          <w:bCs/>
        </w:rPr>
      </w:pPr>
      <w:r w:rsidRPr="00EA0B56">
        <w:rPr>
          <w:b/>
          <w:bCs/>
        </w:rPr>
        <w:t>Product Launches &amp; Development</w:t>
      </w:r>
    </w:p>
    <w:p w14:paraId="6ABF2323" w14:textId="5809246A" w:rsidR="00F32908" w:rsidRPr="00F32908" w:rsidRDefault="00D846BF" w:rsidP="00F32908">
      <w:pPr>
        <w:pStyle w:val="ListNumber"/>
        <w:rPr>
          <w:b/>
          <w:bCs/>
        </w:rPr>
      </w:pPr>
      <w:r w:rsidRPr="00D846BF">
        <w:rPr>
          <w:b/>
          <w:bCs/>
        </w:rPr>
        <w:t>Stakeholder Perspectives – Manufacturer, Customer &amp; Distributor Insights</w:t>
      </w:r>
    </w:p>
    <w:p w14:paraId="3D344C95" w14:textId="3492471E" w:rsidR="00F32908" w:rsidRPr="00F32908" w:rsidRDefault="00F32908" w:rsidP="00F32908">
      <w:pPr>
        <w:pStyle w:val="ListNumber2"/>
      </w:pPr>
      <w:r w:rsidRPr="00F32908">
        <w:t>Stakeholder Insights</w:t>
      </w:r>
    </w:p>
    <w:p w14:paraId="1A6AD62F" w14:textId="75161396" w:rsidR="00F32908" w:rsidRPr="00F32908" w:rsidRDefault="00F32908" w:rsidP="00F32908">
      <w:pPr>
        <w:pStyle w:val="ListNumber3"/>
      </w:pPr>
      <w:r w:rsidRPr="00F32908">
        <w:t> Manufacturers</w:t>
      </w:r>
    </w:p>
    <w:p w14:paraId="0FA78BB0" w14:textId="1E528BBA" w:rsidR="00F32908" w:rsidRPr="00F32908" w:rsidRDefault="00F32908" w:rsidP="00F32908">
      <w:pPr>
        <w:pStyle w:val="ListNumber3"/>
      </w:pPr>
      <w:r w:rsidRPr="00F32908">
        <w:t> Customers</w:t>
      </w:r>
    </w:p>
    <w:p w14:paraId="29A6A4C6" w14:textId="75790C18" w:rsidR="00F32908" w:rsidRPr="00F32908" w:rsidRDefault="00F32908" w:rsidP="00F32908">
      <w:pPr>
        <w:pStyle w:val="ListNumber3"/>
      </w:pPr>
      <w:r w:rsidRPr="00F32908">
        <w:t> Distributors</w:t>
      </w:r>
    </w:p>
    <w:p w14:paraId="565AA1FC" w14:textId="19C0C75E" w:rsidR="005E2318" w:rsidRPr="005E2318" w:rsidRDefault="005E2318" w:rsidP="005E2318">
      <w:pPr>
        <w:pStyle w:val="ListNumber2"/>
      </w:pPr>
      <w:r w:rsidRPr="005E2318">
        <w:t>Country</w:t>
      </w:r>
      <w:r w:rsidR="00F32908">
        <w:t xml:space="preserve">- Level Market </w:t>
      </w:r>
      <w:r w:rsidRPr="005E2318">
        <w:t>Drivers</w:t>
      </w:r>
    </w:p>
    <w:p w14:paraId="6E053489" w14:textId="77777777" w:rsidR="005E2318" w:rsidRPr="005E2318" w:rsidRDefault="005E2318" w:rsidP="005E2318">
      <w:pPr>
        <w:pStyle w:val="ListNumber3"/>
      </w:pPr>
      <w:r w:rsidRPr="005E2318">
        <w:t>Supply Side Drivers</w:t>
      </w:r>
    </w:p>
    <w:p w14:paraId="58BD4C80" w14:textId="77777777" w:rsidR="005E2318" w:rsidRPr="005E2318" w:rsidRDefault="005E2318" w:rsidP="005E2318">
      <w:pPr>
        <w:pStyle w:val="ListNumber3"/>
      </w:pPr>
      <w:r w:rsidRPr="005E2318">
        <w:t>Demand Side drivers</w:t>
      </w:r>
    </w:p>
    <w:p w14:paraId="712CB785" w14:textId="77777777" w:rsidR="005E2318" w:rsidRPr="005E2318" w:rsidRDefault="005E2318" w:rsidP="005E2318">
      <w:pPr>
        <w:pStyle w:val="ListNumber3"/>
      </w:pPr>
      <w:r w:rsidRPr="005E2318">
        <w:t>Economic Side Drivers</w:t>
      </w:r>
    </w:p>
    <w:p w14:paraId="5B894E2B" w14:textId="5F93A87B" w:rsidR="005E2318" w:rsidRPr="005E2318" w:rsidRDefault="005E2318" w:rsidP="005E2318">
      <w:pPr>
        <w:pStyle w:val="ListNumber2"/>
      </w:pPr>
      <w:r w:rsidRPr="005E2318">
        <w:t xml:space="preserve">Country </w:t>
      </w:r>
      <w:r w:rsidR="00F32908">
        <w:t xml:space="preserve">Level </w:t>
      </w:r>
      <w:r w:rsidRPr="005E2318">
        <w:t>Restraints</w:t>
      </w:r>
    </w:p>
    <w:p w14:paraId="3D88B458" w14:textId="626F0F5B" w:rsidR="005E2318" w:rsidRPr="005E2318" w:rsidRDefault="005E2318" w:rsidP="005E2318">
      <w:pPr>
        <w:pStyle w:val="ListNumber2"/>
      </w:pPr>
      <w:r w:rsidRPr="005E2318">
        <w:t xml:space="preserve">Country </w:t>
      </w:r>
      <w:r w:rsidR="00F32908">
        <w:t xml:space="preserve">Level </w:t>
      </w:r>
      <w:r w:rsidRPr="005E2318">
        <w:t>Opportunity</w:t>
      </w:r>
    </w:p>
    <w:p w14:paraId="407B5CF3" w14:textId="0CA26037" w:rsidR="005E2318" w:rsidRPr="005E2318" w:rsidRDefault="005E2318" w:rsidP="005E2318">
      <w:pPr>
        <w:pStyle w:val="ListNumber2"/>
      </w:pPr>
      <w:r w:rsidRPr="005E2318">
        <w:t xml:space="preserve">Country </w:t>
      </w:r>
      <w:r w:rsidR="00F32908">
        <w:t xml:space="preserve">Level </w:t>
      </w:r>
      <w:r w:rsidRPr="005E2318">
        <w:t xml:space="preserve">Market Trends </w:t>
      </w:r>
    </w:p>
    <w:p w14:paraId="2449F3AC" w14:textId="053EC948" w:rsidR="005E2318" w:rsidRDefault="00F32908" w:rsidP="005E2318">
      <w:pPr>
        <w:pStyle w:val="ListNumber2"/>
      </w:pPr>
      <w:r w:rsidRPr="00F32908">
        <w:t>Forecast</w:t>
      </w:r>
      <w:r>
        <w:t xml:space="preserve"> </w:t>
      </w:r>
      <w:r w:rsidRPr="00F32908">
        <w:t>Factors – Top 20 Drivers by Relevance &amp; Impact</w:t>
      </w:r>
    </w:p>
    <w:p w14:paraId="469603BD" w14:textId="066DD92F" w:rsidR="00EA0B56" w:rsidRDefault="00EA0B56" w:rsidP="0089708A">
      <w:pPr>
        <w:pStyle w:val="ListNumber2"/>
      </w:pPr>
      <w:r w:rsidRPr="00EA0B56">
        <w:t>Regional Macro-&amp; Micro Economic Indicators</w:t>
      </w:r>
    </w:p>
    <w:p w14:paraId="592DBB03" w14:textId="77777777" w:rsidR="00BC70BA" w:rsidRDefault="00BC70BA" w:rsidP="00BC70BA">
      <w:pPr>
        <w:pStyle w:val="ListNumber2"/>
      </w:pPr>
      <w:r>
        <w:t>PESTEL Analysis</w:t>
      </w:r>
    </w:p>
    <w:p w14:paraId="4A6C4C6A" w14:textId="77777777" w:rsidR="00BC70BA" w:rsidRDefault="00BC70BA" w:rsidP="00BC70BA">
      <w:pPr>
        <w:pStyle w:val="ListNumber2"/>
      </w:pPr>
      <w:r>
        <w:t>Porter’s Analysis</w:t>
      </w:r>
    </w:p>
    <w:p w14:paraId="6CC836AD" w14:textId="77777777" w:rsidR="00AA6AD4" w:rsidRPr="00AA6AD4" w:rsidRDefault="00AA6AD4" w:rsidP="00AA6AD4">
      <w:pPr>
        <w:pStyle w:val="ListNumber"/>
        <w:rPr>
          <w:b/>
        </w:rPr>
      </w:pPr>
      <w:r w:rsidRPr="00AA6AD4">
        <w:rPr>
          <w:b/>
        </w:rPr>
        <w:t>Sustainability, Regulatory Compliance, and Protective Packaging Substitution Analysis</w:t>
      </w:r>
    </w:p>
    <w:p w14:paraId="57E67731" w14:textId="317CDBBB" w:rsidR="00AA6AD4" w:rsidRPr="00AA6AD4" w:rsidRDefault="002216F9" w:rsidP="005E5441">
      <w:pPr>
        <w:pStyle w:val="ListNumber2"/>
      </w:pPr>
      <w:r>
        <w:t xml:space="preserve">Global, </w:t>
      </w:r>
      <w:r w:rsidR="00AA6AD4" w:rsidRPr="00AA6AD4">
        <w:t xml:space="preserve">Vietnam and Southeast Asia Packaging EPR and Recycling Compliance Matrix </w:t>
      </w:r>
      <w:r w:rsidR="005E5441">
        <w:t>-</w:t>
      </w:r>
      <w:r w:rsidR="00AA6AD4" w:rsidRPr="00AA6AD4">
        <w:t xml:space="preserve"> Country × Regulation × Packaging Material</w:t>
      </w:r>
    </w:p>
    <w:p w14:paraId="3F7785D1" w14:textId="7D7AF4FA" w:rsidR="00AA6AD4" w:rsidRPr="00AA6AD4" w:rsidRDefault="00AA6AD4" w:rsidP="005E5441">
      <w:pPr>
        <w:pStyle w:val="ListNumber2"/>
      </w:pPr>
      <w:r w:rsidRPr="00AA6AD4">
        <w:t xml:space="preserve">Corrugated Partition Recyclability and Recycled-content Benchmark </w:t>
      </w:r>
      <w:r w:rsidR="005E5441">
        <w:t>-</w:t>
      </w:r>
      <w:r w:rsidRPr="00AA6AD4">
        <w:t xml:space="preserve"> % Recyclability / % Recycled Fiber</w:t>
      </w:r>
    </w:p>
    <w:p w14:paraId="675575CB" w14:textId="711526B5" w:rsidR="00AA6AD4" w:rsidRPr="00AA6AD4" w:rsidRDefault="00AA6AD4" w:rsidP="005E5441">
      <w:pPr>
        <w:pStyle w:val="ListNumber2"/>
      </w:pPr>
      <w:r w:rsidRPr="00AA6AD4">
        <w:t xml:space="preserve">Corrugated versus EPS Foam, Plastic Inserts, and Molded Fiber Cost Comparison </w:t>
      </w:r>
      <w:r w:rsidR="005E5441">
        <w:t>-</w:t>
      </w:r>
      <w:r w:rsidRPr="00AA6AD4">
        <w:t xml:space="preserve"> USD/Unit / USD/1,000 Packs</w:t>
      </w:r>
    </w:p>
    <w:p w14:paraId="1334F81C" w14:textId="1A104E8A" w:rsidR="00AA6AD4" w:rsidRPr="00AA6AD4" w:rsidRDefault="00AA6AD4" w:rsidP="005E5441">
      <w:pPr>
        <w:pStyle w:val="ListNumber2"/>
      </w:pPr>
      <w:r w:rsidRPr="00AA6AD4">
        <w:t xml:space="preserve">Virgin versus Recycled Paper Partition Performance and Cost Trade-off </w:t>
      </w:r>
      <w:r w:rsidR="005E5441">
        <w:t>-</w:t>
      </w:r>
      <w:r w:rsidRPr="00AA6AD4">
        <w:t xml:space="preserve"> GSM / Strength / USD/MT</w:t>
      </w:r>
    </w:p>
    <w:p w14:paraId="7B5C25FF" w14:textId="5DC1ED8E" w:rsidR="00AA6AD4" w:rsidRDefault="00AA6AD4" w:rsidP="005E5441">
      <w:pPr>
        <w:pStyle w:val="ListNumber2"/>
      </w:pPr>
      <w:r w:rsidRPr="00AA6AD4">
        <w:t>Sustainable Partition Adoption Forecast in Vietnam and Southeast Asia, 2026–203</w:t>
      </w:r>
      <w:r w:rsidR="00140169">
        <w:t>6</w:t>
      </w:r>
      <w:r w:rsidRPr="00AA6AD4">
        <w:t xml:space="preserve"> </w:t>
      </w:r>
      <w:r w:rsidR="005E5441">
        <w:t>-</w:t>
      </w:r>
      <w:r w:rsidRPr="00AA6AD4">
        <w:t xml:space="preserve"> MT / CAGR % / Penetration %</w:t>
      </w:r>
    </w:p>
    <w:p w14:paraId="2F140434" w14:textId="77777777" w:rsidR="00FA05F3" w:rsidRDefault="00FA05F3" w:rsidP="00FA05F3">
      <w:pPr>
        <w:pStyle w:val="ListNumber2"/>
        <w:numPr>
          <w:ilvl w:val="0"/>
          <w:numId w:val="0"/>
        </w:numPr>
      </w:pPr>
    </w:p>
    <w:p w14:paraId="2AC539FF" w14:textId="740C152A" w:rsidR="00FA05F3" w:rsidRDefault="00FA05F3" w:rsidP="00FA05F3">
      <w:pPr>
        <w:pStyle w:val="ListNumber"/>
        <w:numPr>
          <w:ilvl w:val="0"/>
          <w:numId w:val="0"/>
        </w:numPr>
        <w:rPr>
          <w:b/>
        </w:rPr>
      </w:pPr>
      <w:r w:rsidRPr="006F1C7E">
        <w:rPr>
          <w:b/>
          <w:highlight w:val="yellow"/>
        </w:rPr>
        <w:t>S</w:t>
      </w:r>
      <w:r>
        <w:rPr>
          <w:b/>
          <w:highlight w:val="yellow"/>
        </w:rPr>
        <w:t xml:space="preserve">ection </w:t>
      </w:r>
      <w:r w:rsidR="00FD6921">
        <w:rPr>
          <w:b/>
          <w:highlight w:val="yellow"/>
        </w:rPr>
        <w:t>5</w:t>
      </w:r>
      <w:r w:rsidRPr="006F1C7E">
        <w:rPr>
          <w:b/>
          <w:highlight w:val="yellow"/>
        </w:rPr>
        <w:t xml:space="preserve">: </w:t>
      </w:r>
      <w:r>
        <w:rPr>
          <w:b/>
          <w:highlight w:val="yellow"/>
        </w:rPr>
        <w:t>Production and Trade</w:t>
      </w:r>
      <w:r w:rsidRPr="006F1C7E">
        <w:rPr>
          <w:b/>
          <w:highlight w:val="yellow"/>
        </w:rPr>
        <w:t xml:space="preserve"> Outlook</w:t>
      </w:r>
    </w:p>
    <w:p w14:paraId="6B4EBEF4" w14:textId="0C2CE36F" w:rsidR="00FA05F3" w:rsidRPr="006F5A2A" w:rsidRDefault="00FA05F3" w:rsidP="00FA05F3">
      <w:pPr>
        <w:pStyle w:val="ListNumber"/>
        <w:rPr>
          <w:b/>
        </w:rPr>
      </w:pPr>
      <w:r>
        <w:rPr>
          <w:b/>
        </w:rPr>
        <w:t>Global Market</w:t>
      </w:r>
      <w:r w:rsidRPr="006F5A2A">
        <w:rPr>
          <w:b/>
        </w:rPr>
        <w:t>- Production and Trade Analysis</w:t>
      </w:r>
    </w:p>
    <w:p w14:paraId="4700963E" w14:textId="68FEE232" w:rsidR="00FA05F3" w:rsidRDefault="00FA05F3" w:rsidP="00FA05F3">
      <w:pPr>
        <w:pStyle w:val="ListNumber2"/>
      </w:pPr>
      <w:r>
        <w:t>Production Volume (MT), (</w:t>
      </w:r>
      <w:r w:rsidR="006B3015">
        <w:t>2021</w:t>
      </w:r>
      <w:r w:rsidR="000B6650">
        <w:t>-</w:t>
      </w:r>
      <w:r w:rsidR="006B3015">
        <w:t>2026</w:t>
      </w:r>
      <w:r w:rsidRPr="003C008C">
        <w:t>)</w:t>
      </w:r>
      <w:r>
        <w:t xml:space="preserve"> by Region/ Country</w:t>
      </w:r>
    </w:p>
    <w:p w14:paraId="32F4AA17" w14:textId="77777777" w:rsidR="000B6650" w:rsidRDefault="000B6650" w:rsidP="00FA05F3">
      <w:pPr>
        <w:pStyle w:val="ListNumber2"/>
      </w:pPr>
      <w:r w:rsidRPr="000B6650">
        <w:t>Exports: Key Countries, Share &amp; Value (US$ Mn / MT)</w:t>
      </w:r>
    </w:p>
    <w:p w14:paraId="275FA17E" w14:textId="77777777" w:rsidR="000B6650" w:rsidRDefault="000B6650" w:rsidP="00FA05F3">
      <w:pPr>
        <w:pStyle w:val="ListNumber2"/>
      </w:pPr>
      <w:r w:rsidRPr="000B6650">
        <w:t>Imports: Key Countries, Share &amp; Value (US$ Mn / MT)</w:t>
      </w:r>
    </w:p>
    <w:p w14:paraId="23ACBF37" w14:textId="77777777" w:rsidR="000B6650" w:rsidRDefault="000B6650" w:rsidP="00FA05F3">
      <w:pPr>
        <w:pStyle w:val="ListNumber2"/>
      </w:pPr>
      <w:r w:rsidRPr="000B6650">
        <w:t>Global Supply-Demand Overview (Prod., Sales, Import, Export)</w:t>
      </w:r>
    </w:p>
    <w:p w14:paraId="38B8AFA8" w14:textId="77777777" w:rsidR="00AA6AD4" w:rsidRPr="00AA6AD4" w:rsidRDefault="00AA6AD4" w:rsidP="00AA6AD4">
      <w:pPr>
        <w:pStyle w:val="ListNumber"/>
        <w:rPr>
          <w:b/>
        </w:rPr>
      </w:pPr>
      <w:r w:rsidRPr="00AA6AD4">
        <w:rPr>
          <w:b/>
        </w:rPr>
        <w:t>Converter Capacity, Production Capability, and Supply Network Analysis</w:t>
      </w:r>
    </w:p>
    <w:p w14:paraId="20378FE8" w14:textId="5E83E746" w:rsidR="00AA6AD4" w:rsidRPr="00AA6AD4" w:rsidRDefault="00140169" w:rsidP="00140169">
      <w:pPr>
        <w:pStyle w:val="ListNumber2"/>
      </w:pPr>
      <w:r>
        <w:t xml:space="preserve">Global, </w:t>
      </w:r>
      <w:r w:rsidR="00AA6AD4" w:rsidRPr="00AA6AD4">
        <w:t xml:space="preserve">Vietnam and Southeast Asia Corrugated Partition Installed Production Capacity by Country </w:t>
      </w:r>
      <w:r w:rsidR="005E5441">
        <w:t>-</w:t>
      </w:r>
      <w:r w:rsidR="00AA6AD4" w:rsidRPr="00AA6AD4">
        <w:t xml:space="preserve"> MT/year / Mn Units/year</w:t>
      </w:r>
    </w:p>
    <w:p w14:paraId="0E9882E3" w14:textId="3014F15D" w:rsidR="00AA6AD4" w:rsidRPr="00AA6AD4" w:rsidRDefault="00AA6AD4" w:rsidP="00140169">
      <w:pPr>
        <w:pStyle w:val="ListNumber2"/>
      </w:pPr>
      <w:r w:rsidRPr="00AA6AD4">
        <w:t xml:space="preserve">Converter-level Production Capacity and Manufacturing Footprint </w:t>
      </w:r>
      <w:r w:rsidR="005E5441">
        <w:t>-</w:t>
      </w:r>
      <w:r w:rsidRPr="00AA6AD4">
        <w:t xml:space="preserve"> MT/year / Number of Plants</w:t>
      </w:r>
    </w:p>
    <w:p w14:paraId="0BE1FC82" w14:textId="7A47C0C9" w:rsidR="00AA6AD4" w:rsidRPr="00AA6AD4" w:rsidRDefault="00AA6AD4" w:rsidP="00140169">
      <w:pPr>
        <w:pStyle w:val="ListNumber2"/>
      </w:pPr>
      <w:r w:rsidRPr="00AA6AD4">
        <w:t xml:space="preserve">Partition Production Output by Converter and Product Format </w:t>
      </w:r>
      <w:r w:rsidR="005E5441">
        <w:t>-</w:t>
      </w:r>
      <w:r w:rsidRPr="00AA6AD4">
        <w:t xml:space="preserve"> MT/year / Mn Units/year</w:t>
      </w:r>
    </w:p>
    <w:p w14:paraId="77A0C9FC" w14:textId="2DBBDF39" w:rsidR="00AA6AD4" w:rsidRPr="00AA6AD4" w:rsidRDefault="00AA6AD4" w:rsidP="00140169">
      <w:pPr>
        <w:pStyle w:val="ListNumber2"/>
      </w:pPr>
      <w:r w:rsidRPr="00AA6AD4">
        <w:t xml:space="preserve">Capacity Utilization by Converter Cluster and Manufacturing Technology </w:t>
      </w:r>
      <w:r w:rsidR="005E5441">
        <w:t>-</w:t>
      </w:r>
      <w:r w:rsidRPr="00AA6AD4">
        <w:t xml:space="preserve"> %</w:t>
      </w:r>
    </w:p>
    <w:p w14:paraId="6E71C2AD" w14:textId="1B6F5F75" w:rsidR="00AA6AD4" w:rsidRPr="00AA6AD4" w:rsidRDefault="00AA6AD4" w:rsidP="00140169">
      <w:pPr>
        <w:pStyle w:val="ListNumber2"/>
      </w:pPr>
      <w:r w:rsidRPr="00AA6AD4">
        <w:t xml:space="preserve">Converting Equipment Configuration and Production Throughput </w:t>
      </w:r>
      <w:r w:rsidR="005E5441">
        <w:t>-</w:t>
      </w:r>
      <w:r w:rsidRPr="00AA6AD4">
        <w:t xml:space="preserve"> Units/hour / MT/year</w:t>
      </w:r>
    </w:p>
    <w:p w14:paraId="1D466A0D" w14:textId="1AADC580" w:rsidR="00AA6AD4" w:rsidRPr="00AA6AD4" w:rsidRDefault="00AA6AD4" w:rsidP="00140169">
      <w:pPr>
        <w:pStyle w:val="ListNumber2"/>
      </w:pPr>
      <w:r w:rsidRPr="00AA6AD4">
        <w:lastRenderedPageBreak/>
        <w:t xml:space="preserve">Paper Sourcing Structure by Converter </w:t>
      </w:r>
      <w:r w:rsidR="005E5441">
        <w:t>-</w:t>
      </w:r>
      <w:r w:rsidRPr="00AA6AD4">
        <w:t xml:space="preserve"> In-house / Domestic Supplier / Imported </w:t>
      </w:r>
      <w:r w:rsidR="005E5441">
        <w:t>-</w:t>
      </w:r>
      <w:r w:rsidRPr="00AA6AD4">
        <w:t xml:space="preserve"> % Share</w:t>
      </w:r>
    </w:p>
    <w:p w14:paraId="66F958DA" w14:textId="583FE446" w:rsidR="00AA6AD4" w:rsidRPr="00AA6AD4" w:rsidRDefault="00AA6AD4" w:rsidP="00140169">
      <w:pPr>
        <w:pStyle w:val="ListNumber2"/>
      </w:pPr>
      <w:r w:rsidRPr="00AA6AD4">
        <w:t xml:space="preserve">Announced Capacity Expansion and Downstream Investment Pipeline, 2026–2030 </w:t>
      </w:r>
      <w:r w:rsidR="005E5441">
        <w:t>-</w:t>
      </w:r>
      <w:r w:rsidRPr="00AA6AD4">
        <w:t xml:space="preserve"> MT/year / USD Mn</w:t>
      </w:r>
    </w:p>
    <w:p w14:paraId="097192F9" w14:textId="1A6F7EFC" w:rsidR="00FA05F3" w:rsidRPr="00C95D05" w:rsidRDefault="00FA05F3" w:rsidP="00FA05F3">
      <w:pPr>
        <w:pStyle w:val="ListNumber"/>
        <w:rPr>
          <w:b/>
        </w:rPr>
      </w:pPr>
      <w:r w:rsidRPr="00C95D05">
        <w:rPr>
          <w:b/>
        </w:rPr>
        <w:t>Value Chain Analysis</w:t>
      </w:r>
    </w:p>
    <w:p w14:paraId="65201C78" w14:textId="77777777" w:rsidR="00FA05F3" w:rsidRDefault="00FA05F3" w:rsidP="00FA05F3">
      <w:pPr>
        <w:pStyle w:val="ListNumber2"/>
      </w:pPr>
      <w:r w:rsidRPr="00FC27CA">
        <w:t>Industry-Wide Operating Margin</w:t>
      </w:r>
    </w:p>
    <w:p w14:paraId="1BF10269" w14:textId="77777777" w:rsidR="00FA05F3" w:rsidRDefault="00FA05F3" w:rsidP="00FA05F3">
      <w:pPr>
        <w:pStyle w:val="ListNumber3"/>
      </w:pPr>
      <w:r>
        <w:t>Operating margins at each node of supply chain</w:t>
      </w:r>
    </w:p>
    <w:p w14:paraId="07F62F52" w14:textId="77777777" w:rsidR="00FA05F3" w:rsidRDefault="00FA05F3" w:rsidP="00FA05F3">
      <w:pPr>
        <w:pStyle w:val="ListNumber3"/>
      </w:pPr>
      <w:r>
        <w:t xml:space="preserve">Operating margins </w:t>
      </w:r>
      <w:r w:rsidRPr="00FC27CA">
        <w:t xml:space="preserve">Comparison to </w:t>
      </w:r>
      <w:r>
        <w:t>Parent/Associated Market</w:t>
      </w:r>
    </w:p>
    <w:p w14:paraId="0A82009C" w14:textId="77777777" w:rsidR="00FA05F3" w:rsidRDefault="00FA05F3" w:rsidP="00FA05F3">
      <w:pPr>
        <w:pStyle w:val="ListNumber2"/>
      </w:pPr>
      <w:r w:rsidRPr="00FC27CA">
        <w:t>Margin Optimization Strategies</w:t>
      </w:r>
    </w:p>
    <w:p w14:paraId="385E0D68" w14:textId="77777777" w:rsidR="00FA05F3" w:rsidRPr="003D607C" w:rsidRDefault="00FA05F3" w:rsidP="00FA05F3">
      <w:pPr>
        <w:pStyle w:val="ListNumber2"/>
        <w:rPr>
          <w:b/>
          <w:bCs/>
        </w:rPr>
      </w:pPr>
      <w:r w:rsidRPr="003D607C">
        <w:rPr>
          <w:b/>
          <w:bCs/>
        </w:rPr>
        <w:t>List of Active Market Participants</w:t>
      </w:r>
    </w:p>
    <w:p w14:paraId="0B35131F" w14:textId="77777777" w:rsidR="00FA05F3" w:rsidRPr="003D607C" w:rsidRDefault="00FA05F3" w:rsidP="00FA05F3">
      <w:pPr>
        <w:pStyle w:val="ListNumber3"/>
        <w:rPr>
          <w:b/>
          <w:bCs/>
        </w:rPr>
      </w:pPr>
      <w:r w:rsidRPr="003D607C">
        <w:rPr>
          <w:b/>
          <w:bCs/>
        </w:rPr>
        <w:t>Product Manufacturers/ Key Brands</w:t>
      </w:r>
    </w:p>
    <w:p w14:paraId="642F1501" w14:textId="658E644F" w:rsidR="003D607C" w:rsidRPr="003D607C" w:rsidRDefault="003D607C" w:rsidP="00FA05F3">
      <w:pPr>
        <w:pStyle w:val="ListNumber3"/>
        <w:rPr>
          <w:b/>
          <w:bCs/>
        </w:rPr>
      </w:pPr>
      <w:r w:rsidRPr="003D607C">
        <w:rPr>
          <w:b/>
          <w:bCs/>
        </w:rPr>
        <w:t>Distributors/Suppliers</w:t>
      </w:r>
    </w:p>
    <w:p w14:paraId="0E2B328E" w14:textId="77777777" w:rsidR="00FA05F3" w:rsidRPr="003D607C" w:rsidRDefault="00FA05F3" w:rsidP="00FA05F3">
      <w:pPr>
        <w:pStyle w:val="ListNumber3"/>
        <w:rPr>
          <w:b/>
          <w:bCs/>
        </w:rPr>
      </w:pPr>
      <w:r w:rsidRPr="003D607C">
        <w:rPr>
          <w:b/>
          <w:bCs/>
        </w:rPr>
        <w:t>End Users</w:t>
      </w:r>
    </w:p>
    <w:p w14:paraId="2A3F1E18" w14:textId="77777777" w:rsidR="00FA05F3" w:rsidRPr="000B6650" w:rsidRDefault="00FA05F3" w:rsidP="00FA05F3">
      <w:pPr>
        <w:pStyle w:val="ListNumber3"/>
        <w:numPr>
          <w:ilvl w:val="0"/>
          <w:numId w:val="0"/>
        </w:numPr>
        <w:rPr>
          <w:i/>
          <w:iCs/>
          <w:color w:val="FF0000"/>
        </w:rPr>
      </w:pPr>
      <w:r w:rsidRPr="000B6650">
        <w:rPr>
          <w:i/>
          <w:iCs/>
          <w:color w:val="FF0000"/>
        </w:rPr>
        <w:t>Note: The section lists 20-30 active market participants. For a comprehensive list, please contact the respective sales personnel</w:t>
      </w:r>
    </w:p>
    <w:p w14:paraId="5305290F" w14:textId="77777777" w:rsidR="00ED33D7" w:rsidRDefault="00ED33D7" w:rsidP="000E74B3">
      <w:pPr>
        <w:pStyle w:val="ListNumber"/>
        <w:numPr>
          <w:ilvl w:val="0"/>
          <w:numId w:val="0"/>
        </w:numPr>
        <w:rPr>
          <w:b/>
          <w:bCs/>
          <w:highlight w:val="yellow"/>
        </w:rPr>
      </w:pPr>
    </w:p>
    <w:p w14:paraId="50E44F27" w14:textId="1D923110" w:rsidR="00AB4079" w:rsidRPr="00120C5B" w:rsidRDefault="00AB4079" w:rsidP="00AB4079">
      <w:pPr>
        <w:pStyle w:val="ListNumber"/>
        <w:numPr>
          <w:ilvl w:val="0"/>
          <w:numId w:val="0"/>
        </w:numPr>
        <w:ind w:left="360" w:hanging="360"/>
        <w:rPr>
          <w:b/>
          <w:bCs/>
        </w:rPr>
      </w:pPr>
      <w:bookmarkStart w:id="4" w:name="_Hlk191841788"/>
      <w:bookmarkStart w:id="5" w:name="_Hlk191844651"/>
      <w:r w:rsidRPr="00F76570">
        <w:rPr>
          <w:b/>
          <w:bCs/>
          <w:highlight w:val="yellow"/>
        </w:rPr>
        <w:t xml:space="preserve">Section </w:t>
      </w:r>
      <w:r w:rsidR="002F4241">
        <w:rPr>
          <w:b/>
          <w:bCs/>
          <w:highlight w:val="yellow"/>
        </w:rPr>
        <w:t>6</w:t>
      </w:r>
      <w:r w:rsidRPr="00F76570">
        <w:rPr>
          <w:b/>
          <w:bCs/>
          <w:highlight w:val="yellow"/>
        </w:rPr>
        <w:t>: Competition Assessment</w:t>
      </w:r>
    </w:p>
    <w:bookmarkEnd w:id="4"/>
    <w:bookmarkEnd w:id="5"/>
    <w:p w14:paraId="61BD6827" w14:textId="77777777" w:rsidR="00AB4079" w:rsidRDefault="00AB4079" w:rsidP="00AB4079">
      <w:pPr>
        <w:pStyle w:val="ListNumber"/>
        <w:rPr>
          <w:b/>
          <w:bCs/>
        </w:rPr>
      </w:pPr>
      <w:r w:rsidRPr="00B677D9">
        <w:rPr>
          <w:b/>
          <w:bCs/>
        </w:rPr>
        <w:t xml:space="preserve">Competition </w:t>
      </w:r>
      <w:proofErr w:type="gramStart"/>
      <w:r w:rsidRPr="00B677D9">
        <w:rPr>
          <w:b/>
          <w:bCs/>
        </w:rPr>
        <w:t>at a Glance</w:t>
      </w:r>
      <w:proofErr w:type="gramEnd"/>
      <w:r w:rsidRPr="00B677D9">
        <w:rPr>
          <w:b/>
          <w:bCs/>
        </w:rPr>
        <w:t>- a Dashboard View</w:t>
      </w:r>
    </w:p>
    <w:p w14:paraId="5EDEBF53" w14:textId="00E6C5E1" w:rsidR="00C26495" w:rsidRPr="00377C8C" w:rsidRDefault="00C26495" w:rsidP="00C26495">
      <w:pPr>
        <w:pStyle w:val="ListNumber"/>
        <w:rPr>
          <w:b/>
          <w:bCs/>
        </w:rPr>
      </w:pPr>
      <w:bookmarkStart w:id="6" w:name="_Hlk200124271"/>
      <w:r w:rsidRPr="00377C8C">
        <w:rPr>
          <w:b/>
          <w:bCs/>
        </w:rPr>
        <w:t xml:space="preserve">Company Share (%) Analysis, 2023, </w:t>
      </w:r>
      <w:r w:rsidR="005E0D0F">
        <w:rPr>
          <w:b/>
          <w:bCs/>
        </w:rPr>
        <w:t>2025</w:t>
      </w:r>
      <w:r w:rsidRPr="00377C8C">
        <w:rPr>
          <w:b/>
          <w:bCs/>
        </w:rPr>
        <w:t xml:space="preserve">, </w:t>
      </w:r>
      <w:r w:rsidR="006B3015">
        <w:rPr>
          <w:b/>
          <w:bCs/>
        </w:rPr>
        <w:t>2026</w:t>
      </w:r>
    </w:p>
    <w:p w14:paraId="225EB9A8" w14:textId="77777777" w:rsidR="00C26495" w:rsidRDefault="00C26495" w:rsidP="00C26495">
      <w:pPr>
        <w:pStyle w:val="ListNumber2"/>
        <w:numPr>
          <w:ilvl w:val="1"/>
          <w:numId w:val="4"/>
        </w:numPr>
      </w:pPr>
      <w:r w:rsidRPr="009D1B75">
        <w:rPr>
          <w:b/>
          <w:bCs/>
        </w:rPr>
        <w:t>By Region</w:t>
      </w:r>
    </w:p>
    <w:p w14:paraId="27052817" w14:textId="77777777" w:rsidR="00C26495" w:rsidRDefault="00C26495" w:rsidP="00C26495">
      <w:pPr>
        <w:pStyle w:val="ListNumber2"/>
        <w:numPr>
          <w:ilvl w:val="1"/>
          <w:numId w:val="4"/>
        </w:numPr>
      </w:pPr>
      <w:r w:rsidRPr="009D1B75">
        <w:rPr>
          <w:b/>
          <w:bCs/>
        </w:rPr>
        <w:t xml:space="preserve">By Product Type </w:t>
      </w:r>
    </w:p>
    <w:p w14:paraId="23E7FED5" w14:textId="428C206E" w:rsidR="00C26495" w:rsidRPr="00C26495" w:rsidRDefault="00C26495" w:rsidP="00C26495">
      <w:pPr>
        <w:pStyle w:val="ListNumber"/>
        <w:rPr>
          <w:b/>
          <w:bCs/>
        </w:rPr>
      </w:pPr>
      <w:r w:rsidRPr="00C26495">
        <w:rPr>
          <w:b/>
          <w:bCs/>
        </w:rPr>
        <w:t>Company Share Breakdown (</w:t>
      </w:r>
      <w:r w:rsidR="006B3015">
        <w:rPr>
          <w:b/>
          <w:bCs/>
        </w:rPr>
        <w:t>2026</w:t>
      </w:r>
      <w:r w:rsidRPr="00C26495">
        <w:rPr>
          <w:b/>
          <w:bCs/>
        </w:rPr>
        <w:t>)</w:t>
      </w:r>
    </w:p>
    <w:p w14:paraId="1627E96E" w14:textId="29E3E8A3" w:rsidR="00C26495" w:rsidRDefault="00C26495" w:rsidP="00C26495">
      <w:pPr>
        <w:pStyle w:val="ListNumber2"/>
      </w:pPr>
      <w:r>
        <w:t>Top Players (Tier 1)</w:t>
      </w:r>
    </w:p>
    <w:p w14:paraId="1432CF58" w14:textId="2760840B" w:rsidR="00C26495" w:rsidRDefault="00C26495" w:rsidP="00C26495">
      <w:pPr>
        <w:pStyle w:val="ListNumber2"/>
      </w:pPr>
      <w:r>
        <w:t>Mid-Sized Players (Tier 2)</w:t>
      </w:r>
    </w:p>
    <w:p w14:paraId="7C492726" w14:textId="3CB650C5" w:rsidR="00C26495" w:rsidRDefault="00C26495" w:rsidP="00C26495">
      <w:pPr>
        <w:pStyle w:val="ListNumber2"/>
      </w:pPr>
      <w:r>
        <w:t>Emerging/Local Players (Tier 3)</w:t>
      </w:r>
    </w:p>
    <w:bookmarkEnd w:id="6"/>
    <w:p w14:paraId="3A5189F8" w14:textId="0EDC20D4" w:rsidR="00AB4079" w:rsidRPr="00B46705" w:rsidRDefault="00AB4079" w:rsidP="00AB4079">
      <w:pPr>
        <w:pStyle w:val="ListNumber"/>
        <w:rPr>
          <w:b/>
        </w:rPr>
      </w:pPr>
      <w:r>
        <w:rPr>
          <w:b/>
        </w:rPr>
        <w:t>Company Profile</w:t>
      </w:r>
      <w:r w:rsidR="00A04D47">
        <w:rPr>
          <w:b/>
        </w:rPr>
        <w:t>- MNCs</w:t>
      </w:r>
    </w:p>
    <w:p w14:paraId="510BA80E" w14:textId="77777777" w:rsidR="00BF5A0F" w:rsidRDefault="00BF5A0F" w:rsidP="00BF5A0F">
      <w:pPr>
        <w:pStyle w:val="ListNumber2"/>
      </w:pPr>
      <w:r>
        <w:t>Multicell Packaging Inc.</w:t>
      </w:r>
    </w:p>
    <w:p w14:paraId="18F4ED28" w14:textId="77777777" w:rsidR="00AB4079" w:rsidRPr="009D1B75" w:rsidRDefault="00AB4079" w:rsidP="00AB4079">
      <w:pPr>
        <w:pStyle w:val="ListNumber3"/>
        <w:rPr>
          <w:b/>
          <w:bCs/>
          <w:color w:val="00B050"/>
        </w:rPr>
      </w:pPr>
      <w:r w:rsidRPr="009D1B75">
        <w:rPr>
          <w:b/>
          <w:bCs/>
          <w:color w:val="00B050"/>
        </w:rPr>
        <w:t>Product Portfolio</w:t>
      </w:r>
    </w:p>
    <w:p w14:paraId="073AE8D5" w14:textId="77777777" w:rsidR="00AB4079" w:rsidRPr="009D1B75" w:rsidRDefault="00AB4079" w:rsidP="00AB4079">
      <w:pPr>
        <w:pStyle w:val="ListNumber3"/>
        <w:rPr>
          <w:b/>
          <w:bCs/>
          <w:color w:val="00B050"/>
        </w:rPr>
      </w:pPr>
      <w:r w:rsidRPr="009D1B75">
        <w:rPr>
          <w:b/>
          <w:bCs/>
          <w:color w:val="00B050"/>
        </w:rPr>
        <w:t xml:space="preserve">Apparent Production Volume (MT) </w:t>
      </w:r>
    </w:p>
    <w:p w14:paraId="7A02E9EC" w14:textId="77777777" w:rsidR="00AB4079" w:rsidRPr="009D1B75" w:rsidRDefault="00AB4079" w:rsidP="00AB4079">
      <w:pPr>
        <w:pStyle w:val="ListNumber3"/>
        <w:rPr>
          <w:b/>
          <w:bCs/>
          <w:color w:val="00B050"/>
        </w:rPr>
      </w:pPr>
      <w:r w:rsidRPr="009D1B75">
        <w:rPr>
          <w:b/>
          <w:bCs/>
          <w:color w:val="00B050"/>
        </w:rPr>
        <w:t>Pricing Analysis (USD Per Unit) By Product Type</w:t>
      </w:r>
    </w:p>
    <w:p w14:paraId="5CD50BED" w14:textId="77777777" w:rsidR="00AB4079" w:rsidRPr="009D1B75" w:rsidRDefault="00AB4079" w:rsidP="00AB4079">
      <w:pPr>
        <w:pStyle w:val="ListNumber3"/>
        <w:rPr>
          <w:b/>
          <w:bCs/>
          <w:color w:val="00B050"/>
        </w:rPr>
      </w:pPr>
      <w:r w:rsidRPr="009D1B75">
        <w:rPr>
          <w:b/>
          <w:bCs/>
          <w:color w:val="00B050"/>
        </w:rPr>
        <w:t xml:space="preserve">Revenue </w:t>
      </w:r>
      <w:r>
        <w:rPr>
          <w:b/>
          <w:bCs/>
          <w:color w:val="00B050"/>
        </w:rPr>
        <w:t xml:space="preserve">(USD Mn) and Market Share </w:t>
      </w:r>
      <w:r w:rsidRPr="009D1B75">
        <w:rPr>
          <w:b/>
          <w:bCs/>
          <w:color w:val="00B050"/>
        </w:rPr>
        <w:t>by Market Segments</w:t>
      </w:r>
    </w:p>
    <w:p w14:paraId="7437736A" w14:textId="77777777" w:rsidR="00AB4079" w:rsidRPr="009D1B75" w:rsidRDefault="00AB4079" w:rsidP="00AB4079">
      <w:pPr>
        <w:pStyle w:val="ListNumber4"/>
        <w:rPr>
          <w:b/>
          <w:bCs/>
          <w:color w:val="00B050"/>
        </w:rPr>
      </w:pPr>
      <w:r w:rsidRPr="009D1B75">
        <w:rPr>
          <w:b/>
          <w:bCs/>
          <w:color w:val="00B050"/>
        </w:rPr>
        <w:t>Product Sales</w:t>
      </w:r>
    </w:p>
    <w:p w14:paraId="0E538E11" w14:textId="77777777" w:rsidR="00AB4079" w:rsidRPr="009D1B75" w:rsidRDefault="00AB4079" w:rsidP="00AB4079">
      <w:pPr>
        <w:pStyle w:val="ListNumber4"/>
        <w:rPr>
          <w:b/>
          <w:bCs/>
          <w:color w:val="00B050"/>
        </w:rPr>
      </w:pPr>
      <w:r w:rsidRPr="009D1B75">
        <w:rPr>
          <w:b/>
          <w:bCs/>
          <w:color w:val="00B050"/>
        </w:rPr>
        <w:t>Channel Sales</w:t>
      </w:r>
    </w:p>
    <w:p w14:paraId="367DCCA9" w14:textId="77777777" w:rsidR="00AB4079" w:rsidRPr="009D1B75" w:rsidRDefault="00AB4079" w:rsidP="00AB4079">
      <w:pPr>
        <w:pStyle w:val="ListNumber4"/>
        <w:rPr>
          <w:b/>
          <w:bCs/>
          <w:color w:val="00B050"/>
        </w:rPr>
      </w:pPr>
      <w:r w:rsidRPr="009D1B75">
        <w:rPr>
          <w:b/>
          <w:bCs/>
          <w:color w:val="00B050"/>
        </w:rPr>
        <w:t>Regional Sales</w:t>
      </w:r>
    </w:p>
    <w:p w14:paraId="132148DD" w14:textId="77777777" w:rsidR="00AB4079" w:rsidRPr="009D1B75" w:rsidRDefault="00AB4079" w:rsidP="00AB4079">
      <w:pPr>
        <w:pStyle w:val="ListNumber3"/>
        <w:rPr>
          <w:b/>
          <w:bCs/>
          <w:color w:val="00B050"/>
        </w:rPr>
      </w:pPr>
      <w:r w:rsidRPr="009D1B75">
        <w:rPr>
          <w:b/>
          <w:bCs/>
          <w:color w:val="00B050"/>
        </w:rPr>
        <w:t>Sales Footprint</w:t>
      </w:r>
    </w:p>
    <w:p w14:paraId="7EF4F51D" w14:textId="77777777" w:rsidR="00AB4079" w:rsidRPr="009D1B75" w:rsidRDefault="00AB4079" w:rsidP="00AB4079">
      <w:pPr>
        <w:pStyle w:val="ListNumber3"/>
        <w:rPr>
          <w:b/>
          <w:bCs/>
          <w:color w:val="00B050"/>
        </w:rPr>
      </w:pPr>
      <w:r w:rsidRPr="009D1B75">
        <w:rPr>
          <w:b/>
          <w:bCs/>
          <w:color w:val="00B050"/>
        </w:rPr>
        <w:t>Strategy Overview</w:t>
      </w:r>
    </w:p>
    <w:p w14:paraId="166C4788" w14:textId="77777777" w:rsidR="00AB4079" w:rsidRPr="009D1B75" w:rsidRDefault="00AB4079" w:rsidP="00AB4079">
      <w:pPr>
        <w:pStyle w:val="ListNumber4"/>
        <w:rPr>
          <w:b/>
          <w:bCs/>
          <w:color w:val="00B050"/>
        </w:rPr>
      </w:pPr>
      <w:r w:rsidRPr="009D1B75">
        <w:rPr>
          <w:b/>
          <w:bCs/>
          <w:color w:val="00B050"/>
        </w:rPr>
        <w:t>Marketing Strategy</w:t>
      </w:r>
    </w:p>
    <w:p w14:paraId="5300F8C2" w14:textId="77777777" w:rsidR="00AB4079" w:rsidRPr="009D1B75" w:rsidRDefault="00AB4079" w:rsidP="00AB4079">
      <w:pPr>
        <w:pStyle w:val="ListNumber4"/>
        <w:rPr>
          <w:b/>
          <w:bCs/>
          <w:color w:val="00B050"/>
        </w:rPr>
      </w:pPr>
      <w:r w:rsidRPr="009D1B75">
        <w:rPr>
          <w:b/>
          <w:bCs/>
          <w:color w:val="00B050"/>
        </w:rPr>
        <w:t>Product Strategy</w:t>
      </w:r>
    </w:p>
    <w:p w14:paraId="675407D6" w14:textId="77777777" w:rsidR="00AB4079" w:rsidRPr="009D1B75" w:rsidRDefault="00AB4079" w:rsidP="00AB4079">
      <w:pPr>
        <w:pStyle w:val="ListNumber4"/>
        <w:rPr>
          <w:b/>
          <w:bCs/>
          <w:color w:val="00B050"/>
        </w:rPr>
      </w:pPr>
      <w:r w:rsidRPr="009D1B75">
        <w:rPr>
          <w:b/>
          <w:bCs/>
          <w:color w:val="00B050"/>
        </w:rPr>
        <w:t>Channel Strategy</w:t>
      </w:r>
    </w:p>
    <w:p w14:paraId="1DBD8306" w14:textId="77777777" w:rsidR="00AB4079" w:rsidRPr="009D1B75" w:rsidRDefault="00AB4079" w:rsidP="00AB4079">
      <w:pPr>
        <w:pStyle w:val="ListNumber4"/>
        <w:rPr>
          <w:b/>
          <w:bCs/>
          <w:color w:val="00B050"/>
        </w:rPr>
      </w:pPr>
      <w:r w:rsidRPr="009D1B75">
        <w:rPr>
          <w:b/>
          <w:bCs/>
          <w:color w:val="00B050"/>
        </w:rPr>
        <w:t>Pricing Strategy</w:t>
      </w:r>
    </w:p>
    <w:p w14:paraId="0A582E56" w14:textId="77777777" w:rsidR="00AB4079" w:rsidRPr="009D1B75" w:rsidRDefault="00AB4079" w:rsidP="00AB4079">
      <w:pPr>
        <w:pStyle w:val="ListNumber3"/>
        <w:rPr>
          <w:b/>
          <w:bCs/>
          <w:color w:val="00B050"/>
        </w:rPr>
      </w:pPr>
      <w:r w:rsidRPr="009D1B75">
        <w:rPr>
          <w:b/>
          <w:bCs/>
          <w:color w:val="00B050"/>
        </w:rPr>
        <w:t>SWOT</w:t>
      </w:r>
    </w:p>
    <w:p w14:paraId="73F652B6" w14:textId="77777777" w:rsidR="00AB4079" w:rsidRDefault="00AB4079" w:rsidP="00AB4079">
      <w:pPr>
        <w:pStyle w:val="ListNumber3"/>
        <w:rPr>
          <w:b/>
          <w:bCs/>
          <w:color w:val="00B050"/>
        </w:rPr>
      </w:pPr>
      <w:r w:rsidRPr="009D1B75">
        <w:rPr>
          <w:b/>
          <w:bCs/>
          <w:color w:val="00B050"/>
        </w:rPr>
        <w:t>Analyst Comment</w:t>
      </w:r>
    </w:p>
    <w:p w14:paraId="4BCFF62B" w14:textId="77777777" w:rsidR="00AB4079" w:rsidRPr="00683F45" w:rsidRDefault="00AB4079" w:rsidP="00AB4079">
      <w:pPr>
        <w:pStyle w:val="ListNumber3"/>
        <w:numPr>
          <w:ilvl w:val="0"/>
          <w:numId w:val="0"/>
        </w:numPr>
        <w:rPr>
          <w:i/>
          <w:iCs/>
          <w:color w:val="EE0000"/>
        </w:rPr>
      </w:pPr>
      <w:r w:rsidRPr="00683F45">
        <w:rPr>
          <w:i/>
          <w:iCs/>
          <w:color w:val="EE0000"/>
        </w:rPr>
        <w:t>Note: Al</w:t>
      </w:r>
      <w:r>
        <w:rPr>
          <w:i/>
          <w:iCs/>
          <w:color w:val="EE0000"/>
        </w:rPr>
        <w:t>l</w:t>
      </w:r>
      <w:r w:rsidRPr="00683F45">
        <w:rPr>
          <w:i/>
          <w:iCs/>
          <w:color w:val="EE0000"/>
        </w:rPr>
        <w:t xml:space="preserve"> companies shall be indicated in similar manner</w:t>
      </w:r>
    </w:p>
    <w:p w14:paraId="1CA20B71" w14:textId="77777777" w:rsidR="00BF5A0F" w:rsidRDefault="00BF5A0F" w:rsidP="00BF5A0F">
      <w:pPr>
        <w:pStyle w:val="ListNumber2"/>
      </w:pPr>
      <w:r>
        <w:t>Great American Paper Inc.</w:t>
      </w:r>
    </w:p>
    <w:p w14:paraId="0F9D9D7C" w14:textId="77777777" w:rsidR="00BF5A0F" w:rsidRDefault="00BF5A0F" w:rsidP="00BF5A0F">
      <w:pPr>
        <w:pStyle w:val="ListNumber2"/>
      </w:pPr>
      <w:proofErr w:type="spellStart"/>
      <w:r>
        <w:t>Interpack</w:t>
      </w:r>
      <w:proofErr w:type="spellEnd"/>
      <w:r>
        <w:t xml:space="preserve"> Inc.</w:t>
      </w:r>
    </w:p>
    <w:p w14:paraId="2CAF50B3" w14:textId="77777777" w:rsidR="00BF5A0F" w:rsidRDefault="00BF5A0F" w:rsidP="00BF5A0F">
      <w:pPr>
        <w:pStyle w:val="ListNumber2"/>
      </w:pPr>
      <w:r>
        <w:t>Caps Cases Ltd.</w:t>
      </w:r>
    </w:p>
    <w:p w14:paraId="5CB7B4C6" w14:textId="77777777" w:rsidR="00BF5A0F" w:rsidRDefault="00BF5A0F" w:rsidP="00BF5A0F">
      <w:pPr>
        <w:pStyle w:val="ListNumber2"/>
      </w:pPr>
      <w:r>
        <w:t>M &amp; M Box &amp; Partitions Co.</w:t>
      </w:r>
    </w:p>
    <w:p w14:paraId="0E9EF04A" w14:textId="77777777" w:rsidR="00BF5A0F" w:rsidRDefault="00BF5A0F" w:rsidP="00BF5A0F">
      <w:pPr>
        <w:pStyle w:val="ListNumber2"/>
      </w:pPr>
      <w:r>
        <w:t>Martin Partitions</w:t>
      </w:r>
    </w:p>
    <w:p w14:paraId="027510FE" w14:textId="77777777" w:rsidR="00BF5A0F" w:rsidRDefault="00BF5A0F" w:rsidP="00BF5A0F">
      <w:pPr>
        <w:pStyle w:val="ListNumber2"/>
      </w:pPr>
      <w:r>
        <w:t>Buckeye Corrugated Inc.</w:t>
      </w:r>
    </w:p>
    <w:p w14:paraId="60198609" w14:textId="77777777" w:rsidR="00BF5A0F" w:rsidRDefault="00BF5A0F" w:rsidP="00BF5A0F">
      <w:pPr>
        <w:pStyle w:val="ListNumber2"/>
      </w:pPr>
      <w:r>
        <w:t>Cactus Corrugated Containers Inc.</w:t>
      </w:r>
    </w:p>
    <w:p w14:paraId="4E37F617" w14:textId="77777777" w:rsidR="00BF5A0F" w:rsidRDefault="00BF5A0F" w:rsidP="00BF5A0F">
      <w:pPr>
        <w:pStyle w:val="ListNumber2"/>
      </w:pPr>
      <w:r>
        <w:t>Jarrett Industries Inc.</w:t>
      </w:r>
    </w:p>
    <w:p w14:paraId="53E8B3A2" w14:textId="77777777" w:rsidR="00BF5A0F" w:rsidRDefault="00BF5A0F" w:rsidP="00BF5A0F">
      <w:pPr>
        <w:pStyle w:val="ListNumber2"/>
      </w:pPr>
      <w:r>
        <w:t>Imperial Paper Company</w:t>
      </w:r>
    </w:p>
    <w:p w14:paraId="2140418B" w14:textId="77777777" w:rsidR="00BF5A0F" w:rsidRDefault="00BF5A0F" w:rsidP="00BF5A0F">
      <w:pPr>
        <w:pStyle w:val="ListNumber2"/>
      </w:pPr>
      <w:proofErr w:type="spellStart"/>
      <w:r>
        <w:t>Unipaq</w:t>
      </w:r>
      <w:proofErr w:type="spellEnd"/>
      <w:r>
        <w:t xml:space="preserve"> Inc.</w:t>
      </w:r>
    </w:p>
    <w:p w14:paraId="391F365B" w14:textId="77777777" w:rsidR="00BF5A0F" w:rsidRDefault="00BF5A0F" w:rsidP="00BF5A0F">
      <w:pPr>
        <w:pStyle w:val="ListNumber2"/>
      </w:pPr>
      <w:proofErr w:type="spellStart"/>
      <w:r>
        <w:t>Fibre</w:t>
      </w:r>
      <w:proofErr w:type="spellEnd"/>
      <w:r>
        <w:t xml:space="preserve"> Tec Packaging</w:t>
      </w:r>
    </w:p>
    <w:p w14:paraId="7D75181F" w14:textId="77777777" w:rsidR="00BF5A0F" w:rsidRDefault="00BF5A0F" w:rsidP="00BF5A0F">
      <w:pPr>
        <w:pStyle w:val="ListNumber2"/>
      </w:pPr>
      <w:proofErr w:type="spellStart"/>
      <w:r>
        <w:t>Packnet</w:t>
      </w:r>
      <w:proofErr w:type="spellEnd"/>
      <w:r>
        <w:t xml:space="preserve"> Ltd.</w:t>
      </w:r>
    </w:p>
    <w:p w14:paraId="102B6004" w14:textId="77777777" w:rsidR="00BF5A0F" w:rsidRDefault="00BF5A0F" w:rsidP="00BF5A0F">
      <w:pPr>
        <w:pStyle w:val="ListNumber2"/>
      </w:pPr>
      <w:r>
        <w:t>Action Wood 360</w:t>
      </w:r>
    </w:p>
    <w:p w14:paraId="6B0F2B94" w14:textId="77777777" w:rsidR="00BF5A0F" w:rsidRDefault="00BF5A0F" w:rsidP="00BF5A0F">
      <w:pPr>
        <w:pStyle w:val="ListNumber2"/>
      </w:pPr>
      <w:r>
        <w:t>Pacific Southwest Container</w:t>
      </w:r>
    </w:p>
    <w:p w14:paraId="4007BA76" w14:textId="77777777" w:rsidR="00BF5A0F" w:rsidRDefault="00BF5A0F" w:rsidP="00BF5A0F">
      <w:pPr>
        <w:pStyle w:val="ListNumber2"/>
      </w:pPr>
      <w:r>
        <w:t>Colorado Industrial Packaging</w:t>
      </w:r>
    </w:p>
    <w:p w14:paraId="038917B7" w14:textId="77777777" w:rsidR="00BF5A0F" w:rsidRDefault="00BF5A0F" w:rsidP="00BF5A0F">
      <w:pPr>
        <w:pStyle w:val="ListNumber2"/>
      </w:pPr>
      <w:r>
        <w:t>Riverside Paper Co.</w:t>
      </w:r>
    </w:p>
    <w:p w14:paraId="3D5F6899" w14:textId="77777777" w:rsidR="00BF5A0F" w:rsidRDefault="00BF5A0F" w:rsidP="00BF5A0F">
      <w:pPr>
        <w:pStyle w:val="ListNumber2"/>
      </w:pPr>
      <w:r>
        <w:t>Industrie-</w:t>
      </w:r>
      <w:proofErr w:type="spellStart"/>
      <w:r>
        <w:t>Kartonagen</w:t>
      </w:r>
      <w:proofErr w:type="spellEnd"/>
      <w:r>
        <w:t xml:space="preserve"> Maier GmbH</w:t>
      </w:r>
    </w:p>
    <w:p w14:paraId="103C9A5D" w14:textId="77777777" w:rsidR="00BF5A0F" w:rsidRDefault="00BF5A0F" w:rsidP="00BF5A0F">
      <w:pPr>
        <w:pStyle w:val="ListNumber2"/>
      </w:pPr>
      <w:r>
        <w:t>ITB Packaging LLC</w:t>
      </w:r>
    </w:p>
    <w:p w14:paraId="3D810665" w14:textId="7FFAA105" w:rsidR="00AB4079" w:rsidRDefault="00BF5A0F" w:rsidP="00BF5A0F">
      <w:pPr>
        <w:pStyle w:val="ListNumber2"/>
      </w:pPr>
      <w:proofErr w:type="spellStart"/>
      <w:r>
        <w:t>Packform</w:t>
      </w:r>
      <w:proofErr w:type="spellEnd"/>
      <w:r>
        <w:t xml:space="preserve"> USA LLC</w:t>
      </w:r>
    </w:p>
    <w:p w14:paraId="25FE95B3" w14:textId="77777777" w:rsidR="00AB4079" w:rsidRPr="00A04D47" w:rsidRDefault="00AB4079" w:rsidP="00AB4079">
      <w:pPr>
        <w:pStyle w:val="ListNumber2"/>
        <w:rPr>
          <w:b/>
        </w:rPr>
      </w:pPr>
      <w:r>
        <w:t>Others on request</w:t>
      </w:r>
    </w:p>
    <w:p w14:paraId="72948D67" w14:textId="5F513EBA" w:rsidR="00A04D47" w:rsidRPr="00B46705" w:rsidRDefault="00A04D47" w:rsidP="00A04D47">
      <w:pPr>
        <w:pStyle w:val="ListNumber"/>
        <w:rPr>
          <w:b/>
        </w:rPr>
      </w:pPr>
      <w:r>
        <w:rPr>
          <w:b/>
        </w:rPr>
        <w:t>Company Profile- Regional</w:t>
      </w:r>
    </w:p>
    <w:p w14:paraId="5534EB67" w14:textId="77777777" w:rsidR="00CD4BCE" w:rsidRDefault="00CD4BCE" w:rsidP="00CD4BCE">
      <w:pPr>
        <w:pStyle w:val="ListNumber2"/>
      </w:pPr>
      <w:r>
        <w:t>Dong Hai Ben Tre JSC (DOHACO)</w:t>
      </w:r>
    </w:p>
    <w:p w14:paraId="6A37B943" w14:textId="77777777" w:rsidR="00CD4BCE" w:rsidRDefault="00CD4BCE" w:rsidP="00CD4BCE">
      <w:pPr>
        <w:pStyle w:val="ListNumber2"/>
      </w:pPr>
      <w:r>
        <w:t>Sunrise Printing &amp; Packaging Co., Ltd.</w:t>
      </w:r>
    </w:p>
    <w:p w14:paraId="76CB404A" w14:textId="77777777" w:rsidR="00CD4BCE" w:rsidRDefault="00CD4BCE" w:rsidP="00CD4BCE">
      <w:pPr>
        <w:pStyle w:val="ListNumber2"/>
      </w:pPr>
      <w:r>
        <w:t>Minh Dung Company Limited</w:t>
      </w:r>
    </w:p>
    <w:p w14:paraId="6E6E47DF" w14:textId="77777777" w:rsidR="00CD4BCE" w:rsidRDefault="00CD4BCE" w:rsidP="00CD4BCE">
      <w:pPr>
        <w:pStyle w:val="ListNumber2"/>
      </w:pPr>
      <w:r>
        <w:t>Trung Tin Phat Packaging JSC</w:t>
      </w:r>
    </w:p>
    <w:p w14:paraId="17C832EC" w14:textId="77777777" w:rsidR="00CD4BCE" w:rsidRDefault="00CD4BCE" w:rsidP="00CD4BCE">
      <w:pPr>
        <w:pStyle w:val="ListNumber2"/>
      </w:pPr>
      <w:r>
        <w:t>Global Packaging JSC (Bao Bi Toan Cau)</w:t>
      </w:r>
    </w:p>
    <w:p w14:paraId="7656336A" w14:textId="77777777" w:rsidR="00CD4BCE" w:rsidRDefault="00CD4BCE" w:rsidP="00CD4BCE">
      <w:pPr>
        <w:pStyle w:val="ListNumber2"/>
      </w:pPr>
      <w:r>
        <w:t>Thai Kobashi Co., Ltd.</w:t>
      </w:r>
    </w:p>
    <w:p w14:paraId="63FF65BD" w14:textId="77777777" w:rsidR="00CD4BCE" w:rsidRDefault="00CD4BCE" w:rsidP="00CD4BCE">
      <w:pPr>
        <w:pStyle w:val="ListNumber2"/>
      </w:pPr>
      <w:r>
        <w:t>Kaizen Packaging Co., Ltd.</w:t>
      </w:r>
    </w:p>
    <w:p w14:paraId="57EEE3CB" w14:textId="77777777" w:rsidR="00CD4BCE" w:rsidRDefault="00CD4BCE" w:rsidP="00CD4BCE">
      <w:pPr>
        <w:pStyle w:val="ListNumber2"/>
      </w:pPr>
      <w:proofErr w:type="spellStart"/>
      <w:r>
        <w:t>Shoon</w:t>
      </w:r>
      <w:proofErr w:type="spellEnd"/>
      <w:r>
        <w:t xml:space="preserve"> </w:t>
      </w:r>
      <w:proofErr w:type="spellStart"/>
      <w:r>
        <w:t>Teet</w:t>
      </w:r>
      <w:proofErr w:type="spellEnd"/>
      <w:r>
        <w:t xml:space="preserve"> Paper Boxes Manufacturer </w:t>
      </w:r>
      <w:proofErr w:type="spellStart"/>
      <w:r>
        <w:t>Sdn</w:t>
      </w:r>
      <w:proofErr w:type="spellEnd"/>
      <w:r>
        <w:t>. Bhd.</w:t>
      </w:r>
    </w:p>
    <w:p w14:paraId="02A5BE50" w14:textId="77777777" w:rsidR="00CD4BCE" w:rsidRDefault="00CD4BCE" w:rsidP="00CD4BCE">
      <w:pPr>
        <w:pStyle w:val="ListNumber2"/>
      </w:pPr>
      <w:r>
        <w:t xml:space="preserve">MD Pack Industries </w:t>
      </w:r>
      <w:proofErr w:type="spellStart"/>
      <w:r>
        <w:t>Sdn</w:t>
      </w:r>
      <w:proofErr w:type="spellEnd"/>
      <w:r>
        <w:t>. Bhd.</w:t>
      </w:r>
    </w:p>
    <w:p w14:paraId="6D5F9F48" w14:textId="2B82B531" w:rsidR="00A04D47" w:rsidRPr="00A04D47" w:rsidRDefault="00CD4BCE" w:rsidP="00CD4BCE">
      <w:pPr>
        <w:pStyle w:val="ListNumber2"/>
        <w:rPr>
          <w:b/>
        </w:rPr>
      </w:pPr>
      <w:r>
        <w:t xml:space="preserve">PT </w:t>
      </w:r>
      <w:proofErr w:type="spellStart"/>
      <w:r>
        <w:t>SuryaTITIA</w:t>
      </w:r>
      <w:proofErr w:type="spellEnd"/>
      <w:r>
        <w:t xml:space="preserve"> Makmur</w:t>
      </w:r>
    </w:p>
    <w:p w14:paraId="0739124C" w14:textId="77777777" w:rsidR="00A55084" w:rsidRDefault="00A55084" w:rsidP="00A55084">
      <w:pPr>
        <w:pStyle w:val="ListNumber"/>
        <w:numPr>
          <w:ilvl w:val="0"/>
          <w:numId w:val="0"/>
        </w:numPr>
        <w:rPr>
          <w:b/>
        </w:rPr>
      </w:pPr>
    </w:p>
    <w:p w14:paraId="66BA62F4" w14:textId="6FADCEE0" w:rsidR="002F4241" w:rsidRDefault="002F4241" w:rsidP="002F4241">
      <w:pPr>
        <w:pStyle w:val="ListNumber"/>
        <w:numPr>
          <w:ilvl w:val="0"/>
          <w:numId w:val="0"/>
        </w:numPr>
        <w:ind w:left="360" w:hanging="360"/>
        <w:rPr>
          <w:b/>
        </w:rPr>
      </w:pPr>
      <w:r w:rsidRPr="002F4241">
        <w:rPr>
          <w:b/>
          <w:highlight w:val="yellow"/>
        </w:rPr>
        <w:t>Section 7: White Space Opportunity Assessment</w:t>
      </w:r>
    </w:p>
    <w:p w14:paraId="19BBD40B" w14:textId="0C710430" w:rsidR="002F4241" w:rsidRPr="002F4241" w:rsidRDefault="002F4241" w:rsidP="002F4241">
      <w:pPr>
        <w:pStyle w:val="ListNumber"/>
        <w:rPr>
          <w:b/>
        </w:rPr>
      </w:pPr>
      <w:r w:rsidRPr="002F4241">
        <w:rPr>
          <w:b/>
        </w:rPr>
        <w:t>Strategic Market Entry, Downstream Integration, and Investment Opportunity Assessment</w:t>
      </w:r>
    </w:p>
    <w:p w14:paraId="55C26075" w14:textId="6AAFE2DD" w:rsidR="002F4241" w:rsidRPr="002F4241" w:rsidRDefault="002F4241" w:rsidP="0008549E">
      <w:pPr>
        <w:pStyle w:val="ListNumber2"/>
      </w:pPr>
      <w:r w:rsidRPr="002F4241">
        <w:t xml:space="preserve">Saigon Paper Addressable Market by Paper Supply versus Finished-partition Conversion </w:t>
      </w:r>
      <w:r w:rsidR="005E5441">
        <w:t>-</w:t>
      </w:r>
      <w:r w:rsidRPr="002F4241">
        <w:t xml:space="preserve"> MT / USD Mn</w:t>
      </w:r>
    </w:p>
    <w:p w14:paraId="1CFB5B7C" w14:textId="58D7A3E1" w:rsidR="002F4241" w:rsidRPr="002F4241" w:rsidRDefault="002F4241" w:rsidP="0008549E">
      <w:pPr>
        <w:pStyle w:val="ListNumber2"/>
      </w:pPr>
      <w:r w:rsidRPr="002F4241">
        <w:t xml:space="preserve">Priority End-use Application Ranking by Demand, Growth, and Gross Margin </w:t>
      </w:r>
      <w:r w:rsidR="005E5441">
        <w:t>-</w:t>
      </w:r>
      <w:r w:rsidRPr="002F4241">
        <w:t xml:space="preserve"> MT / CAGR % / Margin %</w:t>
      </w:r>
    </w:p>
    <w:p w14:paraId="099A28D1" w14:textId="4E081E6A" w:rsidR="002F4241" w:rsidRPr="002F4241" w:rsidRDefault="002F4241" w:rsidP="0008549E">
      <w:pPr>
        <w:pStyle w:val="ListNumber2"/>
      </w:pPr>
      <w:r w:rsidRPr="002F4241">
        <w:t xml:space="preserve">Potential Paper Customers, Partition Converters, and OEM Partnership Targets </w:t>
      </w:r>
      <w:r w:rsidR="005E5441">
        <w:t>-</w:t>
      </w:r>
      <w:r w:rsidRPr="002F4241">
        <w:t xml:space="preserve"> Number of Targets / Estimated MT Demand</w:t>
      </w:r>
    </w:p>
    <w:p w14:paraId="7A1C8528" w14:textId="65330255" w:rsidR="002F4241" w:rsidRPr="002F4241" w:rsidRDefault="002F4241" w:rsidP="0008549E">
      <w:pPr>
        <w:pStyle w:val="ListNumber2"/>
      </w:pPr>
      <w:r w:rsidRPr="002F4241">
        <w:t xml:space="preserve">Vietnam Industrial Cluster Investment Attractiveness </w:t>
      </w:r>
      <w:r w:rsidR="005E5441">
        <w:t>-</w:t>
      </w:r>
      <w:r w:rsidRPr="002F4241">
        <w:t xml:space="preserve"> Demand Density / Logistics Cost / Supply Gap</w:t>
      </w:r>
    </w:p>
    <w:p w14:paraId="332D4851" w14:textId="6E1A8672" w:rsidR="002F4241" w:rsidRPr="002F4241" w:rsidRDefault="002F4241" w:rsidP="0008549E">
      <w:pPr>
        <w:pStyle w:val="ListNumber2"/>
      </w:pPr>
      <w:r w:rsidRPr="002F4241">
        <w:t xml:space="preserve">Product Innovation Opportunities by High-strength, Lightweight, and Customized Partition Formats </w:t>
      </w:r>
      <w:r w:rsidR="005E5441">
        <w:t>-</w:t>
      </w:r>
      <w:r w:rsidRPr="002F4241">
        <w:t xml:space="preserve"> GSM / Cost Premium % / Addressable MT</w:t>
      </w:r>
    </w:p>
    <w:p w14:paraId="7891E1BF" w14:textId="6C256AD6" w:rsidR="002F4241" w:rsidRDefault="002F4241" w:rsidP="0008549E">
      <w:pPr>
        <w:pStyle w:val="ListNumber2"/>
      </w:pPr>
      <w:r w:rsidRPr="002F4241">
        <w:t xml:space="preserve">Strategic Opportunity Prioritization by Market Size, Investment, Profitability, and Execution Risk </w:t>
      </w:r>
      <w:r w:rsidR="005E5441">
        <w:t>-</w:t>
      </w:r>
      <w:r w:rsidRPr="002F4241">
        <w:t xml:space="preserve"> Weighted Opportunity Score</w:t>
      </w:r>
    </w:p>
    <w:p w14:paraId="46AE9918" w14:textId="7E28A6BF" w:rsidR="00B87C92" w:rsidRPr="00B46705" w:rsidRDefault="00B87C92" w:rsidP="00B87C92">
      <w:pPr>
        <w:pStyle w:val="ListNumber"/>
        <w:rPr>
          <w:b/>
        </w:rPr>
      </w:pPr>
      <w:r w:rsidRPr="00B46705">
        <w:rPr>
          <w:b/>
        </w:rPr>
        <w:t>Assumptions and Acronyms Used</w:t>
      </w:r>
    </w:p>
    <w:p w14:paraId="33340A7B" w14:textId="77777777" w:rsidR="00B87C92" w:rsidRPr="00B46705" w:rsidRDefault="00B87C92" w:rsidP="00B87C92">
      <w:pPr>
        <w:pStyle w:val="ListNumber"/>
        <w:spacing w:after="160"/>
        <w:rPr>
          <w:b/>
        </w:rPr>
      </w:pPr>
      <w:r w:rsidRPr="00B46705">
        <w:rPr>
          <w:b/>
        </w:rPr>
        <w:t>Research Methodology</w:t>
      </w:r>
    </w:p>
    <w:p w14:paraId="0BF68A8B" w14:textId="77777777" w:rsidR="00B87C92" w:rsidRDefault="00B87C92" w:rsidP="001C5DF1">
      <w:pPr>
        <w:pStyle w:val="ListNumber"/>
        <w:numPr>
          <w:ilvl w:val="0"/>
          <w:numId w:val="0"/>
        </w:numPr>
        <w:spacing w:after="160"/>
        <w:ind w:left="360" w:hanging="360"/>
      </w:pPr>
    </w:p>
    <w:p w14:paraId="79337265" w14:textId="77777777" w:rsidR="001C5DF1" w:rsidRDefault="001C5DF1" w:rsidP="001C5DF1">
      <w:pPr>
        <w:pStyle w:val="ListNumber"/>
        <w:numPr>
          <w:ilvl w:val="0"/>
          <w:numId w:val="0"/>
        </w:numPr>
        <w:spacing w:after="160"/>
        <w:ind w:left="360" w:hanging="360"/>
      </w:pPr>
    </w:p>
    <w:p w14:paraId="0DD7C1DC" w14:textId="77777777" w:rsidR="001C5DF1" w:rsidRDefault="001C5DF1" w:rsidP="001C5DF1">
      <w:pPr>
        <w:pStyle w:val="ListNumber"/>
        <w:numPr>
          <w:ilvl w:val="0"/>
          <w:numId w:val="0"/>
        </w:numPr>
        <w:spacing w:after="160"/>
        <w:ind w:left="360" w:hanging="360"/>
      </w:pPr>
    </w:p>
    <w:p w14:paraId="671306F3" w14:textId="77777777" w:rsidR="001C5DF1" w:rsidRDefault="001C5DF1" w:rsidP="001C5DF1">
      <w:pPr>
        <w:pStyle w:val="ListNumber"/>
        <w:numPr>
          <w:ilvl w:val="0"/>
          <w:numId w:val="0"/>
        </w:numPr>
        <w:spacing w:after="160"/>
        <w:ind w:left="360" w:hanging="360"/>
      </w:pPr>
    </w:p>
    <w:p w14:paraId="40B46BD4" w14:textId="77777777" w:rsidR="001C5DF1" w:rsidRDefault="001C5DF1" w:rsidP="001C5DF1">
      <w:pPr>
        <w:pStyle w:val="ListNumber"/>
        <w:numPr>
          <w:ilvl w:val="0"/>
          <w:numId w:val="0"/>
        </w:numPr>
        <w:spacing w:after="160"/>
        <w:ind w:left="360" w:hanging="360"/>
      </w:pPr>
    </w:p>
    <w:p w14:paraId="6E029D4D" w14:textId="77777777" w:rsidR="001C5DF1" w:rsidRDefault="001C5DF1" w:rsidP="001C5DF1">
      <w:pPr>
        <w:pStyle w:val="ListNumber"/>
        <w:numPr>
          <w:ilvl w:val="0"/>
          <w:numId w:val="0"/>
        </w:numPr>
        <w:spacing w:after="160"/>
        <w:ind w:left="360" w:hanging="360"/>
      </w:pPr>
    </w:p>
    <w:p w14:paraId="365370A0" w14:textId="77777777" w:rsidR="001C5DF1" w:rsidRDefault="001C5DF1" w:rsidP="001C5DF1">
      <w:pPr>
        <w:pStyle w:val="ListNumber"/>
        <w:numPr>
          <w:ilvl w:val="0"/>
          <w:numId w:val="0"/>
        </w:numPr>
        <w:spacing w:after="160"/>
        <w:ind w:left="360" w:hanging="360"/>
      </w:pPr>
    </w:p>
    <w:p w14:paraId="40BDEB6F" w14:textId="77777777" w:rsidR="001C5DF1" w:rsidRDefault="001C5DF1" w:rsidP="001C5DF1">
      <w:pPr>
        <w:pStyle w:val="ListNumber"/>
        <w:numPr>
          <w:ilvl w:val="0"/>
          <w:numId w:val="0"/>
        </w:numPr>
        <w:spacing w:after="160"/>
        <w:ind w:left="360" w:hanging="360"/>
      </w:pPr>
    </w:p>
    <w:p w14:paraId="3294B10C" w14:textId="77777777" w:rsidR="001C5DF1" w:rsidRDefault="001C5DF1" w:rsidP="001C5DF1">
      <w:pPr>
        <w:pStyle w:val="ListNumber"/>
        <w:numPr>
          <w:ilvl w:val="0"/>
          <w:numId w:val="0"/>
        </w:numPr>
        <w:spacing w:after="160"/>
        <w:ind w:left="360" w:hanging="360"/>
      </w:pPr>
    </w:p>
    <w:p w14:paraId="276B693A" w14:textId="77777777" w:rsidR="001C5DF1" w:rsidRDefault="001C5DF1" w:rsidP="001C5DF1">
      <w:pPr>
        <w:pStyle w:val="ListNumber"/>
        <w:numPr>
          <w:ilvl w:val="0"/>
          <w:numId w:val="0"/>
        </w:numPr>
        <w:spacing w:after="160"/>
        <w:ind w:left="360" w:hanging="360"/>
      </w:pPr>
    </w:p>
    <w:p w14:paraId="3B39B0BD" w14:textId="77777777" w:rsidR="001C5DF1" w:rsidRDefault="001C5DF1" w:rsidP="001C5DF1">
      <w:pPr>
        <w:pStyle w:val="ListNumber"/>
        <w:numPr>
          <w:ilvl w:val="0"/>
          <w:numId w:val="0"/>
        </w:numPr>
        <w:spacing w:after="160"/>
        <w:ind w:left="360" w:hanging="360"/>
      </w:pPr>
    </w:p>
    <w:p w14:paraId="6E82E593" w14:textId="77777777" w:rsidR="001C5DF1" w:rsidRDefault="001C5DF1" w:rsidP="001C5DF1">
      <w:pPr>
        <w:pStyle w:val="ListNumber"/>
        <w:numPr>
          <w:ilvl w:val="0"/>
          <w:numId w:val="0"/>
        </w:numPr>
        <w:spacing w:after="160"/>
        <w:ind w:left="360" w:hanging="360"/>
        <w:sectPr w:rsidR="001C5DF1" w:rsidSect="00B46705">
          <w:headerReference w:type="default" r:id="rId18"/>
          <w:pgSz w:w="11909" w:h="16834" w:code="9"/>
          <w:pgMar w:top="1446" w:right="720" w:bottom="873" w:left="720" w:header="216" w:footer="144" w:gutter="0"/>
          <w:pgNumType w:start="1"/>
          <w:cols w:num="2" w:space="706"/>
          <w:docGrid w:linePitch="360"/>
        </w:sectPr>
      </w:pPr>
    </w:p>
    <w:p w14:paraId="6B75CDCB" w14:textId="77777777" w:rsidR="00B87C92" w:rsidRDefault="00B87C92" w:rsidP="00B87C92">
      <w:pPr>
        <w:pStyle w:val="Bodytext0"/>
        <w:spacing w:before="0" w:after="0"/>
        <w:jc w:val="center"/>
        <w:rPr>
          <w:rFonts w:ascii="Century Gothic" w:hAnsi="Century Gothic"/>
        </w:rPr>
      </w:pPr>
      <w:r>
        <w:rPr>
          <w:noProof/>
          <w:color w:val="7F7F7F" w:themeColor="text1" w:themeTint="80"/>
        </w:rPr>
        <w:lastRenderedPageBreak/>
        <w:drawing>
          <wp:inline distT="0" distB="0" distL="0" distR="0" wp14:anchorId="3F42CCD5" wp14:editId="00B8EF89">
            <wp:extent cx="2006003" cy="1554480"/>
            <wp:effectExtent l="0" t="0" r="0" b="7620"/>
            <wp:docPr id="3185" name="Picture 3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jupiter\Creative WDC\Jeetendra\Jeeten\#00 2019\#01 January\04-01-2019\Images\01.jpg"/>
                    <pic:cNvPicPr>
                      <a:picLocks noChangeAspect="1" noChangeArrowheads="1"/>
                    </pic:cNvPicPr>
                  </pic:nvPicPr>
                  <pic:blipFill>
                    <a:blip r:embed="rId19" cstate="print">
                      <a:extLst>
                        <a:ext uri="{28A0092B-C50C-407E-A947-70E740481C1C}">
                          <a14:useLocalDpi xmlns:a14="http://schemas.microsoft.com/office/drawing/2010/main" val="0"/>
                        </a:ext>
                      </a:extLst>
                    </a:blip>
                    <a:stretch>
                      <a:fillRect/>
                    </a:stretch>
                  </pic:blipFill>
                  <pic:spPr bwMode="auto">
                    <a:xfrm>
                      <a:off x="0" y="0"/>
                      <a:ext cx="2006003" cy="1554480"/>
                    </a:xfrm>
                    <a:prstGeom prst="rect">
                      <a:avLst/>
                    </a:prstGeom>
                    <a:noFill/>
                    <a:ln>
                      <a:noFill/>
                    </a:ln>
                  </pic:spPr>
                </pic:pic>
              </a:graphicData>
            </a:graphic>
          </wp:inline>
        </w:drawing>
      </w:r>
      <w:r>
        <w:rPr>
          <w:rFonts w:ascii="Century Gothic" w:hAnsi="Century Gothic"/>
        </w:rPr>
        <w:tab/>
      </w:r>
      <w:r>
        <w:rPr>
          <w:noProof/>
          <w:color w:val="7F7F7F" w:themeColor="text1" w:themeTint="80"/>
        </w:rPr>
        <w:drawing>
          <wp:inline distT="0" distB="0" distL="0" distR="0" wp14:anchorId="51C9FA50" wp14:editId="4C94BAF6">
            <wp:extent cx="2007406" cy="1554120"/>
            <wp:effectExtent l="0" t="0" r="0" b="8255"/>
            <wp:docPr id="3186" name="Picture 3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jupiter\Creative WDC\Jeetendra\Jeeten\#00 2019\#01 January\04-01-2019\Images\03.jpg"/>
                    <pic:cNvPicPr>
                      <a:picLocks noChangeAspect="1" noChangeArrowheads="1"/>
                    </pic:cNvPicPr>
                  </pic:nvPicPr>
                  <pic:blipFill>
                    <a:blip r:embed="rId20" cstate="print">
                      <a:extLst>
                        <a:ext uri="{28A0092B-C50C-407E-A947-70E740481C1C}">
                          <a14:useLocalDpi xmlns:a14="http://schemas.microsoft.com/office/drawing/2010/main" val="0"/>
                        </a:ext>
                      </a:extLst>
                    </a:blip>
                    <a:stretch>
                      <a:fillRect/>
                    </a:stretch>
                  </pic:blipFill>
                  <pic:spPr bwMode="auto">
                    <a:xfrm>
                      <a:off x="0" y="0"/>
                      <a:ext cx="2007406" cy="1554120"/>
                    </a:xfrm>
                    <a:prstGeom prst="rect">
                      <a:avLst/>
                    </a:prstGeom>
                    <a:noFill/>
                    <a:ln>
                      <a:noFill/>
                    </a:ln>
                  </pic:spPr>
                </pic:pic>
              </a:graphicData>
            </a:graphic>
          </wp:inline>
        </w:drawing>
      </w:r>
      <w:r>
        <w:rPr>
          <w:rFonts w:ascii="Century Gothic" w:hAnsi="Century Gothic"/>
        </w:rPr>
        <w:tab/>
      </w:r>
      <w:r>
        <w:rPr>
          <w:noProof/>
          <w:color w:val="7F7F7F" w:themeColor="text1" w:themeTint="80"/>
        </w:rPr>
        <w:drawing>
          <wp:inline distT="0" distB="0" distL="0" distR="0" wp14:anchorId="00D543E4" wp14:editId="109A311C">
            <wp:extent cx="2007406" cy="1553054"/>
            <wp:effectExtent l="0" t="0" r="0" b="9525"/>
            <wp:docPr id="3187" name="Picture 3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jupiter\Creative WDC\Jeetendra\Jeeten\#00 2019\#01 January\04-01-2019\Images\04.jpg"/>
                    <pic:cNvPicPr>
                      <a:picLocks noChangeAspect="1" noChangeArrowheads="1"/>
                    </pic:cNvPicPr>
                  </pic:nvPicPr>
                  <pic:blipFill>
                    <a:blip r:embed="rId21" cstate="print">
                      <a:extLst>
                        <a:ext uri="{28A0092B-C50C-407E-A947-70E740481C1C}">
                          <a14:useLocalDpi xmlns:a14="http://schemas.microsoft.com/office/drawing/2010/main" val="0"/>
                        </a:ext>
                      </a:extLst>
                    </a:blip>
                    <a:stretch>
                      <a:fillRect/>
                    </a:stretch>
                  </pic:blipFill>
                  <pic:spPr bwMode="auto">
                    <a:xfrm>
                      <a:off x="0" y="0"/>
                      <a:ext cx="2007406" cy="1553054"/>
                    </a:xfrm>
                    <a:prstGeom prst="rect">
                      <a:avLst/>
                    </a:prstGeom>
                    <a:noFill/>
                    <a:ln>
                      <a:noFill/>
                    </a:ln>
                  </pic:spPr>
                </pic:pic>
              </a:graphicData>
            </a:graphic>
          </wp:inline>
        </w:drawing>
      </w:r>
    </w:p>
    <w:p w14:paraId="2164D9B6" w14:textId="77777777" w:rsidR="00B87C92" w:rsidRDefault="00B87C92" w:rsidP="00B87C92">
      <w:pPr>
        <w:pStyle w:val="Bodytext0"/>
        <w:spacing w:before="0" w:after="0"/>
        <w:jc w:val="center"/>
        <w:rPr>
          <w:rFonts w:ascii="Century Gothic" w:hAnsi="Century Gothic"/>
        </w:rPr>
      </w:pPr>
      <w:r>
        <w:rPr>
          <w:noProof/>
          <w:color w:val="7F7F7F" w:themeColor="text1" w:themeTint="80"/>
        </w:rPr>
        <w:drawing>
          <wp:inline distT="0" distB="0" distL="0" distR="0" wp14:anchorId="065ACA41" wp14:editId="640DDEBD">
            <wp:extent cx="2006548" cy="1554480"/>
            <wp:effectExtent l="0" t="0" r="0" b="7620"/>
            <wp:docPr id="3188" name="Picture 3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jupiter\Creative WDC\Jeetendra\Jeeten\#00 2019\#01 January\04-01-2019\Images\05.jpg"/>
                    <pic:cNvPicPr>
                      <a:picLocks noChangeAspect="1" noChangeArrowheads="1"/>
                    </pic:cNvPicPr>
                  </pic:nvPicPr>
                  <pic:blipFill>
                    <a:blip r:embed="rId22" cstate="print">
                      <a:extLst>
                        <a:ext uri="{28A0092B-C50C-407E-A947-70E740481C1C}">
                          <a14:useLocalDpi xmlns:a14="http://schemas.microsoft.com/office/drawing/2010/main" val="0"/>
                        </a:ext>
                      </a:extLst>
                    </a:blip>
                    <a:stretch>
                      <a:fillRect/>
                    </a:stretch>
                  </pic:blipFill>
                  <pic:spPr bwMode="auto">
                    <a:xfrm>
                      <a:off x="0" y="0"/>
                      <a:ext cx="2006548" cy="1554480"/>
                    </a:xfrm>
                    <a:prstGeom prst="rect">
                      <a:avLst/>
                    </a:prstGeom>
                    <a:noFill/>
                    <a:ln>
                      <a:noFill/>
                    </a:ln>
                  </pic:spPr>
                </pic:pic>
              </a:graphicData>
            </a:graphic>
          </wp:inline>
        </w:drawing>
      </w:r>
      <w:r>
        <w:rPr>
          <w:rFonts w:ascii="Century Gothic" w:hAnsi="Century Gothic"/>
        </w:rPr>
        <w:tab/>
      </w:r>
      <w:r>
        <w:rPr>
          <w:noProof/>
          <w:color w:val="7F7F7F" w:themeColor="text1" w:themeTint="80"/>
        </w:rPr>
        <w:drawing>
          <wp:inline distT="0" distB="0" distL="0" distR="0" wp14:anchorId="0326E6EC" wp14:editId="067596E6">
            <wp:extent cx="2007406" cy="1553054"/>
            <wp:effectExtent l="0" t="0" r="0" b="9525"/>
            <wp:docPr id="3189" name="Picture 3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jupiter\Creative WDC\Jeetendra\Jeeten\#00 2019\#01 January\04-01-2019\Images\06.jpg"/>
                    <pic:cNvPicPr>
                      <a:picLocks noChangeAspect="1" noChangeArrowheads="1"/>
                    </pic:cNvPicPr>
                  </pic:nvPicPr>
                  <pic:blipFill>
                    <a:blip r:embed="rId23" cstate="print">
                      <a:extLst>
                        <a:ext uri="{28A0092B-C50C-407E-A947-70E740481C1C}">
                          <a14:useLocalDpi xmlns:a14="http://schemas.microsoft.com/office/drawing/2010/main" val="0"/>
                        </a:ext>
                      </a:extLst>
                    </a:blip>
                    <a:stretch>
                      <a:fillRect/>
                    </a:stretch>
                  </pic:blipFill>
                  <pic:spPr bwMode="auto">
                    <a:xfrm>
                      <a:off x="0" y="0"/>
                      <a:ext cx="2007406" cy="1553054"/>
                    </a:xfrm>
                    <a:prstGeom prst="rect">
                      <a:avLst/>
                    </a:prstGeom>
                    <a:noFill/>
                    <a:ln>
                      <a:noFill/>
                    </a:ln>
                  </pic:spPr>
                </pic:pic>
              </a:graphicData>
            </a:graphic>
          </wp:inline>
        </w:drawing>
      </w:r>
      <w:r>
        <w:rPr>
          <w:rFonts w:ascii="Century Gothic" w:hAnsi="Century Gothic"/>
        </w:rPr>
        <w:tab/>
      </w:r>
      <w:r>
        <w:rPr>
          <w:noProof/>
          <w:color w:val="7F7F7F" w:themeColor="text1" w:themeTint="80"/>
        </w:rPr>
        <w:drawing>
          <wp:inline distT="0" distB="0" distL="0" distR="0" wp14:anchorId="682A9AA5" wp14:editId="457B9967">
            <wp:extent cx="2004009" cy="1554480"/>
            <wp:effectExtent l="0" t="0" r="0" b="7620"/>
            <wp:docPr id="3190" name="Picture 3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jupiter\Creative WDC\Jeetendra\Jeeten\#00 2019\#01 January\04-01-2019\Images\07.jpg"/>
                    <pic:cNvPicPr>
                      <a:picLocks noChangeAspect="1" noChangeArrowheads="1"/>
                    </pic:cNvPicPr>
                  </pic:nvPicPr>
                  <pic:blipFill>
                    <a:blip r:embed="rId24" cstate="print">
                      <a:extLst>
                        <a:ext uri="{28A0092B-C50C-407E-A947-70E740481C1C}">
                          <a14:useLocalDpi xmlns:a14="http://schemas.microsoft.com/office/drawing/2010/main" val="0"/>
                        </a:ext>
                      </a:extLst>
                    </a:blip>
                    <a:stretch>
                      <a:fillRect/>
                    </a:stretch>
                  </pic:blipFill>
                  <pic:spPr bwMode="auto">
                    <a:xfrm>
                      <a:off x="0" y="0"/>
                      <a:ext cx="2004009" cy="1554480"/>
                    </a:xfrm>
                    <a:prstGeom prst="rect">
                      <a:avLst/>
                    </a:prstGeom>
                    <a:noFill/>
                    <a:ln>
                      <a:noFill/>
                    </a:ln>
                  </pic:spPr>
                </pic:pic>
              </a:graphicData>
            </a:graphic>
          </wp:inline>
        </w:drawing>
      </w:r>
    </w:p>
    <w:p w14:paraId="3500E36D" w14:textId="77777777" w:rsidR="00B87C92" w:rsidRDefault="00B87C92" w:rsidP="00B87C92">
      <w:pPr>
        <w:pStyle w:val="ListNumber"/>
        <w:numPr>
          <w:ilvl w:val="0"/>
          <w:numId w:val="0"/>
        </w:numPr>
        <w:spacing w:before="0" w:after="0" w:line="259" w:lineRule="auto"/>
        <w:jc w:val="center"/>
        <w:rPr>
          <w:rFonts w:cs="Arial"/>
          <w:b/>
          <w:color w:val="000000" w:themeColor="text1"/>
          <w:sz w:val="22"/>
          <w:lang w:val="en-GB"/>
        </w:rPr>
      </w:pPr>
      <w:r>
        <w:rPr>
          <w:noProof/>
          <w:color w:val="7F7F7F" w:themeColor="text1" w:themeTint="80"/>
        </w:rPr>
        <w:drawing>
          <wp:inline distT="0" distB="0" distL="0" distR="0" wp14:anchorId="31B8DD6F" wp14:editId="1C13BD13">
            <wp:extent cx="2006324" cy="1554480"/>
            <wp:effectExtent l="0" t="0" r="0" b="7620"/>
            <wp:docPr id="3191" name="Picture 3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jupiter\Creative WDC\Jeetendra\Jeeten\#00 2019\#01 January\04-01-2019\Images\08.jpg"/>
                    <pic:cNvPicPr>
                      <a:picLocks noChangeAspect="1" noChangeArrowheads="1"/>
                    </pic:cNvPicPr>
                  </pic:nvPicPr>
                  <pic:blipFill>
                    <a:blip r:embed="rId25" cstate="print">
                      <a:extLst>
                        <a:ext uri="{28A0092B-C50C-407E-A947-70E740481C1C}">
                          <a14:useLocalDpi xmlns:a14="http://schemas.microsoft.com/office/drawing/2010/main" val="0"/>
                        </a:ext>
                      </a:extLst>
                    </a:blip>
                    <a:stretch>
                      <a:fillRect/>
                    </a:stretch>
                  </pic:blipFill>
                  <pic:spPr bwMode="auto">
                    <a:xfrm>
                      <a:off x="0" y="0"/>
                      <a:ext cx="2006324" cy="1554480"/>
                    </a:xfrm>
                    <a:prstGeom prst="rect">
                      <a:avLst/>
                    </a:prstGeom>
                    <a:noFill/>
                    <a:ln>
                      <a:noFill/>
                    </a:ln>
                  </pic:spPr>
                </pic:pic>
              </a:graphicData>
            </a:graphic>
          </wp:inline>
        </w:drawing>
      </w:r>
      <w:r>
        <w:rPr>
          <w:rFonts w:ascii="Century Gothic" w:hAnsi="Century Gothic"/>
        </w:rPr>
        <w:tab/>
      </w:r>
      <w:r>
        <w:rPr>
          <w:noProof/>
          <w:color w:val="7F7F7F" w:themeColor="text1" w:themeTint="80"/>
        </w:rPr>
        <w:drawing>
          <wp:inline distT="0" distB="0" distL="0" distR="0" wp14:anchorId="3C493BE6" wp14:editId="608BB0A8">
            <wp:extent cx="2007406" cy="1554120"/>
            <wp:effectExtent l="0" t="0" r="0" b="8255"/>
            <wp:docPr id="3192" name="Picture 3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jupiter\Creative WDC\Jeetendra\Jeeten\#00 2019\#01 January\04-01-2019\Images\09.jpg"/>
                    <pic:cNvPicPr>
                      <a:picLocks noChangeAspect="1" noChangeArrowheads="1"/>
                    </pic:cNvPicPr>
                  </pic:nvPicPr>
                  <pic:blipFill>
                    <a:blip r:embed="rId26" cstate="print">
                      <a:extLst>
                        <a:ext uri="{28A0092B-C50C-407E-A947-70E740481C1C}">
                          <a14:useLocalDpi xmlns:a14="http://schemas.microsoft.com/office/drawing/2010/main" val="0"/>
                        </a:ext>
                      </a:extLst>
                    </a:blip>
                    <a:stretch>
                      <a:fillRect/>
                    </a:stretch>
                  </pic:blipFill>
                  <pic:spPr bwMode="auto">
                    <a:xfrm>
                      <a:off x="0" y="0"/>
                      <a:ext cx="2007406" cy="1554120"/>
                    </a:xfrm>
                    <a:prstGeom prst="rect">
                      <a:avLst/>
                    </a:prstGeom>
                    <a:noFill/>
                    <a:ln>
                      <a:noFill/>
                    </a:ln>
                  </pic:spPr>
                </pic:pic>
              </a:graphicData>
            </a:graphic>
          </wp:inline>
        </w:drawing>
      </w:r>
      <w:r>
        <w:rPr>
          <w:rFonts w:ascii="Century Gothic" w:hAnsi="Century Gothic"/>
        </w:rPr>
        <w:tab/>
      </w:r>
      <w:r>
        <w:rPr>
          <w:noProof/>
          <w:color w:val="7F7F7F" w:themeColor="text1" w:themeTint="80"/>
        </w:rPr>
        <w:drawing>
          <wp:inline distT="0" distB="0" distL="0" distR="0" wp14:anchorId="6A050F85" wp14:editId="5F315022">
            <wp:extent cx="2007406" cy="1554032"/>
            <wp:effectExtent l="0" t="0" r="0" b="8255"/>
            <wp:docPr id="3193" name="Picture 3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jupiter\Creative WDC\Jeetendra\Jeeten\#00 2019\#01 January\04-01-2019\Images\10.jpg"/>
                    <pic:cNvPicPr>
                      <a:picLocks noChangeAspect="1" noChangeArrowheads="1"/>
                    </pic:cNvPicPr>
                  </pic:nvPicPr>
                  <pic:blipFill>
                    <a:blip r:embed="rId27" cstate="print">
                      <a:extLst>
                        <a:ext uri="{28A0092B-C50C-407E-A947-70E740481C1C}">
                          <a14:useLocalDpi xmlns:a14="http://schemas.microsoft.com/office/drawing/2010/main" val="0"/>
                        </a:ext>
                      </a:extLst>
                    </a:blip>
                    <a:stretch>
                      <a:fillRect/>
                    </a:stretch>
                  </pic:blipFill>
                  <pic:spPr bwMode="auto">
                    <a:xfrm>
                      <a:off x="0" y="0"/>
                      <a:ext cx="2007406" cy="1554032"/>
                    </a:xfrm>
                    <a:prstGeom prst="rect">
                      <a:avLst/>
                    </a:prstGeom>
                    <a:noFill/>
                    <a:ln>
                      <a:noFill/>
                    </a:ln>
                  </pic:spPr>
                </pic:pic>
              </a:graphicData>
            </a:graphic>
          </wp:inline>
        </w:drawing>
      </w:r>
    </w:p>
    <w:tbl>
      <w:tblPr>
        <w:tblW w:w="10890" w:type="dxa"/>
        <w:tblLayout w:type="fixed"/>
        <w:tblLook w:val="04A0" w:firstRow="1" w:lastRow="0" w:firstColumn="1" w:lastColumn="0" w:noHBand="0" w:noVBand="1"/>
      </w:tblPr>
      <w:tblGrid>
        <w:gridCol w:w="10890"/>
      </w:tblGrid>
      <w:tr w:rsidR="00B87C92" w:rsidRPr="00EE0261" w14:paraId="67DBF7D2" w14:textId="77777777" w:rsidTr="003F3662">
        <w:trPr>
          <w:trHeight w:val="549"/>
        </w:trPr>
        <w:tc>
          <w:tcPr>
            <w:tcW w:w="10890" w:type="dxa"/>
            <w:tcBorders>
              <w:top w:val="nil"/>
              <w:left w:val="nil"/>
              <w:bottom w:val="nil"/>
              <w:right w:val="nil"/>
            </w:tcBorders>
            <w:noWrap/>
            <w:vAlign w:val="center"/>
            <w:hideMark/>
          </w:tcPr>
          <w:p w14:paraId="7E218AEF" w14:textId="77777777" w:rsidR="00B87C92" w:rsidRPr="000401EE" w:rsidRDefault="00B87C92" w:rsidP="003F3662">
            <w:pPr>
              <w:pStyle w:val="Bodytext0"/>
              <w:spacing w:before="0" w:after="0" w:line="240" w:lineRule="auto"/>
              <w:rPr>
                <w:rFonts w:ascii="Century Gothic" w:hAnsi="Century Gothic" w:cs="Arial"/>
                <w:b/>
                <w:sz w:val="24"/>
                <w:szCs w:val="24"/>
              </w:rPr>
            </w:pPr>
            <w:r w:rsidRPr="002E0B01">
              <w:rPr>
                <w:rFonts w:ascii="Century Gothic" w:hAnsi="Century Gothic" w:cs="Arial"/>
                <w:b/>
                <w:color w:val="00B0F0"/>
                <w:sz w:val="24"/>
                <w:szCs w:val="24"/>
              </w:rPr>
              <w:t>Price Point Analysis</w:t>
            </w:r>
          </w:p>
        </w:tc>
      </w:tr>
      <w:tr w:rsidR="00B87C92" w:rsidRPr="00EE0261" w14:paraId="70956120" w14:textId="77777777" w:rsidTr="003F3662">
        <w:trPr>
          <w:trHeight w:val="3483"/>
        </w:trPr>
        <w:tc>
          <w:tcPr>
            <w:tcW w:w="10890" w:type="dxa"/>
            <w:tcBorders>
              <w:top w:val="nil"/>
              <w:left w:val="nil"/>
              <w:bottom w:val="nil"/>
              <w:right w:val="nil"/>
            </w:tcBorders>
            <w:noWrap/>
            <w:vAlign w:val="center"/>
          </w:tcPr>
          <w:tbl>
            <w:tblPr>
              <w:tblW w:w="10890" w:type="dxa"/>
              <w:tblLayout w:type="fixed"/>
              <w:tblLook w:val="04A0" w:firstRow="1" w:lastRow="0" w:firstColumn="1" w:lastColumn="0" w:noHBand="0" w:noVBand="1"/>
            </w:tblPr>
            <w:tblGrid>
              <w:gridCol w:w="10890"/>
            </w:tblGrid>
            <w:tr w:rsidR="00B87C92" w:rsidRPr="00EF1E08" w14:paraId="4AC8E13E" w14:textId="77777777" w:rsidTr="003F3662">
              <w:trPr>
                <w:trHeight w:val="3483"/>
              </w:trPr>
              <w:tc>
                <w:tcPr>
                  <w:tcW w:w="10890" w:type="dxa"/>
                  <w:tcBorders>
                    <w:top w:val="nil"/>
                    <w:left w:val="nil"/>
                    <w:bottom w:val="nil"/>
                    <w:right w:val="nil"/>
                  </w:tcBorders>
                  <w:noWrap/>
                  <w:vAlign w:val="center"/>
                </w:tcPr>
                <w:p w14:paraId="7CBF1D02" w14:textId="77777777" w:rsidR="00B87C92" w:rsidRPr="00EF1E08" w:rsidRDefault="00B87C92" w:rsidP="003F3662">
                  <w:pPr>
                    <w:pStyle w:val="Bodytext0"/>
                    <w:spacing w:before="0" w:after="0" w:line="240" w:lineRule="auto"/>
                    <w:jc w:val="center"/>
                    <w:rPr>
                      <w:rFonts w:cs="Arial"/>
                      <w:b/>
                      <w:sz w:val="24"/>
                      <w:szCs w:val="24"/>
                    </w:rPr>
                  </w:pPr>
                  <w:r>
                    <w:rPr>
                      <w:rFonts w:cs="Arial"/>
                      <w:b/>
                      <w:noProof/>
                      <w:sz w:val="24"/>
                      <w:szCs w:val="24"/>
                    </w:rPr>
                    <w:drawing>
                      <wp:inline distT="0" distB="0" distL="0" distR="0" wp14:anchorId="01DC1AFF" wp14:editId="740458AA">
                        <wp:extent cx="6405444" cy="1828800"/>
                        <wp:effectExtent l="0" t="0" r="0" b="0"/>
                        <wp:docPr id="3251" name="Picture 3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jupiter\Creative WDC\Jeetendra\Jeeten\#00 2019\#01 January\04-01-2019\Images\11.jpg"/>
                                <pic:cNvPicPr>
                                  <a:picLocks noChangeAspect="1" noChangeArrowheads="1"/>
                                </pic:cNvPicPr>
                              </pic:nvPicPr>
                              <pic:blipFill>
                                <a:blip r:embed="rId28">
                                  <a:extLst>
                                    <a:ext uri="{28A0092B-C50C-407E-A947-70E740481C1C}">
                                      <a14:useLocalDpi xmlns:a14="http://schemas.microsoft.com/office/drawing/2010/main" val="0"/>
                                    </a:ext>
                                  </a:extLst>
                                </a:blip>
                                <a:stretch>
                                  <a:fillRect/>
                                </a:stretch>
                              </pic:blipFill>
                              <pic:spPr bwMode="auto">
                                <a:xfrm>
                                  <a:off x="0" y="0"/>
                                  <a:ext cx="6430737" cy="1836021"/>
                                </a:xfrm>
                                <a:prstGeom prst="rect">
                                  <a:avLst/>
                                </a:prstGeom>
                                <a:noFill/>
                                <a:ln>
                                  <a:noFill/>
                                </a:ln>
                              </pic:spPr>
                            </pic:pic>
                          </a:graphicData>
                        </a:graphic>
                      </wp:inline>
                    </w:drawing>
                  </w:r>
                </w:p>
              </w:tc>
            </w:tr>
            <w:tr w:rsidR="00B87C92" w14:paraId="21956FFA" w14:textId="77777777" w:rsidTr="003F3662">
              <w:trPr>
                <w:trHeight w:val="3060"/>
              </w:trPr>
              <w:tc>
                <w:tcPr>
                  <w:tcW w:w="10890" w:type="dxa"/>
                  <w:tcBorders>
                    <w:top w:val="nil"/>
                    <w:left w:val="nil"/>
                    <w:bottom w:val="nil"/>
                    <w:right w:val="nil"/>
                  </w:tcBorders>
                  <w:noWrap/>
                  <w:vAlign w:val="center"/>
                </w:tcPr>
                <w:p w14:paraId="1775E9C2" w14:textId="77777777" w:rsidR="00B87C92" w:rsidRDefault="00B87C92" w:rsidP="003F3662">
                  <w:pPr>
                    <w:pStyle w:val="Bodytext0"/>
                    <w:spacing w:before="0" w:after="0" w:line="240" w:lineRule="auto"/>
                    <w:rPr>
                      <w:rFonts w:cs="Arial"/>
                      <w:b/>
                      <w:noProof/>
                      <w:sz w:val="24"/>
                      <w:szCs w:val="24"/>
                    </w:rPr>
                  </w:pPr>
                  <w:r>
                    <w:rPr>
                      <w:rFonts w:cs="Arial"/>
                      <w:b/>
                      <w:noProof/>
                      <w:sz w:val="24"/>
                      <w:szCs w:val="24"/>
                    </w:rPr>
                    <w:drawing>
                      <wp:inline distT="0" distB="0" distL="0" distR="0" wp14:anchorId="65CA5C28" wp14:editId="1F3E58C1">
                        <wp:extent cx="6774567" cy="1733798"/>
                        <wp:effectExtent l="0" t="0" r="7620" b="0"/>
                        <wp:docPr id="3252" name="Picture 3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jupiter\Creative WDC\Jeetendra\Jeeten\#00 2019\#01 January\04-01-2019\Images\12.jpg"/>
                                <pic:cNvPicPr>
                                  <a:picLocks noChangeAspect="1" noChangeArrowheads="1"/>
                                </pic:cNvPicPr>
                              </pic:nvPicPr>
                              <pic:blipFill>
                                <a:blip r:embed="rId29">
                                  <a:extLst>
                                    <a:ext uri="{28A0092B-C50C-407E-A947-70E740481C1C}">
                                      <a14:useLocalDpi xmlns:a14="http://schemas.microsoft.com/office/drawing/2010/main" val="0"/>
                                    </a:ext>
                                  </a:extLst>
                                </a:blip>
                                <a:stretch>
                                  <a:fillRect/>
                                </a:stretch>
                              </pic:blipFill>
                              <pic:spPr bwMode="auto">
                                <a:xfrm>
                                  <a:off x="0" y="0"/>
                                  <a:ext cx="6781887" cy="1735671"/>
                                </a:xfrm>
                                <a:prstGeom prst="rect">
                                  <a:avLst/>
                                </a:prstGeom>
                                <a:noFill/>
                                <a:ln>
                                  <a:noFill/>
                                </a:ln>
                              </pic:spPr>
                            </pic:pic>
                          </a:graphicData>
                        </a:graphic>
                      </wp:inline>
                    </w:drawing>
                  </w:r>
                </w:p>
              </w:tc>
            </w:tr>
          </w:tbl>
          <w:p w14:paraId="7CF57BA5" w14:textId="77777777" w:rsidR="00B87C92" w:rsidRPr="00EF1E08" w:rsidRDefault="00B87C92" w:rsidP="003F3662">
            <w:pPr>
              <w:pStyle w:val="Bodytext0"/>
              <w:spacing w:before="0" w:after="0" w:line="240" w:lineRule="auto"/>
              <w:jc w:val="center"/>
              <w:rPr>
                <w:rFonts w:cs="Arial"/>
                <w:b/>
                <w:sz w:val="24"/>
                <w:szCs w:val="24"/>
              </w:rPr>
            </w:pPr>
          </w:p>
        </w:tc>
      </w:tr>
    </w:tbl>
    <w:p w14:paraId="2DBBEFF4" w14:textId="77777777" w:rsidR="00B87C92" w:rsidRDefault="00B87C92" w:rsidP="00B87C92">
      <w:pPr>
        <w:pStyle w:val="Bodytext0"/>
        <w:spacing w:before="0" w:after="0" w:line="240" w:lineRule="auto"/>
        <w:rPr>
          <w:rFonts w:cs="Arial"/>
          <w:b/>
          <w:noProof/>
          <w:sz w:val="24"/>
          <w:szCs w:val="24"/>
        </w:rPr>
      </w:pPr>
    </w:p>
    <w:p w14:paraId="1DF129B3" w14:textId="77777777" w:rsidR="00B87C92" w:rsidRDefault="00B87C92" w:rsidP="00B87C92">
      <w:pPr>
        <w:pStyle w:val="ListNumber"/>
        <w:numPr>
          <w:ilvl w:val="0"/>
          <w:numId w:val="0"/>
        </w:numPr>
        <w:spacing w:after="160"/>
        <w:rPr>
          <w:rFonts w:cs="Arial"/>
          <w:b/>
          <w:color w:val="000000" w:themeColor="text1"/>
          <w:sz w:val="22"/>
          <w:lang w:val="en-GB"/>
        </w:rPr>
        <w:sectPr w:rsidR="00B87C92" w:rsidSect="000752A0">
          <w:headerReference w:type="default" r:id="rId30"/>
          <w:pgSz w:w="11909" w:h="16834" w:code="9"/>
          <w:pgMar w:top="1179" w:right="720" w:bottom="720" w:left="720" w:header="216" w:footer="144" w:gutter="0"/>
          <w:pgNumType w:start="1"/>
          <w:cols w:space="706"/>
          <w:docGrid w:linePitch="360"/>
        </w:sectPr>
      </w:pPr>
    </w:p>
    <w:tbl>
      <w:tblPr>
        <w:tblW w:w="5000" w:type="pct"/>
        <w:tblCellMar>
          <w:left w:w="0" w:type="dxa"/>
          <w:right w:w="0" w:type="dxa"/>
        </w:tblCellMar>
        <w:tblLook w:val="04A0" w:firstRow="1" w:lastRow="0" w:firstColumn="1" w:lastColumn="0" w:noHBand="0" w:noVBand="1"/>
      </w:tblPr>
      <w:tblGrid>
        <w:gridCol w:w="2780"/>
        <w:gridCol w:w="1862"/>
        <w:gridCol w:w="2133"/>
        <w:gridCol w:w="1823"/>
        <w:gridCol w:w="1871"/>
      </w:tblGrid>
      <w:tr w:rsidR="00FB39F9" w14:paraId="7FC96E4F" w14:textId="77777777" w:rsidTr="005A1B42">
        <w:trPr>
          <w:trHeight w:val="1635"/>
        </w:trPr>
        <w:tc>
          <w:tcPr>
            <w:tcW w:w="5000" w:type="pct"/>
            <w:gridSpan w:val="5"/>
            <w:noWrap/>
            <w:tcMar>
              <w:top w:w="0" w:type="dxa"/>
              <w:left w:w="108" w:type="dxa"/>
              <w:bottom w:w="0" w:type="dxa"/>
              <w:right w:w="108" w:type="dxa"/>
            </w:tcMar>
            <w:vAlign w:val="center"/>
            <w:hideMark/>
          </w:tcPr>
          <w:p w14:paraId="47D98B7F" w14:textId="77777777" w:rsidR="00FB39F9" w:rsidRDefault="00FB39F9" w:rsidP="005A1B42">
            <w:pPr>
              <w:ind w:left="-28"/>
              <w:jc w:val="center"/>
              <w:rPr>
                <w:rFonts w:ascii="Calibri" w:hAnsi="Calibri"/>
                <w:b/>
                <w:bCs/>
                <w:color w:val="000000"/>
              </w:rPr>
            </w:pPr>
            <w:r w:rsidRPr="00514B22">
              <w:rPr>
                <w:b/>
                <w:bCs/>
                <w:color w:val="000000"/>
                <w:sz w:val="28"/>
              </w:rPr>
              <w:lastRenderedPageBreak/>
              <w:t>Access to Reports</w:t>
            </w:r>
          </w:p>
        </w:tc>
      </w:tr>
      <w:tr w:rsidR="00993FF8" w14:paraId="76E48C5A" w14:textId="77777777" w:rsidTr="005A1B42">
        <w:trPr>
          <w:trHeight w:val="1096"/>
        </w:trPr>
        <w:tc>
          <w:tcPr>
            <w:tcW w:w="1328" w:type="pct"/>
            <w:vMerge w:val="restart"/>
            <w:shd w:val="clear" w:color="auto" w:fill="9CC2E5" w:themeFill="accent1" w:themeFillTint="99"/>
            <w:noWrap/>
            <w:tcMar>
              <w:top w:w="0" w:type="dxa"/>
              <w:left w:w="108" w:type="dxa"/>
              <w:bottom w:w="0" w:type="dxa"/>
              <w:right w:w="108" w:type="dxa"/>
            </w:tcMar>
            <w:vAlign w:val="center"/>
            <w:hideMark/>
          </w:tcPr>
          <w:p w14:paraId="6D99D178" w14:textId="77777777" w:rsidR="00993FF8" w:rsidRDefault="00993FF8" w:rsidP="00CE2C96">
            <w:pPr>
              <w:spacing w:line="240" w:lineRule="auto"/>
              <w:rPr>
                <w:b/>
                <w:bCs/>
                <w:color w:val="000000"/>
              </w:rPr>
            </w:pPr>
            <w:r>
              <w:rPr>
                <w:b/>
                <w:bCs/>
                <w:color w:val="000000"/>
              </w:rPr>
              <w:t xml:space="preserve">Deliverable </w:t>
            </w:r>
            <w:proofErr w:type="gramStart"/>
            <w:r>
              <w:rPr>
                <w:b/>
                <w:bCs/>
                <w:color w:val="000000"/>
              </w:rPr>
              <w:t>Formats :</w:t>
            </w:r>
            <w:proofErr w:type="gramEnd"/>
          </w:p>
        </w:tc>
        <w:tc>
          <w:tcPr>
            <w:tcW w:w="889" w:type="pct"/>
            <w:noWrap/>
            <w:tcMar>
              <w:top w:w="0" w:type="dxa"/>
              <w:left w:w="108" w:type="dxa"/>
              <w:bottom w:w="0" w:type="dxa"/>
              <w:right w:w="108" w:type="dxa"/>
            </w:tcMar>
            <w:vAlign w:val="center"/>
            <w:hideMark/>
          </w:tcPr>
          <w:p w14:paraId="4105E3B4" w14:textId="77777777" w:rsidR="00993FF8" w:rsidRPr="00CE2C96" w:rsidRDefault="00993FF8" w:rsidP="00993FF8">
            <w:pPr>
              <w:jc w:val="center"/>
              <w:rPr>
                <w:b/>
                <w:color w:val="000000"/>
              </w:rPr>
            </w:pPr>
            <w:r w:rsidRPr="00CE2C96">
              <w:rPr>
                <w:b/>
                <w:color w:val="000000"/>
              </w:rPr>
              <w:t>PDF Report</w:t>
            </w:r>
          </w:p>
        </w:tc>
        <w:tc>
          <w:tcPr>
            <w:tcW w:w="1019" w:type="pct"/>
            <w:noWrap/>
            <w:tcMar>
              <w:top w:w="0" w:type="dxa"/>
              <w:left w:w="108" w:type="dxa"/>
              <w:bottom w:w="0" w:type="dxa"/>
              <w:right w:w="108" w:type="dxa"/>
            </w:tcMar>
            <w:vAlign w:val="center"/>
            <w:hideMark/>
          </w:tcPr>
          <w:p w14:paraId="19FD34A7" w14:textId="77777777" w:rsidR="00993FF8" w:rsidRPr="00CE2C96" w:rsidRDefault="00993FF8" w:rsidP="00993FF8">
            <w:pPr>
              <w:jc w:val="center"/>
              <w:rPr>
                <w:b/>
                <w:color w:val="000000"/>
              </w:rPr>
            </w:pPr>
            <w:r w:rsidRPr="00CE2C96">
              <w:rPr>
                <w:b/>
                <w:color w:val="000000"/>
              </w:rPr>
              <w:t>PPT Report</w:t>
            </w:r>
          </w:p>
        </w:tc>
        <w:tc>
          <w:tcPr>
            <w:tcW w:w="871" w:type="pct"/>
            <w:noWrap/>
            <w:tcMar>
              <w:top w:w="0" w:type="dxa"/>
              <w:left w:w="108" w:type="dxa"/>
              <w:bottom w:w="0" w:type="dxa"/>
              <w:right w:w="108" w:type="dxa"/>
            </w:tcMar>
            <w:vAlign w:val="center"/>
            <w:hideMark/>
          </w:tcPr>
          <w:p w14:paraId="21D9B05A" w14:textId="77777777" w:rsidR="00993FF8" w:rsidRPr="00CE2C96" w:rsidRDefault="00993FF8" w:rsidP="00993FF8">
            <w:pPr>
              <w:jc w:val="center"/>
              <w:rPr>
                <w:b/>
                <w:color w:val="000000"/>
              </w:rPr>
            </w:pPr>
            <w:r w:rsidRPr="00CE2C96">
              <w:rPr>
                <w:b/>
                <w:color w:val="000000"/>
              </w:rPr>
              <w:t>Word Report</w:t>
            </w:r>
          </w:p>
        </w:tc>
        <w:tc>
          <w:tcPr>
            <w:tcW w:w="894" w:type="pct"/>
            <w:noWrap/>
            <w:tcMar>
              <w:top w:w="0" w:type="dxa"/>
              <w:left w:w="108" w:type="dxa"/>
              <w:bottom w:w="0" w:type="dxa"/>
              <w:right w:w="108" w:type="dxa"/>
            </w:tcMar>
            <w:vAlign w:val="center"/>
            <w:hideMark/>
          </w:tcPr>
          <w:p w14:paraId="374F43B0" w14:textId="77777777" w:rsidR="00993FF8" w:rsidRPr="00CE2C96" w:rsidRDefault="00993FF8" w:rsidP="00993FF8">
            <w:pPr>
              <w:jc w:val="center"/>
              <w:rPr>
                <w:b/>
                <w:color w:val="000000"/>
              </w:rPr>
            </w:pPr>
            <w:r w:rsidRPr="00CE2C96">
              <w:rPr>
                <w:b/>
                <w:color w:val="000000"/>
              </w:rPr>
              <w:t>Excel Playbooks</w:t>
            </w:r>
          </w:p>
        </w:tc>
      </w:tr>
      <w:tr w:rsidR="00D51A54" w14:paraId="4E8F3DB7" w14:textId="77777777" w:rsidTr="005A1B42">
        <w:trPr>
          <w:trHeight w:val="1096"/>
        </w:trPr>
        <w:tc>
          <w:tcPr>
            <w:tcW w:w="1328" w:type="pct"/>
            <w:vMerge/>
            <w:tcBorders>
              <w:bottom w:val="double" w:sz="4" w:space="0" w:color="4472C4" w:themeColor="accent5"/>
            </w:tcBorders>
            <w:shd w:val="clear" w:color="auto" w:fill="9CC2E5" w:themeFill="accent1" w:themeFillTint="99"/>
            <w:noWrap/>
            <w:tcMar>
              <w:top w:w="0" w:type="dxa"/>
              <w:left w:w="108" w:type="dxa"/>
              <w:bottom w:w="0" w:type="dxa"/>
              <w:right w:w="108" w:type="dxa"/>
            </w:tcMar>
            <w:vAlign w:val="center"/>
          </w:tcPr>
          <w:p w14:paraId="38E95B99" w14:textId="77777777" w:rsidR="00993FF8" w:rsidRDefault="00993FF8" w:rsidP="00993FF8">
            <w:pPr>
              <w:rPr>
                <w:b/>
                <w:bCs/>
                <w:color w:val="000000"/>
              </w:rPr>
            </w:pPr>
          </w:p>
        </w:tc>
        <w:tc>
          <w:tcPr>
            <w:tcW w:w="889" w:type="pct"/>
            <w:tcBorders>
              <w:bottom w:val="double" w:sz="4" w:space="0" w:color="4472C4" w:themeColor="accent5"/>
            </w:tcBorders>
            <w:noWrap/>
            <w:tcMar>
              <w:top w:w="0" w:type="dxa"/>
              <w:left w:w="108" w:type="dxa"/>
              <w:bottom w:w="0" w:type="dxa"/>
              <w:right w:w="108" w:type="dxa"/>
            </w:tcMar>
            <w:vAlign w:val="center"/>
          </w:tcPr>
          <w:p w14:paraId="6B6BBCA5" w14:textId="77777777" w:rsidR="00993FF8" w:rsidRDefault="00CE2C96" w:rsidP="00993FF8">
            <w:pPr>
              <w:jc w:val="center"/>
              <w:rPr>
                <w:color w:val="000000"/>
              </w:rPr>
            </w:pPr>
            <w:r w:rsidRPr="002C4596">
              <w:rPr>
                <w:rFonts w:eastAsia="Times New Roman" w:cs="Arial"/>
                <w:noProof/>
                <w:color w:val="000000"/>
              </w:rPr>
              <w:drawing>
                <wp:inline distT="0" distB="0" distL="0" distR="0" wp14:anchorId="35DF9F02" wp14:editId="5EE3E0B9">
                  <wp:extent cx="559133" cy="559133"/>
                  <wp:effectExtent l="19050" t="38100" r="50800" b="88900"/>
                  <wp:docPr id="3089" name="Picture 30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62436" cy="562436"/>
                          </a:xfrm>
                          <a:prstGeom prst="rect">
                            <a:avLst/>
                          </a:prstGeom>
                          <a:noFill/>
                          <a:ln>
                            <a:noFill/>
                          </a:ln>
                          <a:effectLst>
                            <a:outerShdw blurRad="50800" dist="38100" dir="2700000" algn="tl" rotWithShape="0">
                              <a:prstClr val="black">
                                <a:alpha val="40000"/>
                              </a:prstClr>
                            </a:outerShdw>
                          </a:effectLst>
                        </pic:spPr>
                      </pic:pic>
                    </a:graphicData>
                  </a:graphic>
                </wp:inline>
              </w:drawing>
            </w:r>
          </w:p>
        </w:tc>
        <w:tc>
          <w:tcPr>
            <w:tcW w:w="1019" w:type="pct"/>
            <w:tcBorders>
              <w:bottom w:val="double" w:sz="4" w:space="0" w:color="4472C4" w:themeColor="accent5"/>
            </w:tcBorders>
            <w:noWrap/>
            <w:tcMar>
              <w:top w:w="0" w:type="dxa"/>
              <w:left w:w="108" w:type="dxa"/>
              <w:bottom w:w="0" w:type="dxa"/>
              <w:right w:w="108" w:type="dxa"/>
            </w:tcMar>
            <w:vAlign w:val="center"/>
          </w:tcPr>
          <w:p w14:paraId="1F30EB66" w14:textId="77777777" w:rsidR="00993FF8" w:rsidRDefault="00CE2C96" w:rsidP="00993FF8">
            <w:pPr>
              <w:jc w:val="center"/>
              <w:rPr>
                <w:color w:val="000000"/>
              </w:rPr>
            </w:pPr>
            <w:r w:rsidRPr="002C4596">
              <w:rPr>
                <w:rFonts w:eastAsia="Times New Roman" w:cs="Arial"/>
                <w:noProof/>
                <w:color w:val="000000"/>
              </w:rPr>
              <w:drawing>
                <wp:inline distT="0" distB="0" distL="0" distR="0" wp14:anchorId="6731009B" wp14:editId="5DF12D9F">
                  <wp:extent cx="695543" cy="695543"/>
                  <wp:effectExtent l="19050" t="0" r="85725" b="47625"/>
                  <wp:docPr id="3090" name="Picture 30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697060" cy="697060"/>
                          </a:xfrm>
                          <a:prstGeom prst="rect">
                            <a:avLst/>
                          </a:prstGeom>
                          <a:noFill/>
                          <a:ln>
                            <a:noFill/>
                          </a:ln>
                          <a:effectLst>
                            <a:outerShdw blurRad="50800" dist="38100" dir="2700000" algn="tl" rotWithShape="0">
                              <a:prstClr val="black">
                                <a:alpha val="40000"/>
                              </a:prstClr>
                            </a:outerShdw>
                          </a:effectLst>
                        </pic:spPr>
                      </pic:pic>
                    </a:graphicData>
                  </a:graphic>
                </wp:inline>
              </w:drawing>
            </w:r>
          </w:p>
        </w:tc>
        <w:tc>
          <w:tcPr>
            <w:tcW w:w="871" w:type="pct"/>
            <w:tcBorders>
              <w:bottom w:val="double" w:sz="4" w:space="0" w:color="4472C4" w:themeColor="accent5"/>
            </w:tcBorders>
            <w:noWrap/>
            <w:tcMar>
              <w:top w:w="0" w:type="dxa"/>
              <w:left w:w="108" w:type="dxa"/>
              <w:bottom w:w="0" w:type="dxa"/>
              <w:right w:w="108" w:type="dxa"/>
            </w:tcMar>
            <w:vAlign w:val="center"/>
          </w:tcPr>
          <w:p w14:paraId="32C3596F" w14:textId="77777777" w:rsidR="00993FF8" w:rsidRDefault="00CE2C96" w:rsidP="00993FF8">
            <w:pPr>
              <w:jc w:val="center"/>
              <w:rPr>
                <w:color w:val="000000"/>
              </w:rPr>
            </w:pPr>
            <w:r w:rsidRPr="002C4596">
              <w:rPr>
                <w:rFonts w:eastAsia="Times New Roman" w:cs="Arial"/>
                <w:noProof/>
                <w:color w:val="000000"/>
              </w:rPr>
              <w:drawing>
                <wp:inline distT="0" distB="0" distL="0" distR="0" wp14:anchorId="08701B82" wp14:editId="4FDC0F89">
                  <wp:extent cx="617887" cy="603468"/>
                  <wp:effectExtent l="38100" t="38100" r="86995" b="101600"/>
                  <wp:docPr id="3091" name="Picture 30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621273" cy="606775"/>
                          </a:xfrm>
                          <a:prstGeom prst="rect">
                            <a:avLst/>
                          </a:prstGeom>
                          <a:noFill/>
                          <a:ln>
                            <a:noFill/>
                          </a:ln>
                          <a:effectLst>
                            <a:outerShdw blurRad="50800" dist="38100" dir="2700000" algn="tl" rotWithShape="0">
                              <a:prstClr val="black">
                                <a:alpha val="40000"/>
                              </a:prstClr>
                            </a:outerShdw>
                          </a:effectLst>
                        </pic:spPr>
                      </pic:pic>
                    </a:graphicData>
                  </a:graphic>
                </wp:inline>
              </w:drawing>
            </w:r>
          </w:p>
        </w:tc>
        <w:tc>
          <w:tcPr>
            <w:tcW w:w="894" w:type="pct"/>
            <w:tcBorders>
              <w:bottom w:val="double" w:sz="4" w:space="0" w:color="4472C4" w:themeColor="accent5"/>
            </w:tcBorders>
            <w:noWrap/>
            <w:tcMar>
              <w:top w:w="0" w:type="dxa"/>
              <w:left w:w="108" w:type="dxa"/>
              <w:bottom w:w="0" w:type="dxa"/>
              <w:right w:w="108" w:type="dxa"/>
            </w:tcMar>
            <w:vAlign w:val="center"/>
          </w:tcPr>
          <w:p w14:paraId="0B4AC5B4" w14:textId="77777777" w:rsidR="00993FF8" w:rsidRDefault="00CE2C96" w:rsidP="00993FF8">
            <w:pPr>
              <w:jc w:val="center"/>
              <w:rPr>
                <w:color w:val="000000"/>
              </w:rPr>
            </w:pPr>
            <w:r w:rsidRPr="002C4596">
              <w:rPr>
                <w:rFonts w:eastAsia="Times New Roman" w:cs="Arial"/>
                <w:noProof/>
                <w:color w:val="000000"/>
              </w:rPr>
              <w:drawing>
                <wp:inline distT="0" distB="0" distL="0" distR="0" wp14:anchorId="484CD548" wp14:editId="469F152E">
                  <wp:extent cx="637082" cy="637082"/>
                  <wp:effectExtent l="38100" t="0" r="67945" b="29845"/>
                  <wp:docPr id="3092" name="Picture 30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639959" cy="639959"/>
                          </a:xfrm>
                          <a:prstGeom prst="rect">
                            <a:avLst/>
                          </a:prstGeom>
                          <a:noFill/>
                          <a:ln>
                            <a:noFill/>
                          </a:ln>
                          <a:effectLst>
                            <a:outerShdw blurRad="50800" dist="38100" dir="2700000" algn="tl" rotWithShape="0">
                              <a:prstClr val="black">
                                <a:alpha val="40000"/>
                              </a:prstClr>
                            </a:outerShdw>
                          </a:effectLst>
                        </pic:spPr>
                      </pic:pic>
                    </a:graphicData>
                  </a:graphic>
                </wp:inline>
              </w:drawing>
            </w:r>
          </w:p>
        </w:tc>
      </w:tr>
      <w:tr w:rsidR="00D51A54" w14:paraId="5040F29E" w14:textId="77777777" w:rsidTr="005A1B42">
        <w:trPr>
          <w:trHeight w:val="1096"/>
        </w:trPr>
        <w:tc>
          <w:tcPr>
            <w:tcW w:w="1328" w:type="pct"/>
            <w:vMerge w:val="restart"/>
            <w:tcBorders>
              <w:top w:val="double" w:sz="4" w:space="0" w:color="4472C4" w:themeColor="accent5"/>
            </w:tcBorders>
            <w:shd w:val="clear" w:color="auto" w:fill="DEEAF6" w:themeFill="accent1" w:themeFillTint="33"/>
            <w:noWrap/>
            <w:tcMar>
              <w:top w:w="0" w:type="dxa"/>
              <w:left w:w="108" w:type="dxa"/>
              <w:bottom w:w="0" w:type="dxa"/>
              <w:right w:w="108" w:type="dxa"/>
            </w:tcMar>
            <w:vAlign w:val="center"/>
            <w:hideMark/>
          </w:tcPr>
          <w:p w14:paraId="683F7F94" w14:textId="77777777" w:rsidR="00993FF8" w:rsidRDefault="00993FF8" w:rsidP="00993FF8">
            <w:pPr>
              <w:rPr>
                <w:b/>
                <w:bCs/>
                <w:color w:val="000000"/>
              </w:rPr>
            </w:pPr>
            <w:r>
              <w:rPr>
                <w:b/>
                <w:bCs/>
                <w:color w:val="000000"/>
              </w:rPr>
              <w:t>Deliverable Inclusions:</w:t>
            </w:r>
          </w:p>
        </w:tc>
        <w:tc>
          <w:tcPr>
            <w:tcW w:w="889" w:type="pct"/>
            <w:tcBorders>
              <w:top w:val="double" w:sz="4" w:space="0" w:color="4472C4" w:themeColor="accent5"/>
            </w:tcBorders>
            <w:noWrap/>
            <w:tcMar>
              <w:top w:w="0" w:type="dxa"/>
              <w:left w:w="108" w:type="dxa"/>
              <w:bottom w:w="0" w:type="dxa"/>
              <w:right w:w="108" w:type="dxa"/>
            </w:tcMar>
            <w:vAlign w:val="center"/>
            <w:hideMark/>
          </w:tcPr>
          <w:p w14:paraId="670E3265" w14:textId="77777777" w:rsidR="00993FF8" w:rsidRPr="00CE2C96" w:rsidRDefault="00993FF8" w:rsidP="00993FF8">
            <w:pPr>
              <w:jc w:val="center"/>
              <w:rPr>
                <w:b/>
                <w:color w:val="000000"/>
              </w:rPr>
            </w:pPr>
            <w:r w:rsidRPr="00CE2C96">
              <w:rPr>
                <w:b/>
                <w:color w:val="000000"/>
              </w:rPr>
              <w:t>Complete Report</w:t>
            </w:r>
          </w:p>
        </w:tc>
        <w:tc>
          <w:tcPr>
            <w:tcW w:w="1019" w:type="pct"/>
            <w:tcBorders>
              <w:top w:val="double" w:sz="4" w:space="0" w:color="4472C4" w:themeColor="accent5"/>
            </w:tcBorders>
            <w:noWrap/>
            <w:tcMar>
              <w:top w:w="0" w:type="dxa"/>
              <w:left w:w="108" w:type="dxa"/>
              <w:bottom w:w="0" w:type="dxa"/>
              <w:right w:w="108" w:type="dxa"/>
            </w:tcMar>
            <w:vAlign w:val="center"/>
            <w:hideMark/>
          </w:tcPr>
          <w:p w14:paraId="26B04088" w14:textId="77777777" w:rsidR="00993FF8" w:rsidRPr="00CE2C96" w:rsidRDefault="00993FF8" w:rsidP="00993FF8">
            <w:pPr>
              <w:jc w:val="center"/>
              <w:rPr>
                <w:b/>
                <w:color w:val="000000"/>
              </w:rPr>
            </w:pPr>
            <w:r w:rsidRPr="00CE2C96">
              <w:rPr>
                <w:b/>
                <w:color w:val="000000"/>
              </w:rPr>
              <w:t>Executive Presentation</w:t>
            </w:r>
          </w:p>
        </w:tc>
        <w:tc>
          <w:tcPr>
            <w:tcW w:w="871" w:type="pct"/>
            <w:tcBorders>
              <w:top w:val="double" w:sz="4" w:space="0" w:color="4472C4" w:themeColor="accent5"/>
            </w:tcBorders>
            <w:noWrap/>
            <w:tcMar>
              <w:top w:w="0" w:type="dxa"/>
              <w:left w:w="108" w:type="dxa"/>
              <w:bottom w:w="0" w:type="dxa"/>
              <w:right w:w="108" w:type="dxa"/>
            </w:tcMar>
            <w:vAlign w:val="center"/>
            <w:hideMark/>
          </w:tcPr>
          <w:p w14:paraId="52A87434" w14:textId="77777777" w:rsidR="00993FF8" w:rsidRPr="00CE2C96" w:rsidRDefault="00993FF8" w:rsidP="00993FF8">
            <w:pPr>
              <w:jc w:val="center"/>
              <w:rPr>
                <w:b/>
                <w:color w:val="000000"/>
              </w:rPr>
            </w:pPr>
            <w:r w:rsidRPr="00CE2C96">
              <w:rPr>
                <w:b/>
                <w:color w:val="000000"/>
              </w:rPr>
              <w:t>Info graphic Report</w:t>
            </w:r>
          </w:p>
        </w:tc>
        <w:tc>
          <w:tcPr>
            <w:tcW w:w="894" w:type="pct"/>
            <w:tcBorders>
              <w:top w:val="double" w:sz="4" w:space="0" w:color="4472C4" w:themeColor="accent5"/>
            </w:tcBorders>
            <w:noWrap/>
            <w:tcMar>
              <w:top w:w="0" w:type="dxa"/>
              <w:left w:w="108" w:type="dxa"/>
              <w:bottom w:w="0" w:type="dxa"/>
              <w:right w:w="108" w:type="dxa"/>
            </w:tcMar>
            <w:vAlign w:val="center"/>
            <w:hideMark/>
          </w:tcPr>
          <w:p w14:paraId="237EBDB8" w14:textId="77777777" w:rsidR="00993FF8" w:rsidRPr="00CE2C96" w:rsidRDefault="00993FF8" w:rsidP="00993FF8">
            <w:pPr>
              <w:jc w:val="center"/>
              <w:rPr>
                <w:b/>
                <w:color w:val="000000"/>
              </w:rPr>
            </w:pPr>
            <w:r w:rsidRPr="00CE2C96">
              <w:rPr>
                <w:b/>
                <w:color w:val="000000"/>
              </w:rPr>
              <w:t>Executive Summary</w:t>
            </w:r>
          </w:p>
        </w:tc>
      </w:tr>
      <w:tr w:rsidR="00993FF8" w14:paraId="19C80E0D" w14:textId="77777777" w:rsidTr="005A1B42">
        <w:trPr>
          <w:trHeight w:val="1096"/>
        </w:trPr>
        <w:tc>
          <w:tcPr>
            <w:tcW w:w="1328" w:type="pct"/>
            <w:vMerge/>
            <w:tcBorders>
              <w:bottom w:val="double" w:sz="4" w:space="0" w:color="1F4E79" w:themeColor="accent1" w:themeShade="80"/>
            </w:tcBorders>
            <w:shd w:val="clear" w:color="auto" w:fill="DEEAF6" w:themeFill="accent1" w:themeFillTint="33"/>
            <w:noWrap/>
            <w:tcMar>
              <w:top w:w="0" w:type="dxa"/>
              <w:left w:w="108" w:type="dxa"/>
              <w:bottom w:w="0" w:type="dxa"/>
              <w:right w:w="108" w:type="dxa"/>
            </w:tcMar>
            <w:vAlign w:val="center"/>
          </w:tcPr>
          <w:p w14:paraId="66A868C5" w14:textId="77777777" w:rsidR="00993FF8" w:rsidRDefault="00993FF8" w:rsidP="00993FF8">
            <w:pPr>
              <w:rPr>
                <w:b/>
                <w:bCs/>
                <w:color w:val="000000"/>
              </w:rPr>
            </w:pPr>
          </w:p>
        </w:tc>
        <w:tc>
          <w:tcPr>
            <w:tcW w:w="889" w:type="pct"/>
            <w:tcBorders>
              <w:bottom w:val="double" w:sz="4" w:space="0" w:color="1F4E79" w:themeColor="accent1" w:themeShade="80"/>
            </w:tcBorders>
            <w:noWrap/>
            <w:tcMar>
              <w:top w:w="0" w:type="dxa"/>
              <w:left w:w="108" w:type="dxa"/>
              <w:bottom w:w="0" w:type="dxa"/>
              <w:right w:w="108" w:type="dxa"/>
            </w:tcMar>
            <w:vAlign w:val="center"/>
          </w:tcPr>
          <w:p w14:paraId="65C83172" w14:textId="77777777" w:rsidR="00993FF8" w:rsidRDefault="00C11860" w:rsidP="00993FF8">
            <w:pPr>
              <w:jc w:val="center"/>
              <w:rPr>
                <w:color w:val="000000"/>
              </w:rPr>
            </w:pPr>
            <w:r w:rsidRPr="00C11860">
              <w:rPr>
                <w:noProof/>
                <w:color w:val="000000"/>
              </w:rPr>
              <w:drawing>
                <wp:inline distT="0" distB="0" distL="0" distR="0" wp14:anchorId="5FFC605F" wp14:editId="700A1478">
                  <wp:extent cx="647396" cy="647396"/>
                  <wp:effectExtent l="38100" t="38100" r="38735" b="76835"/>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35" cstate="print">
                            <a:extLst>
                              <a:ext uri="{28A0092B-C50C-407E-A947-70E740481C1C}">
                                <a14:useLocalDpi xmlns:a14="http://schemas.microsoft.com/office/drawing/2010/main" val="0"/>
                              </a:ext>
                            </a:extLst>
                          </a:blip>
                          <a:stretch>
                            <a:fillRect/>
                          </a:stretch>
                        </pic:blipFill>
                        <pic:spPr>
                          <a:xfrm>
                            <a:off x="0" y="0"/>
                            <a:ext cx="647396" cy="647396"/>
                          </a:xfrm>
                          <a:prstGeom prst="rect">
                            <a:avLst/>
                          </a:prstGeom>
                          <a:effectLst>
                            <a:outerShdw blurRad="50800" dist="38100" dir="2700000" algn="tl" rotWithShape="0">
                              <a:prstClr val="black">
                                <a:alpha val="40000"/>
                              </a:prstClr>
                            </a:outerShdw>
                          </a:effectLst>
                        </pic:spPr>
                      </pic:pic>
                    </a:graphicData>
                  </a:graphic>
                </wp:inline>
              </w:drawing>
            </w:r>
          </w:p>
        </w:tc>
        <w:tc>
          <w:tcPr>
            <w:tcW w:w="1019" w:type="pct"/>
            <w:tcBorders>
              <w:bottom w:val="double" w:sz="4" w:space="0" w:color="1F4E79" w:themeColor="accent1" w:themeShade="80"/>
            </w:tcBorders>
            <w:noWrap/>
            <w:tcMar>
              <w:top w:w="0" w:type="dxa"/>
              <w:left w:w="108" w:type="dxa"/>
              <w:bottom w:w="0" w:type="dxa"/>
              <w:right w:w="108" w:type="dxa"/>
            </w:tcMar>
            <w:vAlign w:val="center"/>
          </w:tcPr>
          <w:p w14:paraId="4C1DC11F" w14:textId="77777777" w:rsidR="00993FF8" w:rsidRDefault="00C11860" w:rsidP="00993FF8">
            <w:pPr>
              <w:jc w:val="center"/>
              <w:rPr>
                <w:color w:val="000000"/>
              </w:rPr>
            </w:pPr>
            <w:r w:rsidRPr="00C11860">
              <w:rPr>
                <w:noProof/>
                <w:color w:val="000000"/>
              </w:rPr>
              <w:drawing>
                <wp:inline distT="0" distB="0" distL="0" distR="0" wp14:anchorId="4DC03861" wp14:editId="74F4D41F">
                  <wp:extent cx="577121" cy="577121"/>
                  <wp:effectExtent l="38100" t="38100" r="90170" b="90170"/>
                  <wp:docPr id="3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79909" cy="579909"/>
                          </a:xfrm>
                          <a:prstGeom prst="rect">
                            <a:avLst/>
                          </a:prstGeom>
                          <a:effectLst>
                            <a:outerShdw blurRad="50800" dist="38100" dir="2700000" algn="tl" rotWithShape="0">
                              <a:prstClr val="black">
                                <a:alpha val="40000"/>
                              </a:prstClr>
                            </a:outerShdw>
                          </a:effectLst>
                        </pic:spPr>
                      </pic:pic>
                    </a:graphicData>
                  </a:graphic>
                </wp:inline>
              </w:drawing>
            </w:r>
          </w:p>
        </w:tc>
        <w:tc>
          <w:tcPr>
            <w:tcW w:w="871" w:type="pct"/>
            <w:tcBorders>
              <w:bottom w:val="double" w:sz="4" w:space="0" w:color="1F4E79" w:themeColor="accent1" w:themeShade="80"/>
            </w:tcBorders>
            <w:noWrap/>
            <w:tcMar>
              <w:top w:w="0" w:type="dxa"/>
              <w:left w:w="108" w:type="dxa"/>
              <w:bottom w:w="0" w:type="dxa"/>
              <w:right w:w="108" w:type="dxa"/>
            </w:tcMar>
            <w:vAlign w:val="center"/>
          </w:tcPr>
          <w:p w14:paraId="2C86B2E1" w14:textId="77777777" w:rsidR="00993FF8" w:rsidRDefault="00C11860" w:rsidP="00993FF8">
            <w:pPr>
              <w:jc w:val="center"/>
              <w:rPr>
                <w:color w:val="000000"/>
              </w:rPr>
            </w:pPr>
            <w:r w:rsidRPr="00C11860">
              <w:rPr>
                <w:noProof/>
                <w:color w:val="000000"/>
              </w:rPr>
              <w:drawing>
                <wp:inline distT="0" distB="0" distL="0" distR="0" wp14:anchorId="40D94CDF" wp14:editId="6B66D682">
                  <wp:extent cx="662825" cy="662825"/>
                  <wp:effectExtent l="38100" t="38100" r="99695" b="80645"/>
                  <wp:docPr id="3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pic:cNvPicPr>
                        </pic:nvPicPr>
                        <pic:blipFill>
                          <a:blip r:embed="rId37" cstate="print">
                            <a:extLst>
                              <a:ext uri="{28A0092B-C50C-407E-A947-70E740481C1C}">
                                <a14:useLocalDpi xmlns:a14="http://schemas.microsoft.com/office/drawing/2010/main" val="0"/>
                              </a:ext>
                            </a:extLst>
                          </a:blip>
                          <a:stretch>
                            <a:fillRect/>
                          </a:stretch>
                        </pic:blipFill>
                        <pic:spPr>
                          <a:xfrm>
                            <a:off x="0" y="0"/>
                            <a:ext cx="665224" cy="665224"/>
                          </a:xfrm>
                          <a:prstGeom prst="rect">
                            <a:avLst/>
                          </a:prstGeom>
                          <a:effectLst>
                            <a:outerShdw blurRad="50800" dist="38100" dir="2700000" algn="tl" rotWithShape="0">
                              <a:prstClr val="black">
                                <a:alpha val="40000"/>
                              </a:prstClr>
                            </a:outerShdw>
                          </a:effectLst>
                        </pic:spPr>
                      </pic:pic>
                    </a:graphicData>
                  </a:graphic>
                </wp:inline>
              </w:drawing>
            </w:r>
          </w:p>
        </w:tc>
        <w:tc>
          <w:tcPr>
            <w:tcW w:w="894" w:type="pct"/>
            <w:tcBorders>
              <w:bottom w:val="double" w:sz="4" w:space="0" w:color="1F4E79" w:themeColor="accent1" w:themeShade="80"/>
            </w:tcBorders>
            <w:noWrap/>
            <w:tcMar>
              <w:top w:w="0" w:type="dxa"/>
              <w:left w:w="108" w:type="dxa"/>
              <w:bottom w:w="0" w:type="dxa"/>
              <w:right w:w="108" w:type="dxa"/>
            </w:tcMar>
            <w:vAlign w:val="center"/>
          </w:tcPr>
          <w:p w14:paraId="46893BCD" w14:textId="77777777" w:rsidR="00993FF8" w:rsidRDefault="00C11860" w:rsidP="00993FF8">
            <w:pPr>
              <w:jc w:val="center"/>
              <w:rPr>
                <w:color w:val="000000"/>
              </w:rPr>
            </w:pPr>
            <w:r w:rsidRPr="00C11860">
              <w:rPr>
                <w:noProof/>
                <w:color w:val="000000"/>
              </w:rPr>
              <w:drawing>
                <wp:inline distT="0" distB="0" distL="0" distR="0" wp14:anchorId="63402EB6" wp14:editId="304CF521">
                  <wp:extent cx="644577" cy="644577"/>
                  <wp:effectExtent l="0" t="38100" r="3175" b="98425"/>
                  <wp:docPr id="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pic:cNvPicPr>
                            <a:picLocks noChangeAspect="1"/>
                          </pic:cNvPicPr>
                        </pic:nvPicPr>
                        <pic:blipFill>
                          <a:blip r:embed="rId38" cstate="print">
                            <a:extLst>
                              <a:ext uri="{28A0092B-C50C-407E-A947-70E740481C1C}">
                                <a14:useLocalDpi xmlns:a14="http://schemas.microsoft.com/office/drawing/2010/main" val="0"/>
                              </a:ext>
                            </a:extLst>
                          </a:blip>
                          <a:stretch>
                            <a:fillRect/>
                          </a:stretch>
                        </pic:blipFill>
                        <pic:spPr>
                          <a:xfrm>
                            <a:off x="0" y="0"/>
                            <a:ext cx="649134" cy="649134"/>
                          </a:xfrm>
                          <a:prstGeom prst="rect">
                            <a:avLst/>
                          </a:prstGeom>
                          <a:effectLst>
                            <a:outerShdw blurRad="50800" dist="38100" dir="2700000" algn="tl" rotWithShape="0">
                              <a:prstClr val="black">
                                <a:alpha val="40000"/>
                              </a:prstClr>
                            </a:outerShdw>
                          </a:effectLst>
                        </pic:spPr>
                      </pic:pic>
                    </a:graphicData>
                  </a:graphic>
                </wp:inline>
              </w:drawing>
            </w:r>
          </w:p>
        </w:tc>
      </w:tr>
      <w:tr w:rsidR="00CE2C96" w14:paraId="64C4712A" w14:textId="77777777" w:rsidTr="005A1B42">
        <w:trPr>
          <w:trHeight w:val="1096"/>
        </w:trPr>
        <w:tc>
          <w:tcPr>
            <w:tcW w:w="1328" w:type="pct"/>
            <w:vMerge w:val="restart"/>
            <w:tcBorders>
              <w:top w:val="double" w:sz="4" w:space="0" w:color="1F4E79" w:themeColor="accent1" w:themeShade="80"/>
            </w:tcBorders>
            <w:shd w:val="clear" w:color="auto" w:fill="9CC2E5" w:themeFill="accent1" w:themeFillTint="99"/>
            <w:noWrap/>
            <w:tcMar>
              <w:top w:w="0" w:type="dxa"/>
              <w:left w:w="108" w:type="dxa"/>
              <w:bottom w:w="0" w:type="dxa"/>
              <w:right w:w="108" w:type="dxa"/>
            </w:tcMar>
            <w:vAlign w:val="center"/>
            <w:hideMark/>
          </w:tcPr>
          <w:p w14:paraId="2ACFD5C0" w14:textId="77777777" w:rsidR="00CE2C96" w:rsidRDefault="00CE2C96" w:rsidP="00993FF8">
            <w:pPr>
              <w:rPr>
                <w:b/>
                <w:bCs/>
                <w:color w:val="000000"/>
              </w:rPr>
            </w:pPr>
            <w:r>
              <w:rPr>
                <w:b/>
                <w:bCs/>
                <w:color w:val="000000"/>
              </w:rPr>
              <w:t>License Type</w:t>
            </w:r>
          </w:p>
        </w:tc>
        <w:tc>
          <w:tcPr>
            <w:tcW w:w="889" w:type="pct"/>
            <w:tcBorders>
              <w:top w:val="double" w:sz="4" w:space="0" w:color="1F4E79" w:themeColor="accent1" w:themeShade="80"/>
            </w:tcBorders>
            <w:noWrap/>
            <w:tcMar>
              <w:top w:w="0" w:type="dxa"/>
              <w:left w:w="108" w:type="dxa"/>
              <w:bottom w:w="0" w:type="dxa"/>
              <w:right w:w="108" w:type="dxa"/>
            </w:tcMar>
            <w:vAlign w:val="center"/>
            <w:hideMark/>
          </w:tcPr>
          <w:p w14:paraId="0247F61A" w14:textId="77777777" w:rsidR="00CE2C96" w:rsidRPr="00CE2C96" w:rsidRDefault="00CE2C96" w:rsidP="00993FF8">
            <w:pPr>
              <w:jc w:val="center"/>
              <w:rPr>
                <w:b/>
                <w:color w:val="000000"/>
              </w:rPr>
            </w:pPr>
            <w:r w:rsidRPr="00CE2C96">
              <w:rPr>
                <w:b/>
                <w:color w:val="000000"/>
              </w:rPr>
              <w:t>Single-user License</w:t>
            </w:r>
          </w:p>
        </w:tc>
        <w:tc>
          <w:tcPr>
            <w:tcW w:w="1019" w:type="pct"/>
            <w:tcBorders>
              <w:top w:val="double" w:sz="4" w:space="0" w:color="1F4E79" w:themeColor="accent1" w:themeShade="80"/>
            </w:tcBorders>
            <w:noWrap/>
            <w:tcMar>
              <w:top w:w="0" w:type="dxa"/>
              <w:left w:w="108" w:type="dxa"/>
              <w:bottom w:w="0" w:type="dxa"/>
              <w:right w:w="108" w:type="dxa"/>
            </w:tcMar>
            <w:vAlign w:val="center"/>
            <w:hideMark/>
          </w:tcPr>
          <w:p w14:paraId="1DB904A3" w14:textId="77777777" w:rsidR="00CE2C96" w:rsidRPr="00CE2C96" w:rsidRDefault="00CE2C96" w:rsidP="00993FF8">
            <w:pPr>
              <w:jc w:val="center"/>
              <w:rPr>
                <w:b/>
                <w:color w:val="000000"/>
              </w:rPr>
            </w:pPr>
            <w:r w:rsidRPr="00CE2C96">
              <w:rPr>
                <w:b/>
                <w:color w:val="000000"/>
              </w:rPr>
              <w:t>Multi-user License</w:t>
            </w:r>
          </w:p>
        </w:tc>
        <w:tc>
          <w:tcPr>
            <w:tcW w:w="1764" w:type="pct"/>
            <w:gridSpan w:val="2"/>
            <w:tcBorders>
              <w:top w:val="double" w:sz="4" w:space="0" w:color="1F4E79" w:themeColor="accent1" w:themeShade="80"/>
            </w:tcBorders>
            <w:noWrap/>
            <w:tcMar>
              <w:top w:w="0" w:type="dxa"/>
              <w:left w:w="108" w:type="dxa"/>
              <w:bottom w:w="0" w:type="dxa"/>
              <w:right w:w="108" w:type="dxa"/>
            </w:tcMar>
            <w:vAlign w:val="center"/>
            <w:hideMark/>
          </w:tcPr>
          <w:p w14:paraId="5DF395BE" w14:textId="77777777" w:rsidR="00CE2C96" w:rsidRPr="00CE2C96" w:rsidRDefault="00CE2C96" w:rsidP="00993FF8">
            <w:pPr>
              <w:jc w:val="center"/>
              <w:rPr>
                <w:b/>
                <w:color w:val="000000"/>
              </w:rPr>
            </w:pPr>
            <w:r w:rsidRPr="00CE2C96">
              <w:rPr>
                <w:b/>
                <w:color w:val="000000"/>
              </w:rPr>
              <w:t>Corporate License</w:t>
            </w:r>
          </w:p>
        </w:tc>
      </w:tr>
      <w:tr w:rsidR="00CE2C96" w14:paraId="1B261BF9" w14:textId="77777777" w:rsidTr="005A1B42">
        <w:trPr>
          <w:trHeight w:val="1096"/>
        </w:trPr>
        <w:tc>
          <w:tcPr>
            <w:tcW w:w="1328" w:type="pct"/>
            <w:vMerge/>
            <w:tcBorders>
              <w:bottom w:val="double" w:sz="4" w:space="0" w:color="4472C4" w:themeColor="accent5"/>
            </w:tcBorders>
            <w:shd w:val="clear" w:color="auto" w:fill="9CC2E5" w:themeFill="accent1" w:themeFillTint="99"/>
            <w:noWrap/>
            <w:tcMar>
              <w:top w:w="0" w:type="dxa"/>
              <w:left w:w="108" w:type="dxa"/>
              <w:bottom w:w="0" w:type="dxa"/>
              <w:right w:w="108" w:type="dxa"/>
            </w:tcMar>
            <w:vAlign w:val="center"/>
          </w:tcPr>
          <w:p w14:paraId="5F363B9C" w14:textId="77777777" w:rsidR="00CE2C96" w:rsidRDefault="00CE2C96" w:rsidP="00993FF8">
            <w:pPr>
              <w:rPr>
                <w:b/>
                <w:bCs/>
                <w:color w:val="000000"/>
              </w:rPr>
            </w:pPr>
          </w:p>
        </w:tc>
        <w:tc>
          <w:tcPr>
            <w:tcW w:w="889" w:type="pct"/>
            <w:tcBorders>
              <w:bottom w:val="double" w:sz="4" w:space="0" w:color="4472C4" w:themeColor="accent5"/>
            </w:tcBorders>
            <w:noWrap/>
            <w:tcMar>
              <w:top w:w="0" w:type="dxa"/>
              <w:left w:w="108" w:type="dxa"/>
              <w:bottom w:w="0" w:type="dxa"/>
              <w:right w:w="108" w:type="dxa"/>
            </w:tcMar>
            <w:vAlign w:val="center"/>
          </w:tcPr>
          <w:p w14:paraId="3E99CA54" w14:textId="77777777" w:rsidR="00CE2C96" w:rsidRDefault="004613FE" w:rsidP="00993FF8">
            <w:pPr>
              <w:jc w:val="center"/>
              <w:rPr>
                <w:color w:val="000000"/>
              </w:rPr>
            </w:pPr>
            <w:r w:rsidRPr="004613FE">
              <w:rPr>
                <w:noProof/>
                <w:color w:val="000000"/>
              </w:rPr>
              <w:drawing>
                <wp:inline distT="0" distB="0" distL="0" distR="0" wp14:anchorId="1364B3E1" wp14:editId="46383277">
                  <wp:extent cx="629577" cy="629577"/>
                  <wp:effectExtent l="0" t="0" r="0" b="0"/>
                  <wp:docPr id="3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2"/>
                          <pic:cNvPicPr>
                            <a:picLocks noChangeAspect="1"/>
                          </pic:cNvPicPr>
                        </pic:nvPicPr>
                        <pic:blipFill>
                          <a:blip r:embed="rId39" cstate="print">
                            <a:extLst>
                              <a:ext uri="{28A0092B-C50C-407E-A947-70E740481C1C}">
                                <a14:useLocalDpi xmlns:a14="http://schemas.microsoft.com/office/drawing/2010/main" val="0"/>
                              </a:ext>
                            </a:extLst>
                          </a:blip>
                          <a:stretch>
                            <a:fillRect/>
                          </a:stretch>
                        </pic:blipFill>
                        <pic:spPr>
                          <a:xfrm>
                            <a:off x="0" y="0"/>
                            <a:ext cx="633670" cy="633670"/>
                          </a:xfrm>
                          <a:prstGeom prst="rect">
                            <a:avLst/>
                          </a:prstGeom>
                        </pic:spPr>
                      </pic:pic>
                    </a:graphicData>
                  </a:graphic>
                </wp:inline>
              </w:drawing>
            </w:r>
          </w:p>
        </w:tc>
        <w:tc>
          <w:tcPr>
            <w:tcW w:w="1019" w:type="pct"/>
            <w:tcBorders>
              <w:bottom w:val="double" w:sz="4" w:space="0" w:color="4472C4" w:themeColor="accent5"/>
            </w:tcBorders>
            <w:noWrap/>
            <w:tcMar>
              <w:top w:w="0" w:type="dxa"/>
              <w:left w:w="108" w:type="dxa"/>
              <w:bottom w:w="0" w:type="dxa"/>
              <w:right w:w="108" w:type="dxa"/>
            </w:tcMar>
            <w:vAlign w:val="center"/>
          </w:tcPr>
          <w:p w14:paraId="2CF3DF9E" w14:textId="77777777" w:rsidR="00CE2C96" w:rsidRDefault="004613FE" w:rsidP="00993FF8">
            <w:pPr>
              <w:jc w:val="center"/>
              <w:rPr>
                <w:color w:val="000000"/>
              </w:rPr>
            </w:pPr>
            <w:r w:rsidRPr="004613FE">
              <w:rPr>
                <w:noProof/>
                <w:color w:val="000000"/>
              </w:rPr>
              <w:drawing>
                <wp:inline distT="0" distB="0" distL="0" distR="0" wp14:anchorId="7FC625BC" wp14:editId="6FA28838">
                  <wp:extent cx="614440" cy="614440"/>
                  <wp:effectExtent l="0" t="0" r="0" b="0"/>
                  <wp:docPr id="9"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1"/>
                          <pic:cNvPicPr>
                            <a:picLocks noChangeAspect="1"/>
                          </pic:cNvPicPr>
                        </pic:nvPicPr>
                        <pic:blipFill>
                          <a:blip r:embed="rId40" cstate="print">
                            <a:extLst>
                              <a:ext uri="{28A0092B-C50C-407E-A947-70E740481C1C}">
                                <a14:useLocalDpi xmlns:a14="http://schemas.microsoft.com/office/drawing/2010/main" val="0"/>
                              </a:ext>
                            </a:extLst>
                          </a:blip>
                          <a:stretch>
                            <a:fillRect/>
                          </a:stretch>
                        </pic:blipFill>
                        <pic:spPr>
                          <a:xfrm>
                            <a:off x="0" y="0"/>
                            <a:ext cx="620828" cy="620828"/>
                          </a:xfrm>
                          <a:prstGeom prst="rect">
                            <a:avLst/>
                          </a:prstGeom>
                        </pic:spPr>
                      </pic:pic>
                    </a:graphicData>
                  </a:graphic>
                </wp:inline>
              </w:drawing>
            </w:r>
          </w:p>
        </w:tc>
        <w:tc>
          <w:tcPr>
            <w:tcW w:w="1764" w:type="pct"/>
            <w:gridSpan w:val="2"/>
            <w:tcBorders>
              <w:bottom w:val="double" w:sz="4" w:space="0" w:color="4472C4" w:themeColor="accent5"/>
            </w:tcBorders>
            <w:noWrap/>
            <w:tcMar>
              <w:top w:w="0" w:type="dxa"/>
              <w:left w:w="108" w:type="dxa"/>
              <w:bottom w:w="0" w:type="dxa"/>
              <w:right w:w="108" w:type="dxa"/>
            </w:tcMar>
            <w:vAlign w:val="center"/>
          </w:tcPr>
          <w:p w14:paraId="22D687D8" w14:textId="77777777" w:rsidR="00CE2C96" w:rsidRDefault="004613FE" w:rsidP="00993FF8">
            <w:pPr>
              <w:jc w:val="center"/>
              <w:rPr>
                <w:color w:val="000000"/>
              </w:rPr>
            </w:pPr>
            <w:r w:rsidRPr="004613FE">
              <w:rPr>
                <w:noProof/>
                <w:color w:val="000000"/>
              </w:rPr>
              <w:drawing>
                <wp:inline distT="0" distB="0" distL="0" distR="0" wp14:anchorId="4950ADFA" wp14:editId="372F1D5F">
                  <wp:extent cx="538543" cy="538543"/>
                  <wp:effectExtent l="0" t="0" r="0" b="0"/>
                  <wp:docPr id="13" name="Picture 13" descr="C:\Users\Nitin\Downloads\office-build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Nitin\Downloads\office-building.png"/>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52438" cy="552438"/>
                          </a:xfrm>
                          <a:prstGeom prst="rect">
                            <a:avLst/>
                          </a:prstGeom>
                          <a:noFill/>
                          <a:ln>
                            <a:noFill/>
                          </a:ln>
                        </pic:spPr>
                      </pic:pic>
                    </a:graphicData>
                  </a:graphic>
                </wp:inline>
              </w:drawing>
            </w:r>
          </w:p>
        </w:tc>
      </w:tr>
      <w:tr w:rsidR="000B05D6" w14:paraId="112C5E7A" w14:textId="77777777" w:rsidTr="005A1B42">
        <w:trPr>
          <w:trHeight w:val="1096"/>
        </w:trPr>
        <w:tc>
          <w:tcPr>
            <w:tcW w:w="1328" w:type="pct"/>
            <w:vMerge w:val="restart"/>
            <w:tcBorders>
              <w:top w:val="double" w:sz="4" w:space="0" w:color="4472C4" w:themeColor="accent5"/>
            </w:tcBorders>
            <w:shd w:val="clear" w:color="auto" w:fill="DEEAF6" w:themeFill="accent1" w:themeFillTint="33"/>
            <w:noWrap/>
            <w:tcMar>
              <w:top w:w="0" w:type="dxa"/>
              <w:left w:w="108" w:type="dxa"/>
              <w:bottom w:w="0" w:type="dxa"/>
              <w:right w:w="108" w:type="dxa"/>
            </w:tcMar>
            <w:vAlign w:val="center"/>
            <w:hideMark/>
          </w:tcPr>
          <w:p w14:paraId="200BE345" w14:textId="77777777" w:rsidR="000B05D6" w:rsidRDefault="000B05D6" w:rsidP="00993FF8">
            <w:pPr>
              <w:rPr>
                <w:b/>
                <w:bCs/>
                <w:color w:val="000000"/>
              </w:rPr>
            </w:pPr>
            <w:r>
              <w:rPr>
                <w:b/>
                <w:bCs/>
                <w:color w:val="000000"/>
              </w:rPr>
              <w:t>Free Updates in Three Months*</w:t>
            </w:r>
          </w:p>
        </w:tc>
        <w:tc>
          <w:tcPr>
            <w:tcW w:w="889" w:type="pct"/>
            <w:tcBorders>
              <w:top w:val="double" w:sz="4" w:space="0" w:color="4472C4" w:themeColor="accent5"/>
            </w:tcBorders>
            <w:noWrap/>
            <w:tcMar>
              <w:top w:w="0" w:type="dxa"/>
              <w:left w:w="108" w:type="dxa"/>
              <w:bottom w:w="0" w:type="dxa"/>
              <w:right w:w="108" w:type="dxa"/>
            </w:tcMar>
            <w:vAlign w:val="center"/>
            <w:hideMark/>
          </w:tcPr>
          <w:p w14:paraId="031A904F" w14:textId="77777777" w:rsidR="000B05D6" w:rsidRDefault="000B05D6" w:rsidP="00993FF8">
            <w:pPr>
              <w:jc w:val="center"/>
              <w:rPr>
                <w:color w:val="000000"/>
              </w:rPr>
            </w:pPr>
            <w:r w:rsidRPr="008A44BB">
              <w:rPr>
                <w:noProof/>
                <w:color w:val="000000"/>
              </w:rPr>
              <w:drawing>
                <wp:inline distT="0" distB="0" distL="0" distR="0" wp14:anchorId="25869F47" wp14:editId="3899317F">
                  <wp:extent cx="554095" cy="554095"/>
                  <wp:effectExtent l="38100" t="38100" r="93980" b="93980"/>
                  <wp:docPr id="4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4"/>
                          <pic:cNvPicPr>
                            <a:picLocks noChangeAspect="1"/>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64540" cy="564540"/>
                          </a:xfrm>
                          <a:prstGeom prst="rect">
                            <a:avLst/>
                          </a:prstGeom>
                          <a:effectLst>
                            <a:outerShdw blurRad="50800" dist="38100" dir="2700000" algn="tl" rotWithShape="0">
                              <a:prstClr val="black">
                                <a:alpha val="40000"/>
                              </a:prstClr>
                            </a:outerShdw>
                          </a:effectLst>
                        </pic:spPr>
                      </pic:pic>
                    </a:graphicData>
                  </a:graphic>
                </wp:inline>
              </w:drawing>
            </w:r>
          </w:p>
        </w:tc>
        <w:tc>
          <w:tcPr>
            <w:tcW w:w="2783" w:type="pct"/>
            <w:gridSpan w:val="3"/>
            <w:tcBorders>
              <w:top w:val="double" w:sz="4" w:space="0" w:color="4472C4" w:themeColor="accent5"/>
            </w:tcBorders>
            <w:vAlign w:val="center"/>
          </w:tcPr>
          <w:p w14:paraId="2D1EC9B1" w14:textId="77777777" w:rsidR="000B05D6" w:rsidRPr="004613FE" w:rsidRDefault="000B05D6" w:rsidP="00993FF8">
            <w:pPr>
              <w:jc w:val="center"/>
              <w:rPr>
                <w:b/>
                <w:color w:val="000000"/>
              </w:rPr>
            </w:pPr>
            <w:r w:rsidRPr="004613FE">
              <w:rPr>
                <w:b/>
                <w:color w:val="000000"/>
              </w:rPr>
              <w:t>Bi-annual Update</w:t>
            </w:r>
          </w:p>
        </w:tc>
      </w:tr>
      <w:tr w:rsidR="000B05D6" w14:paraId="3F608B71" w14:textId="77777777" w:rsidTr="005A1B42">
        <w:trPr>
          <w:trHeight w:val="1096"/>
        </w:trPr>
        <w:tc>
          <w:tcPr>
            <w:tcW w:w="1328" w:type="pct"/>
            <w:vMerge/>
            <w:tcBorders>
              <w:bottom w:val="double" w:sz="4" w:space="0" w:color="1F4E79" w:themeColor="accent1" w:themeShade="80"/>
            </w:tcBorders>
            <w:shd w:val="clear" w:color="auto" w:fill="DEEAF6" w:themeFill="accent1" w:themeFillTint="33"/>
            <w:noWrap/>
            <w:tcMar>
              <w:top w:w="0" w:type="dxa"/>
              <w:left w:w="108" w:type="dxa"/>
              <w:bottom w:w="0" w:type="dxa"/>
              <w:right w:w="108" w:type="dxa"/>
            </w:tcMar>
            <w:vAlign w:val="center"/>
          </w:tcPr>
          <w:p w14:paraId="6E312A43" w14:textId="77777777" w:rsidR="000B05D6" w:rsidRDefault="000B05D6" w:rsidP="00993FF8">
            <w:pPr>
              <w:rPr>
                <w:b/>
                <w:bCs/>
                <w:color w:val="000000"/>
              </w:rPr>
            </w:pPr>
          </w:p>
        </w:tc>
        <w:tc>
          <w:tcPr>
            <w:tcW w:w="889" w:type="pct"/>
            <w:tcBorders>
              <w:bottom w:val="double" w:sz="4" w:space="0" w:color="1F4E79" w:themeColor="accent1" w:themeShade="80"/>
            </w:tcBorders>
            <w:noWrap/>
            <w:tcMar>
              <w:top w:w="0" w:type="dxa"/>
              <w:left w:w="108" w:type="dxa"/>
              <w:bottom w:w="0" w:type="dxa"/>
              <w:right w:w="108" w:type="dxa"/>
            </w:tcMar>
            <w:vAlign w:val="center"/>
          </w:tcPr>
          <w:p w14:paraId="6F2F322A" w14:textId="77777777" w:rsidR="000B05D6" w:rsidRDefault="000B05D6" w:rsidP="00993FF8">
            <w:pPr>
              <w:jc w:val="center"/>
              <w:rPr>
                <w:color w:val="000000"/>
              </w:rPr>
            </w:pPr>
            <w:r w:rsidRPr="008A44BB">
              <w:rPr>
                <w:noProof/>
                <w:color w:val="000000"/>
              </w:rPr>
              <w:drawing>
                <wp:inline distT="0" distB="0" distL="0" distR="0" wp14:anchorId="680CB2A5" wp14:editId="6045D517">
                  <wp:extent cx="637082" cy="637082"/>
                  <wp:effectExtent l="38100" t="0" r="48895" b="10795"/>
                  <wp:docPr id="4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5"/>
                          <pic:cNvPicPr>
                            <a:picLocks noChangeAspect="1"/>
                          </pic:cNvPicPr>
                        </pic:nvPicPr>
                        <pic:blipFill>
                          <a:blip r:embed="rId43" cstate="print">
                            <a:extLst>
                              <a:ext uri="{28A0092B-C50C-407E-A947-70E740481C1C}">
                                <a14:useLocalDpi xmlns:a14="http://schemas.microsoft.com/office/drawing/2010/main" val="0"/>
                              </a:ext>
                            </a:extLst>
                          </a:blip>
                          <a:stretch>
                            <a:fillRect/>
                          </a:stretch>
                        </pic:blipFill>
                        <pic:spPr>
                          <a:xfrm>
                            <a:off x="0" y="0"/>
                            <a:ext cx="649768" cy="649768"/>
                          </a:xfrm>
                          <a:prstGeom prst="rect">
                            <a:avLst/>
                          </a:prstGeom>
                          <a:effectLst>
                            <a:outerShdw blurRad="50800" dist="38100" dir="2700000" algn="tl" rotWithShape="0">
                              <a:prstClr val="black">
                                <a:alpha val="40000"/>
                              </a:prstClr>
                            </a:outerShdw>
                          </a:effectLst>
                        </pic:spPr>
                      </pic:pic>
                    </a:graphicData>
                  </a:graphic>
                </wp:inline>
              </w:drawing>
            </w:r>
          </w:p>
        </w:tc>
        <w:tc>
          <w:tcPr>
            <w:tcW w:w="2783" w:type="pct"/>
            <w:gridSpan w:val="3"/>
            <w:tcBorders>
              <w:bottom w:val="double" w:sz="4" w:space="0" w:color="1F4E79" w:themeColor="accent1" w:themeShade="80"/>
            </w:tcBorders>
            <w:vAlign w:val="center"/>
          </w:tcPr>
          <w:p w14:paraId="00A46FC5" w14:textId="77777777" w:rsidR="000B05D6" w:rsidRPr="004613FE" w:rsidRDefault="000B05D6" w:rsidP="00993FF8">
            <w:pPr>
              <w:jc w:val="center"/>
              <w:rPr>
                <w:b/>
                <w:color w:val="000000"/>
              </w:rPr>
            </w:pPr>
            <w:r w:rsidRPr="004613FE">
              <w:rPr>
                <w:b/>
                <w:color w:val="000000"/>
              </w:rPr>
              <w:t>Yearly Update</w:t>
            </w:r>
          </w:p>
        </w:tc>
      </w:tr>
      <w:tr w:rsidR="005A1B42" w14:paraId="58DEDA8E" w14:textId="77777777" w:rsidTr="005A1B42">
        <w:trPr>
          <w:trHeight w:val="1096"/>
        </w:trPr>
        <w:tc>
          <w:tcPr>
            <w:tcW w:w="1328" w:type="pct"/>
            <w:vMerge w:val="restart"/>
            <w:tcBorders>
              <w:top w:val="double" w:sz="4" w:space="0" w:color="1F4E79" w:themeColor="accent1" w:themeShade="80"/>
            </w:tcBorders>
            <w:shd w:val="clear" w:color="auto" w:fill="9CC2E5" w:themeFill="accent1" w:themeFillTint="99"/>
            <w:noWrap/>
            <w:tcMar>
              <w:top w:w="0" w:type="dxa"/>
              <w:left w:w="108" w:type="dxa"/>
              <w:bottom w:w="0" w:type="dxa"/>
              <w:right w:w="108" w:type="dxa"/>
            </w:tcMar>
            <w:vAlign w:val="center"/>
            <w:hideMark/>
          </w:tcPr>
          <w:p w14:paraId="75D254B3" w14:textId="77777777" w:rsidR="005A1B42" w:rsidRDefault="005A1B42" w:rsidP="00993FF8">
            <w:pPr>
              <w:rPr>
                <w:b/>
                <w:bCs/>
                <w:color w:val="000000"/>
              </w:rPr>
            </w:pPr>
            <w:r>
              <w:rPr>
                <w:b/>
                <w:bCs/>
                <w:color w:val="000000"/>
              </w:rPr>
              <w:t>Get in Touch:</w:t>
            </w:r>
          </w:p>
        </w:tc>
        <w:tc>
          <w:tcPr>
            <w:tcW w:w="3672" w:type="pct"/>
            <w:gridSpan w:val="4"/>
            <w:tcBorders>
              <w:top w:val="double" w:sz="4" w:space="0" w:color="1F4E79" w:themeColor="accent1" w:themeShade="80"/>
            </w:tcBorders>
            <w:noWrap/>
            <w:tcMar>
              <w:top w:w="0" w:type="dxa"/>
              <w:left w:w="108" w:type="dxa"/>
              <w:bottom w:w="0" w:type="dxa"/>
              <w:right w:w="108" w:type="dxa"/>
            </w:tcMar>
            <w:vAlign w:val="center"/>
            <w:hideMark/>
          </w:tcPr>
          <w:p w14:paraId="21085CDA" w14:textId="77777777" w:rsidR="005A1B42" w:rsidRDefault="005A1B42" w:rsidP="00993FF8">
            <w:pPr>
              <w:jc w:val="center"/>
              <w:rPr>
                <w:color w:val="000000"/>
              </w:rPr>
            </w:pPr>
            <w:r w:rsidRPr="00CE2C96">
              <w:rPr>
                <w:b/>
                <w:color w:val="000000"/>
              </w:rPr>
              <w:t>15 Hours of Analyst Support</w:t>
            </w:r>
            <w:r>
              <w:rPr>
                <w:b/>
                <w:color w:val="000000"/>
              </w:rPr>
              <w:t xml:space="preserve"> </w:t>
            </w:r>
          </w:p>
        </w:tc>
      </w:tr>
      <w:tr w:rsidR="00D51A54" w14:paraId="18614DC1" w14:textId="77777777" w:rsidTr="005A1B42">
        <w:trPr>
          <w:trHeight w:val="874"/>
        </w:trPr>
        <w:tc>
          <w:tcPr>
            <w:tcW w:w="1328" w:type="pct"/>
            <w:vMerge/>
            <w:tcBorders>
              <w:bottom w:val="double" w:sz="4" w:space="0" w:color="4472C4" w:themeColor="accent5"/>
            </w:tcBorders>
            <w:shd w:val="clear" w:color="auto" w:fill="9CC2E5" w:themeFill="accent1" w:themeFillTint="99"/>
            <w:noWrap/>
            <w:tcMar>
              <w:top w:w="0" w:type="dxa"/>
              <w:left w:w="108" w:type="dxa"/>
              <w:bottom w:w="0" w:type="dxa"/>
              <w:right w:w="108" w:type="dxa"/>
            </w:tcMar>
            <w:vAlign w:val="center"/>
          </w:tcPr>
          <w:p w14:paraId="78735EBC" w14:textId="77777777" w:rsidR="00993FF8" w:rsidRDefault="00993FF8" w:rsidP="00993FF8">
            <w:pPr>
              <w:rPr>
                <w:b/>
                <w:bCs/>
                <w:color w:val="000000"/>
              </w:rPr>
            </w:pPr>
          </w:p>
        </w:tc>
        <w:tc>
          <w:tcPr>
            <w:tcW w:w="889" w:type="pct"/>
            <w:tcBorders>
              <w:bottom w:val="double" w:sz="4" w:space="0" w:color="4472C4" w:themeColor="accent5"/>
            </w:tcBorders>
            <w:noWrap/>
            <w:tcMar>
              <w:top w:w="0" w:type="dxa"/>
              <w:left w:w="108" w:type="dxa"/>
              <w:bottom w:w="0" w:type="dxa"/>
              <w:right w:w="108" w:type="dxa"/>
            </w:tcMar>
            <w:vAlign w:val="center"/>
          </w:tcPr>
          <w:p w14:paraId="7D065ABD" w14:textId="77777777" w:rsidR="00993FF8" w:rsidRDefault="008A44BB" w:rsidP="00993FF8">
            <w:pPr>
              <w:jc w:val="center"/>
              <w:rPr>
                <w:color w:val="000000"/>
              </w:rPr>
            </w:pPr>
            <w:r w:rsidRPr="008A44BB">
              <w:rPr>
                <w:noProof/>
                <w:color w:val="000000"/>
              </w:rPr>
              <w:drawing>
                <wp:inline distT="0" distB="0" distL="0" distR="0" wp14:anchorId="6EF8C5CE" wp14:editId="58C9506B">
                  <wp:extent cx="502170" cy="502170"/>
                  <wp:effectExtent l="38100" t="38100" r="88900" b="88900"/>
                  <wp:docPr id="5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6"/>
                          <pic:cNvPicPr>
                            <a:picLocks noChangeAspect="1"/>
                          </pic:cNvPicPr>
                        </pic:nvPicPr>
                        <pic:blipFill>
                          <a:blip r:embed="rId44" cstate="print">
                            <a:extLst>
                              <a:ext uri="{28A0092B-C50C-407E-A947-70E740481C1C}">
                                <a14:useLocalDpi xmlns:a14="http://schemas.microsoft.com/office/drawing/2010/main" val="0"/>
                              </a:ext>
                            </a:extLst>
                          </a:blip>
                          <a:stretch>
                            <a:fillRect/>
                          </a:stretch>
                        </pic:blipFill>
                        <pic:spPr>
                          <a:xfrm>
                            <a:off x="0" y="0"/>
                            <a:ext cx="506137" cy="506137"/>
                          </a:xfrm>
                          <a:prstGeom prst="rect">
                            <a:avLst/>
                          </a:prstGeom>
                          <a:effectLst>
                            <a:outerShdw blurRad="50800" dist="38100" dir="2700000" algn="tl" rotWithShape="0">
                              <a:prstClr val="black">
                                <a:alpha val="40000"/>
                              </a:prstClr>
                            </a:outerShdw>
                          </a:effectLst>
                        </pic:spPr>
                      </pic:pic>
                    </a:graphicData>
                  </a:graphic>
                </wp:inline>
              </w:drawing>
            </w:r>
          </w:p>
        </w:tc>
        <w:tc>
          <w:tcPr>
            <w:tcW w:w="1019" w:type="pct"/>
            <w:tcBorders>
              <w:bottom w:val="double" w:sz="4" w:space="0" w:color="4472C4" w:themeColor="accent5"/>
            </w:tcBorders>
            <w:noWrap/>
            <w:tcMar>
              <w:top w:w="0" w:type="dxa"/>
              <w:left w:w="108" w:type="dxa"/>
              <w:bottom w:w="0" w:type="dxa"/>
              <w:right w:w="108" w:type="dxa"/>
            </w:tcMar>
            <w:vAlign w:val="center"/>
          </w:tcPr>
          <w:p w14:paraId="77D3FC05" w14:textId="77777777" w:rsidR="00993FF8" w:rsidRDefault="008A44BB" w:rsidP="00993FF8">
            <w:pPr>
              <w:jc w:val="center"/>
              <w:rPr>
                <w:color w:val="000000"/>
              </w:rPr>
            </w:pPr>
            <w:r w:rsidRPr="008A44BB">
              <w:rPr>
                <w:noProof/>
                <w:color w:val="000000"/>
              </w:rPr>
              <w:drawing>
                <wp:inline distT="0" distB="0" distL="0" distR="0" wp14:anchorId="3E1EF7F5" wp14:editId="451B38BC">
                  <wp:extent cx="562121" cy="562121"/>
                  <wp:effectExtent l="38100" t="19050" r="47625" b="85725"/>
                  <wp:docPr id="5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7"/>
                          <pic:cNvPicPr>
                            <a:picLocks noChangeAspect="1"/>
                          </pic:cNvPicPr>
                        </pic:nvPicPr>
                        <pic:blipFill>
                          <a:blip r:embed="rId45" cstate="print">
                            <a:extLst>
                              <a:ext uri="{28A0092B-C50C-407E-A947-70E740481C1C}">
                                <a14:useLocalDpi xmlns:a14="http://schemas.microsoft.com/office/drawing/2010/main" val="0"/>
                              </a:ext>
                            </a:extLst>
                          </a:blip>
                          <a:stretch>
                            <a:fillRect/>
                          </a:stretch>
                        </pic:blipFill>
                        <pic:spPr>
                          <a:xfrm>
                            <a:off x="0" y="0"/>
                            <a:ext cx="566997" cy="566997"/>
                          </a:xfrm>
                          <a:prstGeom prst="rect">
                            <a:avLst/>
                          </a:prstGeom>
                          <a:effectLst>
                            <a:outerShdw blurRad="50800" dist="38100" dir="2700000" algn="tl" rotWithShape="0">
                              <a:prstClr val="black">
                                <a:alpha val="40000"/>
                              </a:prstClr>
                            </a:outerShdw>
                          </a:effectLst>
                        </pic:spPr>
                      </pic:pic>
                    </a:graphicData>
                  </a:graphic>
                </wp:inline>
              </w:drawing>
            </w:r>
          </w:p>
        </w:tc>
        <w:tc>
          <w:tcPr>
            <w:tcW w:w="871" w:type="pct"/>
            <w:tcBorders>
              <w:bottom w:val="double" w:sz="4" w:space="0" w:color="4472C4" w:themeColor="accent5"/>
            </w:tcBorders>
            <w:noWrap/>
            <w:tcMar>
              <w:top w:w="0" w:type="dxa"/>
              <w:left w:w="108" w:type="dxa"/>
              <w:bottom w:w="0" w:type="dxa"/>
              <w:right w:w="108" w:type="dxa"/>
            </w:tcMar>
            <w:vAlign w:val="center"/>
          </w:tcPr>
          <w:p w14:paraId="1A78334C" w14:textId="77777777" w:rsidR="00993FF8" w:rsidRDefault="008A44BB" w:rsidP="00993FF8">
            <w:pPr>
              <w:jc w:val="center"/>
              <w:rPr>
                <w:color w:val="000000"/>
              </w:rPr>
            </w:pPr>
            <w:r w:rsidRPr="008A44BB">
              <w:rPr>
                <w:noProof/>
                <w:color w:val="000000"/>
              </w:rPr>
              <w:drawing>
                <wp:inline distT="0" distB="0" distL="0" distR="0" wp14:anchorId="405C701E" wp14:editId="35461759">
                  <wp:extent cx="509665" cy="509665"/>
                  <wp:effectExtent l="38100" t="38100" r="100330" b="100330"/>
                  <wp:docPr id="5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8"/>
                          <pic:cNvPicPr>
                            <a:picLocks noChangeAspect="1"/>
                          </pic:cNvPicPr>
                        </pic:nvPicPr>
                        <pic:blipFill>
                          <a:blip r:embed="rId46" cstate="print">
                            <a:extLst>
                              <a:ext uri="{28A0092B-C50C-407E-A947-70E740481C1C}">
                                <a14:useLocalDpi xmlns:a14="http://schemas.microsoft.com/office/drawing/2010/main" val="0"/>
                              </a:ext>
                            </a:extLst>
                          </a:blip>
                          <a:stretch>
                            <a:fillRect/>
                          </a:stretch>
                        </pic:blipFill>
                        <pic:spPr>
                          <a:xfrm>
                            <a:off x="0" y="0"/>
                            <a:ext cx="514749" cy="514749"/>
                          </a:xfrm>
                          <a:prstGeom prst="rect">
                            <a:avLst/>
                          </a:prstGeom>
                          <a:effectLst>
                            <a:outerShdw blurRad="50800" dist="38100" dir="2700000" algn="tl" rotWithShape="0">
                              <a:prstClr val="black">
                                <a:alpha val="40000"/>
                              </a:prstClr>
                            </a:outerShdw>
                          </a:effectLst>
                        </pic:spPr>
                      </pic:pic>
                    </a:graphicData>
                  </a:graphic>
                </wp:inline>
              </w:drawing>
            </w:r>
          </w:p>
        </w:tc>
        <w:tc>
          <w:tcPr>
            <w:tcW w:w="894" w:type="pct"/>
            <w:tcBorders>
              <w:bottom w:val="double" w:sz="4" w:space="0" w:color="4472C4" w:themeColor="accent5"/>
            </w:tcBorders>
            <w:noWrap/>
            <w:tcMar>
              <w:top w:w="0" w:type="dxa"/>
              <w:left w:w="108" w:type="dxa"/>
              <w:bottom w:w="0" w:type="dxa"/>
              <w:right w:w="108" w:type="dxa"/>
            </w:tcMar>
            <w:vAlign w:val="center"/>
          </w:tcPr>
          <w:p w14:paraId="1054983E" w14:textId="77777777" w:rsidR="00993FF8" w:rsidRDefault="008A44BB" w:rsidP="00993FF8">
            <w:pPr>
              <w:jc w:val="center"/>
              <w:rPr>
                <w:color w:val="000000"/>
              </w:rPr>
            </w:pPr>
            <w:r w:rsidRPr="008A44BB">
              <w:rPr>
                <w:noProof/>
                <w:color w:val="000000"/>
              </w:rPr>
              <w:drawing>
                <wp:inline distT="0" distB="0" distL="0" distR="0" wp14:anchorId="5CFA931D" wp14:editId="13EA9AF3">
                  <wp:extent cx="478175" cy="478175"/>
                  <wp:effectExtent l="38100" t="0" r="93345" b="55245"/>
                  <wp:docPr id="5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9"/>
                          <pic:cNvPicPr>
                            <a:picLocks noChangeAspect="1"/>
                          </pic:cNvPicPr>
                        </pic:nvPicPr>
                        <pic:blipFill>
                          <a:blip r:embed="rId47" cstate="print">
                            <a:extLst>
                              <a:ext uri="{28A0092B-C50C-407E-A947-70E740481C1C}">
                                <a14:useLocalDpi xmlns:a14="http://schemas.microsoft.com/office/drawing/2010/main" val="0"/>
                              </a:ext>
                            </a:extLst>
                          </a:blip>
                          <a:stretch>
                            <a:fillRect/>
                          </a:stretch>
                        </pic:blipFill>
                        <pic:spPr>
                          <a:xfrm>
                            <a:off x="0" y="0"/>
                            <a:ext cx="484375" cy="484375"/>
                          </a:xfrm>
                          <a:prstGeom prst="rect">
                            <a:avLst/>
                          </a:prstGeom>
                          <a:effectLst>
                            <a:outerShdw blurRad="50800" dist="38100" dir="2700000" algn="tl" rotWithShape="0">
                              <a:prstClr val="black">
                                <a:alpha val="40000"/>
                              </a:prstClr>
                            </a:outerShdw>
                          </a:effectLst>
                        </pic:spPr>
                      </pic:pic>
                    </a:graphicData>
                  </a:graphic>
                </wp:inline>
              </w:drawing>
            </w:r>
          </w:p>
        </w:tc>
      </w:tr>
    </w:tbl>
    <w:p w14:paraId="67F0A6AC" w14:textId="77777777" w:rsidR="00FB39F9" w:rsidRDefault="00FB39F9" w:rsidP="00B87C92">
      <w:pPr>
        <w:pStyle w:val="ListNumber"/>
        <w:numPr>
          <w:ilvl w:val="0"/>
          <w:numId w:val="0"/>
        </w:numPr>
        <w:spacing w:after="160"/>
        <w:rPr>
          <w:rFonts w:cs="Arial"/>
          <w:b/>
          <w:color w:val="000000" w:themeColor="text1"/>
          <w:sz w:val="22"/>
          <w:lang w:val="en-GB"/>
        </w:rPr>
      </w:pPr>
    </w:p>
    <w:p w14:paraId="16371238" w14:textId="77777777" w:rsidR="00FB39F9" w:rsidRDefault="00FB39F9" w:rsidP="00B87C92">
      <w:pPr>
        <w:pStyle w:val="ListNumber"/>
        <w:numPr>
          <w:ilvl w:val="0"/>
          <w:numId w:val="0"/>
        </w:numPr>
        <w:spacing w:after="160"/>
        <w:rPr>
          <w:rFonts w:cs="Arial"/>
          <w:b/>
          <w:color w:val="000000" w:themeColor="text1"/>
          <w:sz w:val="22"/>
          <w:lang w:val="en-GB"/>
        </w:rPr>
        <w:sectPr w:rsidR="00FB39F9" w:rsidSect="000752A0">
          <w:headerReference w:type="default" r:id="rId48"/>
          <w:pgSz w:w="11909" w:h="16834" w:code="9"/>
          <w:pgMar w:top="1179" w:right="720" w:bottom="720" w:left="720" w:header="216" w:footer="144" w:gutter="0"/>
          <w:pgNumType w:start="1"/>
          <w:cols w:space="706"/>
          <w:docGrid w:linePitch="360"/>
        </w:sectPr>
      </w:pPr>
    </w:p>
    <w:p w14:paraId="59C299E0" w14:textId="77777777" w:rsidR="00C03AD1" w:rsidRDefault="00000000" w:rsidP="00B87C92">
      <w:pPr>
        <w:pStyle w:val="ListNumber"/>
        <w:numPr>
          <w:ilvl w:val="0"/>
          <w:numId w:val="0"/>
        </w:numPr>
        <w:spacing w:after="160"/>
        <w:rPr>
          <w:rFonts w:cs="Arial"/>
          <w:b/>
          <w:color w:val="000000" w:themeColor="text1"/>
          <w:sz w:val="22"/>
          <w:lang w:val="en-GB"/>
        </w:rPr>
      </w:pPr>
      <w:r>
        <w:rPr>
          <w:noProof/>
        </w:rPr>
        <w:lastRenderedPageBreak/>
        <w:pict w14:anchorId="2A4726D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1" type="#_x0000_t75" style="position:absolute;margin-left:-32.45pt;margin-top:14.3pt;width:581.85pt;height:663.85pt;z-index:-251648512;mso-position-horizontal-relative:text;mso-position-vertical-relative:text;mso-width-relative:page;mso-height-relative:page" wrapcoords="-31 0 -31 21573 21600 21573 21600 0 -31 0">
            <v:imagedata r:id="rId49" o:title="FMI Clientel copy"/>
            <w10:wrap type="tight"/>
          </v:shape>
        </w:pict>
      </w:r>
    </w:p>
    <w:p w14:paraId="199614AC" w14:textId="77777777" w:rsidR="00C03AD1" w:rsidRPr="00514B22" w:rsidRDefault="00C03AD1" w:rsidP="00514B22">
      <w:pPr>
        <w:pStyle w:val="NormalWeb"/>
        <w:spacing w:before="0" w:beforeAutospacing="0" w:after="0" w:afterAutospacing="0"/>
        <w:jc w:val="right"/>
        <w:rPr>
          <w:rFonts w:cs="Arial"/>
          <w:b/>
          <w:i/>
          <w:color w:val="000000" w:themeColor="text1"/>
          <w:sz w:val="22"/>
          <w:lang w:val="en-GB"/>
        </w:rPr>
      </w:pPr>
      <w:r w:rsidRPr="00514B22">
        <w:rPr>
          <w:rFonts w:ascii="Arial" w:eastAsia="Times New Roman" w:hAnsi="Arial" w:cs="Arial"/>
          <w:i/>
          <w:sz w:val="20"/>
          <w:szCs w:val="21"/>
          <w:lang w:val="en-IN" w:eastAsia="en-IN"/>
        </w:rPr>
        <w:t>Note: The list denotes partial list of clients</w:t>
      </w:r>
    </w:p>
    <w:p w14:paraId="2DA3CC59" w14:textId="77777777" w:rsidR="00B87C92" w:rsidRDefault="00B87C92" w:rsidP="00B87C92">
      <w:pPr>
        <w:pStyle w:val="ListNumber"/>
        <w:numPr>
          <w:ilvl w:val="0"/>
          <w:numId w:val="0"/>
        </w:numPr>
        <w:spacing w:after="160"/>
        <w:ind w:left="45"/>
        <w:rPr>
          <w:rFonts w:cs="Arial"/>
          <w:b/>
          <w:color w:val="000000" w:themeColor="text1"/>
          <w:sz w:val="22"/>
          <w:lang w:val="en-GB"/>
        </w:rPr>
        <w:sectPr w:rsidR="00B87C92" w:rsidSect="000752A0">
          <w:headerReference w:type="default" r:id="rId50"/>
          <w:pgSz w:w="11909" w:h="16834" w:code="9"/>
          <w:pgMar w:top="1179" w:right="720" w:bottom="720" w:left="720" w:header="216" w:footer="144" w:gutter="0"/>
          <w:pgNumType w:start="1"/>
          <w:cols w:space="706"/>
          <w:docGrid w:linePitch="360"/>
        </w:sectPr>
      </w:pPr>
    </w:p>
    <w:p w14:paraId="7FE33F34" w14:textId="77777777" w:rsidR="00804753" w:rsidRPr="00B27E8D" w:rsidRDefault="00804753" w:rsidP="00804753">
      <w:pPr>
        <w:pBdr>
          <w:bottom w:val="single" w:sz="12" w:space="1" w:color="auto"/>
        </w:pBdr>
        <w:tabs>
          <w:tab w:val="left" w:pos="4590"/>
        </w:tabs>
        <w:spacing w:line="240" w:lineRule="auto"/>
        <w:rPr>
          <w:rFonts w:cs="Arial"/>
          <w:b/>
          <w:szCs w:val="20"/>
        </w:rPr>
      </w:pPr>
      <w:r>
        <w:rPr>
          <w:rFonts w:cs="Arial"/>
          <w:b/>
          <w:szCs w:val="20"/>
        </w:rPr>
        <w:lastRenderedPageBreak/>
        <w:t>Note</w:t>
      </w:r>
    </w:p>
    <w:p w14:paraId="4BFCBC07" w14:textId="77777777" w:rsidR="00B87C92" w:rsidRPr="00804753" w:rsidRDefault="00B87C92" w:rsidP="00D32DCA">
      <w:pPr>
        <w:pStyle w:val="ListParagraph"/>
        <w:numPr>
          <w:ilvl w:val="2"/>
          <w:numId w:val="2"/>
        </w:numPr>
        <w:spacing w:before="60" w:after="60" w:line="240" w:lineRule="auto"/>
        <w:ind w:left="360"/>
        <w:contextualSpacing w:val="0"/>
        <w:jc w:val="both"/>
        <w:rPr>
          <w:rFonts w:cs="Arial"/>
          <w:szCs w:val="20"/>
        </w:rPr>
      </w:pPr>
      <w:r w:rsidRPr="00804753">
        <w:rPr>
          <w:rFonts w:cs="Arial"/>
          <w:szCs w:val="20"/>
        </w:rPr>
        <w:t xml:space="preserve">This table of contents (TOC) is tentative and is subject to further refinement </w:t>
      </w:r>
      <w:proofErr w:type="gramStart"/>
      <w:r w:rsidRPr="00804753">
        <w:rPr>
          <w:rFonts w:cs="Arial"/>
          <w:szCs w:val="20"/>
        </w:rPr>
        <w:t>during the course of</w:t>
      </w:r>
      <w:proofErr w:type="gramEnd"/>
      <w:r w:rsidRPr="00804753">
        <w:rPr>
          <w:rFonts w:cs="Arial"/>
          <w:szCs w:val="20"/>
        </w:rPr>
        <w:t xml:space="preserve"> the research</w:t>
      </w:r>
    </w:p>
    <w:p w14:paraId="39C64869" w14:textId="77777777" w:rsidR="00B87C92" w:rsidRPr="00804753" w:rsidRDefault="00B87C92" w:rsidP="00D32DCA">
      <w:pPr>
        <w:pStyle w:val="ListParagraph"/>
        <w:numPr>
          <w:ilvl w:val="2"/>
          <w:numId w:val="2"/>
        </w:numPr>
        <w:spacing w:before="60" w:after="60" w:line="240" w:lineRule="auto"/>
        <w:ind w:left="360"/>
        <w:contextualSpacing w:val="0"/>
        <w:jc w:val="both"/>
        <w:rPr>
          <w:rFonts w:cs="Arial"/>
          <w:szCs w:val="20"/>
        </w:rPr>
      </w:pPr>
      <w:r w:rsidRPr="00804753">
        <w:rPr>
          <w:rFonts w:cs="Arial"/>
          <w:szCs w:val="20"/>
        </w:rPr>
        <w:t xml:space="preserve">Enlisted companies represent partial list of market participants. Profiles of specific companies if </w:t>
      </w:r>
      <w:proofErr w:type="gramStart"/>
      <w:r w:rsidRPr="00804753">
        <w:rPr>
          <w:rFonts w:cs="Arial"/>
          <w:szCs w:val="20"/>
        </w:rPr>
        <w:t>required,</w:t>
      </w:r>
      <w:proofErr w:type="gramEnd"/>
      <w:r w:rsidRPr="00804753">
        <w:rPr>
          <w:rFonts w:cs="Arial"/>
          <w:szCs w:val="20"/>
        </w:rPr>
        <w:t xml:space="preserve"> shall be added to the report upon request</w:t>
      </w:r>
    </w:p>
    <w:p w14:paraId="06D4C541" w14:textId="77777777" w:rsidR="00B87C92" w:rsidRPr="00804753" w:rsidRDefault="00B87C92" w:rsidP="00D32DCA">
      <w:pPr>
        <w:pStyle w:val="ListParagraph"/>
        <w:numPr>
          <w:ilvl w:val="2"/>
          <w:numId w:val="2"/>
        </w:numPr>
        <w:spacing w:before="60" w:after="60" w:line="240" w:lineRule="auto"/>
        <w:ind w:left="360"/>
        <w:contextualSpacing w:val="0"/>
        <w:jc w:val="both"/>
        <w:rPr>
          <w:rFonts w:cs="Arial"/>
          <w:szCs w:val="20"/>
        </w:rPr>
      </w:pPr>
      <w:r w:rsidRPr="00804753">
        <w:rPr>
          <w:rFonts w:cs="Arial"/>
          <w:szCs w:val="20"/>
        </w:rPr>
        <w:t>Company financials and market share is subject to companies reporting sales in public domain and data availability through primary interviews</w:t>
      </w:r>
    </w:p>
    <w:p w14:paraId="2BA011AD" w14:textId="77777777" w:rsidR="00B87C92" w:rsidRPr="00804753" w:rsidRDefault="00B87C92" w:rsidP="00D32DCA">
      <w:pPr>
        <w:pStyle w:val="ListParagraph"/>
        <w:numPr>
          <w:ilvl w:val="2"/>
          <w:numId w:val="2"/>
        </w:numPr>
        <w:spacing w:before="60" w:after="60" w:line="240" w:lineRule="auto"/>
        <w:ind w:left="360"/>
        <w:contextualSpacing w:val="0"/>
        <w:jc w:val="both"/>
        <w:rPr>
          <w:rFonts w:cs="Arial"/>
          <w:szCs w:val="20"/>
        </w:rPr>
      </w:pPr>
      <w:r w:rsidRPr="00804753">
        <w:rPr>
          <w:rFonts w:cs="Arial"/>
          <w:szCs w:val="20"/>
        </w:rPr>
        <w:t>Market segmentation or taxonomy is tentative and is subject to change upon further detailed analysis of the target market</w:t>
      </w:r>
    </w:p>
    <w:p w14:paraId="36D2E321" w14:textId="77777777" w:rsidR="00B87C92" w:rsidRPr="00804753" w:rsidRDefault="00B87C92" w:rsidP="00D32DCA">
      <w:pPr>
        <w:pStyle w:val="ListParagraph"/>
        <w:numPr>
          <w:ilvl w:val="2"/>
          <w:numId w:val="2"/>
        </w:numPr>
        <w:spacing w:before="60" w:after="60" w:line="240" w:lineRule="auto"/>
        <w:ind w:left="360"/>
        <w:contextualSpacing w:val="0"/>
        <w:jc w:val="both"/>
        <w:rPr>
          <w:rFonts w:cs="Arial"/>
          <w:szCs w:val="20"/>
        </w:rPr>
      </w:pPr>
      <w:r w:rsidRPr="00804753">
        <w:rPr>
          <w:rFonts w:cs="Arial"/>
          <w:szCs w:val="20"/>
        </w:rPr>
        <w:t>Country level coverage in key regions subject to change as per market dynamics in respective regions</w:t>
      </w:r>
    </w:p>
    <w:p w14:paraId="53603531" w14:textId="77777777" w:rsidR="00B87C92" w:rsidRPr="00B27E8D" w:rsidRDefault="00B87C92" w:rsidP="00B87C92">
      <w:pPr>
        <w:pBdr>
          <w:bottom w:val="single" w:sz="12" w:space="1" w:color="auto"/>
        </w:pBdr>
        <w:tabs>
          <w:tab w:val="left" w:pos="4590"/>
        </w:tabs>
        <w:spacing w:line="240" w:lineRule="auto"/>
        <w:rPr>
          <w:rFonts w:cs="Arial"/>
          <w:b/>
          <w:szCs w:val="20"/>
        </w:rPr>
      </w:pPr>
      <w:r w:rsidRPr="00B27E8D">
        <w:rPr>
          <w:rFonts w:cs="Arial"/>
          <w:b/>
          <w:szCs w:val="20"/>
        </w:rPr>
        <w:t>Disclaimer</w:t>
      </w:r>
    </w:p>
    <w:p w14:paraId="2CE5683A" w14:textId="56767FAB" w:rsidR="00B87C92" w:rsidRPr="00804753" w:rsidRDefault="00B87C92" w:rsidP="00514B22">
      <w:pPr>
        <w:tabs>
          <w:tab w:val="left" w:pos="4590"/>
        </w:tabs>
        <w:spacing w:before="60" w:after="60" w:line="240" w:lineRule="auto"/>
        <w:jc w:val="both"/>
        <w:rPr>
          <w:rFonts w:cs="Arial"/>
        </w:rPr>
      </w:pPr>
      <w:r w:rsidRPr="00804753">
        <w:rPr>
          <w:rFonts w:cs="Arial"/>
        </w:rPr>
        <w:t>In response to request/orders received, Future Market Insights (FMI) provides strategic business/</w:t>
      </w:r>
      <w:r w:rsidR="00F9186C">
        <w:rPr>
          <w:rFonts w:cs="Arial"/>
        </w:rPr>
        <w:t>Market (Value- Volume) Analysis</w:t>
      </w:r>
      <w:r w:rsidRPr="00804753">
        <w:rPr>
          <w:rFonts w:cs="Arial"/>
        </w:rPr>
        <w:t xml:space="preserve"> services to a select group of customers which are limited publications, containing valuable market information. The publication is solely for its customers’ internal use. It is acknowledged by its </w:t>
      </w:r>
      <w:proofErr w:type="gramStart"/>
      <w:r w:rsidRPr="00804753">
        <w:rPr>
          <w:rFonts w:cs="Arial"/>
        </w:rPr>
        <w:t>customer,</w:t>
      </w:r>
      <w:proofErr w:type="gramEnd"/>
      <w:r w:rsidRPr="00804753">
        <w:rPr>
          <w:rFonts w:cs="Arial"/>
        </w:rPr>
        <w:t xml:space="preserve"> by placing the order that no part of this strategic business/</w:t>
      </w:r>
      <w:r w:rsidR="00F9186C">
        <w:rPr>
          <w:rFonts w:cs="Arial"/>
        </w:rPr>
        <w:t>Market (Value- Volume) Analysis</w:t>
      </w:r>
      <w:r w:rsidRPr="00804753">
        <w:rPr>
          <w:rFonts w:cs="Arial"/>
        </w:rPr>
        <w:t xml:space="preserve"> service is for general publication or disclosure to third party. </w:t>
      </w:r>
    </w:p>
    <w:p w14:paraId="77DC4139" w14:textId="77777777" w:rsidR="00B87C92" w:rsidRPr="00804753" w:rsidRDefault="00B87C92" w:rsidP="00514B22">
      <w:pPr>
        <w:tabs>
          <w:tab w:val="left" w:pos="4590"/>
        </w:tabs>
        <w:spacing w:before="60" w:after="60" w:line="240" w:lineRule="auto"/>
        <w:jc w:val="both"/>
        <w:rPr>
          <w:rFonts w:cs="Arial"/>
        </w:rPr>
      </w:pPr>
      <w:r w:rsidRPr="00804753">
        <w:rPr>
          <w:rFonts w:cs="Arial"/>
        </w:rPr>
        <w:t xml:space="preserve">FMI does not make any warranty for the accuracy of the data as these are primarily based on interviews and </w:t>
      </w:r>
      <w:proofErr w:type="gramStart"/>
      <w:r w:rsidRPr="00804753">
        <w:rPr>
          <w:rFonts w:cs="Arial"/>
        </w:rPr>
        <w:t>therefore,</w:t>
      </w:r>
      <w:proofErr w:type="gramEnd"/>
      <w:r w:rsidRPr="00804753">
        <w:rPr>
          <w:rFonts w:cs="Arial"/>
        </w:rPr>
        <w:t xml:space="preserve"> liable for fluctuation. Also, FMI does not take responsibility for incorrect information supplied by manufacturers or users.</w:t>
      </w:r>
    </w:p>
    <w:p w14:paraId="57BF24D6" w14:textId="77777777" w:rsidR="00B87C92" w:rsidRPr="00804753" w:rsidRDefault="00B87C92" w:rsidP="00514B22">
      <w:pPr>
        <w:tabs>
          <w:tab w:val="left" w:pos="4590"/>
        </w:tabs>
        <w:spacing w:before="60" w:after="60" w:line="240" w:lineRule="auto"/>
        <w:jc w:val="both"/>
        <w:rPr>
          <w:rFonts w:cs="Arial"/>
        </w:rPr>
      </w:pPr>
      <w:r w:rsidRPr="00804753">
        <w:rPr>
          <w:rFonts w:cs="Arial"/>
        </w:rPr>
        <w:t>Any resale, lending, disclosure, or reproduction of this publication can only be made with prior written permission from FMI.</w:t>
      </w:r>
    </w:p>
    <w:p w14:paraId="5AF50CC4" w14:textId="77777777" w:rsidR="00B87C92" w:rsidRPr="00804753" w:rsidRDefault="00B87C92" w:rsidP="00514B22">
      <w:pPr>
        <w:tabs>
          <w:tab w:val="left" w:pos="4590"/>
        </w:tabs>
        <w:spacing w:before="60" w:after="60" w:line="240" w:lineRule="auto"/>
        <w:jc w:val="both"/>
        <w:rPr>
          <w:rFonts w:cs="Arial"/>
        </w:rPr>
      </w:pPr>
      <w:r w:rsidRPr="00804753">
        <w:rPr>
          <w:rFonts w:cs="Arial"/>
        </w:rPr>
        <w:t>Transmission and/or reproduction of this document by any means or in any form (includes photocopying, mechanical, electronic, recording or otherwise) are prohibited without permission of FMI.</w:t>
      </w:r>
    </w:p>
    <w:p w14:paraId="05F7B20B" w14:textId="77777777" w:rsidR="00B87C92" w:rsidRPr="00B27E8D" w:rsidRDefault="00B87C92" w:rsidP="00B87C92">
      <w:pPr>
        <w:pStyle w:val="DParagraph"/>
        <w:spacing w:before="120" w:after="100" w:line="240" w:lineRule="auto"/>
        <w:rPr>
          <w:rFonts w:ascii="Arial" w:hAnsi="Arial" w:cs="Arial"/>
          <w:b/>
          <w:color w:val="365F91"/>
          <w:sz w:val="24"/>
          <w:szCs w:val="24"/>
        </w:rPr>
      </w:pPr>
      <w:r w:rsidRPr="00B27E8D">
        <w:rPr>
          <w:rFonts w:ascii="Arial" w:hAnsi="Arial" w:cs="Arial"/>
          <w:b/>
          <w:color w:val="365F91"/>
          <w:sz w:val="24"/>
          <w:szCs w:val="24"/>
        </w:rPr>
        <w:t>E-MAIL</w:t>
      </w:r>
    </w:p>
    <w:p w14:paraId="0A76069F" w14:textId="77777777" w:rsidR="00B87C92" w:rsidRPr="0015157A" w:rsidRDefault="00B87C92" w:rsidP="00B87C92">
      <w:pPr>
        <w:pStyle w:val="DParagraph"/>
        <w:spacing w:after="240" w:line="240" w:lineRule="auto"/>
      </w:pPr>
      <w:r w:rsidRPr="00B27E8D">
        <w:rPr>
          <w:rFonts w:ascii="Arial" w:hAnsi="Arial" w:cs="Arial"/>
          <w:color w:val="000000"/>
        </w:rPr>
        <w:t>Sales/Marketing: sales@futuremarketinsights.com</w:t>
      </w:r>
    </w:p>
    <w:p w14:paraId="6CE8C532" w14:textId="77777777" w:rsidR="00B87C92" w:rsidRPr="00363D99" w:rsidRDefault="00B87C92" w:rsidP="00B87C92">
      <w:pPr>
        <w:pStyle w:val="DParagraph"/>
        <w:spacing w:after="0" w:line="240" w:lineRule="auto"/>
        <w:rPr>
          <w:color w:val="000000"/>
        </w:rPr>
      </w:pPr>
      <w:r>
        <w:rPr>
          <w:noProof/>
        </w:rPr>
        <mc:AlternateContent>
          <mc:Choice Requires="wps">
            <w:drawing>
              <wp:inline distT="0" distB="0" distL="0" distR="0" wp14:anchorId="06A988F5" wp14:editId="30F7CEBC">
                <wp:extent cx="6768935" cy="215900"/>
                <wp:effectExtent l="0" t="0" r="0" b="0"/>
                <wp:docPr id="12155" name="Text Box 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68935" cy="215900"/>
                        </a:xfrm>
                        <a:prstGeom prst="rect">
                          <a:avLst/>
                        </a:prstGeom>
                        <a:solidFill>
                          <a:srgbClr val="C6D9F1"/>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BC0648A" w14:textId="77777777" w:rsidR="00D35F5A" w:rsidRPr="00B76F99" w:rsidRDefault="00D35F5A" w:rsidP="00B87C92">
                            <w:pPr>
                              <w:rPr>
                                <w:b/>
                                <w:caps/>
                                <w:color w:val="365F91"/>
                                <w:sz w:val="24"/>
                                <w:szCs w:val="24"/>
                                <w:lang w:val="en-GB"/>
                              </w:rPr>
                            </w:pPr>
                            <w:r w:rsidRPr="00D85D0D">
                              <w:rPr>
                                <w:b/>
                                <w:color w:val="365F91"/>
                                <w:sz w:val="24"/>
                                <w:szCs w:val="24"/>
                                <w:lang w:val="en-GB"/>
                              </w:rPr>
                              <w:t>CORPORATE HEADQUARTERS</w:t>
                            </w:r>
                          </w:p>
                        </w:txbxContent>
                      </wps:txbx>
                      <wps:bodyPr rot="0" vert="horz" wrap="square" lIns="91440" tIns="0" rIns="91440" bIns="0" anchor="ctr" anchorCtr="0" upright="1">
                        <a:noAutofit/>
                      </wps:bodyPr>
                    </wps:wsp>
                  </a:graphicData>
                </a:graphic>
              </wp:inline>
            </w:drawing>
          </mc:Choice>
          <mc:Fallback>
            <w:pict>
              <v:shape w14:anchorId="06A988F5" id="Text Box 67" o:spid="_x0000_s1033" type="#_x0000_t202" style="width:533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" fillcolor="#c6d9f1" stroked="f">
                <v:textbox inset=",0,,0">
                  <w:txbxContent>
                    <w:p w14:paraId="3BC0648A" w14:textId="77777777" w:rsidR="00D35F5A" w:rsidRPr="00B76F99" w:rsidRDefault="00D35F5A" w:rsidP="00B87C92">
                      <w:pPr>
                        <w:rPr>
                          <w:b/>
                          <w:caps/>
                          <w:color w:val="365F91"/>
                          <w:sz w:val="24"/>
                          <w:szCs w:val="24"/>
                          <w:lang w:val="en-GB"/>
                        </w:rPr>
                      </w:pPr>
                      <w:r w:rsidRPr="00D85D0D">
                        <w:rPr>
                          <w:b/>
                          <w:color w:val="365F91"/>
                          <w:sz w:val="24"/>
                          <w:szCs w:val="24"/>
                          <w:lang w:val="en-GB"/>
                        </w:rPr>
                        <w:t>CORPORATE HEADQUARTERS</w:t>
                      </w:r>
                    </w:p>
                  </w:txbxContent>
                </v:textbox>
                <w10:anchorlock/>
              </v:shape>
            </w:pict>
          </mc:Fallback>
        </mc:AlternateContent>
      </w:r>
    </w:p>
    <w:p w14:paraId="38E1FB49" w14:textId="77777777" w:rsidR="00EF3345" w:rsidRDefault="00EF3345" w:rsidP="00514B22">
      <w:pPr>
        <w:pStyle w:val="ListNumber"/>
        <w:numPr>
          <w:ilvl w:val="0"/>
          <w:numId w:val="0"/>
        </w:numPr>
        <w:spacing w:beforeLines="20" w:before="48" w:afterLines="50" w:after="120" w:line="240" w:lineRule="auto"/>
        <w:ind w:left="360" w:hanging="360"/>
        <w:rPr>
          <w:rFonts w:ascii="Arial" w:hAnsi="Arial" w:cstheme="minorBidi"/>
          <w:sz w:val="22"/>
          <w:szCs w:val="22"/>
        </w:rPr>
      </w:pPr>
      <w:r w:rsidRPr="00804753">
        <w:rPr>
          <w:rFonts w:ascii="Arial" w:hAnsi="Arial" w:cstheme="minorBidi"/>
          <w:sz w:val="22"/>
          <w:szCs w:val="22"/>
        </w:rPr>
        <w:t>1602-6 Jumeirah Bay X2 Tower,</w:t>
      </w:r>
    </w:p>
    <w:p w14:paraId="5071FD8E" w14:textId="77777777" w:rsidR="00EF3345" w:rsidRPr="00804753" w:rsidRDefault="00EF3345" w:rsidP="00514B22">
      <w:pPr>
        <w:pStyle w:val="ListNumber"/>
        <w:numPr>
          <w:ilvl w:val="0"/>
          <w:numId w:val="0"/>
        </w:numPr>
        <w:spacing w:beforeLines="20" w:before="48" w:afterLines="50" w:after="120" w:line="240" w:lineRule="auto"/>
        <w:ind w:left="360" w:hanging="360"/>
        <w:rPr>
          <w:rFonts w:ascii="Arial" w:hAnsi="Arial" w:cstheme="minorBidi"/>
          <w:sz w:val="22"/>
          <w:szCs w:val="22"/>
        </w:rPr>
      </w:pPr>
      <w:r w:rsidRPr="00804753">
        <w:rPr>
          <w:rFonts w:ascii="Arial" w:hAnsi="Arial" w:cstheme="minorBidi"/>
          <w:sz w:val="22"/>
          <w:szCs w:val="22"/>
        </w:rPr>
        <w:t>Plot No: JLT-PH2-X2A,</w:t>
      </w:r>
    </w:p>
    <w:p w14:paraId="401908DA" w14:textId="77777777" w:rsidR="00EF3345" w:rsidRPr="00804753" w:rsidRDefault="00EF3345" w:rsidP="00514B22">
      <w:pPr>
        <w:pStyle w:val="ListNumber"/>
        <w:numPr>
          <w:ilvl w:val="0"/>
          <w:numId w:val="0"/>
        </w:numPr>
        <w:spacing w:beforeLines="20" w:before="48" w:afterLines="50" w:after="120" w:line="240" w:lineRule="auto"/>
        <w:ind w:left="360" w:hanging="360"/>
        <w:rPr>
          <w:rFonts w:ascii="Arial" w:hAnsi="Arial" w:cstheme="minorBidi"/>
          <w:sz w:val="22"/>
          <w:szCs w:val="22"/>
        </w:rPr>
      </w:pPr>
      <w:r w:rsidRPr="00804753">
        <w:rPr>
          <w:rFonts w:ascii="Arial" w:hAnsi="Arial" w:cstheme="minorBidi"/>
          <w:sz w:val="22"/>
          <w:szCs w:val="22"/>
        </w:rPr>
        <w:t>Jumeirah Lakes Towers, Dubai,</w:t>
      </w:r>
    </w:p>
    <w:p w14:paraId="1B756BFD" w14:textId="77777777" w:rsidR="00B87C92" w:rsidRPr="00B27E8D" w:rsidRDefault="00EF3345" w:rsidP="00514B22">
      <w:pPr>
        <w:pStyle w:val="Bodytext0"/>
        <w:spacing w:beforeLines="20" w:before="48" w:afterLines="20" w:after="48" w:line="240" w:lineRule="auto"/>
      </w:pPr>
      <w:r w:rsidRPr="00804753">
        <w:t>United Arab Emirates</w:t>
      </w:r>
    </w:p>
    <w:p w14:paraId="02BC85C2" w14:textId="77777777" w:rsidR="00B87C92" w:rsidRPr="00C7539B" w:rsidRDefault="00B87C92" w:rsidP="00B87C92">
      <w:pPr>
        <w:spacing w:line="240" w:lineRule="auto"/>
        <w:jc w:val="both"/>
        <w:rPr>
          <w:sz w:val="16"/>
          <w:szCs w:val="16"/>
        </w:rPr>
      </w:pPr>
      <w:r>
        <w:rPr>
          <w:noProof/>
        </w:rPr>
        <mc:AlternateContent>
          <mc:Choice Requires="wps">
            <w:drawing>
              <wp:inline distT="0" distB="0" distL="0" distR="0" wp14:anchorId="2DC2D0D3" wp14:editId="25D1EFEB">
                <wp:extent cx="6768465" cy="215900"/>
                <wp:effectExtent l="0" t="0" r="0" b="0"/>
                <wp:docPr id="12156" name="Text Box 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68465" cy="215900"/>
                        </a:xfrm>
                        <a:prstGeom prst="rect">
                          <a:avLst/>
                        </a:prstGeom>
                        <a:solidFill>
                          <a:srgbClr val="C6D9F1"/>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1B400F8" w14:textId="77777777" w:rsidR="00D35F5A" w:rsidRPr="00B76F99" w:rsidRDefault="00D35F5A" w:rsidP="00B87C92">
                            <w:pPr>
                              <w:rPr>
                                <w:lang w:val="en-GB"/>
                              </w:rPr>
                            </w:pPr>
                            <w:r w:rsidRPr="00EF3345">
                              <w:rPr>
                                <w:b/>
                                <w:caps/>
                                <w:color w:val="365F91"/>
                                <w:sz w:val="24"/>
                                <w:szCs w:val="24"/>
                                <w:lang w:val="en-GB"/>
                              </w:rPr>
                              <w:t>Europe</w:t>
                            </w:r>
                          </w:p>
                        </w:txbxContent>
                      </wps:txbx>
                      <wps:bodyPr rot="0" vert="horz" wrap="square" lIns="91440" tIns="0" rIns="91440" bIns="0" anchor="ctr" anchorCtr="0" upright="1">
                        <a:noAutofit/>
                      </wps:bodyPr>
                    </wps:wsp>
                  </a:graphicData>
                </a:graphic>
              </wp:inline>
            </w:drawing>
          </mc:Choice>
          <mc:Fallback>
            <w:pict>
              <v:shape w14:anchorId="2DC2D0D3" id="Text Box 73" o:spid="_x0000_s1034" type="#_x0000_t202" style="width:532.9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" fillcolor="#c6d9f1" stroked="f">
                <v:textbox inset=",0,,0">
                  <w:txbxContent>
                    <w:p w14:paraId="01B400F8" w14:textId="77777777" w:rsidR="00D35F5A" w:rsidRPr="00B76F99" w:rsidRDefault="00D35F5A" w:rsidP="00B87C92">
                      <w:pPr>
                        <w:rPr>
                          <w:lang w:val="en-GB"/>
                        </w:rPr>
                      </w:pPr>
                      <w:r w:rsidRPr="00EF3345">
                        <w:rPr>
                          <w:b/>
                          <w:caps/>
                          <w:color w:val="365F91"/>
                          <w:sz w:val="24"/>
                          <w:szCs w:val="24"/>
                          <w:lang w:val="en-GB"/>
                        </w:rPr>
                        <w:t>Europe</w:t>
                      </w:r>
                    </w:p>
                  </w:txbxContent>
                </v:textbox>
                <w10:anchorlock/>
              </v:shape>
            </w:pict>
          </mc:Fallback>
        </mc:AlternateContent>
      </w:r>
    </w:p>
    <w:p w14:paraId="15640379" w14:textId="77777777" w:rsidR="00EF3345" w:rsidRPr="00EF3345" w:rsidRDefault="00EF3345" w:rsidP="00514B22">
      <w:pPr>
        <w:spacing w:beforeLines="20" w:before="48" w:afterLines="50" w:after="120" w:line="240" w:lineRule="auto"/>
        <w:ind w:left="360" w:hanging="360"/>
        <w:rPr>
          <w:sz w:val="22"/>
        </w:rPr>
      </w:pPr>
      <w:r w:rsidRPr="00EF3345">
        <w:rPr>
          <w:sz w:val="22"/>
        </w:rPr>
        <w:t>3rd Floor, 207 Regent Street,</w:t>
      </w:r>
    </w:p>
    <w:p w14:paraId="38E601F1" w14:textId="77777777" w:rsidR="00EF3345" w:rsidRPr="00EF3345" w:rsidRDefault="00EF3345" w:rsidP="00514B22">
      <w:pPr>
        <w:spacing w:beforeLines="20" w:before="48" w:afterLines="50" w:after="120" w:line="240" w:lineRule="auto"/>
        <w:ind w:left="360" w:hanging="360"/>
        <w:rPr>
          <w:sz w:val="22"/>
        </w:rPr>
      </w:pPr>
      <w:r w:rsidRPr="00EF3345">
        <w:rPr>
          <w:sz w:val="22"/>
        </w:rPr>
        <w:t>London W1B 3HH</w:t>
      </w:r>
    </w:p>
    <w:p w14:paraId="6AE541E1" w14:textId="77777777" w:rsidR="00EF3345" w:rsidRDefault="00EF3345" w:rsidP="00514B22">
      <w:pPr>
        <w:pStyle w:val="NormalWeb"/>
        <w:shd w:val="clear" w:color="auto" w:fill="FFFFFF"/>
        <w:spacing w:beforeLines="20" w:before="48" w:beforeAutospacing="0" w:afterLines="50" w:after="120" w:afterAutospacing="0"/>
        <w:ind w:left="360" w:hanging="360"/>
        <w:rPr>
          <w:noProof/>
          <w:sz w:val="22"/>
          <w:lang w:val="en-IN" w:eastAsia="en-IN"/>
        </w:rPr>
      </w:pPr>
      <w:r w:rsidRPr="00EF3345">
        <w:rPr>
          <w:rFonts w:ascii="Arial" w:eastAsiaTheme="minorHAnsi" w:hAnsi="Arial" w:cstheme="minorBidi"/>
          <w:sz w:val="22"/>
          <w:szCs w:val="22"/>
        </w:rPr>
        <w:t>United Kingdom</w:t>
      </w:r>
    </w:p>
    <w:p w14:paraId="781D51F1" w14:textId="77777777" w:rsidR="00EF3345" w:rsidRPr="00EF3345" w:rsidRDefault="00EF3345" w:rsidP="00514B22">
      <w:pPr>
        <w:pStyle w:val="NormalWeb"/>
        <w:shd w:val="clear" w:color="auto" w:fill="FFFFFF"/>
        <w:spacing w:beforeLines="20" w:before="48" w:beforeAutospacing="0" w:afterLines="50" w:after="120" w:afterAutospacing="0"/>
        <w:ind w:left="360" w:hanging="360"/>
        <w:rPr>
          <w:rFonts w:ascii="Arial" w:eastAsiaTheme="minorHAnsi" w:hAnsi="Arial" w:cstheme="minorBidi"/>
          <w:sz w:val="22"/>
          <w:szCs w:val="22"/>
        </w:rPr>
      </w:pPr>
      <w:r w:rsidRPr="00EF3345">
        <w:rPr>
          <w:rFonts w:ascii="Arial" w:eastAsiaTheme="minorHAnsi" w:hAnsi="Arial" w:cstheme="minorBidi"/>
          <w:bCs/>
          <w:sz w:val="22"/>
          <w:szCs w:val="22"/>
        </w:rPr>
        <w:t>T:</w:t>
      </w:r>
      <w:r w:rsidR="00C72595">
        <w:rPr>
          <w:rFonts w:ascii="Arial" w:eastAsiaTheme="minorHAnsi" w:hAnsi="Arial" w:cstheme="minorBidi"/>
          <w:bCs/>
          <w:sz w:val="22"/>
          <w:szCs w:val="22"/>
        </w:rPr>
        <w:t xml:space="preserve"> </w:t>
      </w:r>
      <w:hyperlink r:id="rId51" w:history="1">
        <w:r w:rsidRPr="00EF3345">
          <w:rPr>
            <w:rFonts w:ascii="Arial" w:eastAsiaTheme="minorHAnsi" w:hAnsi="Arial" w:cstheme="minorBidi"/>
            <w:sz w:val="22"/>
            <w:szCs w:val="22"/>
          </w:rPr>
          <w:t>+ 44 (0) 20 8123 9659</w:t>
        </w:r>
      </w:hyperlink>
    </w:p>
    <w:p w14:paraId="17DD7879" w14:textId="77777777" w:rsidR="00EF3345" w:rsidRPr="00EF3345" w:rsidRDefault="00EF3345" w:rsidP="00514B22">
      <w:pPr>
        <w:spacing w:beforeLines="20" w:before="48" w:afterLines="50" w:after="120" w:line="240" w:lineRule="auto"/>
        <w:ind w:left="360" w:hanging="360"/>
        <w:rPr>
          <w:sz w:val="22"/>
        </w:rPr>
      </w:pPr>
      <w:r w:rsidRPr="00EF3345">
        <w:rPr>
          <w:bCs/>
          <w:sz w:val="22"/>
        </w:rPr>
        <w:t>D:</w:t>
      </w:r>
      <w:r w:rsidR="00C72595">
        <w:rPr>
          <w:bCs/>
          <w:sz w:val="22"/>
        </w:rPr>
        <w:t xml:space="preserve"> </w:t>
      </w:r>
      <w:hyperlink r:id="rId52" w:history="1">
        <w:r w:rsidRPr="00EF3345">
          <w:rPr>
            <w:sz w:val="22"/>
          </w:rPr>
          <w:t>+44 (0) 20 3287 4268</w:t>
        </w:r>
      </w:hyperlink>
    </w:p>
    <w:p w14:paraId="26637F6B" w14:textId="77777777" w:rsidR="00B87C92" w:rsidRDefault="00B87C92" w:rsidP="00EF3345">
      <w:pPr>
        <w:spacing w:line="240" w:lineRule="auto"/>
        <w:rPr>
          <w:szCs w:val="20"/>
        </w:rPr>
      </w:pPr>
      <w:r>
        <w:rPr>
          <w:noProof/>
        </w:rPr>
        <mc:AlternateContent>
          <mc:Choice Requires="wps">
            <w:drawing>
              <wp:inline distT="0" distB="0" distL="0" distR="0" wp14:anchorId="01EDC5DE" wp14:editId="19CC91AB">
                <wp:extent cx="6768465" cy="215265"/>
                <wp:effectExtent l="0" t="0" r="0" b="0"/>
                <wp:docPr id="12157" name="Text Box 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68465" cy="215265"/>
                        </a:xfrm>
                        <a:prstGeom prst="rect">
                          <a:avLst/>
                        </a:prstGeom>
                        <a:solidFill>
                          <a:srgbClr val="C6D9F1"/>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ADB38D0" w14:textId="77777777" w:rsidR="00D35F5A" w:rsidRPr="00446AE2" w:rsidRDefault="00D35F5A" w:rsidP="00B87C92">
                            <w:pPr>
                              <w:rPr>
                                <w:b/>
                                <w:caps/>
                                <w:color w:val="365F91"/>
                                <w:sz w:val="24"/>
                                <w:szCs w:val="24"/>
                              </w:rPr>
                            </w:pPr>
                            <w:r w:rsidRPr="00EF3345">
                              <w:rPr>
                                <w:b/>
                                <w:caps/>
                                <w:color w:val="365F91"/>
                                <w:sz w:val="24"/>
                                <w:szCs w:val="24"/>
                              </w:rPr>
                              <w:t>Americas</w:t>
                            </w:r>
                          </w:p>
                        </w:txbxContent>
                      </wps:txbx>
                      <wps:bodyPr rot="0" vert="horz" wrap="square" lIns="91440" tIns="0" rIns="91440" bIns="0" anchor="ctr" anchorCtr="0" upright="1">
                        <a:noAutofit/>
                      </wps:bodyPr>
                    </wps:wsp>
                  </a:graphicData>
                </a:graphic>
              </wp:inline>
            </w:drawing>
          </mc:Choice>
          <mc:Fallback>
            <w:pict>
              <v:shape w14:anchorId="01EDC5DE" id="Text Box 66" o:spid="_x0000_s1035" type="#_x0000_t202" style="width:532.95pt;height:16.9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" fillcolor="#c6d9f1" stroked="f">
                <v:textbox inset=",0,,0">
                  <w:txbxContent>
                    <w:p w14:paraId="1ADB38D0" w14:textId="77777777" w:rsidR="00D35F5A" w:rsidRPr="00446AE2" w:rsidRDefault="00D35F5A" w:rsidP="00B87C92">
                      <w:pPr>
                        <w:rPr>
                          <w:b/>
                          <w:caps/>
                          <w:color w:val="365F91"/>
                          <w:sz w:val="24"/>
                          <w:szCs w:val="24"/>
                        </w:rPr>
                      </w:pPr>
                      <w:r w:rsidRPr="00EF3345">
                        <w:rPr>
                          <w:b/>
                          <w:caps/>
                          <w:color w:val="365F91"/>
                          <w:sz w:val="24"/>
                          <w:szCs w:val="24"/>
                        </w:rPr>
                        <w:t>Americas</w:t>
                      </w:r>
                    </w:p>
                  </w:txbxContent>
                </v:textbox>
                <w10:anchorlock/>
              </v:shape>
            </w:pict>
          </mc:Fallback>
        </mc:AlternateContent>
      </w:r>
    </w:p>
    <w:p w14:paraId="521BEDF5" w14:textId="77777777" w:rsidR="00EF3345" w:rsidRPr="00514B22" w:rsidRDefault="00EF3345" w:rsidP="00514B22">
      <w:pPr>
        <w:spacing w:beforeLines="20" w:before="48" w:afterLines="50" w:after="120" w:line="240" w:lineRule="auto"/>
        <w:ind w:left="360" w:hanging="360"/>
        <w:rPr>
          <w:sz w:val="22"/>
        </w:rPr>
      </w:pPr>
      <w:r w:rsidRPr="00514B22">
        <w:rPr>
          <w:sz w:val="22"/>
        </w:rPr>
        <w:t>616 Corporate Way, Suite 2-9018,</w:t>
      </w:r>
    </w:p>
    <w:p w14:paraId="1484B1CA" w14:textId="77777777" w:rsidR="00EF3345" w:rsidRPr="00514B22" w:rsidRDefault="00EF3345" w:rsidP="00514B22">
      <w:pPr>
        <w:spacing w:beforeLines="20" w:before="48" w:afterLines="50" w:after="120" w:line="240" w:lineRule="auto"/>
        <w:ind w:left="360" w:hanging="360"/>
        <w:rPr>
          <w:sz w:val="22"/>
        </w:rPr>
      </w:pPr>
      <w:r w:rsidRPr="00514B22">
        <w:rPr>
          <w:sz w:val="22"/>
        </w:rPr>
        <w:t>Valley Cottage, NY 10989,</w:t>
      </w:r>
    </w:p>
    <w:p w14:paraId="41A5476F" w14:textId="77777777" w:rsidR="00B87C92" w:rsidRPr="00514B22" w:rsidRDefault="00EF3345" w:rsidP="00514B22">
      <w:pPr>
        <w:spacing w:beforeLines="20" w:before="48" w:afterLines="50" w:after="120" w:line="240" w:lineRule="auto"/>
        <w:ind w:left="360" w:hanging="360"/>
        <w:rPr>
          <w:sz w:val="22"/>
        </w:rPr>
      </w:pPr>
      <w:r w:rsidRPr="00514B22">
        <w:rPr>
          <w:sz w:val="22"/>
        </w:rPr>
        <w:t>United States</w:t>
      </w:r>
    </w:p>
    <w:p w14:paraId="7CB237E0" w14:textId="77777777" w:rsidR="00B87C92" w:rsidRPr="00514B22" w:rsidRDefault="00EF3345" w:rsidP="00514B22">
      <w:pPr>
        <w:spacing w:beforeLines="20" w:before="48" w:afterLines="50" w:after="120" w:line="240" w:lineRule="auto"/>
        <w:ind w:left="360" w:hanging="360"/>
        <w:rPr>
          <w:sz w:val="22"/>
        </w:rPr>
      </w:pPr>
      <w:r w:rsidRPr="00514B22">
        <w:rPr>
          <w:sz w:val="22"/>
        </w:rPr>
        <w:t>T: +1-347-918-3531</w:t>
      </w:r>
    </w:p>
    <w:p w14:paraId="5C168250" w14:textId="77777777" w:rsidR="004332A3" w:rsidRDefault="004332A3" w:rsidP="00514B22">
      <w:pPr>
        <w:spacing w:beforeLines="20" w:before="48" w:afterLines="50" w:after="120" w:line="240" w:lineRule="auto"/>
        <w:ind w:left="360" w:hanging="360"/>
        <w:rPr>
          <w:sz w:val="22"/>
        </w:rPr>
      </w:pPr>
      <w:r w:rsidRPr="004332A3">
        <w:rPr>
          <w:sz w:val="22"/>
        </w:rPr>
        <w:t>F: +1-845-579-5705</w:t>
      </w:r>
    </w:p>
    <w:p w14:paraId="66920D4E" w14:textId="77777777" w:rsidR="00804753" w:rsidRPr="005A1B42" w:rsidRDefault="00804753" w:rsidP="00804753">
      <w:r>
        <w:rPr>
          <w:noProof/>
        </w:rPr>
        <mc:AlternateContent>
          <mc:Choice Requires="wps">
            <w:drawing>
              <wp:inline distT="0" distB="0" distL="0" distR="0" wp14:anchorId="57FD138E" wp14:editId="22E4158A">
                <wp:extent cx="6647815" cy="211428"/>
                <wp:effectExtent l="0" t="0" r="635" b="0"/>
                <wp:docPr id="31" name="Text Box 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47815" cy="211428"/>
                        </a:xfrm>
                        <a:prstGeom prst="rect">
                          <a:avLst/>
                        </a:prstGeom>
                        <a:solidFill>
                          <a:srgbClr val="C6D9F1"/>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7EA9A21" w14:textId="77777777" w:rsidR="00D35F5A" w:rsidRPr="00446AE2" w:rsidRDefault="00D35F5A" w:rsidP="00804753">
                            <w:pPr>
                              <w:rPr>
                                <w:b/>
                                <w:caps/>
                                <w:color w:val="365F91"/>
                                <w:sz w:val="24"/>
                                <w:szCs w:val="24"/>
                              </w:rPr>
                            </w:pPr>
                            <w:r w:rsidRPr="00D85D0D">
                              <w:rPr>
                                <w:b/>
                                <w:caps/>
                                <w:color w:val="365F91"/>
                                <w:sz w:val="24"/>
                                <w:szCs w:val="24"/>
                              </w:rPr>
                              <w:t>Asia Pacific &amp; Japan</w:t>
                            </w:r>
                          </w:p>
                        </w:txbxContent>
                      </wps:txbx>
                      <wps:bodyPr rot="0" vert="horz" wrap="square" lIns="91440" tIns="0" rIns="91440" bIns="0" anchor="ctr" anchorCtr="0" upright="1">
                        <a:noAutofit/>
                      </wps:bodyPr>
                    </wps:wsp>
                  </a:graphicData>
                </a:graphic>
              </wp:inline>
            </w:drawing>
          </mc:Choice>
          <mc:Fallback>
            <w:pict>
              <v:shape w14:anchorId="57FD138E" id="_x0000_s1036" type="#_x0000_t202" style="width:523.45pt;height:16.6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" fillcolor="#c6d9f1" stroked="f">
                <v:textbox inset=",0,,0">
                  <w:txbxContent>
                    <w:p w14:paraId="37EA9A21" w14:textId="77777777" w:rsidR="00D35F5A" w:rsidRPr="00446AE2" w:rsidRDefault="00D35F5A" w:rsidP="00804753">
                      <w:pPr>
                        <w:rPr>
                          <w:b/>
                          <w:caps/>
                          <w:color w:val="365F91"/>
                          <w:sz w:val="24"/>
                          <w:szCs w:val="24"/>
                        </w:rPr>
                      </w:pPr>
                      <w:r w:rsidRPr="00D85D0D">
                        <w:rPr>
                          <w:b/>
                          <w:caps/>
                          <w:color w:val="365F91"/>
                          <w:sz w:val="24"/>
                          <w:szCs w:val="24"/>
                        </w:rPr>
                        <w:t>Asia Pacific &amp; Japan</w:t>
                      </w:r>
                    </w:p>
                  </w:txbxContent>
                </v:textbox>
                <w10:anchorlock/>
              </v:shape>
            </w:pict>
          </mc:Fallback>
        </mc:AlternateContent>
      </w:r>
    </w:p>
    <w:p w14:paraId="0C1545CD" w14:textId="77777777" w:rsidR="00EF3345" w:rsidRPr="00514B22" w:rsidRDefault="00EF3345" w:rsidP="00514B22">
      <w:pPr>
        <w:spacing w:beforeLines="20" w:before="48" w:afterLines="50" w:after="120" w:line="240" w:lineRule="auto"/>
        <w:ind w:left="360" w:hanging="360"/>
        <w:rPr>
          <w:sz w:val="22"/>
        </w:rPr>
      </w:pPr>
      <w:r w:rsidRPr="00514B22">
        <w:rPr>
          <w:sz w:val="22"/>
        </w:rPr>
        <w:t>Office No. 401-A, 4th Floor,</w:t>
      </w:r>
    </w:p>
    <w:p w14:paraId="2723827F" w14:textId="77777777" w:rsidR="00EF3345" w:rsidRPr="00514B22" w:rsidRDefault="00EF3345" w:rsidP="00514B22">
      <w:pPr>
        <w:spacing w:beforeLines="20" w:before="48" w:afterLines="50" w:after="120" w:line="240" w:lineRule="auto"/>
        <w:ind w:left="360" w:hanging="360"/>
        <w:rPr>
          <w:sz w:val="22"/>
        </w:rPr>
      </w:pPr>
      <w:r w:rsidRPr="00514B22">
        <w:rPr>
          <w:sz w:val="22"/>
        </w:rPr>
        <w:t xml:space="preserve">VANTAGE 9, Survey No: 36/1/1 </w:t>
      </w:r>
    </w:p>
    <w:p w14:paraId="1851FE62" w14:textId="77777777" w:rsidR="00EF3345" w:rsidRPr="00514B22" w:rsidRDefault="00EF3345" w:rsidP="00514B22">
      <w:pPr>
        <w:spacing w:beforeLines="20" w:before="48" w:afterLines="50" w:after="120" w:line="240" w:lineRule="auto"/>
        <w:ind w:left="360" w:hanging="360"/>
        <w:rPr>
          <w:sz w:val="22"/>
        </w:rPr>
      </w:pPr>
      <w:r w:rsidRPr="00514B22">
        <w:rPr>
          <w:sz w:val="22"/>
        </w:rPr>
        <w:t>Baner, Pune – 411045 Maharashtra, India</w:t>
      </w:r>
    </w:p>
    <w:p w14:paraId="1C98AA94" w14:textId="77777777" w:rsidR="00EF3345" w:rsidRPr="00514B22" w:rsidRDefault="00EF3345" w:rsidP="00514B22">
      <w:pPr>
        <w:spacing w:beforeLines="20" w:before="48" w:afterLines="50" w:after="120" w:line="240" w:lineRule="auto"/>
        <w:ind w:left="360" w:hanging="360"/>
        <w:rPr>
          <w:sz w:val="22"/>
        </w:rPr>
      </w:pPr>
      <w:r w:rsidRPr="00514B22">
        <w:rPr>
          <w:sz w:val="22"/>
        </w:rPr>
        <w:t>T: +91-20-32405329</w:t>
      </w:r>
    </w:p>
    <w:p w14:paraId="27D4B35A" w14:textId="77777777" w:rsidR="00B15741" w:rsidRPr="00514B22" w:rsidRDefault="00EF3345" w:rsidP="00514B22">
      <w:pPr>
        <w:spacing w:beforeLines="20" w:before="48" w:afterLines="50" w:after="120" w:line="240" w:lineRule="auto"/>
        <w:ind w:left="360" w:hanging="360"/>
        <w:rPr>
          <w:sz w:val="22"/>
        </w:rPr>
      </w:pPr>
      <w:r w:rsidRPr="00804753">
        <w:rPr>
          <w:sz w:val="22"/>
        </w:rPr>
        <w:lastRenderedPageBreak/>
        <w:t>T: +91 860 060 07</w:t>
      </w:r>
    </w:p>
    <w:sectPr w:rsidR="00B15741" w:rsidRPr="00514B22" w:rsidSect="002809A8">
      <w:headerReference w:type="default" r:id="rId53"/>
      <w:pgSz w:w="11909" w:h="16834" w:code="9"/>
      <w:pgMar w:top="1170" w:right="720" w:bottom="720" w:left="720" w:header="216" w:footer="144" w:gutter="0"/>
      <w:pgNumType w:start="1"/>
      <w:cols w:space="706"/>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39D99D" w14:textId="77777777" w:rsidR="008025CE" w:rsidRDefault="008025CE" w:rsidP="00594AB8">
      <w:pPr>
        <w:spacing w:line="240" w:lineRule="auto"/>
      </w:pPr>
      <w:r>
        <w:separator/>
      </w:r>
    </w:p>
  </w:endnote>
  <w:endnote w:type="continuationSeparator" w:id="0">
    <w:p w14:paraId="1CB4B9F2" w14:textId="77777777" w:rsidR="008025CE" w:rsidRDefault="008025CE" w:rsidP="00594AB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Verdana">
    <w:panose1 w:val="020B0604030504040204"/>
    <w:charset w:val="00"/>
    <w:family w:val="swiss"/>
    <w:pitch w:val="variable"/>
    <w:sig w:usb0="A00006FF" w:usb1="4000205B" w:usb2="00000010" w:usb3="00000000" w:csb0="0000019F"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764506" w14:textId="77777777" w:rsidR="00D35F5A" w:rsidRPr="00A21CFB" w:rsidRDefault="00D35F5A" w:rsidP="00EA2301">
    <w:pPr>
      <w:pStyle w:val="Footer"/>
      <w:tabs>
        <w:tab w:val="clear" w:pos="4680"/>
        <w:tab w:val="clear" w:pos="9360"/>
        <w:tab w:val="left" w:pos="6168"/>
      </w:tabs>
      <w:spacing w:line="768" w:lineRule="auto"/>
      <w:contextualSpacing/>
      <w:rPr>
        <w:rFonts w:asciiTheme="minorHAnsi" w:hAnsiTheme="minorHAnsi" w:cstheme="minorHAnsi"/>
        <w:b/>
        <w:color w:val="000000" w:themeColor="text1"/>
        <w:sz w:val="16"/>
        <w:szCs w:val="16"/>
      </w:rPr>
    </w:pPr>
    <w:r>
      <w:rPr>
        <w:noProof/>
        <w:sz w:val="18"/>
        <w:szCs w:val="18"/>
      </w:rPr>
      <mc:AlternateContent>
        <mc:Choice Requires="wps">
          <w:drawing>
            <wp:anchor distT="0" distB="0" distL="114300" distR="114300" simplePos="0" relativeHeight="251658263" behindDoc="0" locked="0" layoutInCell="1" allowOverlap="1" wp14:anchorId="664E812E" wp14:editId="6CBEA537">
              <wp:simplePos x="0" y="0"/>
              <wp:positionH relativeFrom="page">
                <wp:posOffset>3428365</wp:posOffset>
              </wp:positionH>
              <wp:positionV relativeFrom="bottomMargin">
                <wp:posOffset>48270</wp:posOffset>
              </wp:positionV>
              <wp:extent cx="3236595" cy="576580"/>
              <wp:effectExtent l="0" t="0" r="0" b="0"/>
              <wp:wrapNone/>
              <wp:docPr id="55" name="Text Box 55"/>
              <wp:cNvGraphicFramePr/>
              <a:graphic xmlns:a="http://schemas.openxmlformats.org/drawingml/2006/main">
                <a:graphicData uri="http://schemas.microsoft.com/office/word/2010/wordprocessingShape">
                  <wps:wsp>
                    <wps:cNvSpPr txBox="1"/>
                    <wps:spPr>
                      <a:xfrm>
                        <a:off x="0" y="0"/>
                        <a:ext cx="3236595" cy="576580"/>
                      </a:xfrm>
                      <a:prstGeom prst="rect">
                        <a:avLst/>
                      </a:prstGeom>
                      <a:noFill/>
                      <a:ln w="6350">
                        <a:noFill/>
                      </a:ln>
                    </wps:spPr>
                    <wps:txbx>
                      <w:txbxContent>
                        <w:p w14:paraId="41FBAF08" w14:textId="77777777" w:rsidR="00D35F5A" w:rsidRPr="00E90DCE" w:rsidRDefault="00D35F5A" w:rsidP="00B46705">
                          <w:pPr>
                            <w:spacing w:line="180" w:lineRule="exact"/>
                            <w:rPr>
                              <w:rFonts w:cs="Arial"/>
                              <w:sz w:val="11"/>
                              <w:szCs w:val="11"/>
                            </w:rPr>
                          </w:pPr>
                          <w:r w:rsidRPr="00E90DCE">
                            <w:rPr>
                              <w:rFonts w:eastAsia="Malgun Gothic" w:cs="Arial"/>
                              <w:color w:val="FF0000"/>
                              <w:sz w:val="11"/>
                              <w:szCs w:val="11"/>
                            </w:rPr>
                            <w:t>This taxonomy and the detailed Table of Content prepared are confidential and intended exclusively for the individual or entity with whom it is being shared. Reading, disseminating, distributing, or copying this to any party other than addressee(s) is unauthorized and prohibited.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64E812E" id="_x0000_t202" coordsize="21600,21600" o:spt="202" path="m,l,21600r21600,l21600,xe">
              <v:stroke joinstyle="miter"/>
              <v:path gradientshapeok="t" o:connecttype="rect"/>
            </v:shapetype>
            <v:shape id="Text Box 55" o:spid="_x0000_s1037" type="#_x0000_t202" style="position:absolute;margin-left:269.95pt;margin-top:3.8pt;width:254.85pt;height:45.4pt;z-index:251658263;visibility:visible;mso-wrap-style:square;mso-width-percent:0;mso-height-percent:0;mso-wrap-distance-left:9pt;mso-wrap-distance-top:0;mso-wrap-distance-right:9pt;mso-wrap-distance-bottom:0;mso-position-horizontal:absolute;mso-position-horizontal-relative:page;mso-position-vertical:absolute;mso-position-vertical-relative:bottom-margin-area;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" filled="f" stroked="f" strokeweight=".5pt">
              <v:textbox>
                <w:txbxContent>
                  <w:p w14:paraId="41FBAF08" w14:textId="77777777" w:rsidR="00D35F5A" w:rsidRPr="00E90DCE" w:rsidRDefault="00D35F5A" w:rsidP="00B46705">
                    <w:pPr>
                      <w:spacing w:line="180" w:lineRule="exact"/>
                      <w:rPr>
                        <w:rFonts w:cs="Arial"/>
                        <w:sz w:val="11"/>
                        <w:szCs w:val="11"/>
                      </w:rPr>
                    </w:pPr>
                    <w:r w:rsidRPr="00E90DCE">
                      <w:rPr>
                        <w:rFonts w:eastAsia="Malgun Gothic" w:cs="Arial"/>
                        <w:color w:val="FF0000"/>
                        <w:sz w:val="11"/>
                        <w:szCs w:val="11"/>
                      </w:rPr>
                      <w:t>This taxonomy and the detailed Table of Content prepared are confidential and intended exclusively for the individual or entity with whom it is being shared. Reading, disseminating, distributing, or copying this to any party other than addressee(s) is unauthorized and prohibited.</w:t>
                    </w:r>
                  </w:p>
                </w:txbxContent>
              </v:textbox>
              <w10:wrap anchorx="page" anchory="margin"/>
            </v:shape>
          </w:pict>
        </mc:Fallback>
      </mc:AlternateContent>
    </w:r>
    <w:r w:rsidRPr="00A21CFB">
      <w:rPr>
        <w:noProof/>
        <w:color w:val="FFFFFF" w:themeColor="background1"/>
        <w:sz w:val="16"/>
        <w:szCs w:val="16"/>
      </w:rPr>
      <w:drawing>
        <wp:anchor distT="0" distB="0" distL="114300" distR="114300" simplePos="0" relativeHeight="251658242" behindDoc="0" locked="0" layoutInCell="1" allowOverlap="1" wp14:anchorId="68D51136" wp14:editId="5102238D">
          <wp:simplePos x="0" y="0"/>
          <wp:positionH relativeFrom="margin">
            <wp:posOffset>6111750</wp:posOffset>
          </wp:positionH>
          <wp:positionV relativeFrom="page">
            <wp:posOffset>10320020</wp:posOffset>
          </wp:positionV>
          <wp:extent cx="667385" cy="237490"/>
          <wp:effectExtent l="0" t="0" r="0" b="0"/>
          <wp:wrapNone/>
          <wp:docPr id="59" name="Picture 59" descr="C:\Users\Nitin\AppData\Local\Microsoft\Windows\Temporary Internet Files\Content.Word\ESOMAR_corporate2020_RG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8" name="Picture 5758" descr="C:\Users\Nitin\AppData\Local\Microsoft\Windows\Temporary Internet Files\Content.Word\ESOMAR_corporate2020_RGB.PNG"/>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67385" cy="2374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7213E">
      <w:rPr>
        <w:sz w:val="16"/>
        <w:szCs w:val="16"/>
      </w:rPr>
      <w:t>© 2025 Future Market Insights, All Rights Reserved</w:t>
    </w:r>
    <w:r w:rsidRPr="005C0FFD">
      <w:rPr>
        <w:noProof/>
        <w:color w:val="FFFFFF" w:themeColor="background1"/>
        <w:sz w:val="12"/>
        <w:szCs w:val="12"/>
      </w:rPr>
      <w:drawing>
        <wp:anchor distT="0" distB="0" distL="114300" distR="114300" simplePos="0" relativeHeight="251658243" behindDoc="1" locked="0" layoutInCell="1" allowOverlap="1" wp14:anchorId="5A1AB761" wp14:editId="4DF9F84D">
          <wp:simplePos x="0" y="0"/>
          <wp:positionH relativeFrom="column">
            <wp:posOffset>-524159</wp:posOffset>
          </wp:positionH>
          <wp:positionV relativeFrom="paragraph">
            <wp:posOffset>391204</wp:posOffset>
          </wp:positionV>
          <wp:extent cx="7602220" cy="10753725"/>
          <wp:effectExtent l="0" t="0" r="0" b="9525"/>
          <wp:wrapNone/>
          <wp:docPr id="60" name="Picture 60" descr="C:\Users\Nitin\AppData\Local\Microsoft\Windows\INetCache\Content.Word\FMI_Header_12.03.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Users\Nitin\AppData\Local\Microsoft\Windows\INetCache\Content.Word\FMI_Header_12.03.21.jp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602220" cy="10753725"/>
                  </a:xfrm>
                  <a:prstGeom prst="rect">
                    <a:avLst/>
                  </a:prstGeom>
                  <a:noFill/>
                  <a:ln>
                    <a:noFill/>
                  </a:ln>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2189FE" w14:textId="77777777" w:rsidR="008025CE" w:rsidRDefault="008025CE" w:rsidP="00594AB8">
      <w:pPr>
        <w:spacing w:line="240" w:lineRule="auto"/>
      </w:pPr>
      <w:r>
        <w:separator/>
      </w:r>
    </w:p>
  </w:footnote>
  <w:footnote w:type="continuationSeparator" w:id="0">
    <w:p w14:paraId="3CEBC991" w14:textId="77777777" w:rsidR="008025CE" w:rsidRDefault="008025CE" w:rsidP="00594AB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C8946E" w14:textId="77777777" w:rsidR="00D35F5A" w:rsidRPr="00F83373" w:rsidRDefault="00D35F5A" w:rsidP="00732FA1">
    <w:pPr>
      <w:pStyle w:val="Header"/>
      <w:ind w:left="990"/>
      <w:rPr>
        <w:b/>
        <w:sz w:val="24"/>
        <w:szCs w:val="24"/>
      </w:rPr>
    </w:pPr>
    <w:r w:rsidRPr="00E05529">
      <w:rPr>
        <w:noProof/>
      </w:rPr>
      <w:drawing>
        <wp:anchor distT="0" distB="0" distL="114300" distR="114300" simplePos="0" relativeHeight="251658265" behindDoc="0" locked="0" layoutInCell="1" allowOverlap="1" wp14:anchorId="2E7BAD17" wp14:editId="59AC1742">
          <wp:simplePos x="0" y="0"/>
          <wp:positionH relativeFrom="column">
            <wp:posOffset>663677</wp:posOffset>
          </wp:positionH>
          <wp:positionV relativeFrom="paragraph">
            <wp:posOffset>368218</wp:posOffset>
          </wp:positionV>
          <wp:extent cx="1994910" cy="1113466"/>
          <wp:effectExtent l="0" t="0" r="5715" b="0"/>
          <wp:wrapNone/>
          <wp:docPr id="5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rotWithShape="1">
                  <a:blip r:embed="rId1" cstate="print">
                    <a:extLst>
                      <a:ext uri="{28A0092B-C50C-407E-A947-70E740481C1C}">
                        <a14:useLocalDpi xmlns:a14="http://schemas.microsoft.com/office/drawing/2010/main" val="0"/>
                      </a:ext>
                    </a:extLst>
                  </a:blip>
                  <a:srcRect l="4272" t="24038" r="3709" b="24612"/>
                  <a:stretch/>
                </pic:blipFill>
                <pic:spPr>
                  <a:xfrm>
                    <a:off x="0" y="0"/>
                    <a:ext cx="2001464" cy="1117124"/>
                  </a:xfrm>
                  <a:prstGeom prst="rect">
                    <a:avLst/>
                  </a:prstGeom>
                </pic:spPr>
              </pic:pic>
            </a:graphicData>
          </a:graphic>
          <wp14:sizeRelH relativeFrom="margin">
            <wp14:pctWidth>0</wp14:pctWidth>
          </wp14:sizeRelH>
          <wp14:sizeRelV relativeFrom="margin">
            <wp14:pctHeight>0</wp14:pctHeight>
          </wp14:sizeRelV>
        </wp:anchor>
      </w:drawing>
    </w:r>
    <w:r w:rsidRPr="00E05529">
      <w:rPr>
        <w:noProof/>
      </w:rPr>
      <w:drawing>
        <wp:anchor distT="0" distB="0" distL="114300" distR="114300" simplePos="0" relativeHeight="251658244" behindDoc="0" locked="0" layoutInCell="1" allowOverlap="1" wp14:anchorId="3A0518E4" wp14:editId="7098BB77">
          <wp:simplePos x="0" y="0"/>
          <wp:positionH relativeFrom="margin">
            <wp:posOffset>577347</wp:posOffset>
          </wp:positionH>
          <wp:positionV relativeFrom="paragraph">
            <wp:posOffset>499110</wp:posOffset>
          </wp:positionV>
          <wp:extent cx="1667428" cy="929628"/>
          <wp:effectExtent l="0" t="0" r="0" b="4445"/>
          <wp:wrapNone/>
          <wp:docPr id="5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rotWithShape="1">
                  <a:blip r:embed="rId1" cstate="print">
                    <a:extLst>
                      <a:ext uri="{28A0092B-C50C-407E-A947-70E740481C1C}">
                        <a14:useLocalDpi xmlns:a14="http://schemas.microsoft.com/office/drawing/2010/main" val="0"/>
                      </a:ext>
                    </a:extLst>
                  </a:blip>
                  <a:srcRect l="4272" t="24038" r="3709" b="24612"/>
                  <a:stretch/>
                </pic:blipFill>
                <pic:spPr>
                  <a:xfrm>
                    <a:off x="0" y="0"/>
                    <a:ext cx="1667428" cy="929628"/>
                  </a:xfrm>
                  <a:prstGeom prst="rect">
                    <a:avLst/>
                  </a:prstGeom>
                </pic:spPr>
              </pic:pic>
            </a:graphicData>
          </a:graphic>
          <wp14:sizeRelH relativeFrom="margin">
            <wp14:pctWidth>0</wp14:pctWidth>
          </wp14:sizeRelH>
          <wp14:sizeRelV relativeFrom="margin">
            <wp14:pctHeight>0</wp14:pctHeight>
          </wp14:sizeRelV>
        </wp:anchor>
      </w:drawing>
    </w:r>
    <w:r w:rsidR="00000000">
      <w:rPr>
        <w:noProof/>
      </w:rPr>
      <w:pict w14:anchorId="2E5CBFD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4" type="#_x0000_t75" style="position:absolute;left:0;text-align:left;margin-left:-36.5pt;margin-top:-25.25pt;width:594.25pt;height:840.9pt;z-index:251658264;mso-position-horizontal-relative:text;mso-position-vertical-relative:text">
          <v:imagedata r:id="rId2" o:title="bg"/>
        </v:shape>
      </w:pict>
    </w:r>
    <w:r w:rsidRPr="00E0224C">
      <w:rPr>
        <w:rFonts w:asciiTheme="minorHAnsi" w:hAnsiTheme="minorHAnsi" w:cstheme="minorHAnsi"/>
        <w:noProof/>
        <w:color w:val="2F5496" w:themeColor="accent5" w:themeShade="BF"/>
      </w:rPr>
      <w:drawing>
        <wp:anchor distT="0" distB="0" distL="114300" distR="114300" simplePos="0" relativeHeight="251658241" behindDoc="0" locked="0" layoutInCell="1" allowOverlap="1" wp14:anchorId="37395009" wp14:editId="2CC03F70">
          <wp:simplePos x="0" y="0"/>
          <wp:positionH relativeFrom="column">
            <wp:posOffset>427560</wp:posOffset>
          </wp:positionH>
          <wp:positionV relativeFrom="paragraph">
            <wp:posOffset>368464</wp:posOffset>
          </wp:positionV>
          <wp:extent cx="1415846" cy="795236"/>
          <wp:effectExtent l="0" t="0" r="0" b="5080"/>
          <wp:wrapNone/>
          <wp:docPr id="5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pic:cNvPicPr>
                    <a:picLocks noChangeAspect="1"/>
                  </pic:cNvPicPr>
                </pic:nvPicPr>
                <pic:blipFill>
                  <a:blip r:embed="rId3" cstate="print">
                    <a:extLst>
                      <a:ext uri="{28A0092B-C50C-407E-A947-70E740481C1C}">
                        <a14:useLocalDpi xmlns:a14="http://schemas.microsoft.com/office/drawing/2010/main" val="0"/>
                      </a:ext>
                    </a:extLst>
                  </a:blip>
                  <a:stretch>
                    <a:fillRect/>
                  </a:stretch>
                </pic:blipFill>
                <pic:spPr>
                  <a:xfrm>
                    <a:off x="0" y="0"/>
                    <a:ext cx="1415846" cy="795236"/>
                  </a:xfrm>
                  <a:prstGeom prst="rect">
                    <a:avLst/>
                  </a:prstGeom>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432D8F" w14:textId="77777777" w:rsidR="00D35F5A" w:rsidRPr="00EF3345" w:rsidRDefault="00D35F5A" w:rsidP="00AC7BCE">
    <w:pPr>
      <w:pStyle w:val="Header"/>
      <w:spacing w:after="160"/>
      <w:rPr>
        <w:rFonts w:cs="Arial"/>
        <w:sz w:val="44"/>
        <w:szCs w:val="44"/>
      </w:rPr>
    </w:pPr>
    <w:bookmarkStart w:id="0" w:name="Market"/>
    <w:bookmarkEnd w:id="0"/>
    <w:r w:rsidRPr="000274A5">
      <w:rPr>
        <w:rStyle w:val="Hyperlink"/>
        <w:noProof/>
      </w:rPr>
      <w:drawing>
        <wp:anchor distT="0" distB="0" distL="114300" distR="114300" simplePos="0" relativeHeight="251658257" behindDoc="1" locked="0" layoutInCell="1" allowOverlap="1" wp14:anchorId="09B789AD" wp14:editId="6129744F">
          <wp:simplePos x="0" y="0"/>
          <wp:positionH relativeFrom="column">
            <wp:posOffset>-451263</wp:posOffset>
          </wp:positionH>
          <wp:positionV relativeFrom="paragraph">
            <wp:posOffset>-197155</wp:posOffset>
          </wp:positionV>
          <wp:extent cx="7602220" cy="10753725"/>
          <wp:effectExtent l="0" t="0" r="0" b="9525"/>
          <wp:wrapNone/>
          <wp:docPr id="5700" name="Picture 5700" descr="C:\Users\Nitin\AppData\Local\Microsoft\Windows\INetCache\Content.Word\FMI_Header_12.03.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Nitin\AppData\Local\Microsoft\Windows\INetCache\Content.Word\FMI_Header_12.03.21.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602220" cy="107537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E05529">
      <w:rPr>
        <w:noProof/>
      </w:rPr>
      <w:drawing>
        <wp:anchor distT="0" distB="0" distL="114300" distR="114300" simplePos="0" relativeHeight="251658245" behindDoc="0" locked="0" layoutInCell="1" allowOverlap="1" wp14:anchorId="0E5FD8F6" wp14:editId="0E131C2E">
          <wp:simplePos x="0" y="0"/>
          <wp:positionH relativeFrom="column">
            <wp:posOffset>5705475</wp:posOffset>
          </wp:positionH>
          <wp:positionV relativeFrom="paragraph">
            <wp:posOffset>-83759</wp:posOffset>
          </wp:positionV>
          <wp:extent cx="1031875" cy="575945"/>
          <wp:effectExtent l="0" t="0" r="0" b="0"/>
          <wp:wrapNone/>
          <wp:docPr id="570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rotWithShape="1">
                  <a:blip r:embed="rId2" cstate="print">
                    <a:extLst>
                      <a:ext uri="{28A0092B-C50C-407E-A947-70E740481C1C}">
                        <a14:useLocalDpi xmlns:a14="http://schemas.microsoft.com/office/drawing/2010/main" val="0"/>
                      </a:ext>
                    </a:extLst>
                  </a:blip>
                  <a:srcRect l="4272" t="24038" r="3709" b="24612"/>
                  <a:stretch/>
                </pic:blipFill>
                <pic:spPr>
                  <a:xfrm>
                    <a:off x="0" y="0"/>
                    <a:ext cx="1031875" cy="575945"/>
                  </a:xfrm>
                  <a:prstGeom prst="rect">
                    <a:avLst/>
                  </a:prstGeom>
                </pic:spPr>
              </pic:pic>
            </a:graphicData>
          </a:graphic>
        </wp:anchor>
      </w:drawing>
    </w:r>
    <w:sdt>
      <w:sdtPr>
        <w:rPr>
          <w:rFonts w:cs="Arial"/>
          <w:color w:val="002060"/>
          <w:sz w:val="44"/>
          <w:szCs w:val="44"/>
        </w:rPr>
        <w:id w:val="-531873987"/>
        <w:docPartObj>
          <w:docPartGallery w:val="Page Numbers (Top of Page)"/>
          <w:docPartUnique/>
        </w:docPartObj>
      </w:sdtPr>
      <w:sdtEndPr>
        <w:rPr>
          <w:noProof/>
        </w:rPr>
      </w:sdtEndPr>
      <w:sdtContent>
        <w:r w:rsidRPr="00EF3345">
          <w:rPr>
            <w:rFonts w:cs="Arial"/>
            <w:noProof/>
            <w:color w:val="002060"/>
            <w:sz w:val="44"/>
            <w:szCs w:val="44"/>
          </w:rPr>
          <w:drawing>
            <wp:anchor distT="0" distB="0" distL="114300" distR="114300" simplePos="0" relativeHeight="251658247" behindDoc="0" locked="0" layoutInCell="1" allowOverlap="1" wp14:anchorId="0E2CB6C7" wp14:editId="646CAE42">
              <wp:simplePos x="0" y="0"/>
              <wp:positionH relativeFrom="page">
                <wp:posOffset>9001801</wp:posOffset>
              </wp:positionH>
              <wp:positionV relativeFrom="page">
                <wp:posOffset>233916</wp:posOffset>
              </wp:positionV>
              <wp:extent cx="1031082" cy="573744"/>
              <wp:effectExtent l="0" t="0" r="0" b="0"/>
              <wp:wrapNone/>
              <wp:docPr id="570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7" name="Picture 3"/>
                      <pic:cNvPicPr>
                        <a:picLocks noChangeAspect="1"/>
                      </pic:cNvPicPr>
                    </pic:nvPicPr>
                    <pic:blipFill rotWithShape="1">
                      <a:blip r:embed="rId2" cstate="print">
                        <a:extLst>
                          <a:ext uri="{28A0092B-C50C-407E-A947-70E740481C1C}">
                            <a14:useLocalDpi xmlns:a14="http://schemas.microsoft.com/office/drawing/2010/main" val="0"/>
                          </a:ext>
                        </a:extLst>
                      </a:blip>
                      <a:srcRect l="4272" t="24038" r="3709" b="24612"/>
                      <a:stretch/>
                    </pic:blipFill>
                    <pic:spPr>
                      <a:xfrm>
                        <a:off x="0" y="0"/>
                        <a:ext cx="1031082" cy="573744"/>
                      </a:xfrm>
                      <a:prstGeom prst="rect">
                        <a:avLst/>
                      </a:prstGeom>
                    </pic:spPr>
                  </pic:pic>
                </a:graphicData>
              </a:graphic>
            </wp:anchor>
          </w:drawing>
        </w:r>
        <w:r w:rsidRPr="00EF3345">
          <w:rPr>
            <w:rFonts w:cs="Arial"/>
            <w:color w:val="002060"/>
            <w:sz w:val="44"/>
            <w:szCs w:val="44"/>
          </w:rPr>
          <w:t>Market Coverage</w:t>
        </w:r>
      </w:sdtContent>
    </w:sdt>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642EF8" w14:textId="5BFF1826" w:rsidR="00D35F5A" w:rsidRPr="00EF3345" w:rsidRDefault="00D35F5A" w:rsidP="007117F9">
    <w:pPr>
      <w:pStyle w:val="Header"/>
      <w:tabs>
        <w:tab w:val="clear" w:pos="9360"/>
        <w:tab w:val="left" w:pos="7050"/>
        <w:tab w:val="left" w:pos="7763"/>
      </w:tabs>
      <w:spacing w:after="160"/>
      <w:rPr>
        <w:rFonts w:cs="Arial"/>
        <w:sz w:val="44"/>
        <w:szCs w:val="44"/>
      </w:rPr>
    </w:pPr>
    <w:r w:rsidRPr="00EF3345">
      <w:rPr>
        <w:rStyle w:val="Hyperlink"/>
        <w:noProof/>
      </w:rPr>
      <w:drawing>
        <wp:anchor distT="0" distB="0" distL="114300" distR="114300" simplePos="0" relativeHeight="251658240" behindDoc="1" locked="0" layoutInCell="1" allowOverlap="1" wp14:anchorId="3865FC22" wp14:editId="3B867C3E">
          <wp:simplePos x="0" y="0"/>
          <wp:positionH relativeFrom="column">
            <wp:posOffset>-410210</wp:posOffset>
          </wp:positionH>
          <wp:positionV relativeFrom="paragraph">
            <wp:posOffset>-196850</wp:posOffset>
          </wp:positionV>
          <wp:extent cx="7598664" cy="10753344"/>
          <wp:effectExtent l="0" t="0" r="2540" b="0"/>
          <wp:wrapNone/>
          <wp:docPr id="5714" name="Picture 5714" descr="C:\Users\Nitin\AppData\Local\Microsoft\Windows\INetCache\Content.Word\FMI_Header_12.03.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Nitin\AppData\Local\Microsoft\Windows\INetCache\Content.Word\FMI_Header_12.03.21.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98664" cy="10753344"/>
                  </a:xfrm>
                  <a:prstGeom prst="rect">
                    <a:avLst/>
                  </a:prstGeom>
                  <a:noFill/>
                  <a:ln>
                    <a:noFill/>
                  </a:ln>
                </pic:spPr>
              </pic:pic>
            </a:graphicData>
          </a:graphic>
          <wp14:sizeRelH relativeFrom="page">
            <wp14:pctWidth>0</wp14:pctWidth>
          </wp14:sizeRelH>
          <wp14:sizeRelV relativeFrom="page">
            <wp14:pctHeight>0</wp14:pctHeight>
          </wp14:sizeRelV>
        </wp:anchor>
      </w:drawing>
    </w:r>
    <w:r w:rsidRPr="00EF3345">
      <w:rPr>
        <w:rFonts w:cs="Arial"/>
        <w:noProof/>
        <w:sz w:val="44"/>
        <w:szCs w:val="44"/>
      </w:rPr>
      <w:drawing>
        <wp:anchor distT="0" distB="0" distL="114300" distR="114300" simplePos="0" relativeHeight="251658249" behindDoc="0" locked="0" layoutInCell="1" allowOverlap="1" wp14:anchorId="315932D6" wp14:editId="46000D30">
          <wp:simplePos x="0" y="0"/>
          <wp:positionH relativeFrom="column">
            <wp:posOffset>5705475</wp:posOffset>
          </wp:positionH>
          <wp:positionV relativeFrom="paragraph">
            <wp:posOffset>-83759</wp:posOffset>
          </wp:positionV>
          <wp:extent cx="1031875" cy="575945"/>
          <wp:effectExtent l="0" t="0" r="0" b="0"/>
          <wp:wrapNone/>
          <wp:docPr id="57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rotWithShape="1">
                  <a:blip r:embed="rId2" cstate="print">
                    <a:extLst>
                      <a:ext uri="{28A0092B-C50C-407E-A947-70E740481C1C}">
                        <a14:useLocalDpi xmlns:a14="http://schemas.microsoft.com/office/drawing/2010/main" val="0"/>
                      </a:ext>
                    </a:extLst>
                  </a:blip>
                  <a:srcRect l="4272" t="24038" r="3709" b="24612"/>
                  <a:stretch/>
                </pic:blipFill>
                <pic:spPr>
                  <a:xfrm>
                    <a:off x="0" y="0"/>
                    <a:ext cx="1031875" cy="575945"/>
                  </a:xfrm>
                  <a:prstGeom prst="rect">
                    <a:avLst/>
                  </a:prstGeom>
                </pic:spPr>
              </pic:pic>
            </a:graphicData>
          </a:graphic>
        </wp:anchor>
      </w:drawing>
    </w:r>
    <w:sdt>
      <w:sdtPr>
        <w:rPr>
          <w:rFonts w:cs="Arial"/>
          <w:color w:val="002060"/>
          <w:sz w:val="44"/>
          <w:szCs w:val="44"/>
        </w:rPr>
        <w:id w:val="152189638"/>
        <w:docPartObj>
          <w:docPartGallery w:val="Page Numbers (Top of Page)"/>
          <w:docPartUnique/>
        </w:docPartObj>
      </w:sdtPr>
      <w:sdtEndPr>
        <w:rPr>
          <w:noProof/>
        </w:rPr>
      </w:sdtEndPr>
      <w:sdtContent>
        <w:bookmarkStart w:id="7" w:name="TOC"/>
        <w:bookmarkEnd w:id="7"/>
        <w:r w:rsidRPr="00EF3345">
          <w:rPr>
            <w:rFonts w:cs="Arial"/>
            <w:noProof/>
            <w:color w:val="002060"/>
            <w:sz w:val="44"/>
            <w:szCs w:val="44"/>
          </w:rPr>
          <w:drawing>
            <wp:anchor distT="0" distB="0" distL="114300" distR="114300" simplePos="0" relativeHeight="251658251" behindDoc="0" locked="0" layoutInCell="1" allowOverlap="1" wp14:anchorId="0B06D54A" wp14:editId="20312C1C">
              <wp:simplePos x="0" y="0"/>
              <wp:positionH relativeFrom="page">
                <wp:posOffset>9001801</wp:posOffset>
              </wp:positionH>
              <wp:positionV relativeFrom="page">
                <wp:posOffset>233916</wp:posOffset>
              </wp:positionV>
              <wp:extent cx="1031082" cy="573744"/>
              <wp:effectExtent l="0" t="0" r="0" b="0"/>
              <wp:wrapNone/>
              <wp:docPr id="57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7" name="Picture 3"/>
                      <pic:cNvPicPr>
                        <a:picLocks noChangeAspect="1"/>
                      </pic:cNvPicPr>
                    </pic:nvPicPr>
                    <pic:blipFill rotWithShape="1">
                      <a:blip r:embed="rId2" cstate="print">
                        <a:extLst>
                          <a:ext uri="{28A0092B-C50C-407E-A947-70E740481C1C}">
                            <a14:useLocalDpi xmlns:a14="http://schemas.microsoft.com/office/drawing/2010/main" val="0"/>
                          </a:ext>
                        </a:extLst>
                      </a:blip>
                      <a:srcRect l="4272" t="24038" r="3709" b="24612"/>
                      <a:stretch/>
                    </pic:blipFill>
                    <pic:spPr>
                      <a:xfrm>
                        <a:off x="0" y="0"/>
                        <a:ext cx="1031082" cy="573744"/>
                      </a:xfrm>
                      <a:prstGeom prst="rect">
                        <a:avLst/>
                      </a:prstGeom>
                    </pic:spPr>
                  </pic:pic>
                </a:graphicData>
              </a:graphic>
            </wp:anchor>
          </w:drawing>
        </w:r>
        <w:r w:rsidRPr="00EF3345">
          <w:rPr>
            <w:rFonts w:cs="Arial"/>
            <w:color w:val="002060"/>
            <w:sz w:val="44"/>
            <w:szCs w:val="44"/>
          </w:rPr>
          <w:t>Table of Contents (</w:t>
        </w:r>
        <w:r w:rsidRPr="00EF3345">
          <w:rPr>
            <w:rFonts w:cs="Arial"/>
            <w:color w:val="002060"/>
            <w:sz w:val="44"/>
            <w:szCs w:val="44"/>
          </w:rPr>
          <w:fldChar w:fldCharType="begin"/>
        </w:r>
        <w:r w:rsidRPr="00EF3345">
          <w:rPr>
            <w:rFonts w:cs="Arial"/>
            <w:color w:val="002060"/>
            <w:sz w:val="44"/>
            <w:szCs w:val="44"/>
          </w:rPr>
          <w:instrText xml:space="preserve"> PAGE   \* MERGEFORMAT </w:instrText>
        </w:r>
        <w:r w:rsidRPr="00EF3345">
          <w:rPr>
            <w:rFonts w:cs="Arial"/>
            <w:color w:val="002060"/>
            <w:sz w:val="44"/>
            <w:szCs w:val="44"/>
          </w:rPr>
          <w:fldChar w:fldCharType="separate"/>
        </w:r>
        <w:r w:rsidR="005D69E1">
          <w:rPr>
            <w:rFonts w:cs="Arial"/>
            <w:noProof/>
            <w:color w:val="002060"/>
            <w:sz w:val="44"/>
            <w:szCs w:val="44"/>
          </w:rPr>
          <w:t>7</w:t>
        </w:r>
        <w:r w:rsidRPr="00EF3345">
          <w:rPr>
            <w:rFonts w:cs="Arial"/>
            <w:noProof/>
            <w:color w:val="002060"/>
            <w:sz w:val="44"/>
            <w:szCs w:val="44"/>
          </w:rPr>
          <w:fldChar w:fldCharType="end"/>
        </w:r>
        <w:r>
          <w:rPr>
            <w:rFonts w:cs="Arial"/>
            <w:color w:val="002060"/>
            <w:sz w:val="44"/>
            <w:szCs w:val="44"/>
          </w:rPr>
          <w:t>/</w:t>
        </w:r>
        <w:r w:rsidR="006B532F">
          <w:rPr>
            <w:rFonts w:cs="Arial"/>
            <w:color w:val="002060"/>
            <w:sz w:val="44"/>
            <w:szCs w:val="44"/>
          </w:rPr>
          <w:t>5</w:t>
        </w:r>
        <w:r w:rsidRPr="00EF3345">
          <w:rPr>
            <w:rFonts w:cs="Arial"/>
            <w:color w:val="002060"/>
            <w:sz w:val="44"/>
            <w:szCs w:val="44"/>
          </w:rPr>
          <w:t>)</w:t>
        </w:r>
      </w:sdtContent>
    </w:sdt>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C2D52E" w14:textId="77777777" w:rsidR="00D35F5A" w:rsidRPr="00A81E85" w:rsidRDefault="00D35F5A" w:rsidP="007117F9">
    <w:pPr>
      <w:pStyle w:val="Header"/>
      <w:tabs>
        <w:tab w:val="clear" w:pos="9360"/>
        <w:tab w:val="left" w:pos="7050"/>
        <w:tab w:val="left" w:pos="7763"/>
      </w:tabs>
      <w:spacing w:after="160"/>
      <w:rPr>
        <w:rFonts w:cs="Arial"/>
        <w:sz w:val="44"/>
        <w:szCs w:val="44"/>
      </w:rPr>
    </w:pPr>
    <w:r w:rsidRPr="00A81E85">
      <w:rPr>
        <w:rFonts w:cs="Arial"/>
        <w:noProof/>
        <w:sz w:val="44"/>
        <w:szCs w:val="44"/>
      </w:rPr>
      <w:drawing>
        <wp:anchor distT="0" distB="0" distL="114300" distR="114300" simplePos="0" relativeHeight="251658252" behindDoc="0" locked="0" layoutInCell="1" allowOverlap="1" wp14:anchorId="02F6E143" wp14:editId="542C8322">
          <wp:simplePos x="0" y="0"/>
          <wp:positionH relativeFrom="column">
            <wp:posOffset>5705475</wp:posOffset>
          </wp:positionH>
          <wp:positionV relativeFrom="paragraph">
            <wp:posOffset>-83759</wp:posOffset>
          </wp:positionV>
          <wp:extent cx="1031875" cy="575945"/>
          <wp:effectExtent l="0" t="0" r="0" b="0"/>
          <wp:wrapNone/>
          <wp:docPr id="1214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rotWithShape="1">
                  <a:blip r:embed="rId1" cstate="print">
                    <a:extLst>
                      <a:ext uri="{28A0092B-C50C-407E-A947-70E740481C1C}">
                        <a14:useLocalDpi xmlns:a14="http://schemas.microsoft.com/office/drawing/2010/main" val="0"/>
                      </a:ext>
                    </a:extLst>
                  </a:blip>
                  <a:srcRect l="4272" t="24038" r="3709" b="24612"/>
                  <a:stretch/>
                </pic:blipFill>
                <pic:spPr>
                  <a:xfrm>
                    <a:off x="0" y="0"/>
                    <a:ext cx="1031875" cy="575945"/>
                  </a:xfrm>
                  <a:prstGeom prst="rect">
                    <a:avLst/>
                  </a:prstGeom>
                </pic:spPr>
              </pic:pic>
            </a:graphicData>
          </a:graphic>
        </wp:anchor>
      </w:drawing>
    </w:r>
    <w:sdt>
      <w:sdtPr>
        <w:rPr>
          <w:rFonts w:cs="Arial"/>
          <w:color w:val="002060"/>
          <w:sz w:val="44"/>
          <w:szCs w:val="44"/>
        </w:rPr>
        <w:id w:val="-638181618"/>
        <w:docPartObj>
          <w:docPartGallery w:val="Page Numbers (Top of Page)"/>
          <w:docPartUnique/>
        </w:docPartObj>
      </w:sdtPr>
      <w:sdtEndPr>
        <w:rPr>
          <w:noProof/>
        </w:rPr>
      </w:sdtEndPr>
      <w:sdtContent>
        <w:bookmarkStart w:id="8" w:name="Framework"/>
        <w:bookmarkEnd w:id="8"/>
        <w:r w:rsidRPr="00EF3345">
          <w:rPr>
            <w:rFonts w:cs="Arial"/>
            <w:noProof/>
            <w:color w:val="002060"/>
            <w:sz w:val="44"/>
            <w:szCs w:val="44"/>
          </w:rPr>
          <w:drawing>
            <wp:anchor distT="0" distB="0" distL="114300" distR="114300" simplePos="0" relativeHeight="251658253" behindDoc="0" locked="0" layoutInCell="1" allowOverlap="1" wp14:anchorId="4AAF873F" wp14:editId="4AE448D6">
              <wp:simplePos x="0" y="0"/>
              <wp:positionH relativeFrom="page">
                <wp:posOffset>9001801</wp:posOffset>
              </wp:positionH>
              <wp:positionV relativeFrom="page">
                <wp:posOffset>233916</wp:posOffset>
              </wp:positionV>
              <wp:extent cx="1031082" cy="573744"/>
              <wp:effectExtent l="0" t="0" r="0" b="0"/>
              <wp:wrapNone/>
              <wp:docPr id="1214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7" name="Picture 3"/>
                      <pic:cNvPicPr>
                        <a:picLocks noChangeAspect="1"/>
                      </pic:cNvPicPr>
                    </pic:nvPicPr>
                    <pic:blipFill rotWithShape="1">
                      <a:blip r:embed="rId1" cstate="print">
                        <a:extLst>
                          <a:ext uri="{28A0092B-C50C-407E-A947-70E740481C1C}">
                            <a14:useLocalDpi xmlns:a14="http://schemas.microsoft.com/office/drawing/2010/main" val="0"/>
                          </a:ext>
                        </a:extLst>
                      </a:blip>
                      <a:srcRect l="4272" t="24038" r="3709" b="24612"/>
                      <a:stretch/>
                    </pic:blipFill>
                    <pic:spPr>
                      <a:xfrm>
                        <a:off x="0" y="0"/>
                        <a:ext cx="1031082" cy="573744"/>
                      </a:xfrm>
                      <a:prstGeom prst="rect">
                        <a:avLst/>
                      </a:prstGeom>
                    </pic:spPr>
                  </pic:pic>
                </a:graphicData>
              </a:graphic>
            </wp:anchor>
          </w:drawing>
        </w:r>
        <w:r w:rsidRPr="00EF3345">
          <w:rPr>
            <w:rFonts w:cs="Arial"/>
            <w:noProof/>
            <w:color w:val="002060"/>
            <w:sz w:val="44"/>
            <w:szCs w:val="44"/>
            <w:lang w:val="en-IN" w:eastAsia="en-IN"/>
          </w:rPr>
          <w:t>Sample Analysis Frameworks</w:t>
        </w:r>
      </w:sdtContent>
    </w:sdt>
    <w:r w:rsidRPr="000274A5">
      <w:rPr>
        <w:rStyle w:val="Hyperlink"/>
        <w:noProof/>
      </w:rPr>
      <w:drawing>
        <wp:anchor distT="0" distB="0" distL="114300" distR="114300" simplePos="0" relativeHeight="251658258" behindDoc="1" locked="0" layoutInCell="1" allowOverlap="1" wp14:anchorId="32CB287D" wp14:editId="36DD08B8">
          <wp:simplePos x="0" y="0"/>
          <wp:positionH relativeFrom="column">
            <wp:posOffset>-448310</wp:posOffset>
          </wp:positionH>
          <wp:positionV relativeFrom="paragraph">
            <wp:posOffset>-201295</wp:posOffset>
          </wp:positionV>
          <wp:extent cx="7598664" cy="10753344"/>
          <wp:effectExtent l="0" t="0" r="2540" b="0"/>
          <wp:wrapNone/>
          <wp:docPr id="28" name="Picture 28" descr="C:\Users\Nitin\AppData\Local\Microsoft\Windows\INetCache\Content.Word\FMI_Header_12.03.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Nitin\AppData\Local\Microsoft\Windows\INetCache\Content.Word\FMI_Header_12.03.21.jp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598664" cy="10753344"/>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5E5F39" w14:textId="77777777" w:rsidR="00D35F5A" w:rsidRPr="00E90DCE" w:rsidRDefault="00D35F5A" w:rsidP="007117F9">
    <w:pPr>
      <w:pStyle w:val="Header"/>
      <w:tabs>
        <w:tab w:val="clear" w:pos="9360"/>
        <w:tab w:val="left" w:pos="7050"/>
        <w:tab w:val="left" w:pos="7763"/>
      </w:tabs>
      <w:spacing w:after="160"/>
      <w:rPr>
        <w:rFonts w:cs="Arial"/>
        <w:b/>
        <w:sz w:val="44"/>
        <w:szCs w:val="44"/>
      </w:rPr>
    </w:pPr>
    <w:bookmarkStart w:id="9" w:name="Access"/>
    <w:bookmarkEnd w:id="9"/>
    <w:r w:rsidRPr="000274A5">
      <w:rPr>
        <w:rStyle w:val="Hyperlink"/>
        <w:noProof/>
      </w:rPr>
      <w:drawing>
        <wp:anchor distT="0" distB="0" distL="114300" distR="114300" simplePos="0" relativeHeight="251658259" behindDoc="1" locked="0" layoutInCell="1" allowOverlap="1" wp14:anchorId="58A4555B" wp14:editId="336B6E15">
          <wp:simplePos x="0" y="0"/>
          <wp:positionH relativeFrom="column">
            <wp:posOffset>-448310</wp:posOffset>
          </wp:positionH>
          <wp:positionV relativeFrom="paragraph">
            <wp:posOffset>-201295</wp:posOffset>
          </wp:positionV>
          <wp:extent cx="7598664" cy="10753344"/>
          <wp:effectExtent l="0" t="0" r="2540" b="0"/>
          <wp:wrapNone/>
          <wp:docPr id="5696" name="Picture 5696" descr="C:\Users\Nitin\AppData\Local\Microsoft\Windows\INetCache\Content.Word\FMI_Header_12.03.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Nitin\AppData\Local\Microsoft\Windows\INetCache\Content.Word\FMI_Header_12.03.21.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98664" cy="10753344"/>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cs="Arial"/>
        <w:noProof/>
        <w:sz w:val="44"/>
        <w:szCs w:val="44"/>
      </w:rPr>
      <w:drawing>
        <wp:anchor distT="0" distB="0" distL="114300" distR="114300" simplePos="0" relativeHeight="251658256" behindDoc="1" locked="0" layoutInCell="1" allowOverlap="1" wp14:anchorId="3B6AF64B" wp14:editId="11776CD9">
          <wp:simplePos x="0" y="0"/>
          <wp:positionH relativeFrom="column">
            <wp:posOffset>-467581</wp:posOffset>
          </wp:positionH>
          <wp:positionV relativeFrom="paragraph">
            <wp:posOffset>-180975</wp:posOffset>
          </wp:positionV>
          <wp:extent cx="7602220" cy="10753725"/>
          <wp:effectExtent l="0" t="0" r="0" b="9525"/>
          <wp:wrapNone/>
          <wp:docPr id="5697" name="Picture 5697" descr="C:\Users\Nitin\AppData\Local\Microsoft\Windows\INetCache\Content.Word\FMI_Header_12.03.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Nitin\AppData\Local\Microsoft\Windows\INetCache\Content.Word\FMI_Header_12.03.21.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602220" cy="107537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A81E85">
      <w:rPr>
        <w:rFonts w:cs="Arial"/>
        <w:noProof/>
        <w:sz w:val="44"/>
        <w:szCs w:val="44"/>
      </w:rPr>
      <w:drawing>
        <wp:anchor distT="0" distB="0" distL="114300" distR="114300" simplePos="0" relativeHeight="251658254" behindDoc="0" locked="0" layoutInCell="1" allowOverlap="1" wp14:anchorId="2D976CE4" wp14:editId="2539392D">
          <wp:simplePos x="0" y="0"/>
          <wp:positionH relativeFrom="column">
            <wp:posOffset>5705475</wp:posOffset>
          </wp:positionH>
          <wp:positionV relativeFrom="paragraph">
            <wp:posOffset>-83759</wp:posOffset>
          </wp:positionV>
          <wp:extent cx="1031875" cy="575945"/>
          <wp:effectExtent l="0" t="0" r="0" b="0"/>
          <wp:wrapNone/>
          <wp:docPr id="569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rotWithShape="1">
                  <a:blip r:embed="rId2" cstate="print">
                    <a:extLst>
                      <a:ext uri="{28A0092B-C50C-407E-A947-70E740481C1C}">
                        <a14:useLocalDpi xmlns:a14="http://schemas.microsoft.com/office/drawing/2010/main" val="0"/>
                      </a:ext>
                    </a:extLst>
                  </a:blip>
                  <a:srcRect l="4272" t="24038" r="3709" b="24612"/>
                  <a:stretch/>
                </pic:blipFill>
                <pic:spPr>
                  <a:xfrm>
                    <a:off x="0" y="0"/>
                    <a:ext cx="1031875" cy="575945"/>
                  </a:xfrm>
                  <a:prstGeom prst="rect">
                    <a:avLst/>
                  </a:prstGeom>
                </pic:spPr>
              </pic:pic>
            </a:graphicData>
          </a:graphic>
        </wp:anchor>
      </w:drawing>
    </w:r>
    <w:sdt>
      <w:sdtPr>
        <w:rPr>
          <w:rFonts w:cs="Arial"/>
          <w:b/>
          <w:color w:val="002060"/>
          <w:sz w:val="44"/>
          <w:szCs w:val="44"/>
        </w:rPr>
        <w:id w:val="227192693"/>
        <w:docPartObj>
          <w:docPartGallery w:val="Page Numbers (Top of Page)"/>
          <w:docPartUnique/>
        </w:docPartObj>
      </w:sdtPr>
      <w:sdtEndPr>
        <w:rPr>
          <w:b w:val="0"/>
          <w:noProof/>
        </w:rPr>
      </w:sdtEndPr>
      <w:sdtContent>
        <w:r w:rsidRPr="00EF3345">
          <w:rPr>
            <w:rFonts w:cs="Arial"/>
            <w:noProof/>
            <w:color w:val="002060"/>
            <w:sz w:val="44"/>
            <w:szCs w:val="44"/>
          </w:rPr>
          <w:drawing>
            <wp:anchor distT="0" distB="0" distL="114300" distR="114300" simplePos="0" relativeHeight="251658255" behindDoc="0" locked="0" layoutInCell="1" allowOverlap="1" wp14:anchorId="1F533EBA" wp14:editId="579A3511">
              <wp:simplePos x="0" y="0"/>
              <wp:positionH relativeFrom="page">
                <wp:posOffset>9001801</wp:posOffset>
              </wp:positionH>
              <wp:positionV relativeFrom="page">
                <wp:posOffset>233916</wp:posOffset>
              </wp:positionV>
              <wp:extent cx="1031082" cy="573744"/>
              <wp:effectExtent l="0" t="0" r="0" b="0"/>
              <wp:wrapNone/>
              <wp:docPr id="569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7" name="Picture 3"/>
                      <pic:cNvPicPr>
                        <a:picLocks noChangeAspect="1"/>
                      </pic:cNvPicPr>
                    </pic:nvPicPr>
                    <pic:blipFill rotWithShape="1">
                      <a:blip r:embed="rId2" cstate="print">
                        <a:extLst>
                          <a:ext uri="{28A0092B-C50C-407E-A947-70E740481C1C}">
                            <a14:useLocalDpi xmlns:a14="http://schemas.microsoft.com/office/drawing/2010/main" val="0"/>
                          </a:ext>
                        </a:extLst>
                      </a:blip>
                      <a:srcRect l="4272" t="24038" r="3709" b="24612"/>
                      <a:stretch/>
                    </pic:blipFill>
                    <pic:spPr>
                      <a:xfrm>
                        <a:off x="0" y="0"/>
                        <a:ext cx="1031082" cy="573744"/>
                      </a:xfrm>
                      <a:prstGeom prst="rect">
                        <a:avLst/>
                      </a:prstGeom>
                    </pic:spPr>
                  </pic:pic>
                </a:graphicData>
              </a:graphic>
            </wp:anchor>
          </w:drawing>
        </w:r>
        <w:r w:rsidRPr="00EF3345">
          <w:rPr>
            <w:rFonts w:cs="Arial"/>
            <w:noProof/>
            <w:color w:val="002060"/>
            <w:sz w:val="44"/>
            <w:szCs w:val="44"/>
            <w:lang w:val="en-IN" w:eastAsia="en-IN"/>
          </w:rPr>
          <w:t>Access</w:t>
        </w:r>
      </w:sdtContent>
    </w:sdt>
    <w:r w:rsidRPr="00EF3345">
      <w:rPr>
        <w:rFonts w:cs="Arial"/>
        <w:noProof/>
        <w:color w:val="002060"/>
        <w:sz w:val="44"/>
        <w:szCs w:val="44"/>
      </w:rPr>
      <w:t xml:space="preserve"> Report</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653E41" w14:textId="77777777" w:rsidR="00D35F5A" w:rsidRPr="00EF3345" w:rsidRDefault="00D35F5A" w:rsidP="007117F9">
    <w:pPr>
      <w:pStyle w:val="Header"/>
      <w:tabs>
        <w:tab w:val="clear" w:pos="9360"/>
        <w:tab w:val="left" w:pos="7050"/>
        <w:tab w:val="left" w:pos="7763"/>
      </w:tabs>
      <w:spacing w:after="160"/>
      <w:rPr>
        <w:rFonts w:cs="Arial"/>
        <w:sz w:val="44"/>
        <w:szCs w:val="44"/>
      </w:rPr>
    </w:pPr>
    <w:bookmarkStart w:id="10" w:name="Clientele"/>
    <w:bookmarkEnd w:id="10"/>
    <w:r w:rsidRPr="00EF3345">
      <w:rPr>
        <w:rFonts w:cs="Arial"/>
        <w:noProof/>
        <w:sz w:val="44"/>
        <w:szCs w:val="44"/>
      </w:rPr>
      <w:drawing>
        <wp:anchor distT="0" distB="0" distL="114300" distR="114300" simplePos="0" relativeHeight="251658261" behindDoc="1" locked="0" layoutInCell="1" allowOverlap="1" wp14:anchorId="51F2C2AA" wp14:editId="6922C667">
          <wp:simplePos x="0" y="0"/>
          <wp:positionH relativeFrom="column">
            <wp:posOffset>-526354</wp:posOffset>
          </wp:positionH>
          <wp:positionV relativeFrom="paragraph">
            <wp:posOffset>-172925</wp:posOffset>
          </wp:positionV>
          <wp:extent cx="7602220" cy="10753725"/>
          <wp:effectExtent l="0" t="0" r="0" b="9525"/>
          <wp:wrapNone/>
          <wp:docPr id="48" name="Picture 48" descr="C:\Users\Nitin\AppData\Local\Microsoft\Windows\INetCache\Content.Word\FMI_Header_12.03.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Nitin\AppData\Local\Microsoft\Windows\INetCache\Content.Word\FMI_Header_12.03.21.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602220" cy="107537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EF3345">
      <w:rPr>
        <w:rStyle w:val="Hyperlink"/>
        <w:noProof/>
      </w:rPr>
      <w:drawing>
        <wp:anchor distT="0" distB="0" distL="114300" distR="114300" simplePos="0" relativeHeight="251658262" behindDoc="1" locked="0" layoutInCell="1" allowOverlap="1" wp14:anchorId="762244AB" wp14:editId="1BB13980">
          <wp:simplePos x="0" y="0"/>
          <wp:positionH relativeFrom="column">
            <wp:posOffset>-448310</wp:posOffset>
          </wp:positionH>
          <wp:positionV relativeFrom="paragraph">
            <wp:posOffset>-201295</wp:posOffset>
          </wp:positionV>
          <wp:extent cx="7598664" cy="10753344"/>
          <wp:effectExtent l="0" t="0" r="2540" b="0"/>
          <wp:wrapNone/>
          <wp:docPr id="47" name="Picture 47" descr="C:\Users\Nitin\AppData\Local\Microsoft\Windows\INetCache\Content.Word\FMI_Header_12.03.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Nitin\AppData\Local\Microsoft\Windows\INetCache\Content.Word\FMI_Header_12.03.21.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98664" cy="10753344"/>
                  </a:xfrm>
                  <a:prstGeom prst="rect">
                    <a:avLst/>
                  </a:prstGeom>
                  <a:noFill/>
                  <a:ln>
                    <a:noFill/>
                  </a:ln>
                </pic:spPr>
              </pic:pic>
            </a:graphicData>
          </a:graphic>
          <wp14:sizeRelH relativeFrom="page">
            <wp14:pctWidth>0</wp14:pctWidth>
          </wp14:sizeRelH>
          <wp14:sizeRelV relativeFrom="page">
            <wp14:pctHeight>0</wp14:pctHeight>
          </wp14:sizeRelV>
        </wp:anchor>
      </w:drawing>
    </w:r>
    <w:r w:rsidRPr="00EF3345">
      <w:rPr>
        <w:rFonts w:cs="Arial"/>
        <w:noProof/>
        <w:sz w:val="44"/>
        <w:szCs w:val="44"/>
      </w:rPr>
      <w:drawing>
        <wp:anchor distT="0" distB="0" distL="114300" distR="114300" simplePos="0" relativeHeight="251658260" behindDoc="0" locked="0" layoutInCell="1" allowOverlap="1" wp14:anchorId="78F7B432" wp14:editId="51C8D40E">
          <wp:simplePos x="0" y="0"/>
          <wp:positionH relativeFrom="column">
            <wp:posOffset>5705475</wp:posOffset>
          </wp:positionH>
          <wp:positionV relativeFrom="paragraph">
            <wp:posOffset>-83759</wp:posOffset>
          </wp:positionV>
          <wp:extent cx="1031875" cy="575945"/>
          <wp:effectExtent l="0" t="0" r="0" b="0"/>
          <wp:wrapNone/>
          <wp:docPr id="4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rotWithShape="1">
                  <a:blip r:embed="rId2" cstate="print">
                    <a:extLst>
                      <a:ext uri="{28A0092B-C50C-407E-A947-70E740481C1C}">
                        <a14:useLocalDpi xmlns:a14="http://schemas.microsoft.com/office/drawing/2010/main" val="0"/>
                      </a:ext>
                    </a:extLst>
                  </a:blip>
                  <a:srcRect l="4272" t="24038" r="3709" b="24612"/>
                  <a:stretch/>
                </pic:blipFill>
                <pic:spPr>
                  <a:xfrm>
                    <a:off x="0" y="0"/>
                    <a:ext cx="1031875" cy="575945"/>
                  </a:xfrm>
                  <a:prstGeom prst="rect">
                    <a:avLst/>
                  </a:prstGeom>
                </pic:spPr>
              </pic:pic>
            </a:graphicData>
          </a:graphic>
        </wp:anchor>
      </w:drawing>
    </w:r>
    <w:r w:rsidRPr="00EF3345">
      <w:rPr>
        <w:rFonts w:cs="Arial"/>
        <w:color w:val="002060"/>
        <w:sz w:val="44"/>
        <w:szCs w:val="44"/>
      </w:rPr>
      <w:t>Clientele</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4DD6DD" w14:textId="77777777" w:rsidR="00D35F5A" w:rsidRPr="00EF3345" w:rsidRDefault="00000000" w:rsidP="00473193">
    <w:pPr>
      <w:pStyle w:val="Header"/>
      <w:spacing w:after="160"/>
    </w:pPr>
    <w:sdt>
      <w:sdtPr>
        <w:rPr>
          <w:rFonts w:cs="Arial"/>
          <w:color w:val="002060"/>
          <w:sz w:val="44"/>
          <w:szCs w:val="44"/>
        </w:rPr>
        <w:id w:val="-421343011"/>
        <w:docPartObj>
          <w:docPartGallery w:val="Page Numbers (Top of Page)"/>
          <w:docPartUnique/>
        </w:docPartObj>
      </w:sdtPr>
      <w:sdtEndPr>
        <w:rPr>
          <w:noProof/>
          <w:color w:val="auto"/>
          <w:lang w:val="en-IN" w:eastAsia="en-IN"/>
        </w:rPr>
      </w:sdtEndPr>
      <w:sdtContent>
        <w:r w:rsidR="00D35F5A" w:rsidRPr="00EF3345">
          <w:rPr>
            <w:rFonts w:cs="Arial"/>
            <w:noProof/>
            <w:color w:val="002060"/>
            <w:sz w:val="44"/>
            <w:szCs w:val="44"/>
          </w:rPr>
          <w:drawing>
            <wp:anchor distT="0" distB="0" distL="114300" distR="114300" simplePos="0" relativeHeight="251658246" behindDoc="0" locked="0" layoutInCell="1" allowOverlap="1" wp14:anchorId="207BFA86" wp14:editId="4F46AD90">
              <wp:simplePos x="0" y="0"/>
              <wp:positionH relativeFrom="page">
                <wp:posOffset>9001801</wp:posOffset>
              </wp:positionH>
              <wp:positionV relativeFrom="page">
                <wp:posOffset>233916</wp:posOffset>
              </wp:positionV>
              <wp:extent cx="1031082" cy="573744"/>
              <wp:effectExtent l="0" t="0" r="0" b="0"/>
              <wp:wrapNone/>
              <wp:docPr id="4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7" name="Picture 3"/>
                      <pic:cNvPicPr>
                        <a:picLocks noChangeAspect="1"/>
                      </pic:cNvPicPr>
                    </pic:nvPicPr>
                    <pic:blipFill rotWithShape="1">
                      <a:blip r:embed="rId1" cstate="print">
                        <a:extLst>
                          <a:ext uri="{28A0092B-C50C-407E-A947-70E740481C1C}">
                            <a14:useLocalDpi xmlns:a14="http://schemas.microsoft.com/office/drawing/2010/main" val="0"/>
                          </a:ext>
                        </a:extLst>
                      </a:blip>
                      <a:srcRect l="4272" t="24038" r="3709" b="24612"/>
                      <a:stretch/>
                    </pic:blipFill>
                    <pic:spPr>
                      <a:xfrm>
                        <a:off x="0" y="0"/>
                        <a:ext cx="1031082" cy="573744"/>
                      </a:xfrm>
                      <a:prstGeom prst="rect">
                        <a:avLst/>
                      </a:prstGeom>
                    </pic:spPr>
                  </pic:pic>
                </a:graphicData>
              </a:graphic>
            </wp:anchor>
          </w:drawing>
        </w:r>
        <w:r w:rsidR="00D35F5A" w:rsidRPr="00EF3345">
          <w:rPr>
            <w:rFonts w:cs="Arial"/>
            <w:noProof/>
            <w:color w:val="002060"/>
            <w:sz w:val="44"/>
            <w:szCs w:val="44"/>
            <w:lang w:val="en-IN" w:eastAsia="en-IN"/>
          </w:rPr>
          <w:t>Credentials</w:t>
        </w:r>
      </w:sdtContent>
    </w:sdt>
    <w:r w:rsidR="00D35F5A" w:rsidRPr="00EF3345">
      <w:rPr>
        <w:rFonts w:cs="Arial"/>
        <w:noProof/>
        <w:sz w:val="44"/>
        <w:szCs w:val="44"/>
      </w:rPr>
      <w:drawing>
        <wp:anchor distT="0" distB="0" distL="114300" distR="114300" simplePos="0" relativeHeight="251658250" behindDoc="0" locked="0" layoutInCell="1" allowOverlap="1" wp14:anchorId="657D40B5" wp14:editId="11283FF7">
          <wp:simplePos x="0" y="0"/>
          <wp:positionH relativeFrom="column">
            <wp:posOffset>5706110</wp:posOffset>
          </wp:positionH>
          <wp:positionV relativeFrom="paragraph">
            <wp:posOffset>-82550</wp:posOffset>
          </wp:positionV>
          <wp:extent cx="1033272" cy="576072"/>
          <wp:effectExtent l="0" t="0" r="0" b="0"/>
          <wp:wrapNone/>
          <wp:docPr id="4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rotWithShape="1">
                  <a:blip r:embed="rId1" cstate="print">
                    <a:extLst>
                      <a:ext uri="{28A0092B-C50C-407E-A947-70E740481C1C}">
                        <a14:useLocalDpi xmlns:a14="http://schemas.microsoft.com/office/drawing/2010/main" val="0"/>
                      </a:ext>
                    </a:extLst>
                  </a:blip>
                  <a:srcRect l="4272" t="24038" r="3709" b="24612"/>
                  <a:stretch/>
                </pic:blipFill>
                <pic:spPr>
                  <a:xfrm>
                    <a:off x="0" y="0"/>
                    <a:ext cx="1033272" cy="576072"/>
                  </a:xfrm>
                  <a:prstGeom prst="rect">
                    <a:avLst/>
                  </a:prstGeom>
                </pic:spPr>
              </pic:pic>
            </a:graphicData>
          </a:graphic>
          <wp14:sizeRelH relativeFrom="margin">
            <wp14:pctWidth>0</wp14:pctWidth>
          </wp14:sizeRelH>
          <wp14:sizeRelV relativeFrom="margin">
            <wp14:pctHeight>0</wp14:pctHeight>
          </wp14:sizeRelV>
        </wp:anchor>
      </w:drawing>
    </w:r>
    <w:r w:rsidR="00D35F5A" w:rsidRPr="00EF3345">
      <w:rPr>
        <w:rStyle w:val="Hyperlink"/>
        <w:noProof/>
      </w:rPr>
      <w:drawing>
        <wp:anchor distT="0" distB="0" distL="114300" distR="114300" simplePos="0" relativeHeight="251658248" behindDoc="1" locked="0" layoutInCell="1" allowOverlap="1" wp14:anchorId="502AA2E6" wp14:editId="0EB825ED">
          <wp:simplePos x="0" y="0"/>
          <wp:positionH relativeFrom="column">
            <wp:posOffset>-448310</wp:posOffset>
          </wp:positionH>
          <wp:positionV relativeFrom="paragraph">
            <wp:posOffset>-201295</wp:posOffset>
          </wp:positionV>
          <wp:extent cx="7598664" cy="10753344"/>
          <wp:effectExtent l="0" t="0" r="2540" b="0"/>
          <wp:wrapNone/>
          <wp:docPr id="46" name="Picture 46" descr="C:\Users\Nitin\AppData\Local\Microsoft\Windows\INetCache\Content.Word\FMI_Header_12.03.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Nitin\AppData\Local\Microsoft\Windows\INetCache\Content.Word\FMI_Header_12.03.21.jp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598664" cy="10753344"/>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C404A3"/>
    <w:multiLevelType w:val="hybridMultilevel"/>
    <w:tmpl w:val="1D6898A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46F15F7C"/>
    <w:multiLevelType w:val="hybridMultilevel"/>
    <w:tmpl w:val="DEF285DE"/>
    <w:lvl w:ilvl="0" w:tplc="A6BE405A">
      <w:start w:val="1"/>
      <w:numFmt w:val="bullet"/>
      <w:lvlText w:val=""/>
      <w:lvlJc w:val="left"/>
      <w:pPr>
        <w:ind w:left="720" w:hanging="360"/>
      </w:pPr>
      <w:rPr>
        <w:rFonts w:ascii="Symbol" w:hAnsi="Symbol" w:hint="default"/>
        <w:color w:val="007DB6"/>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8093A12"/>
    <w:multiLevelType w:val="multilevel"/>
    <w:tmpl w:val="C316D1AC"/>
    <w:lvl w:ilvl="0">
      <w:start w:val="1"/>
      <w:numFmt w:val="decimal"/>
      <w:pStyle w:val="ListNumber"/>
      <w:lvlText w:val="%1."/>
      <w:lvlJc w:val="left"/>
      <w:pPr>
        <w:ind w:left="360" w:hanging="360"/>
      </w:pPr>
      <w:rPr>
        <w:rFonts w:ascii="Calibri" w:hAnsi="Calibri" w:hint="default"/>
        <w:b/>
        <w:sz w:val="20"/>
      </w:rPr>
    </w:lvl>
    <w:lvl w:ilvl="1">
      <w:start w:val="1"/>
      <w:numFmt w:val="decimal"/>
      <w:pStyle w:val="ListNumber2"/>
      <w:lvlText w:val="%1.%2."/>
      <w:lvlJc w:val="left"/>
      <w:pPr>
        <w:ind w:left="792" w:hanging="432"/>
      </w:pPr>
      <w:rPr>
        <w:rFonts w:ascii="Calibri" w:hAnsi="Calibri" w:hint="default"/>
        <w:b w:val="0"/>
        <w:bCs/>
        <w:color w:val="0070C0"/>
        <w:sz w:val="20"/>
      </w:rPr>
    </w:lvl>
    <w:lvl w:ilvl="2">
      <w:start w:val="1"/>
      <w:numFmt w:val="decimal"/>
      <w:pStyle w:val="ListNumber3"/>
      <w:lvlText w:val="%1.%2.%3."/>
      <w:lvlJc w:val="left"/>
      <w:pPr>
        <w:ind w:left="1224" w:hanging="504"/>
      </w:pPr>
      <w:rPr>
        <w:rFonts w:ascii="Calibri" w:hAnsi="Calibri" w:hint="default"/>
        <w:color w:val="000000" w:themeColor="text1"/>
        <w:sz w:val="18"/>
      </w:rPr>
    </w:lvl>
    <w:lvl w:ilvl="3">
      <w:start w:val="1"/>
      <w:numFmt w:val="decimal"/>
      <w:pStyle w:val="ListNumber4"/>
      <w:lvlText w:val="%1.%2.%3.%4."/>
      <w:lvlJc w:val="left"/>
      <w:pPr>
        <w:ind w:left="1728" w:hanging="648"/>
      </w:pPr>
      <w:rPr>
        <w:rFonts w:ascii="Calibri" w:hAnsi="Calibri" w:hint="default"/>
        <w:b w:val="0"/>
        <w:i/>
        <w:sz w:val="18"/>
      </w:rPr>
    </w:lvl>
    <w:lvl w:ilvl="4">
      <w:start w:val="1"/>
      <w:numFmt w:val="decimal"/>
      <w:pStyle w:val="ListNumber5"/>
      <w:lvlText w:val="%1.%2.%3.%4.%5."/>
      <w:lvlJc w:val="left"/>
      <w:pPr>
        <w:ind w:left="2232" w:hanging="792"/>
      </w:pPr>
      <w:rPr>
        <w:rFonts w:ascii="Calibri" w:hAnsi="Calibri" w:hint="default"/>
        <w:sz w:val="16"/>
        <w:szCs w:val="16"/>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68AB24D1"/>
    <w:multiLevelType w:val="hybridMultilevel"/>
    <w:tmpl w:val="3B988E5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20876F8"/>
    <w:multiLevelType w:val="hybridMultilevel"/>
    <w:tmpl w:val="C23AE13A"/>
    <w:lvl w:ilvl="0" w:tplc="04090005">
      <w:start w:val="1"/>
      <w:numFmt w:val="bullet"/>
      <w:lvlText w:val=""/>
      <w:lvlJc w:val="left"/>
      <w:pPr>
        <w:ind w:left="5040" w:hanging="360"/>
      </w:pPr>
      <w:rPr>
        <w:rFonts w:ascii="Wingdings" w:hAnsi="Wingdings" w:hint="default"/>
      </w:rPr>
    </w:lvl>
    <w:lvl w:ilvl="1" w:tplc="04090003" w:tentative="1">
      <w:start w:val="1"/>
      <w:numFmt w:val="bullet"/>
      <w:lvlText w:val="o"/>
      <w:lvlJc w:val="left"/>
      <w:pPr>
        <w:ind w:left="5760" w:hanging="360"/>
      </w:pPr>
      <w:rPr>
        <w:rFonts w:ascii="Courier New" w:hAnsi="Courier New" w:cs="Courier New" w:hint="default"/>
      </w:rPr>
    </w:lvl>
    <w:lvl w:ilvl="2" w:tplc="1B1EC244">
      <w:start w:val="1"/>
      <w:numFmt w:val="bullet"/>
      <w:lvlText w:val="»"/>
      <w:lvlJc w:val="left"/>
      <w:pPr>
        <w:ind w:left="6480" w:hanging="360"/>
      </w:pPr>
      <w:rPr>
        <w:rFonts w:ascii="Verdana" w:hAnsi="Verdana" w:hint="default"/>
      </w:rPr>
    </w:lvl>
    <w:lvl w:ilvl="3" w:tplc="04090001" w:tentative="1">
      <w:start w:val="1"/>
      <w:numFmt w:val="bullet"/>
      <w:lvlText w:val=""/>
      <w:lvlJc w:val="left"/>
      <w:pPr>
        <w:ind w:left="7200" w:hanging="360"/>
      </w:pPr>
      <w:rPr>
        <w:rFonts w:ascii="Symbol" w:hAnsi="Symbol" w:hint="default"/>
      </w:rPr>
    </w:lvl>
    <w:lvl w:ilvl="4" w:tplc="04090003" w:tentative="1">
      <w:start w:val="1"/>
      <w:numFmt w:val="bullet"/>
      <w:lvlText w:val="o"/>
      <w:lvlJc w:val="left"/>
      <w:pPr>
        <w:ind w:left="7920" w:hanging="360"/>
      </w:pPr>
      <w:rPr>
        <w:rFonts w:ascii="Courier New" w:hAnsi="Courier New" w:cs="Courier New" w:hint="default"/>
      </w:rPr>
    </w:lvl>
    <w:lvl w:ilvl="5" w:tplc="04090005" w:tentative="1">
      <w:start w:val="1"/>
      <w:numFmt w:val="bullet"/>
      <w:lvlText w:val=""/>
      <w:lvlJc w:val="left"/>
      <w:pPr>
        <w:ind w:left="8640" w:hanging="360"/>
      </w:pPr>
      <w:rPr>
        <w:rFonts w:ascii="Wingdings" w:hAnsi="Wingdings" w:hint="default"/>
      </w:rPr>
    </w:lvl>
    <w:lvl w:ilvl="6" w:tplc="04090001" w:tentative="1">
      <w:start w:val="1"/>
      <w:numFmt w:val="bullet"/>
      <w:lvlText w:val=""/>
      <w:lvlJc w:val="left"/>
      <w:pPr>
        <w:ind w:left="9360" w:hanging="360"/>
      </w:pPr>
      <w:rPr>
        <w:rFonts w:ascii="Symbol" w:hAnsi="Symbol" w:hint="default"/>
      </w:rPr>
    </w:lvl>
    <w:lvl w:ilvl="7" w:tplc="04090003" w:tentative="1">
      <w:start w:val="1"/>
      <w:numFmt w:val="bullet"/>
      <w:lvlText w:val="o"/>
      <w:lvlJc w:val="left"/>
      <w:pPr>
        <w:ind w:left="10080" w:hanging="360"/>
      </w:pPr>
      <w:rPr>
        <w:rFonts w:ascii="Courier New" w:hAnsi="Courier New" w:cs="Courier New" w:hint="default"/>
      </w:rPr>
    </w:lvl>
    <w:lvl w:ilvl="8" w:tplc="04090005" w:tentative="1">
      <w:start w:val="1"/>
      <w:numFmt w:val="bullet"/>
      <w:lvlText w:val=""/>
      <w:lvlJc w:val="left"/>
      <w:pPr>
        <w:ind w:left="10800" w:hanging="360"/>
      </w:pPr>
      <w:rPr>
        <w:rFonts w:ascii="Wingdings" w:hAnsi="Wingdings" w:hint="default"/>
      </w:rPr>
    </w:lvl>
  </w:abstractNum>
  <w:num w:numId="1" w16cid:durableId="220948507">
    <w:abstractNumId w:val="2"/>
  </w:num>
  <w:num w:numId="2" w16cid:durableId="1628199817">
    <w:abstractNumId w:val="4"/>
  </w:num>
  <w:num w:numId="3" w16cid:durableId="1027298230">
    <w:abstractNumId w:val="1"/>
  </w:num>
  <w:num w:numId="4" w16cid:durableId="201615375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974216500">
    <w:abstractNumId w:val="0"/>
  </w:num>
  <w:num w:numId="6" w16cid:durableId="1415972974">
    <w:abstractNumId w:val="2"/>
  </w:num>
  <w:num w:numId="7" w16cid:durableId="1824083325">
    <w:abstractNumId w:val="3"/>
  </w:num>
  <w:num w:numId="8" w16cid:durableId="873035181">
    <w:abstractNumId w:val="2"/>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2"/>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F0166"/>
    <w:rsid w:val="00010466"/>
    <w:rsid w:val="00011D57"/>
    <w:rsid w:val="0001284A"/>
    <w:rsid w:val="0001427A"/>
    <w:rsid w:val="000149A3"/>
    <w:rsid w:val="000176CF"/>
    <w:rsid w:val="00023563"/>
    <w:rsid w:val="000274A5"/>
    <w:rsid w:val="00030851"/>
    <w:rsid w:val="00030FF3"/>
    <w:rsid w:val="00031591"/>
    <w:rsid w:val="00032926"/>
    <w:rsid w:val="00032F29"/>
    <w:rsid w:val="00033B4C"/>
    <w:rsid w:val="00042405"/>
    <w:rsid w:val="00044593"/>
    <w:rsid w:val="00045935"/>
    <w:rsid w:val="000473FB"/>
    <w:rsid w:val="000479B5"/>
    <w:rsid w:val="00047A81"/>
    <w:rsid w:val="0005172E"/>
    <w:rsid w:val="00051BA0"/>
    <w:rsid w:val="00051F1D"/>
    <w:rsid w:val="000534E3"/>
    <w:rsid w:val="0005535E"/>
    <w:rsid w:val="00057558"/>
    <w:rsid w:val="00061720"/>
    <w:rsid w:val="00063745"/>
    <w:rsid w:val="00064B5C"/>
    <w:rsid w:val="00065119"/>
    <w:rsid w:val="0006515B"/>
    <w:rsid w:val="0006600D"/>
    <w:rsid w:val="00067941"/>
    <w:rsid w:val="00067980"/>
    <w:rsid w:val="00067E98"/>
    <w:rsid w:val="00071276"/>
    <w:rsid w:val="00073055"/>
    <w:rsid w:val="000752A0"/>
    <w:rsid w:val="00080D50"/>
    <w:rsid w:val="00082648"/>
    <w:rsid w:val="00082A74"/>
    <w:rsid w:val="00082B77"/>
    <w:rsid w:val="00084A53"/>
    <w:rsid w:val="0008549E"/>
    <w:rsid w:val="00085FC2"/>
    <w:rsid w:val="00091B5D"/>
    <w:rsid w:val="00093619"/>
    <w:rsid w:val="00096238"/>
    <w:rsid w:val="00096E6E"/>
    <w:rsid w:val="00096F3A"/>
    <w:rsid w:val="00097A4B"/>
    <w:rsid w:val="000A24A0"/>
    <w:rsid w:val="000A2B3C"/>
    <w:rsid w:val="000A4FFC"/>
    <w:rsid w:val="000B05D6"/>
    <w:rsid w:val="000B1F1F"/>
    <w:rsid w:val="000B2D3D"/>
    <w:rsid w:val="000B6650"/>
    <w:rsid w:val="000C467F"/>
    <w:rsid w:val="000C4E38"/>
    <w:rsid w:val="000C693D"/>
    <w:rsid w:val="000D4AC8"/>
    <w:rsid w:val="000E1736"/>
    <w:rsid w:val="000E74B3"/>
    <w:rsid w:val="000E7768"/>
    <w:rsid w:val="000F1DB3"/>
    <w:rsid w:val="000F2675"/>
    <w:rsid w:val="000F2A0E"/>
    <w:rsid w:val="000F4F75"/>
    <w:rsid w:val="00100E0B"/>
    <w:rsid w:val="00101A3F"/>
    <w:rsid w:val="00105773"/>
    <w:rsid w:val="0011030D"/>
    <w:rsid w:val="00111646"/>
    <w:rsid w:val="00113ADC"/>
    <w:rsid w:val="00114EDC"/>
    <w:rsid w:val="00120996"/>
    <w:rsid w:val="00122BC7"/>
    <w:rsid w:val="00126999"/>
    <w:rsid w:val="001312F4"/>
    <w:rsid w:val="001317EE"/>
    <w:rsid w:val="00135C1D"/>
    <w:rsid w:val="00140169"/>
    <w:rsid w:val="001421BE"/>
    <w:rsid w:val="0014604D"/>
    <w:rsid w:val="0014687A"/>
    <w:rsid w:val="0015157A"/>
    <w:rsid w:val="001515E2"/>
    <w:rsid w:val="00153680"/>
    <w:rsid w:val="001609ED"/>
    <w:rsid w:val="00161145"/>
    <w:rsid w:val="00171C38"/>
    <w:rsid w:val="00172322"/>
    <w:rsid w:val="00173BC8"/>
    <w:rsid w:val="00185B54"/>
    <w:rsid w:val="00185DCD"/>
    <w:rsid w:val="00186AA5"/>
    <w:rsid w:val="0019045C"/>
    <w:rsid w:val="00193A15"/>
    <w:rsid w:val="001958EE"/>
    <w:rsid w:val="001A0FCC"/>
    <w:rsid w:val="001A2124"/>
    <w:rsid w:val="001A3A86"/>
    <w:rsid w:val="001B27A6"/>
    <w:rsid w:val="001B5F83"/>
    <w:rsid w:val="001B745D"/>
    <w:rsid w:val="001C0558"/>
    <w:rsid w:val="001C2386"/>
    <w:rsid w:val="001C5DF1"/>
    <w:rsid w:val="001C7F2F"/>
    <w:rsid w:val="001D0AE3"/>
    <w:rsid w:val="001D0B7F"/>
    <w:rsid w:val="001D1603"/>
    <w:rsid w:val="001D2442"/>
    <w:rsid w:val="001D7CA5"/>
    <w:rsid w:val="001E49EA"/>
    <w:rsid w:val="001E5608"/>
    <w:rsid w:val="001F0D21"/>
    <w:rsid w:val="001F226B"/>
    <w:rsid w:val="001F27CB"/>
    <w:rsid w:val="001F5CD3"/>
    <w:rsid w:val="001F6B22"/>
    <w:rsid w:val="001F7D38"/>
    <w:rsid w:val="002076D2"/>
    <w:rsid w:val="00211C75"/>
    <w:rsid w:val="0021561A"/>
    <w:rsid w:val="00215BE1"/>
    <w:rsid w:val="002176CE"/>
    <w:rsid w:val="002211D9"/>
    <w:rsid w:val="002216F9"/>
    <w:rsid w:val="00222323"/>
    <w:rsid w:val="00223B02"/>
    <w:rsid w:val="00224955"/>
    <w:rsid w:val="00225D72"/>
    <w:rsid w:val="00225E3B"/>
    <w:rsid w:val="002278E2"/>
    <w:rsid w:val="00232ECA"/>
    <w:rsid w:val="00233A16"/>
    <w:rsid w:val="00233FE2"/>
    <w:rsid w:val="00236CB0"/>
    <w:rsid w:val="00240EFD"/>
    <w:rsid w:val="00244659"/>
    <w:rsid w:val="00252281"/>
    <w:rsid w:val="00254C52"/>
    <w:rsid w:val="00254DF5"/>
    <w:rsid w:val="00256036"/>
    <w:rsid w:val="00262C36"/>
    <w:rsid w:val="00265277"/>
    <w:rsid w:val="0026573C"/>
    <w:rsid w:val="0026632D"/>
    <w:rsid w:val="002675D0"/>
    <w:rsid w:val="00273162"/>
    <w:rsid w:val="002809A8"/>
    <w:rsid w:val="00282E44"/>
    <w:rsid w:val="00284F97"/>
    <w:rsid w:val="00290040"/>
    <w:rsid w:val="00291560"/>
    <w:rsid w:val="002924A8"/>
    <w:rsid w:val="002A0555"/>
    <w:rsid w:val="002A327A"/>
    <w:rsid w:val="002A6A54"/>
    <w:rsid w:val="002A7933"/>
    <w:rsid w:val="002A7F44"/>
    <w:rsid w:val="002B106D"/>
    <w:rsid w:val="002B2E52"/>
    <w:rsid w:val="002B31BD"/>
    <w:rsid w:val="002B4490"/>
    <w:rsid w:val="002B5145"/>
    <w:rsid w:val="002B52DE"/>
    <w:rsid w:val="002C0F6C"/>
    <w:rsid w:val="002C2009"/>
    <w:rsid w:val="002C41FD"/>
    <w:rsid w:val="002D0A9D"/>
    <w:rsid w:val="002D1004"/>
    <w:rsid w:val="002D288E"/>
    <w:rsid w:val="002D5341"/>
    <w:rsid w:val="002D588A"/>
    <w:rsid w:val="002D58AE"/>
    <w:rsid w:val="002E00F1"/>
    <w:rsid w:val="002E10EB"/>
    <w:rsid w:val="002E4452"/>
    <w:rsid w:val="002F079B"/>
    <w:rsid w:val="002F3E24"/>
    <w:rsid w:val="002F4241"/>
    <w:rsid w:val="002F5409"/>
    <w:rsid w:val="00300E3E"/>
    <w:rsid w:val="0030125D"/>
    <w:rsid w:val="00303FDA"/>
    <w:rsid w:val="003060B5"/>
    <w:rsid w:val="00326B8F"/>
    <w:rsid w:val="00333AB8"/>
    <w:rsid w:val="00335106"/>
    <w:rsid w:val="00335D7D"/>
    <w:rsid w:val="00343265"/>
    <w:rsid w:val="00350AA5"/>
    <w:rsid w:val="00353201"/>
    <w:rsid w:val="00356E9D"/>
    <w:rsid w:val="00361405"/>
    <w:rsid w:val="00371461"/>
    <w:rsid w:val="0037330F"/>
    <w:rsid w:val="00377C8C"/>
    <w:rsid w:val="003801BC"/>
    <w:rsid w:val="00385374"/>
    <w:rsid w:val="00386647"/>
    <w:rsid w:val="003907FF"/>
    <w:rsid w:val="003908CA"/>
    <w:rsid w:val="00390CBF"/>
    <w:rsid w:val="00394A4D"/>
    <w:rsid w:val="003963BF"/>
    <w:rsid w:val="003968BD"/>
    <w:rsid w:val="0039714E"/>
    <w:rsid w:val="00397D19"/>
    <w:rsid w:val="003A01A2"/>
    <w:rsid w:val="003A0267"/>
    <w:rsid w:val="003A11D1"/>
    <w:rsid w:val="003A1BD0"/>
    <w:rsid w:val="003A3D85"/>
    <w:rsid w:val="003A5D55"/>
    <w:rsid w:val="003B089F"/>
    <w:rsid w:val="003B4169"/>
    <w:rsid w:val="003B5039"/>
    <w:rsid w:val="003B732B"/>
    <w:rsid w:val="003B7DA3"/>
    <w:rsid w:val="003C01A4"/>
    <w:rsid w:val="003C1599"/>
    <w:rsid w:val="003C5D4D"/>
    <w:rsid w:val="003C73A3"/>
    <w:rsid w:val="003D01FB"/>
    <w:rsid w:val="003D0D5D"/>
    <w:rsid w:val="003D4516"/>
    <w:rsid w:val="003D607C"/>
    <w:rsid w:val="003E2853"/>
    <w:rsid w:val="003E6A31"/>
    <w:rsid w:val="003E7A32"/>
    <w:rsid w:val="003F3662"/>
    <w:rsid w:val="00405CF6"/>
    <w:rsid w:val="004121E4"/>
    <w:rsid w:val="00414020"/>
    <w:rsid w:val="0041485A"/>
    <w:rsid w:val="00420314"/>
    <w:rsid w:val="004213D3"/>
    <w:rsid w:val="0042378B"/>
    <w:rsid w:val="0042623B"/>
    <w:rsid w:val="00426B8E"/>
    <w:rsid w:val="00431D05"/>
    <w:rsid w:val="00431F18"/>
    <w:rsid w:val="00432E6A"/>
    <w:rsid w:val="004332A3"/>
    <w:rsid w:val="00435660"/>
    <w:rsid w:val="00435D2D"/>
    <w:rsid w:val="00436F59"/>
    <w:rsid w:val="004372FD"/>
    <w:rsid w:val="004408D5"/>
    <w:rsid w:val="004416FF"/>
    <w:rsid w:val="00442076"/>
    <w:rsid w:val="00442874"/>
    <w:rsid w:val="0044334B"/>
    <w:rsid w:val="004527EC"/>
    <w:rsid w:val="0045719D"/>
    <w:rsid w:val="00460C21"/>
    <w:rsid w:val="004613FE"/>
    <w:rsid w:val="004616E9"/>
    <w:rsid w:val="0046209E"/>
    <w:rsid w:val="0046365F"/>
    <w:rsid w:val="004648AD"/>
    <w:rsid w:val="00464E05"/>
    <w:rsid w:val="00466DD6"/>
    <w:rsid w:val="00467975"/>
    <w:rsid w:val="00473193"/>
    <w:rsid w:val="0047552A"/>
    <w:rsid w:val="00483A14"/>
    <w:rsid w:val="00494415"/>
    <w:rsid w:val="00495568"/>
    <w:rsid w:val="00495613"/>
    <w:rsid w:val="004A3937"/>
    <w:rsid w:val="004B3D83"/>
    <w:rsid w:val="004B430C"/>
    <w:rsid w:val="004B4334"/>
    <w:rsid w:val="004B47F9"/>
    <w:rsid w:val="004C0727"/>
    <w:rsid w:val="004C36EE"/>
    <w:rsid w:val="004C3B6A"/>
    <w:rsid w:val="004D2662"/>
    <w:rsid w:val="004D29CF"/>
    <w:rsid w:val="004D3CD1"/>
    <w:rsid w:val="004D425A"/>
    <w:rsid w:val="004D6B02"/>
    <w:rsid w:val="004D761F"/>
    <w:rsid w:val="004D797A"/>
    <w:rsid w:val="004E4A8F"/>
    <w:rsid w:val="004E4D0A"/>
    <w:rsid w:val="004F0166"/>
    <w:rsid w:val="004F1979"/>
    <w:rsid w:val="004F39D5"/>
    <w:rsid w:val="004F6EC0"/>
    <w:rsid w:val="005003CA"/>
    <w:rsid w:val="005004CF"/>
    <w:rsid w:val="005054CB"/>
    <w:rsid w:val="00505AC1"/>
    <w:rsid w:val="00506A73"/>
    <w:rsid w:val="00511118"/>
    <w:rsid w:val="00511E42"/>
    <w:rsid w:val="005124FF"/>
    <w:rsid w:val="00514B22"/>
    <w:rsid w:val="005177F7"/>
    <w:rsid w:val="00517C61"/>
    <w:rsid w:val="005208FE"/>
    <w:rsid w:val="00520BEF"/>
    <w:rsid w:val="00522765"/>
    <w:rsid w:val="005261DA"/>
    <w:rsid w:val="00526225"/>
    <w:rsid w:val="0052778A"/>
    <w:rsid w:val="005279CC"/>
    <w:rsid w:val="0053671E"/>
    <w:rsid w:val="00537B18"/>
    <w:rsid w:val="0054084B"/>
    <w:rsid w:val="0054468E"/>
    <w:rsid w:val="0054528C"/>
    <w:rsid w:val="00545696"/>
    <w:rsid w:val="005476ED"/>
    <w:rsid w:val="00550429"/>
    <w:rsid w:val="005532D9"/>
    <w:rsid w:val="00553B31"/>
    <w:rsid w:val="00553FB5"/>
    <w:rsid w:val="005611FD"/>
    <w:rsid w:val="00564BF1"/>
    <w:rsid w:val="00565D01"/>
    <w:rsid w:val="00565DB3"/>
    <w:rsid w:val="005719BF"/>
    <w:rsid w:val="005719C0"/>
    <w:rsid w:val="00573E99"/>
    <w:rsid w:val="005748C4"/>
    <w:rsid w:val="00575EDB"/>
    <w:rsid w:val="00576770"/>
    <w:rsid w:val="00577A32"/>
    <w:rsid w:val="00582B16"/>
    <w:rsid w:val="005909E4"/>
    <w:rsid w:val="00593A2C"/>
    <w:rsid w:val="005942E3"/>
    <w:rsid w:val="0059444E"/>
    <w:rsid w:val="00594AB8"/>
    <w:rsid w:val="005950C2"/>
    <w:rsid w:val="00595B1C"/>
    <w:rsid w:val="005966D6"/>
    <w:rsid w:val="005A0718"/>
    <w:rsid w:val="005A1B42"/>
    <w:rsid w:val="005A4F83"/>
    <w:rsid w:val="005A54FE"/>
    <w:rsid w:val="005A5814"/>
    <w:rsid w:val="005B1C80"/>
    <w:rsid w:val="005B2021"/>
    <w:rsid w:val="005B6482"/>
    <w:rsid w:val="005C040B"/>
    <w:rsid w:val="005C0FFD"/>
    <w:rsid w:val="005C1DE5"/>
    <w:rsid w:val="005C1F52"/>
    <w:rsid w:val="005C297A"/>
    <w:rsid w:val="005C664F"/>
    <w:rsid w:val="005D111E"/>
    <w:rsid w:val="005D1C46"/>
    <w:rsid w:val="005D1DDC"/>
    <w:rsid w:val="005D69E1"/>
    <w:rsid w:val="005E0D0F"/>
    <w:rsid w:val="005E1EF9"/>
    <w:rsid w:val="005E2318"/>
    <w:rsid w:val="005E2DAA"/>
    <w:rsid w:val="005E52D9"/>
    <w:rsid w:val="005E5441"/>
    <w:rsid w:val="005E554C"/>
    <w:rsid w:val="005E5FC6"/>
    <w:rsid w:val="005E61C3"/>
    <w:rsid w:val="005F7C38"/>
    <w:rsid w:val="005F7EF3"/>
    <w:rsid w:val="00600BDA"/>
    <w:rsid w:val="00603A94"/>
    <w:rsid w:val="00604098"/>
    <w:rsid w:val="00605763"/>
    <w:rsid w:val="00610336"/>
    <w:rsid w:val="006115C1"/>
    <w:rsid w:val="006141EF"/>
    <w:rsid w:val="00615274"/>
    <w:rsid w:val="0061681E"/>
    <w:rsid w:val="00617F73"/>
    <w:rsid w:val="00620103"/>
    <w:rsid w:val="006231E3"/>
    <w:rsid w:val="00624810"/>
    <w:rsid w:val="00625473"/>
    <w:rsid w:val="006257F9"/>
    <w:rsid w:val="006265BD"/>
    <w:rsid w:val="00631C34"/>
    <w:rsid w:val="00632B71"/>
    <w:rsid w:val="0063492F"/>
    <w:rsid w:val="00635A83"/>
    <w:rsid w:val="00641BAB"/>
    <w:rsid w:val="0064594D"/>
    <w:rsid w:val="006468DC"/>
    <w:rsid w:val="0066072D"/>
    <w:rsid w:val="00662188"/>
    <w:rsid w:val="006664E9"/>
    <w:rsid w:val="00667C17"/>
    <w:rsid w:val="00671DB3"/>
    <w:rsid w:val="006754B1"/>
    <w:rsid w:val="00681E96"/>
    <w:rsid w:val="00683F45"/>
    <w:rsid w:val="00684469"/>
    <w:rsid w:val="00686CE5"/>
    <w:rsid w:val="00687F5F"/>
    <w:rsid w:val="0069006E"/>
    <w:rsid w:val="00693B84"/>
    <w:rsid w:val="006959EF"/>
    <w:rsid w:val="006A0184"/>
    <w:rsid w:val="006A28EB"/>
    <w:rsid w:val="006A4F44"/>
    <w:rsid w:val="006A55A9"/>
    <w:rsid w:val="006B0C72"/>
    <w:rsid w:val="006B3015"/>
    <w:rsid w:val="006B3537"/>
    <w:rsid w:val="006B467E"/>
    <w:rsid w:val="006B532F"/>
    <w:rsid w:val="006B585C"/>
    <w:rsid w:val="006B5AA2"/>
    <w:rsid w:val="006B63BE"/>
    <w:rsid w:val="006B6EAF"/>
    <w:rsid w:val="006B7028"/>
    <w:rsid w:val="006B7682"/>
    <w:rsid w:val="006C2332"/>
    <w:rsid w:val="006C5DBA"/>
    <w:rsid w:val="006D1E22"/>
    <w:rsid w:val="006D4480"/>
    <w:rsid w:val="006D50FF"/>
    <w:rsid w:val="006D6CCA"/>
    <w:rsid w:val="006E0FE5"/>
    <w:rsid w:val="006E13E3"/>
    <w:rsid w:val="006E5188"/>
    <w:rsid w:val="006E6E0C"/>
    <w:rsid w:val="006E7426"/>
    <w:rsid w:val="006F4B57"/>
    <w:rsid w:val="006F4C54"/>
    <w:rsid w:val="00702B17"/>
    <w:rsid w:val="0070307B"/>
    <w:rsid w:val="00703B99"/>
    <w:rsid w:val="00706700"/>
    <w:rsid w:val="00707A6F"/>
    <w:rsid w:val="00707A78"/>
    <w:rsid w:val="00707C4C"/>
    <w:rsid w:val="00710D9F"/>
    <w:rsid w:val="007117F9"/>
    <w:rsid w:val="007128AB"/>
    <w:rsid w:val="00721D59"/>
    <w:rsid w:val="00723C6C"/>
    <w:rsid w:val="007251D4"/>
    <w:rsid w:val="0072618B"/>
    <w:rsid w:val="00732040"/>
    <w:rsid w:val="00732190"/>
    <w:rsid w:val="00732FA1"/>
    <w:rsid w:val="007372C2"/>
    <w:rsid w:val="00737C38"/>
    <w:rsid w:val="00740B05"/>
    <w:rsid w:val="007463C1"/>
    <w:rsid w:val="007502AE"/>
    <w:rsid w:val="00753943"/>
    <w:rsid w:val="007551CE"/>
    <w:rsid w:val="00756DAC"/>
    <w:rsid w:val="007574F5"/>
    <w:rsid w:val="00762452"/>
    <w:rsid w:val="0077014B"/>
    <w:rsid w:val="00771233"/>
    <w:rsid w:val="00771962"/>
    <w:rsid w:val="00771BA4"/>
    <w:rsid w:val="00774B22"/>
    <w:rsid w:val="00774CF0"/>
    <w:rsid w:val="00774E69"/>
    <w:rsid w:val="00776F0C"/>
    <w:rsid w:val="00785B60"/>
    <w:rsid w:val="00790F2E"/>
    <w:rsid w:val="00793D9D"/>
    <w:rsid w:val="00794718"/>
    <w:rsid w:val="00796DDA"/>
    <w:rsid w:val="007A28F2"/>
    <w:rsid w:val="007A36CE"/>
    <w:rsid w:val="007A77A3"/>
    <w:rsid w:val="007B4219"/>
    <w:rsid w:val="007C0720"/>
    <w:rsid w:val="007C2DB8"/>
    <w:rsid w:val="007C32DF"/>
    <w:rsid w:val="007C576C"/>
    <w:rsid w:val="007C5CE6"/>
    <w:rsid w:val="007C5D05"/>
    <w:rsid w:val="007C747C"/>
    <w:rsid w:val="007D05CA"/>
    <w:rsid w:val="007D1956"/>
    <w:rsid w:val="007D1F4A"/>
    <w:rsid w:val="007D5635"/>
    <w:rsid w:val="007E0DFC"/>
    <w:rsid w:val="007E2022"/>
    <w:rsid w:val="007E53F9"/>
    <w:rsid w:val="007E7472"/>
    <w:rsid w:val="007F4919"/>
    <w:rsid w:val="007F6A45"/>
    <w:rsid w:val="007F7736"/>
    <w:rsid w:val="00800EE8"/>
    <w:rsid w:val="008025CE"/>
    <w:rsid w:val="00803701"/>
    <w:rsid w:val="00804569"/>
    <w:rsid w:val="00804753"/>
    <w:rsid w:val="00811A39"/>
    <w:rsid w:val="00811AFC"/>
    <w:rsid w:val="0081423D"/>
    <w:rsid w:val="00815DC5"/>
    <w:rsid w:val="008165B7"/>
    <w:rsid w:val="00816B57"/>
    <w:rsid w:val="0081775F"/>
    <w:rsid w:val="0082053B"/>
    <w:rsid w:val="00823707"/>
    <w:rsid w:val="00832732"/>
    <w:rsid w:val="008365CA"/>
    <w:rsid w:val="00836CB7"/>
    <w:rsid w:val="008416BA"/>
    <w:rsid w:val="00842D23"/>
    <w:rsid w:val="00845F89"/>
    <w:rsid w:val="00847038"/>
    <w:rsid w:val="00847F71"/>
    <w:rsid w:val="008605FF"/>
    <w:rsid w:val="008622FE"/>
    <w:rsid w:val="00862551"/>
    <w:rsid w:val="008668B8"/>
    <w:rsid w:val="00867878"/>
    <w:rsid w:val="00874E9D"/>
    <w:rsid w:val="008752B7"/>
    <w:rsid w:val="00877B6F"/>
    <w:rsid w:val="00880D7C"/>
    <w:rsid w:val="00881316"/>
    <w:rsid w:val="008869A0"/>
    <w:rsid w:val="00886D11"/>
    <w:rsid w:val="00893B88"/>
    <w:rsid w:val="0089708A"/>
    <w:rsid w:val="008A1563"/>
    <w:rsid w:val="008A44BB"/>
    <w:rsid w:val="008A64A5"/>
    <w:rsid w:val="008A6DBD"/>
    <w:rsid w:val="008B0A16"/>
    <w:rsid w:val="008B0C17"/>
    <w:rsid w:val="008B1FFA"/>
    <w:rsid w:val="008B2B64"/>
    <w:rsid w:val="008B3841"/>
    <w:rsid w:val="008B387C"/>
    <w:rsid w:val="008B525B"/>
    <w:rsid w:val="008C019E"/>
    <w:rsid w:val="008C3D14"/>
    <w:rsid w:val="008C53FE"/>
    <w:rsid w:val="008C7414"/>
    <w:rsid w:val="008D33B9"/>
    <w:rsid w:val="008E193B"/>
    <w:rsid w:val="008E283B"/>
    <w:rsid w:val="008E3BC6"/>
    <w:rsid w:val="008E661A"/>
    <w:rsid w:val="008E70AE"/>
    <w:rsid w:val="008E7F87"/>
    <w:rsid w:val="008F657E"/>
    <w:rsid w:val="0090147A"/>
    <w:rsid w:val="00903E4B"/>
    <w:rsid w:val="009059A6"/>
    <w:rsid w:val="0091156E"/>
    <w:rsid w:val="0091265F"/>
    <w:rsid w:val="00912AC9"/>
    <w:rsid w:val="00914056"/>
    <w:rsid w:val="0091604D"/>
    <w:rsid w:val="00921016"/>
    <w:rsid w:val="009221F7"/>
    <w:rsid w:val="0092441A"/>
    <w:rsid w:val="00925B0A"/>
    <w:rsid w:val="00930916"/>
    <w:rsid w:val="00930D96"/>
    <w:rsid w:val="0093167C"/>
    <w:rsid w:val="00933963"/>
    <w:rsid w:val="00935894"/>
    <w:rsid w:val="00936096"/>
    <w:rsid w:val="009365A0"/>
    <w:rsid w:val="00936922"/>
    <w:rsid w:val="0093719D"/>
    <w:rsid w:val="00940606"/>
    <w:rsid w:val="00940F89"/>
    <w:rsid w:val="009464A0"/>
    <w:rsid w:val="009568D3"/>
    <w:rsid w:val="00957584"/>
    <w:rsid w:val="009664DA"/>
    <w:rsid w:val="00966F49"/>
    <w:rsid w:val="00967603"/>
    <w:rsid w:val="00971728"/>
    <w:rsid w:val="009761CF"/>
    <w:rsid w:val="00976AC3"/>
    <w:rsid w:val="00977145"/>
    <w:rsid w:val="0097716A"/>
    <w:rsid w:val="009771C5"/>
    <w:rsid w:val="00977650"/>
    <w:rsid w:val="0098028C"/>
    <w:rsid w:val="00981559"/>
    <w:rsid w:val="0098389D"/>
    <w:rsid w:val="00983C76"/>
    <w:rsid w:val="0098794D"/>
    <w:rsid w:val="0099165A"/>
    <w:rsid w:val="00992063"/>
    <w:rsid w:val="009932CE"/>
    <w:rsid w:val="00993FF8"/>
    <w:rsid w:val="00994EB2"/>
    <w:rsid w:val="00995857"/>
    <w:rsid w:val="0099603C"/>
    <w:rsid w:val="00997922"/>
    <w:rsid w:val="009A156A"/>
    <w:rsid w:val="009A1638"/>
    <w:rsid w:val="009A350E"/>
    <w:rsid w:val="009A4BAA"/>
    <w:rsid w:val="009A573F"/>
    <w:rsid w:val="009B1C35"/>
    <w:rsid w:val="009B1D3A"/>
    <w:rsid w:val="009B4011"/>
    <w:rsid w:val="009B55B7"/>
    <w:rsid w:val="009C432C"/>
    <w:rsid w:val="009C786B"/>
    <w:rsid w:val="009D1B75"/>
    <w:rsid w:val="009D27EE"/>
    <w:rsid w:val="009D2BF7"/>
    <w:rsid w:val="009D60B8"/>
    <w:rsid w:val="009D702D"/>
    <w:rsid w:val="009E0342"/>
    <w:rsid w:val="009E2ADD"/>
    <w:rsid w:val="009E3092"/>
    <w:rsid w:val="009E33C4"/>
    <w:rsid w:val="009E4132"/>
    <w:rsid w:val="009F26A3"/>
    <w:rsid w:val="009F296B"/>
    <w:rsid w:val="009F453E"/>
    <w:rsid w:val="009F4EF4"/>
    <w:rsid w:val="009F7FC5"/>
    <w:rsid w:val="00A00F0D"/>
    <w:rsid w:val="00A01227"/>
    <w:rsid w:val="00A02873"/>
    <w:rsid w:val="00A0293B"/>
    <w:rsid w:val="00A030C7"/>
    <w:rsid w:val="00A03555"/>
    <w:rsid w:val="00A04648"/>
    <w:rsid w:val="00A04D47"/>
    <w:rsid w:val="00A105EF"/>
    <w:rsid w:val="00A13C57"/>
    <w:rsid w:val="00A13D2E"/>
    <w:rsid w:val="00A170A5"/>
    <w:rsid w:val="00A173DA"/>
    <w:rsid w:val="00A21CFB"/>
    <w:rsid w:val="00A23533"/>
    <w:rsid w:val="00A24CF6"/>
    <w:rsid w:val="00A268A6"/>
    <w:rsid w:val="00A26FF6"/>
    <w:rsid w:val="00A2707D"/>
    <w:rsid w:val="00A27568"/>
    <w:rsid w:val="00A279CE"/>
    <w:rsid w:val="00A3325D"/>
    <w:rsid w:val="00A36234"/>
    <w:rsid w:val="00A377BB"/>
    <w:rsid w:val="00A377BD"/>
    <w:rsid w:val="00A40B9A"/>
    <w:rsid w:val="00A40C3A"/>
    <w:rsid w:val="00A41D08"/>
    <w:rsid w:val="00A42D04"/>
    <w:rsid w:val="00A446C5"/>
    <w:rsid w:val="00A44FF4"/>
    <w:rsid w:val="00A479A3"/>
    <w:rsid w:val="00A54DEC"/>
    <w:rsid w:val="00A55084"/>
    <w:rsid w:val="00A57063"/>
    <w:rsid w:val="00A61D7A"/>
    <w:rsid w:val="00A62068"/>
    <w:rsid w:val="00A6206C"/>
    <w:rsid w:val="00A77982"/>
    <w:rsid w:val="00A80D63"/>
    <w:rsid w:val="00A81840"/>
    <w:rsid w:val="00A81BCC"/>
    <w:rsid w:val="00A81E85"/>
    <w:rsid w:val="00A82018"/>
    <w:rsid w:val="00A82154"/>
    <w:rsid w:val="00A828E5"/>
    <w:rsid w:val="00A83332"/>
    <w:rsid w:val="00A8387B"/>
    <w:rsid w:val="00A83CAF"/>
    <w:rsid w:val="00A849C5"/>
    <w:rsid w:val="00A85782"/>
    <w:rsid w:val="00A8720B"/>
    <w:rsid w:val="00A936BC"/>
    <w:rsid w:val="00A9486A"/>
    <w:rsid w:val="00A948CF"/>
    <w:rsid w:val="00A97D7F"/>
    <w:rsid w:val="00AA12F7"/>
    <w:rsid w:val="00AA5377"/>
    <w:rsid w:val="00AA6AD4"/>
    <w:rsid w:val="00AB0DCB"/>
    <w:rsid w:val="00AB0FF0"/>
    <w:rsid w:val="00AB1F5B"/>
    <w:rsid w:val="00AB4079"/>
    <w:rsid w:val="00AC0130"/>
    <w:rsid w:val="00AC1F88"/>
    <w:rsid w:val="00AC6C47"/>
    <w:rsid w:val="00AC79DB"/>
    <w:rsid w:val="00AC7BCE"/>
    <w:rsid w:val="00AD2B29"/>
    <w:rsid w:val="00AD2B3C"/>
    <w:rsid w:val="00AD5FB5"/>
    <w:rsid w:val="00AD669F"/>
    <w:rsid w:val="00AD7101"/>
    <w:rsid w:val="00AE70CD"/>
    <w:rsid w:val="00AE7B3A"/>
    <w:rsid w:val="00AF0167"/>
    <w:rsid w:val="00AF11E4"/>
    <w:rsid w:val="00AF2D88"/>
    <w:rsid w:val="00AF4B7A"/>
    <w:rsid w:val="00AF61B9"/>
    <w:rsid w:val="00AF61D5"/>
    <w:rsid w:val="00AF642D"/>
    <w:rsid w:val="00AF7653"/>
    <w:rsid w:val="00B015D8"/>
    <w:rsid w:val="00B01D4E"/>
    <w:rsid w:val="00B04147"/>
    <w:rsid w:val="00B04346"/>
    <w:rsid w:val="00B048B1"/>
    <w:rsid w:val="00B055EC"/>
    <w:rsid w:val="00B0610A"/>
    <w:rsid w:val="00B119CB"/>
    <w:rsid w:val="00B14B9C"/>
    <w:rsid w:val="00B150EF"/>
    <w:rsid w:val="00B15741"/>
    <w:rsid w:val="00B221F1"/>
    <w:rsid w:val="00B235B7"/>
    <w:rsid w:val="00B26232"/>
    <w:rsid w:val="00B27E8D"/>
    <w:rsid w:val="00B356D6"/>
    <w:rsid w:val="00B367CF"/>
    <w:rsid w:val="00B3732D"/>
    <w:rsid w:val="00B37575"/>
    <w:rsid w:val="00B42C6B"/>
    <w:rsid w:val="00B46705"/>
    <w:rsid w:val="00B554AB"/>
    <w:rsid w:val="00B571CF"/>
    <w:rsid w:val="00B6632E"/>
    <w:rsid w:val="00B677D9"/>
    <w:rsid w:val="00B73171"/>
    <w:rsid w:val="00B73A43"/>
    <w:rsid w:val="00B74907"/>
    <w:rsid w:val="00B76F99"/>
    <w:rsid w:val="00B83A7B"/>
    <w:rsid w:val="00B87A80"/>
    <w:rsid w:val="00B87C92"/>
    <w:rsid w:val="00B87DF2"/>
    <w:rsid w:val="00B90331"/>
    <w:rsid w:val="00B90C42"/>
    <w:rsid w:val="00B919B9"/>
    <w:rsid w:val="00B9507F"/>
    <w:rsid w:val="00B9544E"/>
    <w:rsid w:val="00B97297"/>
    <w:rsid w:val="00BA13E7"/>
    <w:rsid w:val="00BA1A85"/>
    <w:rsid w:val="00BA3A47"/>
    <w:rsid w:val="00BA4C48"/>
    <w:rsid w:val="00BB0CCC"/>
    <w:rsid w:val="00BB2746"/>
    <w:rsid w:val="00BB33F4"/>
    <w:rsid w:val="00BC1040"/>
    <w:rsid w:val="00BC1FD3"/>
    <w:rsid w:val="00BC2B20"/>
    <w:rsid w:val="00BC5539"/>
    <w:rsid w:val="00BC6FE5"/>
    <w:rsid w:val="00BC70BA"/>
    <w:rsid w:val="00BD06E3"/>
    <w:rsid w:val="00BD0A75"/>
    <w:rsid w:val="00BD2481"/>
    <w:rsid w:val="00BD49FB"/>
    <w:rsid w:val="00BE00C9"/>
    <w:rsid w:val="00BE036E"/>
    <w:rsid w:val="00BE1710"/>
    <w:rsid w:val="00BE2420"/>
    <w:rsid w:val="00BE55C0"/>
    <w:rsid w:val="00BE5BAB"/>
    <w:rsid w:val="00BE6B34"/>
    <w:rsid w:val="00BE741A"/>
    <w:rsid w:val="00BF087E"/>
    <w:rsid w:val="00BF1CC1"/>
    <w:rsid w:val="00BF2833"/>
    <w:rsid w:val="00BF458C"/>
    <w:rsid w:val="00BF5A0F"/>
    <w:rsid w:val="00C015C6"/>
    <w:rsid w:val="00C021D1"/>
    <w:rsid w:val="00C022B6"/>
    <w:rsid w:val="00C03AD1"/>
    <w:rsid w:val="00C03EDB"/>
    <w:rsid w:val="00C1034A"/>
    <w:rsid w:val="00C11860"/>
    <w:rsid w:val="00C1338A"/>
    <w:rsid w:val="00C16728"/>
    <w:rsid w:val="00C17938"/>
    <w:rsid w:val="00C17D57"/>
    <w:rsid w:val="00C2207A"/>
    <w:rsid w:val="00C26495"/>
    <w:rsid w:val="00C2732F"/>
    <w:rsid w:val="00C32A9A"/>
    <w:rsid w:val="00C337D3"/>
    <w:rsid w:val="00C3390C"/>
    <w:rsid w:val="00C35EEE"/>
    <w:rsid w:val="00C40924"/>
    <w:rsid w:val="00C42F80"/>
    <w:rsid w:val="00C45651"/>
    <w:rsid w:val="00C4647B"/>
    <w:rsid w:val="00C577CE"/>
    <w:rsid w:val="00C601CC"/>
    <w:rsid w:val="00C63597"/>
    <w:rsid w:val="00C64308"/>
    <w:rsid w:val="00C6514A"/>
    <w:rsid w:val="00C65B58"/>
    <w:rsid w:val="00C72595"/>
    <w:rsid w:val="00C73AD2"/>
    <w:rsid w:val="00C81969"/>
    <w:rsid w:val="00C855B9"/>
    <w:rsid w:val="00C91B73"/>
    <w:rsid w:val="00C91F07"/>
    <w:rsid w:val="00C9200D"/>
    <w:rsid w:val="00C9218D"/>
    <w:rsid w:val="00C94C74"/>
    <w:rsid w:val="00C95743"/>
    <w:rsid w:val="00C97514"/>
    <w:rsid w:val="00CA0561"/>
    <w:rsid w:val="00CA1EDC"/>
    <w:rsid w:val="00CA43C2"/>
    <w:rsid w:val="00CB0F0D"/>
    <w:rsid w:val="00CB3659"/>
    <w:rsid w:val="00CB6198"/>
    <w:rsid w:val="00CC07BE"/>
    <w:rsid w:val="00CC0BF6"/>
    <w:rsid w:val="00CC5A3D"/>
    <w:rsid w:val="00CD0FE2"/>
    <w:rsid w:val="00CD12ED"/>
    <w:rsid w:val="00CD3EB9"/>
    <w:rsid w:val="00CD4BCE"/>
    <w:rsid w:val="00CD735B"/>
    <w:rsid w:val="00CE01B1"/>
    <w:rsid w:val="00CE2C96"/>
    <w:rsid w:val="00CE30B2"/>
    <w:rsid w:val="00CE3440"/>
    <w:rsid w:val="00CE435E"/>
    <w:rsid w:val="00CE4AF7"/>
    <w:rsid w:val="00CF2EA4"/>
    <w:rsid w:val="00CF51C9"/>
    <w:rsid w:val="00CF5A3B"/>
    <w:rsid w:val="00CF60EE"/>
    <w:rsid w:val="00D026F2"/>
    <w:rsid w:val="00D03273"/>
    <w:rsid w:val="00D04322"/>
    <w:rsid w:val="00D07E18"/>
    <w:rsid w:val="00D10798"/>
    <w:rsid w:val="00D22036"/>
    <w:rsid w:val="00D22709"/>
    <w:rsid w:val="00D23D2D"/>
    <w:rsid w:val="00D25699"/>
    <w:rsid w:val="00D31490"/>
    <w:rsid w:val="00D31675"/>
    <w:rsid w:val="00D32796"/>
    <w:rsid w:val="00D32DCA"/>
    <w:rsid w:val="00D35F5A"/>
    <w:rsid w:val="00D41695"/>
    <w:rsid w:val="00D45B50"/>
    <w:rsid w:val="00D45D5F"/>
    <w:rsid w:val="00D475E5"/>
    <w:rsid w:val="00D47AD4"/>
    <w:rsid w:val="00D47CAB"/>
    <w:rsid w:val="00D51009"/>
    <w:rsid w:val="00D51080"/>
    <w:rsid w:val="00D512D7"/>
    <w:rsid w:val="00D517C7"/>
    <w:rsid w:val="00D51A54"/>
    <w:rsid w:val="00D53CAB"/>
    <w:rsid w:val="00D62274"/>
    <w:rsid w:val="00D623EE"/>
    <w:rsid w:val="00D63D95"/>
    <w:rsid w:val="00D64828"/>
    <w:rsid w:val="00D64AD6"/>
    <w:rsid w:val="00D64D72"/>
    <w:rsid w:val="00D755ED"/>
    <w:rsid w:val="00D800C4"/>
    <w:rsid w:val="00D80126"/>
    <w:rsid w:val="00D846BF"/>
    <w:rsid w:val="00D85D0D"/>
    <w:rsid w:val="00D8645A"/>
    <w:rsid w:val="00D8762E"/>
    <w:rsid w:val="00D907C6"/>
    <w:rsid w:val="00D9293F"/>
    <w:rsid w:val="00D954C0"/>
    <w:rsid w:val="00D95D24"/>
    <w:rsid w:val="00D96EC2"/>
    <w:rsid w:val="00DA0BC7"/>
    <w:rsid w:val="00DA47A4"/>
    <w:rsid w:val="00DA4C45"/>
    <w:rsid w:val="00DA795A"/>
    <w:rsid w:val="00DB1A09"/>
    <w:rsid w:val="00DB486F"/>
    <w:rsid w:val="00DB6D34"/>
    <w:rsid w:val="00DB6EBF"/>
    <w:rsid w:val="00DB78BF"/>
    <w:rsid w:val="00DC0EF2"/>
    <w:rsid w:val="00DC23F3"/>
    <w:rsid w:val="00DC2A32"/>
    <w:rsid w:val="00DC387B"/>
    <w:rsid w:val="00DC460A"/>
    <w:rsid w:val="00DC46C6"/>
    <w:rsid w:val="00DC7FA2"/>
    <w:rsid w:val="00DD0AF5"/>
    <w:rsid w:val="00DD0B9B"/>
    <w:rsid w:val="00DD10DD"/>
    <w:rsid w:val="00DD16C4"/>
    <w:rsid w:val="00DD17D2"/>
    <w:rsid w:val="00DD4A0C"/>
    <w:rsid w:val="00DD4D2D"/>
    <w:rsid w:val="00DD6969"/>
    <w:rsid w:val="00DE509E"/>
    <w:rsid w:val="00DF0F6D"/>
    <w:rsid w:val="00DF2D39"/>
    <w:rsid w:val="00DF47EA"/>
    <w:rsid w:val="00DF4C54"/>
    <w:rsid w:val="00DF5299"/>
    <w:rsid w:val="00E01BBC"/>
    <w:rsid w:val="00E01FE8"/>
    <w:rsid w:val="00E0224C"/>
    <w:rsid w:val="00E02A4D"/>
    <w:rsid w:val="00E048F9"/>
    <w:rsid w:val="00E0552A"/>
    <w:rsid w:val="00E113EE"/>
    <w:rsid w:val="00E11DDE"/>
    <w:rsid w:val="00E15BAB"/>
    <w:rsid w:val="00E168CC"/>
    <w:rsid w:val="00E21334"/>
    <w:rsid w:val="00E32177"/>
    <w:rsid w:val="00E36AE0"/>
    <w:rsid w:val="00E40A59"/>
    <w:rsid w:val="00E45713"/>
    <w:rsid w:val="00E45F3A"/>
    <w:rsid w:val="00E473B5"/>
    <w:rsid w:val="00E51FDC"/>
    <w:rsid w:val="00E53878"/>
    <w:rsid w:val="00E53C19"/>
    <w:rsid w:val="00E56055"/>
    <w:rsid w:val="00E60069"/>
    <w:rsid w:val="00E616A1"/>
    <w:rsid w:val="00E62AC6"/>
    <w:rsid w:val="00E6375B"/>
    <w:rsid w:val="00E63C27"/>
    <w:rsid w:val="00E652D7"/>
    <w:rsid w:val="00E85731"/>
    <w:rsid w:val="00E90DCE"/>
    <w:rsid w:val="00E9111C"/>
    <w:rsid w:val="00E92CB4"/>
    <w:rsid w:val="00E935A0"/>
    <w:rsid w:val="00E9552F"/>
    <w:rsid w:val="00E979AB"/>
    <w:rsid w:val="00EA04E5"/>
    <w:rsid w:val="00EA0B56"/>
    <w:rsid w:val="00EA0FB4"/>
    <w:rsid w:val="00EA131E"/>
    <w:rsid w:val="00EA1974"/>
    <w:rsid w:val="00EA1A28"/>
    <w:rsid w:val="00EA2301"/>
    <w:rsid w:val="00EA6BD0"/>
    <w:rsid w:val="00EB607D"/>
    <w:rsid w:val="00EC543B"/>
    <w:rsid w:val="00EC71C2"/>
    <w:rsid w:val="00EC7DE1"/>
    <w:rsid w:val="00ED24D5"/>
    <w:rsid w:val="00ED33D7"/>
    <w:rsid w:val="00ED4AA2"/>
    <w:rsid w:val="00ED5A4C"/>
    <w:rsid w:val="00ED64E8"/>
    <w:rsid w:val="00EE14FE"/>
    <w:rsid w:val="00EE6CEC"/>
    <w:rsid w:val="00EF0B1C"/>
    <w:rsid w:val="00EF1BC2"/>
    <w:rsid w:val="00EF2239"/>
    <w:rsid w:val="00EF3345"/>
    <w:rsid w:val="00EF7272"/>
    <w:rsid w:val="00F01F60"/>
    <w:rsid w:val="00F02CA8"/>
    <w:rsid w:val="00F2029A"/>
    <w:rsid w:val="00F2169D"/>
    <w:rsid w:val="00F31158"/>
    <w:rsid w:val="00F32908"/>
    <w:rsid w:val="00F346EB"/>
    <w:rsid w:val="00F40B44"/>
    <w:rsid w:val="00F40D7B"/>
    <w:rsid w:val="00F41ED1"/>
    <w:rsid w:val="00F4294A"/>
    <w:rsid w:val="00F43674"/>
    <w:rsid w:val="00F44262"/>
    <w:rsid w:val="00F44980"/>
    <w:rsid w:val="00F47188"/>
    <w:rsid w:val="00F523BB"/>
    <w:rsid w:val="00F54B1A"/>
    <w:rsid w:val="00F5777F"/>
    <w:rsid w:val="00F7213E"/>
    <w:rsid w:val="00F72945"/>
    <w:rsid w:val="00F76570"/>
    <w:rsid w:val="00F8003C"/>
    <w:rsid w:val="00F81295"/>
    <w:rsid w:val="00F83373"/>
    <w:rsid w:val="00F9186C"/>
    <w:rsid w:val="00F9290E"/>
    <w:rsid w:val="00F92E4E"/>
    <w:rsid w:val="00F93A5F"/>
    <w:rsid w:val="00F946E5"/>
    <w:rsid w:val="00FA05F3"/>
    <w:rsid w:val="00FA5BB6"/>
    <w:rsid w:val="00FA5F68"/>
    <w:rsid w:val="00FA7C75"/>
    <w:rsid w:val="00FB39F9"/>
    <w:rsid w:val="00FB481F"/>
    <w:rsid w:val="00FB6927"/>
    <w:rsid w:val="00FB741C"/>
    <w:rsid w:val="00FC27CA"/>
    <w:rsid w:val="00FC2CF3"/>
    <w:rsid w:val="00FC434E"/>
    <w:rsid w:val="00FC601B"/>
    <w:rsid w:val="00FC6073"/>
    <w:rsid w:val="00FC6521"/>
    <w:rsid w:val="00FD0722"/>
    <w:rsid w:val="00FD1A15"/>
    <w:rsid w:val="00FD6921"/>
    <w:rsid w:val="00FE36A1"/>
    <w:rsid w:val="00FE3750"/>
    <w:rsid w:val="00FE5C29"/>
    <w:rsid w:val="00FE6D00"/>
    <w:rsid w:val="00FF191A"/>
    <w:rsid w:val="00FF2A24"/>
    <w:rsid w:val="00FF5C46"/>
    <w:rsid w:val="00FF7858"/>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2"/>
    </o:shapelayout>
  </w:shapeDefaults>
  <w:decimalSymbol w:val="."/>
  <w:listSeparator w:val=","/>
  <w14:docId w14:val="6465FB24"/>
  <w15:chartTrackingRefBased/>
  <w15:docId w15:val="{A7F34DA1-1657-4F7C-B6E6-071B79969B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1D57"/>
    <w:pPr>
      <w:spacing w:after="0" w:line="240" w:lineRule="atLeast"/>
    </w:pPr>
    <w:rPr>
      <w:rFonts w:ascii="Arial" w:hAnsi="Arial"/>
      <w:sz w:val="20"/>
    </w:rPr>
  </w:style>
  <w:style w:type="paragraph" w:styleId="Heading1">
    <w:name w:val="heading 1"/>
    <w:basedOn w:val="Normal"/>
    <w:next w:val="Normal"/>
    <w:link w:val="Heading1Char"/>
    <w:uiPriority w:val="9"/>
    <w:qFormat/>
    <w:rsid w:val="00803701"/>
    <w:pPr>
      <w:pageBreakBefore/>
      <w:pBdr>
        <w:bottom w:val="double" w:sz="4" w:space="1" w:color="auto"/>
      </w:pBdr>
      <w:spacing w:before="120" w:after="240"/>
      <w:outlineLvl w:val="0"/>
    </w:pPr>
    <w:rPr>
      <w:rFonts w:ascii="Arial Black" w:hAnsi="Arial Black"/>
      <w:sz w:val="40"/>
      <w:szCs w:val="30"/>
    </w:rPr>
  </w:style>
  <w:style w:type="paragraph" w:styleId="Heading3">
    <w:name w:val="heading 3"/>
    <w:basedOn w:val="Normal"/>
    <w:next w:val="Normal"/>
    <w:link w:val="Heading3Char"/>
    <w:uiPriority w:val="9"/>
    <w:semiHidden/>
    <w:unhideWhenUsed/>
    <w:qFormat/>
    <w:rsid w:val="00EF3345"/>
    <w:pPr>
      <w:keepNext/>
      <w:keepLines/>
      <w:spacing w:before="4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94AB8"/>
    <w:pPr>
      <w:tabs>
        <w:tab w:val="center" w:pos="4680"/>
        <w:tab w:val="right" w:pos="9360"/>
      </w:tabs>
      <w:spacing w:line="240" w:lineRule="auto"/>
    </w:pPr>
  </w:style>
  <w:style w:type="character" w:customStyle="1" w:styleId="HeaderChar">
    <w:name w:val="Header Char"/>
    <w:basedOn w:val="DefaultParagraphFont"/>
    <w:link w:val="Header"/>
    <w:uiPriority w:val="99"/>
    <w:rsid w:val="00594AB8"/>
  </w:style>
  <w:style w:type="paragraph" w:styleId="Footer">
    <w:name w:val="footer"/>
    <w:basedOn w:val="Normal"/>
    <w:link w:val="FooterChar"/>
    <w:uiPriority w:val="99"/>
    <w:unhideWhenUsed/>
    <w:rsid w:val="00594AB8"/>
    <w:pPr>
      <w:tabs>
        <w:tab w:val="center" w:pos="4680"/>
        <w:tab w:val="right" w:pos="9360"/>
      </w:tabs>
      <w:spacing w:line="240" w:lineRule="auto"/>
    </w:pPr>
  </w:style>
  <w:style w:type="character" w:customStyle="1" w:styleId="FooterChar">
    <w:name w:val="Footer Char"/>
    <w:basedOn w:val="DefaultParagraphFont"/>
    <w:link w:val="Footer"/>
    <w:uiPriority w:val="99"/>
    <w:rsid w:val="00594AB8"/>
  </w:style>
  <w:style w:type="paragraph" w:customStyle="1" w:styleId="CoverHeading">
    <w:name w:val="Cover Heading"/>
    <w:basedOn w:val="Normal"/>
    <w:qFormat/>
    <w:rsid w:val="00435660"/>
    <w:rPr>
      <w:b/>
      <w:color w:val="1F4E79" w:themeColor="accent1" w:themeShade="80"/>
      <w:sz w:val="36"/>
      <w:szCs w:val="44"/>
    </w:rPr>
  </w:style>
  <w:style w:type="paragraph" w:customStyle="1" w:styleId="SubCoverHeading">
    <w:name w:val="Sub Cover Heading"/>
    <w:basedOn w:val="Normal"/>
    <w:qFormat/>
    <w:rsid w:val="00435660"/>
    <w:rPr>
      <w:b/>
      <w:sz w:val="24"/>
      <w:szCs w:val="24"/>
    </w:rPr>
  </w:style>
  <w:style w:type="paragraph" w:customStyle="1" w:styleId="CoverDate">
    <w:name w:val="Cover Date"/>
    <w:basedOn w:val="Normal"/>
    <w:qFormat/>
    <w:rsid w:val="00435660"/>
    <w:pPr>
      <w:spacing w:before="240"/>
    </w:pPr>
    <w:rPr>
      <w:b/>
      <w:sz w:val="32"/>
      <w:szCs w:val="36"/>
    </w:rPr>
  </w:style>
  <w:style w:type="table" w:styleId="TableGrid">
    <w:name w:val="Table Grid"/>
    <w:basedOn w:val="TableNormal"/>
    <w:uiPriority w:val="39"/>
    <w:rsid w:val="00FB692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4D425A"/>
    <w:pPr>
      <w:ind w:left="720"/>
      <w:contextualSpacing/>
    </w:pPr>
  </w:style>
  <w:style w:type="paragraph" w:styleId="NormalWeb">
    <w:name w:val="Normal (Web)"/>
    <w:basedOn w:val="Normal"/>
    <w:uiPriority w:val="99"/>
    <w:unhideWhenUsed/>
    <w:rsid w:val="00933963"/>
    <w:pPr>
      <w:spacing w:before="100" w:beforeAutospacing="1" w:after="100" w:afterAutospacing="1" w:line="240" w:lineRule="auto"/>
    </w:pPr>
    <w:rPr>
      <w:rFonts w:ascii="Times New Roman" w:eastAsiaTheme="minorEastAsia" w:hAnsi="Times New Roman" w:cs="Times New Roman"/>
      <w:sz w:val="24"/>
      <w:szCs w:val="24"/>
    </w:rPr>
  </w:style>
  <w:style w:type="character" w:customStyle="1" w:styleId="Heading1Char">
    <w:name w:val="Heading 1 Char"/>
    <w:basedOn w:val="DefaultParagraphFont"/>
    <w:link w:val="Heading1"/>
    <w:uiPriority w:val="9"/>
    <w:rsid w:val="00803701"/>
    <w:rPr>
      <w:rFonts w:ascii="Arial Black" w:hAnsi="Arial Black"/>
      <w:sz w:val="40"/>
      <w:szCs w:val="30"/>
    </w:rPr>
  </w:style>
  <w:style w:type="paragraph" w:styleId="BodyText">
    <w:name w:val="Body Text"/>
    <w:basedOn w:val="Normal"/>
    <w:link w:val="BodyTextChar"/>
    <w:uiPriority w:val="99"/>
    <w:unhideWhenUsed/>
    <w:rsid w:val="009059A6"/>
    <w:pPr>
      <w:spacing w:before="240" w:after="240"/>
      <w:jc w:val="both"/>
    </w:pPr>
    <w:rPr>
      <w:rFonts w:ascii="Book Antiqua" w:hAnsi="Book Antiqua"/>
      <w:sz w:val="22"/>
    </w:rPr>
  </w:style>
  <w:style w:type="character" w:customStyle="1" w:styleId="BodyTextChar">
    <w:name w:val="Body Text Char"/>
    <w:basedOn w:val="DefaultParagraphFont"/>
    <w:link w:val="BodyText"/>
    <w:uiPriority w:val="99"/>
    <w:rsid w:val="009059A6"/>
    <w:rPr>
      <w:rFonts w:ascii="Book Antiqua" w:hAnsi="Book Antiqua"/>
    </w:rPr>
  </w:style>
  <w:style w:type="paragraph" w:customStyle="1" w:styleId="DParagraph">
    <w:name w:val="[D] Paragraph"/>
    <w:link w:val="DParagraphCar"/>
    <w:qFormat/>
    <w:rsid w:val="000534E3"/>
    <w:pPr>
      <w:spacing w:after="200" w:line="312" w:lineRule="auto"/>
      <w:jc w:val="both"/>
    </w:pPr>
    <w:rPr>
      <w:rFonts w:ascii="Calibri" w:eastAsia="Times New Roman" w:hAnsi="Calibri" w:cs="Times New Roman"/>
      <w:sz w:val="20"/>
      <w:szCs w:val="20"/>
    </w:rPr>
  </w:style>
  <w:style w:type="character" w:customStyle="1" w:styleId="DParagraphCar">
    <w:name w:val="[D] Paragraph Car"/>
    <w:basedOn w:val="DefaultParagraphFont"/>
    <w:link w:val="DParagraph"/>
    <w:locked/>
    <w:rsid w:val="000534E3"/>
    <w:rPr>
      <w:rFonts w:ascii="Calibri" w:eastAsia="Times New Roman" w:hAnsi="Calibri" w:cs="Times New Roman"/>
      <w:sz w:val="20"/>
      <w:szCs w:val="20"/>
    </w:rPr>
  </w:style>
  <w:style w:type="character" w:styleId="Hyperlink">
    <w:name w:val="Hyperlink"/>
    <w:basedOn w:val="DefaultParagraphFont"/>
    <w:uiPriority w:val="99"/>
    <w:rsid w:val="000274A5"/>
    <w:rPr>
      <w:rFonts w:ascii="Arial" w:hAnsi="Arial" w:cs="Times New Roman"/>
      <w:color w:val="0000FF"/>
      <w:sz w:val="20"/>
      <w:u w:val="single"/>
    </w:rPr>
  </w:style>
  <w:style w:type="paragraph" w:styleId="ListNumber">
    <w:name w:val="List Number"/>
    <w:basedOn w:val="ListParagraph"/>
    <w:uiPriority w:val="99"/>
    <w:unhideWhenUsed/>
    <w:rsid w:val="009664DA"/>
    <w:pPr>
      <w:numPr>
        <w:numId w:val="1"/>
      </w:numPr>
      <w:spacing w:before="60" w:after="60"/>
      <w:contextualSpacing w:val="0"/>
    </w:pPr>
    <w:rPr>
      <w:rFonts w:asciiTheme="minorHAnsi" w:hAnsiTheme="minorHAnsi" w:cstheme="minorHAnsi"/>
      <w:szCs w:val="20"/>
    </w:rPr>
  </w:style>
  <w:style w:type="paragraph" w:styleId="ListNumber2">
    <w:name w:val="List Number 2"/>
    <w:basedOn w:val="ListParagraph"/>
    <w:uiPriority w:val="99"/>
    <w:unhideWhenUsed/>
    <w:rsid w:val="009664DA"/>
    <w:pPr>
      <w:numPr>
        <w:ilvl w:val="1"/>
        <w:numId w:val="1"/>
      </w:numPr>
      <w:spacing w:before="40" w:after="40"/>
      <w:contextualSpacing w:val="0"/>
    </w:pPr>
    <w:rPr>
      <w:rFonts w:asciiTheme="minorHAnsi" w:hAnsiTheme="minorHAnsi" w:cstheme="minorHAnsi"/>
      <w:color w:val="0070C0"/>
      <w:szCs w:val="20"/>
    </w:rPr>
  </w:style>
  <w:style w:type="paragraph" w:styleId="ListNumber3">
    <w:name w:val="List Number 3"/>
    <w:basedOn w:val="ListParagraph"/>
    <w:uiPriority w:val="99"/>
    <w:unhideWhenUsed/>
    <w:rsid w:val="009664DA"/>
    <w:pPr>
      <w:numPr>
        <w:ilvl w:val="2"/>
        <w:numId w:val="1"/>
      </w:numPr>
      <w:spacing w:before="20" w:after="20"/>
      <w:contextualSpacing w:val="0"/>
    </w:pPr>
    <w:rPr>
      <w:rFonts w:asciiTheme="minorHAnsi" w:hAnsiTheme="minorHAnsi" w:cstheme="minorHAnsi"/>
      <w:sz w:val="18"/>
      <w:szCs w:val="18"/>
    </w:rPr>
  </w:style>
  <w:style w:type="paragraph" w:styleId="ListNumber4">
    <w:name w:val="List Number 4"/>
    <w:basedOn w:val="ListParagraph"/>
    <w:uiPriority w:val="99"/>
    <w:unhideWhenUsed/>
    <w:rsid w:val="009664DA"/>
    <w:pPr>
      <w:numPr>
        <w:ilvl w:val="3"/>
        <w:numId w:val="1"/>
      </w:numPr>
      <w:spacing w:before="20" w:after="20"/>
      <w:contextualSpacing w:val="0"/>
    </w:pPr>
    <w:rPr>
      <w:rFonts w:asciiTheme="minorHAnsi" w:hAnsiTheme="minorHAnsi" w:cstheme="minorHAnsi"/>
      <w:i/>
      <w:sz w:val="18"/>
      <w:szCs w:val="18"/>
    </w:rPr>
  </w:style>
  <w:style w:type="paragraph" w:styleId="ListNumber5">
    <w:name w:val="List Number 5"/>
    <w:basedOn w:val="ListNumber4"/>
    <w:uiPriority w:val="99"/>
    <w:unhideWhenUsed/>
    <w:rsid w:val="009664DA"/>
    <w:pPr>
      <w:numPr>
        <w:ilvl w:val="4"/>
      </w:numPr>
      <w:ind w:left="2362" w:hanging="922"/>
    </w:pPr>
    <w:rPr>
      <w:i w:val="0"/>
      <w:sz w:val="16"/>
      <w:szCs w:val="16"/>
    </w:rPr>
  </w:style>
  <w:style w:type="paragraph" w:customStyle="1" w:styleId="Bodytext0">
    <w:name w:val="Bodytext"/>
    <w:basedOn w:val="Normal"/>
    <w:qFormat/>
    <w:rsid w:val="003B4169"/>
    <w:pPr>
      <w:spacing w:before="60" w:after="60" w:line="259" w:lineRule="auto"/>
    </w:pPr>
    <w:rPr>
      <w:sz w:val="22"/>
    </w:rPr>
  </w:style>
  <w:style w:type="table" w:styleId="GridTable2-Accent5">
    <w:name w:val="Grid Table 2 Accent 5"/>
    <w:basedOn w:val="TableNormal"/>
    <w:uiPriority w:val="47"/>
    <w:rsid w:val="00F83373"/>
    <w:pPr>
      <w:spacing w:after="0" w:line="240" w:lineRule="auto"/>
    </w:pPr>
    <w:tblPr>
      <w:tblStyleRowBandSize w:val="1"/>
      <w:tblStyleColBandSize w:val="1"/>
      <w:tblBorders>
        <w:top w:val="single" w:sz="2" w:space="0" w:color="8EAADB" w:themeColor="accent5" w:themeTint="99"/>
        <w:bottom w:val="single" w:sz="2" w:space="0" w:color="8EAADB" w:themeColor="accent5" w:themeTint="99"/>
        <w:insideH w:val="single" w:sz="2" w:space="0" w:color="8EAADB" w:themeColor="accent5" w:themeTint="99"/>
        <w:insideV w:val="single" w:sz="2" w:space="0" w:color="8EAADB" w:themeColor="accent5" w:themeTint="99"/>
      </w:tblBorders>
    </w:tblPr>
    <w:tblStylePr w:type="firstRow">
      <w:rPr>
        <w:b/>
        <w:bCs/>
      </w:rPr>
      <w:tblPr/>
      <w:tcPr>
        <w:tcBorders>
          <w:top w:val="nil"/>
          <w:bottom w:val="single" w:sz="12" w:space="0" w:color="8EAADB" w:themeColor="accent5" w:themeTint="99"/>
          <w:insideH w:val="nil"/>
          <w:insideV w:val="nil"/>
        </w:tcBorders>
        <w:shd w:val="clear" w:color="auto" w:fill="FFFFFF" w:themeFill="background1"/>
      </w:tcPr>
    </w:tblStylePr>
    <w:tblStylePr w:type="lastRow">
      <w:rPr>
        <w:b/>
        <w:bCs/>
      </w:rPr>
      <w:tblPr/>
      <w:tcPr>
        <w:tcBorders>
          <w:top w:val="double" w:sz="2" w:space="0" w:color="8EAAD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styleId="Title">
    <w:name w:val="Title"/>
    <w:basedOn w:val="Normal"/>
    <w:next w:val="Normal"/>
    <w:link w:val="TitleChar"/>
    <w:uiPriority w:val="10"/>
    <w:qFormat/>
    <w:rsid w:val="00B27E8D"/>
    <w:pPr>
      <w:pageBreakBefore/>
      <w:spacing w:after="160" w:line="259" w:lineRule="auto"/>
    </w:pPr>
    <w:rPr>
      <w:rFonts w:ascii="Century Gothic" w:hAnsi="Century Gothic"/>
      <w:color w:val="002060"/>
      <w:sz w:val="50"/>
      <w:szCs w:val="50"/>
    </w:rPr>
  </w:style>
  <w:style w:type="character" w:customStyle="1" w:styleId="TitleChar">
    <w:name w:val="Title Char"/>
    <w:basedOn w:val="DefaultParagraphFont"/>
    <w:link w:val="Title"/>
    <w:uiPriority w:val="10"/>
    <w:rsid w:val="00B27E8D"/>
    <w:rPr>
      <w:rFonts w:ascii="Century Gothic" w:hAnsi="Century Gothic"/>
      <w:color w:val="002060"/>
      <w:sz w:val="50"/>
      <w:szCs w:val="50"/>
    </w:rPr>
  </w:style>
  <w:style w:type="character" w:styleId="FollowedHyperlink">
    <w:name w:val="FollowedHyperlink"/>
    <w:basedOn w:val="DefaultParagraphFont"/>
    <w:uiPriority w:val="99"/>
    <w:semiHidden/>
    <w:unhideWhenUsed/>
    <w:rsid w:val="00300E3E"/>
    <w:rPr>
      <w:color w:val="954F72" w:themeColor="followedHyperlink"/>
      <w:u w:val="single"/>
    </w:rPr>
  </w:style>
  <w:style w:type="paragraph" w:customStyle="1" w:styleId="AboutText">
    <w:name w:val="About Text"/>
    <w:basedOn w:val="Normal"/>
    <w:qFormat/>
    <w:rsid w:val="008B3841"/>
    <w:pPr>
      <w:ind w:left="446"/>
    </w:pPr>
    <w:rPr>
      <w:rFonts w:asciiTheme="minorHAnsi" w:hAnsiTheme="minorHAnsi" w:cstheme="minorHAnsi"/>
      <w:i/>
      <w:color w:val="6A152A"/>
      <w:sz w:val="22"/>
      <w:lang w:val="en-GB"/>
    </w:rPr>
  </w:style>
  <w:style w:type="character" w:customStyle="1" w:styleId="Heading3Char">
    <w:name w:val="Heading 3 Char"/>
    <w:basedOn w:val="DefaultParagraphFont"/>
    <w:link w:val="Heading3"/>
    <w:uiPriority w:val="9"/>
    <w:semiHidden/>
    <w:rsid w:val="00EF3345"/>
    <w:rPr>
      <w:rFonts w:asciiTheme="majorHAnsi" w:eastAsiaTheme="majorEastAsia" w:hAnsiTheme="majorHAnsi" w:cstheme="majorBidi"/>
      <w:color w:val="1F4D78" w:themeColor="accent1" w:themeShade="7F"/>
      <w:sz w:val="24"/>
      <w:szCs w:val="24"/>
    </w:rPr>
  </w:style>
  <w:style w:type="character" w:styleId="Strong">
    <w:name w:val="Strong"/>
    <w:basedOn w:val="DefaultParagraphFont"/>
    <w:uiPriority w:val="22"/>
    <w:qFormat/>
    <w:rsid w:val="00EF3345"/>
    <w:rPr>
      <w:b/>
      <w:bCs/>
    </w:rPr>
  </w:style>
  <w:style w:type="paragraph" w:styleId="BalloonText">
    <w:name w:val="Balloon Text"/>
    <w:basedOn w:val="Normal"/>
    <w:link w:val="BalloonTextChar"/>
    <w:uiPriority w:val="99"/>
    <w:semiHidden/>
    <w:unhideWhenUsed/>
    <w:rsid w:val="001D0B7F"/>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D0B7F"/>
    <w:rPr>
      <w:rFonts w:ascii="Segoe UI" w:hAnsi="Segoe UI" w:cs="Segoe UI"/>
      <w:sz w:val="18"/>
      <w:szCs w:val="18"/>
    </w:rPr>
  </w:style>
  <w:style w:type="table" w:styleId="GridTable2-Accent3">
    <w:name w:val="Grid Table 2 Accent 3"/>
    <w:basedOn w:val="TableNormal"/>
    <w:uiPriority w:val="47"/>
    <w:rsid w:val="0052778A"/>
    <w:pPr>
      <w:spacing w:after="0" w:line="240" w:lineRule="auto"/>
    </w:pPr>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1Light-Accent1">
    <w:name w:val="Grid Table 1 Light Accent 1"/>
    <w:basedOn w:val="TableNormal"/>
    <w:uiPriority w:val="46"/>
    <w:rsid w:val="001C5DF1"/>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774700">
      <w:bodyDiv w:val="1"/>
      <w:marLeft w:val="0"/>
      <w:marRight w:val="0"/>
      <w:marTop w:val="0"/>
      <w:marBottom w:val="0"/>
      <w:divBdr>
        <w:top w:val="none" w:sz="0" w:space="0" w:color="auto"/>
        <w:left w:val="none" w:sz="0" w:space="0" w:color="auto"/>
        <w:bottom w:val="none" w:sz="0" w:space="0" w:color="auto"/>
        <w:right w:val="none" w:sz="0" w:space="0" w:color="auto"/>
      </w:divBdr>
    </w:div>
    <w:div w:id="188641967">
      <w:bodyDiv w:val="1"/>
      <w:marLeft w:val="0"/>
      <w:marRight w:val="0"/>
      <w:marTop w:val="0"/>
      <w:marBottom w:val="0"/>
      <w:divBdr>
        <w:top w:val="none" w:sz="0" w:space="0" w:color="auto"/>
        <w:left w:val="none" w:sz="0" w:space="0" w:color="auto"/>
        <w:bottom w:val="none" w:sz="0" w:space="0" w:color="auto"/>
        <w:right w:val="none" w:sz="0" w:space="0" w:color="auto"/>
      </w:divBdr>
    </w:div>
    <w:div w:id="288560999">
      <w:bodyDiv w:val="1"/>
      <w:marLeft w:val="0"/>
      <w:marRight w:val="0"/>
      <w:marTop w:val="0"/>
      <w:marBottom w:val="0"/>
      <w:divBdr>
        <w:top w:val="none" w:sz="0" w:space="0" w:color="auto"/>
        <w:left w:val="none" w:sz="0" w:space="0" w:color="auto"/>
        <w:bottom w:val="none" w:sz="0" w:space="0" w:color="auto"/>
        <w:right w:val="none" w:sz="0" w:space="0" w:color="auto"/>
      </w:divBdr>
    </w:div>
    <w:div w:id="356927090">
      <w:bodyDiv w:val="1"/>
      <w:marLeft w:val="0"/>
      <w:marRight w:val="0"/>
      <w:marTop w:val="0"/>
      <w:marBottom w:val="0"/>
      <w:divBdr>
        <w:top w:val="none" w:sz="0" w:space="0" w:color="auto"/>
        <w:left w:val="none" w:sz="0" w:space="0" w:color="auto"/>
        <w:bottom w:val="none" w:sz="0" w:space="0" w:color="auto"/>
        <w:right w:val="none" w:sz="0" w:space="0" w:color="auto"/>
      </w:divBdr>
    </w:div>
    <w:div w:id="444691813">
      <w:bodyDiv w:val="1"/>
      <w:marLeft w:val="0"/>
      <w:marRight w:val="0"/>
      <w:marTop w:val="0"/>
      <w:marBottom w:val="0"/>
      <w:divBdr>
        <w:top w:val="none" w:sz="0" w:space="0" w:color="auto"/>
        <w:left w:val="none" w:sz="0" w:space="0" w:color="auto"/>
        <w:bottom w:val="none" w:sz="0" w:space="0" w:color="auto"/>
        <w:right w:val="none" w:sz="0" w:space="0" w:color="auto"/>
      </w:divBdr>
    </w:div>
    <w:div w:id="468785989">
      <w:bodyDiv w:val="1"/>
      <w:marLeft w:val="0"/>
      <w:marRight w:val="0"/>
      <w:marTop w:val="0"/>
      <w:marBottom w:val="0"/>
      <w:divBdr>
        <w:top w:val="none" w:sz="0" w:space="0" w:color="auto"/>
        <w:left w:val="none" w:sz="0" w:space="0" w:color="auto"/>
        <w:bottom w:val="none" w:sz="0" w:space="0" w:color="auto"/>
        <w:right w:val="none" w:sz="0" w:space="0" w:color="auto"/>
      </w:divBdr>
    </w:div>
    <w:div w:id="523329959">
      <w:bodyDiv w:val="1"/>
      <w:marLeft w:val="0"/>
      <w:marRight w:val="0"/>
      <w:marTop w:val="0"/>
      <w:marBottom w:val="0"/>
      <w:divBdr>
        <w:top w:val="none" w:sz="0" w:space="0" w:color="auto"/>
        <w:left w:val="none" w:sz="0" w:space="0" w:color="auto"/>
        <w:bottom w:val="none" w:sz="0" w:space="0" w:color="auto"/>
        <w:right w:val="none" w:sz="0" w:space="0" w:color="auto"/>
      </w:divBdr>
    </w:div>
    <w:div w:id="529296228">
      <w:bodyDiv w:val="1"/>
      <w:marLeft w:val="0"/>
      <w:marRight w:val="0"/>
      <w:marTop w:val="0"/>
      <w:marBottom w:val="0"/>
      <w:divBdr>
        <w:top w:val="none" w:sz="0" w:space="0" w:color="auto"/>
        <w:left w:val="none" w:sz="0" w:space="0" w:color="auto"/>
        <w:bottom w:val="none" w:sz="0" w:space="0" w:color="auto"/>
        <w:right w:val="none" w:sz="0" w:space="0" w:color="auto"/>
      </w:divBdr>
    </w:div>
    <w:div w:id="692388573">
      <w:bodyDiv w:val="1"/>
      <w:marLeft w:val="0"/>
      <w:marRight w:val="0"/>
      <w:marTop w:val="0"/>
      <w:marBottom w:val="0"/>
      <w:divBdr>
        <w:top w:val="none" w:sz="0" w:space="0" w:color="auto"/>
        <w:left w:val="none" w:sz="0" w:space="0" w:color="auto"/>
        <w:bottom w:val="none" w:sz="0" w:space="0" w:color="auto"/>
        <w:right w:val="none" w:sz="0" w:space="0" w:color="auto"/>
      </w:divBdr>
    </w:div>
    <w:div w:id="782727238">
      <w:bodyDiv w:val="1"/>
      <w:marLeft w:val="0"/>
      <w:marRight w:val="0"/>
      <w:marTop w:val="0"/>
      <w:marBottom w:val="0"/>
      <w:divBdr>
        <w:top w:val="none" w:sz="0" w:space="0" w:color="auto"/>
        <w:left w:val="none" w:sz="0" w:space="0" w:color="auto"/>
        <w:bottom w:val="none" w:sz="0" w:space="0" w:color="auto"/>
        <w:right w:val="none" w:sz="0" w:space="0" w:color="auto"/>
      </w:divBdr>
    </w:div>
    <w:div w:id="849374873">
      <w:bodyDiv w:val="1"/>
      <w:marLeft w:val="0"/>
      <w:marRight w:val="0"/>
      <w:marTop w:val="0"/>
      <w:marBottom w:val="0"/>
      <w:divBdr>
        <w:top w:val="none" w:sz="0" w:space="0" w:color="auto"/>
        <w:left w:val="none" w:sz="0" w:space="0" w:color="auto"/>
        <w:bottom w:val="none" w:sz="0" w:space="0" w:color="auto"/>
        <w:right w:val="none" w:sz="0" w:space="0" w:color="auto"/>
      </w:divBdr>
    </w:div>
    <w:div w:id="932475955">
      <w:bodyDiv w:val="1"/>
      <w:marLeft w:val="0"/>
      <w:marRight w:val="0"/>
      <w:marTop w:val="0"/>
      <w:marBottom w:val="0"/>
      <w:divBdr>
        <w:top w:val="none" w:sz="0" w:space="0" w:color="auto"/>
        <w:left w:val="none" w:sz="0" w:space="0" w:color="auto"/>
        <w:bottom w:val="none" w:sz="0" w:space="0" w:color="auto"/>
        <w:right w:val="none" w:sz="0" w:space="0" w:color="auto"/>
      </w:divBdr>
    </w:div>
    <w:div w:id="944844535">
      <w:bodyDiv w:val="1"/>
      <w:marLeft w:val="0"/>
      <w:marRight w:val="0"/>
      <w:marTop w:val="0"/>
      <w:marBottom w:val="0"/>
      <w:divBdr>
        <w:top w:val="none" w:sz="0" w:space="0" w:color="auto"/>
        <w:left w:val="none" w:sz="0" w:space="0" w:color="auto"/>
        <w:bottom w:val="none" w:sz="0" w:space="0" w:color="auto"/>
        <w:right w:val="none" w:sz="0" w:space="0" w:color="auto"/>
      </w:divBdr>
    </w:div>
    <w:div w:id="1021782318">
      <w:bodyDiv w:val="1"/>
      <w:marLeft w:val="0"/>
      <w:marRight w:val="0"/>
      <w:marTop w:val="0"/>
      <w:marBottom w:val="0"/>
      <w:divBdr>
        <w:top w:val="none" w:sz="0" w:space="0" w:color="auto"/>
        <w:left w:val="none" w:sz="0" w:space="0" w:color="auto"/>
        <w:bottom w:val="none" w:sz="0" w:space="0" w:color="auto"/>
        <w:right w:val="none" w:sz="0" w:space="0" w:color="auto"/>
      </w:divBdr>
    </w:div>
    <w:div w:id="1153449096">
      <w:bodyDiv w:val="1"/>
      <w:marLeft w:val="0"/>
      <w:marRight w:val="0"/>
      <w:marTop w:val="0"/>
      <w:marBottom w:val="0"/>
      <w:divBdr>
        <w:top w:val="none" w:sz="0" w:space="0" w:color="auto"/>
        <w:left w:val="none" w:sz="0" w:space="0" w:color="auto"/>
        <w:bottom w:val="none" w:sz="0" w:space="0" w:color="auto"/>
        <w:right w:val="none" w:sz="0" w:space="0" w:color="auto"/>
      </w:divBdr>
    </w:div>
    <w:div w:id="1169832110">
      <w:bodyDiv w:val="1"/>
      <w:marLeft w:val="0"/>
      <w:marRight w:val="0"/>
      <w:marTop w:val="0"/>
      <w:marBottom w:val="0"/>
      <w:divBdr>
        <w:top w:val="none" w:sz="0" w:space="0" w:color="auto"/>
        <w:left w:val="none" w:sz="0" w:space="0" w:color="auto"/>
        <w:bottom w:val="none" w:sz="0" w:space="0" w:color="auto"/>
        <w:right w:val="none" w:sz="0" w:space="0" w:color="auto"/>
      </w:divBdr>
    </w:div>
    <w:div w:id="1241523963">
      <w:bodyDiv w:val="1"/>
      <w:marLeft w:val="0"/>
      <w:marRight w:val="0"/>
      <w:marTop w:val="0"/>
      <w:marBottom w:val="0"/>
      <w:divBdr>
        <w:top w:val="none" w:sz="0" w:space="0" w:color="auto"/>
        <w:left w:val="none" w:sz="0" w:space="0" w:color="auto"/>
        <w:bottom w:val="none" w:sz="0" w:space="0" w:color="auto"/>
        <w:right w:val="none" w:sz="0" w:space="0" w:color="auto"/>
      </w:divBdr>
    </w:div>
    <w:div w:id="1308778651">
      <w:bodyDiv w:val="1"/>
      <w:marLeft w:val="0"/>
      <w:marRight w:val="0"/>
      <w:marTop w:val="0"/>
      <w:marBottom w:val="0"/>
      <w:divBdr>
        <w:top w:val="none" w:sz="0" w:space="0" w:color="auto"/>
        <w:left w:val="none" w:sz="0" w:space="0" w:color="auto"/>
        <w:bottom w:val="none" w:sz="0" w:space="0" w:color="auto"/>
        <w:right w:val="none" w:sz="0" w:space="0" w:color="auto"/>
      </w:divBdr>
    </w:div>
    <w:div w:id="1493909366">
      <w:bodyDiv w:val="1"/>
      <w:marLeft w:val="0"/>
      <w:marRight w:val="0"/>
      <w:marTop w:val="0"/>
      <w:marBottom w:val="0"/>
      <w:divBdr>
        <w:top w:val="none" w:sz="0" w:space="0" w:color="auto"/>
        <w:left w:val="none" w:sz="0" w:space="0" w:color="auto"/>
        <w:bottom w:val="none" w:sz="0" w:space="0" w:color="auto"/>
        <w:right w:val="none" w:sz="0" w:space="0" w:color="auto"/>
      </w:divBdr>
    </w:div>
    <w:div w:id="1552838892">
      <w:bodyDiv w:val="1"/>
      <w:marLeft w:val="0"/>
      <w:marRight w:val="0"/>
      <w:marTop w:val="0"/>
      <w:marBottom w:val="0"/>
      <w:divBdr>
        <w:top w:val="none" w:sz="0" w:space="0" w:color="auto"/>
        <w:left w:val="none" w:sz="0" w:space="0" w:color="auto"/>
        <w:bottom w:val="none" w:sz="0" w:space="0" w:color="auto"/>
        <w:right w:val="none" w:sz="0" w:space="0" w:color="auto"/>
      </w:divBdr>
    </w:div>
    <w:div w:id="1735464401">
      <w:bodyDiv w:val="1"/>
      <w:marLeft w:val="0"/>
      <w:marRight w:val="0"/>
      <w:marTop w:val="0"/>
      <w:marBottom w:val="0"/>
      <w:divBdr>
        <w:top w:val="none" w:sz="0" w:space="0" w:color="auto"/>
        <w:left w:val="none" w:sz="0" w:space="0" w:color="auto"/>
        <w:bottom w:val="none" w:sz="0" w:space="0" w:color="auto"/>
        <w:right w:val="none" w:sz="0" w:space="0" w:color="auto"/>
      </w:divBdr>
    </w:div>
    <w:div w:id="1791120424">
      <w:bodyDiv w:val="1"/>
      <w:marLeft w:val="0"/>
      <w:marRight w:val="0"/>
      <w:marTop w:val="0"/>
      <w:marBottom w:val="0"/>
      <w:divBdr>
        <w:top w:val="none" w:sz="0" w:space="0" w:color="auto"/>
        <w:left w:val="none" w:sz="0" w:space="0" w:color="auto"/>
        <w:bottom w:val="none" w:sz="0" w:space="0" w:color="auto"/>
        <w:right w:val="none" w:sz="0" w:space="0" w:color="auto"/>
      </w:divBdr>
    </w:div>
    <w:div w:id="1841696850">
      <w:bodyDiv w:val="1"/>
      <w:marLeft w:val="0"/>
      <w:marRight w:val="0"/>
      <w:marTop w:val="0"/>
      <w:marBottom w:val="0"/>
      <w:divBdr>
        <w:top w:val="none" w:sz="0" w:space="0" w:color="auto"/>
        <w:left w:val="none" w:sz="0" w:space="0" w:color="auto"/>
        <w:bottom w:val="none" w:sz="0" w:space="0" w:color="auto"/>
        <w:right w:val="none" w:sz="0" w:space="0" w:color="auto"/>
      </w:divBdr>
    </w:div>
    <w:div w:id="1977222924">
      <w:bodyDiv w:val="1"/>
      <w:marLeft w:val="0"/>
      <w:marRight w:val="0"/>
      <w:marTop w:val="0"/>
      <w:marBottom w:val="0"/>
      <w:divBdr>
        <w:top w:val="none" w:sz="0" w:space="0" w:color="auto"/>
        <w:left w:val="none" w:sz="0" w:space="0" w:color="auto"/>
        <w:bottom w:val="none" w:sz="0" w:space="0" w:color="auto"/>
        <w:right w:val="none" w:sz="0" w:space="0" w:color="auto"/>
      </w:divBdr>
    </w:div>
    <w:div w:id="2025938712">
      <w:bodyDiv w:val="1"/>
      <w:marLeft w:val="0"/>
      <w:marRight w:val="0"/>
      <w:marTop w:val="0"/>
      <w:marBottom w:val="0"/>
      <w:divBdr>
        <w:top w:val="none" w:sz="0" w:space="0" w:color="auto"/>
        <w:left w:val="none" w:sz="0" w:space="0" w:color="auto"/>
        <w:bottom w:val="none" w:sz="0" w:space="0" w:color="auto"/>
        <w:right w:val="none" w:sz="0" w:space="0" w:color="auto"/>
      </w:divBdr>
    </w:div>
    <w:div w:id="2035576607">
      <w:bodyDiv w:val="1"/>
      <w:marLeft w:val="0"/>
      <w:marRight w:val="0"/>
      <w:marTop w:val="0"/>
      <w:marBottom w:val="0"/>
      <w:divBdr>
        <w:top w:val="none" w:sz="0" w:space="0" w:color="auto"/>
        <w:left w:val="none" w:sz="0" w:space="0" w:color="auto"/>
        <w:bottom w:val="none" w:sz="0" w:space="0" w:color="auto"/>
        <w:right w:val="none" w:sz="0" w:space="0" w:color="auto"/>
      </w:divBdr>
    </w:div>
    <w:div w:id="2093968453">
      <w:bodyDiv w:val="1"/>
      <w:marLeft w:val="0"/>
      <w:marRight w:val="0"/>
      <w:marTop w:val="0"/>
      <w:marBottom w:val="0"/>
      <w:divBdr>
        <w:top w:val="none" w:sz="0" w:space="0" w:color="auto"/>
        <w:left w:val="none" w:sz="0" w:space="0" w:color="auto"/>
        <w:bottom w:val="none" w:sz="0" w:space="0" w:color="auto"/>
        <w:right w:val="none" w:sz="0" w:space="0" w:color="auto"/>
      </w:divBdr>
    </w:div>
    <w:div w:id="21403008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wmf"/><Relationship Id="rId18" Type="http://schemas.openxmlformats.org/officeDocument/2006/relationships/header" Target="header3.xml"/><Relationship Id="rId26" Type="http://schemas.openxmlformats.org/officeDocument/2006/relationships/image" Target="media/image18.jpeg"/><Relationship Id="rId39" Type="http://schemas.openxmlformats.org/officeDocument/2006/relationships/image" Target="media/image30.png"/><Relationship Id="rId21" Type="http://schemas.openxmlformats.org/officeDocument/2006/relationships/image" Target="media/image13.jpeg"/><Relationship Id="rId34" Type="http://schemas.openxmlformats.org/officeDocument/2006/relationships/image" Target="media/image25.emf"/><Relationship Id="rId42" Type="http://schemas.openxmlformats.org/officeDocument/2006/relationships/image" Target="media/image33.png"/><Relationship Id="rId47" Type="http://schemas.openxmlformats.org/officeDocument/2006/relationships/image" Target="media/image38.png"/><Relationship Id="rId50" Type="http://schemas.openxmlformats.org/officeDocument/2006/relationships/header" Target="header6.xml"/><Relationship Id="rId55"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10.wmf"/><Relationship Id="rId29" Type="http://schemas.openxmlformats.org/officeDocument/2006/relationships/image" Target="media/image21.jpg"/><Relationship Id="rId11" Type="http://schemas.openxmlformats.org/officeDocument/2006/relationships/header" Target="header1.xml"/><Relationship Id="rId24" Type="http://schemas.openxmlformats.org/officeDocument/2006/relationships/image" Target="media/image16.jpeg"/><Relationship Id="rId32" Type="http://schemas.openxmlformats.org/officeDocument/2006/relationships/image" Target="media/image23.emf"/><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header" Target="header7.xml"/><Relationship Id="rId5" Type="http://schemas.openxmlformats.org/officeDocument/2006/relationships/webSettings" Target="webSettings.xml"/><Relationship Id="rId10" Type="http://schemas.openxmlformats.org/officeDocument/2006/relationships/hyperlink" Target="http://www.futuremarketinsights.com" TargetMode="External"/><Relationship Id="rId19" Type="http://schemas.openxmlformats.org/officeDocument/2006/relationships/image" Target="media/image11.jpeg"/><Relationship Id="rId31" Type="http://schemas.openxmlformats.org/officeDocument/2006/relationships/image" Target="media/image22.emf"/><Relationship Id="rId44" Type="http://schemas.openxmlformats.org/officeDocument/2006/relationships/image" Target="media/image35.png"/><Relationship Id="rId52" Type="http://schemas.openxmlformats.org/officeDocument/2006/relationships/hyperlink" Target="tel:+4402032874268"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8.wmf"/><Relationship Id="rId22" Type="http://schemas.openxmlformats.org/officeDocument/2006/relationships/image" Target="media/image14.jpeg"/><Relationship Id="rId27" Type="http://schemas.openxmlformats.org/officeDocument/2006/relationships/image" Target="media/image19.jpeg"/><Relationship Id="rId30" Type="http://schemas.openxmlformats.org/officeDocument/2006/relationships/header" Target="header4.xml"/><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header" Target="header5.xml"/><Relationship Id="rId8" Type="http://schemas.openxmlformats.org/officeDocument/2006/relationships/image" Target="media/image1.png"/><Relationship Id="rId51" Type="http://schemas.openxmlformats.org/officeDocument/2006/relationships/hyperlink" Target="tel:+4402081239659" TargetMode="External"/><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header" Target="header2.xml"/><Relationship Id="rId25" Type="http://schemas.openxmlformats.org/officeDocument/2006/relationships/image" Target="media/image17.jpeg"/><Relationship Id="rId33" Type="http://schemas.openxmlformats.org/officeDocument/2006/relationships/image" Target="media/image24.emf"/><Relationship Id="rId38" Type="http://schemas.openxmlformats.org/officeDocument/2006/relationships/image" Target="media/image29.png"/><Relationship Id="rId46" Type="http://schemas.openxmlformats.org/officeDocument/2006/relationships/image" Target="media/image37.png"/><Relationship Id="rId20" Type="http://schemas.openxmlformats.org/officeDocument/2006/relationships/image" Target="media/image12.jpeg"/><Relationship Id="rId41" Type="http://schemas.openxmlformats.org/officeDocument/2006/relationships/image" Target="media/image32.png"/><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9.wmf"/><Relationship Id="rId23" Type="http://schemas.openxmlformats.org/officeDocument/2006/relationships/image" Target="media/image15.jpeg"/><Relationship Id="rId28" Type="http://schemas.openxmlformats.org/officeDocument/2006/relationships/image" Target="media/image20.jpg"/><Relationship Id="rId36" Type="http://schemas.openxmlformats.org/officeDocument/2006/relationships/image" Target="media/image27.png"/><Relationship Id="rId49" Type="http://schemas.openxmlformats.org/officeDocument/2006/relationships/image" Target="media/image39.jpeg"/></Relationships>
</file>

<file path=word/_rels/footer1.xml.rels><?xml version="1.0" encoding="UTF-8" standalone="yes"?>
<Relationships xmlns="http://schemas.openxmlformats.org/package/2006/relationships"><Relationship Id="rId2" Type="http://schemas.openxmlformats.org/officeDocument/2006/relationships/image" Target="media/image6.jpeg"/><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e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6.jpeg"/></Relationships>
</file>

<file path=word/_rels/header3.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6.jpeg"/></Relationships>
</file>

<file path=word/_rels/header4.xml.rels><?xml version="1.0" encoding="UTF-8" standalone="yes"?>
<Relationships xmlns="http://schemas.openxmlformats.org/package/2006/relationships"><Relationship Id="rId2" Type="http://schemas.openxmlformats.org/officeDocument/2006/relationships/image" Target="media/image6.jpeg"/><Relationship Id="rId1" Type="http://schemas.openxmlformats.org/officeDocument/2006/relationships/image" Target="media/image3.png"/></Relationships>
</file>

<file path=word/_rels/header5.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6.jpeg"/></Relationships>
</file>

<file path=word/_rels/header6.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6.jpeg"/></Relationships>
</file>

<file path=word/_rels/header7.xml.rels><?xml version="1.0" encoding="UTF-8" standalone="yes"?>
<Relationships xmlns="http://schemas.openxmlformats.org/package/2006/relationships"><Relationship Id="rId2" Type="http://schemas.openxmlformats.org/officeDocument/2006/relationships/image" Target="media/image6.jpe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3483273-D03C-408D-970D-681CBCADCB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207</TotalTime>
  <Pages>13</Pages>
  <Words>2445</Words>
  <Characters>13940</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Sanjeevani Dubey</dc:creator>
  <cp:keywords/>
  <dc:description/>
  <cp:lastModifiedBy>Shubham Patidar</cp:lastModifiedBy>
  <cp:revision>138</cp:revision>
  <cp:lastPrinted>2021-12-28T11:13:00Z</cp:lastPrinted>
  <dcterms:created xsi:type="dcterms:W3CDTF">2025-11-03T03:55:00Z</dcterms:created>
  <dcterms:modified xsi:type="dcterms:W3CDTF">2026-10-08T12:45:00Z</dcterms:modified>
</cp:coreProperties>
</file>