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F6B0" w14:textId="77777777" w:rsidR="00BB6EA3" w:rsidRDefault="00BB6EA3">
      <w:pPr>
        <w:pStyle w:val="Standard"/>
      </w:pPr>
    </w:p>
    <w:p w14:paraId="4818C854" w14:textId="77777777" w:rsidR="00BB6EA3" w:rsidRDefault="00BB6EA3">
      <w:pPr>
        <w:pStyle w:val="Standard"/>
      </w:pPr>
    </w:p>
    <w:p w14:paraId="79CA2B3C" w14:textId="77777777" w:rsidR="00BB6EA3" w:rsidRDefault="00BB6EA3">
      <w:pPr>
        <w:pStyle w:val="Standard"/>
      </w:pPr>
    </w:p>
    <w:p w14:paraId="5BE98C24" w14:textId="77777777" w:rsidR="00BB6EA3" w:rsidRDefault="00BB6EA3">
      <w:pPr>
        <w:pStyle w:val="Standard"/>
      </w:pPr>
    </w:p>
    <w:p w14:paraId="29B217EC" w14:textId="77777777" w:rsidR="00BB6EA3" w:rsidRDefault="00BB6EA3">
      <w:pPr>
        <w:pStyle w:val="Standard"/>
      </w:pPr>
    </w:p>
    <w:p w14:paraId="304C8038" w14:textId="77777777" w:rsidR="00BB6EA3" w:rsidRDefault="00BB6EA3">
      <w:pPr>
        <w:pStyle w:val="Standard"/>
      </w:pPr>
    </w:p>
    <w:p w14:paraId="01DFA2C3" w14:textId="77777777" w:rsidR="00BB6EA3" w:rsidRDefault="00BB6EA3">
      <w:pPr>
        <w:pStyle w:val="Standard"/>
      </w:pPr>
    </w:p>
    <w:p w14:paraId="7B73D213" w14:textId="77777777" w:rsidR="00BB6EA3" w:rsidRDefault="00BB6EA3">
      <w:pPr>
        <w:pStyle w:val="Standard"/>
      </w:pPr>
    </w:p>
    <w:p w14:paraId="254F2ECC" w14:textId="77777777" w:rsidR="00BB6EA3" w:rsidRDefault="00BB6EA3">
      <w:pPr>
        <w:pStyle w:val="Standard"/>
      </w:pPr>
    </w:p>
    <w:p w14:paraId="69C3174E" w14:textId="77777777" w:rsidR="00BB6EA3" w:rsidRDefault="00BB6EA3">
      <w:pPr>
        <w:pStyle w:val="Standard"/>
      </w:pPr>
    </w:p>
    <w:p w14:paraId="7C620B4F" w14:textId="77777777" w:rsidR="00BB6EA3" w:rsidRDefault="00BB6EA3">
      <w:pPr>
        <w:pStyle w:val="Standard"/>
      </w:pPr>
    </w:p>
    <w:p w14:paraId="5858DF31" w14:textId="77777777" w:rsidR="00BB6EA3" w:rsidRDefault="00BB6EA3">
      <w:pPr>
        <w:pStyle w:val="Standard"/>
      </w:pPr>
    </w:p>
    <w:p w14:paraId="647740A0" w14:textId="77777777" w:rsidR="00BB6EA3" w:rsidRDefault="00BB6EA3">
      <w:pPr>
        <w:pStyle w:val="Standard"/>
      </w:pPr>
    </w:p>
    <w:p w14:paraId="4DF7348F" w14:textId="77777777" w:rsidR="00BB6EA3" w:rsidRDefault="00BB6EA3">
      <w:pPr>
        <w:pStyle w:val="Standard"/>
      </w:pPr>
    </w:p>
    <w:p w14:paraId="1FA82426" w14:textId="77777777" w:rsidR="00BB6EA3" w:rsidRDefault="00BB6EA3">
      <w:pPr>
        <w:pStyle w:val="Standard"/>
      </w:pPr>
    </w:p>
    <w:p w14:paraId="107F8340" w14:textId="77777777" w:rsidR="00BB6EA3" w:rsidRDefault="00BB6EA3">
      <w:pPr>
        <w:pStyle w:val="Standard"/>
      </w:pPr>
    </w:p>
    <w:p w14:paraId="06DADFA2" w14:textId="77777777" w:rsidR="00BB6EA3" w:rsidRDefault="00BB6EA3">
      <w:pPr>
        <w:pStyle w:val="Standard"/>
      </w:pPr>
    </w:p>
    <w:p w14:paraId="15C1F1DE" w14:textId="77777777" w:rsidR="00BB6EA3" w:rsidRDefault="00BB6EA3">
      <w:pPr>
        <w:pStyle w:val="Standard"/>
      </w:pPr>
    </w:p>
    <w:p w14:paraId="4C6884F9" w14:textId="77777777" w:rsidR="00BB6EA3" w:rsidRDefault="00BB6EA3">
      <w:pPr>
        <w:pStyle w:val="Standard"/>
      </w:pPr>
    </w:p>
    <w:p w14:paraId="60C22E8E" w14:textId="77777777" w:rsidR="00BB6EA3" w:rsidRDefault="00BB6EA3">
      <w:pPr>
        <w:pStyle w:val="Standard"/>
      </w:pPr>
    </w:p>
    <w:p w14:paraId="1480DF38" w14:textId="77777777" w:rsidR="00BB6EA3" w:rsidRDefault="00BB6EA3">
      <w:pPr>
        <w:pStyle w:val="Standard"/>
      </w:pPr>
    </w:p>
    <w:tbl>
      <w:tblPr>
        <w:tblW w:w="9650" w:type="dxa"/>
        <w:tblLayout w:type="fixed"/>
        <w:tblCellMar>
          <w:left w:w="10" w:type="dxa"/>
          <w:right w:w="10" w:type="dxa"/>
        </w:tblCellMar>
        <w:tblLook w:val="04A0" w:firstRow="1" w:lastRow="0" w:firstColumn="1" w:lastColumn="0" w:noHBand="0" w:noVBand="1"/>
      </w:tblPr>
      <w:tblGrid>
        <w:gridCol w:w="9650"/>
      </w:tblGrid>
      <w:tr w:rsidR="00BB6EA3" w14:paraId="35F72F16" w14:textId="77777777">
        <w:tc>
          <w:tcPr>
            <w:tcW w:w="9650" w:type="dxa"/>
            <w:tcMar>
              <w:top w:w="55" w:type="dxa"/>
              <w:left w:w="55" w:type="dxa"/>
              <w:bottom w:w="55" w:type="dxa"/>
              <w:right w:w="55" w:type="dxa"/>
            </w:tcMar>
          </w:tcPr>
          <w:p w14:paraId="2F0034D2" w14:textId="77777777" w:rsidR="00BB6EA3" w:rsidRDefault="00C60DDE">
            <w:pPr>
              <w:pStyle w:val="TableContents"/>
              <w:jc w:val="center"/>
              <w:rPr>
                <w:b/>
                <w:bCs/>
                <w:sz w:val="56"/>
                <w:szCs w:val="56"/>
              </w:rPr>
            </w:pPr>
            <w:proofErr w:type="spellStart"/>
            <w:r>
              <w:rPr>
                <w:b/>
                <w:bCs/>
                <w:sz w:val="56"/>
                <w:szCs w:val="56"/>
              </w:rPr>
              <w:t>SmartMet</w:t>
            </w:r>
            <w:proofErr w:type="spellEnd"/>
            <w:r>
              <w:rPr>
                <w:b/>
                <w:bCs/>
                <w:sz w:val="56"/>
                <w:szCs w:val="56"/>
              </w:rPr>
              <w:t xml:space="preserve"> Server</w:t>
            </w:r>
          </w:p>
        </w:tc>
      </w:tr>
      <w:tr w:rsidR="00BB6EA3" w14:paraId="41A88810" w14:textId="77777777">
        <w:tc>
          <w:tcPr>
            <w:tcW w:w="9650" w:type="dxa"/>
            <w:tcMar>
              <w:top w:w="55" w:type="dxa"/>
              <w:left w:w="55" w:type="dxa"/>
              <w:bottom w:w="55" w:type="dxa"/>
              <w:right w:w="55" w:type="dxa"/>
            </w:tcMar>
          </w:tcPr>
          <w:p w14:paraId="66D62DD1" w14:textId="77777777" w:rsidR="00BB6EA3" w:rsidRDefault="00C60DDE">
            <w:pPr>
              <w:pStyle w:val="TableContents"/>
              <w:jc w:val="center"/>
            </w:pPr>
            <w:r>
              <w:rPr>
                <w:b/>
                <w:bCs/>
                <w:sz w:val="96"/>
                <w:szCs w:val="96"/>
              </w:rPr>
              <w:t>GRID ENGINE</w:t>
            </w:r>
          </w:p>
        </w:tc>
      </w:tr>
      <w:tr w:rsidR="00BB6EA3" w14:paraId="55D89662" w14:textId="77777777">
        <w:tc>
          <w:tcPr>
            <w:tcW w:w="9650" w:type="dxa"/>
            <w:tcMar>
              <w:top w:w="55" w:type="dxa"/>
              <w:left w:w="55" w:type="dxa"/>
              <w:bottom w:w="55" w:type="dxa"/>
              <w:right w:w="55" w:type="dxa"/>
            </w:tcMar>
          </w:tcPr>
          <w:p w14:paraId="79789F2E" w14:textId="77777777" w:rsidR="00BB6EA3" w:rsidRDefault="00BB6EA3">
            <w:pPr>
              <w:pStyle w:val="Standard"/>
              <w:jc w:val="center"/>
              <w:rPr>
                <w:b/>
                <w:bCs/>
                <w:sz w:val="28"/>
                <w:szCs w:val="28"/>
              </w:rPr>
            </w:pPr>
          </w:p>
          <w:p w14:paraId="237FB1F5" w14:textId="77777777" w:rsidR="00BB6EA3" w:rsidRDefault="00BB6EA3">
            <w:pPr>
              <w:pStyle w:val="Standard"/>
              <w:jc w:val="center"/>
              <w:rPr>
                <w:b/>
                <w:bCs/>
                <w:sz w:val="28"/>
                <w:szCs w:val="28"/>
              </w:rPr>
            </w:pPr>
          </w:p>
          <w:p w14:paraId="74DABC6C" w14:textId="77777777" w:rsidR="00BB6EA3" w:rsidRDefault="00C60DDE">
            <w:pPr>
              <w:pStyle w:val="Standard"/>
              <w:jc w:val="center"/>
              <w:rPr>
                <w:b/>
                <w:bCs/>
                <w:sz w:val="28"/>
                <w:szCs w:val="28"/>
              </w:rPr>
            </w:pPr>
            <w:r>
              <w:rPr>
                <w:b/>
                <w:bCs/>
                <w:sz w:val="28"/>
                <w:szCs w:val="28"/>
              </w:rPr>
              <w:t>Finnish Meteorological Institute</w:t>
            </w:r>
          </w:p>
          <w:p w14:paraId="067B72D3" w14:textId="77777777" w:rsidR="00BB6EA3" w:rsidRDefault="00BB6EA3">
            <w:pPr>
              <w:pStyle w:val="Standard"/>
              <w:jc w:val="center"/>
              <w:rPr>
                <w:b/>
                <w:bCs/>
                <w:sz w:val="28"/>
                <w:szCs w:val="28"/>
              </w:rPr>
            </w:pPr>
          </w:p>
          <w:p w14:paraId="48F0B83B" w14:textId="3471B7E0" w:rsidR="00BB6EA3" w:rsidRDefault="00C60DDE">
            <w:pPr>
              <w:pStyle w:val="Standard"/>
              <w:jc w:val="center"/>
              <w:rPr>
                <w:b/>
                <w:bCs/>
                <w:sz w:val="28"/>
                <w:szCs w:val="28"/>
              </w:rPr>
            </w:pPr>
            <w:r>
              <w:rPr>
                <w:b/>
                <w:bCs/>
                <w:sz w:val="28"/>
                <w:szCs w:val="28"/>
              </w:rPr>
              <w:t>2021-12-</w:t>
            </w:r>
            <w:r w:rsidR="001A7D3C">
              <w:rPr>
                <w:b/>
                <w:bCs/>
                <w:sz w:val="28"/>
                <w:szCs w:val="28"/>
              </w:rPr>
              <w:t>27</w:t>
            </w:r>
          </w:p>
        </w:tc>
      </w:tr>
    </w:tbl>
    <w:p w14:paraId="710E1D78" w14:textId="77777777" w:rsidR="00BB6EA3" w:rsidRDefault="00BB6EA3">
      <w:pPr>
        <w:pStyle w:val="Standard"/>
      </w:pPr>
    </w:p>
    <w:p w14:paraId="458D65B3" w14:textId="662B44B7" w:rsidR="00A13ED3" w:rsidRDefault="00A13ED3">
      <w:pPr>
        <w:suppressAutoHyphens w:val="0"/>
        <w:spacing w:line="240" w:lineRule="auto"/>
        <w:rPr>
          <w:color w:val="000000"/>
          <w:sz w:val="21"/>
          <w:szCs w:val="24"/>
        </w:rPr>
      </w:pPr>
      <w:r>
        <w:br w:type="page"/>
      </w:r>
    </w:p>
    <w:p w14:paraId="24F80616" w14:textId="77777777" w:rsidR="00BB6EA3" w:rsidRDefault="00BB6EA3">
      <w:pPr>
        <w:pStyle w:val="Standard"/>
      </w:pPr>
    </w:p>
    <w:p w14:paraId="5C836D73" w14:textId="0FE70CE3" w:rsidR="00BB6EA3" w:rsidRPr="00A13ED3" w:rsidRDefault="00A13ED3">
      <w:pPr>
        <w:pStyle w:val="Standard"/>
        <w:rPr>
          <w:b/>
          <w:bCs/>
          <w:sz w:val="36"/>
          <w:szCs w:val="36"/>
        </w:rPr>
      </w:pPr>
      <w:r>
        <w:rPr>
          <w:b/>
          <w:bCs/>
          <w:sz w:val="36"/>
          <w:szCs w:val="36"/>
        </w:rPr>
        <w:t xml:space="preserve">TABLE OF </w:t>
      </w:r>
      <w:r w:rsidRPr="00A13ED3">
        <w:rPr>
          <w:b/>
          <w:bCs/>
          <w:sz w:val="36"/>
          <w:szCs w:val="36"/>
        </w:rPr>
        <w:t>CONTENT</w:t>
      </w:r>
      <w:r>
        <w:rPr>
          <w:b/>
          <w:bCs/>
          <w:sz w:val="36"/>
          <w:szCs w:val="36"/>
        </w:rPr>
        <w:t>S</w:t>
      </w:r>
    </w:p>
    <w:p w14:paraId="390AC46C" w14:textId="77777777" w:rsidR="00BB6EA3" w:rsidRDefault="00BB6EA3">
      <w:pPr>
        <w:pStyle w:val="Standard"/>
        <w:rPr>
          <w:sz w:val="28"/>
          <w:szCs w:val="28"/>
        </w:rPr>
      </w:pPr>
    </w:p>
    <w:p w14:paraId="5041A625" w14:textId="29782CC2" w:rsidR="00462FF4" w:rsidRDefault="00C60DDE" w:rsidP="00462FF4">
      <w:pPr>
        <w:pStyle w:val="TOC1"/>
        <w:tabs>
          <w:tab w:val="left" w:pos="400"/>
          <w:tab w:val="right" w:leader="dot" w:pos="9640"/>
        </w:tabs>
        <w:spacing w:line="240" w:lineRule="auto"/>
        <w:rPr>
          <w:rFonts w:asciiTheme="minorHAnsi" w:eastAsiaTheme="minorEastAsia" w:hAnsiTheme="minorHAnsi" w:cstheme="minorBidi"/>
          <w:noProof/>
          <w:kern w:val="0"/>
          <w:sz w:val="22"/>
          <w:szCs w:val="22"/>
          <w:lang w:val="en-FI" w:eastAsia="en-FI" w:bidi="ar-SA"/>
        </w:rPr>
      </w:pPr>
      <w:r w:rsidRPr="00A13ED3">
        <w:rPr>
          <w:rFonts w:cs="Liberation Sans"/>
          <w:b/>
          <w:sz w:val="19"/>
          <w:szCs w:val="22"/>
        </w:rPr>
        <w:fldChar w:fldCharType="begin"/>
      </w:r>
      <w:r w:rsidRPr="00A13ED3">
        <w:rPr>
          <w:sz w:val="18"/>
          <w:szCs w:val="16"/>
        </w:rPr>
        <w:instrText xml:space="preserve"> TOC \o "1-9" \u \l 1-9 \h </w:instrText>
      </w:r>
      <w:r w:rsidRPr="00A13ED3">
        <w:rPr>
          <w:rFonts w:cs="Liberation Sans"/>
          <w:b/>
          <w:sz w:val="19"/>
          <w:szCs w:val="22"/>
        </w:rPr>
        <w:fldChar w:fldCharType="separate"/>
      </w:r>
      <w:hyperlink w:anchor="_Toc89347196" w:history="1">
        <w:r w:rsidR="00462FF4" w:rsidRPr="00484D0E">
          <w:rPr>
            <w:rStyle w:val="Hyperlink"/>
            <w:noProof/>
          </w:rPr>
          <w:t>1</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GRID ENGINE</w:t>
        </w:r>
        <w:r w:rsidR="00462FF4">
          <w:rPr>
            <w:noProof/>
          </w:rPr>
          <w:tab/>
        </w:r>
        <w:r w:rsidR="00462FF4">
          <w:rPr>
            <w:noProof/>
          </w:rPr>
          <w:fldChar w:fldCharType="begin"/>
        </w:r>
        <w:r w:rsidR="00462FF4">
          <w:rPr>
            <w:noProof/>
          </w:rPr>
          <w:instrText xml:space="preserve"> PAGEREF _Toc89347196 \h </w:instrText>
        </w:r>
        <w:r w:rsidR="00462FF4">
          <w:rPr>
            <w:noProof/>
          </w:rPr>
        </w:r>
        <w:r w:rsidR="00462FF4">
          <w:rPr>
            <w:noProof/>
          </w:rPr>
          <w:fldChar w:fldCharType="separate"/>
        </w:r>
        <w:r w:rsidR="00DA4E81">
          <w:rPr>
            <w:noProof/>
          </w:rPr>
          <w:t>3</w:t>
        </w:r>
        <w:r w:rsidR="00462FF4">
          <w:rPr>
            <w:noProof/>
          </w:rPr>
          <w:fldChar w:fldCharType="end"/>
        </w:r>
      </w:hyperlink>
    </w:p>
    <w:p w14:paraId="018FB30F" w14:textId="1C6D7F3B"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197" w:history="1">
        <w:r w:rsidR="00462FF4" w:rsidRPr="00484D0E">
          <w:rPr>
            <w:rStyle w:val="Hyperlink"/>
            <w:noProof/>
          </w:rPr>
          <w:t>1.1</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Introduction</w:t>
        </w:r>
        <w:r w:rsidR="00462FF4">
          <w:rPr>
            <w:noProof/>
          </w:rPr>
          <w:tab/>
        </w:r>
        <w:r w:rsidR="00462FF4">
          <w:rPr>
            <w:noProof/>
          </w:rPr>
          <w:fldChar w:fldCharType="begin"/>
        </w:r>
        <w:r w:rsidR="00462FF4">
          <w:rPr>
            <w:noProof/>
          </w:rPr>
          <w:instrText xml:space="preserve"> PAGEREF _Toc89347197 \h </w:instrText>
        </w:r>
        <w:r w:rsidR="00462FF4">
          <w:rPr>
            <w:noProof/>
          </w:rPr>
        </w:r>
        <w:r w:rsidR="00462FF4">
          <w:rPr>
            <w:noProof/>
          </w:rPr>
          <w:fldChar w:fldCharType="separate"/>
        </w:r>
        <w:r w:rsidR="00DA4E81">
          <w:rPr>
            <w:noProof/>
          </w:rPr>
          <w:t>3</w:t>
        </w:r>
        <w:r w:rsidR="00462FF4">
          <w:rPr>
            <w:noProof/>
          </w:rPr>
          <w:fldChar w:fldCharType="end"/>
        </w:r>
      </w:hyperlink>
    </w:p>
    <w:p w14:paraId="00D50338" w14:textId="4D130A05"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198" w:history="1">
        <w:r w:rsidR="00462FF4" w:rsidRPr="00484D0E">
          <w:rPr>
            <w:rStyle w:val="Hyperlink"/>
            <w:noProof/>
          </w:rPr>
          <w:t>1.2</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Configuration file</w:t>
        </w:r>
        <w:r w:rsidR="00462FF4">
          <w:rPr>
            <w:noProof/>
          </w:rPr>
          <w:tab/>
        </w:r>
        <w:r w:rsidR="00462FF4">
          <w:rPr>
            <w:noProof/>
          </w:rPr>
          <w:fldChar w:fldCharType="begin"/>
        </w:r>
        <w:r w:rsidR="00462FF4">
          <w:rPr>
            <w:noProof/>
          </w:rPr>
          <w:instrText xml:space="preserve"> PAGEREF _Toc89347198 \h </w:instrText>
        </w:r>
        <w:r w:rsidR="00462FF4">
          <w:rPr>
            <w:noProof/>
          </w:rPr>
        </w:r>
        <w:r w:rsidR="00462FF4">
          <w:rPr>
            <w:noProof/>
          </w:rPr>
          <w:fldChar w:fldCharType="separate"/>
        </w:r>
        <w:r w:rsidR="00DA4E81">
          <w:rPr>
            <w:noProof/>
          </w:rPr>
          <w:t>3</w:t>
        </w:r>
        <w:r w:rsidR="00462FF4">
          <w:rPr>
            <w:noProof/>
          </w:rPr>
          <w:fldChar w:fldCharType="end"/>
        </w:r>
      </w:hyperlink>
    </w:p>
    <w:p w14:paraId="06E93ABD" w14:textId="0BBBEBC2" w:rsidR="00462FF4" w:rsidRP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Cs w:val="20"/>
          <w:lang w:val="en-FI" w:eastAsia="en-FI" w:bidi="ar-SA"/>
        </w:rPr>
      </w:pPr>
      <w:hyperlink w:anchor="_Toc89347199" w:history="1">
        <w:r w:rsidR="00462FF4" w:rsidRPr="00462FF4">
          <w:rPr>
            <w:rStyle w:val="Hyperlink"/>
            <w:noProof/>
            <w:sz w:val="18"/>
            <w:szCs w:val="16"/>
          </w:rPr>
          <w:t>1.2.1</w:t>
        </w:r>
        <w:r w:rsidR="00462FF4" w:rsidRPr="00462FF4">
          <w:rPr>
            <w:rFonts w:asciiTheme="minorHAnsi" w:eastAsiaTheme="minorEastAsia" w:hAnsiTheme="minorHAnsi" w:cstheme="minorBidi"/>
            <w:noProof/>
            <w:kern w:val="0"/>
            <w:szCs w:val="20"/>
            <w:lang w:val="en-FI" w:eastAsia="en-FI" w:bidi="ar-SA"/>
          </w:rPr>
          <w:tab/>
        </w:r>
        <w:r w:rsidR="00462FF4" w:rsidRPr="00462FF4">
          <w:rPr>
            <w:rStyle w:val="Hyperlink"/>
            <w:noProof/>
            <w:sz w:val="18"/>
            <w:szCs w:val="16"/>
          </w:rPr>
          <w:t>External configuration parameters</w:t>
        </w:r>
        <w:r w:rsidR="00462FF4" w:rsidRPr="00462FF4">
          <w:rPr>
            <w:noProof/>
            <w:sz w:val="18"/>
            <w:szCs w:val="16"/>
          </w:rPr>
          <w:tab/>
        </w:r>
        <w:r w:rsidR="00462FF4" w:rsidRPr="00462FF4">
          <w:rPr>
            <w:noProof/>
            <w:sz w:val="18"/>
            <w:szCs w:val="16"/>
          </w:rPr>
          <w:fldChar w:fldCharType="begin"/>
        </w:r>
        <w:r w:rsidR="00462FF4" w:rsidRPr="00462FF4">
          <w:rPr>
            <w:noProof/>
            <w:sz w:val="18"/>
            <w:szCs w:val="16"/>
          </w:rPr>
          <w:instrText xml:space="preserve"> PAGEREF _Toc89347199 \h </w:instrText>
        </w:r>
        <w:r w:rsidR="00462FF4" w:rsidRPr="00462FF4">
          <w:rPr>
            <w:noProof/>
            <w:sz w:val="18"/>
            <w:szCs w:val="16"/>
          </w:rPr>
        </w:r>
        <w:r w:rsidR="00462FF4" w:rsidRPr="00462FF4">
          <w:rPr>
            <w:noProof/>
            <w:sz w:val="18"/>
            <w:szCs w:val="16"/>
          </w:rPr>
          <w:fldChar w:fldCharType="separate"/>
        </w:r>
        <w:r w:rsidR="00DA4E81">
          <w:rPr>
            <w:noProof/>
            <w:sz w:val="18"/>
            <w:szCs w:val="16"/>
          </w:rPr>
          <w:t>3</w:t>
        </w:r>
        <w:r w:rsidR="00462FF4" w:rsidRPr="00462FF4">
          <w:rPr>
            <w:noProof/>
            <w:sz w:val="18"/>
            <w:szCs w:val="16"/>
          </w:rPr>
          <w:fldChar w:fldCharType="end"/>
        </w:r>
      </w:hyperlink>
    </w:p>
    <w:p w14:paraId="3C7F16E6" w14:textId="392DB923" w:rsidR="00462FF4" w:rsidRP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Cs w:val="20"/>
          <w:lang w:val="en-FI" w:eastAsia="en-FI" w:bidi="ar-SA"/>
        </w:rPr>
      </w:pPr>
      <w:hyperlink w:anchor="_Toc89347200" w:history="1">
        <w:r w:rsidR="00462FF4" w:rsidRPr="00462FF4">
          <w:rPr>
            <w:rStyle w:val="Hyperlink"/>
            <w:noProof/>
            <w:sz w:val="18"/>
            <w:szCs w:val="16"/>
          </w:rPr>
          <w:t>1.2.2</w:t>
        </w:r>
        <w:r w:rsidR="00462FF4" w:rsidRPr="00462FF4">
          <w:rPr>
            <w:rFonts w:asciiTheme="minorHAnsi" w:eastAsiaTheme="minorEastAsia" w:hAnsiTheme="minorHAnsi" w:cstheme="minorBidi"/>
            <w:noProof/>
            <w:kern w:val="0"/>
            <w:szCs w:val="20"/>
            <w:lang w:val="en-FI" w:eastAsia="en-FI" w:bidi="ar-SA"/>
          </w:rPr>
          <w:tab/>
        </w:r>
        <w:r w:rsidR="00462FF4" w:rsidRPr="00462FF4">
          <w:rPr>
            <w:rStyle w:val="Hyperlink"/>
            <w:noProof/>
            <w:sz w:val="18"/>
            <w:szCs w:val="16"/>
          </w:rPr>
          <w:t>Environment variables</w:t>
        </w:r>
        <w:r w:rsidR="00462FF4" w:rsidRPr="00462FF4">
          <w:rPr>
            <w:noProof/>
            <w:sz w:val="18"/>
            <w:szCs w:val="16"/>
          </w:rPr>
          <w:tab/>
        </w:r>
        <w:r w:rsidR="00462FF4" w:rsidRPr="00462FF4">
          <w:rPr>
            <w:noProof/>
            <w:sz w:val="18"/>
            <w:szCs w:val="16"/>
          </w:rPr>
          <w:fldChar w:fldCharType="begin"/>
        </w:r>
        <w:r w:rsidR="00462FF4" w:rsidRPr="00462FF4">
          <w:rPr>
            <w:noProof/>
            <w:sz w:val="18"/>
            <w:szCs w:val="16"/>
          </w:rPr>
          <w:instrText xml:space="preserve"> PAGEREF _Toc89347200 \h </w:instrText>
        </w:r>
        <w:r w:rsidR="00462FF4" w:rsidRPr="00462FF4">
          <w:rPr>
            <w:noProof/>
            <w:sz w:val="18"/>
            <w:szCs w:val="16"/>
          </w:rPr>
        </w:r>
        <w:r w:rsidR="00462FF4" w:rsidRPr="00462FF4">
          <w:rPr>
            <w:noProof/>
            <w:sz w:val="18"/>
            <w:szCs w:val="16"/>
          </w:rPr>
          <w:fldChar w:fldCharType="separate"/>
        </w:r>
        <w:r w:rsidR="00DA4E81">
          <w:rPr>
            <w:noProof/>
            <w:sz w:val="18"/>
            <w:szCs w:val="16"/>
          </w:rPr>
          <w:t>4</w:t>
        </w:r>
        <w:r w:rsidR="00462FF4" w:rsidRPr="00462FF4">
          <w:rPr>
            <w:noProof/>
            <w:sz w:val="18"/>
            <w:szCs w:val="16"/>
          </w:rPr>
          <w:fldChar w:fldCharType="end"/>
        </w:r>
      </w:hyperlink>
    </w:p>
    <w:p w14:paraId="729E4386" w14:textId="3B7973A4" w:rsidR="00462FF4" w:rsidRP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Cs w:val="20"/>
          <w:lang w:val="en-FI" w:eastAsia="en-FI" w:bidi="ar-SA"/>
        </w:rPr>
      </w:pPr>
      <w:hyperlink w:anchor="_Toc89347201" w:history="1">
        <w:r w:rsidR="00462FF4" w:rsidRPr="00462FF4">
          <w:rPr>
            <w:rStyle w:val="Hyperlink"/>
            <w:noProof/>
            <w:sz w:val="18"/>
            <w:szCs w:val="16"/>
          </w:rPr>
          <w:t>1.2.3</w:t>
        </w:r>
        <w:r w:rsidR="00462FF4" w:rsidRPr="00462FF4">
          <w:rPr>
            <w:rFonts w:asciiTheme="minorHAnsi" w:eastAsiaTheme="minorEastAsia" w:hAnsiTheme="minorHAnsi" w:cstheme="minorBidi"/>
            <w:noProof/>
            <w:kern w:val="0"/>
            <w:szCs w:val="20"/>
            <w:lang w:val="en-FI" w:eastAsia="en-FI" w:bidi="ar-SA"/>
          </w:rPr>
          <w:tab/>
        </w:r>
        <w:r w:rsidR="00462FF4" w:rsidRPr="00462FF4">
          <w:rPr>
            <w:rStyle w:val="Hyperlink"/>
            <w:noProof/>
            <w:sz w:val="18"/>
            <w:szCs w:val="16"/>
          </w:rPr>
          <w:t>Parameter namespaces</w:t>
        </w:r>
        <w:r w:rsidR="00462FF4" w:rsidRPr="00462FF4">
          <w:rPr>
            <w:noProof/>
            <w:sz w:val="18"/>
            <w:szCs w:val="16"/>
          </w:rPr>
          <w:tab/>
        </w:r>
        <w:r w:rsidR="00462FF4" w:rsidRPr="00462FF4">
          <w:rPr>
            <w:noProof/>
            <w:sz w:val="18"/>
            <w:szCs w:val="16"/>
          </w:rPr>
          <w:fldChar w:fldCharType="begin"/>
        </w:r>
        <w:r w:rsidR="00462FF4" w:rsidRPr="00462FF4">
          <w:rPr>
            <w:noProof/>
            <w:sz w:val="18"/>
            <w:szCs w:val="16"/>
          </w:rPr>
          <w:instrText xml:space="preserve"> PAGEREF _Toc89347201 \h </w:instrText>
        </w:r>
        <w:r w:rsidR="00462FF4" w:rsidRPr="00462FF4">
          <w:rPr>
            <w:noProof/>
            <w:sz w:val="18"/>
            <w:szCs w:val="16"/>
          </w:rPr>
        </w:r>
        <w:r w:rsidR="00462FF4" w:rsidRPr="00462FF4">
          <w:rPr>
            <w:noProof/>
            <w:sz w:val="18"/>
            <w:szCs w:val="16"/>
          </w:rPr>
          <w:fldChar w:fldCharType="separate"/>
        </w:r>
        <w:r w:rsidR="00DA4E81">
          <w:rPr>
            <w:noProof/>
            <w:sz w:val="18"/>
            <w:szCs w:val="16"/>
          </w:rPr>
          <w:t>4</w:t>
        </w:r>
        <w:r w:rsidR="00462FF4" w:rsidRPr="00462FF4">
          <w:rPr>
            <w:noProof/>
            <w:sz w:val="18"/>
            <w:szCs w:val="16"/>
          </w:rPr>
          <w:fldChar w:fldCharType="end"/>
        </w:r>
      </w:hyperlink>
    </w:p>
    <w:p w14:paraId="3C9167D6" w14:textId="05C2043D" w:rsidR="00462FF4" w:rsidRP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Cs w:val="20"/>
          <w:lang w:val="en-FI" w:eastAsia="en-FI" w:bidi="ar-SA"/>
        </w:rPr>
      </w:pPr>
      <w:hyperlink w:anchor="_Toc89347202" w:history="1">
        <w:r w:rsidR="00462FF4" w:rsidRPr="00462FF4">
          <w:rPr>
            <w:rStyle w:val="Hyperlink"/>
            <w:noProof/>
            <w:sz w:val="18"/>
            <w:szCs w:val="16"/>
          </w:rPr>
          <w:t>1.2.4</w:t>
        </w:r>
        <w:r w:rsidR="00462FF4" w:rsidRPr="00462FF4">
          <w:rPr>
            <w:rFonts w:asciiTheme="minorHAnsi" w:eastAsiaTheme="minorEastAsia" w:hAnsiTheme="minorHAnsi" w:cstheme="minorBidi"/>
            <w:noProof/>
            <w:kern w:val="0"/>
            <w:szCs w:val="20"/>
            <w:lang w:val="en-FI" w:eastAsia="en-FI" w:bidi="ar-SA"/>
          </w:rPr>
          <w:tab/>
        </w:r>
        <w:r w:rsidR="00462FF4" w:rsidRPr="00462FF4">
          <w:rPr>
            <w:rStyle w:val="Hyperlink"/>
            <w:noProof/>
            <w:sz w:val="18"/>
            <w:szCs w:val="16"/>
          </w:rPr>
          <w:t>Directory paths</w:t>
        </w:r>
        <w:r w:rsidR="00462FF4" w:rsidRPr="00462FF4">
          <w:rPr>
            <w:noProof/>
            <w:sz w:val="18"/>
            <w:szCs w:val="16"/>
          </w:rPr>
          <w:tab/>
        </w:r>
        <w:r w:rsidR="00462FF4" w:rsidRPr="00462FF4">
          <w:rPr>
            <w:noProof/>
            <w:sz w:val="18"/>
            <w:szCs w:val="16"/>
          </w:rPr>
          <w:fldChar w:fldCharType="begin"/>
        </w:r>
        <w:r w:rsidR="00462FF4" w:rsidRPr="00462FF4">
          <w:rPr>
            <w:noProof/>
            <w:sz w:val="18"/>
            <w:szCs w:val="16"/>
          </w:rPr>
          <w:instrText xml:space="preserve"> PAGEREF _Toc89347202 \h </w:instrText>
        </w:r>
        <w:r w:rsidR="00462FF4" w:rsidRPr="00462FF4">
          <w:rPr>
            <w:noProof/>
            <w:sz w:val="18"/>
            <w:szCs w:val="16"/>
          </w:rPr>
        </w:r>
        <w:r w:rsidR="00462FF4" w:rsidRPr="00462FF4">
          <w:rPr>
            <w:noProof/>
            <w:sz w:val="18"/>
            <w:szCs w:val="16"/>
          </w:rPr>
          <w:fldChar w:fldCharType="separate"/>
        </w:r>
        <w:r w:rsidR="00DA4E81">
          <w:rPr>
            <w:noProof/>
            <w:sz w:val="18"/>
            <w:szCs w:val="16"/>
          </w:rPr>
          <w:t>5</w:t>
        </w:r>
        <w:r w:rsidR="00462FF4" w:rsidRPr="00462FF4">
          <w:rPr>
            <w:noProof/>
            <w:sz w:val="18"/>
            <w:szCs w:val="16"/>
          </w:rPr>
          <w:fldChar w:fldCharType="end"/>
        </w:r>
      </w:hyperlink>
    </w:p>
    <w:p w14:paraId="314955D5" w14:textId="181E13C3" w:rsidR="00462FF4" w:rsidRP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Cs w:val="20"/>
          <w:lang w:val="en-FI" w:eastAsia="en-FI" w:bidi="ar-SA"/>
        </w:rPr>
      </w:pPr>
      <w:hyperlink w:anchor="_Toc89347203" w:history="1">
        <w:r w:rsidR="00462FF4" w:rsidRPr="00462FF4">
          <w:rPr>
            <w:rStyle w:val="Hyperlink"/>
            <w:noProof/>
            <w:sz w:val="18"/>
            <w:szCs w:val="16"/>
          </w:rPr>
          <w:t>1.2.5</w:t>
        </w:r>
        <w:r w:rsidR="00462FF4" w:rsidRPr="00462FF4">
          <w:rPr>
            <w:rFonts w:asciiTheme="minorHAnsi" w:eastAsiaTheme="minorEastAsia" w:hAnsiTheme="minorHAnsi" w:cstheme="minorBidi"/>
            <w:noProof/>
            <w:kern w:val="0"/>
            <w:szCs w:val="20"/>
            <w:lang w:val="en-FI" w:eastAsia="en-FI" w:bidi="ar-SA"/>
          </w:rPr>
          <w:tab/>
        </w:r>
        <w:r w:rsidR="00462FF4" w:rsidRPr="00462FF4">
          <w:rPr>
            <w:rStyle w:val="Hyperlink"/>
            <w:noProof/>
            <w:sz w:val="18"/>
            <w:szCs w:val="16"/>
          </w:rPr>
          <w:t>Dividing definitions into multiple files</w:t>
        </w:r>
        <w:r w:rsidR="00462FF4" w:rsidRPr="00462FF4">
          <w:rPr>
            <w:noProof/>
            <w:sz w:val="18"/>
            <w:szCs w:val="16"/>
          </w:rPr>
          <w:tab/>
        </w:r>
        <w:r w:rsidR="00462FF4" w:rsidRPr="00462FF4">
          <w:rPr>
            <w:noProof/>
            <w:sz w:val="18"/>
            <w:szCs w:val="16"/>
          </w:rPr>
          <w:fldChar w:fldCharType="begin"/>
        </w:r>
        <w:r w:rsidR="00462FF4" w:rsidRPr="00462FF4">
          <w:rPr>
            <w:noProof/>
            <w:sz w:val="18"/>
            <w:szCs w:val="16"/>
          </w:rPr>
          <w:instrText xml:space="preserve"> PAGEREF _Toc89347203 \h </w:instrText>
        </w:r>
        <w:r w:rsidR="00462FF4" w:rsidRPr="00462FF4">
          <w:rPr>
            <w:noProof/>
            <w:sz w:val="18"/>
            <w:szCs w:val="16"/>
          </w:rPr>
        </w:r>
        <w:r w:rsidR="00462FF4" w:rsidRPr="00462FF4">
          <w:rPr>
            <w:noProof/>
            <w:sz w:val="18"/>
            <w:szCs w:val="16"/>
          </w:rPr>
          <w:fldChar w:fldCharType="separate"/>
        </w:r>
        <w:r w:rsidR="00DA4E81">
          <w:rPr>
            <w:noProof/>
            <w:sz w:val="18"/>
            <w:szCs w:val="16"/>
          </w:rPr>
          <w:t>5</w:t>
        </w:r>
        <w:r w:rsidR="00462FF4" w:rsidRPr="00462FF4">
          <w:rPr>
            <w:noProof/>
            <w:sz w:val="18"/>
            <w:szCs w:val="16"/>
          </w:rPr>
          <w:fldChar w:fldCharType="end"/>
        </w:r>
      </w:hyperlink>
    </w:p>
    <w:p w14:paraId="656EA518" w14:textId="7119B8BC" w:rsidR="00462FF4" w:rsidRP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Cs w:val="20"/>
          <w:lang w:val="en-FI" w:eastAsia="en-FI" w:bidi="ar-SA"/>
        </w:rPr>
      </w:pPr>
      <w:hyperlink w:anchor="_Toc89347204" w:history="1">
        <w:r w:rsidR="00462FF4" w:rsidRPr="00462FF4">
          <w:rPr>
            <w:rStyle w:val="Hyperlink"/>
            <w:noProof/>
            <w:sz w:val="18"/>
            <w:szCs w:val="16"/>
          </w:rPr>
          <w:t>1.2.6</w:t>
        </w:r>
        <w:r w:rsidR="00462FF4" w:rsidRPr="00462FF4">
          <w:rPr>
            <w:rFonts w:asciiTheme="minorHAnsi" w:eastAsiaTheme="minorEastAsia" w:hAnsiTheme="minorHAnsi" w:cstheme="minorBidi"/>
            <w:noProof/>
            <w:kern w:val="0"/>
            <w:szCs w:val="20"/>
            <w:lang w:val="en-FI" w:eastAsia="en-FI" w:bidi="ar-SA"/>
          </w:rPr>
          <w:tab/>
        </w:r>
        <w:r w:rsidR="00462FF4" w:rsidRPr="00462FF4">
          <w:rPr>
            <w:rStyle w:val="Hyperlink"/>
            <w:noProof/>
            <w:sz w:val="18"/>
            <w:szCs w:val="16"/>
          </w:rPr>
          <w:t>Conditional declarations</w:t>
        </w:r>
        <w:r w:rsidR="00462FF4" w:rsidRPr="00462FF4">
          <w:rPr>
            <w:noProof/>
            <w:sz w:val="18"/>
            <w:szCs w:val="16"/>
          </w:rPr>
          <w:tab/>
        </w:r>
        <w:r w:rsidR="00462FF4" w:rsidRPr="00462FF4">
          <w:rPr>
            <w:noProof/>
            <w:sz w:val="18"/>
            <w:szCs w:val="16"/>
          </w:rPr>
          <w:fldChar w:fldCharType="begin"/>
        </w:r>
        <w:r w:rsidR="00462FF4" w:rsidRPr="00462FF4">
          <w:rPr>
            <w:noProof/>
            <w:sz w:val="18"/>
            <w:szCs w:val="16"/>
          </w:rPr>
          <w:instrText xml:space="preserve"> PAGEREF _Toc89347204 \h </w:instrText>
        </w:r>
        <w:r w:rsidR="00462FF4" w:rsidRPr="00462FF4">
          <w:rPr>
            <w:noProof/>
            <w:sz w:val="18"/>
            <w:szCs w:val="16"/>
          </w:rPr>
        </w:r>
        <w:r w:rsidR="00462FF4" w:rsidRPr="00462FF4">
          <w:rPr>
            <w:noProof/>
            <w:sz w:val="18"/>
            <w:szCs w:val="16"/>
          </w:rPr>
          <w:fldChar w:fldCharType="separate"/>
        </w:r>
        <w:r w:rsidR="00DA4E81">
          <w:rPr>
            <w:noProof/>
            <w:sz w:val="18"/>
            <w:szCs w:val="16"/>
          </w:rPr>
          <w:t>6</w:t>
        </w:r>
        <w:r w:rsidR="00462FF4" w:rsidRPr="00462FF4">
          <w:rPr>
            <w:noProof/>
            <w:sz w:val="18"/>
            <w:szCs w:val="16"/>
          </w:rPr>
          <w:fldChar w:fldCharType="end"/>
        </w:r>
      </w:hyperlink>
    </w:p>
    <w:p w14:paraId="60C065F4" w14:textId="45ED9D92" w:rsidR="00462FF4" w:rsidRDefault="00120CAC" w:rsidP="00462FF4">
      <w:pPr>
        <w:pStyle w:val="TOC1"/>
        <w:tabs>
          <w:tab w:val="left" w:pos="4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05" w:history="1">
        <w:r w:rsidR="00462FF4" w:rsidRPr="00484D0E">
          <w:rPr>
            <w:rStyle w:val="Hyperlink"/>
            <w:noProof/>
          </w:rPr>
          <w:t>2</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MODULES</w:t>
        </w:r>
        <w:r w:rsidR="00462FF4">
          <w:rPr>
            <w:noProof/>
          </w:rPr>
          <w:tab/>
        </w:r>
        <w:r w:rsidR="00462FF4">
          <w:rPr>
            <w:noProof/>
          </w:rPr>
          <w:fldChar w:fldCharType="begin"/>
        </w:r>
        <w:r w:rsidR="00462FF4">
          <w:rPr>
            <w:noProof/>
          </w:rPr>
          <w:instrText xml:space="preserve"> PAGEREF _Toc89347205 \h </w:instrText>
        </w:r>
        <w:r w:rsidR="00462FF4">
          <w:rPr>
            <w:noProof/>
          </w:rPr>
        </w:r>
        <w:r w:rsidR="00462FF4">
          <w:rPr>
            <w:noProof/>
          </w:rPr>
          <w:fldChar w:fldCharType="separate"/>
        </w:r>
        <w:r w:rsidR="00DA4E81">
          <w:rPr>
            <w:noProof/>
          </w:rPr>
          <w:t>7</w:t>
        </w:r>
        <w:r w:rsidR="00462FF4">
          <w:rPr>
            <w:noProof/>
          </w:rPr>
          <w:fldChar w:fldCharType="end"/>
        </w:r>
      </w:hyperlink>
    </w:p>
    <w:p w14:paraId="5014327B" w14:textId="5C850DEE"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06" w:history="1">
        <w:r w:rsidR="00462FF4" w:rsidRPr="00484D0E">
          <w:rPr>
            <w:rStyle w:val="Hyperlink"/>
            <w:noProof/>
          </w:rPr>
          <w:t>2.1</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Introduction</w:t>
        </w:r>
        <w:r w:rsidR="00462FF4">
          <w:rPr>
            <w:noProof/>
          </w:rPr>
          <w:tab/>
        </w:r>
        <w:r w:rsidR="00462FF4">
          <w:rPr>
            <w:noProof/>
          </w:rPr>
          <w:fldChar w:fldCharType="begin"/>
        </w:r>
        <w:r w:rsidR="00462FF4">
          <w:rPr>
            <w:noProof/>
          </w:rPr>
          <w:instrText xml:space="preserve"> PAGEREF _Toc89347206 \h </w:instrText>
        </w:r>
        <w:r w:rsidR="00462FF4">
          <w:rPr>
            <w:noProof/>
          </w:rPr>
        </w:r>
        <w:r w:rsidR="00462FF4">
          <w:rPr>
            <w:noProof/>
          </w:rPr>
          <w:fldChar w:fldCharType="separate"/>
        </w:r>
        <w:r w:rsidR="00DA4E81">
          <w:rPr>
            <w:noProof/>
          </w:rPr>
          <w:t>7</w:t>
        </w:r>
        <w:r w:rsidR="00462FF4">
          <w:rPr>
            <w:noProof/>
          </w:rPr>
          <w:fldChar w:fldCharType="end"/>
        </w:r>
      </w:hyperlink>
    </w:p>
    <w:p w14:paraId="31E187A7" w14:textId="20C29C3F"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07" w:history="1">
        <w:r w:rsidR="00462FF4" w:rsidRPr="00484D0E">
          <w:rPr>
            <w:rStyle w:val="Hyperlink"/>
            <w:noProof/>
          </w:rPr>
          <w:t>2.2</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Content Server</w:t>
        </w:r>
        <w:r w:rsidR="00462FF4">
          <w:rPr>
            <w:noProof/>
          </w:rPr>
          <w:tab/>
        </w:r>
        <w:r w:rsidR="00462FF4">
          <w:rPr>
            <w:noProof/>
          </w:rPr>
          <w:fldChar w:fldCharType="begin"/>
        </w:r>
        <w:r w:rsidR="00462FF4">
          <w:rPr>
            <w:noProof/>
          </w:rPr>
          <w:instrText xml:space="preserve"> PAGEREF _Toc89347207 \h </w:instrText>
        </w:r>
        <w:r w:rsidR="00462FF4">
          <w:rPr>
            <w:noProof/>
          </w:rPr>
        </w:r>
        <w:r w:rsidR="00462FF4">
          <w:rPr>
            <w:noProof/>
          </w:rPr>
          <w:fldChar w:fldCharType="separate"/>
        </w:r>
        <w:r w:rsidR="00DA4E81">
          <w:rPr>
            <w:noProof/>
          </w:rPr>
          <w:t>8</w:t>
        </w:r>
        <w:r w:rsidR="00462FF4">
          <w:rPr>
            <w:noProof/>
          </w:rPr>
          <w:fldChar w:fldCharType="end"/>
        </w:r>
      </w:hyperlink>
    </w:p>
    <w:p w14:paraId="341DEBE2" w14:textId="0F735262"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08" w:history="1">
        <w:r w:rsidR="00462FF4" w:rsidRPr="00484D0E">
          <w:rPr>
            <w:rStyle w:val="Hyperlink"/>
            <w:noProof/>
          </w:rPr>
          <w:t>2.2.1</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Content Storage</w:t>
        </w:r>
        <w:r w:rsidR="00462FF4">
          <w:rPr>
            <w:noProof/>
          </w:rPr>
          <w:tab/>
        </w:r>
        <w:r w:rsidR="00462FF4">
          <w:rPr>
            <w:noProof/>
          </w:rPr>
          <w:fldChar w:fldCharType="begin"/>
        </w:r>
        <w:r w:rsidR="00462FF4">
          <w:rPr>
            <w:noProof/>
          </w:rPr>
          <w:instrText xml:space="preserve"> PAGEREF _Toc89347208 \h </w:instrText>
        </w:r>
        <w:r w:rsidR="00462FF4">
          <w:rPr>
            <w:noProof/>
          </w:rPr>
        </w:r>
        <w:r w:rsidR="00462FF4">
          <w:rPr>
            <w:noProof/>
          </w:rPr>
          <w:fldChar w:fldCharType="separate"/>
        </w:r>
        <w:r w:rsidR="00DA4E81">
          <w:rPr>
            <w:noProof/>
          </w:rPr>
          <w:t>8</w:t>
        </w:r>
        <w:r w:rsidR="00462FF4">
          <w:rPr>
            <w:noProof/>
          </w:rPr>
          <w:fldChar w:fldCharType="end"/>
        </w:r>
      </w:hyperlink>
    </w:p>
    <w:p w14:paraId="7AEF0B40" w14:textId="66B729F3"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09" w:history="1">
        <w:r w:rsidR="00462FF4" w:rsidRPr="00484D0E">
          <w:rPr>
            <w:rStyle w:val="Hyperlink"/>
            <w:noProof/>
          </w:rPr>
          <w:t>2.2.2</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Connection</w:t>
        </w:r>
        <w:r w:rsidR="00462FF4">
          <w:rPr>
            <w:noProof/>
          </w:rPr>
          <w:tab/>
        </w:r>
        <w:r w:rsidR="00462FF4">
          <w:rPr>
            <w:noProof/>
          </w:rPr>
          <w:fldChar w:fldCharType="begin"/>
        </w:r>
        <w:r w:rsidR="00462FF4">
          <w:rPr>
            <w:noProof/>
          </w:rPr>
          <w:instrText xml:space="preserve"> PAGEREF _Toc89347209 \h </w:instrText>
        </w:r>
        <w:r w:rsidR="00462FF4">
          <w:rPr>
            <w:noProof/>
          </w:rPr>
        </w:r>
        <w:r w:rsidR="00462FF4">
          <w:rPr>
            <w:noProof/>
          </w:rPr>
          <w:fldChar w:fldCharType="separate"/>
        </w:r>
        <w:r w:rsidR="00DA4E81">
          <w:rPr>
            <w:noProof/>
          </w:rPr>
          <w:t>9</w:t>
        </w:r>
        <w:r w:rsidR="00462FF4">
          <w:rPr>
            <w:noProof/>
          </w:rPr>
          <w:fldChar w:fldCharType="end"/>
        </w:r>
      </w:hyperlink>
    </w:p>
    <w:p w14:paraId="3F8F8166" w14:textId="6B405627"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10" w:history="1">
        <w:r w:rsidR="00462FF4" w:rsidRPr="00484D0E">
          <w:rPr>
            <w:rStyle w:val="Hyperlink"/>
            <w:noProof/>
          </w:rPr>
          <w:t>2.2.3</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Content Cache</w:t>
        </w:r>
        <w:r w:rsidR="00462FF4">
          <w:rPr>
            <w:noProof/>
          </w:rPr>
          <w:tab/>
        </w:r>
        <w:r w:rsidR="00462FF4">
          <w:rPr>
            <w:noProof/>
          </w:rPr>
          <w:fldChar w:fldCharType="begin"/>
        </w:r>
        <w:r w:rsidR="00462FF4">
          <w:rPr>
            <w:noProof/>
          </w:rPr>
          <w:instrText xml:space="preserve"> PAGEREF _Toc89347210 \h </w:instrText>
        </w:r>
        <w:r w:rsidR="00462FF4">
          <w:rPr>
            <w:noProof/>
          </w:rPr>
        </w:r>
        <w:r w:rsidR="00462FF4">
          <w:rPr>
            <w:noProof/>
          </w:rPr>
          <w:fldChar w:fldCharType="separate"/>
        </w:r>
        <w:r w:rsidR="00DA4E81">
          <w:rPr>
            <w:noProof/>
          </w:rPr>
          <w:t>10</w:t>
        </w:r>
        <w:r w:rsidR="00462FF4">
          <w:rPr>
            <w:noProof/>
          </w:rPr>
          <w:fldChar w:fldCharType="end"/>
        </w:r>
      </w:hyperlink>
    </w:p>
    <w:p w14:paraId="7F63F64D" w14:textId="77B818BC" w:rsidR="00462FF4" w:rsidRDefault="00120CAC" w:rsidP="00462FF4">
      <w:pPr>
        <w:pStyle w:val="TOC4"/>
        <w:tabs>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11" w:history="1">
        <w:r w:rsidR="00462FF4" w:rsidRPr="00484D0E">
          <w:rPr>
            <w:rStyle w:val="Hyperlink"/>
            <w:noProof/>
          </w:rPr>
          <w:t>Cache swapping</w:t>
        </w:r>
        <w:r w:rsidR="00462FF4">
          <w:rPr>
            <w:noProof/>
          </w:rPr>
          <w:tab/>
        </w:r>
        <w:r w:rsidR="00462FF4">
          <w:rPr>
            <w:noProof/>
          </w:rPr>
          <w:fldChar w:fldCharType="begin"/>
        </w:r>
        <w:r w:rsidR="00462FF4">
          <w:rPr>
            <w:noProof/>
          </w:rPr>
          <w:instrText xml:space="preserve"> PAGEREF _Toc89347211 \h </w:instrText>
        </w:r>
        <w:r w:rsidR="00462FF4">
          <w:rPr>
            <w:noProof/>
          </w:rPr>
        </w:r>
        <w:r w:rsidR="00462FF4">
          <w:rPr>
            <w:noProof/>
          </w:rPr>
          <w:fldChar w:fldCharType="separate"/>
        </w:r>
        <w:r w:rsidR="00DA4E81">
          <w:rPr>
            <w:noProof/>
          </w:rPr>
          <w:t>10</w:t>
        </w:r>
        <w:r w:rsidR="00462FF4">
          <w:rPr>
            <w:noProof/>
          </w:rPr>
          <w:fldChar w:fldCharType="end"/>
        </w:r>
      </w:hyperlink>
    </w:p>
    <w:p w14:paraId="38ECD66B" w14:textId="6B4F5308" w:rsidR="00462FF4" w:rsidRDefault="00120CAC" w:rsidP="00462FF4">
      <w:pPr>
        <w:pStyle w:val="TOC4"/>
        <w:tabs>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12" w:history="1">
        <w:r w:rsidR="00462FF4" w:rsidRPr="00484D0E">
          <w:rPr>
            <w:rStyle w:val="Hyperlink"/>
            <w:noProof/>
          </w:rPr>
          <w:t>Non-swapping cache</w:t>
        </w:r>
        <w:r w:rsidR="00462FF4">
          <w:rPr>
            <w:noProof/>
          </w:rPr>
          <w:tab/>
        </w:r>
        <w:r w:rsidR="00462FF4">
          <w:rPr>
            <w:noProof/>
          </w:rPr>
          <w:fldChar w:fldCharType="begin"/>
        </w:r>
        <w:r w:rsidR="00462FF4">
          <w:rPr>
            <w:noProof/>
          </w:rPr>
          <w:instrText xml:space="preserve"> PAGEREF _Toc89347212 \h </w:instrText>
        </w:r>
        <w:r w:rsidR="00462FF4">
          <w:rPr>
            <w:noProof/>
          </w:rPr>
        </w:r>
        <w:r w:rsidR="00462FF4">
          <w:rPr>
            <w:noProof/>
          </w:rPr>
          <w:fldChar w:fldCharType="separate"/>
        </w:r>
        <w:r w:rsidR="00DA4E81">
          <w:rPr>
            <w:noProof/>
          </w:rPr>
          <w:t>10</w:t>
        </w:r>
        <w:r w:rsidR="00462FF4">
          <w:rPr>
            <w:noProof/>
          </w:rPr>
          <w:fldChar w:fldCharType="end"/>
        </w:r>
      </w:hyperlink>
    </w:p>
    <w:p w14:paraId="70EA96D1" w14:textId="73D9503B"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13" w:history="1">
        <w:r w:rsidR="00462FF4" w:rsidRPr="00484D0E">
          <w:rPr>
            <w:rStyle w:val="Hyperlink"/>
            <w:noProof/>
          </w:rPr>
          <w:t>2.2.4</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Logs</w:t>
        </w:r>
        <w:r w:rsidR="00462FF4">
          <w:rPr>
            <w:noProof/>
          </w:rPr>
          <w:tab/>
        </w:r>
        <w:r w:rsidR="00462FF4">
          <w:rPr>
            <w:noProof/>
          </w:rPr>
          <w:fldChar w:fldCharType="begin"/>
        </w:r>
        <w:r w:rsidR="00462FF4">
          <w:rPr>
            <w:noProof/>
          </w:rPr>
          <w:instrText xml:space="preserve"> PAGEREF _Toc89347213 \h </w:instrText>
        </w:r>
        <w:r w:rsidR="00462FF4">
          <w:rPr>
            <w:noProof/>
          </w:rPr>
        </w:r>
        <w:r w:rsidR="00462FF4">
          <w:rPr>
            <w:noProof/>
          </w:rPr>
          <w:fldChar w:fldCharType="separate"/>
        </w:r>
        <w:r w:rsidR="00DA4E81">
          <w:rPr>
            <w:noProof/>
          </w:rPr>
          <w:t>10</w:t>
        </w:r>
        <w:r w:rsidR="00462FF4">
          <w:rPr>
            <w:noProof/>
          </w:rPr>
          <w:fldChar w:fldCharType="end"/>
        </w:r>
      </w:hyperlink>
    </w:p>
    <w:p w14:paraId="72A8C8DB" w14:textId="5F7D5AB3"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14" w:history="1">
        <w:r w:rsidR="00462FF4" w:rsidRPr="00484D0E">
          <w:rPr>
            <w:rStyle w:val="Hyperlink"/>
            <w:noProof/>
          </w:rPr>
          <w:t>2.3</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Data Server</w:t>
        </w:r>
        <w:r w:rsidR="00462FF4">
          <w:rPr>
            <w:noProof/>
          </w:rPr>
          <w:tab/>
        </w:r>
        <w:r w:rsidR="00462FF4">
          <w:rPr>
            <w:noProof/>
          </w:rPr>
          <w:fldChar w:fldCharType="begin"/>
        </w:r>
        <w:r w:rsidR="00462FF4">
          <w:rPr>
            <w:noProof/>
          </w:rPr>
          <w:instrText xml:space="preserve"> PAGEREF _Toc89347214 \h </w:instrText>
        </w:r>
        <w:r w:rsidR="00462FF4">
          <w:rPr>
            <w:noProof/>
          </w:rPr>
        </w:r>
        <w:r w:rsidR="00462FF4">
          <w:rPr>
            <w:noProof/>
          </w:rPr>
          <w:fldChar w:fldCharType="separate"/>
        </w:r>
        <w:r w:rsidR="00DA4E81">
          <w:rPr>
            <w:noProof/>
          </w:rPr>
          <w:t>11</w:t>
        </w:r>
        <w:r w:rsidR="00462FF4">
          <w:rPr>
            <w:noProof/>
          </w:rPr>
          <w:fldChar w:fldCharType="end"/>
        </w:r>
      </w:hyperlink>
    </w:p>
    <w:p w14:paraId="502E805B" w14:textId="712CB181"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15" w:history="1">
        <w:r w:rsidR="00462FF4" w:rsidRPr="00484D0E">
          <w:rPr>
            <w:rStyle w:val="Hyperlink"/>
            <w:noProof/>
          </w:rPr>
          <w:t>2.3.1</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Grid storage</w:t>
        </w:r>
        <w:r w:rsidR="00462FF4">
          <w:rPr>
            <w:noProof/>
          </w:rPr>
          <w:tab/>
        </w:r>
        <w:r w:rsidR="00462FF4">
          <w:rPr>
            <w:noProof/>
          </w:rPr>
          <w:fldChar w:fldCharType="begin"/>
        </w:r>
        <w:r w:rsidR="00462FF4">
          <w:rPr>
            <w:noProof/>
          </w:rPr>
          <w:instrText xml:space="preserve"> PAGEREF _Toc89347215 \h </w:instrText>
        </w:r>
        <w:r w:rsidR="00462FF4">
          <w:rPr>
            <w:noProof/>
          </w:rPr>
        </w:r>
        <w:r w:rsidR="00462FF4">
          <w:rPr>
            <w:noProof/>
          </w:rPr>
          <w:fldChar w:fldCharType="separate"/>
        </w:r>
        <w:r w:rsidR="00DA4E81">
          <w:rPr>
            <w:noProof/>
          </w:rPr>
          <w:t>12</w:t>
        </w:r>
        <w:r w:rsidR="00462FF4">
          <w:rPr>
            <w:noProof/>
          </w:rPr>
          <w:fldChar w:fldCharType="end"/>
        </w:r>
      </w:hyperlink>
    </w:p>
    <w:p w14:paraId="22FEF435" w14:textId="161BE7AF"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16" w:history="1">
        <w:r w:rsidR="00462FF4" w:rsidRPr="00484D0E">
          <w:rPr>
            <w:rStyle w:val="Hyperlink"/>
            <w:noProof/>
          </w:rPr>
          <w:t>2.3.2</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Virtual grids</w:t>
        </w:r>
        <w:r w:rsidR="00462FF4">
          <w:rPr>
            <w:noProof/>
          </w:rPr>
          <w:tab/>
        </w:r>
        <w:r w:rsidR="00462FF4">
          <w:rPr>
            <w:noProof/>
          </w:rPr>
          <w:fldChar w:fldCharType="begin"/>
        </w:r>
        <w:r w:rsidR="00462FF4">
          <w:rPr>
            <w:noProof/>
          </w:rPr>
          <w:instrText xml:space="preserve"> PAGEREF _Toc89347216 \h </w:instrText>
        </w:r>
        <w:r w:rsidR="00462FF4">
          <w:rPr>
            <w:noProof/>
          </w:rPr>
        </w:r>
        <w:r w:rsidR="00462FF4">
          <w:rPr>
            <w:noProof/>
          </w:rPr>
          <w:fldChar w:fldCharType="separate"/>
        </w:r>
        <w:r w:rsidR="00DA4E81">
          <w:rPr>
            <w:noProof/>
          </w:rPr>
          <w:t>12</w:t>
        </w:r>
        <w:r w:rsidR="00462FF4">
          <w:rPr>
            <w:noProof/>
          </w:rPr>
          <w:fldChar w:fldCharType="end"/>
        </w:r>
      </w:hyperlink>
    </w:p>
    <w:p w14:paraId="29EB643B" w14:textId="2036E405"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17" w:history="1">
        <w:r w:rsidR="00462FF4" w:rsidRPr="00484D0E">
          <w:rPr>
            <w:rStyle w:val="Hyperlink"/>
            <w:noProof/>
          </w:rPr>
          <w:t>2.3.3</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Logs</w:t>
        </w:r>
        <w:r w:rsidR="00462FF4">
          <w:rPr>
            <w:noProof/>
          </w:rPr>
          <w:tab/>
        </w:r>
        <w:r w:rsidR="00462FF4">
          <w:rPr>
            <w:noProof/>
          </w:rPr>
          <w:fldChar w:fldCharType="begin"/>
        </w:r>
        <w:r w:rsidR="00462FF4">
          <w:rPr>
            <w:noProof/>
          </w:rPr>
          <w:instrText xml:space="preserve"> PAGEREF _Toc89347217 \h </w:instrText>
        </w:r>
        <w:r w:rsidR="00462FF4">
          <w:rPr>
            <w:noProof/>
          </w:rPr>
        </w:r>
        <w:r w:rsidR="00462FF4">
          <w:rPr>
            <w:noProof/>
          </w:rPr>
          <w:fldChar w:fldCharType="separate"/>
        </w:r>
        <w:r w:rsidR="00DA4E81">
          <w:rPr>
            <w:noProof/>
          </w:rPr>
          <w:t>13</w:t>
        </w:r>
        <w:r w:rsidR="00462FF4">
          <w:rPr>
            <w:noProof/>
          </w:rPr>
          <w:fldChar w:fldCharType="end"/>
        </w:r>
      </w:hyperlink>
    </w:p>
    <w:p w14:paraId="4670F025" w14:textId="2B591C7C"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18" w:history="1">
        <w:r w:rsidR="00462FF4" w:rsidRPr="00484D0E">
          <w:rPr>
            <w:rStyle w:val="Hyperlink"/>
            <w:noProof/>
          </w:rPr>
          <w:t>2.4</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Query Server</w:t>
        </w:r>
        <w:r w:rsidR="00462FF4">
          <w:rPr>
            <w:noProof/>
          </w:rPr>
          <w:tab/>
        </w:r>
        <w:r w:rsidR="00462FF4">
          <w:rPr>
            <w:noProof/>
          </w:rPr>
          <w:fldChar w:fldCharType="begin"/>
        </w:r>
        <w:r w:rsidR="00462FF4">
          <w:rPr>
            <w:noProof/>
          </w:rPr>
          <w:instrText xml:space="preserve"> PAGEREF _Toc89347218 \h </w:instrText>
        </w:r>
        <w:r w:rsidR="00462FF4">
          <w:rPr>
            <w:noProof/>
          </w:rPr>
        </w:r>
        <w:r w:rsidR="00462FF4">
          <w:rPr>
            <w:noProof/>
          </w:rPr>
          <w:fldChar w:fldCharType="separate"/>
        </w:r>
        <w:r w:rsidR="00DA4E81">
          <w:rPr>
            <w:noProof/>
          </w:rPr>
          <w:t>14</w:t>
        </w:r>
        <w:r w:rsidR="00462FF4">
          <w:rPr>
            <w:noProof/>
          </w:rPr>
          <w:fldChar w:fldCharType="end"/>
        </w:r>
      </w:hyperlink>
    </w:p>
    <w:p w14:paraId="75B98492" w14:textId="76119C14"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19" w:history="1">
        <w:r w:rsidR="00462FF4" w:rsidRPr="00484D0E">
          <w:rPr>
            <w:rStyle w:val="Hyperlink"/>
            <w:noProof/>
          </w:rPr>
          <w:t>2.4.1</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Data querying</w:t>
        </w:r>
        <w:r w:rsidR="00462FF4">
          <w:rPr>
            <w:noProof/>
          </w:rPr>
          <w:tab/>
        </w:r>
        <w:r w:rsidR="00462FF4">
          <w:rPr>
            <w:noProof/>
          </w:rPr>
          <w:fldChar w:fldCharType="begin"/>
        </w:r>
        <w:r w:rsidR="00462FF4">
          <w:rPr>
            <w:noProof/>
          </w:rPr>
          <w:instrText xml:space="preserve"> PAGEREF _Toc89347219 \h </w:instrText>
        </w:r>
        <w:r w:rsidR="00462FF4">
          <w:rPr>
            <w:noProof/>
          </w:rPr>
        </w:r>
        <w:r w:rsidR="00462FF4">
          <w:rPr>
            <w:noProof/>
          </w:rPr>
          <w:fldChar w:fldCharType="separate"/>
        </w:r>
        <w:r w:rsidR="00DA4E81">
          <w:rPr>
            <w:noProof/>
          </w:rPr>
          <w:t>14</w:t>
        </w:r>
        <w:r w:rsidR="00462FF4">
          <w:rPr>
            <w:noProof/>
          </w:rPr>
          <w:fldChar w:fldCharType="end"/>
        </w:r>
      </w:hyperlink>
    </w:p>
    <w:p w14:paraId="691FB9AA" w14:textId="665A64D5" w:rsidR="00462FF4" w:rsidRDefault="00120CAC" w:rsidP="00462FF4">
      <w:pPr>
        <w:pStyle w:val="TOC4"/>
        <w:tabs>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20" w:history="1">
        <w:r w:rsidR="00462FF4" w:rsidRPr="00484D0E">
          <w:rPr>
            <w:rStyle w:val="Hyperlink"/>
            <w:rFonts w:cs="Liberation Sans"/>
            <w:noProof/>
          </w:rPr>
          <w:t>1. Producer and/or geometry information missing</w:t>
        </w:r>
        <w:r w:rsidR="00462FF4">
          <w:rPr>
            <w:noProof/>
          </w:rPr>
          <w:tab/>
        </w:r>
        <w:r w:rsidR="00462FF4">
          <w:rPr>
            <w:noProof/>
          </w:rPr>
          <w:fldChar w:fldCharType="begin"/>
        </w:r>
        <w:r w:rsidR="00462FF4">
          <w:rPr>
            <w:noProof/>
          </w:rPr>
          <w:instrText xml:space="preserve"> PAGEREF _Toc89347220 \h </w:instrText>
        </w:r>
        <w:r w:rsidR="00462FF4">
          <w:rPr>
            <w:noProof/>
          </w:rPr>
        </w:r>
        <w:r w:rsidR="00462FF4">
          <w:rPr>
            <w:noProof/>
          </w:rPr>
          <w:fldChar w:fldCharType="separate"/>
        </w:r>
        <w:r w:rsidR="00DA4E81">
          <w:rPr>
            <w:noProof/>
          </w:rPr>
          <w:t>14</w:t>
        </w:r>
        <w:r w:rsidR="00462FF4">
          <w:rPr>
            <w:noProof/>
          </w:rPr>
          <w:fldChar w:fldCharType="end"/>
        </w:r>
      </w:hyperlink>
    </w:p>
    <w:p w14:paraId="0122ACDE" w14:textId="391D1F31" w:rsidR="00462FF4" w:rsidRDefault="00120CAC" w:rsidP="00462FF4">
      <w:pPr>
        <w:pStyle w:val="TOC4"/>
        <w:tabs>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21" w:history="1">
        <w:r w:rsidR="00462FF4" w:rsidRPr="00484D0E">
          <w:rPr>
            <w:rStyle w:val="Hyperlink"/>
            <w:rFonts w:cs="Liberation Sans"/>
            <w:bCs/>
            <w:noProof/>
          </w:rPr>
          <w:t>2. Generation</w:t>
        </w:r>
        <w:r w:rsidR="00462FF4" w:rsidRPr="00484D0E">
          <w:rPr>
            <w:rStyle w:val="Hyperlink"/>
            <w:rFonts w:cs="Liberation Sans"/>
            <w:noProof/>
          </w:rPr>
          <w:t xml:space="preserve"> information missing</w:t>
        </w:r>
        <w:r w:rsidR="00462FF4">
          <w:rPr>
            <w:noProof/>
          </w:rPr>
          <w:tab/>
        </w:r>
        <w:r w:rsidR="00462FF4">
          <w:rPr>
            <w:noProof/>
          </w:rPr>
          <w:fldChar w:fldCharType="begin"/>
        </w:r>
        <w:r w:rsidR="00462FF4">
          <w:rPr>
            <w:noProof/>
          </w:rPr>
          <w:instrText xml:space="preserve"> PAGEREF _Toc89347221 \h </w:instrText>
        </w:r>
        <w:r w:rsidR="00462FF4">
          <w:rPr>
            <w:noProof/>
          </w:rPr>
        </w:r>
        <w:r w:rsidR="00462FF4">
          <w:rPr>
            <w:noProof/>
          </w:rPr>
          <w:fldChar w:fldCharType="separate"/>
        </w:r>
        <w:r w:rsidR="00DA4E81">
          <w:rPr>
            <w:noProof/>
          </w:rPr>
          <w:t>15</w:t>
        </w:r>
        <w:r w:rsidR="00462FF4">
          <w:rPr>
            <w:noProof/>
          </w:rPr>
          <w:fldChar w:fldCharType="end"/>
        </w:r>
      </w:hyperlink>
    </w:p>
    <w:p w14:paraId="2A4E68A9" w14:textId="744E734F" w:rsidR="00462FF4" w:rsidRDefault="00120CAC" w:rsidP="00462FF4">
      <w:pPr>
        <w:pStyle w:val="TOC4"/>
        <w:tabs>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22" w:history="1">
        <w:r w:rsidR="00462FF4" w:rsidRPr="00484D0E">
          <w:rPr>
            <w:rStyle w:val="Hyperlink"/>
            <w:rFonts w:cs="Liberation Sans"/>
            <w:bCs/>
            <w:noProof/>
          </w:rPr>
          <w:t xml:space="preserve">3. Level type or/and level </w:t>
        </w:r>
        <w:r w:rsidR="00462FF4" w:rsidRPr="00484D0E">
          <w:rPr>
            <w:rStyle w:val="Hyperlink"/>
            <w:rFonts w:cs="Liberation Sans"/>
            <w:noProof/>
          </w:rPr>
          <w:t>information missing</w:t>
        </w:r>
        <w:r w:rsidR="00462FF4">
          <w:rPr>
            <w:noProof/>
          </w:rPr>
          <w:tab/>
        </w:r>
        <w:r w:rsidR="00462FF4">
          <w:rPr>
            <w:noProof/>
          </w:rPr>
          <w:fldChar w:fldCharType="begin"/>
        </w:r>
        <w:r w:rsidR="00462FF4">
          <w:rPr>
            <w:noProof/>
          </w:rPr>
          <w:instrText xml:space="preserve"> PAGEREF _Toc89347222 \h </w:instrText>
        </w:r>
        <w:r w:rsidR="00462FF4">
          <w:rPr>
            <w:noProof/>
          </w:rPr>
        </w:r>
        <w:r w:rsidR="00462FF4">
          <w:rPr>
            <w:noProof/>
          </w:rPr>
          <w:fldChar w:fldCharType="separate"/>
        </w:r>
        <w:r w:rsidR="00DA4E81">
          <w:rPr>
            <w:noProof/>
          </w:rPr>
          <w:t>15</w:t>
        </w:r>
        <w:r w:rsidR="00462FF4">
          <w:rPr>
            <w:noProof/>
          </w:rPr>
          <w:fldChar w:fldCharType="end"/>
        </w:r>
      </w:hyperlink>
    </w:p>
    <w:p w14:paraId="1D11F516" w14:textId="5638096C" w:rsidR="00462FF4" w:rsidRDefault="00120CAC" w:rsidP="00462FF4">
      <w:pPr>
        <w:pStyle w:val="TOC4"/>
        <w:tabs>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23" w:history="1">
        <w:r w:rsidR="00462FF4" w:rsidRPr="00484D0E">
          <w:rPr>
            <w:rStyle w:val="Hyperlink"/>
            <w:rFonts w:cs="Liberation Sans"/>
            <w:bCs/>
            <w:noProof/>
          </w:rPr>
          <w:t>4. Forecast type or/and forecast number</w:t>
        </w:r>
        <w:r w:rsidR="00462FF4">
          <w:rPr>
            <w:noProof/>
          </w:rPr>
          <w:tab/>
        </w:r>
        <w:r w:rsidR="00462FF4">
          <w:rPr>
            <w:noProof/>
          </w:rPr>
          <w:fldChar w:fldCharType="begin"/>
        </w:r>
        <w:r w:rsidR="00462FF4">
          <w:rPr>
            <w:noProof/>
          </w:rPr>
          <w:instrText xml:space="preserve"> PAGEREF _Toc89347223 \h </w:instrText>
        </w:r>
        <w:r w:rsidR="00462FF4">
          <w:rPr>
            <w:noProof/>
          </w:rPr>
        </w:r>
        <w:r w:rsidR="00462FF4">
          <w:rPr>
            <w:noProof/>
          </w:rPr>
          <w:fldChar w:fldCharType="separate"/>
        </w:r>
        <w:r w:rsidR="00DA4E81">
          <w:rPr>
            <w:noProof/>
          </w:rPr>
          <w:t>16</w:t>
        </w:r>
        <w:r w:rsidR="00462FF4">
          <w:rPr>
            <w:noProof/>
          </w:rPr>
          <w:fldChar w:fldCharType="end"/>
        </w:r>
      </w:hyperlink>
    </w:p>
    <w:p w14:paraId="54F41C3A" w14:textId="4F35F67B"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24" w:history="1">
        <w:r w:rsidR="00462FF4" w:rsidRPr="00484D0E">
          <w:rPr>
            <w:rStyle w:val="Hyperlink"/>
            <w:noProof/>
          </w:rPr>
          <w:t>2.4.2</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Query cache</w:t>
        </w:r>
        <w:r w:rsidR="00462FF4">
          <w:rPr>
            <w:noProof/>
          </w:rPr>
          <w:tab/>
        </w:r>
        <w:r w:rsidR="00462FF4">
          <w:rPr>
            <w:noProof/>
          </w:rPr>
          <w:fldChar w:fldCharType="begin"/>
        </w:r>
        <w:r w:rsidR="00462FF4">
          <w:rPr>
            <w:noProof/>
          </w:rPr>
          <w:instrText xml:space="preserve"> PAGEREF _Toc89347224 \h </w:instrText>
        </w:r>
        <w:r w:rsidR="00462FF4">
          <w:rPr>
            <w:noProof/>
          </w:rPr>
        </w:r>
        <w:r w:rsidR="00462FF4">
          <w:rPr>
            <w:noProof/>
          </w:rPr>
          <w:fldChar w:fldCharType="separate"/>
        </w:r>
        <w:r w:rsidR="00DA4E81">
          <w:rPr>
            <w:noProof/>
          </w:rPr>
          <w:t>16</w:t>
        </w:r>
        <w:r w:rsidR="00462FF4">
          <w:rPr>
            <w:noProof/>
          </w:rPr>
          <w:fldChar w:fldCharType="end"/>
        </w:r>
      </w:hyperlink>
    </w:p>
    <w:p w14:paraId="33EBCD5A" w14:textId="11C585C1"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25" w:history="1">
        <w:r w:rsidR="00462FF4" w:rsidRPr="00484D0E">
          <w:rPr>
            <w:rStyle w:val="Hyperlink"/>
            <w:noProof/>
          </w:rPr>
          <w:t>2.4.3</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LUA functions</w:t>
        </w:r>
        <w:r w:rsidR="00462FF4">
          <w:rPr>
            <w:noProof/>
          </w:rPr>
          <w:tab/>
        </w:r>
        <w:r w:rsidR="00462FF4">
          <w:rPr>
            <w:noProof/>
          </w:rPr>
          <w:fldChar w:fldCharType="begin"/>
        </w:r>
        <w:r w:rsidR="00462FF4">
          <w:rPr>
            <w:noProof/>
          </w:rPr>
          <w:instrText xml:space="preserve"> PAGEREF _Toc89347225 \h </w:instrText>
        </w:r>
        <w:r w:rsidR="00462FF4">
          <w:rPr>
            <w:noProof/>
          </w:rPr>
        </w:r>
        <w:r w:rsidR="00462FF4">
          <w:rPr>
            <w:noProof/>
          </w:rPr>
          <w:fldChar w:fldCharType="separate"/>
        </w:r>
        <w:r w:rsidR="00DA4E81">
          <w:rPr>
            <w:noProof/>
          </w:rPr>
          <w:t>16</w:t>
        </w:r>
        <w:r w:rsidR="00462FF4">
          <w:rPr>
            <w:noProof/>
          </w:rPr>
          <w:fldChar w:fldCharType="end"/>
        </w:r>
      </w:hyperlink>
    </w:p>
    <w:p w14:paraId="7831C39E" w14:textId="4BDEDBC1"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26" w:history="1">
        <w:r w:rsidR="00462FF4" w:rsidRPr="00484D0E">
          <w:rPr>
            <w:rStyle w:val="Hyperlink"/>
            <w:noProof/>
          </w:rPr>
          <w:t>2.4.4</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Parameter aliases</w:t>
        </w:r>
        <w:r w:rsidR="00462FF4">
          <w:rPr>
            <w:noProof/>
          </w:rPr>
          <w:tab/>
        </w:r>
        <w:r w:rsidR="00462FF4">
          <w:rPr>
            <w:noProof/>
          </w:rPr>
          <w:fldChar w:fldCharType="begin"/>
        </w:r>
        <w:r w:rsidR="00462FF4">
          <w:rPr>
            <w:noProof/>
          </w:rPr>
          <w:instrText xml:space="preserve"> PAGEREF _Toc89347226 \h </w:instrText>
        </w:r>
        <w:r w:rsidR="00462FF4">
          <w:rPr>
            <w:noProof/>
          </w:rPr>
        </w:r>
        <w:r w:rsidR="00462FF4">
          <w:rPr>
            <w:noProof/>
          </w:rPr>
          <w:fldChar w:fldCharType="separate"/>
        </w:r>
        <w:r w:rsidR="00DA4E81">
          <w:rPr>
            <w:noProof/>
          </w:rPr>
          <w:t>17</w:t>
        </w:r>
        <w:r w:rsidR="00462FF4">
          <w:rPr>
            <w:noProof/>
          </w:rPr>
          <w:fldChar w:fldCharType="end"/>
        </w:r>
      </w:hyperlink>
    </w:p>
    <w:p w14:paraId="282A8102" w14:textId="368B59F8" w:rsidR="00462FF4" w:rsidRDefault="00120CAC" w:rsidP="00462FF4">
      <w:pPr>
        <w:pStyle w:val="TOC3"/>
        <w:tabs>
          <w:tab w:val="left" w:pos="11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27" w:history="1">
        <w:r w:rsidR="00462FF4" w:rsidRPr="00484D0E">
          <w:rPr>
            <w:rStyle w:val="Hyperlink"/>
            <w:noProof/>
          </w:rPr>
          <w:t>2.4.5</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Logs</w:t>
        </w:r>
        <w:r w:rsidR="00462FF4">
          <w:rPr>
            <w:noProof/>
          </w:rPr>
          <w:tab/>
        </w:r>
        <w:r w:rsidR="00462FF4">
          <w:rPr>
            <w:noProof/>
          </w:rPr>
          <w:fldChar w:fldCharType="begin"/>
        </w:r>
        <w:r w:rsidR="00462FF4">
          <w:rPr>
            <w:noProof/>
          </w:rPr>
          <w:instrText xml:space="preserve"> PAGEREF _Toc89347227 \h </w:instrText>
        </w:r>
        <w:r w:rsidR="00462FF4">
          <w:rPr>
            <w:noProof/>
          </w:rPr>
        </w:r>
        <w:r w:rsidR="00462FF4">
          <w:rPr>
            <w:noProof/>
          </w:rPr>
          <w:fldChar w:fldCharType="separate"/>
        </w:r>
        <w:r w:rsidR="00DA4E81">
          <w:rPr>
            <w:noProof/>
          </w:rPr>
          <w:t>18</w:t>
        </w:r>
        <w:r w:rsidR="00462FF4">
          <w:rPr>
            <w:noProof/>
          </w:rPr>
          <w:fldChar w:fldCharType="end"/>
        </w:r>
      </w:hyperlink>
    </w:p>
    <w:p w14:paraId="01A3DFE7" w14:textId="0A538210" w:rsidR="00462FF4" w:rsidRDefault="00120CAC" w:rsidP="00462FF4">
      <w:pPr>
        <w:pStyle w:val="TOC1"/>
        <w:tabs>
          <w:tab w:val="left" w:pos="4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28" w:history="1">
        <w:r w:rsidR="00462FF4" w:rsidRPr="00484D0E">
          <w:rPr>
            <w:rStyle w:val="Hyperlink"/>
            <w:noProof/>
          </w:rPr>
          <w:t>3</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PARAMETER MAPPINGS</w:t>
        </w:r>
        <w:r w:rsidR="00462FF4">
          <w:rPr>
            <w:noProof/>
          </w:rPr>
          <w:tab/>
        </w:r>
        <w:r w:rsidR="00462FF4">
          <w:rPr>
            <w:noProof/>
          </w:rPr>
          <w:fldChar w:fldCharType="begin"/>
        </w:r>
        <w:r w:rsidR="00462FF4">
          <w:rPr>
            <w:noProof/>
          </w:rPr>
          <w:instrText xml:space="preserve"> PAGEREF _Toc89347228 \h </w:instrText>
        </w:r>
        <w:r w:rsidR="00462FF4">
          <w:rPr>
            <w:noProof/>
          </w:rPr>
        </w:r>
        <w:r w:rsidR="00462FF4">
          <w:rPr>
            <w:noProof/>
          </w:rPr>
          <w:fldChar w:fldCharType="separate"/>
        </w:r>
        <w:r w:rsidR="00DA4E81">
          <w:rPr>
            <w:noProof/>
          </w:rPr>
          <w:t>19</w:t>
        </w:r>
        <w:r w:rsidR="00462FF4">
          <w:rPr>
            <w:noProof/>
          </w:rPr>
          <w:fldChar w:fldCharType="end"/>
        </w:r>
      </w:hyperlink>
    </w:p>
    <w:p w14:paraId="06D160E9" w14:textId="0DE3DF97"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29" w:history="1">
        <w:r w:rsidR="00462FF4" w:rsidRPr="00484D0E">
          <w:rPr>
            <w:rStyle w:val="Hyperlink"/>
            <w:noProof/>
          </w:rPr>
          <w:t>3.1</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Introduction</w:t>
        </w:r>
        <w:r w:rsidR="00462FF4">
          <w:rPr>
            <w:noProof/>
          </w:rPr>
          <w:tab/>
        </w:r>
        <w:r w:rsidR="00462FF4">
          <w:rPr>
            <w:noProof/>
          </w:rPr>
          <w:fldChar w:fldCharType="begin"/>
        </w:r>
        <w:r w:rsidR="00462FF4">
          <w:rPr>
            <w:noProof/>
          </w:rPr>
          <w:instrText xml:space="preserve"> PAGEREF _Toc89347229 \h </w:instrText>
        </w:r>
        <w:r w:rsidR="00462FF4">
          <w:rPr>
            <w:noProof/>
          </w:rPr>
        </w:r>
        <w:r w:rsidR="00462FF4">
          <w:rPr>
            <w:noProof/>
          </w:rPr>
          <w:fldChar w:fldCharType="separate"/>
        </w:r>
        <w:r w:rsidR="00DA4E81">
          <w:rPr>
            <w:noProof/>
          </w:rPr>
          <w:t>19</w:t>
        </w:r>
        <w:r w:rsidR="00462FF4">
          <w:rPr>
            <w:noProof/>
          </w:rPr>
          <w:fldChar w:fldCharType="end"/>
        </w:r>
      </w:hyperlink>
    </w:p>
    <w:p w14:paraId="297F82C5" w14:textId="3EEF3CC6"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30" w:history="1">
        <w:r w:rsidR="00462FF4" w:rsidRPr="00484D0E">
          <w:rPr>
            <w:rStyle w:val="Hyperlink"/>
            <w:noProof/>
          </w:rPr>
          <w:t>3.2</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Mapping files</w:t>
        </w:r>
        <w:r w:rsidR="00462FF4">
          <w:rPr>
            <w:noProof/>
          </w:rPr>
          <w:tab/>
        </w:r>
        <w:r w:rsidR="00462FF4">
          <w:rPr>
            <w:noProof/>
          </w:rPr>
          <w:fldChar w:fldCharType="begin"/>
        </w:r>
        <w:r w:rsidR="00462FF4">
          <w:rPr>
            <w:noProof/>
          </w:rPr>
          <w:instrText xml:space="preserve"> PAGEREF _Toc89347230 \h </w:instrText>
        </w:r>
        <w:r w:rsidR="00462FF4">
          <w:rPr>
            <w:noProof/>
          </w:rPr>
        </w:r>
        <w:r w:rsidR="00462FF4">
          <w:rPr>
            <w:noProof/>
          </w:rPr>
          <w:fldChar w:fldCharType="separate"/>
        </w:r>
        <w:r w:rsidR="00DA4E81">
          <w:rPr>
            <w:noProof/>
          </w:rPr>
          <w:t>20</w:t>
        </w:r>
        <w:r w:rsidR="00462FF4">
          <w:rPr>
            <w:noProof/>
          </w:rPr>
          <w:fldChar w:fldCharType="end"/>
        </w:r>
      </w:hyperlink>
    </w:p>
    <w:p w14:paraId="1BC8806B" w14:textId="37A27D3D"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31" w:history="1">
        <w:r w:rsidR="00462FF4" w:rsidRPr="00484D0E">
          <w:rPr>
            <w:rStyle w:val="Hyperlink"/>
            <w:noProof/>
          </w:rPr>
          <w:t>3.3</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Automated mapping file generation</w:t>
        </w:r>
        <w:r w:rsidR="00462FF4">
          <w:rPr>
            <w:noProof/>
          </w:rPr>
          <w:tab/>
        </w:r>
        <w:r w:rsidR="00462FF4">
          <w:rPr>
            <w:noProof/>
          </w:rPr>
          <w:fldChar w:fldCharType="begin"/>
        </w:r>
        <w:r w:rsidR="00462FF4">
          <w:rPr>
            <w:noProof/>
          </w:rPr>
          <w:instrText xml:space="preserve"> PAGEREF _Toc89347231 \h </w:instrText>
        </w:r>
        <w:r w:rsidR="00462FF4">
          <w:rPr>
            <w:noProof/>
          </w:rPr>
        </w:r>
        <w:r w:rsidR="00462FF4">
          <w:rPr>
            <w:noProof/>
          </w:rPr>
          <w:fldChar w:fldCharType="separate"/>
        </w:r>
        <w:r w:rsidR="00DA4E81">
          <w:rPr>
            <w:noProof/>
          </w:rPr>
          <w:t>20</w:t>
        </w:r>
        <w:r w:rsidR="00462FF4">
          <w:rPr>
            <w:noProof/>
          </w:rPr>
          <w:fldChar w:fldCharType="end"/>
        </w:r>
      </w:hyperlink>
    </w:p>
    <w:p w14:paraId="75F35795" w14:textId="423878C6" w:rsidR="00462FF4" w:rsidRDefault="00120CAC" w:rsidP="00462FF4">
      <w:pPr>
        <w:pStyle w:val="TOC1"/>
        <w:tabs>
          <w:tab w:val="left" w:pos="40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32" w:history="1">
        <w:r w:rsidR="00462FF4" w:rsidRPr="00484D0E">
          <w:rPr>
            <w:rStyle w:val="Hyperlink"/>
            <w:noProof/>
          </w:rPr>
          <w:t>4</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NEWBASE MAPPINGS</w:t>
        </w:r>
        <w:r w:rsidR="00462FF4">
          <w:rPr>
            <w:noProof/>
          </w:rPr>
          <w:tab/>
        </w:r>
        <w:r w:rsidR="00462FF4">
          <w:rPr>
            <w:noProof/>
          </w:rPr>
          <w:fldChar w:fldCharType="begin"/>
        </w:r>
        <w:r w:rsidR="00462FF4">
          <w:rPr>
            <w:noProof/>
          </w:rPr>
          <w:instrText xml:space="preserve"> PAGEREF _Toc89347232 \h </w:instrText>
        </w:r>
        <w:r w:rsidR="00462FF4">
          <w:rPr>
            <w:noProof/>
          </w:rPr>
        </w:r>
        <w:r w:rsidR="00462FF4">
          <w:rPr>
            <w:noProof/>
          </w:rPr>
          <w:fldChar w:fldCharType="separate"/>
        </w:r>
        <w:r w:rsidR="00DA4E81">
          <w:rPr>
            <w:noProof/>
          </w:rPr>
          <w:t>22</w:t>
        </w:r>
        <w:r w:rsidR="00462FF4">
          <w:rPr>
            <w:noProof/>
          </w:rPr>
          <w:fldChar w:fldCharType="end"/>
        </w:r>
      </w:hyperlink>
    </w:p>
    <w:p w14:paraId="1373D4FF" w14:textId="246EC079"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33" w:history="1">
        <w:r w:rsidR="00462FF4" w:rsidRPr="00484D0E">
          <w:rPr>
            <w:rStyle w:val="Hyperlink"/>
            <w:noProof/>
          </w:rPr>
          <w:t>4.1</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Introduction</w:t>
        </w:r>
        <w:r w:rsidR="00462FF4">
          <w:rPr>
            <w:noProof/>
          </w:rPr>
          <w:tab/>
        </w:r>
        <w:r w:rsidR="00462FF4">
          <w:rPr>
            <w:noProof/>
          </w:rPr>
          <w:fldChar w:fldCharType="begin"/>
        </w:r>
        <w:r w:rsidR="00462FF4">
          <w:rPr>
            <w:noProof/>
          </w:rPr>
          <w:instrText xml:space="preserve"> PAGEREF _Toc89347233 \h </w:instrText>
        </w:r>
        <w:r w:rsidR="00462FF4">
          <w:rPr>
            <w:noProof/>
          </w:rPr>
        </w:r>
        <w:r w:rsidR="00462FF4">
          <w:rPr>
            <w:noProof/>
          </w:rPr>
          <w:fldChar w:fldCharType="separate"/>
        </w:r>
        <w:r w:rsidR="00DA4E81">
          <w:rPr>
            <w:noProof/>
          </w:rPr>
          <w:t>22</w:t>
        </w:r>
        <w:r w:rsidR="00462FF4">
          <w:rPr>
            <w:noProof/>
          </w:rPr>
          <w:fldChar w:fldCharType="end"/>
        </w:r>
      </w:hyperlink>
    </w:p>
    <w:p w14:paraId="5DBEFF0B" w14:textId="25E66D98"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34" w:history="1">
        <w:r w:rsidR="00462FF4" w:rsidRPr="00484D0E">
          <w:rPr>
            <w:rStyle w:val="Hyperlink"/>
            <w:noProof/>
          </w:rPr>
          <w:t>4.2</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Producer and parameter mapping</w:t>
        </w:r>
        <w:r w:rsidR="00462FF4">
          <w:rPr>
            <w:noProof/>
          </w:rPr>
          <w:tab/>
        </w:r>
        <w:r w:rsidR="00462FF4">
          <w:rPr>
            <w:noProof/>
          </w:rPr>
          <w:fldChar w:fldCharType="begin"/>
        </w:r>
        <w:r w:rsidR="00462FF4">
          <w:rPr>
            <w:noProof/>
          </w:rPr>
          <w:instrText xml:space="preserve"> PAGEREF _Toc89347234 \h </w:instrText>
        </w:r>
        <w:r w:rsidR="00462FF4">
          <w:rPr>
            <w:noProof/>
          </w:rPr>
        </w:r>
        <w:r w:rsidR="00462FF4">
          <w:rPr>
            <w:noProof/>
          </w:rPr>
          <w:fldChar w:fldCharType="separate"/>
        </w:r>
        <w:r w:rsidR="00DA4E81">
          <w:rPr>
            <w:noProof/>
          </w:rPr>
          <w:t>22</w:t>
        </w:r>
        <w:r w:rsidR="00462FF4">
          <w:rPr>
            <w:noProof/>
          </w:rPr>
          <w:fldChar w:fldCharType="end"/>
        </w:r>
      </w:hyperlink>
    </w:p>
    <w:p w14:paraId="034B42FC" w14:textId="7DA2506A" w:rsidR="00462FF4" w:rsidRDefault="00120CAC" w:rsidP="00462FF4">
      <w:pPr>
        <w:pStyle w:val="TOC2"/>
        <w:tabs>
          <w:tab w:val="left" w:pos="880"/>
          <w:tab w:val="right" w:leader="dot" w:pos="9640"/>
        </w:tabs>
        <w:spacing w:line="240" w:lineRule="auto"/>
        <w:rPr>
          <w:rFonts w:asciiTheme="minorHAnsi" w:eastAsiaTheme="minorEastAsia" w:hAnsiTheme="minorHAnsi" w:cstheme="minorBidi"/>
          <w:noProof/>
          <w:kern w:val="0"/>
          <w:sz w:val="22"/>
          <w:szCs w:val="22"/>
          <w:lang w:val="en-FI" w:eastAsia="en-FI" w:bidi="ar-SA"/>
        </w:rPr>
      </w:pPr>
      <w:hyperlink w:anchor="_Toc89347235" w:history="1">
        <w:r w:rsidR="00462FF4" w:rsidRPr="00484D0E">
          <w:rPr>
            <w:rStyle w:val="Hyperlink"/>
            <w:noProof/>
          </w:rPr>
          <w:t>4.3</w:t>
        </w:r>
        <w:r w:rsidR="00462FF4">
          <w:rPr>
            <w:rFonts w:asciiTheme="minorHAnsi" w:eastAsiaTheme="minorEastAsia" w:hAnsiTheme="minorHAnsi" w:cstheme="minorBidi"/>
            <w:noProof/>
            <w:kern w:val="0"/>
            <w:sz w:val="22"/>
            <w:szCs w:val="22"/>
            <w:lang w:val="en-FI" w:eastAsia="en-FI" w:bidi="ar-SA"/>
          </w:rPr>
          <w:tab/>
        </w:r>
        <w:r w:rsidR="00462FF4" w:rsidRPr="00484D0E">
          <w:rPr>
            <w:rStyle w:val="Hyperlink"/>
            <w:noProof/>
          </w:rPr>
          <w:t>Configuration</w:t>
        </w:r>
        <w:r w:rsidR="00462FF4">
          <w:rPr>
            <w:noProof/>
          </w:rPr>
          <w:tab/>
        </w:r>
        <w:r w:rsidR="00462FF4">
          <w:rPr>
            <w:noProof/>
          </w:rPr>
          <w:fldChar w:fldCharType="begin"/>
        </w:r>
        <w:r w:rsidR="00462FF4">
          <w:rPr>
            <w:noProof/>
          </w:rPr>
          <w:instrText xml:space="preserve"> PAGEREF _Toc89347235 \h </w:instrText>
        </w:r>
        <w:r w:rsidR="00462FF4">
          <w:rPr>
            <w:noProof/>
          </w:rPr>
        </w:r>
        <w:r w:rsidR="00462FF4">
          <w:rPr>
            <w:noProof/>
          </w:rPr>
          <w:fldChar w:fldCharType="separate"/>
        </w:r>
        <w:r w:rsidR="00DA4E81">
          <w:rPr>
            <w:noProof/>
          </w:rPr>
          <w:t>23</w:t>
        </w:r>
        <w:r w:rsidR="00462FF4">
          <w:rPr>
            <w:noProof/>
          </w:rPr>
          <w:fldChar w:fldCharType="end"/>
        </w:r>
      </w:hyperlink>
    </w:p>
    <w:p w14:paraId="351EEEEB" w14:textId="795565EE" w:rsidR="00BB6EA3" w:rsidRDefault="00C60DDE" w:rsidP="00462FF4">
      <w:pPr>
        <w:pStyle w:val="Standard"/>
      </w:pPr>
      <w:r w:rsidRPr="00A13ED3">
        <w:rPr>
          <w:sz w:val="19"/>
          <w:szCs w:val="22"/>
        </w:rPr>
        <w:fldChar w:fldCharType="end"/>
      </w:r>
    </w:p>
    <w:p w14:paraId="631CBDFA" w14:textId="77777777" w:rsidR="00823667" w:rsidRDefault="00823667" w:rsidP="006849AE">
      <w:pPr>
        <w:rPr>
          <w:color w:val="000000"/>
          <w:sz w:val="36"/>
          <w:szCs w:val="28"/>
          <w:highlight w:val="lightGray"/>
        </w:rPr>
      </w:pPr>
      <w:bookmarkStart w:id="0" w:name="__RefHeading___Toc904_1450398113"/>
      <w:r>
        <w:rPr>
          <w:highlight w:val="lightGray"/>
        </w:rPr>
        <w:br w:type="page"/>
      </w:r>
    </w:p>
    <w:p w14:paraId="7EC08B54" w14:textId="12DDD40D" w:rsidR="00BB6EA3" w:rsidRPr="00823667" w:rsidRDefault="00C60DDE" w:rsidP="00823667">
      <w:pPr>
        <w:pStyle w:val="Heading1"/>
      </w:pPr>
      <w:bookmarkStart w:id="1" w:name="_Toc89347196"/>
      <w:r w:rsidRPr="00823667">
        <w:lastRenderedPageBreak/>
        <w:t>GRID ENGINE</w:t>
      </w:r>
      <w:bookmarkEnd w:id="0"/>
      <w:bookmarkEnd w:id="1"/>
    </w:p>
    <w:p w14:paraId="3BAE0D2D" w14:textId="77777777" w:rsidR="00BB6EA3" w:rsidRDefault="00C60DDE">
      <w:pPr>
        <w:pStyle w:val="Heading2"/>
      </w:pPr>
      <w:bookmarkStart w:id="2" w:name="__RefHeading___Toc11986_680085850"/>
      <w:bookmarkStart w:id="3" w:name="_Toc89347197"/>
      <w:r>
        <w:t>Introduction</w:t>
      </w:r>
      <w:bookmarkEnd w:id="2"/>
      <w:bookmarkEnd w:id="3"/>
    </w:p>
    <w:p w14:paraId="1F3C5456" w14:textId="77777777" w:rsidR="00BB6EA3" w:rsidRPr="00B02915" w:rsidRDefault="00C60DDE" w:rsidP="006849AE">
      <w:r w:rsidRPr="00B02915">
        <w:t xml:space="preserve">The grid engine is a component that allows </w:t>
      </w:r>
      <w:proofErr w:type="spellStart"/>
      <w:r w:rsidRPr="00B02915">
        <w:t>SmartMet</w:t>
      </w:r>
      <w:proofErr w:type="spellEnd"/>
      <w:r w:rsidRPr="00B02915">
        <w:t xml:space="preserve"> Server plugins to access and query available grid information and grid data. When the grid engine is used in the </w:t>
      </w:r>
      <w:proofErr w:type="spellStart"/>
      <w:r w:rsidRPr="00B02915">
        <w:t>SmartMet</w:t>
      </w:r>
      <w:proofErr w:type="spellEnd"/>
      <w:r w:rsidRPr="00B02915">
        <w:t xml:space="preserve"> server, the path to its main configuration file is added into the </w:t>
      </w:r>
      <w:proofErr w:type="spellStart"/>
      <w:r w:rsidRPr="00B02915">
        <w:t>SmartMet</w:t>
      </w:r>
      <w:proofErr w:type="spellEnd"/>
      <w:r w:rsidRPr="00B02915">
        <w:t xml:space="preserve"> Server's main configuration file.</w:t>
      </w:r>
    </w:p>
    <w:p w14:paraId="687C2AAD" w14:textId="77777777" w:rsidR="00BB6EA3" w:rsidRDefault="00BB6EA3">
      <w:pPr>
        <w:pStyle w:val="Textbody"/>
      </w:pPr>
    </w:p>
    <w:p w14:paraId="7E7E1AF7" w14:textId="77777777" w:rsidR="00BB6EA3" w:rsidRPr="00F11555" w:rsidRDefault="00BB6EA3" w:rsidP="004304E5">
      <w:pPr>
        <w:pStyle w:val="Style1"/>
        <w:rPr>
          <w:sz w:val="8"/>
          <w:szCs w:val="8"/>
        </w:rPr>
      </w:pPr>
    </w:p>
    <w:p w14:paraId="46DD7A0E" w14:textId="77777777" w:rsidR="00BB6EA3" w:rsidRPr="00F11555" w:rsidRDefault="00C60DDE" w:rsidP="004304E5">
      <w:pPr>
        <w:pStyle w:val="Style1"/>
        <w:rPr>
          <w:sz w:val="8"/>
          <w:szCs w:val="8"/>
        </w:rPr>
      </w:pPr>
      <w:r w:rsidRPr="004304E5">
        <w:tab/>
      </w:r>
      <w:r w:rsidRPr="00F750D1">
        <w:rPr>
          <w:b/>
          <w:bCs/>
        </w:rPr>
        <w:t>engines</w:t>
      </w:r>
      <w:r w:rsidRPr="004304E5">
        <w:t xml:space="preserve">: </w:t>
      </w:r>
      <w:r w:rsidRPr="004304E5">
        <w:br/>
      </w:r>
      <w:r w:rsidRPr="004304E5">
        <w:tab/>
        <w:t>{</w:t>
      </w:r>
      <w:r w:rsidRPr="004304E5">
        <w:br/>
      </w:r>
      <w:r w:rsidRPr="004304E5">
        <w:tab/>
      </w:r>
      <w:r w:rsidRPr="004304E5">
        <w:tab/>
      </w:r>
      <w:r w:rsidRPr="00F750D1">
        <w:rPr>
          <w:b/>
          <w:bCs/>
        </w:rPr>
        <w:t>grid</w:t>
      </w:r>
      <w:r w:rsidRPr="004304E5">
        <w:t xml:space="preserve">: </w:t>
      </w:r>
      <w:r w:rsidRPr="004304E5">
        <w:br/>
      </w:r>
      <w:r w:rsidRPr="004304E5">
        <w:tab/>
      </w:r>
      <w:r w:rsidRPr="004304E5">
        <w:tab/>
        <w:t xml:space="preserve">{ </w:t>
      </w:r>
      <w:r w:rsidRPr="004304E5">
        <w:br/>
      </w:r>
      <w:r w:rsidRPr="004304E5">
        <w:tab/>
      </w:r>
      <w:r w:rsidRPr="004304E5">
        <w:tab/>
      </w:r>
      <w:r w:rsidRPr="004304E5">
        <w:tab/>
      </w:r>
      <w:proofErr w:type="spellStart"/>
      <w:r w:rsidRPr="004304E5">
        <w:t>configfile</w:t>
      </w:r>
      <w:proofErr w:type="spellEnd"/>
      <w:r w:rsidRPr="004304E5">
        <w:t xml:space="preserve"> </w:t>
      </w:r>
      <w:r w:rsidRPr="004304E5">
        <w:tab/>
        <w:t>= "</w:t>
      </w:r>
      <w:proofErr w:type="spellStart"/>
      <w:r w:rsidRPr="004304E5">
        <w:t>smartmet</w:t>
      </w:r>
      <w:proofErr w:type="spellEnd"/>
      <w:r w:rsidRPr="004304E5">
        <w:t>-engine-grid/</w:t>
      </w:r>
      <w:proofErr w:type="spellStart"/>
      <w:r w:rsidRPr="004304E5">
        <w:t>cfg</w:t>
      </w:r>
      <w:proofErr w:type="spellEnd"/>
      <w:r w:rsidRPr="004304E5">
        <w:t>/grid-</w:t>
      </w:r>
      <w:proofErr w:type="spellStart"/>
      <w:r w:rsidRPr="004304E5">
        <w:t>engine.conf</w:t>
      </w:r>
      <w:proofErr w:type="spellEnd"/>
      <w:r w:rsidRPr="004304E5">
        <w:t xml:space="preserve">"; </w:t>
      </w:r>
      <w:r w:rsidRPr="004304E5">
        <w:br/>
      </w:r>
      <w:r w:rsidRPr="004304E5">
        <w:tab/>
      </w:r>
      <w:r w:rsidRPr="004304E5">
        <w:tab/>
        <w:t xml:space="preserve">}; </w:t>
      </w:r>
      <w:r w:rsidRPr="004304E5">
        <w:br/>
      </w:r>
      <w:r w:rsidRPr="004304E5">
        <w:tab/>
        <w:t xml:space="preserve">}; </w:t>
      </w:r>
      <w:r w:rsidRPr="004304E5">
        <w:br/>
      </w:r>
    </w:p>
    <w:p w14:paraId="39A03C89" w14:textId="77777777" w:rsidR="00BB6EA3" w:rsidRDefault="00BB6EA3">
      <w:pPr>
        <w:pStyle w:val="Textbody"/>
        <w:rPr>
          <w:rFonts w:ascii="Liberation Mono" w:hAnsi="Liberation Mono"/>
          <w:sz w:val="16"/>
          <w:szCs w:val="16"/>
        </w:rPr>
      </w:pPr>
    </w:p>
    <w:p w14:paraId="533F1841" w14:textId="273E778C" w:rsidR="00BB6EA3" w:rsidRDefault="00823667" w:rsidP="006849AE">
      <w:r>
        <w:t>T</w:t>
      </w:r>
      <w:r w:rsidR="00C60DDE">
        <w:t xml:space="preserve">he grid engine's main configuration file is </w:t>
      </w:r>
      <w:r>
        <w:t xml:space="preserve">usually </w:t>
      </w:r>
      <w:r w:rsidR="00C60DDE">
        <w:t>named as "grid-</w:t>
      </w:r>
      <w:proofErr w:type="spellStart"/>
      <w:r w:rsidR="00C60DDE">
        <w:t>engine.conf</w:t>
      </w:r>
      <w:proofErr w:type="spellEnd"/>
      <w:r w:rsidR="00C60DDE">
        <w:t xml:space="preserve">". This file is used in order </w:t>
      </w:r>
      <w:r>
        <w:t>to</w:t>
      </w:r>
      <w:r w:rsidR="00C60DDE">
        <w:t xml:space="preserve"> configure all essential features related to the grid engine or to the libraries that it uses.</w:t>
      </w:r>
    </w:p>
    <w:p w14:paraId="36925034" w14:textId="77777777" w:rsidR="00BB6EA3" w:rsidRDefault="00C60DDE">
      <w:pPr>
        <w:pStyle w:val="Heading2"/>
      </w:pPr>
      <w:bookmarkStart w:id="4" w:name="__RefHeading___Toc910_3479171466"/>
      <w:bookmarkStart w:id="5" w:name="_Toc89347198"/>
      <w:r>
        <w:t>Configuration file</w:t>
      </w:r>
      <w:bookmarkEnd w:id="4"/>
      <w:bookmarkEnd w:id="5"/>
    </w:p>
    <w:p w14:paraId="261BA585" w14:textId="2264DEF7" w:rsidR="00BB6EA3" w:rsidRDefault="00DA205C" w:rsidP="006849AE">
      <w:r>
        <w:t>T</w:t>
      </w:r>
      <w:r w:rsidR="00C60DDE">
        <w:t>he grid engine</w:t>
      </w:r>
      <w:r>
        <w:t>’s main configuration file</w:t>
      </w:r>
      <w:r w:rsidR="00C60DDE">
        <w:t xml:space="preserve"> </w:t>
      </w:r>
      <w:r>
        <w:t xml:space="preserve">is a simple text file that uses JSON syntax. There are </w:t>
      </w:r>
      <w:r w:rsidR="00C60DDE">
        <w:t xml:space="preserve">some </w:t>
      </w:r>
      <w:r>
        <w:t>special</w:t>
      </w:r>
      <w:r w:rsidR="00C60DDE">
        <w:t xml:space="preserve"> features related to </w:t>
      </w:r>
      <w:r>
        <w:t>this fil</w:t>
      </w:r>
      <w:r w:rsidR="00792A19">
        <w:t>e that we want to describe first, because these features are used in quite many examples in this document.</w:t>
      </w:r>
    </w:p>
    <w:p w14:paraId="0DA9B5DD" w14:textId="77777777" w:rsidR="00BB6EA3" w:rsidRDefault="00C60DDE">
      <w:pPr>
        <w:pStyle w:val="Heading3"/>
      </w:pPr>
      <w:bookmarkStart w:id="6" w:name="__RefHeading___Toc5130_2387153748"/>
      <w:bookmarkStart w:id="7" w:name="_Toc89347199"/>
      <w:r>
        <w:t>External configuration parameters</w:t>
      </w:r>
      <w:bookmarkEnd w:id="6"/>
      <w:bookmarkEnd w:id="7"/>
    </w:p>
    <w:p w14:paraId="42B28AE5" w14:textId="12CA6561" w:rsidR="00BB6EA3" w:rsidRPr="006849AE" w:rsidRDefault="00C60DDE" w:rsidP="006849AE">
      <w:r w:rsidRPr="006849AE">
        <w:t>A typical config</w:t>
      </w:r>
      <w:r w:rsidR="00792A19" w:rsidRPr="006849AE">
        <w:t>u</w:t>
      </w:r>
      <w:r w:rsidRPr="006849AE">
        <w:t>ration of a system requires a lot of sensitive or environment specific information (passwords, directory and file names, connection parameters, etc.). This information is not usually public in spite of that we might publish the source code and the common configuration files.</w:t>
      </w:r>
    </w:p>
    <w:p w14:paraId="56874217" w14:textId="77777777" w:rsidR="00BB6EA3" w:rsidRDefault="00BB6EA3" w:rsidP="006849AE"/>
    <w:p w14:paraId="1DFF5076" w14:textId="77777777" w:rsidR="00BB6EA3" w:rsidRDefault="00C60DDE" w:rsidP="006849AE">
      <w:r>
        <w:rPr>
          <w:sz w:val="21"/>
        </w:rPr>
        <w:t>For this reason, the grid-engine's main configuration file can import parameters from other configuration files. The idea is that we can import all sensitive information from our private file, meanwhile the actual configuration file can be public.</w:t>
      </w:r>
    </w:p>
    <w:p w14:paraId="66BE8C1E" w14:textId="77777777" w:rsidR="00BB6EA3" w:rsidRDefault="00BB6EA3" w:rsidP="006849AE"/>
    <w:p w14:paraId="37123F27" w14:textId="799FF4D4" w:rsidR="00BB6EA3" w:rsidRDefault="00C60DDE" w:rsidP="006849AE">
      <w:r>
        <w:rPr>
          <w:sz w:val="21"/>
        </w:rPr>
        <w:t>For example, we might have a private file named "</w:t>
      </w:r>
      <w:proofErr w:type="spellStart"/>
      <w:r>
        <w:rPr>
          <w:sz w:val="21"/>
        </w:rPr>
        <w:t>production.conf</w:t>
      </w:r>
      <w:proofErr w:type="spellEnd"/>
      <w:r>
        <w:rPr>
          <w:sz w:val="21"/>
        </w:rPr>
        <w:t>" that contains all sensitive information (like passwords, directories, connection parameters, etc.) related to the production setup. The file might look like this:</w:t>
      </w:r>
    </w:p>
    <w:p w14:paraId="520D965B" w14:textId="77777777" w:rsidR="00BB6EA3" w:rsidRDefault="00BB6EA3">
      <w:pPr>
        <w:pStyle w:val="Textbody"/>
        <w:rPr>
          <w:rFonts w:ascii="Monospace" w:hAnsi="Monospace"/>
          <w:sz w:val="20"/>
        </w:rPr>
      </w:pPr>
    </w:p>
    <w:p w14:paraId="6E4DFD11" w14:textId="77777777" w:rsidR="00BB6EA3" w:rsidRPr="00F11555" w:rsidRDefault="00BB6EA3" w:rsidP="004304E5">
      <w:pPr>
        <w:pStyle w:val="Style1"/>
        <w:rPr>
          <w:sz w:val="8"/>
          <w:szCs w:val="8"/>
        </w:rPr>
      </w:pPr>
    </w:p>
    <w:p w14:paraId="40F2777A" w14:textId="77777777" w:rsidR="00BB6EA3" w:rsidRDefault="00C60DDE" w:rsidP="004304E5">
      <w:pPr>
        <w:pStyle w:val="Style1"/>
      </w:pPr>
      <w:r>
        <w:tab/>
      </w:r>
      <w:r w:rsidRPr="00F750D1">
        <w:rPr>
          <w:b/>
          <w:bCs/>
          <w:color w:val="C9211E"/>
        </w:rPr>
        <w:t>REDIS_CONTENT_SERVER_PRIMARY_ADDRESS</w:t>
      </w:r>
      <w:r>
        <w:t xml:space="preserve"> = "127.0.0.1"</w:t>
      </w:r>
    </w:p>
    <w:p w14:paraId="30DE585D" w14:textId="77777777" w:rsidR="00BB6EA3" w:rsidRDefault="00C60DDE" w:rsidP="004304E5">
      <w:pPr>
        <w:pStyle w:val="Style1"/>
      </w:pPr>
      <w:r>
        <w:tab/>
      </w:r>
      <w:r w:rsidRPr="00F750D1">
        <w:rPr>
          <w:b/>
          <w:bCs/>
          <w:color w:val="C9211E"/>
        </w:rPr>
        <w:t>REDIS_CONTENT_SERVER_PRIMARY_PORT</w:t>
      </w:r>
      <w:r>
        <w:t xml:space="preserve"> = 6379</w:t>
      </w:r>
      <w:r>
        <w:tab/>
      </w:r>
    </w:p>
    <w:p w14:paraId="5CF0C7D7" w14:textId="77777777" w:rsidR="00BB6EA3" w:rsidRDefault="00C60DDE" w:rsidP="004304E5">
      <w:pPr>
        <w:pStyle w:val="Style1"/>
      </w:pPr>
      <w:r>
        <w:tab/>
      </w:r>
      <w:r w:rsidRPr="00F750D1">
        <w:rPr>
          <w:b/>
          <w:bCs/>
          <w:color w:val="C9211E"/>
        </w:rPr>
        <w:t>REDIS_CONTENT_SERVER_TABLE_PREFIX</w:t>
      </w:r>
      <w:r w:rsidRPr="00F750D1">
        <w:rPr>
          <w:b/>
          <w:bCs/>
        </w:rPr>
        <w:t xml:space="preserve"> </w:t>
      </w:r>
      <w:r>
        <w:t>= "a."</w:t>
      </w:r>
      <w:r>
        <w:tab/>
      </w:r>
    </w:p>
    <w:p w14:paraId="1C2F7E11" w14:textId="77777777" w:rsidR="00BB6EA3" w:rsidRPr="00F11555" w:rsidRDefault="00BB6EA3" w:rsidP="004304E5">
      <w:pPr>
        <w:pStyle w:val="Style1"/>
        <w:rPr>
          <w:sz w:val="8"/>
          <w:szCs w:val="8"/>
        </w:rPr>
      </w:pPr>
    </w:p>
    <w:p w14:paraId="6504086C" w14:textId="77777777" w:rsidR="00BB6EA3" w:rsidRDefault="00BB6EA3">
      <w:pPr>
        <w:pStyle w:val="Textbody"/>
        <w:rPr>
          <w:rFonts w:ascii="Liberation Mono" w:hAnsi="Liberation Mono"/>
          <w:sz w:val="16"/>
          <w:szCs w:val="16"/>
        </w:rPr>
      </w:pPr>
    </w:p>
    <w:p w14:paraId="66C4048D" w14:textId="77777777" w:rsidR="00BB6EA3" w:rsidRDefault="00C60DDE" w:rsidP="006849AE">
      <w:r>
        <w:t>We can import all these definitions into the grid engine's main configuration file by using "</w:t>
      </w:r>
      <w:r>
        <w:rPr>
          <w:b/>
          <w:bCs/>
        </w:rPr>
        <w:t>@include</w:t>
      </w:r>
      <w:r>
        <w:t>" command. After that we can reference to these parameter definitions like this.</w:t>
      </w:r>
    </w:p>
    <w:p w14:paraId="08EF95F4" w14:textId="77777777" w:rsidR="00BB6EA3" w:rsidRDefault="00BB6EA3">
      <w:pPr>
        <w:pStyle w:val="Textbody"/>
      </w:pPr>
    </w:p>
    <w:p w14:paraId="6A58675D" w14:textId="77777777" w:rsidR="00BB6EA3" w:rsidRPr="00F11555" w:rsidRDefault="00BB6EA3" w:rsidP="004304E5">
      <w:pPr>
        <w:pStyle w:val="Style1"/>
        <w:rPr>
          <w:sz w:val="8"/>
          <w:szCs w:val="8"/>
        </w:rPr>
      </w:pPr>
    </w:p>
    <w:p w14:paraId="5C823DB0" w14:textId="77777777" w:rsidR="00BB6EA3" w:rsidRDefault="00C60DDE" w:rsidP="004304E5">
      <w:pPr>
        <w:pStyle w:val="Style1"/>
      </w:pPr>
      <w:r>
        <w:tab/>
      </w:r>
      <w:r>
        <w:rPr>
          <w:b/>
          <w:bCs/>
        </w:rPr>
        <w:t>@include</w:t>
      </w:r>
      <w:r>
        <w:t xml:space="preserve"> "</w:t>
      </w:r>
      <w:proofErr w:type="spellStart"/>
      <w:r>
        <w:t>production.conf</w:t>
      </w:r>
      <w:proofErr w:type="spellEnd"/>
      <w:r>
        <w:t>"</w:t>
      </w:r>
    </w:p>
    <w:p w14:paraId="4DFF9B71" w14:textId="77777777" w:rsidR="00F11555" w:rsidRDefault="00F11555" w:rsidP="004304E5">
      <w:pPr>
        <w:pStyle w:val="Style1"/>
      </w:pPr>
    </w:p>
    <w:p w14:paraId="1B920B46" w14:textId="67FF7385" w:rsidR="00BB6EA3" w:rsidRDefault="00C60DDE" w:rsidP="004304E5">
      <w:pPr>
        <w:pStyle w:val="Style1"/>
      </w:pPr>
      <w:r>
        <w:tab/>
      </w:r>
      <w:proofErr w:type="spellStart"/>
      <w:proofErr w:type="gramStart"/>
      <w:r w:rsidRPr="00F750D1">
        <w:rPr>
          <w:b/>
          <w:bCs/>
        </w:rPr>
        <w:t>redis</w:t>
      </w:r>
      <w:proofErr w:type="spellEnd"/>
      <w:r>
        <w:t xml:space="preserve"> :</w:t>
      </w:r>
      <w:proofErr w:type="gramEnd"/>
    </w:p>
    <w:p w14:paraId="4CC72B42" w14:textId="77777777" w:rsidR="00BB6EA3" w:rsidRDefault="00C60DDE" w:rsidP="004304E5">
      <w:pPr>
        <w:pStyle w:val="Style1"/>
      </w:pPr>
      <w:r>
        <w:tab/>
        <w:t>{</w:t>
      </w:r>
    </w:p>
    <w:p w14:paraId="0FD370F9" w14:textId="77777777" w:rsidR="00BB6EA3" w:rsidRDefault="00C60DDE" w:rsidP="004304E5">
      <w:pPr>
        <w:pStyle w:val="Style1"/>
      </w:pPr>
      <w:r>
        <w:tab/>
      </w:r>
      <w:r>
        <w:tab/>
        <w:t>address      = "$(</w:t>
      </w:r>
      <w:r w:rsidRPr="00F750D1">
        <w:rPr>
          <w:b/>
          <w:bCs/>
          <w:color w:val="C9211E"/>
        </w:rPr>
        <w:t>REDIS_CONTENT_SERVER_PRIMARY_ADDRESS</w:t>
      </w:r>
      <w:r>
        <w:t>)"</w:t>
      </w:r>
    </w:p>
    <w:p w14:paraId="3DA1CCCF" w14:textId="26005C60" w:rsidR="00BB6EA3" w:rsidRDefault="00C60DDE" w:rsidP="004304E5">
      <w:pPr>
        <w:pStyle w:val="Style1"/>
      </w:pPr>
      <w:r>
        <w:tab/>
      </w:r>
      <w:r>
        <w:tab/>
        <w:t xml:space="preserve">port         </w:t>
      </w:r>
      <w:r w:rsidR="004304E5">
        <w:tab/>
      </w:r>
      <w:r>
        <w:t>= $(</w:t>
      </w:r>
      <w:r w:rsidRPr="00F750D1">
        <w:rPr>
          <w:b/>
          <w:bCs/>
          <w:color w:val="C9211E"/>
        </w:rPr>
        <w:t>REDIS_CONTENT_SERVER_PRIMARY_PORT</w:t>
      </w:r>
      <w:r>
        <w:t>)</w:t>
      </w:r>
    </w:p>
    <w:p w14:paraId="033AFE90" w14:textId="77777777" w:rsidR="00BB6EA3" w:rsidRDefault="00C60DDE" w:rsidP="004304E5">
      <w:pPr>
        <w:pStyle w:val="Style1"/>
      </w:pPr>
      <w:r>
        <w:tab/>
      </w:r>
      <w:r>
        <w:tab/>
      </w:r>
      <w:proofErr w:type="spellStart"/>
      <w:proofErr w:type="gramStart"/>
      <w:r>
        <w:t>tablePrefix</w:t>
      </w:r>
      <w:proofErr w:type="spellEnd"/>
      <w:r>
        <w:t xml:space="preserve">  =</w:t>
      </w:r>
      <w:proofErr w:type="gramEnd"/>
      <w:r>
        <w:t xml:space="preserve"> $(</w:t>
      </w:r>
      <w:r w:rsidRPr="00F750D1">
        <w:rPr>
          <w:b/>
          <w:bCs/>
          <w:color w:val="C9211E"/>
        </w:rPr>
        <w:t>REDIS_CONTENT_SERVER_TABLE_PREFIX</w:t>
      </w:r>
      <w:r>
        <w:t>)</w:t>
      </w:r>
    </w:p>
    <w:p w14:paraId="09449A3B" w14:textId="77777777" w:rsidR="00BB6EA3" w:rsidRDefault="00C60DDE" w:rsidP="004304E5">
      <w:pPr>
        <w:pStyle w:val="Style1"/>
      </w:pPr>
      <w:r>
        <w:tab/>
        <w:t>}</w:t>
      </w:r>
    </w:p>
    <w:p w14:paraId="27DD7A97" w14:textId="77777777" w:rsidR="00BB6EA3" w:rsidRPr="00F11555" w:rsidRDefault="00BB6EA3" w:rsidP="004304E5">
      <w:pPr>
        <w:pStyle w:val="Style1"/>
        <w:rPr>
          <w:sz w:val="8"/>
          <w:szCs w:val="8"/>
        </w:rPr>
      </w:pPr>
    </w:p>
    <w:p w14:paraId="5395DCD4" w14:textId="77777777" w:rsidR="00DF0F22" w:rsidRDefault="00DF0F22" w:rsidP="006849AE"/>
    <w:p w14:paraId="0FB5EE88" w14:textId="43B6B6F6" w:rsidR="00BB6EA3" w:rsidRDefault="00C60DDE" w:rsidP="006849AE">
      <w:pPr>
        <w:rPr>
          <w:b/>
          <w:bCs/>
        </w:rPr>
      </w:pPr>
      <w:r>
        <w:t xml:space="preserve">In this way it does not matter if the main configuration file is publicly available (for example, in </w:t>
      </w:r>
      <w:proofErr w:type="spellStart"/>
      <w:r>
        <w:t>github</w:t>
      </w:r>
      <w:proofErr w:type="spellEnd"/>
      <w:r>
        <w:t>), because it does not contain any sensitive information. All the sensitive information can be stored locally.</w:t>
      </w:r>
    </w:p>
    <w:p w14:paraId="1773D4E1" w14:textId="77777777" w:rsidR="00BB6EA3" w:rsidRDefault="00C60DDE">
      <w:pPr>
        <w:pStyle w:val="Heading3"/>
      </w:pPr>
      <w:bookmarkStart w:id="8" w:name="__RefHeading___Toc5132_2387153748"/>
      <w:bookmarkStart w:id="9" w:name="_Toc89347200"/>
      <w:r>
        <w:lastRenderedPageBreak/>
        <w:t>Environment variables</w:t>
      </w:r>
      <w:bookmarkEnd w:id="8"/>
      <w:bookmarkEnd w:id="9"/>
    </w:p>
    <w:p w14:paraId="51BA84F1" w14:textId="4190983F" w:rsidR="00BB6EA3" w:rsidRDefault="00C60DDE" w:rsidP="006849AE">
      <w:r>
        <w:t>In the previous example we showed how all sensitive information can be imported from an external file. On the other hand, we can easily change the running enviro</w:t>
      </w:r>
      <w:r w:rsidR="00792A19">
        <w:t>n</w:t>
      </w:r>
      <w:r>
        <w:t>ment from the production to the testing / development by just changing the imported file. We can do this be editing the current configuration file.</w:t>
      </w:r>
    </w:p>
    <w:p w14:paraId="7B8AFD25" w14:textId="77777777" w:rsidR="00BB6EA3" w:rsidRDefault="00BB6EA3" w:rsidP="006849AE"/>
    <w:p w14:paraId="1E1E6E5A" w14:textId="77777777" w:rsidR="00BB6EA3" w:rsidRDefault="00C60DDE" w:rsidP="006849AE">
      <w:r>
        <w:t>However, there is also an easier way to do this. In practice, all environment variables can be used in configuration parameters, which means that we can change the name of the imported file by changing value of single environment variable. For example, if we define the include clause in the previous example like this:</w:t>
      </w:r>
    </w:p>
    <w:p w14:paraId="107C3A8E" w14:textId="77777777" w:rsidR="00BB6EA3" w:rsidRDefault="00BB6EA3" w:rsidP="006849AE"/>
    <w:p w14:paraId="08DF147C" w14:textId="77777777" w:rsidR="00BB6EA3" w:rsidRPr="00F11555" w:rsidRDefault="00BB6EA3" w:rsidP="004304E5">
      <w:pPr>
        <w:pStyle w:val="Style1"/>
        <w:rPr>
          <w:sz w:val="8"/>
          <w:szCs w:val="8"/>
        </w:rPr>
      </w:pPr>
    </w:p>
    <w:p w14:paraId="712183AE" w14:textId="77777777" w:rsidR="00BB6EA3" w:rsidRDefault="00C60DDE" w:rsidP="004304E5">
      <w:pPr>
        <w:pStyle w:val="Style1"/>
      </w:pPr>
      <w:r>
        <w:tab/>
      </w:r>
      <w:r>
        <w:rPr>
          <w:b/>
          <w:bCs/>
        </w:rPr>
        <w:t>@include</w:t>
      </w:r>
      <w:r>
        <w:t xml:space="preserve"> "$(</w:t>
      </w:r>
      <w:r>
        <w:rPr>
          <w:b/>
          <w:bCs/>
          <w:color w:val="C9211E"/>
        </w:rPr>
        <w:t>SERVER_ENV</w:t>
      </w:r>
      <w:r>
        <w:t>)"</w:t>
      </w:r>
    </w:p>
    <w:p w14:paraId="2DC5919D" w14:textId="77777777" w:rsidR="00BB6EA3" w:rsidRPr="00F11555" w:rsidRDefault="00BB6EA3" w:rsidP="004304E5">
      <w:pPr>
        <w:pStyle w:val="Style1"/>
        <w:rPr>
          <w:sz w:val="8"/>
          <w:szCs w:val="8"/>
        </w:rPr>
      </w:pPr>
    </w:p>
    <w:p w14:paraId="0F7000FD" w14:textId="77777777" w:rsidR="00BB6EA3" w:rsidRDefault="00BB6EA3" w:rsidP="006849AE"/>
    <w:p w14:paraId="56E2B24A" w14:textId="77777777" w:rsidR="00BB6EA3" w:rsidRDefault="00C60DDE" w:rsidP="006849AE">
      <w:r>
        <w:t>Then we can change the imported file by changing the environment variable "</w:t>
      </w:r>
      <w:r w:rsidRPr="00F750D1">
        <w:rPr>
          <w:b/>
          <w:bCs/>
          <w:color w:val="C00000"/>
        </w:rPr>
        <w:t>SERVER_ENV</w:t>
      </w:r>
      <w:r>
        <w:t>" on the command line like this:</w:t>
      </w:r>
    </w:p>
    <w:p w14:paraId="51DEAC8E" w14:textId="77777777" w:rsidR="00BB6EA3" w:rsidRDefault="00BB6EA3" w:rsidP="006849AE">
      <w:pPr>
        <w:rPr>
          <w:rFonts w:ascii="Liberation Mono" w:hAnsi="Liberation Mono"/>
          <w:sz w:val="16"/>
          <w:szCs w:val="16"/>
        </w:rPr>
      </w:pPr>
    </w:p>
    <w:p w14:paraId="668E9E19" w14:textId="77777777" w:rsidR="00BB6EA3" w:rsidRPr="00F11555" w:rsidRDefault="00BB6EA3" w:rsidP="004304E5">
      <w:pPr>
        <w:pStyle w:val="Style1"/>
        <w:rPr>
          <w:sz w:val="8"/>
          <w:szCs w:val="8"/>
        </w:rPr>
      </w:pPr>
    </w:p>
    <w:p w14:paraId="08540F1C" w14:textId="77777777" w:rsidR="00BB6EA3" w:rsidRDefault="00C60DDE" w:rsidP="004304E5">
      <w:pPr>
        <w:pStyle w:val="Style1"/>
      </w:pPr>
      <w:r>
        <w:tab/>
      </w:r>
      <w:r>
        <w:rPr>
          <w:b/>
          <w:bCs/>
        </w:rPr>
        <w:t xml:space="preserve">export </w:t>
      </w:r>
      <w:r>
        <w:rPr>
          <w:b/>
          <w:bCs/>
          <w:color w:val="C9211E"/>
        </w:rPr>
        <w:t>SERVER_ENV</w:t>
      </w:r>
      <w:r>
        <w:rPr>
          <w:b/>
          <w:bCs/>
        </w:rPr>
        <w:t>="/</w:t>
      </w:r>
      <w:proofErr w:type="spellStart"/>
      <w:r>
        <w:rPr>
          <w:b/>
          <w:bCs/>
        </w:rPr>
        <w:t>myserver</w:t>
      </w:r>
      <w:proofErr w:type="spellEnd"/>
      <w:r>
        <w:rPr>
          <w:b/>
          <w:bCs/>
        </w:rPr>
        <w:t>/conf/</w:t>
      </w:r>
      <w:proofErr w:type="spellStart"/>
      <w:r>
        <w:rPr>
          <w:b/>
          <w:bCs/>
        </w:rPr>
        <w:t>testing.conf</w:t>
      </w:r>
      <w:proofErr w:type="spellEnd"/>
      <w:r>
        <w:rPr>
          <w:b/>
          <w:bCs/>
        </w:rPr>
        <w:t>"</w:t>
      </w:r>
    </w:p>
    <w:p w14:paraId="1BD45979" w14:textId="77777777" w:rsidR="00BB6EA3" w:rsidRPr="00F11555" w:rsidRDefault="00BB6EA3" w:rsidP="004304E5">
      <w:pPr>
        <w:pStyle w:val="Style1"/>
        <w:rPr>
          <w:sz w:val="8"/>
          <w:szCs w:val="8"/>
        </w:rPr>
      </w:pPr>
    </w:p>
    <w:p w14:paraId="3C79488E" w14:textId="77777777" w:rsidR="00BB6EA3" w:rsidRDefault="00BB6EA3" w:rsidP="006849AE"/>
    <w:p w14:paraId="13E14203" w14:textId="632D7B4E" w:rsidR="00BB6EA3" w:rsidRDefault="00C60DDE" w:rsidP="006849AE">
      <w:r>
        <w:t>The point is that in this way we can change the whole runtime enviro</w:t>
      </w:r>
      <w:r w:rsidR="00792A19">
        <w:t>n</w:t>
      </w:r>
      <w:r>
        <w:t>ment with just one "export" command. It also means that we can easily run multiple different installations in the same server.</w:t>
      </w:r>
    </w:p>
    <w:p w14:paraId="43AE1913" w14:textId="77777777" w:rsidR="00BB6EA3" w:rsidRDefault="00C60DDE">
      <w:pPr>
        <w:pStyle w:val="Heading3"/>
      </w:pPr>
      <w:bookmarkStart w:id="10" w:name="__RefHeading___Toc5134_2387153748"/>
      <w:bookmarkStart w:id="11" w:name="_Toc89347201"/>
      <w:r>
        <w:t>Parameter namespaces</w:t>
      </w:r>
      <w:bookmarkEnd w:id="10"/>
      <w:bookmarkEnd w:id="11"/>
    </w:p>
    <w:p w14:paraId="0904B949" w14:textId="77777777" w:rsidR="00BB6EA3" w:rsidRDefault="00C60DDE" w:rsidP="006849AE">
      <w:r>
        <w:t xml:space="preserve">The </w:t>
      </w:r>
      <w:proofErr w:type="spellStart"/>
      <w:r>
        <w:t>SmartMet</w:t>
      </w:r>
      <w:proofErr w:type="spellEnd"/>
      <w:r>
        <w:t xml:space="preserve"> server environment contains tens of different configuration files which have (for historical reasons) quite variable style of defining configuration parameter names. All configuration parameters related to the grid support follows the same naming style. The idea is that each configuration parameter belongs to a name space that identifies the functional module where the current parameter is used. For example, all configuration parameters used by the grid engine are using the namespace "</w:t>
      </w:r>
      <w:proofErr w:type="spellStart"/>
      <w:proofErr w:type="gramStart"/>
      <w:r>
        <w:rPr>
          <w:b/>
          <w:bCs/>
        </w:rPr>
        <w:t>smartmet:engine</w:t>
      </w:r>
      <w:proofErr w:type="gramEnd"/>
      <w:r>
        <w:rPr>
          <w:b/>
          <w:bCs/>
        </w:rPr>
        <w:t>:grid</w:t>
      </w:r>
      <w:proofErr w:type="spellEnd"/>
      <w:r>
        <w:t>".</w:t>
      </w:r>
    </w:p>
    <w:p w14:paraId="1544CEA8" w14:textId="77777777" w:rsidR="00BB6EA3" w:rsidRDefault="00BB6EA3">
      <w:pPr>
        <w:pStyle w:val="Textbody"/>
      </w:pPr>
    </w:p>
    <w:p w14:paraId="0BB8D229" w14:textId="77777777" w:rsidR="00BB6EA3" w:rsidRPr="00F11555" w:rsidRDefault="00BB6EA3" w:rsidP="004304E5">
      <w:pPr>
        <w:pStyle w:val="Style1"/>
        <w:rPr>
          <w:sz w:val="8"/>
          <w:szCs w:val="8"/>
        </w:rPr>
      </w:pPr>
    </w:p>
    <w:p w14:paraId="4C631B2D" w14:textId="77777777" w:rsidR="00BB6EA3" w:rsidRDefault="00C60DDE" w:rsidP="004304E5">
      <w:pPr>
        <w:pStyle w:val="Style1"/>
      </w:pPr>
      <w:r>
        <w:tab/>
      </w:r>
      <w:proofErr w:type="spellStart"/>
      <w:proofErr w:type="gramStart"/>
      <w:r>
        <w:rPr>
          <w:b/>
          <w:bCs/>
        </w:rPr>
        <w:t>smartmet</w:t>
      </w:r>
      <w:proofErr w:type="spellEnd"/>
      <w:r>
        <w:t xml:space="preserve"> :</w:t>
      </w:r>
      <w:proofErr w:type="gramEnd"/>
    </w:p>
    <w:p w14:paraId="1116749A" w14:textId="77777777" w:rsidR="00BB6EA3" w:rsidRDefault="00C60DDE" w:rsidP="004304E5">
      <w:pPr>
        <w:pStyle w:val="Style1"/>
      </w:pPr>
      <w:r>
        <w:tab/>
        <w:t>{</w:t>
      </w:r>
    </w:p>
    <w:p w14:paraId="2583F6F6" w14:textId="77777777" w:rsidR="00BB6EA3" w:rsidRDefault="00C60DDE" w:rsidP="004304E5">
      <w:pPr>
        <w:pStyle w:val="Style1"/>
      </w:pPr>
      <w:r>
        <w:tab/>
      </w:r>
      <w:r>
        <w:tab/>
      </w:r>
      <w:proofErr w:type="gramStart"/>
      <w:r>
        <w:rPr>
          <w:b/>
          <w:bCs/>
        </w:rPr>
        <w:t>engine</w:t>
      </w:r>
      <w:r>
        <w:t xml:space="preserve"> :</w:t>
      </w:r>
      <w:proofErr w:type="gramEnd"/>
    </w:p>
    <w:p w14:paraId="52A60BFD" w14:textId="77777777" w:rsidR="00BB6EA3" w:rsidRDefault="00C60DDE" w:rsidP="004304E5">
      <w:pPr>
        <w:pStyle w:val="Style1"/>
      </w:pPr>
      <w:r>
        <w:tab/>
      </w:r>
      <w:r>
        <w:tab/>
        <w:t>{</w:t>
      </w:r>
    </w:p>
    <w:p w14:paraId="4726D3D5" w14:textId="77777777" w:rsidR="00BB6EA3" w:rsidRDefault="00C60DDE" w:rsidP="004304E5">
      <w:pPr>
        <w:pStyle w:val="Style1"/>
      </w:pPr>
      <w:r>
        <w:tab/>
      </w:r>
      <w:r>
        <w:tab/>
      </w:r>
      <w:r>
        <w:tab/>
      </w:r>
      <w:proofErr w:type="gramStart"/>
      <w:r>
        <w:rPr>
          <w:b/>
          <w:bCs/>
        </w:rPr>
        <w:t>grid</w:t>
      </w:r>
      <w:r>
        <w:t xml:space="preserve"> :</w:t>
      </w:r>
      <w:proofErr w:type="gramEnd"/>
    </w:p>
    <w:p w14:paraId="379973F0" w14:textId="77777777" w:rsidR="00BB6EA3" w:rsidRDefault="00C60DDE" w:rsidP="004304E5">
      <w:pPr>
        <w:pStyle w:val="Style1"/>
      </w:pPr>
      <w:r>
        <w:tab/>
      </w:r>
      <w:r>
        <w:tab/>
      </w:r>
      <w:r>
        <w:tab/>
        <w:t>{</w:t>
      </w:r>
    </w:p>
    <w:p w14:paraId="150184B3" w14:textId="77777777" w:rsidR="00BB6EA3" w:rsidRDefault="00C60DDE" w:rsidP="004304E5">
      <w:pPr>
        <w:pStyle w:val="Style1"/>
      </w:pPr>
      <w:r>
        <w:tab/>
      </w:r>
      <w:r>
        <w:tab/>
      </w:r>
      <w:r>
        <w:tab/>
      </w:r>
      <w:r>
        <w:tab/>
        <w:t># Grid engine's configuration parameters</w:t>
      </w:r>
    </w:p>
    <w:p w14:paraId="764C7794" w14:textId="77777777" w:rsidR="00BB6EA3" w:rsidRDefault="00C60DDE" w:rsidP="004304E5">
      <w:pPr>
        <w:pStyle w:val="Style1"/>
      </w:pPr>
      <w:r>
        <w:tab/>
      </w:r>
      <w:r>
        <w:tab/>
      </w:r>
      <w:r>
        <w:tab/>
        <w:t>}</w:t>
      </w:r>
    </w:p>
    <w:p w14:paraId="6E945D94" w14:textId="77777777" w:rsidR="00BB6EA3" w:rsidRDefault="00C60DDE" w:rsidP="004304E5">
      <w:pPr>
        <w:pStyle w:val="Style1"/>
      </w:pPr>
      <w:r>
        <w:tab/>
      </w:r>
      <w:r>
        <w:tab/>
        <w:t>}</w:t>
      </w:r>
    </w:p>
    <w:p w14:paraId="4CD6D77F" w14:textId="77777777" w:rsidR="00BB6EA3" w:rsidRDefault="00C60DDE" w:rsidP="004304E5">
      <w:pPr>
        <w:pStyle w:val="Style1"/>
      </w:pPr>
      <w:r>
        <w:tab/>
        <w:t>}</w:t>
      </w:r>
    </w:p>
    <w:p w14:paraId="69161028" w14:textId="77777777" w:rsidR="00BB6EA3" w:rsidRPr="00F11555" w:rsidRDefault="00BB6EA3" w:rsidP="004304E5">
      <w:pPr>
        <w:pStyle w:val="Style1"/>
        <w:rPr>
          <w:rFonts w:ascii="Liberation Sans" w:eastAsia="Liberation Sans" w:hAnsi="Liberation Sans" w:cs="Liberation Sans"/>
          <w:sz w:val="8"/>
          <w:szCs w:val="8"/>
        </w:rPr>
      </w:pPr>
    </w:p>
    <w:p w14:paraId="0E76B363" w14:textId="77777777" w:rsidR="00BB6EA3" w:rsidRDefault="00BB6EA3" w:rsidP="006849AE"/>
    <w:p w14:paraId="7ACCA32B" w14:textId="77777777" w:rsidR="00BB6EA3" w:rsidRDefault="00C60DDE" w:rsidP="009555BE">
      <w:r>
        <w:t>The grid engine uses also some external libraries that needs to be configured. That's why the grid engine's configuration file might contain references to other namespaces. For example, all functionality related to extraction of GRIB files comes from the library "</w:t>
      </w:r>
      <w:proofErr w:type="spellStart"/>
      <w:r>
        <w:t>smartmet</w:t>
      </w:r>
      <w:proofErr w:type="spellEnd"/>
      <w:r>
        <w:t xml:space="preserve">-library-grid-files". The current library is responsible for identification and extraction of GRIB, </w:t>
      </w:r>
      <w:proofErr w:type="spellStart"/>
      <w:r>
        <w:t>NetCDF</w:t>
      </w:r>
      <w:proofErr w:type="spellEnd"/>
      <w:r>
        <w:t xml:space="preserve"> and </w:t>
      </w:r>
      <w:proofErr w:type="spellStart"/>
      <w:r>
        <w:t>Newbase</w:t>
      </w:r>
      <w:proofErr w:type="spellEnd"/>
      <w:r>
        <w:t xml:space="preserve"> parameters, which requires a lot of </w:t>
      </w:r>
      <w:proofErr w:type="gramStart"/>
      <w:r>
        <w:t>configuration</w:t>
      </w:r>
      <w:proofErr w:type="gramEnd"/>
      <w:r>
        <w:t>. Luckily most of this configuration is already done and we just need to define the location of the current module's main configuration file.</w:t>
      </w:r>
    </w:p>
    <w:p w14:paraId="179CB065" w14:textId="77777777" w:rsidR="00BB6EA3" w:rsidRDefault="00BB6EA3" w:rsidP="006849AE">
      <w:pPr>
        <w:rPr>
          <w:rFonts w:ascii="Monospace" w:hAnsi="Monospace"/>
        </w:rPr>
      </w:pPr>
    </w:p>
    <w:p w14:paraId="7127CB42" w14:textId="77777777" w:rsidR="00BB6EA3" w:rsidRPr="00A13ED3" w:rsidRDefault="00BB6EA3" w:rsidP="004304E5">
      <w:pPr>
        <w:pStyle w:val="Style1"/>
        <w:rPr>
          <w:sz w:val="8"/>
          <w:szCs w:val="8"/>
        </w:rPr>
      </w:pPr>
    </w:p>
    <w:p w14:paraId="1EADA880" w14:textId="77777777" w:rsidR="00BB6EA3" w:rsidRPr="00B02915" w:rsidRDefault="00C60DDE" w:rsidP="004304E5">
      <w:pPr>
        <w:pStyle w:val="Style1"/>
      </w:pPr>
      <w:r w:rsidRPr="00B02915">
        <w:tab/>
      </w:r>
      <w:proofErr w:type="spellStart"/>
      <w:proofErr w:type="gramStart"/>
      <w:r w:rsidRPr="00B02915">
        <w:rPr>
          <w:b/>
          <w:bCs/>
        </w:rPr>
        <w:t>smartmet</w:t>
      </w:r>
      <w:proofErr w:type="spellEnd"/>
      <w:r w:rsidRPr="00B02915">
        <w:t xml:space="preserve"> :</w:t>
      </w:r>
      <w:proofErr w:type="gramEnd"/>
    </w:p>
    <w:p w14:paraId="0726045B" w14:textId="77777777" w:rsidR="00BB6EA3" w:rsidRPr="00B02915" w:rsidRDefault="00C60DDE" w:rsidP="004304E5">
      <w:pPr>
        <w:pStyle w:val="Style1"/>
      </w:pPr>
      <w:r w:rsidRPr="00B02915">
        <w:tab/>
        <w:t>{</w:t>
      </w:r>
    </w:p>
    <w:p w14:paraId="5881BFF8" w14:textId="77777777" w:rsidR="00BB6EA3" w:rsidRPr="00B02915" w:rsidRDefault="00C60DDE" w:rsidP="004304E5">
      <w:pPr>
        <w:pStyle w:val="Style1"/>
      </w:pPr>
      <w:r w:rsidRPr="00B02915">
        <w:tab/>
      </w:r>
      <w:r w:rsidRPr="00B02915">
        <w:tab/>
      </w:r>
      <w:proofErr w:type="gramStart"/>
      <w:r w:rsidRPr="00B02915">
        <w:rPr>
          <w:b/>
          <w:bCs/>
        </w:rPr>
        <w:t>library</w:t>
      </w:r>
      <w:r w:rsidRPr="00B02915">
        <w:t xml:space="preserve"> :</w:t>
      </w:r>
      <w:proofErr w:type="gramEnd"/>
    </w:p>
    <w:p w14:paraId="04AE6DAE" w14:textId="77777777" w:rsidR="00BB6EA3" w:rsidRPr="00B02915" w:rsidRDefault="00C60DDE" w:rsidP="004304E5">
      <w:pPr>
        <w:pStyle w:val="Style1"/>
      </w:pPr>
      <w:r w:rsidRPr="00B02915">
        <w:tab/>
      </w:r>
      <w:r w:rsidRPr="00B02915">
        <w:tab/>
        <w:t>{</w:t>
      </w:r>
    </w:p>
    <w:p w14:paraId="32B264DC" w14:textId="77777777" w:rsidR="00BB6EA3" w:rsidRPr="00B02915" w:rsidRDefault="00C60DDE" w:rsidP="004304E5">
      <w:pPr>
        <w:pStyle w:val="Style1"/>
      </w:pPr>
      <w:r w:rsidRPr="00B02915">
        <w:tab/>
      </w:r>
      <w:r w:rsidRPr="00B02915">
        <w:tab/>
      </w:r>
      <w:r w:rsidRPr="00B02915">
        <w:tab/>
      </w:r>
      <w:r w:rsidRPr="00B02915">
        <w:rPr>
          <w:b/>
          <w:bCs/>
        </w:rPr>
        <w:t>grid-</w:t>
      </w:r>
      <w:proofErr w:type="gramStart"/>
      <w:r w:rsidRPr="00B02915">
        <w:rPr>
          <w:b/>
          <w:bCs/>
        </w:rPr>
        <w:t>files</w:t>
      </w:r>
      <w:r w:rsidRPr="00B02915">
        <w:t xml:space="preserve"> :</w:t>
      </w:r>
      <w:proofErr w:type="gramEnd"/>
    </w:p>
    <w:p w14:paraId="00D40BB1" w14:textId="77777777" w:rsidR="00BB6EA3" w:rsidRPr="00B02915" w:rsidRDefault="00C60DDE" w:rsidP="004304E5">
      <w:pPr>
        <w:pStyle w:val="Style1"/>
      </w:pPr>
      <w:r w:rsidRPr="00B02915">
        <w:tab/>
      </w:r>
      <w:r w:rsidRPr="00B02915">
        <w:tab/>
      </w:r>
      <w:r w:rsidRPr="00B02915">
        <w:tab/>
        <w:t>{</w:t>
      </w:r>
    </w:p>
    <w:p w14:paraId="61D12884" w14:textId="77777777" w:rsidR="00BB6EA3" w:rsidRPr="00B02915" w:rsidRDefault="00C60DDE" w:rsidP="004304E5">
      <w:pPr>
        <w:pStyle w:val="Style1"/>
      </w:pPr>
      <w:r w:rsidRPr="00B02915">
        <w:tab/>
      </w:r>
      <w:r w:rsidRPr="00B02915">
        <w:tab/>
      </w:r>
      <w:r w:rsidRPr="00B02915">
        <w:tab/>
        <w:t xml:space="preserve">  </w:t>
      </w:r>
      <w:proofErr w:type="spellStart"/>
      <w:r w:rsidRPr="00F750D1">
        <w:rPr>
          <w:color w:val="4472C4" w:themeColor="accent1"/>
        </w:rPr>
        <w:t>configFile</w:t>
      </w:r>
      <w:proofErr w:type="spellEnd"/>
      <w:r w:rsidRPr="00B02915">
        <w:t xml:space="preserve"> = "%(DIR)/../../libraries/grid-files/grid-</w:t>
      </w:r>
      <w:proofErr w:type="spellStart"/>
      <w:r w:rsidRPr="00B02915">
        <w:t>files.conf</w:t>
      </w:r>
      <w:proofErr w:type="spellEnd"/>
      <w:r w:rsidRPr="00B02915">
        <w:t>"</w:t>
      </w:r>
    </w:p>
    <w:p w14:paraId="300C3808" w14:textId="77777777" w:rsidR="00BB6EA3" w:rsidRPr="00B02915" w:rsidRDefault="00C60DDE" w:rsidP="004304E5">
      <w:pPr>
        <w:pStyle w:val="Style1"/>
      </w:pPr>
      <w:r w:rsidRPr="00B02915">
        <w:tab/>
      </w:r>
      <w:r w:rsidRPr="00B02915">
        <w:tab/>
      </w:r>
      <w:r w:rsidRPr="00B02915">
        <w:tab/>
        <w:t>}</w:t>
      </w:r>
    </w:p>
    <w:p w14:paraId="5FCE554F" w14:textId="77777777" w:rsidR="00BB6EA3" w:rsidRPr="00B02915" w:rsidRDefault="00C60DDE" w:rsidP="004304E5">
      <w:pPr>
        <w:pStyle w:val="Style1"/>
      </w:pPr>
      <w:r w:rsidRPr="00B02915">
        <w:tab/>
      </w:r>
      <w:r w:rsidRPr="00B02915">
        <w:tab/>
        <w:t>}</w:t>
      </w:r>
    </w:p>
    <w:p w14:paraId="09AB9FB4" w14:textId="77777777" w:rsidR="00BB6EA3" w:rsidRPr="00B02915" w:rsidRDefault="00C60DDE" w:rsidP="004304E5">
      <w:pPr>
        <w:pStyle w:val="Style1"/>
      </w:pPr>
      <w:r w:rsidRPr="00B02915">
        <w:tab/>
        <w:t>}</w:t>
      </w:r>
    </w:p>
    <w:p w14:paraId="181A745D" w14:textId="77777777" w:rsidR="00BB6EA3" w:rsidRPr="00F11555" w:rsidRDefault="00BB6EA3" w:rsidP="004304E5">
      <w:pPr>
        <w:pStyle w:val="Style1"/>
        <w:rPr>
          <w:sz w:val="8"/>
          <w:szCs w:val="8"/>
        </w:rPr>
      </w:pPr>
    </w:p>
    <w:p w14:paraId="7D47C5C2" w14:textId="77777777" w:rsidR="004304E5" w:rsidRDefault="004304E5">
      <w:pPr>
        <w:pStyle w:val="Standard"/>
        <w:rPr>
          <w:color w:val="auto"/>
          <w:szCs w:val="20"/>
        </w:rPr>
      </w:pPr>
    </w:p>
    <w:p w14:paraId="49EEE18F" w14:textId="3A0C19D5" w:rsidR="00BB6EA3" w:rsidRPr="00B02915" w:rsidRDefault="00C60DDE" w:rsidP="006849AE">
      <w:r w:rsidRPr="00B02915">
        <w:t>The purpose of the namespace definit</w:t>
      </w:r>
      <w:r w:rsidR="00792A19" w:rsidRPr="00B02915">
        <w:t>i</w:t>
      </w:r>
      <w:r w:rsidRPr="00B02915">
        <w:t xml:space="preserve">ons is to make sure that each configuration parameter in the </w:t>
      </w:r>
      <w:proofErr w:type="spellStart"/>
      <w:r w:rsidRPr="00B02915">
        <w:t>SmartMet</w:t>
      </w:r>
      <w:proofErr w:type="spellEnd"/>
      <w:r w:rsidRPr="00B02915">
        <w:t xml:space="preserve"> server can be uniquely identified. For example, the "</w:t>
      </w:r>
      <w:proofErr w:type="spellStart"/>
      <w:r w:rsidRPr="00B02915">
        <w:t>configFile</w:t>
      </w:r>
      <w:proofErr w:type="spellEnd"/>
      <w:r w:rsidRPr="00B02915">
        <w:t>" parameter above can be uniquely identified as "</w:t>
      </w:r>
      <w:proofErr w:type="spellStart"/>
      <w:proofErr w:type="gramStart"/>
      <w:r w:rsidRPr="00F750D1">
        <w:rPr>
          <w:color w:val="4472C4" w:themeColor="accent1"/>
        </w:rPr>
        <w:t>smartmet.library</w:t>
      </w:r>
      <w:proofErr w:type="gramEnd"/>
      <w:r w:rsidRPr="00F750D1">
        <w:rPr>
          <w:color w:val="4472C4" w:themeColor="accent1"/>
        </w:rPr>
        <w:t>.grid-files.configFile</w:t>
      </w:r>
      <w:proofErr w:type="spellEnd"/>
      <w:r w:rsidRPr="00B02915">
        <w:t xml:space="preserve">".  </w:t>
      </w:r>
    </w:p>
    <w:p w14:paraId="6C50199E" w14:textId="77777777" w:rsidR="00BB6EA3" w:rsidRDefault="00BB6EA3" w:rsidP="006849AE"/>
    <w:p w14:paraId="57F3A71A" w14:textId="77777777" w:rsidR="00BB6EA3" w:rsidRDefault="00C60DDE" w:rsidP="006849AE">
      <w:r>
        <w:t>Actually, we could write the above configuration information also like this:</w:t>
      </w:r>
    </w:p>
    <w:p w14:paraId="395E6F15" w14:textId="77777777" w:rsidR="00BB6EA3" w:rsidRDefault="00BB6EA3" w:rsidP="006849AE"/>
    <w:p w14:paraId="76D83BE9" w14:textId="77777777" w:rsidR="00BB6EA3" w:rsidRPr="00F11555" w:rsidRDefault="00BB6EA3" w:rsidP="004304E5">
      <w:pPr>
        <w:pStyle w:val="Style1"/>
        <w:rPr>
          <w:sz w:val="8"/>
          <w:szCs w:val="8"/>
        </w:rPr>
      </w:pPr>
    </w:p>
    <w:p w14:paraId="607F5E31" w14:textId="77777777" w:rsidR="00BB6EA3" w:rsidRPr="00B02915" w:rsidRDefault="00C60DDE" w:rsidP="004304E5">
      <w:pPr>
        <w:pStyle w:val="Style1"/>
      </w:pPr>
      <w:r w:rsidRPr="00B02915">
        <w:tab/>
      </w:r>
      <w:proofErr w:type="spellStart"/>
      <w:proofErr w:type="gramStart"/>
      <w:r w:rsidRPr="00F750D1">
        <w:rPr>
          <w:color w:val="4472C4" w:themeColor="accent1"/>
        </w:rPr>
        <w:t>smartmet.library</w:t>
      </w:r>
      <w:proofErr w:type="gramEnd"/>
      <w:r w:rsidRPr="00F750D1">
        <w:rPr>
          <w:color w:val="4472C4" w:themeColor="accent1"/>
        </w:rPr>
        <w:t>.grid-files.configFile</w:t>
      </w:r>
      <w:proofErr w:type="spellEnd"/>
      <w:r w:rsidRPr="00B02915">
        <w:t xml:space="preserve"> = "%(DIR)/../../libraries/grid-files/grid-</w:t>
      </w:r>
      <w:proofErr w:type="spellStart"/>
      <w:r w:rsidRPr="00B02915">
        <w:t>files.conf</w:t>
      </w:r>
      <w:proofErr w:type="spellEnd"/>
      <w:r w:rsidRPr="00B02915">
        <w:t>"</w:t>
      </w:r>
    </w:p>
    <w:p w14:paraId="114D6415" w14:textId="77777777" w:rsidR="00BB6EA3" w:rsidRPr="00F11555" w:rsidRDefault="00BB6EA3" w:rsidP="004304E5">
      <w:pPr>
        <w:pStyle w:val="Style1"/>
        <w:rPr>
          <w:rFonts w:ascii="Liberation Sans" w:eastAsia="Liberation Sans" w:hAnsi="Liberation Sans" w:cs="Liberation Sans"/>
          <w:sz w:val="8"/>
          <w:szCs w:val="8"/>
        </w:rPr>
      </w:pPr>
    </w:p>
    <w:p w14:paraId="61052AC8" w14:textId="77777777" w:rsidR="00BB6EA3" w:rsidRDefault="00C60DDE">
      <w:pPr>
        <w:pStyle w:val="Heading3"/>
      </w:pPr>
      <w:bookmarkStart w:id="12" w:name="__RefHeading___Toc5136_2387153748"/>
      <w:bookmarkStart w:id="13" w:name="_Toc89347202"/>
      <w:r>
        <w:t>Directory paths</w:t>
      </w:r>
      <w:bookmarkEnd w:id="12"/>
      <w:bookmarkEnd w:id="13"/>
    </w:p>
    <w:p w14:paraId="1E471A7E" w14:textId="2F99E2E3" w:rsidR="00BB6EA3" w:rsidRDefault="00C60DDE" w:rsidP="006849AE">
      <w:r>
        <w:t xml:space="preserve">Technically it is possible to include other configuration files that also include or refer some other files and so on. In this kind of </w:t>
      </w:r>
      <w:r w:rsidR="00792A19">
        <w:t>situation,</w:t>
      </w:r>
      <w:r>
        <w:t xml:space="preserve"> it might be difficult to follow the actual location of these files. For example, if a parameter value that contains a relative path is used in configuration file A, then this relative path pro</w:t>
      </w:r>
      <w:r w:rsidR="00792A19">
        <w:t>b</w:t>
      </w:r>
      <w:r>
        <w:t>ably refers to a wrong directory in the configuration file B if the current configuration file is located in a different directory. In other words, the rel</w:t>
      </w:r>
      <w:r w:rsidR="00792A19">
        <w:t>a</w:t>
      </w:r>
      <w:r>
        <w:t>tive path is valid only in the configuration file where it was originally defined. If this relative path is imported into another configuration, it does not work, because it is not relative in this configuration file.</w:t>
      </w:r>
    </w:p>
    <w:p w14:paraId="28D01377" w14:textId="77777777" w:rsidR="00BB6EA3" w:rsidRDefault="00BB6EA3" w:rsidP="006849AE"/>
    <w:p w14:paraId="51877ED7" w14:textId="3DA1F6BB" w:rsidR="00BB6EA3" w:rsidRDefault="00C60DDE" w:rsidP="006849AE">
      <w:r>
        <w:t>For that reason, it is not recommended to use relative paths in parameters that might be imported into another configuration file. This does not mean that we should write absolute paths into the configuration files. There is a special definition "</w:t>
      </w:r>
      <w:r>
        <w:rPr>
          <w:b/>
          <w:bCs/>
        </w:rPr>
        <w:t>%(DIR)</w:t>
      </w:r>
      <w:r>
        <w:t>" that tells the absolute path of the current configuration file. When a parameter value with the "</w:t>
      </w:r>
      <w:r>
        <w:rPr>
          <w:b/>
          <w:bCs/>
        </w:rPr>
        <w:t>%(DIR)</w:t>
      </w:r>
      <w:r>
        <w:t>" definition is imported into another configuration file, then this definition is replaced with the absolute path value of the current source configuration file.</w:t>
      </w:r>
    </w:p>
    <w:p w14:paraId="5619EA4D" w14:textId="77777777" w:rsidR="00BB6EA3" w:rsidRDefault="00C60DDE">
      <w:pPr>
        <w:pStyle w:val="Heading3"/>
      </w:pPr>
      <w:bookmarkStart w:id="14" w:name="__RefHeading___Toc5138_2387153748"/>
      <w:bookmarkStart w:id="15" w:name="_Toc89347203"/>
      <w:r>
        <w:t>Dividing definitions into multiple files</w:t>
      </w:r>
      <w:bookmarkEnd w:id="14"/>
      <w:bookmarkEnd w:id="15"/>
    </w:p>
    <w:p w14:paraId="3B3E70E7" w14:textId="77777777" w:rsidR="00BB6EA3" w:rsidRDefault="00C60DDE" w:rsidP="006849AE">
      <w:r>
        <w:t>The grid-engine uses quite many different configuration files (like mappings files, alias files, LUA files, etc.). The point is that the grid engine's main configuration file does not contain mapping definitions or alias definitions. It just defines the files from where these definitions can be found. For example, parameter mapping files are defined in the grid-engine's main configuration file like this:</w:t>
      </w:r>
    </w:p>
    <w:p w14:paraId="657E1B18" w14:textId="77777777" w:rsidR="00BB6EA3" w:rsidRDefault="00BB6EA3" w:rsidP="006849AE"/>
    <w:p w14:paraId="31E24501" w14:textId="77777777" w:rsidR="00BB6EA3" w:rsidRPr="00F11555" w:rsidRDefault="00BB6EA3" w:rsidP="004304E5">
      <w:pPr>
        <w:pStyle w:val="Style1"/>
        <w:rPr>
          <w:sz w:val="8"/>
          <w:szCs w:val="8"/>
        </w:rPr>
      </w:pPr>
    </w:p>
    <w:p w14:paraId="507E16AC" w14:textId="77777777" w:rsidR="00BB6EA3" w:rsidRDefault="00C60DDE" w:rsidP="004304E5">
      <w:pPr>
        <w:pStyle w:val="Style1"/>
      </w:pPr>
      <w:r>
        <w:t xml:space="preserve">  </w:t>
      </w:r>
      <w:proofErr w:type="spellStart"/>
      <w:r w:rsidRPr="00F750D1">
        <w:rPr>
          <w:color w:val="4472C4" w:themeColor="accent1"/>
        </w:rPr>
        <w:t>mappingFiles</w:t>
      </w:r>
      <w:proofErr w:type="spellEnd"/>
      <w:r>
        <w:t xml:space="preserve"> =</w:t>
      </w:r>
    </w:p>
    <w:p w14:paraId="1038A020" w14:textId="77777777" w:rsidR="00BB6EA3" w:rsidRDefault="00C60DDE" w:rsidP="004304E5">
      <w:pPr>
        <w:pStyle w:val="Style1"/>
      </w:pPr>
      <w:r>
        <w:t xml:space="preserve">  [</w:t>
      </w:r>
    </w:p>
    <w:p w14:paraId="6763A4B8" w14:textId="77777777" w:rsidR="00BB6EA3" w:rsidRDefault="00C60DDE" w:rsidP="004304E5">
      <w:pPr>
        <w:pStyle w:val="Style1"/>
      </w:pPr>
      <w:r>
        <w:t xml:space="preserve">    "</w:t>
      </w:r>
      <w:r>
        <w:rPr>
          <w:b/>
          <w:bCs/>
        </w:rPr>
        <w:t>%(DIR)</w:t>
      </w:r>
      <w:r>
        <w:t>/mapping_netCdf.csv",</w:t>
      </w:r>
    </w:p>
    <w:p w14:paraId="74B3106A" w14:textId="77777777" w:rsidR="00BB6EA3" w:rsidRDefault="00C60DDE" w:rsidP="004304E5">
      <w:pPr>
        <w:pStyle w:val="Style1"/>
      </w:pPr>
      <w:r>
        <w:t xml:space="preserve">    "</w:t>
      </w:r>
      <w:r>
        <w:rPr>
          <w:b/>
          <w:bCs/>
        </w:rPr>
        <w:t>%(DIR)</w:t>
      </w:r>
      <w:r>
        <w:t>/mapping_newbase.csv"</w:t>
      </w:r>
    </w:p>
    <w:p w14:paraId="1489B017" w14:textId="77777777" w:rsidR="00BB6EA3" w:rsidRDefault="00C60DDE" w:rsidP="004304E5">
      <w:pPr>
        <w:pStyle w:val="Style1"/>
      </w:pPr>
      <w:r>
        <w:t xml:space="preserve">  ];</w:t>
      </w:r>
    </w:p>
    <w:p w14:paraId="01352652" w14:textId="77777777" w:rsidR="00BB6EA3" w:rsidRPr="00F11555" w:rsidRDefault="00BB6EA3" w:rsidP="004304E5">
      <w:pPr>
        <w:pStyle w:val="Style1"/>
        <w:rPr>
          <w:sz w:val="8"/>
          <w:szCs w:val="8"/>
        </w:rPr>
      </w:pPr>
    </w:p>
    <w:p w14:paraId="6F0BC199" w14:textId="77777777" w:rsidR="00BB6EA3" w:rsidRDefault="00BB6EA3" w:rsidP="006849AE"/>
    <w:p w14:paraId="310EF20F" w14:textId="462CE8FE" w:rsidR="00BB6EA3" w:rsidRDefault="00C60DDE" w:rsidP="006849AE">
      <w:r>
        <w:rPr>
          <w:sz w:val="21"/>
        </w:rPr>
        <w:t xml:space="preserve">Different definitions can be </w:t>
      </w:r>
      <w:r w:rsidR="00792A19">
        <w:t>divided</w:t>
      </w:r>
      <w:r>
        <w:rPr>
          <w:sz w:val="21"/>
        </w:rPr>
        <w:t xml:space="preserve"> into multiple files in spite of that they technically could be in the same file. We might want to separate definitions for several reasons. For example, we might want to separate ate "standard definitions" (= definitions that come with the installation package) from the definitions that the user had made by itself. The idea is that when a user installs a new version of the package, it does not overwrite his own definitions.</w:t>
      </w:r>
    </w:p>
    <w:p w14:paraId="256908FC" w14:textId="77777777" w:rsidR="00BB6EA3" w:rsidRDefault="00BB6EA3" w:rsidP="006849AE"/>
    <w:p w14:paraId="498A75BA" w14:textId="1D5D4F41" w:rsidR="00BB6EA3" w:rsidRDefault="00C60DDE" w:rsidP="006849AE">
      <w:r>
        <w:rPr>
          <w:sz w:val="21"/>
        </w:rPr>
        <w:t xml:space="preserve">The example above shows how </w:t>
      </w:r>
      <w:proofErr w:type="spellStart"/>
      <w:r>
        <w:rPr>
          <w:sz w:val="21"/>
        </w:rPr>
        <w:t>NetCDF</w:t>
      </w:r>
      <w:proofErr w:type="spellEnd"/>
      <w:r>
        <w:rPr>
          <w:sz w:val="21"/>
        </w:rPr>
        <w:t xml:space="preserve"> and </w:t>
      </w:r>
      <w:proofErr w:type="spellStart"/>
      <w:r>
        <w:rPr>
          <w:sz w:val="21"/>
        </w:rPr>
        <w:t>Newbase</w:t>
      </w:r>
      <w:proofErr w:type="spellEnd"/>
      <w:r>
        <w:rPr>
          <w:sz w:val="21"/>
        </w:rPr>
        <w:t xml:space="preserve"> parameter mappings are separated in different files in spite of that they could be technically in the same file. </w:t>
      </w:r>
      <w:r w:rsidR="00824A48">
        <w:t xml:space="preserve">In the other words, </w:t>
      </w:r>
      <w:r>
        <w:rPr>
          <w:sz w:val="21"/>
        </w:rPr>
        <w:t xml:space="preserve">the grid engine does not know which parameter names are </w:t>
      </w:r>
      <w:proofErr w:type="spellStart"/>
      <w:r>
        <w:rPr>
          <w:sz w:val="21"/>
        </w:rPr>
        <w:t>NetCDF</w:t>
      </w:r>
      <w:proofErr w:type="spellEnd"/>
      <w:r>
        <w:rPr>
          <w:sz w:val="21"/>
        </w:rPr>
        <w:t xml:space="preserve"> parameter names and which parameter names are </w:t>
      </w:r>
      <w:proofErr w:type="spellStart"/>
      <w:r>
        <w:rPr>
          <w:sz w:val="21"/>
        </w:rPr>
        <w:t>Newbase</w:t>
      </w:r>
      <w:proofErr w:type="spellEnd"/>
      <w:r>
        <w:rPr>
          <w:sz w:val="21"/>
        </w:rPr>
        <w:t xml:space="preserve"> parameter names. It just maps some parameter names to FMI parameter names.</w:t>
      </w:r>
    </w:p>
    <w:p w14:paraId="5FD333AA" w14:textId="77777777" w:rsidR="00BB6EA3" w:rsidRDefault="00BB6EA3" w:rsidP="006849AE"/>
    <w:p w14:paraId="4471EB75" w14:textId="1FB6273D" w:rsidR="00BB6EA3" w:rsidRDefault="00C60DDE" w:rsidP="006849AE">
      <w:r>
        <w:rPr>
          <w:i/>
          <w:iCs/>
          <w:sz w:val="21"/>
        </w:rPr>
        <w:t>This same idea is used in the "</w:t>
      </w:r>
      <w:proofErr w:type="spellStart"/>
      <w:r>
        <w:rPr>
          <w:i/>
          <w:iCs/>
          <w:sz w:val="21"/>
        </w:rPr>
        <w:t>smartmet</w:t>
      </w:r>
      <w:proofErr w:type="spellEnd"/>
      <w:r>
        <w:rPr>
          <w:i/>
          <w:iCs/>
          <w:sz w:val="21"/>
        </w:rPr>
        <w:t xml:space="preserve">-library-grid-files" module, where different parameters and parameter name mappings are configured. We mentioned it here, because the reader should understand that almost all features are configurable. For example, we are talking a lot of FMI parameter names that every parameter (in GRIB1, GRIB2, </w:t>
      </w:r>
      <w:proofErr w:type="spellStart"/>
      <w:r>
        <w:rPr>
          <w:i/>
          <w:iCs/>
          <w:sz w:val="21"/>
        </w:rPr>
        <w:t>NetCDF</w:t>
      </w:r>
      <w:proofErr w:type="spellEnd"/>
      <w:r>
        <w:rPr>
          <w:i/>
          <w:iCs/>
          <w:sz w:val="21"/>
        </w:rPr>
        <w:t xml:space="preserve"> and </w:t>
      </w:r>
      <w:proofErr w:type="spellStart"/>
      <w:r>
        <w:rPr>
          <w:i/>
          <w:iCs/>
          <w:sz w:val="21"/>
        </w:rPr>
        <w:t>Querydata</w:t>
      </w:r>
      <w:proofErr w:type="spellEnd"/>
      <w:r>
        <w:rPr>
          <w:i/>
          <w:iCs/>
          <w:sz w:val="21"/>
        </w:rPr>
        <w:t xml:space="preserve"> files) should be mapped to. On the other hands, almost everything is configurable, even the FMI parameter names. Let's say that we have a GRIB parameter named "</w:t>
      </w:r>
      <w:proofErr w:type="spellStart"/>
      <w:r>
        <w:rPr>
          <w:i/>
          <w:iCs/>
          <w:sz w:val="21"/>
        </w:rPr>
        <w:t>myParameterX</w:t>
      </w:r>
      <w:proofErr w:type="spellEnd"/>
      <w:r>
        <w:rPr>
          <w:i/>
          <w:iCs/>
          <w:sz w:val="21"/>
        </w:rPr>
        <w:t xml:space="preserve">" and there </w:t>
      </w:r>
      <w:proofErr w:type="gramStart"/>
      <w:r>
        <w:rPr>
          <w:i/>
          <w:iCs/>
          <w:sz w:val="21"/>
        </w:rPr>
        <w:t>are</w:t>
      </w:r>
      <w:proofErr w:type="gramEnd"/>
      <w:r>
        <w:rPr>
          <w:i/>
          <w:iCs/>
          <w:sz w:val="21"/>
        </w:rPr>
        <w:t xml:space="preserve"> no mat</w:t>
      </w:r>
      <w:r w:rsidR="00824A48">
        <w:rPr>
          <w:i/>
          <w:iCs/>
        </w:rPr>
        <w:t>c</w:t>
      </w:r>
      <w:r>
        <w:rPr>
          <w:i/>
          <w:iCs/>
          <w:sz w:val="21"/>
        </w:rPr>
        <w:t>hing FMI name for it. The simplest way to solve the problem it to just create FMI parameter name "</w:t>
      </w:r>
      <w:proofErr w:type="spellStart"/>
      <w:r>
        <w:rPr>
          <w:i/>
          <w:iCs/>
          <w:sz w:val="21"/>
        </w:rPr>
        <w:t>myParameterX</w:t>
      </w:r>
      <w:proofErr w:type="spellEnd"/>
      <w:r>
        <w:rPr>
          <w:i/>
          <w:iCs/>
          <w:sz w:val="21"/>
        </w:rPr>
        <w:t>" and make mappings from "</w:t>
      </w:r>
      <w:proofErr w:type="spellStart"/>
      <w:proofErr w:type="gramStart"/>
      <w:r>
        <w:rPr>
          <w:i/>
          <w:iCs/>
          <w:sz w:val="21"/>
        </w:rPr>
        <w:t>GRIB:myParameterX</w:t>
      </w:r>
      <w:proofErr w:type="spellEnd"/>
      <w:proofErr w:type="gramEnd"/>
      <w:r>
        <w:rPr>
          <w:i/>
          <w:iCs/>
          <w:sz w:val="21"/>
        </w:rPr>
        <w:t>" =&gt; "</w:t>
      </w:r>
      <w:proofErr w:type="spellStart"/>
      <w:r>
        <w:rPr>
          <w:i/>
          <w:iCs/>
          <w:sz w:val="21"/>
        </w:rPr>
        <w:t>FMI:myParameterX</w:t>
      </w:r>
      <w:proofErr w:type="spellEnd"/>
      <w:r>
        <w:rPr>
          <w:i/>
          <w:iCs/>
          <w:sz w:val="21"/>
        </w:rPr>
        <w:t>".</w:t>
      </w:r>
    </w:p>
    <w:p w14:paraId="6162B427" w14:textId="77777777" w:rsidR="00BB6EA3" w:rsidRDefault="00BB6EA3" w:rsidP="006849AE"/>
    <w:p w14:paraId="36E6C1DA" w14:textId="77777777" w:rsidR="009555BE" w:rsidRDefault="009555BE">
      <w:pPr>
        <w:suppressAutoHyphens w:val="0"/>
        <w:spacing w:line="240" w:lineRule="auto"/>
        <w:rPr>
          <w:rFonts w:eastAsia="Noto Sans CJK SC Regular" w:cs="FreeSans"/>
          <w:b/>
          <w:bCs/>
          <w:color w:val="000000"/>
          <w:sz w:val="24"/>
          <w:szCs w:val="28"/>
        </w:rPr>
      </w:pPr>
      <w:bookmarkStart w:id="16" w:name="__RefHeading___Toc5140_2387153748"/>
      <w:bookmarkStart w:id="17" w:name="_Toc89347204"/>
      <w:r>
        <w:br w:type="page"/>
      </w:r>
    </w:p>
    <w:p w14:paraId="22A63567" w14:textId="3ABB1A25" w:rsidR="00BB6EA3" w:rsidRDefault="00C60DDE">
      <w:pPr>
        <w:pStyle w:val="Heading3"/>
      </w:pPr>
      <w:r>
        <w:lastRenderedPageBreak/>
        <w:t>Conditional declarations</w:t>
      </w:r>
      <w:bookmarkEnd w:id="16"/>
      <w:bookmarkEnd w:id="17"/>
    </w:p>
    <w:p w14:paraId="5D5B8636" w14:textId="2A0C1299" w:rsidR="00BB6EA3" w:rsidRDefault="00C60DDE" w:rsidP="006849AE">
      <w:r>
        <w:t>Configuration files can support conditional declarations, which are checked when the configuration file is read the first time. For example, it possible to check if a parameter or an enviro</w:t>
      </w:r>
      <w:r w:rsidR="00824A48">
        <w:t>n</w:t>
      </w:r>
      <w:r>
        <w:t xml:space="preserve">ment value is defined, and do something according to the result. For example, it is possible to print warning that something is missing. If there is some critical configuration information missing then it is possible to thrown an exception, which usually makes the </w:t>
      </w:r>
      <w:proofErr w:type="spellStart"/>
      <w:r>
        <w:t>SmartMet</w:t>
      </w:r>
      <w:proofErr w:type="spellEnd"/>
      <w:r>
        <w:t xml:space="preserve"> server to stop.</w:t>
      </w:r>
    </w:p>
    <w:p w14:paraId="1B389EA2" w14:textId="77777777" w:rsidR="00BB6EA3" w:rsidRDefault="00BB6EA3" w:rsidP="006849AE"/>
    <w:p w14:paraId="662A7E99" w14:textId="77777777" w:rsidR="00BB6EA3" w:rsidRPr="00F11555" w:rsidRDefault="00BB6EA3" w:rsidP="004304E5">
      <w:pPr>
        <w:pStyle w:val="Style1"/>
        <w:rPr>
          <w:sz w:val="8"/>
          <w:szCs w:val="8"/>
        </w:rPr>
      </w:pPr>
    </w:p>
    <w:p w14:paraId="074793F2" w14:textId="77777777" w:rsidR="00BB6EA3" w:rsidRDefault="00C60DDE" w:rsidP="004304E5">
      <w:pPr>
        <w:pStyle w:val="Style1"/>
      </w:pPr>
      <w:r>
        <w:tab/>
      </w:r>
      <w:r w:rsidRPr="00655844">
        <w:rPr>
          <w:b/>
          <w:bCs/>
        </w:rPr>
        <w:t>@</w:t>
      </w:r>
      <w:proofErr w:type="gramStart"/>
      <w:r w:rsidRPr="00655844">
        <w:rPr>
          <w:b/>
          <w:bCs/>
        </w:rPr>
        <w:t>ifdef</w:t>
      </w:r>
      <w:proofErr w:type="gramEnd"/>
      <w:r>
        <w:t xml:space="preserve"> SMARTMET_ENV_FILE</w:t>
      </w:r>
    </w:p>
    <w:p w14:paraId="60034EA7" w14:textId="75711197" w:rsidR="00BB6EA3" w:rsidRDefault="00C60DDE" w:rsidP="004304E5">
      <w:pPr>
        <w:pStyle w:val="Style1"/>
      </w:pPr>
      <w:r>
        <w:tab/>
        <w:t xml:space="preserve">  </w:t>
      </w:r>
      <w:r w:rsidR="004304E5">
        <w:tab/>
      </w:r>
      <w:r w:rsidRPr="00655844">
        <w:rPr>
          <w:b/>
          <w:bCs/>
        </w:rPr>
        <w:t>@include</w:t>
      </w:r>
      <w:r>
        <w:t xml:space="preserve"> "$(SMARTMET_ENV_FILE)"</w:t>
      </w:r>
    </w:p>
    <w:p w14:paraId="79ED4F28" w14:textId="77777777" w:rsidR="00BB6EA3" w:rsidRPr="00655844" w:rsidRDefault="00C60DDE" w:rsidP="004304E5">
      <w:pPr>
        <w:pStyle w:val="Style1"/>
        <w:rPr>
          <w:b/>
          <w:bCs/>
        </w:rPr>
      </w:pPr>
      <w:r>
        <w:tab/>
      </w:r>
      <w:r w:rsidRPr="00655844">
        <w:rPr>
          <w:b/>
          <w:bCs/>
        </w:rPr>
        <w:t>@</w:t>
      </w:r>
      <w:proofErr w:type="gramStart"/>
      <w:r w:rsidRPr="00655844">
        <w:rPr>
          <w:b/>
          <w:bCs/>
        </w:rPr>
        <w:t>else</w:t>
      </w:r>
      <w:proofErr w:type="gramEnd"/>
    </w:p>
    <w:p w14:paraId="2002A05A" w14:textId="0DBCC4EC" w:rsidR="00BB6EA3" w:rsidRDefault="00C60DDE" w:rsidP="004304E5">
      <w:pPr>
        <w:pStyle w:val="Style1"/>
      </w:pPr>
      <w:r>
        <w:tab/>
        <w:t xml:space="preserve">  </w:t>
      </w:r>
      <w:r w:rsidR="004304E5">
        <w:tab/>
      </w:r>
      <w:r w:rsidRPr="00655844">
        <w:rPr>
          <w:b/>
          <w:bCs/>
        </w:rPr>
        <w:t>@print</w:t>
      </w:r>
      <w:r>
        <w:t xml:space="preserve"> "WARNING: The environment variable 'SMARTMET_ENV_FILE' not defined!" </w:t>
      </w:r>
      <w:r w:rsidRPr="00655844">
        <w:rPr>
          <w:b/>
          <w:bCs/>
        </w:rPr>
        <w:t>@</w:t>
      </w:r>
      <w:proofErr w:type="gramStart"/>
      <w:r w:rsidRPr="00655844">
        <w:rPr>
          <w:b/>
          <w:bCs/>
        </w:rPr>
        <w:t>location</w:t>
      </w:r>
      <w:proofErr w:type="gramEnd"/>
    </w:p>
    <w:p w14:paraId="1FCE690D" w14:textId="1DDB36FA" w:rsidR="00BB6EA3" w:rsidRDefault="00C60DDE" w:rsidP="004304E5">
      <w:pPr>
        <w:pStyle w:val="Style1"/>
      </w:pPr>
      <w:r>
        <w:tab/>
        <w:t xml:space="preserve">  </w:t>
      </w:r>
      <w:r w:rsidR="004304E5">
        <w:tab/>
      </w:r>
      <w:r w:rsidRPr="00655844">
        <w:rPr>
          <w:b/>
          <w:bCs/>
        </w:rPr>
        <w:t>@throw</w:t>
      </w:r>
      <w:r>
        <w:t xml:space="preserve"> "The environment variable 'SMARTMET_ENV_FILE' not defined!"</w:t>
      </w:r>
    </w:p>
    <w:p w14:paraId="4CA0CEB8" w14:textId="77777777" w:rsidR="00BB6EA3" w:rsidRPr="00655844" w:rsidRDefault="00C60DDE" w:rsidP="004304E5">
      <w:pPr>
        <w:pStyle w:val="Style1"/>
        <w:rPr>
          <w:b/>
          <w:bCs/>
        </w:rPr>
      </w:pPr>
      <w:r>
        <w:tab/>
      </w:r>
      <w:r w:rsidRPr="00655844">
        <w:rPr>
          <w:b/>
          <w:bCs/>
        </w:rPr>
        <w:t>@</w:t>
      </w:r>
      <w:proofErr w:type="gramStart"/>
      <w:r w:rsidRPr="00655844">
        <w:rPr>
          <w:b/>
          <w:bCs/>
        </w:rPr>
        <w:t>endif</w:t>
      </w:r>
      <w:proofErr w:type="gramEnd"/>
    </w:p>
    <w:p w14:paraId="50274F1F" w14:textId="77777777" w:rsidR="00BB6EA3" w:rsidRPr="00F11555" w:rsidRDefault="00BB6EA3" w:rsidP="004304E5">
      <w:pPr>
        <w:pStyle w:val="Style1"/>
        <w:rPr>
          <w:sz w:val="8"/>
          <w:szCs w:val="8"/>
        </w:rPr>
      </w:pPr>
    </w:p>
    <w:p w14:paraId="0F132FC8" w14:textId="36EDD478" w:rsidR="00BB6EA3" w:rsidRDefault="00BB6EA3">
      <w:pPr>
        <w:pStyle w:val="Textbody"/>
      </w:pPr>
    </w:p>
    <w:p w14:paraId="6E1CC520" w14:textId="77777777" w:rsidR="00BB6EA3" w:rsidRDefault="00BB6EA3" w:rsidP="004304E5">
      <w:pPr>
        <w:pStyle w:val="Heading1"/>
        <w:numPr>
          <w:ilvl w:val="0"/>
          <w:numId w:val="0"/>
        </w:numPr>
        <w:ind w:left="432"/>
      </w:pPr>
    </w:p>
    <w:p w14:paraId="021E2B0D" w14:textId="77777777" w:rsidR="004304E5" w:rsidRDefault="004304E5" w:rsidP="006849AE">
      <w:pPr>
        <w:rPr>
          <w:color w:val="000000"/>
          <w:sz w:val="36"/>
          <w:szCs w:val="28"/>
        </w:rPr>
      </w:pPr>
      <w:bookmarkStart w:id="18" w:name="__RefHeading___Toc5142_2387153748"/>
      <w:r>
        <w:br w:type="page"/>
      </w:r>
    </w:p>
    <w:p w14:paraId="60C342AD" w14:textId="7DD8D2DC" w:rsidR="00BB6EA3" w:rsidRDefault="00C60DDE">
      <w:pPr>
        <w:pStyle w:val="Heading1"/>
      </w:pPr>
      <w:bookmarkStart w:id="19" w:name="_Toc89347205"/>
      <w:r>
        <w:lastRenderedPageBreak/>
        <w:t>MODULES</w:t>
      </w:r>
      <w:bookmarkEnd w:id="18"/>
      <w:bookmarkEnd w:id="19"/>
    </w:p>
    <w:p w14:paraId="3DE1CFF9" w14:textId="77777777" w:rsidR="00BB6EA3" w:rsidRDefault="00C60DDE">
      <w:pPr>
        <w:pStyle w:val="Heading2"/>
      </w:pPr>
      <w:bookmarkStart w:id="20" w:name="__RefHeading___Toc5144_2387153748"/>
      <w:bookmarkStart w:id="21" w:name="_Toc89347206"/>
      <w:r>
        <w:t>Introduction</w:t>
      </w:r>
      <w:bookmarkEnd w:id="20"/>
      <w:bookmarkEnd w:id="21"/>
    </w:p>
    <w:p w14:paraId="1AF4573B" w14:textId="77777777" w:rsidR="00BB6EA3" w:rsidRDefault="00C60DDE" w:rsidP="006849AE">
      <w:r>
        <w:t>The grid engine can be divided into the following modular parts:</w:t>
      </w:r>
    </w:p>
    <w:p w14:paraId="2AC328C2" w14:textId="77777777" w:rsidR="00BB6EA3" w:rsidRDefault="00BB6EA3" w:rsidP="006849AE"/>
    <w:p w14:paraId="1BFF6868" w14:textId="77777777" w:rsidR="00BB6EA3" w:rsidRDefault="00C60DDE" w:rsidP="006849AE">
      <w:r>
        <w:tab/>
        <w:t>1. Content Server</w:t>
      </w:r>
    </w:p>
    <w:p w14:paraId="30550DA9" w14:textId="77777777" w:rsidR="00BB6EA3" w:rsidRDefault="00C60DDE" w:rsidP="006849AE">
      <w:r>
        <w:tab/>
        <w:t>2. Data Server</w:t>
      </w:r>
    </w:p>
    <w:p w14:paraId="49F9E8DB" w14:textId="77777777" w:rsidR="00BB6EA3" w:rsidRDefault="00C60DDE" w:rsidP="006849AE">
      <w:r>
        <w:tab/>
        <w:t>3. Query Server</w:t>
      </w:r>
    </w:p>
    <w:p w14:paraId="1366F8F2" w14:textId="77777777" w:rsidR="00BB6EA3" w:rsidRDefault="00BB6EA3" w:rsidP="006849AE"/>
    <w:p w14:paraId="70691827" w14:textId="19505BFA" w:rsidR="00BB6EA3" w:rsidRDefault="00C60DDE" w:rsidP="006849AE">
      <w:r>
        <w:t xml:space="preserve">The names of these parts might be a little bit confusing. </w:t>
      </w:r>
      <w:r w:rsidR="00824A48">
        <w:t>W</w:t>
      </w:r>
      <w:r>
        <w:t>hy we are callings some parts as servers? The main reason for this that they all contain well defined service interfaces that can be used locally or remotely.</w:t>
      </w:r>
    </w:p>
    <w:p w14:paraId="0AD091DF" w14:textId="77777777" w:rsidR="00BB6EA3" w:rsidRDefault="00BB6EA3" w:rsidP="006849AE"/>
    <w:p w14:paraId="7E78DBAB" w14:textId="538D8E80" w:rsidR="00BB6EA3" w:rsidRDefault="00C60DDE" w:rsidP="006849AE">
      <w:r>
        <w:t>When these servers are used locally, the server object</w:t>
      </w:r>
      <w:r w:rsidR="00824A48">
        <w:t>s</w:t>
      </w:r>
      <w:r>
        <w:t xml:space="preserve"> </w:t>
      </w:r>
      <w:r w:rsidR="00824A48">
        <w:t>are</w:t>
      </w:r>
      <w:r>
        <w:t xml:space="preserve"> embedded into the grid engine and the grid engine just calls methods</w:t>
      </w:r>
      <w:r w:rsidR="00824A48">
        <w:t xml:space="preserve"> of these server objects</w:t>
      </w:r>
      <w:r>
        <w:t>. When these server</w:t>
      </w:r>
      <w:r w:rsidR="00824A48">
        <w:t>s</w:t>
      </w:r>
      <w:r>
        <w:t xml:space="preserve"> are used remotely</w:t>
      </w:r>
      <w:r w:rsidR="00824A48">
        <w:t xml:space="preserve"> then </w:t>
      </w:r>
      <w:r>
        <w:t>the client object</w:t>
      </w:r>
      <w:r w:rsidR="00824A48">
        <w:t>s</w:t>
      </w:r>
      <w:r>
        <w:t xml:space="preserve"> </w:t>
      </w:r>
      <w:r w:rsidR="00824A48">
        <w:t>are</w:t>
      </w:r>
      <w:r>
        <w:t xml:space="preserve"> embedded into the grid engine and </w:t>
      </w:r>
      <w:r w:rsidR="00824A48">
        <w:t xml:space="preserve">the grid engine calls methods of these client objects, which are exactly the same as the methods in server objects. In this case the client </w:t>
      </w:r>
      <w:r>
        <w:t xml:space="preserve">objects forward </w:t>
      </w:r>
      <w:r w:rsidR="00824A48">
        <w:t xml:space="preserve">service </w:t>
      </w:r>
      <w:r>
        <w:t>calls to the actual server</w:t>
      </w:r>
      <w:r w:rsidR="00824A48">
        <w:t>s</w:t>
      </w:r>
      <w:r>
        <w:t xml:space="preserve"> that might be running in </w:t>
      </w:r>
      <w:r w:rsidR="00824A48">
        <w:t>different</w:t>
      </w:r>
      <w:r>
        <w:t xml:space="preserve"> computer</w:t>
      </w:r>
      <w:r w:rsidR="00824A48">
        <w:t>s</w:t>
      </w:r>
      <w:r>
        <w:t xml:space="preserve">. Both the server objects and the client objects have the same parent class, which means that the grid engine does not know </w:t>
      </w:r>
      <w:r w:rsidR="00530386">
        <w:t>whether</w:t>
      </w:r>
      <w:r>
        <w:t xml:space="preserve"> it calls </w:t>
      </w:r>
      <w:r w:rsidR="00530386">
        <w:t>s</w:t>
      </w:r>
      <w:r>
        <w:t>ervices locally (=&gt; the server object</w:t>
      </w:r>
      <w:r w:rsidR="00530386">
        <w:t>s</w:t>
      </w:r>
      <w:r>
        <w:t>) or over the network (=&gt; the client object</w:t>
      </w:r>
      <w:r w:rsidR="00530386">
        <w:t>s</w:t>
      </w:r>
      <w:r>
        <w:t>).</w:t>
      </w:r>
    </w:p>
    <w:p w14:paraId="7D903025" w14:textId="77777777" w:rsidR="00BB6EA3" w:rsidRDefault="00BB6EA3" w:rsidP="006849AE"/>
    <w:p w14:paraId="1F93F38E" w14:textId="77777777" w:rsidR="00BB6EA3" w:rsidRDefault="00C60DDE" w:rsidP="006849AE">
      <w:r>
        <w:t>The usage of these objects is not just limited into the grid engine. Technically they are implemented in the "</w:t>
      </w:r>
      <w:proofErr w:type="spellStart"/>
      <w:r>
        <w:t>smartmet</w:t>
      </w:r>
      <w:proofErr w:type="spellEnd"/>
      <w:r>
        <w:t>-library-grid-content" module, which are used also for other purposes. For example, the Content Server client objects are used in applications (radon2smartmet, filesys2smartmet) that update information in the Content Storage.</w:t>
      </w:r>
    </w:p>
    <w:p w14:paraId="09F348A9" w14:textId="77777777" w:rsidR="00BB6EA3" w:rsidRDefault="00BB6EA3" w:rsidP="006849AE"/>
    <w:p w14:paraId="5537261A" w14:textId="780B8C16" w:rsidR="00BB6EA3" w:rsidRDefault="00C60DDE" w:rsidP="006849AE">
      <w:r>
        <w:t xml:space="preserve">Strong modularity is one of the key principles related to the software development. This means in practice, that different functionalities should always </w:t>
      </w:r>
      <w:r w:rsidR="00530386">
        <w:t xml:space="preserve">be </w:t>
      </w:r>
      <w:r>
        <w:t xml:space="preserve">used through </w:t>
      </w:r>
      <w:r w:rsidR="00530386">
        <w:t>well-defined</w:t>
      </w:r>
      <w:r>
        <w:t xml:space="preserve"> service interfaces (= APIs or </w:t>
      </w:r>
      <w:r w:rsidR="00530386">
        <w:t>higher-level</w:t>
      </w:r>
      <w:r>
        <w:t xml:space="preserve"> protocols). On the other hand, it means that the module users should not be able to know how the actual implementation is done. For example, in our case the grid engine does not know </w:t>
      </w:r>
      <w:r w:rsidR="00530386">
        <w:t>whether</w:t>
      </w:r>
      <w:r>
        <w:t xml:space="preserve"> its modules are embedded servers or embedded clients. It also does know what kind of databases these modules are using (Redis, Memory, </w:t>
      </w:r>
      <w:proofErr w:type="spellStart"/>
      <w:r>
        <w:t>Postgre</w:t>
      </w:r>
      <w:r w:rsidR="00530386">
        <w:t>S</w:t>
      </w:r>
      <w:r>
        <w:t>ql</w:t>
      </w:r>
      <w:proofErr w:type="spellEnd"/>
      <w:r>
        <w:t>, Oracle, etc.), because all these details are hide behind these service interfaces.</w:t>
      </w:r>
    </w:p>
    <w:p w14:paraId="3FBDA1D1" w14:textId="77777777" w:rsidR="00BB6EA3" w:rsidRDefault="00BB6EA3" w:rsidP="006849AE"/>
    <w:p w14:paraId="68F597C1" w14:textId="79089AF7" w:rsidR="00BB6EA3" w:rsidRDefault="00C60DDE" w:rsidP="006849AE">
      <w:r>
        <w:t>Technically this means that we can replace any of these modules with other modules</w:t>
      </w:r>
      <w:r w:rsidR="00530386">
        <w:t xml:space="preserve"> as long as they have</w:t>
      </w:r>
      <w:r>
        <w:t xml:space="preserve"> the same service interface. For example, we might replace the Content Server module implementation that uses the Redis database with the Content Server implementation that uses </w:t>
      </w:r>
      <w:proofErr w:type="spellStart"/>
      <w:r>
        <w:t>PostgreSql</w:t>
      </w:r>
      <w:proofErr w:type="spellEnd"/>
      <w:r>
        <w:t xml:space="preserve"> database, and other components do not even notice this, because they are still using the same service interface as earlier.</w:t>
      </w:r>
    </w:p>
    <w:p w14:paraId="30CBB63C" w14:textId="77777777" w:rsidR="00BB6EA3" w:rsidRDefault="00BB6EA3" w:rsidP="006849AE"/>
    <w:p w14:paraId="121ADD96" w14:textId="77777777" w:rsidR="00BB6EA3" w:rsidRDefault="00C60DDE" w:rsidP="006849AE">
      <w:r>
        <w:t xml:space="preserve">The original idea behind the distributed system was that we wanted to enable resource sharing between different </w:t>
      </w:r>
      <w:proofErr w:type="spellStart"/>
      <w:r>
        <w:t>SmartMet</w:t>
      </w:r>
      <w:proofErr w:type="spellEnd"/>
      <w:r>
        <w:t xml:space="preserve"> Server installation. In this way we could use </w:t>
      </w:r>
      <w:proofErr w:type="spellStart"/>
      <w:r>
        <w:t>SmartMet</w:t>
      </w:r>
      <w:proofErr w:type="spellEnd"/>
      <w:r>
        <w:t xml:space="preserve"> Servers also in workstations that do not necessary have so much resources. For example, the current </w:t>
      </w:r>
      <w:proofErr w:type="spellStart"/>
      <w:r>
        <w:t>SmartMet</w:t>
      </w:r>
      <w:proofErr w:type="spellEnd"/>
      <w:r>
        <w:t xml:space="preserve"> Server installation assumes that the server can directly access all grid files (=&gt; network directory mounts) and that the server has so much memory that memory mapping works smoothly.</w:t>
      </w:r>
    </w:p>
    <w:p w14:paraId="2BB38967" w14:textId="77777777" w:rsidR="00BB6EA3" w:rsidRDefault="00BB6EA3" w:rsidP="006849AE"/>
    <w:p w14:paraId="21AAF9F4" w14:textId="062AF4B6" w:rsidR="00BB6EA3" w:rsidRDefault="00C60DDE" w:rsidP="006849AE">
      <w:r>
        <w:t>In the distributed system we can locate these kind</w:t>
      </w:r>
      <w:r w:rsidR="00530386">
        <w:t>s</w:t>
      </w:r>
      <w:r>
        <w:t xml:space="preserve"> of services into a shared server and let workstations to access them as they were installed locally. On the other hands, when the </w:t>
      </w:r>
      <w:proofErr w:type="spellStart"/>
      <w:r>
        <w:t>SmartMet</w:t>
      </w:r>
      <w:proofErr w:type="spellEnd"/>
      <w:r>
        <w:t xml:space="preserve"> Servers are used in workstations, users can much easier </w:t>
      </w:r>
      <w:r w:rsidR="00530386">
        <w:t xml:space="preserve">to </w:t>
      </w:r>
      <w:r>
        <w:t>modify its features for they own purposes. For example, they can define their own LUA functions that they can be used in queries. They can define their own alias names for parameters or for queries. They can create their own products (</w:t>
      </w:r>
      <w:proofErr w:type="spellStart"/>
      <w:r>
        <w:t>wms</w:t>
      </w:r>
      <w:proofErr w:type="spellEnd"/>
      <w:r>
        <w:t xml:space="preserve">, </w:t>
      </w:r>
      <w:proofErr w:type="spellStart"/>
      <w:r>
        <w:t>wfs</w:t>
      </w:r>
      <w:proofErr w:type="spellEnd"/>
      <w:r>
        <w:t>) and tune the colors and other details in grid-</w:t>
      </w:r>
      <w:proofErr w:type="spellStart"/>
      <w:r>
        <w:t>gui</w:t>
      </w:r>
      <w:proofErr w:type="spellEnd"/>
      <w:r>
        <w:t>. The point is that some resea</w:t>
      </w:r>
      <w:r w:rsidR="00530386">
        <w:t>r</w:t>
      </w:r>
      <w:r>
        <w:t>cher</w:t>
      </w:r>
      <w:r w:rsidR="00530386">
        <w:t>s</w:t>
      </w:r>
      <w:r>
        <w:t xml:space="preserve"> and users might have some special needs, which they can implement faster by themselves than asking the development or the maintenance team to implement these features for them.</w:t>
      </w:r>
    </w:p>
    <w:p w14:paraId="3743CEB2" w14:textId="77777777" w:rsidR="00BB6EA3" w:rsidRDefault="00BB6EA3">
      <w:pPr>
        <w:pStyle w:val="Textbody"/>
      </w:pPr>
    </w:p>
    <w:p w14:paraId="3F5D6053" w14:textId="77777777" w:rsidR="00BB6EA3" w:rsidRDefault="00C60DDE">
      <w:pPr>
        <w:pStyle w:val="Heading2"/>
      </w:pPr>
      <w:bookmarkStart w:id="22" w:name="__RefHeading___Toc892_3479171466"/>
      <w:bookmarkStart w:id="23" w:name="_Toc89347207"/>
      <w:r>
        <w:lastRenderedPageBreak/>
        <w:t>Content Server</w:t>
      </w:r>
      <w:bookmarkEnd w:id="22"/>
      <w:bookmarkEnd w:id="23"/>
    </w:p>
    <w:p w14:paraId="7C452BF0" w14:textId="6C186883" w:rsidR="00BB6EA3" w:rsidRDefault="00C60DDE" w:rsidP="006849AE">
      <w:r>
        <w:t xml:space="preserve">The Content Server is one of the grid engine's main modules or the service interfaces. The Content Server can be seen as a directory service that other component </w:t>
      </w:r>
      <w:proofErr w:type="gramStart"/>
      <w:r>
        <w:t>are</w:t>
      </w:r>
      <w:proofErr w:type="gramEnd"/>
      <w:r>
        <w:t xml:space="preserve"> using in order to find information about available producers, generations, files and grids. Technically the Contents Server offers a </w:t>
      </w:r>
      <w:r w:rsidR="000A68FD">
        <w:t>well-defined</w:t>
      </w:r>
      <w:r>
        <w:t xml:space="preserve"> service interface that other components (= plugins, etc.) are using in order to access information in the Content Storage.  </w:t>
      </w:r>
    </w:p>
    <w:p w14:paraId="04B38396" w14:textId="77777777" w:rsidR="00BB6EA3" w:rsidRDefault="00C60DDE">
      <w:pPr>
        <w:pStyle w:val="Heading3"/>
      </w:pPr>
      <w:bookmarkStart w:id="24" w:name="__RefHeading___Toc5146_2387153748"/>
      <w:bookmarkStart w:id="25" w:name="_Toc89347208"/>
      <w:r>
        <w:t>Content Storage</w:t>
      </w:r>
      <w:bookmarkEnd w:id="24"/>
      <w:bookmarkEnd w:id="25"/>
    </w:p>
    <w:p w14:paraId="75CBCC75" w14:textId="77777777" w:rsidR="00BB6EA3" w:rsidRDefault="00C60DDE" w:rsidP="006849AE">
      <w:r>
        <w:t>The Content Storage is a database that contains information about the available producers, generations, files and grids. This information is organized in the hierarchical way.  The idea is that we have a list of producers, which all contain a list of generations. Each generation contains a list of files and each file contains a list of content (= grid information).</w:t>
      </w:r>
    </w:p>
    <w:p w14:paraId="266FA2D6" w14:textId="77777777" w:rsidR="00BB6EA3" w:rsidRDefault="00BB6EA3">
      <w:pPr>
        <w:pStyle w:val="Textbody"/>
      </w:pPr>
    </w:p>
    <w:p w14:paraId="23C6A8D0" w14:textId="77777777" w:rsidR="00BB6EA3" w:rsidRPr="00F11555" w:rsidRDefault="00BB6EA3" w:rsidP="004304E5">
      <w:pPr>
        <w:pStyle w:val="Style1"/>
        <w:rPr>
          <w:sz w:val="8"/>
          <w:szCs w:val="8"/>
        </w:rPr>
      </w:pPr>
    </w:p>
    <w:p w14:paraId="1746E877" w14:textId="77777777" w:rsidR="00BB6EA3" w:rsidRDefault="00C60DDE" w:rsidP="004304E5">
      <w:pPr>
        <w:pStyle w:val="Style1"/>
      </w:pPr>
      <w:r>
        <w:tab/>
      </w:r>
      <w:r>
        <w:rPr>
          <w:sz w:val="16"/>
          <w:szCs w:val="16"/>
        </w:rPr>
        <w:t>Producer 1</w:t>
      </w:r>
    </w:p>
    <w:p w14:paraId="1650D9DA" w14:textId="77777777" w:rsidR="00BB6EA3" w:rsidRDefault="00C60DDE" w:rsidP="004304E5">
      <w:pPr>
        <w:pStyle w:val="Style1"/>
        <w:rPr>
          <w:sz w:val="16"/>
          <w:szCs w:val="16"/>
        </w:rPr>
      </w:pPr>
      <w:r>
        <w:rPr>
          <w:sz w:val="16"/>
          <w:szCs w:val="16"/>
        </w:rPr>
        <w:tab/>
      </w:r>
      <w:r>
        <w:rPr>
          <w:sz w:val="16"/>
          <w:szCs w:val="16"/>
        </w:rPr>
        <w:tab/>
        <w:t>Generation 1</w:t>
      </w:r>
    </w:p>
    <w:p w14:paraId="36C231A6" w14:textId="77777777" w:rsidR="00BB6EA3" w:rsidRDefault="00C60DDE" w:rsidP="004304E5">
      <w:pPr>
        <w:pStyle w:val="Style1"/>
        <w:rPr>
          <w:sz w:val="16"/>
          <w:szCs w:val="16"/>
        </w:rPr>
      </w:pPr>
      <w:r>
        <w:rPr>
          <w:sz w:val="16"/>
          <w:szCs w:val="16"/>
        </w:rPr>
        <w:tab/>
      </w:r>
      <w:r>
        <w:rPr>
          <w:sz w:val="16"/>
          <w:szCs w:val="16"/>
        </w:rPr>
        <w:tab/>
      </w:r>
      <w:r>
        <w:rPr>
          <w:sz w:val="16"/>
          <w:szCs w:val="16"/>
        </w:rPr>
        <w:tab/>
        <w:t>File 1</w:t>
      </w:r>
    </w:p>
    <w:p w14:paraId="52F782A6" w14:textId="77777777" w:rsidR="00BB6EA3" w:rsidRDefault="00C60DDE" w:rsidP="004304E5">
      <w:pPr>
        <w:pStyle w:val="Style1"/>
        <w:rPr>
          <w:sz w:val="16"/>
          <w:szCs w:val="16"/>
        </w:rPr>
      </w:pPr>
      <w:r>
        <w:rPr>
          <w:sz w:val="16"/>
          <w:szCs w:val="16"/>
        </w:rPr>
        <w:tab/>
      </w:r>
      <w:r>
        <w:rPr>
          <w:sz w:val="16"/>
          <w:szCs w:val="16"/>
        </w:rPr>
        <w:tab/>
      </w:r>
      <w:r>
        <w:rPr>
          <w:sz w:val="16"/>
          <w:szCs w:val="16"/>
        </w:rPr>
        <w:tab/>
        <w:t>File 2</w:t>
      </w:r>
    </w:p>
    <w:p w14:paraId="7C5BEFDF" w14:textId="77777777" w:rsidR="00BB6EA3" w:rsidRDefault="00C60DDE" w:rsidP="004304E5">
      <w:pPr>
        <w:pStyle w:val="Style1"/>
        <w:rPr>
          <w:sz w:val="16"/>
          <w:szCs w:val="16"/>
        </w:rPr>
      </w:pPr>
      <w:r>
        <w:rPr>
          <w:sz w:val="16"/>
          <w:szCs w:val="16"/>
        </w:rPr>
        <w:tab/>
      </w:r>
      <w:r>
        <w:rPr>
          <w:sz w:val="16"/>
          <w:szCs w:val="16"/>
        </w:rPr>
        <w:tab/>
      </w:r>
      <w:r>
        <w:rPr>
          <w:sz w:val="16"/>
          <w:szCs w:val="16"/>
        </w:rPr>
        <w:tab/>
      </w:r>
      <w:r>
        <w:rPr>
          <w:sz w:val="16"/>
          <w:szCs w:val="16"/>
        </w:rPr>
        <w:tab/>
        <w:t>Content 1</w:t>
      </w:r>
    </w:p>
    <w:p w14:paraId="6E0E287B" w14:textId="77777777" w:rsidR="00BB6EA3" w:rsidRDefault="00C60DDE" w:rsidP="004304E5">
      <w:pPr>
        <w:pStyle w:val="Style1"/>
        <w:rPr>
          <w:sz w:val="16"/>
          <w:szCs w:val="16"/>
        </w:rPr>
      </w:pPr>
      <w:r>
        <w:rPr>
          <w:sz w:val="16"/>
          <w:szCs w:val="16"/>
        </w:rPr>
        <w:tab/>
      </w:r>
      <w:r>
        <w:rPr>
          <w:sz w:val="16"/>
          <w:szCs w:val="16"/>
        </w:rPr>
        <w:tab/>
      </w:r>
      <w:r>
        <w:rPr>
          <w:sz w:val="16"/>
          <w:szCs w:val="16"/>
        </w:rPr>
        <w:tab/>
      </w:r>
      <w:r>
        <w:rPr>
          <w:sz w:val="16"/>
          <w:szCs w:val="16"/>
        </w:rPr>
        <w:tab/>
        <w:t>Content 2</w:t>
      </w:r>
    </w:p>
    <w:p w14:paraId="3033FB3C" w14:textId="79460018" w:rsidR="00BB6EA3" w:rsidRDefault="00C60DDE" w:rsidP="004304E5">
      <w:pPr>
        <w:pStyle w:val="Style1"/>
        <w:rPr>
          <w:sz w:val="16"/>
          <w:szCs w:val="16"/>
        </w:rPr>
      </w:pPr>
      <w:r>
        <w:rPr>
          <w:sz w:val="16"/>
          <w:szCs w:val="16"/>
        </w:rPr>
        <w:tab/>
      </w:r>
      <w:r>
        <w:rPr>
          <w:sz w:val="16"/>
          <w:szCs w:val="16"/>
        </w:rPr>
        <w:tab/>
        <w:t>Gen</w:t>
      </w:r>
      <w:r w:rsidR="00655844">
        <w:rPr>
          <w:sz w:val="16"/>
          <w:szCs w:val="16"/>
        </w:rPr>
        <w:t>e</w:t>
      </w:r>
      <w:r>
        <w:rPr>
          <w:sz w:val="16"/>
          <w:szCs w:val="16"/>
        </w:rPr>
        <w:t>ration 2</w:t>
      </w:r>
    </w:p>
    <w:p w14:paraId="5539ECB6" w14:textId="77777777" w:rsidR="00BB6EA3" w:rsidRDefault="00C60DDE" w:rsidP="004304E5">
      <w:pPr>
        <w:pStyle w:val="Style1"/>
        <w:rPr>
          <w:sz w:val="16"/>
          <w:szCs w:val="16"/>
        </w:rPr>
      </w:pPr>
      <w:r>
        <w:rPr>
          <w:sz w:val="16"/>
          <w:szCs w:val="16"/>
        </w:rPr>
        <w:tab/>
      </w:r>
      <w:r>
        <w:rPr>
          <w:sz w:val="16"/>
          <w:szCs w:val="16"/>
        </w:rPr>
        <w:tab/>
      </w:r>
      <w:r>
        <w:rPr>
          <w:sz w:val="16"/>
          <w:szCs w:val="16"/>
        </w:rPr>
        <w:tab/>
        <w:t>File 3</w:t>
      </w:r>
    </w:p>
    <w:p w14:paraId="2A3AD9A3" w14:textId="77777777" w:rsidR="00BB6EA3" w:rsidRDefault="00C60DDE" w:rsidP="004304E5">
      <w:pPr>
        <w:pStyle w:val="Style1"/>
        <w:rPr>
          <w:sz w:val="16"/>
          <w:szCs w:val="16"/>
        </w:rPr>
      </w:pPr>
      <w:r>
        <w:rPr>
          <w:sz w:val="16"/>
          <w:szCs w:val="16"/>
        </w:rPr>
        <w:tab/>
      </w:r>
      <w:r>
        <w:rPr>
          <w:sz w:val="16"/>
          <w:szCs w:val="16"/>
        </w:rPr>
        <w:tab/>
      </w:r>
      <w:r>
        <w:rPr>
          <w:sz w:val="16"/>
          <w:szCs w:val="16"/>
        </w:rPr>
        <w:tab/>
        <w:t>File 4</w:t>
      </w:r>
    </w:p>
    <w:p w14:paraId="2EBBFBB0" w14:textId="77777777" w:rsidR="00BB6EA3" w:rsidRDefault="00C60DDE" w:rsidP="004304E5">
      <w:pPr>
        <w:pStyle w:val="Style1"/>
        <w:rPr>
          <w:sz w:val="16"/>
          <w:szCs w:val="16"/>
        </w:rPr>
      </w:pPr>
      <w:r>
        <w:rPr>
          <w:sz w:val="16"/>
          <w:szCs w:val="16"/>
        </w:rPr>
        <w:tab/>
      </w:r>
      <w:r>
        <w:rPr>
          <w:sz w:val="16"/>
          <w:szCs w:val="16"/>
        </w:rPr>
        <w:tab/>
      </w:r>
      <w:r>
        <w:rPr>
          <w:sz w:val="16"/>
          <w:szCs w:val="16"/>
        </w:rPr>
        <w:tab/>
      </w:r>
      <w:r>
        <w:rPr>
          <w:sz w:val="16"/>
          <w:szCs w:val="16"/>
        </w:rPr>
        <w:tab/>
        <w:t>Content 3</w:t>
      </w:r>
    </w:p>
    <w:p w14:paraId="7CB34EA0" w14:textId="77777777" w:rsidR="00BB6EA3" w:rsidRDefault="00C60DDE" w:rsidP="004304E5">
      <w:pPr>
        <w:pStyle w:val="Style1"/>
        <w:rPr>
          <w:sz w:val="16"/>
          <w:szCs w:val="16"/>
        </w:rPr>
      </w:pPr>
      <w:r>
        <w:rPr>
          <w:sz w:val="16"/>
          <w:szCs w:val="16"/>
        </w:rPr>
        <w:tab/>
      </w:r>
      <w:r>
        <w:rPr>
          <w:sz w:val="16"/>
          <w:szCs w:val="16"/>
        </w:rPr>
        <w:tab/>
      </w:r>
      <w:r>
        <w:rPr>
          <w:sz w:val="16"/>
          <w:szCs w:val="16"/>
        </w:rPr>
        <w:tab/>
      </w:r>
      <w:r>
        <w:rPr>
          <w:sz w:val="16"/>
          <w:szCs w:val="16"/>
        </w:rPr>
        <w:tab/>
        <w:t>Content 4</w:t>
      </w:r>
    </w:p>
    <w:p w14:paraId="05DC391A" w14:textId="77777777" w:rsidR="00BB6EA3" w:rsidRPr="00F11555" w:rsidRDefault="00C60DDE" w:rsidP="004304E5">
      <w:pPr>
        <w:pStyle w:val="Style1"/>
        <w:rPr>
          <w:sz w:val="8"/>
          <w:szCs w:val="8"/>
        </w:rPr>
      </w:pPr>
      <w:r w:rsidRPr="00F11555">
        <w:rPr>
          <w:sz w:val="8"/>
          <w:szCs w:val="8"/>
        </w:rPr>
        <w:tab/>
      </w:r>
      <w:r w:rsidRPr="00F11555">
        <w:rPr>
          <w:sz w:val="8"/>
          <w:szCs w:val="8"/>
        </w:rPr>
        <w:tab/>
      </w:r>
      <w:r w:rsidRPr="00F11555">
        <w:rPr>
          <w:sz w:val="8"/>
          <w:szCs w:val="8"/>
        </w:rPr>
        <w:tab/>
      </w:r>
    </w:p>
    <w:p w14:paraId="6C87605A" w14:textId="77777777" w:rsidR="00BB6EA3" w:rsidRDefault="00BB6EA3" w:rsidP="006849AE"/>
    <w:p w14:paraId="20884898" w14:textId="77777777" w:rsidR="00BB6EA3" w:rsidRDefault="00C60DDE" w:rsidP="006344CB">
      <w:r>
        <w:t>From the other components point of view the most essential information is found from the content records. These records define the location (file-id + message-index) of the grids. In addition, they define what kind of information the grids contain:</w:t>
      </w:r>
    </w:p>
    <w:p w14:paraId="2755B847" w14:textId="77777777" w:rsidR="00BB6EA3" w:rsidRDefault="00BB6EA3" w:rsidP="006849AE"/>
    <w:p w14:paraId="1E8B3318" w14:textId="77777777" w:rsidR="00BB6EA3" w:rsidRPr="00F11555" w:rsidRDefault="00BB6EA3" w:rsidP="004304E5">
      <w:pPr>
        <w:pStyle w:val="Style1"/>
        <w:rPr>
          <w:sz w:val="8"/>
          <w:szCs w:val="8"/>
        </w:rPr>
      </w:pPr>
    </w:p>
    <w:p w14:paraId="5D33D524" w14:textId="7B4388AA" w:rsidR="00BB6EA3" w:rsidRDefault="00C60DDE" w:rsidP="004304E5">
      <w:pPr>
        <w:pStyle w:val="Style1"/>
        <w:rPr>
          <w:b/>
          <w:bCs/>
        </w:rPr>
      </w:pPr>
      <w:r>
        <w:rPr>
          <w:b/>
          <w:bCs/>
        </w:rPr>
        <w:tab/>
        <w:t>NAME</w:t>
      </w:r>
      <w:r>
        <w:rPr>
          <w:b/>
          <w:bCs/>
        </w:rPr>
        <w:tab/>
      </w:r>
      <w:r>
        <w:rPr>
          <w:b/>
          <w:bCs/>
        </w:rPr>
        <w:tab/>
      </w:r>
      <w:r>
        <w:rPr>
          <w:b/>
          <w:bCs/>
        </w:rPr>
        <w:tab/>
      </w:r>
      <w:r w:rsidR="000A68FD">
        <w:rPr>
          <w:b/>
          <w:bCs/>
        </w:rPr>
        <w:tab/>
      </w:r>
      <w:r w:rsidR="004304E5">
        <w:rPr>
          <w:b/>
          <w:bCs/>
        </w:rPr>
        <w:tab/>
      </w:r>
      <w:r>
        <w:rPr>
          <w:b/>
          <w:bCs/>
        </w:rPr>
        <w:t>DESCRIPTION</w:t>
      </w:r>
    </w:p>
    <w:p w14:paraId="2884B37A" w14:textId="77777777" w:rsidR="00BB6EA3" w:rsidRDefault="00C60DDE" w:rsidP="004304E5">
      <w:pPr>
        <w:pStyle w:val="Style1"/>
      </w:pPr>
      <w:r>
        <w:tab/>
        <w:t>producer-id</w:t>
      </w:r>
      <w:r>
        <w:tab/>
      </w:r>
      <w:r>
        <w:tab/>
      </w:r>
      <w:r>
        <w:tab/>
        <w:t>Grid belongs to this producer</w:t>
      </w:r>
    </w:p>
    <w:p w14:paraId="05E60A4B" w14:textId="3CC71104" w:rsidR="00BB6EA3" w:rsidRDefault="00C60DDE" w:rsidP="004304E5">
      <w:pPr>
        <w:pStyle w:val="Style1"/>
      </w:pPr>
      <w:r>
        <w:tab/>
        <w:t>generation-id</w:t>
      </w:r>
      <w:r>
        <w:tab/>
      </w:r>
      <w:r>
        <w:tab/>
      </w:r>
      <w:r w:rsidR="000A68FD">
        <w:tab/>
      </w:r>
      <w:r>
        <w:t>Grid belongs to this generation</w:t>
      </w:r>
    </w:p>
    <w:p w14:paraId="652590D9" w14:textId="3BE48C10" w:rsidR="00BB6EA3" w:rsidRDefault="00C60DDE" w:rsidP="004304E5">
      <w:pPr>
        <w:pStyle w:val="Style1"/>
      </w:pPr>
      <w:r>
        <w:tab/>
        <w:t>forecast-time</w:t>
      </w:r>
      <w:r>
        <w:tab/>
      </w:r>
      <w:r>
        <w:tab/>
      </w:r>
      <w:r w:rsidR="000A68FD">
        <w:tab/>
      </w:r>
      <w:r>
        <w:t>This is the time of the grid (forecast) data</w:t>
      </w:r>
    </w:p>
    <w:p w14:paraId="6D32B81C" w14:textId="77777777" w:rsidR="00BB6EA3" w:rsidRDefault="00C60DDE" w:rsidP="004304E5">
      <w:pPr>
        <w:pStyle w:val="Style1"/>
      </w:pPr>
      <w:r>
        <w:tab/>
      </w:r>
      <w:proofErr w:type="spellStart"/>
      <w:r>
        <w:t>fmi</w:t>
      </w:r>
      <w:proofErr w:type="spellEnd"/>
      <w:r>
        <w:t>-parameter-id</w:t>
      </w:r>
      <w:r>
        <w:tab/>
      </w:r>
      <w:r>
        <w:tab/>
        <w:t>FMI parameter identifier (= number)</w:t>
      </w:r>
    </w:p>
    <w:p w14:paraId="4DCDFDDC" w14:textId="77777777" w:rsidR="00BB6EA3" w:rsidRDefault="00C60DDE" w:rsidP="004304E5">
      <w:pPr>
        <w:pStyle w:val="Style1"/>
      </w:pPr>
      <w:r>
        <w:tab/>
      </w:r>
      <w:proofErr w:type="spellStart"/>
      <w:r>
        <w:t>fmi</w:t>
      </w:r>
      <w:proofErr w:type="spellEnd"/>
      <w:r>
        <w:t>-parameter-name</w:t>
      </w:r>
      <w:r>
        <w:tab/>
        <w:t>FMI parameter name (= string)</w:t>
      </w:r>
    </w:p>
    <w:p w14:paraId="7290CC24" w14:textId="68DED5AB" w:rsidR="00BB6EA3" w:rsidRDefault="00C60DDE" w:rsidP="004304E5">
      <w:pPr>
        <w:pStyle w:val="Style1"/>
      </w:pPr>
      <w:r>
        <w:tab/>
      </w:r>
      <w:proofErr w:type="spellStart"/>
      <w:r>
        <w:t>fmi</w:t>
      </w:r>
      <w:proofErr w:type="spellEnd"/>
      <w:r>
        <w:t>-level-id</w:t>
      </w:r>
      <w:r>
        <w:tab/>
      </w:r>
      <w:r>
        <w:tab/>
      </w:r>
      <w:r>
        <w:tab/>
      </w:r>
      <w:r w:rsidR="004304E5">
        <w:tab/>
      </w:r>
      <w:r>
        <w:t>FMI level type identifier</w:t>
      </w:r>
    </w:p>
    <w:p w14:paraId="37F47E82" w14:textId="7F6E4779" w:rsidR="00BB6EA3" w:rsidRDefault="00C60DDE" w:rsidP="004304E5">
      <w:pPr>
        <w:pStyle w:val="Style1"/>
      </w:pPr>
      <w:r>
        <w:tab/>
        <w:t>level</w:t>
      </w:r>
      <w:r>
        <w:tab/>
      </w:r>
      <w:r>
        <w:tab/>
      </w:r>
      <w:r>
        <w:tab/>
      </w:r>
      <w:r>
        <w:tab/>
      </w:r>
      <w:r w:rsidR="000A68FD">
        <w:tab/>
      </w:r>
      <w:proofErr w:type="spellStart"/>
      <w:r>
        <w:t>Level</w:t>
      </w:r>
      <w:proofErr w:type="spellEnd"/>
      <w:r>
        <w:t xml:space="preserve"> value</w:t>
      </w:r>
    </w:p>
    <w:p w14:paraId="39A61DC4" w14:textId="77777777" w:rsidR="00BB6EA3" w:rsidRDefault="00C60DDE" w:rsidP="004304E5">
      <w:pPr>
        <w:pStyle w:val="Style1"/>
      </w:pPr>
      <w:r>
        <w:tab/>
        <w:t>geometry-id</w:t>
      </w:r>
      <w:r>
        <w:tab/>
      </w:r>
      <w:r>
        <w:tab/>
      </w:r>
      <w:r>
        <w:tab/>
        <w:t>Geometry identifier</w:t>
      </w:r>
    </w:p>
    <w:p w14:paraId="34D0A831" w14:textId="44B8DDB9" w:rsidR="00BB6EA3" w:rsidRDefault="00C60DDE" w:rsidP="004304E5">
      <w:pPr>
        <w:pStyle w:val="Style1"/>
      </w:pPr>
      <w:r>
        <w:tab/>
        <w:t>forecast-type</w:t>
      </w:r>
      <w:r>
        <w:tab/>
      </w:r>
      <w:r>
        <w:tab/>
      </w:r>
      <w:r w:rsidR="000A68FD">
        <w:tab/>
      </w:r>
      <w:r>
        <w:t>Forecast type (=&gt; ensemble forecasts)</w:t>
      </w:r>
    </w:p>
    <w:p w14:paraId="43D13E49" w14:textId="031EEA49" w:rsidR="00BB6EA3" w:rsidRDefault="00C60DDE" w:rsidP="004304E5">
      <w:pPr>
        <w:pStyle w:val="Style1"/>
      </w:pPr>
      <w:r>
        <w:tab/>
        <w:t>forecast-number</w:t>
      </w:r>
      <w:r>
        <w:tab/>
      </w:r>
      <w:r>
        <w:tab/>
        <w:t>Forecast number (=&gt; ensemble forecasts)</w:t>
      </w:r>
    </w:p>
    <w:p w14:paraId="4D4F523B" w14:textId="77777777" w:rsidR="00BB6EA3" w:rsidRPr="00F11555" w:rsidRDefault="00BB6EA3" w:rsidP="004304E5">
      <w:pPr>
        <w:pStyle w:val="Style1"/>
        <w:rPr>
          <w:sz w:val="8"/>
          <w:szCs w:val="8"/>
        </w:rPr>
      </w:pPr>
    </w:p>
    <w:p w14:paraId="771287DC" w14:textId="77777777" w:rsidR="00BB6EA3" w:rsidRDefault="00BB6EA3" w:rsidP="006849AE"/>
    <w:p w14:paraId="1CF2E861" w14:textId="77777777" w:rsidR="00BB6EA3" w:rsidRDefault="00C60DDE" w:rsidP="006344CB">
      <w:r>
        <w:t>Other components use this information when they are searching correct grids according to some criteria (for example, with the parameter name and the time interval). After that they request the actual grid data from the Data Server. In this phase they ask grid data from the Data Server according to the file-id, message-index and some coordinates.</w:t>
      </w:r>
    </w:p>
    <w:p w14:paraId="2DC9829E" w14:textId="77777777" w:rsidR="00BB6EA3" w:rsidRDefault="00BB6EA3" w:rsidP="006344CB"/>
    <w:p w14:paraId="26A4B5C6" w14:textId="2790AD57" w:rsidR="00BB6EA3" w:rsidRDefault="00C60DDE" w:rsidP="006344CB">
      <w:r>
        <w:t>At the moment we have two different Content Server implementation that can be used for stor</w:t>
      </w:r>
      <w:r w:rsidR="000A68FD">
        <w:t>ing</w:t>
      </w:r>
      <w:r>
        <w:t xml:space="preserve"> information. The </w:t>
      </w:r>
      <w:r w:rsidR="000A68FD">
        <w:t>R</w:t>
      </w:r>
      <w:r>
        <w:t>edis implementation stores and searches information by using the Redis-database. The memory implemen</w:t>
      </w:r>
      <w:r w:rsidR="000A68FD">
        <w:t>t</w:t>
      </w:r>
      <w:r>
        <w:t xml:space="preserve">ation storages information into file system and searches information from memory structures. In future, we might have an implementation that stores this information into the </w:t>
      </w:r>
      <w:proofErr w:type="spellStart"/>
      <w:r>
        <w:t>PostgreSql</w:t>
      </w:r>
      <w:proofErr w:type="spellEnd"/>
      <w:r>
        <w:t xml:space="preserve"> database.</w:t>
      </w:r>
    </w:p>
    <w:p w14:paraId="17DE469F" w14:textId="77777777" w:rsidR="00BB6EA3" w:rsidRDefault="00BB6EA3" w:rsidP="006344CB"/>
    <w:p w14:paraId="4548057F" w14:textId="76A4B02D" w:rsidR="00BB6EA3" w:rsidRDefault="00C60DDE" w:rsidP="006344CB">
      <w:r>
        <w:t>At this point it is important to understand that the grid engine is not respo</w:t>
      </w:r>
      <w:r w:rsidR="000A68FD">
        <w:t>n</w:t>
      </w:r>
      <w:r>
        <w:t>sible for stor</w:t>
      </w:r>
      <w:r w:rsidR="000A68FD">
        <w:t>ing</w:t>
      </w:r>
      <w:r>
        <w:t xml:space="preserve"> information into the Content Storage - it only uses this information. In the other words, there must be another process that takes care of that the Content Storage contains information that is up to date.</w:t>
      </w:r>
    </w:p>
    <w:p w14:paraId="7707BAC4" w14:textId="77777777" w:rsidR="00BB6EA3" w:rsidRDefault="00BB6EA3" w:rsidP="006344CB"/>
    <w:p w14:paraId="0C664614" w14:textId="77777777" w:rsidR="006344CB" w:rsidRDefault="006344CB">
      <w:pPr>
        <w:suppressAutoHyphens w:val="0"/>
        <w:spacing w:line="240" w:lineRule="auto"/>
      </w:pPr>
      <w:r>
        <w:br w:type="page"/>
      </w:r>
    </w:p>
    <w:p w14:paraId="403B5F63" w14:textId="6D3B061C" w:rsidR="00BB6EA3" w:rsidRDefault="00C60DDE" w:rsidP="006344CB">
      <w:r>
        <w:lastRenderedPageBreak/>
        <w:t>At the moment there are two applications that can be used for updating information in the Content Storage: 1) radon2smartmet and 2) filesys2smartmet</w:t>
      </w:r>
    </w:p>
    <w:p w14:paraId="40C734D4" w14:textId="77777777" w:rsidR="00BB6EA3" w:rsidRDefault="00BB6EA3" w:rsidP="006849AE"/>
    <w:p w14:paraId="35427704" w14:textId="77777777" w:rsidR="00BB6EA3" w:rsidRDefault="00C60DDE">
      <w:pPr>
        <w:pStyle w:val="Textbody"/>
        <w:ind w:left="360"/>
        <w:rPr>
          <w:b/>
          <w:bCs/>
        </w:rPr>
      </w:pPr>
      <w:r>
        <w:rPr>
          <w:b/>
          <w:bCs/>
        </w:rPr>
        <w:t>radon2smartmet</w:t>
      </w:r>
    </w:p>
    <w:p w14:paraId="51DCB1AA" w14:textId="2B2A3670" w:rsidR="00BB6EA3" w:rsidRDefault="00C60DDE">
      <w:pPr>
        <w:pStyle w:val="Textbody"/>
        <w:ind w:left="360"/>
        <w:rPr>
          <w:sz w:val="18"/>
          <w:szCs w:val="18"/>
        </w:rPr>
      </w:pPr>
      <w:r>
        <w:rPr>
          <w:sz w:val="18"/>
          <w:szCs w:val="18"/>
        </w:rPr>
        <w:t>Finnish Met</w:t>
      </w:r>
      <w:r w:rsidR="000A68FD">
        <w:rPr>
          <w:sz w:val="18"/>
          <w:szCs w:val="18"/>
        </w:rPr>
        <w:t>e</w:t>
      </w:r>
      <w:r>
        <w:rPr>
          <w:sz w:val="18"/>
          <w:szCs w:val="18"/>
        </w:rPr>
        <w:t>orological Institu</w:t>
      </w:r>
      <w:r w:rsidR="000A68FD">
        <w:rPr>
          <w:sz w:val="18"/>
          <w:szCs w:val="18"/>
        </w:rPr>
        <w:t>t</w:t>
      </w:r>
      <w:r>
        <w:rPr>
          <w:sz w:val="18"/>
          <w:szCs w:val="18"/>
        </w:rPr>
        <w:t>e uses "</w:t>
      </w:r>
      <w:r>
        <w:rPr>
          <w:b/>
          <w:bCs/>
          <w:sz w:val="18"/>
          <w:szCs w:val="18"/>
        </w:rPr>
        <w:t>radon2smartmet</w:t>
      </w:r>
      <w:r>
        <w:rPr>
          <w:sz w:val="18"/>
          <w:szCs w:val="18"/>
        </w:rPr>
        <w:t>" application in order to keep the Content Storage up to date. This application just updates the Content Storage according to information that it gets from the other FMI's internal database (Radon). Unfortunately</w:t>
      </w:r>
      <w:r w:rsidR="000A68FD">
        <w:rPr>
          <w:sz w:val="18"/>
          <w:szCs w:val="18"/>
        </w:rPr>
        <w:t>,</w:t>
      </w:r>
      <w:r>
        <w:rPr>
          <w:sz w:val="18"/>
          <w:szCs w:val="18"/>
        </w:rPr>
        <w:t xml:space="preserve"> this application is useless for the users who do not have the Radon database.</w:t>
      </w:r>
    </w:p>
    <w:p w14:paraId="1A989F1A" w14:textId="77777777" w:rsidR="00BB6EA3" w:rsidRDefault="00BB6EA3">
      <w:pPr>
        <w:pStyle w:val="Textbody"/>
        <w:ind w:left="720"/>
      </w:pPr>
    </w:p>
    <w:p w14:paraId="6C1C61D7" w14:textId="77777777" w:rsidR="00BB6EA3" w:rsidRDefault="00C60DDE">
      <w:pPr>
        <w:pStyle w:val="Textbody"/>
        <w:ind w:left="360"/>
        <w:rPr>
          <w:b/>
          <w:bCs/>
        </w:rPr>
      </w:pPr>
      <w:r>
        <w:rPr>
          <w:b/>
          <w:bCs/>
        </w:rPr>
        <w:t>filesys2smartmet</w:t>
      </w:r>
    </w:p>
    <w:p w14:paraId="17E25431" w14:textId="31CB3A09" w:rsidR="00BB6EA3" w:rsidRDefault="00C60DDE">
      <w:pPr>
        <w:pStyle w:val="Textbody"/>
        <w:ind w:left="360"/>
        <w:rPr>
          <w:sz w:val="18"/>
          <w:szCs w:val="18"/>
        </w:rPr>
      </w:pPr>
      <w:r>
        <w:rPr>
          <w:sz w:val="18"/>
          <w:szCs w:val="18"/>
        </w:rPr>
        <w:t>The "</w:t>
      </w:r>
      <w:r>
        <w:rPr>
          <w:b/>
          <w:bCs/>
          <w:sz w:val="18"/>
          <w:szCs w:val="18"/>
        </w:rPr>
        <w:t>filesys2smartmet</w:t>
      </w:r>
      <w:r>
        <w:rPr>
          <w:sz w:val="18"/>
          <w:szCs w:val="18"/>
        </w:rPr>
        <w:t>" application scans filesystem directories and registers grid files into the Content Storage. This is pro</w:t>
      </w:r>
      <w:r w:rsidR="000A68FD">
        <w:rPr>
          <w:sz w:val="18"/>
          <w:szCs w:val="18"/>
        </w:rPr>
        <w:t>b</w:t>
      </w:r>
      <w:r>
        <w:rPr>
          <w:sz w:val="18"/>
          <w:szCs w:val="18"/>
        </w:rPr>
        <w:t xml:space="preserve">ably the most viable option for most of the users. However, this might also require a lot of </w:t>
      </w:r>
      <w:proofErr w:type="gramStart"/>
      <w:r>
        <w:rPr>
          <w:sz w:val="18"/>
          <w:szCs w:val="18"/>
        </w:rPr>
        <w:t>configuration</w:t>
      </w:r>
      <w:proofErr w:type="gramEnd"/>
      <w:r>
        <w:rPr>
          <w:sz w:val="18"/>
          <w:szCs w:val="18"/>
        </w:rPr>
        <w:t>. That's because the current application needs to recognize parameters in the grid files and register them into the Content Storage with such parameter identifiers (= FMI identifiers) that can be used for querying data.</w:t>
      </w:r>
    </w:p>
    <w:p w14:paraId="60C4A29B" w14:textId="77777777" w:rsidR="00BB6EA3" w:rsidRDefault="00BB6EA3">
      <w:pPr>
        <w:pStyle w:val="Textbody"/>
      </w:pPr>
    </w:p>
    <w:p w14:paraId="729F0719" w14:textId="77777777" w:rsidR="00BB6EA3" w:rsidRDefault="00C60DDE" w:rsidP="006849AE">
      <w:r>
        <w:t>These applications belong to the "</w:t>
      </w:r>
      <w:proofErr w:type="spellStart"/>
      <w:r>
        <w:t>smartmet</w:t>
      </w:r>
      <w:proofErr w:type="spellEnd"/>
      <w:r>
        <w:t>-tools-grid" package. The usage and the configuration of these applications are explained in the documentation of the current package.</w:t>
      </w:r>
    </w:p>
    <w:p w14:paraId="59E02E69" w14:textId="77777777" w:rsidR="00BB6EA3" w:rsidRDefault="00C60DDE">
      <w:pPr>
        <w:pStyle w:val="Heading3"/>
      </w:pPr>
      <w:bookmarkStart w:id="26" w:name="__RefHeading___Toc5148_2387153748"/>
      <w:bookmarkStart w:id="27" w:name="_Toc89347209"/>
      <w:r>
        <w:t>Connection</w:t>
      </w:r>
      <w:bookmarkEnd w:id="26"/>
      <w:bookmarkEnd w:id="27"/>
    </w:p>
    <w:p w14:paraId="08615461" w14:textId="77777777" w:rsidR="00BB6EA3" w:rsidRDefault="00C60DDE" w:rsidP="006849AE">
      <w:r>
        <w:t>The grid engine can connect to the Content Storage in different ways. When the Content Storage is the Redis database then the simplest way to is use to the Redis implementation of the Content Server. In this case the Content Server is installed as an embedded server object that uses Redis server via TCP connection. It is important to understand that the Redis server is separate server that is not embedded into the grid engine.</w:t>
      </w:r>
    </w:p>
    <w:p w14:paraId="18EEC5BD" w14:textId="77777777" w:rsidR="00BB6EA3" w:rsidRDefault="00BB6EA3" w:rsidP="006849AE"/>
    <w:p w14:paraId="1B24957D" w14:textId="77777777" w:rsidR="00BB6EA3" w:rsidRDefault="00C60DDE" w:rsidP="006849AE">
      <w:r>
        <w:t>In the grid engine's main configuration file, the Content Storage is references as "content-source", because it is just a content source for the Content Server.</w:t>
      </w:r>
    </w:p>
    <w:p w14:paraId="6587AE3B" w14:textId="77777777" w:rsidR="00BB6EA3" w:rsidRDefault="00BB6EA3" w:rsidP="006849AE"/>
    <w:p w14:paraId="2133F4C3" w14:textId="404540C2" w:rsidR="00BB6EA3" w:rsidRDefault="00C60DDE" w:rsidP="006849AE">
      <w:r>
        <w:t>The configuration of the grid engine's content source is quite easy (especially if the current Content Storage is already up and running). First</w:t>
      </w:r>
      <w:r w:rsidR="00F750D1">
        <w:t>,</w:t>
      </w:r>
      <w:r>
        <w:t xml:space="preserve"> we need to define the type of the content source and after that we just fill the configuration parameters related to the current type.</w:t>
      </w:r>
    </w:p>
    <w:p w14:paraId="6141A2D2" w14:textId="77777777" w:rsidR="00BB6EA3" w:rsidRDefault="00BB6EA3" w:rsidP="006849AE"/>
    <w:p w14:paraId="2E104528" w14:textId="77777777" w:rsidR="00BB6EA3" w:rsidRDefault="00C60DDE" w:rsidP="006849AE">
      <w:r>
        <w:t>For example, if we select the type to be "</w:t>
      </w:r>
      <w:proofErr w:type="spellStart"/>
      <w:r>
        <w:t>redis</w:t>
      </w:r>
      <w:proofErr w:type="spellEnd"/>
      <w:r>
        <w:t>" then we just fill the rest of the "</w:t>
      </w:r>
      <w:proofErr w:type="spellStart"/>
      <w:r>
        <w:t>redis</w:t>
      </w:r>
      <w:proofErr w:type="spellEnd"/>
      <w:r>
        <w:t>" related parameters and ignore parameters related to other types (</w:t>
      </w:r>
      <w:proofErr w:type="spellStart"/>
      <w:r>
        <w:t>corba</w:t>
      </w:r>
      <w:proofErr w:type="spellEnd"/>
      <w:r>
        <w:t>, http, file).</w:t>
      </w:r>
    </w:p>
    <w:p w14:paraId="4139D477" w14:textId="77777777" w:rsidR="00BB6EA3" w:rsidRDefault="00BB6EA3" w:rsidP="006849AE">
      <w:pPr>
        <w:rPr>
          <w:rFonts w:ascii="Liberation Mono" w:hAnsi="Liberation Mono"/>
          <w:sz w:val="16"/>
          <w:szCs w:val="16"/>
        </w:rPr>
      </w:pPr>
    </w:p>
    <w:p w14:paraId="6298B744" w14:textId="77777777" w:rsidR="00BB6EA3" w:rsidRPr="00F11555" w:rsidRDefault="00BB6EA3" w:rsidP="004304E5">
      <w:pPr>
        <w:pStyle w:val="Style1"/>
        <w:rPr>
          <w:sz w:val="8"/>
          <w:szCs w:val="8"/>
        </w:rPr>
      </w:pPr>
    </w:p>
    <w:p w14:paraId="17BB83F9" w14:textId="77777777" w:rsidR="00BB6EA3" w:rsidRDefault="00C60DDE" w:rsidP="004304E5">
      <w:pPr>
        <w:pStyle w:val="Style1"/>
      </w:pPr>
      <w:r>
        <w:tab/>
      </w:r>
      <w:r w:rsidRPr="000A7C4D">
        <w:rPr>
          <w:b/>
          <w:bCs/>
        </w:rPr>
        <w:t>content-</w:t>
      </w:r>
      <w:proofErr w:type="gramStart"/>
      <w:r w:rsidRPr="000A7C4D">
        <w:rPr>
          <w:b/>
          <w:bCs/>
        </w:rPr>
        <w:t>server</w:t>
      </w:r>
      <w:r>
        <w:t xml:space="preserve"> :</w:t>
      </w:r>
      <w:proofErr w:type="gramEnd"/>
    </w:p>
    <w:p w14:paraId="0FC299E3" w14:textId="77777777" w:rsidR="00BB6EA3" w:rsidRDefault="00C60DDE" w:rsidP="004304E5">
      <w:pPr>
        <w:pStyle w:val="Style1"/>
      </w:pPr>
      <w:r>
        <w:tab/>
        <w:t>{</w:t>
      </w:r>
    </w:p>
    <w:p w14:paraId="3796564F" w14:textId="77777777" w:rsidR="00BB6EA3" w:rsidRDefault="00C60DDE" w:rsidP="004304E5">
      <w:pPr>
        <w:pStyle w:val="Style1"/>
      </w:pPr>
      <w:r>
        <w:tab/>
      </w:r>
      <w:r>
        <w:tab/>
      </w:r>
      <w:r w:rsidRPr="000A7C4D">
        <w:rPr>
          <w:b/>
          <w:bCs/>
        </w:rPr>
        <w:t>content-</w:t>
      </w:r>
      <w:proofErr w:type="gramStart"/>
      <w:r w:rsidRPr="000A7C4D">
        <w:rPr>
          <w:b/>
          <w:bCs/>
        </w:rPr>
        <w:t>source</w:t>
      </w:r>
      <w:r>
        <w:t xml:space="preserve"> :</w:t>
      </w:r>
      <w:proofErr w:type="gramEnd"/>
    </w:p>
    <w:p w14:paraId="1D79DB0F" w14:textId="77777777" w:rsidR="00BB6EA3" w:rsidRDefault="00C60DDE" w:rsidP="004304E5">
      <w:pPr>
        <w:pStyle w:val="Style1"/>
      </w:pPr>
      <w:r>
        <w:tab/>
      </w:r>
      <w:r>
        <w:tab/>
        <w:t>{</w:t>
      </w:r>
    </w:p>
    <w:p w14:paraId="66D5976D" w14:textId="77777777" w:rsidR="00BB6EA3" w:rsidRDefault="00C60DDE" w:rsidP="004304E5">
      <w:pPr>
        <w:pStyle w:val="Style1"/>
      </w:pPr>
      <w:r>
        <w:tab/>
      </w:r>
      <w:r>
        <w:tab/>
      </w:r>
      <w:r>
        <w:tab/>
      </w:r>
      <w:r w:rsidRPr="00F750D1">
        <w:rPr>
          <w:color w:val="4472C4" w:themeColor="accent1"/>
        </w:rPr>
        <w:t>type</w:t>
      </w:r>
      <w:r>
        <w:t xml:space="preserve"> = "</w:t>
      </w:r>
      <w:proofErr w:type="spellStart"/>
      <w:r>
        <w:t>redis</w:t>
      </w:r>
      <w:proofErr w:type="spellEnd"/>
      <w:r>
        <w:t>"</w:t>
      </w:r>
    </w:p>
    <w:p w14:paraId="2B1F2DA8" w14:textId="77777777" w:rsidR="00BB6EA3" w:rsidRDefault="00BB6EA3" w:rsidP="004304E5">
      <w:pPr>
        <w:pStyle w:val="Style1"/>
      </w:pPr>
    </w:p>
    <w:p w14:paraId="66273F93" w14:textId="77777777" w:rsidR="00BB6EA3" w:rsidRDefault="00C60DDE" w:rsidP="004304E5">
      <w:pPr>
        <w:pStyle w:val="Style1"/>
      </w:pPr>
      <w:r>
        <w:tab/>
      </w:r>
      <w:r>
        <w:tab/>
      </w:r>
      <w:r>
        <w:tab/>
      </w:r>
      <w:proofErr w:type="spellStart"/>
      <w:proofErr w:type="gramStart"/>
      <w:r w:rsidRPr="000A7C4D">
        <w:rPr>
          <w:b/>
          <w:bCs/>
        </w:rPr>
        <w:t>redis</w:t>
      </w:r>
      <w:proofErr w:type="spellEnd"/>
      <w:r>
        <w:t xml:space="preserve"> :</w:t>
      </w:r>
      <w:proofErr w:type="gramEnd"/>
    </w:p>
    <w:p w14:paraId="0ABED76D" w14:textId="77777777" w:rsidR="00BB6EA3" w:rsidRDefault="00C60DDE" w:rsidP="004304E5">
      <w:pPr>
        <w:pStyle w:val="Style1"/>
      </w:pPr>
      <w:r>
        <w:tab/>
      </w:r>
      <w:r>
        <w:tab/>
      </w:r>
      <w:r>
        <w:tab/>
        <w:t>{</w:t>
      </w:r>
    </w:p>
    <w:p w14:paraId="565B2F16" w14:textId="51F8A854" w:rsidR="00BB6EA3" w:rsidRDefault="00C60DDE" w:rsidP="004304E5">
      <w:pPr>
        <w:pStyle w:val="Style1"/>
      </w:pPr>
      <w:r>
        <w:tab/>
      </w:r>
      <w:r>
        <w:tab/>
      </w:r>
      <w:r>
        <w:tab/>
      </w:r>
      <w:r>
        <w:tab/>
      </w:r>
      <w:r w:rsidRPr="00F750D1">
        <w:rPr>
          <w:color w:val="4472C4" w:themeColor="accent1"/>
        </w:rPr>
        <w:t>address</w:t>
      </w:r>
      <w:r>
        <w:t xml:space="preserve">          </w:t>
      </w:r>
      <w:r w:rsidR="000A68FD">
        <w:tab/>
      </w:r>
      <w:r w:rsidR="004304E5">
        <w:tab/>
      </w:r>
      <w:r>
        <w:t>= "192.168.0.170"</w:t>
      </w:r>
    </w:p>
    <w:p w14:paraId="032A4B91" w14:textId="79371A4B" w:rsidR="00BB6EA3" w:rsidRDefault="00C60DDE" w:rsidP="004304E5">
      <w:pPr>
        <w:pStyle w:val="Style1"/>
      </w:pPr>
      <w:r>
        <w:t xml:space="preserve">  </w:t>
      </w:r>
      <w:r>
        <w:tab/>
      </w:r>
      <w:r>
        <w:tab/>
      </w:r>
      <w:r>
        <w:tab/>
      </w:r>
      <w:r w:rsidR="000A68FD">
        <w:tab/>
      </w:r>
      <w:r w:rsidRPr="00F750D1">
        <w:rPr>
          <w:color w:val="4472C4" w:themeColor="accent1"/>
        </w:rPr>
        <w:t>port</w:t>
      </w:r>
      <w:r>
        <w:t xml:space="preserve">             </w:t>
      </w:r>
      <w:r w:rsidR="000A68FD">
        <w:tab/>
      </w:r>
      <w:r w:rsidR="000A68FD">
        <w:tab/>
      </w:r>
      <w:r w:rsidR="004304E5">
        <w:tab/>
      </w:r>
      <w:r>
        <w:t>= 6379</w:t>
      </w:r>
    </w:p>
    <w:p w14:paraId="08A1B4B9" w14:textId="1A34DE0B" w:rsidR="00BB6EA3" w:rsidRDefault="00C60DDE" w:rsidP="004304E5">
      <w:pPr>
        <w:pStyle w:val="Style1"/>
      </w:pPr>
      <w:r>
        <w:t xml:space="preserve"> </w:t>
      </w:r>
      <w:r>
        <w:tab/>
      </w:r>
      <w:r>
        <w:tab/>
      </w:r>
      <w:r>
        <w:tab/>
      </w:r>
      <w:r>
        <w:tab/>
      </w:r>
      <w:proofErr w:type="spellStart"/>
      <w:r w:rsidRPr="00F750D1">
        <w:rPr>
          <w:color w:val="4472C4" w:themeColor="accent1"/>
        </w:rPr>
        <w:t>tablePrefix</w:t>
      </w:r>
      <w:proofErr w:type="spellEnd"/>
      <w:r>
        <w:t xml:space="preserve">      </w:t>
      </w:r>
      <w:r w:rsidR="000A68FD">
        <w:tab/>
      </w:r>
      <w:r w:rsidR="004304E5">
        <w:tab/>
      </w:r>
      <w:r>
        <w:t>= "a."</w:t>
      </w:r>
    </w:p>
    <w:p w14:paraId="3E9ED5C8" w14:textId="75AFB598" w:rsidR="00BB6EA3" w:rsidRDefault="00C60DDE" w:rsidP="004304E5">
      <w:pPr>
        <w:pStyle w:val="Style1"/>
      </w:pPr>
      <w:r>
        <w:t xml:space="preserve"> </w:t>
      </w:r>
      <w:r>
        <w:tab/>
      </w:r>
      <w:r>
        <w:tab/>
      </w:r>
      <w:r>
        <w:tab/>
      </w:r>
      <w:r>
        <w:tab/>
      </w:r>
      <w:proofErr w:type="spellStart"/>
      <w:r w:rsidRPr="00F750D1">
        <w:rPr>
          <w:color w:val="4472C4" w:themeColor="accent1"/>
        </w:rPr>
        <w:t>secondaryAddress</w:t>
      </w:r>
      <w:proofErr w:type="spellEnd"/>
      <w:r>
        <w:t xml:space="preserve"> </w:t>
      </w:r>
      <w:r w:rsidR="000A68FD">
        <w:tab/>
      </w:r>
      <w:r>
        <w:t>= "192.168.0.171"</w:t>
      </w:r>
    </w:p>
    <w:p w14:paraId="6E7C2971" w14:textId="70D66E45" w:rsidR="00BB6EA3" w:rsidRDefault="00C60DDE" w:rsidP="004304E5">
      <w:pPr>
        <w:pStyle w:val="Style1"/>
      </w:pPr>
      <w:r>
        <w:t xml:space="preserve">  </w:t>
      </w:r>
      <w:r>
        <w:tab/>
      </w:r>
      <w:r>
        <w:tab/>
      </w:r>
      <w:r>
        <w:tab/>
      </w:r>
      <w:r w:rsidR="000A68FD">
        <w:tab/>
      </w:r>
      <w:proofErr w:type="spellStart"/>
      <w:r w:rsidRPr="00F750D1">
        <w:rPr>
          <w:color w:val="4472C4" w:themeColor="accent1"/>
        </w:rPr>
        <w:t>secondaryPort</w:t>
      </w:r>
      <w:proofErr w:type="spellEnd"/>
      <w:r>
        <w:t xml:space="preserve">    </w:t>
      </w:r>
      <w:r w:rsidR="000A68FD">
        <w:tab/>
      </w:r>
      <w:r>
        <w:t>= 6379</w:t>
      </w:r>
    </w:p>
    <w:p w14:paraId="2C4ED621" w14:textId="6D513630" w:rsidR="00BB6EA3" w:rsidRDefault="00C60DDE" w:rsidP="004304E5">
      <w:pPr>
        <w:pStyle w:val="Style1"/>
      </w:pPr>
      <w:r>
        <w:t xml:space="preserve">   </w:t>
      </w:r>
      <w:r>
        <w:tab/>
      </w:r>
      <w:r>
        <w:tab/>
      </w:r>
      <w:r>
        <w:tab/>
      </w:r>
      <w:r w:rsidR="000A68FD">
        <w:tab/>
      </w:r>
      <w:proofErr w:type="spellStart"/>
      <w:r w:rsidRPr="00F750D1">
        <w:rPr>
          <w:color w:val="4472C4" w:themeColor="accent1"/>
        </w:rPr>
        <w:t>reloadRequired</w:t>
      </w:r>
      <w:proofErr w:type="spellEnd"/>
      <w:r>
        <w:t xml:space="preserve">   </w:t>
      </w:r>
      <w:r w:rsidR="000A68FD">
        <w:tab/>
      </w:r>
      <w:r>
        <w:t>= false;</w:t>
      </w:r>
    </w:p>
    <w:p w14:paraId="6779700D" w14:textId="77777777" w:rsidR="00BB6EA3" w:rsidRDefault="00C60DDE" w:rsidP="004304E5">
      <w:pPr>
        <w:pStyle w:val="Style1"/>
      </w:pPr>
      <w:r>
        <w:tab/>
      </w:r>
      <w:r>
        <w:tab/>
      </w:r>
      <w:r>
        <w:tab/>
        <w:t>}</w:t>
      </w:r>
    </w:p>
    <w:p w14:paraId="38CC882D" w14:textId="77777777" w:rsidR="00BB6EA3" w:rsidRDefault="00C60DDE" w:rsidP="004304E5">
      <w:pPr>
        <w:pStyle w:val="Style1"/>
      </w:pPr>
      <w:r>
        <w:tab/>
      </w:r>
      <w:r>
        <w:tab/>
        <w:t>}</w:t>
      </w:r>
    </w:p>
    <w:p w14:paraId="1990FDF1" w14:textId="77777777" w:rsidR="00BB6EA3" w:rsidRDefault="00C60DDE" w:rsidP="004304E5">
      <w:pPr>
        <w:pStyle w:val="Style1"/>
      </w:pPr>
      <w:r>
        <w:tab/>
        <w:t>}</w:t>
      </w:r>
    </w:p>
    <w:p w14:paraId="6A6AC6FD" w14:textId="77777777" w:rsidR="00BB6EA3" w:rsidRPr="00F11555" w:rsidRDefault="00BB6EA3" w:rsidP="004304E5">
      <w:pPr>
        <w:pStyle w:val="Style1"/>
        <w:rPr>
          <w:sz w:val="8"/>
          <w:szCs w:val="8"/>
        </w:rPr>
      </w:pPr>
    </w:p>
    <w:p w14:paraId="1D60B9D8" w14:textId="77777777" w:rsidR="00BB6EA3" w:rsidRDefault="00BB6EA3" w:rsidP="006849AE"/>
    <w:p w14:paraId="22C65675" w14:textId="77777777" w:rsidR="00BB6EA3" w:rsidRDefault="00C60DDE" w:rsidP="006344CB">
      <w:r>
        <w:t>When we are using Redis implementation we can define separate connections for two different Redis servers. The idea is that if the primary Redis server goes down then the grid engine can automatically start to use the secondary Redis server.</w:t>
      </w:r>
    </w:p>
    <w:p w14:paraId="2DEF88D1" w14:textId="77777777" w:rsidR="00BB6EA3" w:rsidRDefault="00BB6EA3" w:rsidP="006344CB"/>
    <w:p w14:paraId="59608A3F" w14:textId="25BE1785" w:rsidR="00BB6EA3" w:rsidRDefault="00C60DDE" w:rsidP="006344CB">
      <w:r>
        <w:t>If the primary and the secondary Redis server has identical content (</w:t>
      </w:r>
      <w:r w:rsidR="000A68FD">
        <w:t>=</w:t>
      </w:r>
      <w:r>
        <w:t xml:space="preserve"> they have master-slave relationship) then servers can be switched without reloading the content information into the grid engine. However, if they have different content (</w:t>
      </w:r>
      <w:proofErr w:type="gramStart"/>
      <w:r>
        <w:t>i.e.</w:t>
      </w:r>
      <w:proofErr w:type="gramEnd"/>
      <w:r>
        <w:t xml:space="preserve"> they are using different feeding applications) then the grid engine should clear all its caches and reload the content information.</w:t>
      </w:r>
    </w:p>
    <w:p w14:paraId="67A4884C" w14:textId="77777777" w:rsidR="00BB6EA3" w:rsidRDefault="00C60DDE">
      <w:pPr>
        <w:pStyle w:val="Heading3"/>
      </w:pPr>
      <w:bookmarkStart w:id="28" w:name="__RefHeading___Toc896_3479171466"/>
      <w:bookmarkStart w:id="29" w:name="_Toc89347210"/>
      <w:r>
        <w:lastRenderedPageBreak/>
        <w:t>Content Cache</w:t>
      </w:r>
      <w:bookmarkEnd w:id="28"/>
      <w:bookmarkEnd w:id="29"/>
    </w:p>
    <w:p w14:paraId="2E0DBDA7" w14:textId="74FDB1AD" w:rsidR="00BB6EA3" w:rsidRDefault="00C60DDE" w:rsidP="006849AE">
      <w:r>
        <w:t>From the information searching point of view the Content Storage is usually quite slow, especially when the Redis server is used. That's why the grid engine usually caches all the content information into its memory. In order to do that, this caching should be enabled in the grid engine's main configuration file.</w:t>
      </w:r>
    </w:p>
    <w:p w14:paraId="603174AD" w14:textId="77777777" w:rsidR="00BB6EA3" w:rsidRDefault="00BB6EA3" w:rsidP="006849AE"/>
    <w:p w14:paraId="6455F5D9" w14:textId="77777777" w:rsidR="00BB6EA3" w:rsidRPr="00F11555" w:rsidRDefault="00BB6EA3" w:rsidP="004304E5">
      <w:pPr>
        <w:pStyle w:val="Style1"/>
        <w:rPr>
          <w:sz w:val="8"/>
          <w:szCs w:val="8"/>
        </w:rPr>
      </w:pPr>
    </w:p>
    <w:p w14:paraId="50C58057" w14:textId="77777777" w:rsidR="00BB6EA3" w:rsidRDefault="00C60DDE" w:rsidP="004304E5">
      <w:pPr>
        <w:pStyle w:val="Style1"/>
      </w:pPr>
      <w:r>
        <w:tab/>
      </w:r>
      <w:proofErr w:type="spellStart"/>
      <w:proofErr w:type="gramStart"/>
      <w:r w:rsidRPr="000A7C4D">
        <w:rPr>
          <w:color w:val="4472C4" w:themeColor="accent1"/>
        </w:rPr>
        <w:t>smartmet.engine</w:t>
      </w:r>
      <w:proofErr w:type="gramEnd"/>
      <w:r w:rsidRPr="000A7C4D">
        <w:rPr>
          <w:color w:val="4472C4" w:themeColor="accent1"/>
        </w:rPr>
        <w:t>.grid.content-server.content-cache.enabled</w:t>
      </w:r>
      <w:proofErr w:type="spellEnd"/>
      <w:r>
        <w:t xml:space="preserve"> = true</w:t>
      </w:r>
    </w:p>
    <w:p w14:paraId="43D962C5" w14:textId="77777777" w:rsidR="00BB6EA3" w:rsidRPr="00F11555" w:rsidRDefault="00BB6EA3" w:rsidP="004304E5">
      <w:pPr>
        <w:pStyle w:val="Style1"/>
        <w:rPr>
          <w:sz w:val="8"/>
          <w:szCs w:val="8"/>
        </w:rPr>
      </w:pPr>
    </w:p>
    <w:p w14:paraId="05AEFF41" w14:textId="77777777" w:rsidR="00BB6EA3" w:rsidRDefault="00C60DDE">
      <w:pPr>
        <w:pStyle w:val="Heading4"/>
      </w:pPr>
      <w:bookmarkStart w:id="30" w:name="__RefHeading___Toc5150_2387153748"/>
      <w:bookmarkStart w:id="31" w:name="_Toc89347211"/>
      <w:r>
        <w:t>Cache swapping</w:t>
      </w:r>
      <w:bookmarkEnd w:id="30"/>
      <w:bookmarkEnd w:id="31"/>
    </w:p>
    <w:p w14:paraId="2583125E" w14:textId="77777777" w:rsidR="00BB6EA3" w:rsidRDefault="00C60DDE" w:rsidP="006849AE">
      <w:r>
        <w:t>If there is a heavy load in the server and if the information in the Content Storage changes all the time, then continuous cache updates might slow down the actual request processing. The main reason for this is that when storage structures in the memory are updated, other threads are not allowed to access the same structures at the same time. It these update operations last long or if they are done very often, it usually slows down threads that are querying information from these structures.</w:t>
      </w:r>
    </w:p>
    <w:p w14:paraId="30646B01" w14:textId="77777777" w:rsidR="00BB6EA3" w:rsidRDefault="00BB6EA3" w:rsidP="006849AE"/>
    <w:p w14:paraId="1769CA73" w14:textId="77777777" w:rsidR="00BB6EA3" w:rsidRDefault="00C60DDE" w:rsidP="006849AE">
      <w:r>
        <w:t>That's why we need to use the cache swapping in the case of heavy load. This means in practice that there are two different caches where the one is actively used for information queries, meanwhile the other is updated on the background. The updated cache is swapped to the active cache in the given interval. This swapping operation is very fast and it does not significantly disturb the information queries. The drawback is that the cached information might be few minutes old (which is not usually any problem with the weather information).</w:t>
      </w:r>
    </w:p>
    <w:p w14:paraId="50886363" w14:textId="77777777" w:rsidR="00BB6EA3" w:rsidRDefault="00BB6EA3" w:rsidP="006849AE"/>
    <w:p w14:paraId="1B599CFE" w14:textId="43962E23" w:rsidR="00BB6EA3" w:rsidRDefault="00C60DDE" w:rsidP="006849AE">
      <w:r>
        <w:t>In the grid engine's main configuration file</w:t>
      </w:r>
      <w:r w:rsidR="000A68FD">
        <w:t>,</w:t>
      </w:r>
      <w:r>
        <w:t xml:space="preserve"> we can enable the cache swapping and define the cache swapping interval (in seconds).</w:t>
      </w:r>
    </w:p>
    <w:p w14:paraId="57E86F73" w14:textId="77777777" w:rsidR="00BB6EA3" w:rsidRDefault="00BB6EA3" w:rsidP="006849AE"/>
    <w:p w14:paraId="0B086AF1" w14:textId="77777777" w:rsidR="00BB6EA3" w:rsidRPr="00F11555" w:rsidRDefault="00C60DDE" w:rsidP="004304E5">
      <w:pPr>
        <w:pStyle w:val="Style1"/>
        <w:rPr>
          <w:sz w:val="8"/>
          <w:szCs w:val="8"/>
        </w:rPr>
      </w:pPr>
      <w:r>
        <w:t xml:space="preserve"> </w:t>
      </w:r>
    </w:p>
    <w:p w14:paraId="5CFB630F" w14:textId="4B5E8CBC" w:rsidR="00BB6EA3" w:rsidRDefault="00C60DDE" w:rsidP="004304E5">
      <w:pPr>
        <w:pStyle w:val="Style1"/>
      </w:pPr>
      <w:r>
        <w:tab/>
      </w:r>
      <w:proofErr w:type="gramStart"/>
      <w:r w:rsidRPr="000A7C4D">
        <w:rPr>
          <w:color w:val="4472C4" w:themeColor="accent1"/>
        </w:rPr>
        <w:t>smartmet.engine</w:t>
      </w:r>
      <w:proofErr w:type="gramEnd"/>
      <w:r w:rsidRPr="000A7C4D">
        <w:rPr>
          <w:color w:val="4472C4" w:themeColor="accent1"/>
        </w:rPr>
        <w:t>.grid.content-server.content-cache.contentSwapEnabled</w:t>
      </w:r>
      <w:r>
        <w:t xml:space="preserve"> </w:t>
      </w:r>
      <w:r w:rsidR="004304E5">
        <w:tab/>
      </w:r>
      <w:r>
        <w:t xml:space="preserve">= true    </w:t>
      </w:r>
    </w:p>
    <w:p w14:paraId="3314298A" w14:textId="0549E98F" w:rsidR="00BB6EA3" w:rsidRDefault="00C60DDE" w:rsidP="004304E5">
      <w:pPr>
        <w:pStyle w:val="Style1"/>
      </w:pPr>
      <w:r>
        <w:tab/>
      </w:r>
      <w:proofErr w:type="gramStart"/>
      <w:r w:rsidRPr="000A7C4D">
        <w:rPr>
          <w:color w:val="4472C4" w:themeColor="accent1"/>
        </w:rPr>
        <w:t>smartmet.engine</w:t>
      </w:r>
      <w:proofErr w:type="gramEnd"/>
      <w:r w:rsidRPr="000A7C4D">
        <w:rPr>
          <w:color w:val="4472C4" w:themeColor="accent1"/>
        </w:rPr>
        <w:t>.grid.content-server.content-cache.contentUpdateInterval</w:t>
      </w:r>
      <w:r>
        <w:t xml:space="preserve"> </w:t>
      </w:r>
      <w:r w:rsidR="004304E5">
        <w:tab/>
      </w:r>
      <w:r>
        <w:t xml:space="preserve">= 180       </w:t>
      </w:r>
    </w:p>
    <w:p w14:paraId="278A6CF9" w14:textId="77777777" w:rsidR="00BB6EA3" w:rsidRPr="00F11555" w:rsidRDefault="00BB6EA3" w:rsidP="004304E5">
      <w:pPr>
        <w:pStyle w:val="Style1"/>
        <w:rPr>
          <w:sz w:val="8"/>
          <w:szCs w:val="8"/>
        </w:rPr>
      </w:pPr>
    </w:p>
    <w:p w14:paraId="04835E22" w14:textId="77777777" w:rsidR="00BB6EA3" w:rsidRDefault="00C60DDE">
      <w:pPr>
        <w:pStyle w:val="Heading4"/>
      </w:pPr>
      <w:bookmarkStart w:id="32" w:name="__RefHeading___Toc5152_2387153748"/>
      <w:bookmarkStart w:id="33" w:name="_Toc89347212"/>
      <w:r>
        <w:t>Non-swapping cache</w:t>
      </w:r>
      <w:bookmarkEnd w:id="32"/>
      <w:bookmarkEnd w:id="33"/>
    </w:p>
    <w:p w14:paraId="3EBEF161" w14:textId="77777777" w:rsidR="00BB6EA3" w:rsidRDefault="00C60DDE" w:rsidP="006849AE">
      <w:r>
        <w:t>Non-swapping cache is used when the Content Storage information does not change continuously or if the query response times are not so critical. This kind of cache consumes less memory than the swapping cache. If we want to use non-swapping cache then the cache swapping should be disabled in the grid engine's main configuration file.</w:t>
      </w:r>
    </w:p>
    <w:p w14:paraId="3E3EE477" w14:textId="77777777" w:rsidR="00BB6EA3" w:rsidRDefault="00BB6EA3" w:rsidP="006849AE"/>
    <w:p w14:paraId="0DCF74FD" w14:textId="77777777" w:rsidR="00BB6EA3" w:rsidRPr="00F11555" w:rsidRDefault="00C60DDE" w:rsidP="004304E5">
      <w:pPr>
        <w:pStyle w:val="Style1"/>
        <w:rPr>
          <w:sz w:val="8"/>
          <w:szCs w:val="8"/>
        </w:rPr>
      </w:pPr>
      <w:r>
        <w:t xml:space="preserve"> </w:t>
      </w:r>
    </w:p>
    <w:p w14:paraId="6AC7B386" w14:textId="77777777" w:rsidR="00BB6EA3" w:rsidRDefault="00C60DDE" w:rsidP="004304E5">
      <w:pPr>
        <w:pStyle w:val="Style1"/>
      </w:pPr>
      <w:r>
        <w:tab/>
      </w:r>
      <w:proofErr w:type="gramStart"/>
      <w:r w:rsidRPr="000A7C4D">
        <w:rPr>
          <w:color w:val="4472C4" w:themeColor="accent1"/>
        </w:rPr>
        <w:t>smartmet.engine</w:t>
      </w:r>
      <w:proofErr w:type="gramEnd"/>
      <w:r w:rsidRPr="000A7C4D">
        <w:rPr>
          <w:color w:val="4472C4" w:themeColor="accent1"/>
        </w:rPr>
        <w:t>.grid.content-server.content-cache.contentSwapEnabled</w:t>
      </w:r>
      <w:r>
        <w:t xml:space="preserve"> = false    </w:t>
      </w:r>
    </w:p>
    <w:p w14:paraId="0A3EFC91" w14:textId="77777777" w:rsidR="00BB6EA3" w:rsidRPr="00F11555" w:rsidRDefault="00BB6EA3" w:rsidP="004304E5">
      <w:pPr>
        <w:pStyle w:val="Style1"/>
        <w:rPr>
          <w:sz w:val="8"/>
          <w:szCs w:val="8"/>
        </w:rPr>
      </w:pPr>
    </w:p>
    <w:p w14:paraId="2D6BF4E8" w14:textId="77777777" w:rsidR="00BB6EA3" w:rsidRDefault="00C60DDE">
      <w:pPr>
        <w:pStyle w:val="Heading3"/>
      </w:pPr>
      <w:bookmarkStart w:id="34" w:name="__RefHeading___Toc5154_2387153748"/>
      <w:bookmarkStart w:id="35" w:name="_Toc89347213"/>
      <w:r>
        <w:t>Logs</w:t>
      </w:r>
      <w:bookmarkEnd w:id="34"/>
      <w:bookmarkEnd w:id="35"/>
    </w:p>
    <w:p w14:paraId="219F44E5" w14:textId="77777777" w:rsidR="00BB6EA3" w:rsidRDefault="00C60DDE" w:rsidP="006849AE">
      <w:r>
        <w:t>The Content Server contains two different logs: 1) the processing log and 2) the debug log</w:t>
      </w:r>
    </w:p>
    <w:p w14:paraId="7622CC25" w14:textId="77777777" w:rsidR="00BB6EA3" w:rsidRDefault="00BB6EA3" w:rsidP="006849AE"/>
    <w:p w14:paraId="2FFEA82B" w14:textId="77777777" w:rsidR="00BB6EA3" w:rsidRDefault="00C60DDE" w:rsidP="006849AE">
      <w:r>
        <w:t>The processing log is used in order to log information about all the service requests made to it. This log contains times and durations of the service calls made to the Content Server. So, this is the easiest way to find out if some service calls are too slow. The processing log looks like this:</w:t>
      </w:r>
    </w:p>
    <w:p w14:paraId="578655DB" w14:textId="77777777" w:rsidR="00BB6EA3" w:rsidRDefault="00BB6EA3" w:rsidP="006849AE"/>
    <w:p w14:paraId="5798A366" w14:textId="77777777" w:rsidR="00BB6EA3" w:rsidRPr="00F11555" w:rsidRDefault="00BB6EA3" w:rsidP="004304E5">
      <w:pPr>
        <w:pStyle w:val="Style1"/>
        <w:rPr>
          <w:sz w:val="8"/>
          <w:szCs w:val="8"/>
        </w:rPr>
      </w:pPr>
    </w:p>
    <w:p w14:paraId="76A6025B" w14:textId="77777777" w:rsidR="004304E5" w:rsidRDefault="004304E5" w:rsidP="004304E5">
      <w:pPr>
        <w:pStyle w:val="Style1"/>
        <w:rPr>
          <w:sz w:val="16"/>
          <w:szCs w:val="16"/>
        </w:rPr>
      </w:pPr>
      <w:r>
        <w:rPr>
          <w:sz w:val="16"/>
          <w:szCs w:val="16"/>
        </w:rPr>
        <w:tab/>
        <w:t>[2021-11-30/10:23:54][</w:t>
      </w:r>
      <w:proofErr w:type="gramStart"/>
      <w:r>
        <w:rPr>
          <w:sz w:val="16"/>
          <w:szCs w:val="16"/>
        </w:rPr>
        <w:t>160][</w:t>
      </w:r>
      <w:proofErr w:type="gramEnd"/>
      <w:r>
        <w:rPr>
          <w:sz w:val="16"/>
          <w:szCs w:val="16"/>
        </w:rPr>
        <w:t>getProducerInfoList(0,ProducerInfo[46]);result 0;time 0.000016;]</w:t>
      </w:r>
    </w:p>
    <w:p w14:paraId="25E53A73" w14:textId="77777777" w:rsidR="004304E5" w:rsidRDefault="004304E5" w:rsidP="004304E5">
      <w:pPr>
        <w:pStyle w:val="Style1"/>
        <w:rPr>
          <w:sz w:val="16"/>
          <w:szCs w:val="16"/>
        </w:rPr>
      </w:pPr>
      <w:r>
        <w:rPr>
          <w:sz w:val="16"/>
          <w:szCs w:val="16"/>
        </w:rPr>
        <w:tab/>
        <w:t>[2021-11-30/10:23:54][</w:t>
      </w:r>
      <w:proofErr w:type="gramStart"/>
      <w:r>
        <w:rPr>
          <w:sz w:val="16"/>
          <w:szCs w:val="16"/>
        </w:rPr>
        <w:t>161][</w:t>
      </w:r>
      <w:proofErr w:type="gramEnd"/>
      <w:r>
        <w:rPr>
          <w:sz w:val="16"/>
          <w:szCs w:val="16"/>
        </w:rPr>
        <w:t>getGenerationInfoList(0,GenerationInfo[1392]);result 0;time 0.000353;]</w:t>
      </w:r>
    </w:p>
    <w:p w14:paraId="38CD1365" w14:textId="77777777" w:rsidR="00BB6EA3" w:rsidRDefault="00C60DDE" w:rsidP="004304E5">
      <w:pPr>
        <w:pStyle w:val="Style1"/>
        <w:rPr>
          <w:sz w:val="16"/>
          <w:szCs w:val="16"/>
        </w:rPr>
      </w:pPr>
      <w:r>
        <w:rPr>
          <w:sz w:val="16"/>
          <w:szCs w:val="16"/>
        </w:rPr>
        <w:tab/>
        <w:t>[2021-11-30/10:23:55][</w:t>
      </w:r>
      <w:proofErr w:type="gramStart"/>
      <w:r>
        <w:rPr>
          <w:sz w:val="16"/>
          <w:szCs w:val="16"/>
        </w:rPr>
        <w:t>162][</w:t>
      </w:r>
      <w:proofErr w:type="gramEnd"/>
      <w:r>
        <w:rPr>
          <w:sz w:val="16"/>
          <w:szCs w:val="16"/>
        </w:rPr>
        <w:t>getLevelInfoList(0,LevelInfo[14175]);result 0;time 1.360386;]</w:t>
      </w:r>
    </w:p>
    <w:p w14:paraId="1B29E34C" w14:textId="77777777" w:rsidR="004304E5" w:rsidRDefault="004304E5" w:rsidP="004304E5">
      <w:pPr>
        <w:pStyle w:val="Style1"/>
        <w:rPr>
          <w:sz w:val="16"/>
          <w:szCs w:val="16"/>
        </w:rPr>
      </w:pPr>
      <w:r>
        <w:rPr>
          <w:sz w:val="16"/>
          <w:szCs w:val="16"/>
        </w:rPr>
        <w:tab/>
        <w:t>[2021-11-30/10:24:35][</w:t>
      </w:r>
      <w:proofErr w:type="gramStart"/>
      <w:r>
        <w:rPr>
          <w:sz w:val="16"/>
          <w:szCs w:val="16"/>
        </w:rPr>
        <w:t>163][</w:t>
      </w:r>
      <w:proofErr w:type="gramEnd"/>
      <w:r>
        <w:rPr>
          <w:sz w:val="16"/>
          <w:szCs w:val="16"/>
        </w:rPr>
        <w:t>getProducerInfoList(0,ProducerInfo[46]);result 0;time 0.000065;]</w:t>
      </w:r>
    </w:p>
    <w:p w14:paraId="22A713B7" w14:textId="77777777" w:rsidR="00BB6EA3" w:rsidRPr="00F11555" w:rsidRDefault="00C60DDE" w:rsidP="004304E5">
      <w:pPr>
        <w:pStyle w:val="Style1"/>
        <w:rPr>
          <w:sz w:val="8"/>
          <w:szCs w:val="8"/>
        </w:rPr>
      </w:pPr>
      <w:r w:rsidRPr="00F11555">
        <w:rPr>
          <w:sz w:val="8"/>
          <w:szCs w:val="8"/>
        </w:rPr>
        <w:tab/>
      </w:r>
    </w:p>
    <w:p w14:paraId="7EAC0D9F" w14:textId="77777777" w:rsidR="00BB6EA3" w:rsidRDefault="00BB6EA3">
      <w:pPr>
        <w:pStyle w:val="Textbody"/>
        <w:rPr>
          <w:szCs w:val="21"/>
        </w:rPr>
      </w:pPr>
    </w:p>
    <w:p w14:paraId="48F1D331" w14:textId="77777777" w:rsidR="00655844" w:rsidRDefault="00C60DDE" w:rsidP="006849AE">
      <w:r>
        <w:t xml:space="preserve">The processing log should be used only for testing or debugging purposes. In the production there are usually so much events that log writing could slow down the processing. </w:t>
      </w:r>
    </w:p>
    <w:p w14:paraId="2F271D91" w14:textId="77777777" w:rsidR="00655844" w:rsidRDefault="00655844" w:rsidP="006849AE"/>
    <w:p w14:paraId="1FE166DF" w14:textId="77777777" w:rsidR="00655844" w:rsidRDefault="00655844">
      <w:pPr>
        <w:suppressAutoHyphens w:val="0"/>
        <w:spacing w:line="240" w:lineRule="auto"/>
      </w:pPr>
      <w:r>
        <w:br w:type="page"/>
      </w:r>
    </w:p>
    <w:p w14:paraId="29938B2B" w14:textId="0AA610DB" w:rsidR="00BB6EA3" w:rsidRDefault="00C60DDE" w:rsidP="006849AE">
      <w:r>
        <w:lastRenderedPageBreak/>
        <w:t>The processing log can be enable</w:t>
      </w:r>
      <w:r w:rsidR="006849AE">
        <w:t>d</w:t>
      </w:r>
      <w:r>
        <w:t xml:space="preserve"> in the grid engines main configuration file.</w:t>
      </w:r>
    </w:p>
    <w:p w14:paraId="1C4EB495" w14:textId="77777777" w:rsidR="00BB6EA3" w:rsidRDefault="00BB6EA3" w:rsidP="006849AE"/>
    <w:p w14:paraId="1272884E" w14:textId="77777777" w:rsidR="00BB6EA3" w:rsidRPr="00F11555" w:rsidRDefault="00BB6EA3" w:rsidP="004304E5">
      <w:pPr>
        <w:pStyle w:val="Style1"/>
        <w:rPr>
          <w:sz w:val="8"/>
          <w:szCs w:val="8"/>
        </w:rPr>
      </w:pPr>
    </w:p>
    <w:p w14:paraId="4EE3D973" w14:textId="77777777" w:rsidR="00BB6EA3" w:rsidRDefault="00C60DDE" w:rsidP="004304E5">
      <w:pPr>
        <w:pStyle w:val="Style1"/>
      </w:pPr>
      <w:r>
        <w:tab/>
      </w:r>
      <w:r w:rsidRPr="000A7C4D">
        <w:rPr>
          <w:b/>
          <w:bCs/>
        </w:rPr>
        <w:t>content-</w:t>
      </w:r>
      <w:proofErr w:type="gramStart"/>
      <w:r w:rsidRPr="000A7C4D">
        <w:rPr>
          <w:b/>
          <w:bCs/>
        </w:rPr>
        <w:t>server</w:t>
      </w:r>
      <w:r>
        <w:t xml:space="preserve"> :</w:t>
      </w:r>
      <w:proofErr w:type="gramEnd"/>
    </w:p>
    <w:p w14:paraId="1619E4B3" w14:textId="77777777" w:rsidR="00BB6EA3" w:rsidRDefault="00C60DDE" w:rsidP="004304E5">
      <w:pPr>
        <w:pStyle w:val="Style1"/>
      </w:pPr>
      <w:r>
        <w:tab/>
        <w:t>{</w:t>
      </w:r>
    </w:p>
    <w:p w14:paraId="7A676B49" w14:textId="77777777" w:rsidR="00BB6EA3" w:rsidRDefault="00C60DDE" w:rsidP="004304E5">
      <w:pPr>
        <w:pStyle w:val="Style1"/>
      </w:pPr>
      <w:r>
        <w:tab/>
      </w:r>
      <w:r>
        <w:tab/>
      </w:r>
      <w:r w:rsidRPr="000A7C4D">
        <w:rPr>
          <w:b/>
          <w:bCs/>
        </w:rPr>
        <w:t>processing-</w:t>
      </w:r>
      <w:proofErr w:type="gramStart"/>
      <w:r w:rsidRPr="000A7C4D">
        <w:rPr>
          <w:b/>
          <w:bCs/>
        </w:rPr>
        <w:t>log</w:t>
      </w:r>
      <w:r>
        <w:t xml:space="preserve"> :</w:t>
      </w:r>
      <w:proofErr w:type="gramEnd"/>
    </w:p>
    <w:p w14:paraId="6C8BBB90" w14:textId="77777777" w:rsidR="00BB6EA3" w:rsidRDefault="00C60DDE" w:rsidP="004304E5">
      <w:pPr>
        <w:pStyle w:val="Style1"/>
      </w:pPr>
      <w:r>
        <w:tab/>
        <w:t xml:space="preserve"> </w:t>
      </w:r>
      <w:r>
        <w:tab/>
        <w:t>{</w:t>
      </w:r>
    </w:p>
    <w:p w14:paraId="47A780D1" w14:textId="2E50BAD7" w:rsidR="00BB6EA3" w:rsidRDefault="00C60DDE" w:rsidP="004304E5">
      <w:pPr>
        <w:pStyle w:val="Style1"/>
      </w:pPr>
      <w:r>
        <w:t xml:space="preserve">   </w:t>
      </w:r>
      <w:r>
        <w:tab/>
      </w:r>
      <w:r w:rsidR="004304E5">
        <w:tab/>
      </w:r>
      <w:r>
        <w:tab/>
      </w:r>
      <w:r w:rsidRPr="000A7C4D">
        <w:rPr>
          <w:color w:val="4472C4" w:themeColor="accent1"/>
        </w:rPr>
        <w:t>enabled</w:t>
      </w:r>
      <w:r>
        <w:t xml:space="preserve">      </w:t>
      </w:r>
      <w:r>
        <w:tab/>
      </w:r>
      <w:r w:rsidR="004304E5">
        <w:tab/>
      </w:r>
      <w:r>
        <w:t xml:space="preserve">= </w:t>
      </w:r>
      <w:r>
        <w:rPr>
          <w:color w:val="000000"/>
        </w:rPr>
        <w:t>false</w:t>
      </w:r>
    </w:p>
    <w:p w14:paraId="0005B55C" w14:textId="38785D62" w:rsidR="00BB6EA3" w:rsidRDefault="00C60DDE" w:rsidP="004304E5">
      <w:pPr>
        <w:pStyle w:val="Style1"/>
      </w:pPr>
      <w:r>
        <w:t xml:space="preserve">    </w:t>
      </w:r>
      <w:r>
        <w:tab/>
      </w:r>
      <w:r>
        <w:tab/>
      </w:r>
      <w:r w:rsidRPr="000A7C4D">
        <w:rPr>
          <w:color w:val="4472C4" w:themeColor="accent1"/>
        </w:rPr>
        <w:t>file</w:t>
      </w:r>
      <w:r>
        <w:t xml:space="preserve">   </w:t>
      </w:r>
      <w:r w:rsidR="004304E5">
        <w:tab/>
      </w:r>
      <w:r w:rsidR="000A7C4D">
        <w:tab/>
      </w:r>
      <w:r w:rsidR="000A7C4D">
        <w:tab/>
      </w:r>
      <w:r>
        <w:t>= "/</w:t>
      </w:r>
      <w:proofErr w:type="spellStart"/>
      <w:r>
        <w:rPr>
          <w:color w:val="000000"/>
        </w:rPr>
        <w:t>tmp</w:t>
      </w:r>
      <w:proofErr w:type="spellEnd"/>
      <w:r>
        <w:t>/contentServer_processing.log"</w:t>
      </w:r>
    </w:p>
    <w:p w14:paraId="760B3F51" w14:textId="17DA5738" w:rsidR="00BB6EA3" w:rsidRDefault="00C60DDE" w:rsidP="004304E5">
      <w:pPr>
        <w:pStyle w:val="Style1"/>
      </w:pPr>
      <w:r>
        <w:t xml:space="preserve">    </w:t>
      </w:r>
      <w:r>
        <w:tab/>
      </w:r>
      <w:r>
        <w:tab/>
      </w:r>
      <w:proofErr w:type="spellStart"/>
      <w:r w:rsidRPr="000A7C4D">
        <w:rPr>
          <w:color w:val="4472C4" w:themeColor="accent1"/>
        </w:rPr>
        <w:t>maxSize</w:t>
      </w:r>
      <w:proofErr w:type="spellEnd"/>
      <w:r w:rsidRPr="000A7C4D">
        <w:rPr>
          <w:color w:val="4472C4" w:themeColor="accent1"/>
        </w:rPr>
        <w:t xml:space="preserve">     </w:t>
      </w:r>
      <w:r>
        <w:tab/>
      </w:r>
      <w:r w:rsidR="004304E5">
        <w:tab/>
      </w:r>
      <w:r>
        <w:t>= 100000000</w:t>
      </w:r>
    </w:p>
    <w:p w14:paraId="28890FC6" w14:textId="77777777" w:rsidR="00BB6EA3" w:rsidRDefault="00C60DDE" w:rsidP="004304E5">
      <w:pPr>
        <w:pStyle w:val="Style1"/>
      </w:pPr>
      <w:r>
        <w:t xml:space="preserve"> </w:t>
      </w:r>
      <w:r>
        <w:tab/>
      </w:r>
      <w:r>
        <w:tab/>
      </w:r>
      <w:r>
        <w:tab/>
      </w:r>
      <w:proofErr w:type="spellStart"/>
      <w:r w:rsidRPr="000A7C4D">
        <w:rPr>
          <w:color w:val="4472C4" w:themeColor="accent1"/>
        </w:rPr>
        <w:t>truncateSize</w:t>
      </w:r>
      <w:proofErr w:type="spellEnd"/>
      <w:r>
        <w:t xml:space="preserve"> </w:t>
      </w:r>
      <w:r>
        <w:tab/>
        <w:t>= 20000000</w:t>
      </w:r>
    </w:p>
    <w:p w14:paraId="2D2EDE3F" w14:textId="77777777" w:rsidR="00BB6EA3" w:rsidRDefault="00C60DDE" w:rsidP="004304E5">
      <w:pPr>
        <w:pStyle w:val="Style1"/>
      </w:pPr>
      <w:r>
        <w:tab/>
      </w:r>
      <w:r>
        <w:tab/>
        <w:t>}</w:t>
      </w:r>
    </w:p>
    <w:p w14:paraId="7A10DD04" w14:textId="77777777" w:rsidR="00BB6EA3" w:rsidRDefault="00C60DDE" w:rsidP="004304E5">
      <w:pPr>
        <w:pStyle w:val="Style1"/>
      </w:pPr>
      <w:r>
        <w:t xml:space="preserve"> </w:t>
      </w:r>
      <w:r>
        <w:tab/>
        <w:t>}</w:t>
      </w:r>
    </w:p>
    <w:p w14:paraId="73FBE341" w14:textId="77777777" w:rsidR="00BB6EA3" w:rsidRPr="00F11555" w:rsidRDefault="00BB6EA3" w:rsidP="004304E5">
      <w:pPr>
        <w:pStyle w:val="Style1"/>
        <w:rPr>
          <w:sz w:val="8"/>
          <w:szCs w:val="8"/>
        </w:rPr>
      </w:pPr>
    </w:p>
    <w:p w14:paraId="214A17BF" w14:textId="77777777" w:rsidR="00BB6EA3" w:rsidRDefault="00BB6EA3">
      <w:pPr>
        <w:pStyle w:val="Textbody"/>
      </w:pPr>
    </w:p>
    <w:p w14:paraId="327DB9DA" w14:textId="281A8966" w:rsidR="00BB6EA3" w:rsidRDefault="00C60DDE" w:rsidP="006849AE">
      <w:r>
        <w:t>The "</w:t>
      </w:r>
      <w:proofErr w:type="spellStart"/>
      <w:r w:rsidRPr="00655844">
        <w:rPr>
          <w:color w:val="0070C0"/>
        </w:rPr>
        <w:t>maxSize</w:t>
      </w:r>
      <w:proofErr w:type="spellEnd"/>
      <w:r>
        <w:t>" parameter is the maximum size limit for the log file. After that it is automatically tru</w:t>
      </w:r>
      <w:r w:rsidR="000A68FD">
        <w:t>n</w:t>
      </w:r>
      <w:r>
        <w:t>cated</w:t>
      </w:r>
      <w:r w:rsidR="000A68FD">
        <w:t>, which means that</w:t>
      </w:r>
      <w:r>
        <w:t xml:space="preserve"> </w:t>
      </w:r>
      <w:r w:rsidR="000A68FD">
        <w:t>t</w:t>
      </w:r>
      <w:r>
        <w:t>he old data in the beginning of the file is automatically remo</w:t>
      </w:r>
      <w:r w:rsidR="000A68FD">
        <w:t>v</w:t>
      </w:r>
      <w:r>
        <w:t>ed. The "</w:t>
      </w:r>
      <w:proofErr w:type="spellStart"/>
      <w:r w:rsidRPr="00655844">
        <w:rPr>
          <w:color w:val="0070C0"/>
        </w:rPr>
        <w:t>tru</w:t>
      </w:r>
      <w:r w:rsidR="000A68FD" w:rsidRPr="00655844">
        <w:rPr>
          <w:color w:val="0070C0"/>
        </w:rPr>
        <w:t>n</w:t>
      </w:r>
      <w:r w:rsidRPr="00655844">
        <w:rPr>
          <w:color w:val="0070C0"/>
        </w:rPr>
        <w:t>cateSize</w:t>
      </w:r>
      <w:proofErr w:type="spellEnd"/>
      <w:r>
        <w:t>" is the preferred size of the log file after the truncate operation.</w:t>
      </w:r>
    </w:p>
    <w:p w14:paraId="1C4FB444" w14:textId="77777777" w:rsidR="00BB6EA3" w:rsidRDefault="00BB6EA3" w:rsidP="006849AE"/>
    <w:p w14:paraId="38C366E6" w14:textId="1D15E473" w:rsidR="00BB6EA3" w:rsidRDefault="00C60DDE" w:rsidP="006849AE">
      <w:r>
        <w:t>The debug log is used for debugging purposes. The debug log can contain whatever debug information that the developer has wanted to print into it (parameter values, code phase indicators, warnings, etc.). It is configured in the same way as the processing log.</w:t>
      </w:r>
    </w:p>
    <w:p w14:paraId="3B4F695C" w14:textId="77777777" w:rsidR="00BB6EA3" w:rsidRDefault="00BB6EA3" w:rsidP="006849AE"/>
    <w:p w14:paraId="7089C629" w14:textId="77777777" w:rsidR="00BB6EA3" w:rsidRPr="00F11555" w:rsidRDefault="00BB6EA3" w:rsidP="00496D81">
      <w:pPr>
        <w:pStyle w:val="Style1"/>
        <w:rPr>
          <w:sz w:val="8"/>
          <w:szCs w:val="8"/>
        </w:rPr>
      </w:pPr>
    </w:p>
    <w:p w14:paraId="708407A1" w14:textId="77777777" w:rsidR="00BB6EA3" w:rsidRDefault="00C60DDE" w:rsidP="00496D81">
      <w:pPr>
        <w:pStyle w:val="Style1"/>
      </w:pPr>
      <w:r>
        <w:tab/>
      </w:r>
      <w:r w:rsidRPr="000A7C4D">
        <w:rPr>
          <w:b/>
          <w:bCs/>
        </w:rPr>
        <w:t>content-</w:t>
      </w:r>
      <w:proofErr w:type="gramStart"/>
      <w:r w:rsidRPr="000A7C4D">
        <w:rPr>
          <w:b/>
          <w:bCs/>
        </w:rPr>
        <w:t>server</w:t>
      </w:r>
      <w:r>
        <w:t xml:space="preserve"> :</w:t>
      </w:r>
      <w:proofErr w:type="gramEnd"/>
    </w:p>
    <w:p w14:paraId="1425ABB2" w14:textId="77777777" w:rsidR="00BB6EA3" w:rsidRDefault="00C60DDE" w:rsidP="00496D81">
      <w:pPr>
        <w:pStyle w:val="Style1"/>
      </w:pPr>
      <w:r>
        <w:tab/>
        <w:t>{</w:t>
      </w:r>
    </w:p>
    <w:p w14:paraId="0438770D" w14:textId="77777777" w:rsidR="00BB6EA3" w:rsidRDefault="00C60DDE" w:rsidP="00496D81">
      <w:pPr>
        <w:pStyle w:val="Style1"/>
      </w:pPr>
      <w:r>
        <w:tab/>
      </w:r>
      <w:r>
        <w:tab/>
      </w:r>
      <w:r w:rsidRPr="000A7C4D">
        <w:rPr>
          <w:b/>
          <w:bCs/>
        </w:rPr>
        <w:t>debug-</w:t>
      </w:r>
      <w:proofErr w:type="gramStart"/>
      <w:r w:rsidRPr="000A7C4D">
        <w:rPr>
          <w:b/>
          <w:bCs/>
        </w:rPr>
        <w:t>log</w:t>
      </w:r>
      <w:r>
        <w:t xml:space="preserve"> :</w:t>
      </w:r>
      <w:proofErr w:type="gramEnd"/>
    </w:p>
    <w:p w14:paraId="053BE7B9" w14:textId="77777777" w:rsidR="00BB6EA3" w:rsidRDefault="00C60DDE" w:rsidP="00496D81">
      <w:pPr>
        <w:pStyle w:val="Style1"/>
      </w:pPr>
      <w:r>
        <w:tab/>
      </w:r>
      <w:r>
        <w:tab/>
        <w:t>{</w:t>
      </w:r>
    </w:p>
    <w:p w14:paraId="663547F2" w14:textId="4119AC08" w:rsidR="00BB6EA3" w:rsidRDefault="00C60DDE" w:rsidP="00496D81">
      <w:pPr>
        <w:pStyle w:val="Style1"/>
      </w:pPr>
      <w:r>
        <w:t xml:space="preserve">    </w:t>
      </w:r>
      <w:r>
        <w:tab/>
      </w:r>
      <w:r>
        <w:tab/>
      </w:r>
      <w:r w:rsidRPr="000A7C4D">
        <w:rPr>
          <w:color w:val="4472C4" w:themeColor="accent1"/>
        </w:rPr>
        <w:t xml:space="preserve">enabled </w:t>
      </w:r>
      <w:r>
        <w:t xml:space="preserve">     </w:t>
      </w:r>
      <w:r>
        <w:tab/>
      </w:r>
      <w:r w:rsidR="00496D81">
        <w:tab/>
      </w:r>
      <w:r>
        <w:t xml:space="preserve">= </w:t>
      </w:r>
      <w:r>
        <w:rPr>
          <w:color w:val="000000"/>
        </w:rPr>
        <w:t>false</w:t>
      </w:r>
    </w:p>
    <w:p w14:paraId="25160168" w14:textId="6772789D" w:rsidR="00BB6EA3" w:rsidRDefault="00C60DDE" w:rsidP="00496D81">
      <w:pPr>
        <w:pStyle w:val="Style1"/>
      </w:pPr>
      <w:r>
        <w:t xml:space="preserve">    </w:t>
      </w:r>
      <w:r>
        <w:tab/>
      </w:r>
      <w:r>
        <w:tab/>
      </w:r>
      <w:r w:rsidRPr="000A7C4D">
        <w:rPr>
          <w:color w:val="4472C4" w:themeColor="accent1"/>
        </w:rPr>
        <w:t>file</w:t>
      </w:r>
      <w:r>
        <w:t xml:space="preserve">       </w:t>
      </w:r>
      <w:r w:rsidR="00496D81">
        <w:tab/>
      </w:r>
      <w:r>
        <w:t xml:space="preserve"> </w:t>
      </w:r>
      <w:r>
        <w:tab/>
      </w:r>
      <w:r w:rsidR="00496D81">
        <w:tab/>
      </w:r>
      <w:r>
        <w:t>= "/</w:t>
      </w:r>
      <w:proofErr w:type="spellStart"/>
      <w:r>
        <w:rPr>
          <w:color w:val="000000"/>
        </w:rPr>
        <w:t>tmp</w:t>
      </w:r>
      <w:proofErr w:type="spellEnd"/>
      <w:r>
        <w:t>/contentServer_debug.log"</w:t>
      </w:r>
    </w:p>
    <w:p w14:paraId="5840BB3C" w14:textId="2D8A0085" w:rsidR="00BB6EA3" w:rsidRDefault="00C60DDE" w:rsidP="00496D81">
      <w:pPr>
        <w:pStyle w:val="Style1"/>
      </w:pPr>
      <w:r>
        <w:t xml:space="preserve">    </w:t>
      </w:r>
      <w:r>
        <w:tab/>
      </w:r>
      <w:r>
        <w:tab/>
      </w:r>
      <w:proofErr w:type="spellStart"/>
      <w:r w:rsidRPr="000A7C4D">
        <w:rPr>
          <w:color w:val="4472C4" w:themeColor="accent1"/>
        </w:rPr>
        <w:t>maxSize</w:t>
      </w:r>
      <w:proofErr w:type="spellEnd"/>
      <w:r>
        <w:t xml:space="preserve">     </w:t>
      </w:r>
      <w:r>
        <w:tab/>
      </w:r>
      <w:r w:rsidR="00496D81">
        <w:tab/>
      </w:r>
      <w:r>
        <w:t>= 100000000</w:t>
      </w:r>
    </w:p>
    <w:p w14:paraId="465BDF70" w14:textId="77777777" w:rsidR="00BB6EA3" w:rsidRDefault="00C60DDE" w:rsidP="00496D81">
      <w:pPr>
        <w:pStyle w:val="Style1"/>
      </w:pPr>
      <w:r>
        <w:t xml:space="preserve">    </w:t>
      </w:r>
      <w:r>
        <w:tab/>
      </w:r>
      <w:r>
        <w:tab/>
      </w:r>
      <w:proofErr w:type="spellStart"/>
      <w:r w:rsidRPr="000A7C4D">
        <w:rPr>
          <w:color w:val="4472C4" w:themeColor="accent1"/>
        </w:rPr>
        <w:t>truncateSize</w:t>
      </w:r>
      <w:proofErr w:type="spellEnd"/>
      <w:r>
        <w:t xml:space="preserve"> </w:t>
      </w:r>
      <w:r>
        <w:tab/>
        <w:t>= 20000000</w:t>
      </w:r>
    </w:p>
    <w:p w14:paraId="4D97A214" w14:textId="77777777" w:rsidR="00BB6EA3" w:rsidRDefault="00C60DDE" w:rsidP="00496D81">
      <w:pPr>
        <w:pStyle w:val="Style1"/>
      </w:pPr>
      <w:r>
        <w:tab/>
      </w:r>
      <w:r>
        <w:tab/>
        <w:t>}</w:t>
      </w:r>
    </w:p>
    <w:p w14:paraId="4D31C3AA" w14:textId="77777777" w:rsidR="00BB6EA3" w:rsidRDefault="00C60DDE" w:rsidP="00496D81">
      <w:pPr>
        <w:pStyle w:val="Style1"/>
      </w:pPr>
      <w:r>
        <w:tab/>
        <w:t>}</w:t>
      </w:r>
    </w:p>
    <w:p w14:paraId="092C27E7" w14:textId="77777777" w:rsidR="00BB6EA3" w:rsidRPr="00F11555" w:rsidRDefault="00BB6EA3" w:rsidP="00496D81">
      <w:pPr>
        <w:pStyle w:val="Style1"/>
        <w:rPr>
          <w:sz w:val="8"/>
          <w:szCs w:val="8"/>
        </w:rPr>
      </w:pPr>
    </w:p>
    <w:p w14:paraId="7E0385E8" w14:textId="77777777" w:rsidR="00BB6EA3" w:rsidRDefault="00BB6EA3" w:rsidP="006849AE"/>
    <w:p w14:paraId="68350FF0" w14:textId="77777777" w:rsidR="00BB6EA3" w:rsidRDefault="00C60DDE" w:rsidP="006849AE">
      <w:r>
        <w:t>Notice that also the Data Server and the Query Server have processing and debug logs. So, make sure that you are configuring correct logs.</w:t>
      </w:r>
    </w:p>
    <w:p w14:paraId="56B1515D" w14:textId="77777777" w:rsidR="00BB6EA3" w:rsidRDefault="00C60DDE">
      <w:pPr>
        <w:pStyle w:val="Heading2"/>
      </w:pPr>
      <w:bookmarkStart w:id="36" w:name="__RefHeading___Toc898_3479171466"/>
      <w:bookmarkStart w:id="37" w:name="_Toc89347214"/>
      <w:r>
        <w:t>Data Server</w:t>
      </w:r>
      <w:bookmarkEnd w:id="36"/>
      <w:bookmarkEnd w:id="37"/>
    </w:p>
    <w:p w14:paraId="6B8B3B31" w14:textId="77777777" w:rsidR="00BB6EA3" w:rsidRDefault="00C60DDE" w:rsidP="006849AE">
      <w:r>
        <w:t xml:space="preserve">The Data Server is one of the grid engine's main modules. The Data Server can be seen as a data service that other component </w:t>
      </w:r>
      <w:proofErr w:type="gramStart"/>
      <w:r>
        <w:t>are</w:t>
      </w:r>
      <w:proofErr w:type="gramEnd"/>
      <w:r>
        <w:t xml:space="preserve"> using in order for fetching parameter values from the actual grid files. A typical fetch operation requires that requester gives the exact location (= file-id and message-index) of the requested grid and also the information position (= coordinates) in the grid.</w:t>
      </w:r>
    </w:p>
    <w:p w14:paraId="576AC1E8" w14:textId="77777777" w:rsidR="00BB6EA3" w:rsidRDefault="00BB6EA3" w:rsidP="006849AE"/>
    <w:p w14:paraId="359DCBE8" w14:textId="221FB965" w:rsidR="00BB6EA3" w:rsidRDefault="00C60DDE" w:rsidP="006849AE">
      <w:r>
        <w:t xml:space="preserve">Technically also the Data Server can be distributed in such way that it is running in a different server (= CORBA server). In this case the Data Server is "remote" from the grid engine's point. However, in the most of the cases the Data Server is an embedded part of the grid engine, which means that its remote usage is disabled in the grid engines main configuration file. </w:t>
      </w:r>
      <w:r w:rsidR="000A7C4D">
        <w:t>T</w:t>
      </w:r>
      <w:r>
        <w:t>he local caching is disabled and there is no need for IOR (Internation</w:t>
      </w:r>
      <w:r w:rsidR="007C2AEB">
        <w:t>al</w:t>
      </w:r>
      <w:r>
        <w:t xml:space="preserve"> Object Reference) that is used in order to define CORBA connections.</w:t>
      </w:r>
    </w:p>
    <w:p w14:paraId="01A448F8" w14:textId="77777777" w:rsidR="00BB6EA3" w:rsidRDefault="00BB6EA3" w:rsidP="006849AE"/>
    <w:p w14:paraId="169002BA" w14:textId="77777777" w:rsidR="00BB6EA3" w:rsidRPr="00F11555" w:rsidRDefault="00BB6EA3" w:rsidP="00496D81">
      <w:pPr>
        <w:pStyle w:val="Style1"/>
        <w:rPr>
          <w:sz w:val="8"/>
          <w:szCs w:val="8"/>
        </w:rPr>
      </w:pPr>
    </w:p>
    <w:p w14:paraId="2DC548A1" w14:textId="77777777" w:rsidR="00BB6EA3" w:rsidRDefault="00C60DDE" w:rsidP="00496D81">
      <w:pPr>
        <w:pStyle w:val="Style1"/>
      </w:pPr>
      <w:r>
        <w:tab/>
      </w:r>
      <w:r w:rsidRPr="000A7C4D">
        <w:rPr>
          <w:b/>
          <w:bCs/>
        </w:rPr>
        <w:t>data-</w:t>
      </w:r>
      <w:proofErr w:type="gramStart"/>
      <w:r w:rsidRPr="000A7C4D">
        <w:rPr>
          <w:b/>
          <w:bCs/>
        </w:rPr>
        <w:t>server</w:t>
      </w:r>
      <w:r>
        <w:t xml:space="preserve"> :</w:t>
      </w:r>
      <w:proofErr w:type="gramEnd"/>
    </w:p>
    <w:p w14:paraId="04800A2B" w14:textId="77777777" w:rsidR="00BB6EA3" w:rsidRDefault="00C60DDE" w:rsidP="00496D81">
      <w:pPr>
        <w:pStyle w:val="Style1"/>
      </w:pPr>
      <w:r>
        <w:tab/>
        <w:t>{</w:t>
      </w:r>
    </w:p>
    <w:p w14:paraId="3F12BBE5" w14:textId="157B5360" w:rsidR="00BB6EA3" w:rsidRDefault="00C60DDE" w:rsidP="00496D81">
      <w:pPr>
        <w:pStyle w:val="Style1"/>
      </w:pPr>
      <w:r>
        <w:t xml:space="preserve">  </w:t>
      </w:r>
      <w:r>
        <w:tab/>
      </w:r>
      <w:r w:rsidR="007C2AEB">
        <w:tab/>
      </w:r>
      <w:r w:rsidR="000A7C4D" w:rsidRPr="000A7C4D">
        <w:rPr>
          <w:color w:val="4472C4" w:themeColor="accent1"/>
        </w:rPr>
        <w:t>R</w:t>
      </w:r>
      <w:r w:rsidRPr="000A7C4D">
        <w:rPr>
          <w:color w:val="4472C4" w:themeColor="accent1"/>
        </w:rPr>
        <w:t>emote</w:t>
      </w:r>
      <w:r w:rsidR="000A7C4D">
        <w:rPr>
          <w:color w:val="4472C4" w:themeColor="accent1"/>
        </w:rPr>
        <w:tab/>
      </w:r>
      <w:r>
        <w:t>= false</w:t>
      </w:r>
    </w:p>
    <w:p w14:paraId="4CBF1F16" w14:textId="4A6124DB" w:rsidR="00BB6EA3" w:rsidRDefault="00C60DDE" w:rsidP="00496D81">
      <w:pPr>
        <w:pStyle w:val="Style1"/>
      </w:pPr>
      <w:r>
        <w:t xml:space="preserve">  </w:t>
      </w:r>
      <w:r>
        <w:tab/>
      </w:r>
      <w:r w:rsidR="007C2AEB">
        <w:tab/>
      </w:r>
      <w:r w:rsidRPr="000A7C4D">
        <w:rPr>
          <w:color w:val="4472C4" w:themeColor="accent1"/>
        </w:rPr>
        <w:t>caching</w:t>
      </w:r>
      <w:r>
        <w:t xml:space="preserve"> </w:t>
      </w:r>
      <w:r w:rsidR="007C2AEB">
        <w:tab/>
      </w:r>
      <w:r>
        <w:t>= false</w:t>
      </w:r>
    </w:p>
    <w:p w14:paraId="5B187DE2" w14:textId="77992D06" w:rsidR="00BB6EA3" w:rsidRDefault="00C60DDE" w:rsidP="00496D81">
      <w:pPr>
        <w:pStyle w:val="Style1"/>
      </w:pPr>
      <w:r>
        <w:t xml:space="preserve">  </w:t>
      </w:r>
      <w:r>
        <w:tab/>
      </w:r>
      <w:r w:rsidR="007C2AEB">
        <w:tab/>
      </w:r>
      <w:proofErr w:type="spellStart"/>
      <w:r w:rsidRPr="000A7C4D">
        <w:rPr>
          <w:color w:val="4472C4" w:themeColor="accent1"/>
        </w:rPr>
        <w:t>ior</w:t>
      </w:r>
      <w:proofErr w:type="spellEnd"/>
      <w:r w:rsidRPr="000A7C4D">
        <w:rPr>
          <w:color w:val="4472C4" w:themeColor="accent1"/>
        </w:rPr>
        <w:t xml:space="preserve">     </w:t>
      </w:r>
      <w:r w:rsidR="007C2AEB">
        <w:tab/>
      </w:r>
      <w:r w:rsidR="007C2AEB">
        <w:tab/>
      </w:r>
      <w:r>
        <w:t>= ""</w:t>
      </w:r>
    </w:p>
    <w:p w14:paraId="55A240B6" w14:textId="77777777" w:rsidR="00BB6EA3" w:rsidRDefault="00C60DDE" w:rsidP="00496D81">
      <w:pPr>
        <w:pStyle w:val="Style1"/>
      </w:pPr>
      <w:r>
        <w:tab/>
        <w:t>}</w:t>
      </w:r>
    </w:p>
    <w:p w14:paraId="4C995863" w14:textId="77777777" w:rsidR="00BB6EA3" w:rsidRPr="00F11555" w:rsidRDefault="00BB6EA3" w:rsidP="00496D81">
      <w:pPr>
        <w:pStyle w:val="Style1"/>
        <w:rPr>
          <w:sz w:val="8"/>
          <w:szCs w:val="8"/>
        </w:rPr>
      </w:pPr>
    </w:p>
    <w:p w14:paraId="31E0B8BD" w14:textId="77777777" w:rsidR="00BB6EA3" w:rsidRDefault="00BB6EA3">
      <w:pPr>
        <w:pStyle w:val="Standard"/>
        <w:rPr>
          <w:color w:val="auto"/>
          <w:szCs w:val="20"/>
        </w:rPr>
      </w:pPr>
    </w:p>
    <w:p w14:paraId="151BFE48" w14:textId="77777777" w:rsidR="00BB6EA3" w:rsidRDefault="00C60DDE">
      <w:pPr>
        <w:pStyle w:val="Heading3"/>
      </w:pPr>
      <w:bookmarkStart w:id="38" w:name="__RefHeading___Toc5156_2387153748"/>
      <w:bookmarkStart w:id="39" w:name="_Toc89347215"/>
      <w:r>
        <w:lastRenderedPageBreak/>
        <w:t>Grid storage</w:t>
      </w:r>
      <w:bookmarkEnd w:id="38"/>
      <w:bookmarkEnd w:id="39"/>
    </w:p>
    <w:p w14:paraId="6DF6DEE7" w14:textId="3EBD1D65" w:rsidR="00BB6EA3" w:rsidRDefault="00C60DDE" w:rsidP="006849AE">
      <w:r>
        <w:t xml:space="preserve">The Data Server takes care of the memory mapping and releasing of the grid files according to the information that it gets from the Content Server. In practice, the Data Server "listens" Content Server events (= </w:t>
      </w:r>
      <w:proofErr w:type="spellStart"/>
      <w:r>
        <w:t>event_fileAdded</w:t>
      </w:r>
      <w:proofErr w:type="spellEnd"/>
      <w:r>
        <w:t xml:space="preserve">, </w:t>
      </w:r>
      <w:proofErr w:type="spellStart"/>
      <w:r>
        <w:t>event_fileDeleted</w:t>
      </w:r>
      <w:proofErr w:type="spellEnd"/>
      <w:r>
        <w:t>, etc.) and update its grid file mappings according to these events.</w:t>
      </w:r>
    </w:p>
    <w:p w14:paraId="46FF516C" w14:textId="77777777" w:rsidR="00BB6EA3" w:rsidRDefault="00BB6EA3" w:rsidP="006849AE"/>
    <w:p w14:paraId="4BE36750" w14:textId="70F46961" w:rsidR="00BB6EA3" w:rsidRDefault="007C2AEB" w:rsidP="006849AE">
      <w:r>
        <w:t>T</w:t>
      </w:r>
      <w:r w:rsidR="00C60DDE">
        <w:t xml:space="preserve">he grid filenames that come from the Content Server can </w:t>
      </w:r>
      <w:r>
        <w:t xml:space="preserve">usually </w:t>
      </w:r>
      <w:r w:rsidR="00C60DDE">
        <w:t>directly used also in the Data Server. However, it is possible that these filenames do not contain the full directory path</w:t>
      </w:r>
      <w:r>
        <w:t>s</w:t>
      </w:r>
      <w:r w:rsidR="00C60DDE">
        <w:t>, which means that the Data Server should complete th</w:t>
      </w:r>
      <w:r>
        <w:t>ese</w:t>
      </w:r>
      <w:r w:rsidR="00C60DDE">
        <w:t xml:space="preserve"> path</w:t>
      </w:r>
      <w:r>
        <w:t>s</w:t>
      </w:r>
      <w:r w:rsidR="00C60DDE">
        <w:t>. That's why the grid engine's configuration file contains the "</w:t>
      </w:r>
      <w:r w:rsidR="00C60DDE" w:rsidRPr="000A7C4D">
        <w:rPr>
          <w:color w:val="4472C4" w:themeColor="accent1"/>
        </w:rPr>
        <w:t>grid-</w:t>
      </w:r>
      <w:proofErr w:type="spellStart"/>
      <w:proofErr w:type="gramStart"/>
      <w:r w:rsidR="00C60DDE" w:rsidRPr="000A7C4D">
        <w:rPr>
          <w:color w:val="4472C4" w:themeColor="accent1"/>
        </w:rPr>
        <w:t>storage.directory</w:t>
      </w:r>
      <w:proofErr w:type="spellEnd"/>
      <w:proofErr w:type="gramEnd"/>
      <w:r w:rsidR="00C60DDE">
        <w:t>" parameter. The value of this parameter is added into the beginning of the filenames that come from the Content Server.</w:t>
      </w:r>
    </w:p>
    <w:p w14:paraId="6DFF420D" w14:textId="77777777" w:rsidR="00BB6EA3" w:rsidRDefault="00BB6EA3" w:rsidP="006849AE"/>
    <w:p w14:paraId="7495CC54" w14:textId="77777777" w:rsidR="00BB6EA3" w:rsidRPr="00F11555" w:rsidRDefault="00BB6EA3" w:rsidP="00496D81">
      <w:pPr>
        <w:pStyle w:val="Style1"/>
        <w:rPr>
          <w:sz w:val="8"/>
          <w:szCs w:val="8"/>
        </w:rPr>
      </w:pPr>
    </w:p>
    <w:p w14:paraId="31CCAA07" w14:textId="77777777" w:rsidR="00BB6EA3" w:rsidRDefault="00C60DDE" w:rsidP="00496D81">
      <w:pPr>
        <w:pStyle w:val="Style1"/>
      </w:pPr>
      <w:r>
        <w:rPr>
          <w:rFonts w:eastAsia="Liberation Sans" w:cs="Liberation Sans"/>
        </w:rPr>
        <w:tab/>
      </w:r>
      <w:r w:rsidRPr="000A7C4D">
        <w:rPr>
          <w:b/>
          <w:bCs/>
        </w:rPr>
        <w:t>data-</w:t>
      </w:r>
      <w:proofErr w:type="gramStart"/>
      <w:r w:rsidRPr="000A7C4D">
        <w:rPr>
          <w:b/>
          <w:bCs/>
        </w:rPr>
        <w:t>server</w:t>
      </w:r>
      <w:r>
        <w:t xml:space="preserve"> :</w:t>
      </w:r>
      <w:proofErr w:type="gramEnd"/>
    </w:p>
    <w:p w14:paraId="13A39D98" w14:textId="77777777" w:rsidR="00BB6EA3" w:rsidRDefault="00C60DDE" w:rsidP="00496D81">
      <w:pPr>
        <w:pStyle w:val="Style1"/>
      </w:pPr>
      <w:r>
        <w:tab/>
        <w:t>{</w:t>
      </w:r>
    </w:p>
    <w:p w14:paraId="06E19BE6" w14:textId="75560CA8" w:rsidR="00BB6EA3" w:rsidRDefault="00C60DDE" w:rsidP="00496D81">
      <w:pPr>
        <w:pStyle w:val="Style1"/>
      </w:pPr>
      <w:r>
        <w:t xml:space="preserve">  </w:t>
      </w:r>
      <w:r>
        <w:tab/>
      </w:r>
      <w:r w:rsidR="00496D81">
        <w:tab/>
      </w:r>
      <w:r w:rsidRPr="000A7C4D">
        <w:rPr>
          <w:b/>
          <w:bCs/>
        </w:rPr>
        <w:t>grid-</w:t>
      </w:r>
      <w:proofErr w:type="gramStart"/>
      <w:r w:rsidRPr="000A7C4D">
        <w:rPr>
          <w:b/>
          <w:bCs/>
        </w:rPr>
        <w:t>storage</w:t>
      </w:r>
      <w:r>
        <w:t xml:space="preserve"> :</w:t>
      </w:r>
      <w:proofErr w:type="gramEnd"/>
    </w:p>
    <w:p w14:paraId="18268B91" w14:textId="01306D5D" w:rsidR="00BB6EA3" w:rsidRDefault="00C60DDE" w:rsidP="00496D81">
      <w:pPr>
        <w:pStyle w:val="Style1"/>
      </w:pPr>
      <w:r>
        <w:t xml:space="preserve">  </w:t>
      </w:r>
      <w:r>
        <w:tab/>
      </w:r>
      <w:r w:rsidR="00496D81">
        <w:tab/>
      </w:r>
      <w:r>
        <w:t>{</w:t>
      </w:r>
    </w:p>
    <w:p w14:paraId="19C4F852" w14:textId="39E044A7" w:rsidR="00BB6EA3" w:rsidRDefault="00C60DDE" w:rsidP="00496D81">
      <w:pPr>
        <w:pStyle w:val="Style1"/>
      </w:pPr>
      <w:r>
        <w:t xml:space="preserve">    </w:t>
      </w:r>
      <w:r>
        <w:tab/>
      </w:r>
      <w:r>
        <w:tab/>
      </w:r>
      <w:r w:rsidRPr="000A7C4D">
        <w:rPr>
          <w:color w:val="4472C4" w:themeColor="accent1"/>
        </w:rPr>
        <w:t>directory</w:t>
      </w:r>
      <w:r>
        <w:t xml:space="preserve"> </w:t>
      </w:r>
      <w:r>
        <w:tab/>
      </w:r>
      <w:r>
        <w:tab/>
      </w:r>
      <w:r>
        <w:tab/>
      </w:r>
      <w:r>
        <w:tab/>
      </w:r>
      <w:r w:rsidR="00496D81">
        <w:tab/>
      </w:r>
      <w:r>
        <w:t xml:space="preserve">= ""  </w:t>
      </w:r>
    </w:p>
    <w:p w14:paraId="34770F92" w14:textId="77777777" w:rsidR="00BB6EA3" w:rsidRDefault="00C60DDE" w:rsidP="00496D81">
      <w:pPr>
        <w:pStyle w:val="Style1"/>
      </w:pPr>
      <w:r>
        <w:t xml:space="preserve">    </w:t>
      </w:r>
      <w:r>
        <w:tab/>
      </w:r>
      <w:r>
        <w:tab/>
      </w:r>
      <w:proofErr w:type="spellStart"/>
      <w:r w:rsidRPr="000A7C4D">
        <w:rPr>
          <w:color w:val="4472C4" w:themeColor="accent1"/>
        </w:rPr>
        <w:t>memoryMapCheckEnabled</w:t>
      </w:r>
      <w:proofErr w:type="spellEnd"/>
      <w:r>
        <w:t xml:space="preserve"> </w:t>
      </w:r>
      <w:r>
        <w:tab/>
        <w:t>= false</w:t>
      </w:r>
    </w:p>
    <w:p w14:paraId="569D2D34" w14:textId="77777777" w:rsidR="00BB6EA3" w:rsidRDefault="00C60DDE" w:rsidP="00496D81">
      <w:pPr>
        <w:pStyle w:val="Style1"/>
      </w:pPr>
      <w:r>
        <w:t xml:space="preserve">    </w:t>
      </w:r>
      <w:r>
        <w:tab/>
      </w:r>
      <w:r>
        <w:tab/>
      </w:r>
      <w:proofErr w:type="spellStart"/>
      <w:r w:rsidRPr="000A7C4D">
        <w:rPr>
          <w:color w:val="4472C4" w:themeColor="accent1"/>
        </w:rPr>
        <w:t>preloadEnabled</w:t>
      </w:r>
      <w:proofErr w:type="spellEnd"/>
      <w:r>
        <w:t xml:space="preserve"> </w:t>
      </w:r>
      <w:r>
        <w:tab/>
      </w:r>
      <w:r>
        <w:tab/>
      </w:r>
      <w:r>
        <w:tab/>
        <w:t>= false</w:t>
      </w:r>
    </w:p>
    <w:p w14:paraId="66DC0392" w14:textId="77777777" w:rsidR="00BB6EA3" w:rsidRDefault="00C60DDE" w:rsidP="00496D81">
      <w:pPr>
        <w:pStyle w:val="Style1"/>
      </w:pPr>
      <w:r>
        <w:t xml:space="preserve">    </w:t>
      </w:r>
      <w:r>
        <w:tab/>
      </w:r>
      <w:r>
        <w:tab/>
      </w:r>
      <w:proofErr w:type="spellStart"/>
      <w:r w:rsidRPr="000A7C4D">
        <w:rPr>
          <w:color w:val="4472C4" w:themeColor="accent1"/>
        </w:rPr>
        <w:t>preloadFile</w:t>
      </w:r>
      <w:proofErr w:type="spellEnd"/>
      <w:r>
        <w:t xml:space="preserve"> </w:t>
      </w:r>
      <w:r>
        <w:tab/>
      </w:r>
      <w:r>
        <w:tab/>
      </w:r>
      <w:r>
        <w:tab/>
      </w:r>
      <w:r>
        <w:tab/>
        <w:t>= "%(DIR)/preload.csv"</w:t>
      </w:r>
    </w:p>
    <w:p w14:paraId="2181F685" w14:textId="77777777" w:rsidR="00BB6EA3" w:rsidRDefault="00C60DDE" w:rsidP="00496D81">
      <w:pPr>
        <w:pStyle w:val="Style1"/>
      </w:pPr>
      <w:r>
        <w:t xml:space="preserve">    </w:t>
      </w:r>
      <w:r>
        <w:tab/>
      </w:r>
      <w:r>
        <w:tab/>
      </w:r>
      <w:proofErr w:type="spellStart"/>
      <w:r w:rsidRPr="000A7C4D">
        <w:rPr>
          <w:color w:val="4472C4" w:themeColor="accent1"/>
        </w:rPr>
        <w:t>preloadMemoryLock</w:t>
      </w:r>
      <w:proofErr w:type="spellEnd"/>
      <w:r>
        <w:t xml:space="preserve"> </w:t>
      </w:r>
      <w:r>
        <w:tab/>
      </w:r>
      <w:r>
        <w:tab/>
        <w:t>= false</w:t>
      </w:r>
    </w:p>
    <w:p w14:paraId="11DB172C" w14:textId="77777777" w:rsidR="00BB6EA3" w:rsidRDefault="00C60DDE" w:rsidP="00496D81">
      <w:pPr>
        <w:pStyle w:val="Style1"/>
      </w:pPr>
      <w:r>
        <w:tab/>
      </w:r>
      <w:r>
        <w:tab/>
        <w:t>}</w:t>
      </w:r>
    </w:p>
    <w:p w14:paraId="1D14B812" w14:textId="77777777" w:rsidR="00BB6EA3" w:rsidRDefault="00C60DDE" w:rsidP="00496D81">
      <w:pPr>
        <w:pStyle w:val="Style1"/>
      </w:pPr>
      <w:r>
        <w:tab/>
        <w:t>}</w:t>
      </w:r>
    </w:p>
    <w:p w14:paraId="3EE65026" w14:textId="77777777" w:rsidR="00BB6EA3" w:rsidRPr="00F11555" w:rsidRDefault="00BB6EA3" w:rsidP="00496D81">
      <w:pPr>
        <w:pStyle w:val="Style1"/>
        <w:rPr>
          <w:sz w:val="8"/>
          <w:szCs w:val="8"/>
        </w:rPr>
      </w:pPr>
    </w:p>
    <w:p w14:paraId="249D91D5" w14:textId="77777777" w:rsidR="00BB6EA3" w:rsidRDefault="00BB6EA3" w:rsidP="006849AE"/>
    <w:p w14:paraId="4BF04B8E" w14:textId="27BD762D" w:rsidR="00BB6EA3" w:rsidRDefault="00C60DDE" w:rsidP="006344CB">
      <w:r>
        <w:t>The "</w:t>
      </w:r>
      <w:proofErr w:type="spellStart"/>
      <w:r w:rsidRPr="000A7C4D">
        <w:rPr>
          <w:color w:val="4472C4" w:themeColor="accent1"/>
        </w:rPr>
        <w:t>memoryMapCheckedEnabled</w:t>
      </w:r>
      <w:proofErr w:type="spellEnd"/>
      <w:r>
        <w:t>" parameter is an experimental parameter that was used in order to solve a situ</w:t>
      </w:r>
      <w:r w:rsidR="007C2AEB">
        <w:t>a</w:t>
      </w:r>
      <w:r>
        <w:t xml:space="preserve">tion where a memory mapped file was removed </w:t>
      </w:r>
      <w:r w:rsidR="007C2AEB">
        <w:t xml:space="preserve">from the disk </w:t>
      </w:r>
      <w:r>
        <w:t xml:space="preserve">when it was still memory mapped. The idea was that the Data Server tried to check </w:t>
      </w:r>
      <w:r w:rsidR="007C2AEB">
        <w:t>whether</w:t>
      </w:r>
      <w:r>
        <w:t xml:space="preserve"> the current memory mapped file exist before it tried to access it Unfortunately this did not work well, and that's why it is usually disabled.</w:t>
      </w:r>
    </w:p>
    <w:p w14:paraId="5C8F62BF" w14:textId="77777777" w:rsidR="00BB6EA3" w:rsidRDefault="00BB6EA3" w:rsidP="006344CB"/>
    <w:p w14:paraId="03CC2344" w14:textId="375A7041" w:rsidR="00BB6EA3" w:rsidRDefault="007C2AEB" w:rsidP="006344CB">
      <w:r>
        <w:t>A</w:t>
      </w:r>
      <w:r w:rsidR="00C60DDE">
        <w:t xml:space="preserve">ll preload parameters are </w:t>
      </w:r>
      <w:r>
        <w:t xml:space="preserve">also </w:t>
      </w:r>
      <w:r w:rsidR="00C60DDE">
        <w:t>experimental</w:t>
      </w:r>
      <w:r>
        <w:t xml:space="preserve"> parameters that should not be used. </w:t>
      </w:r>
      <w:r w:rsidR="00C60DDE">
        <w:t xml:space="preserve">They probably work, but the benefits for preloading grids into memory or locking them into memory are </w:t>
      </w:r>
      <w:r>
        <w:t xml:space="preserve">very </w:t>
      </w:r>
      <w:r w:rsidR="00C60DDE">
        <w:t>minimal</w:t>
      </w:r>
      <w:r w:rsidR="00F5209D">
        <w:t xml:space="preserve"> meanwhile the drawbacks are quite significant</w:t>
      </w:r>
      <w:r w:rsidR="00C60DDE">
        <w:t xml:space="preserve">. </w:t>
      </w:r>
    </w:p>
    <w:p w14:paraId="49718E11" w14:textId="77777777" w:rsidR="00BB6EA3" w:rsidRDefault="00C60DDE">
      <w:pPr>
        <w:pStyle w:val="Heading3"/>
      </w:pPr>
      <w:bookmarkStart w:id="40" w:name="__RefHeading___Toc5158_2387153748"/>
      <w:bookmarkStart w:id="41" w:name="_Toc89347216"/>
      <w:r>
        <w:t>Virtual grids</w:t>
      </w:r>
      <w:bookmarkEnd w:id="40"/>
      <w:bookmarkEnd w:id="41"/>
    </w:p>
    <w:p w14:paraId="2463FC04" w14:textId="77777777" w:rsidR="00BB6EA3" w:rsidRDefault="00C60DDE" w:rsidP="006849AE">
      <w:r>
        <w:t>The Data Server can create "virtual grids" that can be accessed as they were real grid. The idea is that the Data Server can use existing grids in order to calculate new grids on the fly. For example, we might have grids that contains wind vectors (U and V). We can use these in order to create a new grid that contains wind speed values.</w:t>
      </w:r>
    </w:p>
    <w:p w14:paraId="2AC7F720" w14:textId="77777777" w:rsidR="00BB6EA3" w:rsidRDefault="00BB6EA3" w:rsidP="006849AE"/>
    <w:p w14:paraId="54606003" w14:textId="23957CD9" w:rsidR="00BB6EA3" w:rsidRDefault="00C60DDE" w:rsidP="006849AE">
      <w:r>
        <w:t>The Data Server automatically registers virtual grids into the Content Storage when the required input grids are av</w:t>
      </w:r>
      <w:r w:rsidR="00F5209D">
        <w:t>a</w:t>
      </w:r>
      <w:r>
        <w:t>ilable. After that they can be accessed as they would be real grids. On the other hand, the Data Server automatically removes these registrations when the input grids (= grids that were used for calculations) are removed from the Content Storage.</w:t>
      </w:r>
    </w:p>
    <w:p w14:paraId="105047AE" w14:textId="77777777" w:rsidR="00BB6EA3" w:rsidRDefault="00BB6EA3" w:rsidP="006849AE"/>
    <w:p w14:paraId="72DAA9F6" w14:textId="77777777" w:rsidR="00BB6EA3" w:rsidRDefault="00C60DDE" w:rsidP="006849AE">
      <w:r>
        <w:t>Virtual grids are a little bit slower to use and to maintain than physical grids. That's why it is not recommended to use them in heavy loaded production. However, for individual research purposes virtual grids could be useful. For example, it is possible to define virtual grids that is counted from multiple ensemble grids (for example, a probability that the temperature value is below 0 Celsius).</w:t>
      </w:r>
    </w:p>
    <w:p w14:paraId="49B734B5" w14:textId="77777777" w:rsidR="00BB6EA3" w:rsidRDefault="00BB6EA3" w:rsidP="006849AE"/>
    <w:p w14:paraId="146DE4CA" w14:textId="38E36953" w:rsidR="00BB6EA3" w:rsidRDefault="00C60DDE" w:rsidP="006849AE">
      <w:r>
        <w:t>Virtual grids are defined in a separate configuration file, which name should be found from the grid engine's main configuration file. The definition file is a CSV file that might look like this:</w:t>
      </w:r>
    </w:p>
    <w:p w14:paraId="56EED579" w14:textId="77777777" w:rsidR="00BB6EA3" w:rsidRDefault="00BB6EA3" w:rsidP="006849AE"/>
    <w:p w14:paraId="238076B9" w14:textId="77777777" w:rsidR="00BB6EA3" w:rsidRPr="00F11555" w:rsidRDefault="00BB6EA3" w:rsidP="00496D81">
      <w:pPr>
        <w:pStyle w:val="Style1"/>
        <w:rPr>
          <w:sz w:val="8"/>
          <w:szCs w:val="8"/>
        </w:rPr>
      </w:pPr>
    </w:p>
    <w:p w14:paraId="1257630A" w14:textId="77777777" w:rsidR="00BB6EA3" w:rsidRDefault="00C60DDE" w:rsidP="00496D81">
      <w:pPr>
        <w:pStyle w:val="Style1"/>
      </w:pPr>
      <w:r>
        <w:tab/>
        <w:t># Wind speed</w:t>
      </w:r>
    </w:p>
    <w:p w14:paraId="3D7F2337" w14:textId="77777777" w:rsidR="00BB6EA3" w:rsidRDefault="00C60DDE" w:rsidP="00496D81">
      <w:pPr>
        <w:pStyle w:val="Style1"/>
      </w:pPr>
      <w:r>
        <w:tab/>
        <w:t>VIRT-WIND-</w:t>
      </w:r>
      <w:proofErr w:type="gramStart"/>
      <w:r>
        <w:t>SPEED:SMARTMET</w:t>
      </w:r>
      <w:proofErr w:type="gramEnd"/>
      <w:r>
        <w:t>:1096:6:10;U-MS:SMARTMET:1096:6:10,V-MS:SMARTMET:1096:6:10;WIND_SPEED;9;;</w:t>
      </w:r>
    </w:p>
    <w:p w14:paraId="5176D1BE" w14:textId="77777777" w:rsidR="00BB6EA3" w:rsidRPr="00DA4E81" w:rsidRDefault="00BB6EA3" w:rsidP="00496D81">
      <w:pPr>
        <w:pStyle w:val="Style1"/>
        <w:rPr>
          <w:sz w:val="8"/>
          <w:szCs w:val="8"/>
        </w:rPr>
      </w:pPr>
    </w:p>
    <w:p w14:paraId="56593AEB" w14:textId="77777777" w:rsidR="00BB6EA3" w:rsidRDefault="00C60DDE" w:rsidP="00496D81">
      <w:pPr>
        <w:pStyle w:val="Style1"/>
      </w:pPr>
      <w:r>
        <w:tab/>
        <w:t># Min values</w:t>
      </w:r>
    </w:p>
    <w:p w14:paraId="38361B7E" w14:textId="77777777" w:rsidR="00BB6EA3" w:rsidRDefault="00C60DDE" w:rsidP="00496D81">
      <w:pPr>
        <w:pStyle w:val="Style1"/>
      </w:pPr>
      <w:r>
        <w:tab/>
        <w:t>VIRT-TG-K-</w:t>
      </w:r>
      <w:proofErr w:type="gramStart"/>
      <w:r>
        <w:t>MIN:ECBSF</w:t>
      </w:r>
      <w:proofErr w:type="gramEnd"/>
      <w:r>
        <w:t>:5009:0:7:3:1;TG-K:ECBSF:5009:0:7:3:1-50;MIN;9;;</w:t>
      </w:r>
    </w:p>
    <w:p w14:paraId="0EC98D9D" w14:textId="77777777" w:rsidR="00BB6EA3" w:rsidRPr="00DA4E81" w:rsidRDefault="00BB6EA3" w:rsidP="00496D81">
      <w:pPr>
        <w:pStyle w:val="Style1"/>
        <w:rPr>
          <w:sz w:val="8"/>
          <w:szCs w:val="8"/>
        </w:rPr>
      </w:pPr>
    </w:p>
    <w:p w14:paraId="654A7588" w14:textId="77777777" w:rsidR="00BB6EA3" w:rsidRDefault="00C60DDE" w:rsidP="00496D81">
      <w:pPr>
        <w:pStyle w:val="Style1"/>
      </w:pPr>
      <w:r>
        <w:tab/>
        <w:t xml:space="preserve"># Values inside the range </w:t>
      </w:r>
      <w:proofErr w:type="gramStart"/>
      <w:r>
        <w:t>273..</w:t>
      </w:r>
      <w:proofErr w:type="gramEnd"/>
      <w:r>
        <w:t>283</w:t>
      </w:r>
    </w:p>
    <w:p w14:paraId="748BD6C4" w14:textId="77777777" w:rsidR="00BB6EA3" w:rsidRDefault="00C60DDE" w:rsidP="00496D81">
      <w:pPr>
        <w:pStyle w:val="Style1"/>
      </w:pPr>
      <w:r>
        <w:tab/>
        <w:t>VIRT-TG-K-IN-273-</w:t>
      </w:r>
      <w:proofErr w:type="gramStart"/>
      <w:r>
        <w:t>283:ECBSF</w:t>
      </w:r>
      <w:proofErr w:type="gramEnd"/>
      <w:r>
        <w:t>:5009:0:7:3:1;TG-K:ECBSF:5009:0:7:3:1-50;IN_PRCNT;9;273,283;</w:t>
      </w:r>
    </w:p>
    <w:p w14:paraId="33BB20C7" w14:textId="77777777" w:rsidR="00BB6EA3" w:rsidRPr="00F11555" w:rsidRDefault="00BB6EA3" w:rsidP="00496D81">
      <w:pPr>
        <w:pStyle w:val="Style1"/>
        <w:rPr>
          <w:sz w:val="8"/>
          <w:szCs w:val="8"/>
        </w:rPr>
      </w:pPr>
    </w:p>
    <w:p w14:paraId="2CE54AA3" w14:textId="77777777" w:rsidR="00BB6EA3" w:rsidRDefault="00BB6EA3" w:rsidP="006849AE"/>
    <w:p w14:paraId="736D089B" w14:textId="77777777" w:rsidR="00BB6EA3" w:rsidRDefault="00C60DDE" w:rsidP="006344CB">
      <w:r>
        <w:lastRenderedPageBreak/>
        <w:t>The first field defines all details related to the new virtual grid parameter. The second field defines the grid parameters that are required for creating the new virtual grid. The third field is the name of the function and the fourth field is the type of the function that is used for creating the virtual grid. The fifth field contains additional parameters that are given to the current function. The idea is that we use the functions for defining multiple virtual grids.</w:t>
      </w:r>
    </w:p>
    <w:p w14:paraId="38F027C2" w14:textId="77777777" w:rsidR="00BB6EA3" w:rsidRDefault="00BB6EA3" w:rsidP="006344CB"/>
    <w:p w14:paraId="70320448" w14:textId="074C5C7D" w:rsidR="00BB6EA3" w:rsidRDefault="00C60DDE" w:rsidP="006344CB">
      <w:r>
        <w:t>Most common functions used for creating virtual files are implemented (for performance reasons) with C++ language. A normal user cannot create own C++ functions, but he/she can define LUA functions instead. These functions might be a little bit slower that C++ functions, but this is not signif</w:t>
      </w:r>
      <w:r w:rsidR="00F5209D">
        <w:t>i</w:t>
      </w:r>
      <w:r>
        <w:t>cant if they are not used in mass production.</w:t>
      </w:r>
    </w:p>
    <w:p w14:paraId="49DB30F2" w14:textId="77777777" w:rsidR="00BB6EA3" w:rsidRDefault="00BB6EA3" w:rsidP="006344CB"/>
    <w:p w14:paraId="78F1983D" w14:textId="661A747A" w:rsidR="00BB6EA3" w:rsidRDefault="00C60DDE" w:rsidP="006344CB">
      <w:r>
        <w:t xml:space="preserve">LUA functions can be written in multiple LUA files. The names of these files should </w:t>
      </w:r>
      <w:r w:rsidR="00F5209D">
        <w:t xml:space="preserve">be </w:t>
      </w:r>
      <w:r>
        <w:t>listed in the grid engine's main configuration file.</w:t>
      </w:r>
    </w:p>
    <w:p w14:paraId="676A64AD" w14:textId="77777777" w:rsidR="00BB6EA3" w:rsidRDefault="00BB6EA3" w:rsidP="006849AE"/>
    <w:p w14:paraId="77A53F40" w14:textId="77777777" w:rsidR="00BB6EA3" w:rsidRPr="00F11555" w:rsidRDefault="00BB6EA3" w:rsidP="00496D81">
      <w:pPr>
        <w:pStyle w:val="Style1"/>
        <w:rPr>
          <w:sz w:val="8"/>
          <w:szCs w:val="8"/>
        </w:rPr>
      </w:pPr>
    </w:p>
    <w:p w14:paraId="19786480" w14:textId="77777777" w:rsidR="00BB6EA3" w:rsidRDefault="00C60DDE" w:rsidP="00496D81">
      <w:pPr>
        <w:pStyle w:val="Style1"/>
      </w:pPr>
      <w:r>
        <w:tab/>
      </w:r>
      <w:r w:rsidRPr="000A7C4D">
        <w:rPr>
          <w:b/>
          <w:bCs/>
        </w:rPr>
        <w:t>data-</w:t>
      </w:r>
      <w:proofErr w:type="gramStart"/>
      <w:r w:rsidRPr="000A7C4D">
        <w:rPr>
          <w:b/>
          <w:bCs/>
        </w:rPr>
        <w:t>server</w:t>
      </w:r>
      <w:r>
        <w:t xml:space="preserve"> :</w:t>
      </w:r>
      <w:proofErr w:type="gramEnd"/>
    </w:p>
    <w:p w14:paraId="3AB44BDB" w14:textId="77777777" w:rsidR="00BB6EA3" w:rsidRDefault="00C60DDE" w:rsidP="00496D81">
      <w:pPr>
        <w:pStyle w:val="Style1"/>
      </w:pPr>
      <w:r>
        <w:tab/>
        <w:t>{</w:t>
      </w:r>
    </w:p>
    <w:p w14:paraId="31CEE3BB" w14:textId="1FF351ED" w:rsidR="00BB6EA3" w:rsidRDefault="00C60DDE" w:rsidP="00496D81">
      <w:pPr>
        <w:pStyle w:val="Style1"/>
      </w:pPr>
      <w:r>
        <w:t xml:space="preserve">  </w:t>
      </w:r>
      <w:r>
        <w:tab/>
      </w:r>
      <w:r w:rsidR="00F5209D">
        <w:tab/>
      </w:r>
      <w:proofErr w:type="spellStart"/>
      <w:r w:rsidRPr="000A7C4D">
        <w:rPr>
          <w:color w:val="4472C4" w:themeColor="accent1"/>
        </w:rPr>
        <w:t>luaFiles</w:t>
      </w:r>
      <w:proofErr w:type="spellEnd"/>
      <w:r>
        <w:t xml:space="preserve"> = ["%(DIR)/</w:t>
      </w:r>
      <w:proofErr w:type="spellStart"/>
      <w:r>
        <w:t>vff_convert.lua</w:t>
      </w:r>
      <w:proofErr w:type="spellEnd"/>
      <w:r>
        <w:t>"];</w:t>
      </w:r>
    </w:p>
    <w:p w14:paraId="6903483C" w14:textId="77777777" w:rsidR="00BB6EA3" w:rsidRDefault="00C60DDE" w:rsidP="00496D81">
      <w:pPr>
        <w:pStyle w:val="Style1"/>
      </w:pPr>
      <w:r>
        <w:tab/>
        <w:t>}</w:t>
      </w:r>
    </w:p>
    <w:p w14:paraId="3DF714B1" w14:textId="77777777" w:rsidR="00BB6EA3" w:rsidRPr="00F11555" w:rsidRDefault="00BB6EA3" w:rsidP="00496D81">
      <w:pPr>
        <w:pStyle w:val="Style1"/>
        <w:rPr>
          <w:sz w:val="8"/>
          <w:szCs w:val="8"/>
        </w:rPr>
      </w:pPr>
    </w:p>
    <w:p w14:paraId="4AE19D8C" w14:textId="77777777" w:rsidR="00BB6EA3" w:rsidRDefault="00BB6EA3">
      <w:pPr>
        <w:pStyle w:val="Textbody"/>
      </w:pPr>
    </w:p>
    <w:p w14:paraId="4C65D621" w14:textId="77777777" w:rsidR="00BB6EA3" w:rsidRDefault="00C60DDE" w:rsidP="006344CB">
      <w:r>
        <w:t>Notice that these LUA files are used in the Data Server and only for virtual file creation. The Query Server also uses own LUA files, but they are used when data is queried.</w:t>
      </w:r>
    </w:p>
    <w:p w14:paraId="79D49AC2" w14:textId="549AB043" w:rsidR="00BB6EA3" w:rsidRDefault="00C60DDE">
      <w:pPr>
        <w:pStyle w:val="Heading3"/>
      </w:pPr>
      <w:bookmarkStart w:id="42" w:name="__RefHeading___Toc5160_2387153748"/>
      <w:bookmarkStart w:id="43" w:name="_Toc89347217"/>
      <w:r>
        <w:t>Logs</w:t>
      </w:r>
      <w:bookmarkEnd w:id="42"/>
      <w:bookmarkEnd w:id="43"/>
    </w:p>
    <w:p w14:paraId="6C41FE75" w14:textId="22AC1FA1" w:rsidR="00BB6EA3" w:rsidRDefault="00DF0F22" w:rsidP="00DF0F22">
      <w:r>
        <w:t>T</w:t>
      </w:r>
      <w:r w:rsidR="00C60DDE">
        <w:t xml:space="preserve">he Data Server has </w:t>
      </w:r>
      <w:r>
        <w:t xml:space="preserve">also </w:t>
      </w:r>
      <w:r w:rsidR="00C60DDE">
        <w:t xml:space="preserve">the processing log and the debug log. These logs are </w:t>
      </w:r>
      <w:proofErr w:type="spellStart"/>
      <w:r w:rsidR="00C60DDE">
        <w:t>congfigured</w:t>
      </w:r>
      <w:proofErr w:type="spellEnd"/>
      <w:r w:rsidR="00C60DDE">
        <w:t xml:space="preserve"> in the same way as the logs used by the Content Server.</w:t>
      </w:r>
    </w:p>
    <w:p w14:paraId="3ACBC39E" w14:textId="77777777" w:rsidR="00BB6EA3" w:rsidRDefault="00BB6EA3" w:rsidP="00DF0F22"/>
    <w:p w14:paraId="361C5AA4" w14:textId="77777777" w:rsidR="00BB6EA3" w:rsidRPr="00F11555" w:rsidRDefault="00BB6EA3" w:rsidP="00496D81">
      <w:pPr>
        <w:pStyle w:val="Style1"/>
        <w:rPr>
          <w:sz w:val="8"/>
          <w:szCs w:val="8"/>
        </w:rPr>
      </w:pPr>
    </w:p>
    <w:p w14:paraId="78CE2209" w14:textId="77777777" w:rsidR="00BB6EA3" w:rsidRDefault="00C60DDE" w:rsidP="00496D81">
      <w:pPr>
        <w:pStyle w:val="Style1"/>
      </w:pPr>
      <w:r>
        <w:tab/>
      </w:r>
      <w:r w:rsidRPr="000A7C4D">
        <w:rPr>
          <w:b/>
          <w:bCs/>
        </w:rPr>
        <w:t>data-</w:t>
      </w:r>
      <w:proofErr w:type="gramStart"/>
      <w:r w:rsidRPr="000A7C4D">
        <w:rPr>
          <w:b/>
          <w:bCs/>
        </w:rPr>
        <w:t>server</w:t>
      </w:r>
      <w:r>
        <w:t xml:space="preserve"> :</w:t>
      </w:r>
      <w:proofErr w:type="gramEnd"/>
    </w:p>
    <w:p w14:paraId="16FCB905" w14:textId="77777777" w:rsidR="00BB6EA3" w:rsidRDefault="00C60DDE" w:rsidP="00496D81">
      <w:pPr>
        <w:pStyle w:val="Style1"/>
      </w:pPr>
      <w:r>
        <w:tab/>
        <w:t>{</w:t>
      </w:r>
    </w:p>
    <w:p w14:paraId="7852B121" w14:textId="77777777" w:rsidR="00BB6EA3" w:rsidRDefault="00C60DDE" w:rsidP="00496D81">
      <w:pPr>
        <w:pStyle w:val="Style1"/>
      </w:pPr>
      <w:r>
        <w:tab/>
      </w:r>
      <w:r>
        <w:tab/>
      </w:r>
      <w:r w:rsidRPr="000A7C4D">
        <w:rPr>
          <w:b/>
          <w:bCs/>
        </w:rPr>
        <w:t>processing-</w:t>
      </w:r>
      <w:proofErr w:type="gramStart"/>
      <w:r w:rsidRPr="000A7C4D">
        <w:rPr>
          <w:b/>
          <w:bCs/>
        </w:rPr>
        <w:t>log</w:t>
      </w:r>
      <w:r>
        <w:t xml:space="preserve"> :</w:t>
      </w:r>
      <w:proofErr w:type="gramEnd"/>
    </w:p>
    <w:p w14:paraId="176247A9" w14:textId="77777777" w:rsidR="00BB6EA3" w:rsidRDefault="00C60DDE" w:rsidP="00496D81">
      <w:pPr>
        <w:pStyle w:val="Style1"/>
      </w:pPr>
      <w:r>
        <w:tab/>
        <w:t xml:space="preserve"> </w:t>
      </w:r>
      <w:r>
        <w:tab/>
        <w:t>{</w:t>
      </w:r>
    </w:p>
    <w:p w14:paraId="3063DDDC" w14:textId="0C4BC3F4" w:rsidR="00BB6EA3" w:rsidRDefault="00C60DDE" w:rsidP="00496D81">
      <w:pPr>
        <w:pStyle w:val="Style1"/>
      </w:pPr>
      <w:r>
        <w:tab/>
        <w:t xml:space="preserve">    </w:t>
      </w:r>
      <w:r>
        <w:tab/>
      </w:r>
      <w:r>
        <w:tab/>
      </w:r>
      <w:r w:rsidRPr="000A7C4D">
        <w:rPr>
          <w:color w:val="4472C4" w:themeColor="accent1"/>
        </w:rPr>
        <w:t xml:space="preserve">enabled </w:t>
      </w:r>
      <w:r>
        <w:t xml:space="preserve">     </w:t>
      </w:r>
      <w:r>
        <w:tab/>
      </w:r>
      <w:r w:rsidR="00496D81">
        <w:tab/>
      </w:r>
      <w:r>
        <w:t xml:space="preserve">= </w:t>
      </w:r>
      <w:r>
        <w:rPr>
          <w:color w:val="000000"/>
        </w:rPr>
        <w:t>false</w:t>
      </w:r>
    </w:p>
    <w:p w14:paraId="024314FF" w14:textId="18A4FB5C" w:rsidR="00BB6EA3" w:rsidRDefault="00C60DDE" w:rsidP="00496D81">
      <w:pPr>
        <w:pStyle w:val="Style1"/>
      </w:pPr>
      <w:r>
        <w:tab/>
        <w:t xml:space="preserve">    </w:t>
      </w:r>
      <w:r>
        <w:tab/>
      </w:r>
      <w:r>
        <w:tab/>
      </w:r>
      <w:r w:rsidRPr="000A7C4D">
        <w:rPr>
          <w:color w:val="4472C4" w:themeColor="accent1"/>
        </w:rPr>
        <w:t>file</w:t>
      </w:r>
      <w:r>
        <w:t xml:space="preserve">        </w:t>
      </w:r>
      <w:r w:rsidR="00496D81">
        <w:tab/>
      </w:r>
      <w:r>
        <w:tab/>
      </w:r>
      <w:r w:rsidR="00496D81">
        <w:tab/>
      </w:r>
      <w:r>
        <w:t>= "/</w:t>
      </w:r>
      <w:proofErr w:type="spellStart"/>
      <w:r>
        <w:rPr>
          <w:color w:val="000000"/>
        </w:rPr>
        <w:t>tmp</w:t>
      </w:r>
      <w:proofErr w:type="spellEnd"/>
      <w:r>
        <w:t>/dataServer_processing.log"</w:t>
      </w:r>
    </w:p>
    <w:p w14:paraId="62892678" w14:textId="68F6A3FB" w:rsidR="00BB6EA3" w:rsidRDefault="00C60DDE" w:rsidP="00496D81">
      <w:pPr>
        <w:pStyle w:val="Style1"/>
      </w:pPr>
      <w:r>
        <w:t xml:space="preserve">    </w:t>
      </w:r>
      <w:r>
        <w:tab/>
      </w:r>
      <w:r>
        <w:tab/>
      </w:r>
      <w:proofErr w:type="spellStart"/>
      <w:r w:rsidRPr="000A7C4D">
        <w:rPr>
          <w:color w:val="4472C4" w:themeColor="accent1"/>
        </w:rPr>
        <w:t>maxSize</w:t>
      </w:r>
      <w:proofErr w:type="spellEnd"/>
      <w:r>
        <w:t xml:space="preserve">     </w:t>
      </w:r>
      <w:r>
        <w:tab/>
      </w:r>
      <w:r w:rsidR="00496D81">
        <w:tab/>
      </w:r>
      <w:r>
        <w:t>= 100000000</w:t>
      </w:r>
    </w:p>
    <w:p w14:paraId="4295AD67" w14:textId="77777777" w:rsidR="00BB6EA3" w:rsidRDefault="00C60DDE" w:rsidP="00496D81">
      <w:pPr>
        <w:pStyle w:val="Style1"/>
      </w:pPr>
      <w:r>
        <w:t xml:space="preserve"> </w:t>
      </w:r>
      <w:r>
        <w:tab/>
      </w:r>
      <w:r>
        <w:tab/>
      </w:r>
      <w:r>
        <w:tab/>
      </w:r>
      <w:proofErr w:type="spellStart"/>
      <w:r w:rsidRPr="000A7C4D">
        <w:rPr>
          <w:color w:val="4472C4" w:themeColor="accent1"/>
        </w:rPr>
        <w:t>truncateSize</w:t>
      </w:r>
      <w:proofErr w:type="spellEnd"/>
      <w:r>
        <w:t xml:space="preserve"> </w:t>
      </w:r>
      <w:r>
        <w:tab/>
        <w:t>= 20000000</w:t>
      </w:r>
    </w:p>
    <w:p w14:paraId="032A10CE" w14:textId="77777777" w:rsidR="00BB6EA3" w:rsidRDefault="00C60DDE" w:rsidP="00496D81">
      <w:pPr>
        <w:pStyle w:val="Style1"/>
      </w:pPr>
      <w:r>
        <w:t xml:space="preserve"> </w:t>
      </w:r>
      <w:r>
        <w:tab/>
      </w:r>
      <w:r>
        <w:tab/>
        <w:t>}</w:t>
      </w:r>
    </w:p>
    <w:p w14:paraId="7FD34DC7" w14:textId="77777777" w:rsidR="00BB6EA3" w:rsidRDefault="00BB6EA3" w:rsidP="00496D81">
      <w:pPr>
        <w:pStyle w:val="Style1"/>
      </w:pPr>
    </w:p>
    <w:p w14:paraId="685BCC2B" w14:textId="77777777" w:rsidR="00BB6EA3" w:rsidRDefault="00C60DDE" w:rsidP="00496D81">
      <w:pPr>
        <w:pStyle w:val="Style1"/>
      </w:pPr>
      <w:r>
        <w:tab/>
      </w:r>
      <w:r>
        <w:tab/>
      </w:r>
      <w:r w:rsidRPr="000A7C4D">
        <w:rPr>
          <w:b/>
          <w:bCs/>
        </w:rPr>
        <w:t>debug-</w:t>
      </w:r>
      <w:proofErr w:type="gramStart"/>
      <w:r w:rsidRPr="000A7C4D">
        <w:rPr>
          <w:b/>
          <w:bCs/>
        </w:rPr>
        <w:t>log</w:t>
      </w:r>
      <w:r>
        <w:t xml:space="preserve"> :</w:t>
      </w:r>
      <w:proofErr w:type="gramEnd"/>
    </w:p>
    <w:p w14:paraId="24B48EB9" w14:textId="77777777" w:rsidR="00BB6EA3" w:rsidRDefault="00C60DDE" w:rsidP="00496D81">
      <w:pPr>
        <w:pStyle w:val="Style1"/>
      </w:pPr>
      <w:r>
        <w:tab/>
      </w:r>
      <w:r>
        <w:tab/>
        <w:t>{</w:t>
      </w:r>
    </w:p>
    <w:p w14:paraId="3DD427C6" w14:textId="51A91EB6" w:rsidR="00BB6EA3" w:rsidRDefault="00C60DDE" w:rsidP="00496D81">
      <w:pPr>
        <w:pStyle w:val="Style1"/>
      </w:pPr>
      <w:r>
        <w:t xml:space="preserve">    </w:t>
      </w:r>
      <w:r>
        <w:tab/>
      </w:r>
      <w:r>
        <w:tab/>
      </w:r>
      <w:r w:rsidRPr="000A7C4D">
        <w:rPr>
          <w:color w:val="4472C4" w:themeColor="accent1"/>
        </w:rPr>
        <w:t>enabled</w:t>
      </w:r>
      <w:r>
        <w:t xml:space="preserve">      </w:t>
      </w:r>
      <w:r>
        <w:tab/>
      </w:r>
      <w:r w:rsidR="00496D81">
        <w:tab/>
      </w:r>
      <w:r>
        <w:t xml:space="preserve">= </w:t>
      </w:r>
      <w:r>
        <w:rPr>
          <w:color w:val="000000"/>
        </w:rPr>
        <w:t>false</w:t>
      </w:r>
    </w:p>
    <w:p w14:paraId="0F06A53C" w14:textId="4B35D82E" w:rsidR="00BB6EA3" w:rsidRDefault="00C60DDE" w:rsidP="00496D81">
      <w:pPr>
        <w:pStyle w:val="Style1"/>
      </w:pPr>
      <w:r>
        <w:t xml:space="preserve">    </w:t>
      </w:r>
      <w:r>
        <w:tab/>
      </w:r>
      <w:r>
        <w:tab/>
      </w:r>
      <w:r w:rsidRPr="000A7C4D">
        <w:rPr>
          <w:color w:val="4472C4" w:themeColor="accent1"/>
        </w:rPr>
        <w:t>file</w:t>
      </w:r>
      <w:r>
        <w:t xml:space="preserve">        </w:t>
      </w:r>
      <w:r>
        <w:tab/>
      </w:r>
      <w:r w:rsidR="00496D81">
        <w:tab/>
      </w:r>
      <w:r w:rsidR="00496D81">
        <w:tab/>
      </w:r>
      <w:r>
        <w:t>= "/</w:t>
      </w:r>
      <w:proofErr w:type="spellStart"/>
      <w:r>
        <w:rPr>
          <w:color w:val="000000"/>
        </w:rPr>
        <w:t>tmp</w:t>
      </w:r>
      <w:proofErr w:type="spellEnd"/>
      <w:r>
        <w:t>/dataServer_debug.log"</w:t>
      </w:r>
    </w:p>
    <w:p w14:paraId="0CFD9B28" w14:textId="6BB33CEB" w:rsidR="00BB6EA3" w:rsidRDefault="00C60DDE" w:rsidP="00496D81">
      <w:pPr>
        <w:pStyle w:val="Style1"/>
      </w:pPr>
      <w:r>
        <w:t xml:space="preserve">    </w:t>
      </w:r>
      <w:r>
        <w:tab/>
      </w:r>
      <w:r>
        <w:tab/>
      </w:r>
      <w:proofErr w:type="spellStart"/>
      <w:r w:rsidRPr="000A7C4D">
        <w:rPr>
          <w:color w:val="4472C4" w:themeColor="accent1"/>
        </w:rPr>
        <w:t>maxSize</w:t>
      </w:r>
      <w:proofErr w:type="spellEnd"/>
      <w:r>
        <w:t xml:space="preserve">     </w:t>
      </w:r>
      <w:r>
        <w:tab/>
      </w:r>
      <w:r w:rsidR="00496D81">
        <w:tab/>
      </w:r>
      <w:r>
        <w:t>= 100000000</w:t>
      </w:r>
    </w:p>
    <w:p w14:paraId="78361562" w14:textId="77777777" w:rsidR="00BB6EA3" w:rsidRDefault="00C60DDE" w:rsidP="00496D81">
      <w:pPr>
        <w:pStyle w:val="Style1"/>
      </w:pPr>
      <w:r>
        <w:t xml:space="preserve">    </w:t>
      </w:r>
      <w:r>
        <w:tab/>
      </w:r>
      <w:r>
        <w:tab/>
      </w:r>
      <w:proofErr w:type="spellStart"/>
      <w:r w:rsidRPr="000A7C4D">
        <w:rPr>
          <w:color w:val="4472C4" w:themeColor="accent1"/>
        </w:rPr>
        <w:t>truncateSize</w:t>
      </w:r>
      <w:proofErr w:type="spellEnd"/>
      <w:r>
        <w:t xml:space="preserve"> </w:t>
      </w:r>
      <w:r>
        <w:tab/>
        <w:t>= 20000000</w:t>
      </w:r>
    </w:p>
    <w:p w14:paraId="4DDF5839" w14:textId="77777777" w:rsidR="00BB6EA3" w:rsidRDefault="00C60DDE" w:rsidP="00496D81">
      <w:pPr>
        <w:pStyle w:val="Style1"/>
      </w:pPr>
      <w:r>
        <w:tab/>
      </w:r>
      <w:r>
        <w:tab/>
        <w:t>}</w:t>
      </w:r>
    </w:p>
    <w:p w14:paraId="0C4853DC" w14:textId="77777777" w:rsidR="00BB6EA3" w:rsidRDefault="00C60DDE" w:rsidP="00496D81">
      <w:pPr>
        <w:pStyle w:val="Style1"/>
      </w:pPr>
      <w:r>
        <w:tab/>
        <w:t>}</w:t>
      </w:r>
    </w:p>
    <w:p w14:paraId="4DC5C788" w14:textId="77777777" w:rsidR="00BB6EA3" w:rsidRPr="00F11555" w:rsidRDefault="00BB6EA3" w:rsidP="00496D81">
      <w:pPr>
        <w:pStyle w:val="Style1"/>
        <w:rPr>
          <w:sz w:val="8"/>
          <w:szCs w:val="8"/>
        </w:rPr>
      </w:pPr>
    </w:p>
    <w:p w14:paraId="14229999" w14:textId="77777777" w:rsidR="002D54AF" w:rsidRDefault="002D54AF">
      <w:pPr>
        <w:suppressAutoHyphens w:val="0"/>
        <w:spacing w:line="240" w:lineRule="auto"/>
        <w:rPr>
          <w:rFonts w:eastAsia="Noto Sans CJK SC Regular" w:cs="FreeSans"/>
          <w:b/>
          <w:bCs/>
          <w:color w:val="000000"/>
          <w:sz w:val="28"/>
          <w:szCs w:val="28"/>
        </w:rPr>
      </w:pPr>
      <w:bookmarkStart w:id="44" w:name="__RefHeading___Toc900_3479171466"/>
      <w:r>
        <w:br w:type="page"/>
      </w:r>
    </w:p>
    <w:p w14:paraId="74B412D0" w14:textId="01898792" w:rsidR="00BB6EA3" w:rsidRDefault="00C60DDE">
      <w:pPr>
        <w:pStyle w:val="Heading2"/>
      </w:pPr>
      <w:bookmarkStart w:id="45" w:name="_Toc89347218"/>
      <w:r>
        <w:lastRenderedPageBreak/>
        <w:t>Query Server</w:t>
      </w:r>
      <w:bookmarkEnd w:id="44"/>
      <w:bookmarkEnd w:id="45"/>
    </w:p>
    <w:p w14:paraId="3B429A31" w14:textId="77777777" w:rsidR="00BB6EA3" w:rsidRDefault="00C60DDE" w:rsidP="00DF0F22">
      <w:r>
        <w:t>The Query Server is one of the grid engine's main modules. If offers a simple way to query information from grid files. It uses the Content Server and the Data Server in order to fetch the requested data. In practice, the Query Server contains a lot of logic that is needed in order to find correct data or to convert it into correct form. This logic needs quite a lot configuration.</w:t>
      </w:r>
    </w:p>
    <w:p w14:paraId="0522218C" w14:textId="77777777" w:rsidR="00BB6EA3" w:rsidRDefault="00BB6EA3" w:rsidP="00DF0F22"/>
    <w:p w14:paraId="096D9FE0" w14:textId="39A8A2B2" w:rsidR="00BB6EA3" w:rsidRDefault="00F5209D" w:rsidP="00DF0F22">
      <w:r>
        <w:t>T</w:t>
      </w:r>
      <w:r w:rsidR="00C60DDE">
        <w:t>he Query Server can be distributed in such way that it is running in a different server (= CORBA server). In this case the Query Server is "remote" from the grid engine's point. However, in the most of the cases the Query Server is an embedded part of the grid engine, which means that its remote usage is disabled in the grid engines main configuration file. In this case there is no need for IOR (Internation</w:t>
      </w:r>
      <w:r>
        <w:t>al</w:t>
      </w:r>
      <w:r w:rsidR="00C60DDE">
        <w:t xml:space="preserve"> Object Reference) that is used in order to define CORBA connections.</w:t>
      </w:r>
    </w:p>
    <w:p w14:paraId="4D9B07B3" w14:textId="77777777" w:rsidR="00BB6EA3" w:rsidRDefault="00BB6EA3">
      <w:pPr>
        <w:pStyle w:val="Textbody"/>
      </w:pPr>
    </w:p>
    <w:p w14:paraId="4F834820" w14:textId="77777777" w:rsidR="00BB6EA3" w:rsidRPr="00F11555" w:rsidRDefault="00BB6EA3" w:rsidP="00496D81">
      <w:pPr>
        <w:pStyle w:val="Style1"/>
        <w:rPr>
          <w:sz w:val="8"/>
          <w:szCs w:val="8"/>
        </w:rPr>
      </w:pPr>
    </w:p>
    <w:p w14:paraId="7A72D541" w14:textId="77777777" w:rsidR="00BB6EA3" w:rsidRDefault="00C60DDE" w:rsidP="00496D81">
      <w:pPr>
        <w:pStyle w:val="Style1"/>
      </w:pPr>
      <w:r>
        <w:tab/>
      </w:r>
      <w:r w:rsidRPr="009A4617">
        <w:rPr>
          <w:b/>
          <w:bCs/>
        </w:rPr>
        <w:t>query-</w:t>
      </w:r>
      <w:proofErr w:type="gramStart"/>
      <w:r w:rsidRPr="009A4617">
        <w:rPr>
          <w:b/>
          <w:bCs/>
        </w:rPr>
        <w:t>server</w:t>
      </w:r>
      <w:r>
        <w:t xml:space="preserve"> :</w:t>
      </w:r>
      <w:proofErr w:type="gramEnd"/>
    </w:p>
    <w:p w14:paraId="226C1274" w14:textId="77777777" w:rsidR="00BB6EA3" w:rsidRDefault="00C60DDE" w:rsidP="00496D81">
      <w:pPr>
        <w:pStyle w:val="Style1"/>
      </w:pPr>
      <w:r>
        <w:tab/>
        <w:t>{</w:t>
      </w:r>
    </w:p>
    <w:p w14:paraId="270CBF17" w14:textId="5E9A5E49" w:rsidR="00BB6EA3" w:rsidRDefault="00C60DDE" w:rsidP="00496D81">
      <w:pPr>
        <w:pStyle w:val="Style1"/>
      </w:pPr>
      <w:r>
        <w:t xml:space="preserve">  </w:t>
      </w:r>
      <w:r>
        <w:tab/>
      </w:r>
      <w:r w:rsidR="00F5209D">
        <w:tab/>
      </w:r>
      <w:r w:rsidR="00496D81" w:rsidRPr="009A4617">
        <w:rPr>
          <w:color w:val="4472C4" w:themeColor="accent1"/>
        </w:rPr>
        <w:t>r</w:t>
      </w:r>
      <w:r w:rsidRPr="009A4617">
        <w:rPr>
          <w:color w:val="4472C4" w:themeColor="accent1"/>
        </w:rPr>
        <w:t>emote</w:t>
      </w:r>
      <w:r w:rsidR="00496D81">
        <w:tab/>
      </w:r>
      <w:r>
        <w:t>= false</w:t>
      </w:r>
    </w:p>
    <w:p w14:paraId="2F0B8BC1" w14:textId="3F7C692C" w:rsidR="00BB6EA3" w:rsidRDefault="00C60DDE" w:rsidP="00496D81">
      <w:pPr>
        <w:pStyle w:val="Style1"/>
      </w:pPr>
      <w:r>
        <w:t xml:space="preserve">  </w:t>
      </w:r>
      <w:r>
        <w:tab/>
      </w:r>
      <w:r w:rsidR="00F5209D">
        <w:tab/>
      </w:r>
      <w:proofErr w:type="spellStart"/>
      <w:r w:rsidRPr="009A4617">
        <w:rPr>
          <w:color w:val="4472C4" w:themeColor="accent1"/>
        </w:rPr>
        <w:t>ior</w:t>
      </w:r>
      <w:proofErr w:type="spellEnd"/>
      <w:r>
        <w:t xml:space="preserve">     </w:t>
      </w:r>
      <w:r w:rsidR="00496D81">
        <w:tab/>
      </w:r>
      <w:r w:rsidR="00496D81">
        <w:tab/>
      </w:r>
      <w:r>
        <w:t>= ""</w:t>
      </w:r>
    </w:p>
    <w:p w14:paraId="68FD4001" w14:textId="77777777" w:rsidR="00BB6EA3" w:rsidRDefault="00C60DDE" w:rsidP="00496D81">
      <w:pPr>
        <w:pStyle w:val="Style1"/>
      </w:pPr>
      <w:r>
        <w:tab/>
        <w:t>}</w:t>
      </w:r>
    </w:p>
    <w:p w14:paraId="568D5ED9" w14:textId="77777777" w:rsidR="00BB6EA3" w:rsidRPr="00F11555" w:rsidRDefault="00BB6EA3" w:rsidP="00496D81">
      <w:pPr>
        <w:pStyle w:val="Style1"/>
        <w:rPr>
          <w:sz w:val="8"/>
          <w:szCs w:val="8"/>
        </w:rPr>
      </w:pPr>
    </w:p>
    <w:p w14:paraId="44899DA7" w14:textId="77777777" w:rsidR="002D54AF" w:rsidRDefault="002D54AF" w:rsidP="002D54AF">
      <w:bookmarkStart w:id="46" w:name="__RefHeading___Toc5162_2387153748"/>
    </w:p>
    <w:p w14:paraId="087C87AC" w14:textId="0E6B46D9" w:rsidR="00BB6EA3" w:rsidRDefault="00C60DDE">
      <w:pPr>
        <w:pStyle w:val="Heading3"/>
      </w:pPr>
      <w:bookmarkStart w:id="47" w:name="_Toc89347219"/>
      <w:r>
        <w:t>Data querying</w:t>
      </w:r>
      <w:bookmarkEnd w:id="46"/>
      <w:bookmarkEnd w:id="47"/>
    </w:p>
    <w:p w14:paraId="2C6D86FC" w14:textId="77777777" w:rsidR="00BB6EA3" w:rsidRDefault="00C60DDE" w:rsidP="00DF0F22">
      <w:r>
        <w:t>Technically it is very easy to fetch data even without the Query Server. However, this is the case only when we know exactly what we are looking for.</w:t>
      </w:r>
    </w:p>
    <w:p w14:paraId="00E03F8D" w14:textId="77777777" w:rsidR="00BB6EA3" w:rsidRDefault="00BB6EA3" w:rsidP="00DF0F22"/>
    <w:p w14:paraId="35F2BB12" w14:textId="77777777" w:rsidR="00BB6EA3" w:rsidRDefault="00C60DDE" w:rsidP="00DF0F22">
      <w:r>
        <w:t>In order to create an exact query, we need to define the following query parameters:</w:t>
      </w:r>
    </w:p>
    <w:p w14:paraId="3BFF79E2" w14:textId="77777777" w:rsidR="00BB6EA3" w:rsidRDefault="00BB6EA3" w:rsidP="00DF0F22"/>
    <w:p w14:paraId="52F397F6" w14:textId="77777777" w:rsidR="00BB6EA3" w:rsidRDefault="00C60DDE" w:rsidP="00DF0F22">
      <w:r>
        <w:tab/>
        <w:t>1. Producer (who is the producer of the requested data)</w:t>
      </w:r>
    </w:p>
    <w:p w14:paraId="66198F6F" w14:textId="77777777" w:rsidR="00BB6EA3" w:rsidRDefault="00C60DDE" w:rsidP="00DF0F22">
      <w:r>
        <w:tab/>
        <w:t>2. Generation (which generation we should use)</w:t>
      </w:r>
    </w:p>
    <w:p w14:paraId="7DA071B5" w14:textId="77777777" w:rsidR="00BB6EA3" w:rsidRDefault="00C60DDE" w:rsidP="00DF0F22">
      <w:r>
        <w:tab/>
        <w:t>3. Parameter (which forecast parameter we are looking for)</w:t>
      </w:r>
    </w:p>
    <w:p w14:paraId="0F372B89" w14:textId="77777777" w:rsidR="00BB6EA3" w:rsidRDefault="00C60DDE" w:rsidP="00DF0F22">
      <w:r>
        <w:tab/>
        <w:t>4. Level type id (the level type id used to indicate parameter levels)</w:t>
      </w:r>
    </w:p>
    <w:p w14:paraId="528DE722" w14:textId="77777777" w:rsidR="00BB6EA3" w:rsidRDefault="00C60DDE" w:rsidP="00DF0F22">
      <w:r>
        <w:tab/>
        <w:t>5. Level (the level value in the given level type)</w:t>
      </w:r>
    </w:p>
    <w:p w14:paraId="28E8DE51" w14:textId="77777777" w:rsidR="00BB6EA3" w:rsidRDefault="00C60DDE" w:rsidP="00DF0F22">
      <w:r>
        <w:tab/>
        <w:t>6. Forecast type and number</w:t>
      </w:r>
    </w:p>
    <w:p w14:paraId="08A59089" w14:textId="77777777" w:rsidR="00BB6EA3" w:rsidRDefault="00C60DDE" w:rsidP="00DF0F22">
      <w:r>
        <w:tab/>
        <w:t>7. Geometry (which grid geometry we should use if there are several geometries available)</w:t>
      </w:r>
    </w:p>
    <w:p w14:paraId="52A699B5" w14:textId="77777777" w:rsidR="00BB6EA3" w:rsidRDefault="00C60DDE" w:rsidP="00DF0F22">
      <w:r>
        <w:tab/>
        <w:t>8. Forecast time (time or time range of the requested data)</w:t>
      </w:r>
    </w:p>
    <w:p w14:paraId="5C638899" w14:textId="77777777" w:rsidR="00BB6EA3" w:rsidRDefault="00C60DDE" w:rsidP="00DF0F22">
      <w:r>
        <w:tab/>
        <w:t>9. Location (the coordinates of the requested data)</w:t>
      </w:r>
    </w:p>
    <w:p w14:paraId="717C393C" w14:textId="77777777" w:rsidR="00BB6EA3" w:rsidRDefault="00BB6EA3" w:rsidP="00DF0F22"/>
    <w:p w14:paraId="45ACA2F7" w14:textId="2102A2D6" w:rsidR="00BB6EA3" w:rsidRDefault="00C60DDE" w:rsidP="00DF0F22">
      <w:r>
        <w:t>Unfortunately, most of the queries contain only part of this information. That's why the most important functionality of the Query Server is to fulfil</w:t>
      </w:r>
      <w:r w:rsidR="00F5209D">
        <w:t>l</w:t>
      </w:r>
      <w:r>
        <w:t xml:space="preserve"> incomplete queries before fetching any data. This fulfilling is based on several configuration files.</w:t>
      </w:r>
    </w:p>
    <w:p w14:paraId="0AF4B46D" w14:textId="77777777" w:rsidR="00BB6EA3" w:rsidRDefault="00BB6EA3" w:rsidP="00DF0F22"/>
    <w:p w14:paraId="48DDC734" w14:textId="77777777" w:rsidR="00F5209D" w:rsidRDefault="00C60DDE" w:rsidP="00DF0F22">
      <w:r>
        <w:t xml:space="preserve">Currently there are only two requirements for information queries. They need to contain 1) a valid parameter name and 2) valid data coordinates. Everything else can be missing. </w:t>
      </w:r>
    </w:p>
    <w:p w14:paraId="6C4093C9" w14:textId="77777777" w:rsidR="00F5209D" w:rsidRDefault="00F5209D" w:rsidP="00DF0F22"/>
    <w:p w14:paraId="68BA7324" w14:textId="7F2FEA68" w:rsidR="00BB6EA3" w:rsidRDefault="00C60DDE" w:rsidP="00DF0F22">
      <w:r>
        <w:t>In the case of missing information, the Query Server has different approaches depending on which information is missing.</w:t>
      </w:r>
    </w:p>
    <w:p w14:paraId="53E01919" w14:textId="77777777" w:rsidR="00BB6EA3" w:rsidRDefault="00C60DDE">
      <w:pPr>
        <w:pStyle w:val="Heading4"/>
      </w:pPr>
      <w:bookmarkStart w:id="48" w:name="__RefHeading___Toc3023_2982610506"/>
      <w:bookmarkStart w:id="49" w:name="_Toc89347220"/>
      <w:r>
        <w:rPr>
          <w:rFonts w:eastAsia="Liberation Sans" w:cs="Liberation Sans"/>
          <w:color w:val="auto"/>
        </w:rPr>
        <w:t>1. Producer and/or geometry information missing</w:t>
      </w:r>
      <w:bookmarkEnd w:id="48"/>
      <w:bookmarkEnd w:id="49"/>
    </w:p>
    <w:p w14:paraId="572FB8EF" w14:textId="77777777" w:rsidR="00BB6EA3" w:rsidRDefault="00C60DDE" w:rsidP="00DF0F22">
      <w:r>
        <w:t>It is quite common that a user or an application does not define any producer or any geometry when it is requesting data. In this case, the Query Server needs to do this selection.</w:t>
      </w:r>
    </w:p>
    <w:p w14:paraId="5CD69565" w14:textId="77777777" w:rsidR="00BB6EA3" w:rsidRDefault="00BB6EA3" w:rsidP="00DF0F22"/>
    <w:p w14:paraId="2F2E2519" w14:textId="28E2E3F0" w:rsidR="00BB6EA3" w:rsidRDefault="00C60DDE" w:rsidP="00DF0F22">
      <w:r>
        <w:t xml:space="preserve">If a query does not contain any geometry </w:t>
      </w:r>
      <w:r w:rsidR="009C6206">
        <w:t>definition,</w:t>
      </w:r>
      <w:r>
        <w:t xml:space="preserve"> then the Query Server first find out all geometries that contain the requested coordinates</w:t>
      </w:r>
      <w:r w:rsidR="009C6206">
        <w:t xml:space="preserve">. </w:t>
      </w:r>
      <w:r>
        <w:t>Otherwise</w:t>
      </w:r>
      <w:r w:rsidR="009C6206">
        <w:t>,</w:t>
      </w:r>
      <w:r>
        <w:t xml:space="preserve"> it uses given geometries.</w:t>
      </w:r>
    </w:p>
    <w:p w14:paraId="18520F05" w14:textId="77777777" w:rsidR="00BB6EA3" w:rsidRDefault="00BB6EA3" w:rsidP="00DF0F22"/>
    <w:p w14:paraId="1F16EB9D" w14:textId="24136A65" w:rsidR="00BB6EA3" w:rsidRDefault="00C60DDE" w:rsidP="00DF0F22">
      <w:r>
        <w:t xml:space="preserve">If a query does not contain any producer definition the Query Server goes through the producer </w:t>
      </w:r>
      <w:r w:rsidR="009C6206">
        <w:t>search</w:t>
      </w:r>
      <w:r>
        <w:t xml:space="preserve"> file and selects the first producer that support one of the found geometries. Otherwise</w:t>
      </w:r>
      <w:r w:rsidR="009C6206">
        <w:t>,</w:t>
      </w:r>
      <w:r>
        <w:t xml:space="preserve"> it selects the first valid geometry available for the current producer.</w:t>
      </w:r>
    </w:p>
    <w:p w14:paraId="4D59B3BC" w14:textId="77777777" w:rsidR="00BB6EA3" w:rsidRDefault="00BB6EA3" w:rsidP="00DF0F22"/>
    <w:p w14:paraId="0996A7C4" w14:textId="77777777" w:rsidR="002D54AF" w:rsidRDefault="002D54AF" w:rsidP="00DF0F22"/>
    <w:p w14:paraId="05511B00" w14:textId="40FB73CF" w:rsidR="00BB6EA3" w:rsidRDefault="00C60DDE" w:rsidP="00DF0F22">
      <w:r>
        <w:lastRenderedPageBreak/>
        <w:t>The producer search file is a simple CSV-file that looks like this:</w:t>
      </w:r>
    </w:p>
    <w:p w14:paraId="13859177" w14:textId="77777777" w:rsidR="00BB6EA3" w:rsidRDefault="00BB6EA3">
      <w:pPr>
        <w:pStyle w:val="Textbody"/>
      </w:pPr>
    </w:p>
    <w:p w14:paraId="062A3A21" w14:textId="77777777" w:rsidR="00BB6EA3" w:rsidRPr="00F11555" w:rsidRDefault="00BB6EA3" w:rsidP="00496D81">
      <w:pPr>
        <w:pStyle w:val="Style1"/>
        <w:rPr>
          <w:sz w:val="8"/>
          <w:szCs w:val="8"/>
        </w:rPr>
      </w:pPr>
    </w:p>
    <w:p w14:paraId="1D04CACC" w14:textId="77777777" w:rsidR="00BB6EA3" w:rsidRDefault="00C60DDE" w:rsidP="00496D81">
      <w:pPr>
        <w:pStyle w:val="Style1"/>
      </w:pPr>
      <w:r>
        <w:tab/>
      </w:r>
      <w:proofErr w:type="gramStart"/>
      <w:r>
        <w:t>SMARTMET;1096;;</w:t>
      </w:r>
      <w:proofErr w:type="gramEnd"/>
    </w:p>
    <w:p w14:paraId="5BE4C089" w14:textId="77777777" w:rsidR="00BB6EA3" w:rsidRDefault="00C60DDE" w:rsidP="00496D81">
      <w:pPr>
        <w:pStyle w:val="Style1"/>
      </w:pPr>
      <w:r>
        <w:tab/>
      </w:r>
      <w:proofErr w:type="gramStart"/>
      <w:r>
        <w:t>SMARTMETMTA;1096;;</w:t>
      </w:r>
      <w:proofErr w:type="gramEnd"/>
    </w:p>
    <w:p w14:paraId="71BB2C19" w14:textId="77777777" w:rsidR="00BB6EA3" w:rsidRDefault="00C60DDE" w:rsidP="00496D81">
      <w:pPr>
        <w:pStyle w:val="Style1"/>
      </w:pPr>
      <w:r>
        <w:tab/>
      </w:r>
      <w:proofErr w:type="gramStart"/>
      <w:r>
        <w:t>ECG;1007;;</w:t>
      </w:r>
      <w:proofErr w:type="gramEnd"/>
    </w:p>
    <w:p w14:paraId="34979D3D" w14:textId="77777777" w:rsidR="00BB6EA3" w:rsidRDefault="00C60DDE" w:rsidP="00496D81">
      <w:pPr>
        <w:pStyle w:val="Style1"/>
      </w:pPr>
      <w:r>
        <w:tab/>
      </w:r>
      <w:proofErr w:type="gramStart"/>
      <w:r>
        <w:t>ECGMTA;1007;;</w:t>
      </w:r>
      <w:proofErr w:type="gramEnd"/>
    </w:p>
    <w:p w14:paraId="37780534" w14:textId="77777777" w:rsidR="00BB6EA3" w:rsidRDefault="00C60DDE" w:rsidP="00496D81">
      <w:pPr>
        <w:pStyle w:val="Style1"/>
      </w:pPr>
      <w:r>
        <w:tab/>
      </w:r>
      <w:proofErr w:type="gramStart"/>
      <w:r>
        <w:t>ECG;1008;;</w:t>
      </w:r>
      <w:proofErr w:type="gramEnd"/>
    </w:p>
    <w:p w14:paraId="126C5FC7" w14:textId="77777777" w:rsidR="00BB6EA3" w:rsidRDefault="00C60DDE" w:rsidP="00496D81">
      <w:pPr>
        <w:pStyle w:val="Style1"/>
      </w:pPr>
      <w:r>
        <w:tab/>
      </w:r>
      <w:proofErr w:type="gramStart"/>
      <w:r>
        <w:t>ECGMTA;1008;;</w:t>
      </w:r>
      <w:proofErr w:type="gramEnd"/>
    </w:p>
    <w:p w14:paraId="62A31E7F" w14:textId="77777777" w:rsidR="00BB6EA3" w:rsidRPr="00F11555" w:rsidRDefault="00BB6EA3" w:rsidP="00496D81">
      <w:pPr>
        <w:pStyle w:val="Style1"/>
        <w:rPr>
          <w:sz w:val="8"/>
          <w:szCs w:val="8"/>
        </w:rPr>
      </w:pPr>
    </w:p>
    <w:p w14:paraId="26D5D9BC" w14:textId="77777777" w:rsidR="00BB6EA3" w:rsidRDefault="00BB6EA3" w:rsidP="00DF0F22"/>
    <w:p w14:paraId="750ED4D7" w14:textId="77777777" w:rsidR="00BB6EA3" w:rsidRDefault="00C60DDE" w:rsidP="006344CB">
      <w:r>
        <w:t>The first field is the name of the producer and the second field is the geometry identifier. Notice that the same producer might support several different geometries. This file is automatically uploaded if it changes, which means that there is no need to restart the server.</w:t>
      </w:r>
    </w:p>
    <w:p w14:paraId="55082A40" w14:textId="77777777" w:rsidR="00BB6EA3" w:rsidRDefault="00BB6EA3" w:rsidP="006344CB"/>
    <w:p w14:paraId="3549B3B0" w14:textId="77777777" w:rsidR="00BB6EA3" w:rsidRDefault="00C60DDE" w:rsidP="006344CB">
      <w:r>
        <w:t>The actual name and location of this file is defined in the grid engine's main configuration file.</w:t>
      </w:r>
    </w:p>
    <w:p w14:paraId="677F49FE" w14:textId="77777777" w:rsidR="00BB6EA3" w:rsidRDefault="00BB6EA3" w:rsidP="00DF0F22"/>
    <w:p w14:paraId="1946740F" w14:textId="77777777" w:rsidR="00BB6EA3" w:rsidRPr="00F11555" w:rsidRDefault="00BB6EA3" w:rsidP="00496D81">
      <w:pPr>
        <w:pStyle w:val="Style1"/>
        <w:rPr>
          <w:sz w:val="8"/>
          <w:szCs w:val="8"/>
        </w:rPr>
      </w:pPr>
    </w:p>
    <w:p w14:paraId="3EDF34AC" w14:textId="77777777" w:rsidR="00BB6EA3" w:rsidRDefault="00C60DDE" w:rsidP="00496D81">
      <w:pPr>
        <w:pStyle w:val="Style1"/>
      </w:pPr>
      <w:r>
        <w:tab/>
      </w:r>
      <w:r w:rsidRPr="009A4617">
        <w:rPr>
          <w:b/>
          <w:bCs/>
        </w:rPr>
        <w:t>query-</w:t>
      </w:r>
      <w:proofErr w:type="gramStart"/>
      <w:r w:rsidRPr="009A4617">
        <w:rPr>
          <w:b/>
          <w:bCs/>
        </w:rPr>
        <w:t>server</w:t>
      </w:r>
      <w:r>
        <w:t xml:space="preserve"> :</w:t>
      </w:r>
      <w:proofErr w:type="gramEnd"/>
    </w:p>
    <w:p w14:paraId="13F4806E" w14:textId="77777777" w:rsidR="00BB6EA3" w:rsidRDefault="00C60DDE" w:rsidP="00496D81">
      <w:pPr>
        <w:pStyle w:val="Style1"/>
      </w:pPr>
      <w:r>
        <w:tab/>
        <w:t>{</w:t>
      </w:r>
    </w:p>
    <w:p w14:paraId="25EFBC8D" w14:textId="17E55A58" w:rsidR="00BB6EA3" w:rsidRDefault="00C60DDE" w:rsidP="00496D81">
      <w:pPr>
        <w:pStyle w:val="Style1"/>
      </w:pPr>
      <w:r>
        <w:t xml:space="preserve">  </w:t>
      </w:r>
      <w:r>
        <w:tab/>
      </w:r>
      <w:r w:rsidR="009C6206">
        <w:tab/>
      </w:r>
      <w:proofErr w:type="spellStart"/>
      <w:r w:rsidRPr="009A4617">
        <w:rPr>
          <w:color w:val="4472C4" w:themeColor="accent1"/>
        </w:rPr>
        <w:t>producerFile</w:t>
      </w:r>
      <w:proofErr w:type="spellEnd"/>
      <w:r>
        <w:t xml:space="preserve"> = "%(DIR)/grid-engine/producers.csv"</w:t>
      </w:r>
    </w:p>
    <w:p w14:paraId="792136B9" w14:textId="77777777" w:rsidR="00BB6EA3" w:rsidRDefault="00C60DDE" w:rsidP="00496D81">
      <w:pPr>
        <w:pStyle w:val="Style1"/>
      </w:pPr>
      <w:r>
        <w:tab/>
        <w:t>}</w:t>
      </w:r>
    </w:p>
    <w:p w14:paraId="0A3D5EAE" w14:textId="77777777" w:rsidR="00BB6EA3" w:rsidRPr="00F11555" w:rsidRDefault="00BB6EA3" w:rsidP="00496D81">
      <w:pPr>
        <w:pStyle w:val="Style1"/>
        <w:rPr>
          <w:sz w:val="8"/>
          <w:szCs w:val="8"/>
        </w:rPr>
      </w:pPr>
    </w:p>
    <w:p w14:paraId="6F65FC45" w14:textId="77777777" w:rsidR="00BB6EA3" w:rsidRDefault="00C60DDE">
      <w:pPr>
        <w:pStyle w:val="Heading4"/>
      </w:pPr>
      <w:bookmarkStart w:id="50" w:name="__RefHeading___Toc3025_2982610506"/>
      <w:bookmarkStart w:id="51" w:name="_Toc89347221"/>
      <w:r>
        <w:rPr>
          <w:rFonts w:eastAsia="Liberation Sans" w:cs="Liberation Sans"/>
          <w:bCs/>
          <w:color w:val="auto"/>
        </w:rPr>
        <w:t>2. Generation</w:t>
      </w:r>
      <w:r>
        <w:rPr>
          <w:rFonts w:eastAsia="Liberation Sans" w:cs="Liberation Sans"/>
          <w:color w:val="auto"/>
        </w:rPr>
        <w:t xml:space="preserve"> information missing</w:t>
      </w:r>
      <w:bookmarkEnd w:id="50"/>
      <w:bookmarkEnd w:id="51"/>
    </w:p>
    <w:p w14:paraId="368BD2B6" w14:textId="099FA253" w:rsidR="00BB6EA3" w:rsidRDefault="00C60DDE" w:rsidP="00DF0F22">
      <w:r>
        <w:t>If a query does not contain any generation information</w:t>
      </w:r>
      <w:r w:rsidR="009C6206">
        <w:t>,</w:t>
      </w:r>
      <w:r>
        <w:t xml:space="preserve"> then the Query Server tries to use the newest possible generation. If the newest generation is not complete the Query Server might use the second newest generation instead. In this case, the end time parameter in the query has a significant role. The idea is that we do not fet</w:t>
      </w:r>
      <w:r w:rsidR="009C6206">
        <w:t>c</w:t>
      </w:r>
      <w:r>
        <w:t>h data from the newest generation if the newest generation does not contain data at the given query end time meanwhile the older generation does. In this case we fetch data from the older generation in spite of that the new generation might already contain some data timesteps.</w:t>
      </w:r>
    </w:p>
    <w:p w14:paraId="2D1F5C78" w14:textId="77777777" w:rsidR="00BB6EA3" w:rsidRDefault="00BB6EA3" w:rsidP="00DF0F22"/>
    <w:p w14:paraId="272B44F5" w14:textId="753DBD19" w:rsidR="00BB6EA3" w:rsidRDefault="00C60DDE" w:rsidP="00DF0F22">
      <w:r>
        <w:t>Let's assume that the newest generation contains data from 04:00 - 12:00 and the second newest generation might contain data from 00:00 - 20:00. If the end time of query is in range 04:00 - 12:00 the Query Server uses the newest generation. However, if the end time is in range 12:00 - 20:00 then the Query Server uses the second oldest generation.</w:t>
      </w:r>
    </w:p>
    <w:p w14:paraId="42012AEB" w14:textId="77777777" w:rsidR="00BB6EA3" w:rsidRDefault="00BB6EA3" w:rsidP="00DF0F22"/>
    <w:p w14:paraId="41D850E3" w14:textId="0C957D8D" w:rsidR="00BB6EA3" w:rsidRDefault="00C60DDE" w:rsidP="00DF0F22">
      <w:r>
        <w:t>The Query Server picks data so that it start</w:t>
      </w:r>
      <w:r w:rsidR="009C6206">
        <w:t>s</w:t>
      </w:r>
      <w:r>
        <w:t xml:space="preserve"> from the query end time and move towards the query start time. Each picked data must come from the same or from the older generation than the previously picked data. For example, if a query requests data from time range 00:00 - 10:00 then the result contains data from the second newest generation (0:00 - 03:59) and from the newest generation (04:00 - 10:00).</w:t>
      </w:r>
    </w:p>
    <w:p w14:paraId="0F3C44DB" w14:textId="162A4759" w:rsidR="009C6206" w:rsidRDefault="009C6206" w:rsidP="00DF0F22"/>
    <w:p w14:paraId="06DFEDAA" w14:textId="7D2A7C27" w:rsidR="00BB6EA3" w:rsidRDefault="00C60DDE" w:rsidP="00DF0F22">
      <w:r>
        <w:t xml:space="preserve">If the generation information (= </w:t>
      </w:r>
      <w:proofErr w:type="spellStart"/>
      <w:r>
        <w:t>origintime</w:t>
      </w:r>
      <w:proofErr w:type="spellEnd"/>
      <w:r>
        <w:t xml:space="preserve"> / analysis time) is given then the data is fetched only from the current generation.</w:t>
      </w:r>
    </w:p>
    <w:p w14:paraId="61E9EBB6" w14:textId="59F30737" w:rsidR="009C6206" w:rsidRDefault="009C6206" w:rsidP="00DF0F22"/>
    <w:p w14:paraId="2D2E2CD2" w14:textId="77777777" w:rsidR="009C6206" w:rsidRPr="009C6206" w:rsidRDefault="009C6206" w:rsidP="00DF0F22">
      <w:pPr>
        <w:rPr>
          <w:b/>
          <w:bCs/>
        </w:rPr>
      </w:pPr>
      <w:r w:rsidRPr="009C6206">
        <w:rPr>
          <w:b/>
          <w:bCs/>
          <w:color w:val="FF0000"/>
        </w:rPr>
        <w:t>Notice that this proceeding might change in future so that the incomplete generations cannot be queried if this is configured so.</w:t>
      </w:r>
    </w:p>
    <w:p w14:paraId="57AD555E" w14:textId="77777777" w:rsidR="00BB6EA3" w:rsidRDefault="00C60DDE">
      <w:pPr>
        <w:pStyle w:val="Heading4"/>
        <w:rPr>
          <w:szCs w:val="21"/>
        </w:rPr>
      </w:pPr>
      <w:bookmarkStart w:id="52" w:name="__RefHeading___Toc3027_2982610506"/>
      <w:bookmarkStart w:id="53" w:name="_Toc89347222"/>
      <w:r>
        <w:rPr>
          <w:rFonts w:eastAsia="Liberation Sans" w:cs="Liberation Sans"/>
          <w:bCs/>
          <w:color w:val="auto"/>
          <w:szCs w:val="21"/>
        </w:rPr>
        <w:t xml:space="preserve">3. Level type or/and level </w:t>
      </w:r>
      <w:r>
        <w:rPr>
          <w:rFonts w:eastAsia="Liberation Sans" w:cs="Liberation Sans"/>
          <w:color w:val="auto"/>
          <w:szCs w:val="21"/>
        </w:rPr>
        <w:t>information missing</w:t>
      </w:r>
      <w:bookmarkEnd w:id="52"/>
      <w:bookmarkEnd w:id="53"/>
    </w:p>
    <w:p w14:paraId="2FB0E359" w14:textId="77777777" w:rsidR="00BB6EA3" w:rsidRDefault="00C60DDE" w:rsidP="00DF0F22">
      <w:r>
        <w:t>Notice that at this point the producer, the geometry and the generation is already selected and the parameter name is defined.</w:t>
      </w:r>
    </w:p>
    <w:p w14:paraId="300E8BE6" w14:textId="77777777" w:rsidR="00BB6EA3" w:rsidRDefault="00BB6EA3" w:rsidP="00DF0F22"/>
    <w:p w14:paraId="3919C3BB" w14:textId="77777777" w:rsidR="00BB6EA3" w:rsidRDefault="00C60DDE" w:rsidP="00DF0F22">
      <w:r>
        <w:t>If a query does not contain any level type information but has a level value, then the Query Server searches</w:t>
      </w:r>
      <w:r>
        <w:rPr>
          <w:b/>
          <w:bCs/>
        </w:rPr>
        <w:t xml:space="preserve"> parameter mapping files</w:t>
      </w:r>
      <w:r>
        <w:t xml:space="preserve"> and </w:t>
      </w:r>
      <w:proofErr w:type="spellStart"/>
      <w:r>
        <w:t>and</w:t>
      </w:r>
      <w:proofErr w:type="spellEnd"/>
      <w:r>
        <w:t xml:space="preserve"> tries to find a mapping that has the matching producer name, the geometry, the parameter name and the level value. If it finds this kind of mapping and if the mapping's "search match" field is enabled, then the level type information is picked from this mapping.</w:t>
      </w:r>
    </w:p>
    <w:p w14:paraId="2C76BA39" w14:textId="77777777" w:rsidR="00BB6EA3" w:rsidRDefault="00BB6EA3" w:rsidP="00DF0F22"/>
    <w:p w14:paraId="61D2D5A7" w14:textId="77777777" w:rsidR="00BB6EA3" w:rsidRDefault="00C60DDE" w:rsidP="00DF0F22">
      <w:r>
        <w:t>If the query has the level type information but not any level value, then the Query Server searches the parameter mapping files, but in this case the level value is ignored and the level type should match.</w:t>
      </w:r>
    </w:p>
    <w:p w14:paraId="705B434D" w14:textId="77777777" w:rsidR="00BB6EA3" w:rsidRDefault="00BB6EA3" w:rsidP="00DF0F22"/>
    <w:p w14:paraId="7831E6CB" w14:textId="77777777" w:rsidR="00BB6EA3" w:rsidRDefault="00C60DDE" w:rsidP="00DF0F22">
      <w:r>
        <w:lastRenderedPageBreak/>
        <w:t>If both the level type and the level value is missing, then the Query Server searches the parameter mappings files and ignores these values.</w:t>
      </w:r>
    </w:p>
    <w:p w14:paraId="2D6FE379" w14:textId="77777777" w:rsidR="00BB6EA3" w:rsidRDefault="00BB6EA3" w:rsidP="00DF0F22"/>
    <w:p w14:paraId="387657D3" w14:textId="77777777" w:rsidR="00BB6EA3" w:rsidRDefault="00C60DDE" w:rsidP="00DF0F22">
      <w:r>
        <w:t>It is important to understand that if the level information is incomplete then the mapping line order in the mapping files is very significant.</w:t>
      </w:r>
    </w:p>
    <w:p w14:paraId="2F13FC57" w14:textId="77777777" w:rsidR="00BB6EA3" w:rsidRDefault="00BB6EA3" w:rsidP="00DF0F22"/>
    <w:p w14:paraId="2CC46269" w14:textId="77777777" w:rsidR="00BB6EA3" w:rsidRPr="009C6206" w:rsidRDefault="00C60DDE" w:rsidP="00DF0F22">
      <w:pPr>
        <w:rPr>
          <w:b/>
          <w:bCs/>
          <w:color w:val="FF0000"/>
        </w:rPr>
      </w:pPr>
      <w:r w:rsidRPr="009C6206">
        <w:rPr>
          <w:b/>
          <w:bCs/>
          <w:color w:val="FF0000"/>
        </w:rPr>
        <w:t>Parameter mapping files are described in more details in the chapter "Parameter mappings".</w:t>
      </w:r>
    </w:p>
    <w:p w14:paraId="4CF2A7A5" w14:textId="73AEBC54" w:rsidR="00655844" w:rsidRDefault="00655844">
      <w:pPr>
        <w:suppressAutoHyphens w:val="0"/>
        <w:spacing w:line="240" w:lineRule="auto"/>
      </w:pPr>
    </w:p>
    <w:p w14:paraId="499BD306" w14:textId="77777777" w:rsidR="002D54AF" w:rsidRDefault="002D54AF" w:rsidP="00DF0F22"/>
    <w:p w14:paraId="6E893E67" w14:textId="0C9BA1D3" w:rsidR="00BB6EA3" w:rsidRDefault="00C60DDE" w:rsidP="00DF0F22">
      <w:r>
        <w:t>The grid engine's main configuration file contains the list of parameter mapping files that it uses.</w:t>
      </w:r>
    </w:p>
    <w:p w14:paraId="222BF58C" w14:textId="77777777" w:rsidR="00BB6EA3" w:rsidRDefault="00BB6EA3" w:rsidP="00DF0F22"/>
    <w:p w14:paraId="0B77C6B7" w14:textId="77777777" w:rsidR="00BB6EA3" w:rsidRPr="00F11555" w:rsidRDefault="00BB6EA3" w:rsidP="00496D81">
      <w:pPr>
        <w:pStyle w:val="Style1"/>
        <w:rPr>
          <w:sz w:val="8"/>
          <w:szCs w:val="8"/>
        </w:rPr>
      </w:pPr>
    </w:p>
    <w:p w14:paraId="0D0F1F91" w14:textId="77777777" w:rsidR="00BB6EA3" w:rsidRPr="0099272F" w:rsidRDefault="00C60DDE" w:rsidP="00496D81">
      <w:pPr>
        <w:pStyle w:val="Style1"/>
        <w:rPr>
          <w:sz w:val="16"/>
          <w:szCs w:val="16"/>
        </w:rPr>
      </w:pPr>
      <w:r w:rsidRPr="0099272F">
        <w:rPr>
          <w:sz w:val="16"/>
          <w:szCs w:val="16"/>
        </w:rPr>
        <w:tab/>
      </w:r>
      <w:r w:rsidRPr="009A4617">
        <w:rPr>
          <w:b/>
          <w:bCs/>
          <w:sz w:val="16"/>
          <w:szCs w:val="16"/>
        </w:rPr>
        <w:t>query-</w:t>
      </w:r>
      <w:proofErr w:type="gramStart"/>
      <w:r w:rsidRPr="009A4617">
        <w:rPr>
          <w:b/>
          <w:bCs/>
          <w:sz w:val="16"/>
          <w:szCs w:val="16"/>
        </w:rPr>
        <w:t>server</w:t>
      </w:r>
      <w:r w:rsidRPr="0099272F">
        <w:rPr>
          <w:sz w:val="16"/>
          <w:szCs w:val="16"/>
        </w:rPr>
        <w:t xml:space="preserve"> :</w:t>
      </w:r>
      <w:proofErr w:type="gramEnd"/>
    </w:p>
    <w:p w14:paraId="183AC349" w14:textId="77777777" w:rsidR="00BB6EA3" w:rsidRPr="0099272F" w:rsidRDefault="00C60DDE" w:rsidP="00496D81">
      <w:pPr>
        <w:pStyle w:val="Style1"/>
        <w:rPr>
          <w:sz w:val="16"/>
          <w:szCs w:val="16"/>
        </w:rPr>
      </w:pPr>
      <w:r w:rsidRPr="0099272F">
        <w:rPr>
          <w:sz w:val="16"/>
          <w:szCs w:val="16"/>
        </w:rPr>
        <w:tab/>
        <w:t>{</w:t>
      </w:r>
    </w:p>
    <w:p w14:paraId="2162978C" w14:textId="77777777" w:rsidR="00BB6EA3" w:rsidRPr="0099272F" w:rsidRDefault="00C60DDE" w:rsidP="00496D81">
      <w:pPr>
        <w:pStyle w:val="Style1"/>
        <w:rPr>
          <w:sz w:val="16"/>
          <w:szCs w:val="16"/>
        </w:rPr>
      </w:pPr>
      <w:r w:rsidRPr="0099272F">
        <w:rPr>
          <w:sz w:val="16"/>
          <w:szCs w:val="16"/>
        </w:rPr>
        <w:tab/>
        <w:t xml:space="preserve">  </w:t>
      </w:r>
      <w:r w:rsidRPr="0099272F">
        <w:rPr>
          <w:sz w:val="16"/>
          <w:szCs w:val="16"/>
        </w:rPr>
        <w:tab/>
      </w:r>
      <w:proofErr w:type="spellStart"/>
      <w:r w:rsidRPr="009A4617">
        <w:rPr>
          <w:color w:val="4472C4" w:themeColor="accent1"/>
          <w:sz w:val="16"/>
          <w:szCs w:val="16"/>
        </w:rPr>
        <w:t>mappingFiles</w:t>
      </w:r>
      <w:proofErr w:type="spellEnd"/>
      <w:r w:rsidRPr="0099272F">
        <w:rPr>
          <w:sz w:val="16"/>
          <w:szCs w:val="16"/>
        </w:rPr>
        <w:t xml:space="preserve"> =</w:t>
      </w:r>
    </w:p>
    <w:p w14:paraId="5E5C8909" w14:textId="77777777" w:rsidR="00BB6EA3" w:rsidRPr="0099272F" w:rsidRDefault="00C60DDE" w:rsidP="00496D81">
      <w:pPr>
        <w:pStyle w:val="Style1"/>
        <w:rPr>
          <w:sz w:val="16"/>
          <w:szCs w:val="16"/>
        </w:rPr>
      </w:pPr>
      <w:r w:rsidRPr="0099272F">
        <w:rPr>
          <w:sz w:val="16"/>
          <w:szCs w:val="16"/>
        </w:rPr>
        <w:tab/>
        <w:t xml:space="preserve">  </w:t>
      </w:r>
      <w:r w:rsidRPr="0099272F">
        <w:rPr>
          <w:sz w:val="16"/>
          <w:szCs w:val="16"/>
        </w:rPr>
        <w:tab/>
        <w:t>[</w:t>
      </w:r>
    </w:p>
    <w:p w14:paraId="1F01FA6F" w14:textId="77777777" w:rsidR="00BB6EA3" w:rsidRPr="0099272F" w:rsidRDefault="00C60DDE" w:rsidP="00496D81">
      <w:pPr>
        <w:pStyle w:val="Style1"/>
        <w:rPr>
          <w:sz w:val="16"/>
          <w:szCs w:val="16"/>
        </w:rPr>
      </w:pPr>
      <w:r w:rsidRPr="0099272F">
        <w:rPr>
          <w:sz w:val="16"/>
          <w:szCs w:val="16"/>
        </w:rPr>
        <w:tab/>
        <w:t xml:space="preserve">  </w:t>
      </w:r>
      <w:r w:rsidRPr="0099272F">
        <w:rPr>
          <w:sz w:val="16"/>
          <w:szCs w:val="16"/>
        </w:rPr>
        <w:tab/>
      </w:r>
      <w:r w:rsidRPr="0099272F">
        <w:rPr>
          <w:sz w:val="16"/>
          <w:szCs w:val="16"/>
        </w:rPr>
        <w:tab/>
        <w:t>"%(DIR)/mapping_fmi.csv",</w:t>
      </w:r>
    </w:p>
    <w:p w14:paraId="29F137D6" w14:textId="77777777" w:rsidR="00BB6EA3" w:rsidRPr="0099272F" w:rsidRDefault="00C60DDE" w:rsidP="00496D81">
      <w:pPr>
        <w:pStyle w:val="Style1"/>
        <w:rPr>
          <w:sz w:val="16"/>
          <w:szCs w:val="16"/>
        </w:rPr>
      </w:pPr>
      <w:r w:rsidRPr="0099272F">
        <w:rPr>
          <w:sz w:val="16"/>
          <w:szCs w:val="16"/>
        </w:rPr>
        <w:tab/>
        <w:t xml:space="preserve">    </w:t>
      </w:r>
      <w:r w:rsidRPr="0099272F">
        <w:rPr>
          <w:sz w:val="16"/>
          <w:szCs w:val="16"/>
        </w:rPr>
        <w:tab/>
      </w:r>
      <w:r w:rsidRPr="0099272F">
        <w:rPr>
          <w:sz w:val="16"/>
          <w:szCs w:val="16"/>
        </w:rPr>
        <w:tab/>
        <w:t>"%(DIR)/mapping_fmi_auto.csv",</w:t>
      </w:r>
    </w:p>
    <w:p w14:paraId="25F7D978" w14:textId="77777777" w:rsidR="00BB6EA3" w:rsidRPr="0099272F" w:rsidRDefault="00C60DDE" w:rsidP="00496D81">
      <w:pPr>
        <w:pStyle w:val="Style1"/>
        <w:rPr>
          <w:sz w:val="16"/>
          <w:szCs w:val="16"/>
        </w:rPr>
      </w:pPr>
      <w:r w:rsidRPr="0099272F">
        <w:rPr>
          <w:sz w:val="16"/>
          <w:szCs w:val="16"/>
        </w:rPr>
        <w:tab/>
        <w:t xml:space="preserve">    </w:t>
      </w:r>
      <w:r w:rsidRPr="0099272F">
        <w:rPr>
          <w:sz w:val="16"/>
          <w:szCs w:val="16"/>
        </w:rPr>
        <w:tab/>
      </w:r>
      <w:r w:rsidRPr="0099272F">
        <w:rPr>
          <w:sz w:val="16"/>
          <w:szCs w:val="16"/>
        </w:rPr>
        <w:tab/>
        <w:t>"%(DIR)/mapping_newbase.csv",</w:t>
      </w:r>
    </w:p>
    <w:p w14:paraId="305EAA6F" w14:textId="77777777" w:rsidR="00BB6EA3" w:rsidRPr="0099272F" w:rsidRDefault="00C60DDE" w:rsidP="00496D81">
      <w:pPr>
        <w:pStyle w:val="Style1"/>
        <w:rPr>
          <w:sz w:val="16"/>
          <w:szCs w:val="16"/>
        </w:rPr>
      </w:pPr>
      <w:r w:rsidRPr="0099272F">
        <w:rPr>
          <w:sz w:val="16"/>
          <w:szCs w:val="16"/>
        </w:rPr>
        <w:tab/>
        <w:t xml:space="preserve">    </w:t>
      </w:r>
      <w:r w:rsidRPr="0099272F">
        <w:rPr>
          <w:sz w:val="16"/>
          <w:szCs w:val="16"/>
        </w:rPr>
        <w:tab/>
      </w:r>
      <w:r w:rsidRPr="0099272F">
        <w:rPr>
          <w:sz w:val="16"/>
          <w:szCs w:val="16"/>
        </w:rPr>
        <w:tab/>
        <w:t>"%(DIR)/mapping_newbase_auto.csv",</w:t>
      </w:r>
    </w:p>
    <w:p w14:paraId="4E2D4EB2" w14:textId="5990C1BC" w:rsidR="002D54AF" w:rsidRPr="0099272F" w:rsidRDefault="002D54AF" w:rsidP="002D54AF">
      <w:pPr>
        <w:pStyle w:val="Style1"/>
        <w:rPr>
          <w:sz w:val="16"/>
          <w:szCs w:val="16"/>
        </w:rPr>
      </w:pPr>
      <w:r w:rsidRPr="0099272F">
        <w:rPr>
          <w:sz w:val="16"/>
          <w:szCs w:val="16"/>
        </w:rPr>
        <w:tab/>
        <w:t xml:space="preserve">    </w:t>
      </w:r>
      <w:r w:rsidRPr="0099272F">
        <w:rPr>
          <w:sz w:val="16"/>
          <w:szCs w:val="16"/>
        </w:rPr>
        <w:tab/>
      </w:r>
      <w:r w:rsidRPr="0099272F">
        <w:rPr>
          <w:sz w:val="16"/>
          <w:szCs w:val="16"/>
        </w:rPr>
        <w:tab/>
        <w:t>"%(DIR)/mapping_ne</w:t>
      </w:r>
      <w:r>
        <w:rPr>
          <w:sz w:val="16"/>
          <w:szCs w:val="16"/>
        </w:rPr>
        <w:t>tCdf</w:t>
      </w:r>
      <w:r w:rsidRPr="0099272F">
        <w:rPr>
          <w:sz w:val="16"/>
          <w:szCs w:val="16"/>
        </w:rPr>
        <w:t>.csv",</w:t>
      </w:r>
    </w:p>
    <w:p w14:paraId="3B30F395" w14:textId="675675A7" w:rsidR="002D54AF" w:rsidRPr="0099272F" w:rsidRDefault="002D54AF" w:rsidP="002D54AF">
      <w:pPr>
        <w:pStyle w:val="Style1"/>
        <w:rPr>
          <w:sz w:val="16"/>
          <w:szCs w:val="16"/>
        </w:rPr>
      </w:pPr>
      <w:r w:rsidRPr="0099272F">
        <w:rPr>
          <w:sz w:val="16"/>
          <w:szCs w:val="16"/>
        </w:rPr>
        <w:tab/>
        <w:t xml:space="preserve">    </w:t>
      </w:r>
      <w:r w:rsidRPr="0099272F">
        <w:rPr>
          <w:sz w:val="16"/>
          <w:szCs w:val="16"/>
        </w:rPr>
        <w:tab/>
      </w:r>
      <w:r w:rsidRPr="0099272F">
        <w:rPr>
          <w:sz w:val="16"/>
          <w:szCs w:val="16"/>
        </w:rPr>
        <w:tab/>
        <w:t>"%(DIR)/mapping_ne</w:t>
      </w:r>
      <w:r>
        <w:rPr>
          <w:sz w:val="16"/>
          <w:szCs w:val="16"/>
        </w:rPr>
        <w:t>tCdf</w:t>
      </w:r>
      <w:r w:rsidRPr="0099272F">
        <w:rPr>
          <w:sz w:val="16"/>
          <w:szCs w:val="16"/>
        </w:rPr>
        <w:t>_auto.csv",</w:t>
      </w:r>
    </w:p>
    <w:p w14:paraId="6AAA47C4" w14:textId="77777777" w:rsidR="00BB6EA3" w:rsidRPr="0099272F" w:rsidRDefault="00C60DDE" w:rsidP="00496D81">
      <w:pPr>
        <w:pStyle w:val="Style1"/>
        <w:rPr>
          <w:sz w:val="16"/>
          <w:szCs w:val="16"/>
        </w:rPr>
      </w:pPr>
      <w:r w:rsidRPr="0099272F">
        <w:rPr>
          <w:sz w:val="16"/>
          <w:szCs w:val="16"/>
        </w:rPr>
        <w:tab/>
        <w:t xml:space="preserve">    </w:t>
      </w:r>
      <w:r w:rsidRPr="0099272F">
        <w:rPr>
          <w:sz w:val="16"/>
          <w:szCs w:val="16"/>
        </w:rPr>
        <w:tab/>
      </w:r>
      <w:r w:rsidRPr="0099272F">
        <w:rPr>
          <w:sz w:val="16"/>
          <w:szCs w:val="16"/>
        </w:rPr>
        <w:tab/>
        <w:t>"%(DIR)/mapping_virtual.csv"</w:t>
      </w:r>
    </w:p>
    <w:p w14:paraId="21901C52" w14:textId="1B7C4602" w:rsidR="00BB6EA3" w:rsidRPr="0099272F" w:rsidRDefault="00C60DDE" w:rsidP="00496D81">
      <w:pPr>
        <w:pStyle w:val="Style1"/>
        <w:rPr>
          <w:sz w:val="16"/>
          <w:szCs w:val="16"/>
        </w:rPr>
      </w:pPr>
      <w:r w:rsidRPr="0099272F">
        <w:rPr>
          <w:sz w:val="16"/>
          <w:szCs w:val="16"/>
        </w:rPr>
        <w:tab/>
        <w:t xml:space="preserve">  </w:t>
      </w:r>
      <w:r w:rsidR="00496D81">
        <w:rPr>
          <w:sz w:val="16"/>
          <w:szCs w:val="16"/>
        </w:rPr>
        <w:tab/>
      </w:r>
      <w:r w:rsidRPr="0099272F">
        <w:rPr>
          <w:sz w:val="16"/>
          <w:szCs w:val="16"/>
        </w:rPr>
        <w:t>];</w:t>
      </w:r>
    </w:p>
    <w:p w14:paraId="309B41C5" w14:textId="77777777" w:rsidR="00BB6EA3" w:rsidRPr="0099272F" w:rsidRDefault="00C60DDE" w:rsidP="00496D81">
      <w:pPr>
        <w:pStyle w:val="Style1"/>
        <w:rPr>
          <w:sz w:val="16"/>
          <w:szCs w:val="16"/>
        </w:rPr>
      </w:pPr>
      <w:r w:rsidRPr="0099272F">
        <w:rPr>
          <w:sz w:val="16"/>
          <w:szCs w:val="16"/>
        </w:rPr>
        <w:tab/>
        <w:t>}</w:t>
      </w:r>
    </w:p>
    <w:p w14:paraId="4F36DD16" w14:textId="77777777" w:rsidR="00BB6EA3" w:rsidRPr="00F11555" w:rsidRDefault="00BB6EA3">
      <w:pPr>
        <w:pStyle w:val="PreformattedText"/>
        <w:rPr>
          <w:sz w:val="8"/>
          <w:szCs w:val="8"/>
        </w:rPr>
      </w:pPr>
    </w:p>
    <w:p w14:paraId="06CC6984" w14:textId="77777777" w:rsidR="00BB6EA3" w:rsidRDefault="00C60DDE">
      <w:pPr>
        <w:pStyle w:val="Heading4"/>
      </w:pPr>
      <w:bookmarkStart w:id="54" w:name="__RefHeading___Toc3029_2982610506"/>
      <w:bookmarkStart w:id="55" w:name="_Toc89347223"/>
      <w:r>
        <w:rPr>
          <w:rFonts w:eastAsia="Liberation Sans" w:cs="Liberation Sans"/>
          <w:bCs/>
          <w:color w:val="auto"/>
        </w:rPr>
        <w:t>4. Forecast type or/and forecast number</w:t>
      </w:r>
      <w:bookmarkEnd w:id="54"/>
      <w:bookmarkEnd w:id="55"/>
    </w:p>
    <w:p w14:paraId="6AF89C3B" w14:textId="77777777" w:rsidR="00BB6EA3" w:rsidRDefault="00C60DDE" w:rsidP="00DF0F22">
      <w:r>
        <w:t xml:space="preserve">The forecast type and the number </w:t>
      </w:r>
      <w:proofErr w:type="gramStart"/>
      <w:r>
        <w:t>is</w:t>
      </w:r>
      <w:proofErr w:type="gramEnd"/>
      <w:r>
        <w:t xml:space="preserve"> needed when there are multiple forecasts available belonging into the same generation and having the same geometry, the same parameter name and the same forecast time (=&gt; ensemble forecasts). If this is not the case then the query does not need to contain this information.</w:t>
      </w:r>
    </w:p>
    <w:p w14:paraId="5E8E74E0" w14:textId="77777777" w:rsidR="00BB6EA3" w:rsidRDefault="00BB6EA3" w:rsidP="00DF0F22"/>
    <w:p w14:paraId="1A268F84" w14:textId="31B44611" w:rsidR="00BB6EA3" w:rsidRDefault="00C60DDE" w:rsidP="00DF0F22">
      <w:r>
        <w:t xml:space="preserve">If the queried data contains ensemble forecasts but there </w:t>
      </w:r>
      <w:r w:rsidR="00893357">
        <w:t>is</w:t>
      </w:r>
      <w:r>
        <w:t xml:space="preserve"> no forecast type or number defined in the query, then the data can come from any grid belonging to the ensemble.</w:t>
      </w:r>
    </w:p>
    <w:p w14:paraId="6BF0B6A4" w14:textId="77777777" w:rsidR="002D54AF" w:rsidRDefault="002D54AF" w:rsidP="00DF0F22"/>
    <w:p w14:paraId="545C8222" w14:textId="77777777" w:rsidR="00BB6EA3" w:rsidRDefault="00C60DDE">
      <w:pPr>
        <w:pStyle w:val="Heading3"/>
      </w:pPr>
      <w:bookmarkStart w:id="56" w:name="__RefHeading___Toc5164_2387153748"/>
      <w:bookmarkStart w:id="57" w:name="_Toc89347224"/>
      <w:r>
        <w:t>Query cache</w:t>
      </w:r>
      <w:bookmarkEnd w:id="56"/>
      <w:bookmarkEnd w:id="57"/>
    </w:p>
    <w:p w14:paraId="7BF9419E" w14:textId="6FBB4980" w:rsidR="00BB6EA3" w:rsidRDefault="00C60DDE" w:rsidP="00DF0F22">
      <w:r>
        <w:t>The Query Server is able to cache query results into the memory. This might be useful if exactly same query is repeated continuously. Unfortunately</w:t>
      </w:r>
      <w:r w:rsidR="0099272F">
        <w:t>,</w:t>
      </w:r>
      <w:r>
        <w:t xml:space="preserve"> this does not seem to be so common in real production in spite of that we could cache thousands of query results. In other words, the benefits of caching query results are not usually any significant compared to the increased memory consumption. That' why the query cache is usually disabled.</w:t>
      </w:r>
      <w:r w:rsidR="00893357" w:rsidRPr="00893357">
        <w:t xml:space="preserve"> </w:t>
      </w:r>
      <w:r w:rsidR="00893357">
        <w:t xml:space="preserve"> A query result is automatically removed from the cache if it has not been accessed in the given "</w:t>
      </w:r>
      <w:proofErr w:type="spellStart"/>
      <w:r w:rsidR="00893357" w:rsidRPr="00893357">
        <w:rPr>
          <w:color w:val="0070C0"/>
        </w:rPr>
        <w:t>maxAge</w:t>
      </w:r>
      <w:proofErr w:type="spellEnd"/>
      <w:r w:rsidR="00893357">
        <w:t>" time (= seconds).</w:t>
      </w:r>
    </w:p>
    <w:p w14:paraId="2457407D" w14:textId="77777777" w:rsidR="00BB6EA3" w:rsidRDefault="00BB6EA3">
      <w:pPr>
        <w:pStyle w:val="Textbody"/>
      </w:pPr>
    </w:p>
    <w:p w14:paraId="4251B914" w14:textId="77777777" w:rsidR="00BB6EA3" w:rsidRPr="00F11555" w:rsidRDefault="00BB6EA3" w:rsidP="00496D81">
      <w:pPr>
        <w:pStyle w:val="Style1"/>
        <w:rPr>
          <w:sz w:val="8"/>
          <w:szCs w:val="8"/>
        </w:rPr>
      </w:pPr>
    </w:p>
    <w:p w14:paraId="5435FA8C" w14:textId="77777777" w:rsidR="00BB6EA3" w:rsidRDefault="00C60DDE" w:rsidP="00496D81">
      <w:pPr>
        <w:pStyle w:val="Style1"/>
      </w:pPr>
      <w:r>
        <w:tab/>
      </w:r>
      <w:proofErr w:type="spellStart"/>
      <w:proofErr w:type="gramStart"/>
      <w:r w:rsidRPr="009A4617">
        <w:rPr>
          <w:b/>
          <w:bCs/>
        </w:rPr>
        <w:t>queryCache</w:t>
      </w:r>
      <w:proofErr w:type="spellEnd"/>
      <w:r>
        <w:t xml:space="preserve"> :</w:t>
      </w:r>
      <w:proofErr w:type="gramEnd"/>
    </w:p>
    <w:p w14:paraId="35D9B53C" w14:textId="77777777" w:rsidR="00BB6EA3" w:rsidRDefault="00C60DDE" w:rsidP="00496D81">
      <w:pPr>
        <w:pStyle w:val="Style1"/>
      </w:pPr>
      <w:r>
        <w:t xml:space="preserve"> </w:t>
      </w:r>
      <w:r>
        <w:tab/>
        <w:t xml:space="preserve">{   </w:t>
      </w:r>
    </w:p>
    <w:p w14:paraId="7C0A999B" w14:textId="77777777" w:rsidR="00BB6EA3" w:rsidRDefault="00C60DDE" w:rsidP="00496D81">
      <w:pPr>
        <w:pStyle w:val="Style1"/>
      </w:pPr>
      <w:r>
        <w:t xml:space="preserve"> </w:t>
      </w:r>
      <w:r>
        <w:tab/>
      </w:r>
      <w:r>
        <w:tab/>
      </w:r>
      <w:r w:rsidRPr="00893357">
        <w:rPr>
          <w:color w:val="0070C0"/>
        </w:rPr>
        <w:t>enabled</w:t>
      </w:r>
      <w:r>
        <w:t xml:space="preserve"> = false</w:t>
      </w:r>
    </w:p>
    <w:p w14:paraId="3DB3D535" w14:textId="6401B5B7" w:rsidR="00BB6EA3" w:rsidRDefault="00C60DDE" w:rsidP="00496D81">
      <w:pPr>
        <w:pStyle w:val="Style1"/>
      </w:pPr>
      <w:r>
        <w:t xml:space="preserve">  </w:t>
      </w:r>
      <w:r>
        <w:tab/>
      </w:r>
      <w:r w:rsidR="0099272F">
        <w:tab/>
      </w:r>
      <w:proofErr w:type="spellStart"/>
      <w:r w:rsidRPr="00893357">
        <w:rPr>
          <w:color w:val="0070C0"/>
        </w:rPr>
        <w:t>maxAge</w:t>
      </w:r>
      <w:proofErr w:type="spellEnd"/>
      <w:r w:rsidRPr="00893357">
        <w:rPr>
          <w:color w:val="0070C0"/>
        </w:rPr>
        <w:t xml:space="preserve"> </w:t>
      </w:r>
      <w:r>
        <w:t>= 300</w:t>
      </w:r>
    </w:p>
    <w:p w14:paraId="37071C82" w14:textId="77777777" w:rsidR="00BB6EA3" w:rsidRDefault="00C60DDE" w:rsidP="00496D81">
      <w:pPr>
        <w:pStyle w:val="Style1"/>
      </w:pPr>
      <w:r>
        <w:tab/>
        <w:t>}</w:t>
      </w:r>
    </w:p>
    <w:p w14:paraId="26DD814B" w14:textId="7B02DA3B" w:rsidR="00BB6EA3" w:rsidRDefault="00BB6EA3" w:rsidP="00496D81">
      <w:pPr>
        <w:pStyle w:val="Style1"/>
        <w:rPr>
          <w:sz w:val="8"/>
          <w:szCs w:val="8"/>
        </w:rPr>
      </w:pPr>
    </w:p>
    <w:p w14:paraId="377AFE19" w14:textId="77777777" w:rsidR="002D54AF" w:rsidRPr="00F11555" w:rsidRDefault="002D54AF" w:rsidP="002D54AF"/>
    <w:p w14:paraId="5C3DF98A" w14:textId="77777777" w:rsidR="00BB6EA3" w:rsidRDefault="00C60DDE">
      <w:pPr>
        <w:pStyle w:val="Heading3"/>
      </w:pPr>
      <w:bookmarkStart w:id="58" w:name="__RefHeading___Toc5422_2387153748"/>
      <w:bookmarkStart w:id="59" w:name="_Toc89347225"/>
      <w:r>
        <w:t>LUA functions</w:t>
      </w:r>
      <w:bookmarkEnd w:id="58"/>
      <w:bookmarkEnd w:id="59"/>
    </w:p>
    <w:p w14:paraId="509B0AAF" w14:textId="77777777" w:rsidR="00BB6EA3" w:rsidRDefault="00C60DDE" w:rsidP="00DF0F22">
      <w:r>
        <w:t>When parameters are requested from the Query Server, the requested parameter can contain a LUA function. This means that the value of the actual parameter is sent to a LUA function and this function returns a new value for the parameter.</w:t>
      </w:r>
    </w:p>
    <w:p w14:paraId="66F5B676" w14:textId="77777777" w:rsidR="00BB6EA3" w:rsidRDefault="00BB6EA3" w:rsidP="00DF0F22"/>
    <w:p w14:paraId="5E958E26" w14:textId="77777777" w:rsidR="002D54AF" w:rsidRDefault="00C60DDE" w:rsidP="00DF0F22">
      <w:r>
        <w:t xml:space="preserve">For example, when we request the "T-K" parameter from the Query Server, we get temperature value in Kelvins. If we want to get temperature value in Celsius, we can request the same parameter with the "K2C" function that does the required conversion. </w:t>
      </w:r>
    </w:p>
    <w:p w14:paraId="52D770D1" w14:textId="77777777" w:rsidR="002D54AF" w:rsidRDefault="002D54AF" w:rsidP="00DF0F22"/>
    <w:p w14:paraId="32B67122" w14:textId="77777777" w:rsidR="002D54AF" w:rsidRDefault="002D54AF">
      <w:pPr>
        <w:suppressAutoHyphens w:val="0"/>
        <w:spacing w:line="240" w:lineRule="auto"/>
      </w:pPr>
      <w:r>
        <w:br w:type="page"/>
      </w:r>
    </w:p>
    <w:p w14:paraId="7B65B35E" w14:textId="3E27BD6F" w:rsidR="00BB6EA3" w:rsidRDefault="00C60DDE" w:rsidP="00DF0F22">
      <w:r>
        <w:lastRenderedPageBreak/>
        <w:t xml:space="preserve">The current </w:t>
      </w:r>
      <w:r w:rsidR="002D54AF">
        <w:t xml:space="preserve">“K2C” </w:t>
      </w:r>
      <w:r>
        <w:t>function is defined like this:</w:t>
      </w:r>
    </w:p>
    <w:p w14:paraId="079F0993" w14:textId="77777777" w:rsidR="00BB6EA3" w:rsidRDefault="00BB6EA3">
      <w:pPr>
        <w:pStyle w:val="Textbody"/>
      </w:pPr>
    </w:p>
    <w:p w14:paraId="7B3EF995" w14:textId="77777777" w:rsidR="00BB6EA3" w:rsidRPr="00F11555" w:rsidRDefault="00BB6EA3" w:rsidP="00496D81">
      <w:pPr>
        <w:pStyle w:val="Style1"/>
        <w:rPr>
          <w:sz w:val="8"/>
          <w:szCs w:val="8"/>
        </w:rPr>
      </w:pPr>
    </w:p>
    <w:p w14:paraId="3BF8D2DE" w14:textId="3D201D76" w:rsidR="00BB6EA3" w:rsidRPr="0099272F" w:rsidRDefault="00C60DDE" w:rsidP="00496D81">
      <w:pPr>
        <w:pStyle w:val="Style1"/>
      </w:pPr>
      <w:r w:rsidRPr="0099272F">
        <w:t xml:space="preserve"> </w:t>
      </w:r>
      <w:r w:rsidR="0099272F" w:rsidRPr="0099272F">
        <w:tab/>
      </w:r>
      <w:r w:rsidRPr="0099272F">
        <w:rPr>
          <w:b/>
          <w:bCs/>
        </w:rPr>
        <w:t>function</w:t>
      </w:r>
      <w:r w:rsidRPr="0099272F">
        <w:t xml:space="preserve"> K2C(</w:t>
      </w:r>
      <w:proofErr w:type="spellStart"/>
      <w:proofErr w:type="gramStart"/>
      <w:r w:rsidRPr="0099272F">
        <w:t>numOfParams,params</w:t>
      </w:r>
      <w:proofErr w:type="spellEnd"/>
      <w:proofErr w:type="gramEnd"/>
      <w:r w:rsidRPr="0099272F">
        <w:t>)</w:t>
      </w:r>
    </w:p>
    <w:p w14:paraId="4C1CE52D" w14:textId="516C26FA" w:rsidR="00BB6EA3" w:rsidRPr="0099272F" w:rsidRDefault="00C60DDE" w:rsidP="00496D81">
      <w:pPr>
        <w:pStyle w:val="Style1"/>
      </w:pPr>
      <w:r w:rsidRPr="0099272F">
        <w:t xml:space="preserve">   </w:t>
      </w:r>
      <w:r w:rsidR="0099272F" w:rsidRPr="0099272F">
        <w:tab/>
      </w:r>
      <w:r w:rsidR="0099272F" w:rsidRPr="0099272F">
        <w:tab/>
      </w:r>
      <w:r w:rsidRPr="0099272F">
        <w:rPr>
          <w:b/>
          <w:bCs/>
        </w:rPr>
        <w:t>local</w:t>
      </w:r>
      <w:r w:rsidRPr="0099272F">
        <w:t xml:space="preserve"> result = {};</w:t>
      </w:r>
    </w:p>
    <w:p w14:paraId="0B90C093" w14:textId="3E8CC504" w:rsidR="00BB6EA3" w:rsidRPr="0099272F" w:rsidRDefault="00C60DDE" w:rsidP="00496D81">
      <w:pPr>
        <w:pStyle w:val="Style1"/>
      </w:pPr>
      <w:r w:rsidRPr="0099272F">
        <w:t xml:space="preserve">   </w:t>
      </w:r>
      <w:r w:rsidR="0099272F" w:rsidRPr="0099272F">
        <w:tab/>
      </w:r>
      <w:r w:rsidR="0099272F" w:rsidRPr="0099272F">
        <w:tab/>
      </w:r>
      <w:r w:rsidR="0099272F" w:rsidRPr="0099272F">
        <w:rPr>
          <w:b/>
          <w:bCs/>
        </w:rPr>
        <w:t>I</w:t>
      </w:r>
      <w:r w:rsidRPr="0099272F">
        <w:rPr>
          <w:b/>
          <w:bCs/>
        </w:rPr>
        <w:t>f</w:t>
      </w:r>
      <w:r w:rsidRPr="0099272F">
        <w:t xml:space="preserve"> (</w:t>
      </w:r>
      <w:proofErr w:type="spellStart"/>
      <w:r w:rsidRPr="0099272F">
        <w:t>numOfParams</w:t>
      </w:r>
      <w:proofErr w:type="spellEnd"/>
      <w:r w:rsidRPr="0099272F">
        <w:t xml:space="preserve"> == 1) </w:t>
      </w:r>
      <w:r w:rsidRPr="0099272F">
        <w:rPr>
          <w:b/>
          <w:bCs/>
        </w:rPr>
        <w:t>then</w:t>
      </w:r>
    </w:p>
    <w:p w14:paraId="4B3876FB" w14:textId="73F5F80D" w:rsidR="00BB6EA3" w:rsidRPr="0099272F" w:rsidRDefault="00C60DDE" w:rsidP="00496D81">
      <w:pPr>
        <w:pStyle w:val="Style1"/>
      </w:pPr>
      <w:r w:rsidRPr="0099272F">
        <w:t xml:space="preserve">     </w:t>
      </w:r>
      <w:r w:rsidR="0099272F" w:rsidRPr="0099272F">
        <w:tab/>
      </w:r>
      <w:r w:rsidR="0099272F" w:rsidRPr="0099272F">
        <w:tab/>
      </w:r>
      <w:proofErr w:type="spellStart"/>
      <w:proofErr w:type="gramStart"/>
      <w:r w:rsidRPr="0099272F">
        <w:t>result.message</w:t>
      </w:r>
      <w:proofErr w:type="spellEnd"/>
      <w:proofErr w:type="gramEnd"/>
      <w:r w:rsidRPr="0099272F">
        <w:t xml:space="preserve"> = 'OK';</w:t>
      </w:r>
    </w:p>
    <w:p w14:paraId="50396222" w14:textId="538E3A2C" w:rsidR="00BB6EA3" w:rsidRPr="0099272F" w:rsidRDefault="00C60DDE" w:rsidP="00496D81">
      <w:pPr>
        <w:pStyle w:val="Style1"/>
      </w:pPr>
      <w:r w:rsidRPr="0099272F">
        <w:t xml:space="preserve">     </w:t>
      </w:r>
      <w:r w:rsidR="0099272F" w:rsidRPr="0099272F">
        <w:tab/>
      </w:r>
      <w:r w:rsidR="0099272F" w:rsidRPr="0099272F">
        <w:tab/>
      </w:r>
      <w:r w:rsidRPr="0099272F">
        <w:rPr>
          <w:b/>
          <w:bCs/>
        </w:rPr>
        <w:t>if</w:t>
      </w:r>
      <w:r w:rsidRPr="0099272F">
        <w:t xml:space="preserve"> (</w:t>
      </w:r>
      <w:proofErr w:type="gramStart"/>
      <w:r w:rsidRPr="0099272F">
        <w:t>params[</w:t>
      </w:r>
      <w:proofErr w:type="gramEnd"/>
      <w:r w:rsidRPr="0099272F">
        <w:t xml:space="preserve">1] ~= </w:t>
      </w:r>
      <w:proofErr w:type="spellStart"/>
      <w:r w:rsidRPr="0099272F">
        <w:t>ParamValueMissing</w:t>
      </w:r>
      <w:proofErr w:type="spellEnd"/>
      <w:r w:rsidRPr="0099272F">
        <w:t xml:space="preserve">) </w:t>
      </w:r>
      <w:r w:rsidRPr="0099272F">
        <w:rPr>
          <w:b/>
          <w:bCs/>
        </w:rPr>
        <w:t>then</w:t>
      </w:r>
      <w:r w:rsidRPr="0099272F">
        <w:t xml:space="preserve">  </w:t>
      </w:r>
    </w:p>
    <w:p w14:paraId="4476A238" w14:textId="6039C0BF" w:rsidR="00BB6EA3" w:rsidRPr="0099272F" w:rsidRDefault="00C60DDE" w:rsidP="00496D81">
      <w:pPr>
        <w:pStyle w:val="Style1"/>
      </w:pPr>
      <w:r w:rsidRPr="0099272F">
        <w:t xml:space="preserve">       </w:t>
      </w:r>
      <w:r w:rsidR="0099272F" w:rsidRPr="0099272F">
        <w:tab/>
      </w:r>
      <w:r w:rsidR="0099272F" w:rsidRPr="0099272F">
        <w:tab/>
      </w:r>
      <w:r w:rsidR="0099272F" w:rsidRPr="0099272F">
        <w:tab/>
      </w:r>
      <w:proofErr w:type="spellStart"/>
      <w:r w:rsidRPr="0099272F">
        <w:t>result.value</w:t>
      </w:r>
      <w:proofErr w:type="spellEnd"/>
      <w:r w:rsidRPr="0099272F">
        <w:t xml:space="preserve"> = </w:t>
      </w:r>
      <w:proofErr w:type="gramStart"/>
      <w:r w:rsidRPr="0099272F">
        <w:t>params[</w:t>
      </w:r>
      <w:proofErr w:type="gramEnd"/>
      <w:r w:rsidRPr="0099272F">
        <w:t>1] - 273.15;</w:t>
      </w:r>
    </w:p>
    <w:p w14:paraId="163A1F74" w14:textId="12706985" w:rsidR="00BB6EA3" w:rsidRPr="0099272F" w:rsidRDefault="00C60DDE" w:rsidP="00496D81">
      <w:pPr>
        <w:pStyle w:val="Style1"/>
      </w:pPr>
      <w:r w:rsidRPr="0099272F">
        <w:t xml:space="preserve">     </w:t>
      </w:r>
      <w:r w:rsidR="0099272F" w:rsidRPr="0099272F">
        <w:tab/>
      </w:r>
      <w:r w:rsidR="0099272F" w:rsidRPr="0099272F">
        <w:tab/>
      </w:r>
      <w:r w:rsidRPr="0099272F">
        <w:rPr>
          <w:b/>
          <w:bCs/>
        </w:rPr>
        <w:t>else</w:t>
      </w:r>
    </w:p>
    <w:p w14:paraId="4ED56833" w14:textId="08C9E7CB" w:rsidR="00BB6EA3" w:rsidRPr="0099272F" w:rsidRDefault="00C60DDE" w:rsidP="00496D81">
      <w:pPr>
        <w:pStyle w:val="Style1"/>
      </w:pPr>
      <w:r w:rsidRPr="0099272F">
        <w:t xml:space="preserve">       </w:t>
      </w:r>
      <w:r w:rsidR="0099272F" w:rsidRPr="0099272F">
        <w:tab/>
      </w:r>
      <w:r w:rsidR="0099272F" w:rsidRPr="0099272F">
        <w:tab/>
      </w:r>
      <w:r w:rsidR="0099272F" w:rsidRPr="0099272F">
        <w:tab/>
      </w:r>
      <w:proofErr w:type="spellStart"/>
      <w:r w:rsidRPr="0099272F">
        <w:t>result.value</w:t>
      </w:r>
      <w:proofErr w:type="spellEnd"/>
      <w:r w:rsidRPr="0099272F">
        <w:t xml:space="preserve"> = </w:t>
      </w:r>
      <w:proofErr w:type="spellStart"/>
      <w:r w:rsidRPr="0099272F">
        <w:t>ParamValueMissing</w:t>
      </w:r>
      <w:proofErr w:type="spellEnd"/>
      <w:r w:rsidRPr="0099272F">
        <w:t>;</w:t>
      </w:r>
    </w:p>
    <w:p w14:paraId="6C0B5C2B" w14:textId="2EF523AF" w:rsidR="00BB6EA3" w:rsidRPr="0099272F" w:rsidRDefault="00C60DDE" w:rsidP="00496D81">
      <w:pPr>
        <w:pStyle w:val="Style1"/>
      </w:pPr>
      <w:r w:rsidRPr="0099272F">
        <w:t xml:space="preserve">     </w:t>
      </w:r>
      <w:r w:rsidR="0099272F" w:rsidRPr="0099272F">
        <w:tab/>
      </w:r>
      <w:r w:rsidR="0099272F" w:rsidRPr="0099272F">
        <w:tab/>
      </w:r>
      <w:r w:rsidRPr="0099272F">
        <w:rPr>
          <w:b/>
          <w:bCs/>
        </w:rPr>
        <w:t>end</w:t>
      </w:r>
      <w:r w:rsidRPr="0099272F">
        <w:t xml:space="preserve">    </w:t>
      </w:r>
    </w:p>
    <w:p w14:paraId="0ADBD031" w14:textId="37F21E67" w:rsidR="00BB6EA3" w:rsidRPr="0099272F" w:rsidRDefault="00C60DDE" w:rsidP="00496D81">
      <w:pPr>
        <w:pStyle w:val="Style1"/>
      </w:pPr>
      <w:r w:rsidRPr="0099272F">
        <w:t xml:space="preserve">   </w:t>
      </w:r>
      <w:r w:rsidR="0099272F" w:rsidRPr="0099272F">
        <w:tab/>
      </w:r>
      <w:r w:rsidR="0099272F" w:rsidRPr="0099272F">
        <w:tab/>
      </w:r>
      <w:r w:rsidRPr="0099272F">
        <w:rPr>
          <w:b/>
          <w:bCs/>
        </w:rPr>
        <w:t>else</w:t>
      </w:r>
    </w:p>
    <w:p w14:paraId="2DCE90F0" w14:textId="32FA909C" w:rsidR="00BB6EA3" w:rsidRPr="0099272F" w:rsidRDefault="00C60DDE" w:rsidP="00496D81">
      <w:pPr>
        <w:pStyle w:val="Style1"/>
      </w:pPr>
      <w:r w:rsidRPr="0099272F">
        <w:t xml:space="preserve">     </w:t>
      </w:r>
      <w:r w:rsidR="0099272F" w:rsidRPr="0099272F">
        <w:tab/>
      </w:r>
      <w:r w:rsidR="0099272F" w:rsidRPr="0099272F">
        <w:tab/>
      </w:r>
      <w:proofErr w:type="spellStart"/>
      <w:proofErr w:type="gramStart"/>
      <w:r w:rsidRPr="0099272F">
        <w:t>result.message</w:t>
      </w:r>
      <w:proofErr w:type="spellEnd"/>
      <w:proofErr w:type="gramEnd"/>
      <w:r w:rsidRPr="0099272F">
        <w:t xml:space="preserve"> = 'Invalid number of parameters given ('..</w:t>
      </w:r>
      <w:proofErr w:type="spellStart"/>
      <w:r w:rsidRPr="0099272F">
        <w:t>numOfParams</w:t>
      </w:r>
      <w:proofErr w:type="spellEnd"/>
      <w:r w:rsidRPr="0099272F">
        <w:t>..')!';</w:t>
      </w:r>
    </w:p>
    <w:p w14:paraId="689B164F" w14:textId="4BFBE93C" w:rsidR="00BB6EA3" w:rsidRPr="0099272F" w:rsidRDefault="00C60DDE" w:rsidP="00496D81">
      <w:pPr>
        <w:pStyle w:val="Style1"/>
      </w:pPr>
      <w:r w:rsidRPr="0099272F">
        <w:t xml:space="preserve">     </w:t>
      </w:r>
      <w:r w:rsidR="0099272F" w:rsidRPr="0099272F">
        <w:tab/>
      </w:r>
      <w:r w:rsidR="0099272F" w:rsidRPr="0099272F">
        <w:tab/>
      </w:r>
      <w:proofErr w:type="spellStart"/>
      <w:r w:rsidRPr="0099272F">
        <w:t>result.value</w:t>
      </w:r>
      <w:proofErr w:type="spellEnd"/>
      <w:r w:rsidRPr="0099272F">
        <w:t xml:space="preserve"> = 0;</w:t>
      </w:r>
    </w:p>
    <w:p w14:paraId="2CE78002" w14:textId="14170D23" w:rsidR="00BB6EA3" w:rsidRPr="0099272F" w:rsidRDefault="00C60DDE" w:rsidP="00496D81">
      <w:pPr>
        <w:pStyle w:val="Style1"/>
      </w:pPr>
      <w:r w:rsidRPr="0099272F">
        <w:t xml:space="preserve">   </w:t>
      </w:r>
      <w:r w:rsidR="0099272F" w:rsidRPr="0099272F">
        <w:tab/>
      </w:r>
      <w:r w:rsidR="0099272F" w:rsidRPr="0099272F">
        <w:tab/>
      </w:r>
      <w:r w:rsidRPr="0099272F">
        <w:rPr>
          <w:b/>
          <w:bCs/>
        </w:rPr>
        <w:t>end</w:t>
      </w:r>
    </w:p>
    <w:p w14:paraId="09CBC8A6" w14:textId="535FC650" w:rsidR="00BB6EA3" w:rsidRPr="0099272F" w:rsidRDefault="00C60DDE" w:rsidP="00496D81">
      <w:pPr>
        <w:pStyle w:val="Style1"/>
      </w:pPr>
      <w:r w:rsidRPr="0099272F">
        <w:t xml:space="preserve">   </w:t>
      </w:r>
      <w:r w:rsidR="0099272F" w:rsidRPr="0099272F">
        <w:tab/>
      </w:r>
      <w:r w:rsidR="0099272F" w:rsidRPr="0099272F">
        <w:tab/>
      </w:r>
      <w:r w:rsidRPr="0099272F">
        <w:rPr>
          <w:b/>
          <w:bCs/>
        </w:rPr>
        <w:t>return</w:t>
      </w:r>
      <w:r w:rsidRPr="0099272F">
        <w:t xml:space="preserve"> </w:t>
      </w:r>
      <w:proofErr w:type="spellStart"/>
      <w:r w:rsidRPr="0099272F">
        <w:t>result.</w:t>
      </w:r>
      <w:proofErr w:type="gramStart"/>
      <w:r w:rsidRPr="0099272F">
        <w:t>value,result</w:t>
      </w:r>
      <w:proofErr w:type="gramEnd"/>
      <w:r w:rsidRPr="0099272F">
        <w:t>.message</w:t>
      </w:r>
      <w:proofErr w:type="spellEnd"/>
      <w:r w:rsidRPr="0099272F">
        <w:t>;</w:t>
      </w:r>
    </w:p>
    <w:p w14:paraId="69DD4CDD" w14:textId="437DCD67" w:rsidR="00BB6EA3" w:rsidRPr="0099272F" w:rsidRDefault="00C60DDE" w:rsidP="00496D81">
      <w:pPr>
        <w:pStyle w:val="Style1"/>
      </w:pPr>
      <w:r w:rsidRPr="0099272F">
        <w:t xml:space="preserve"> </w:t>
      </w:r>
      <w:r w:rsidR="0099272F" w:rsidRPr="0099272F">
        <w:tab/>
      </w:r>
      <w:r w:rsidRPr="0099272F">
        <w:rPr>
          <w:b/>
          <w:bCs/>
        </w:rPr>
        <w:t>end</w:t>
      </w:r>
    </w:p>
    <w:p w14:paraId="69DA9BD7" w14:textId="77777777" w:rsidR="00BB6EA3" w:rsidRPr="00F11555" w:rsidRDefault="00BB6EA3" w:rsidP="00496D81">
      <w:pPr>
        <w:pStyle w:val="Style1"/>
        <w:rPr>
          <w:sz w:val="8"/>
          <w:szCs w:val="8"/>
        </w:rPr>
      </w:pPr>
    </w:p>
    <w:p w14:paraId="44D0A190" w14:textId="77777777" w:rsidR="002D54AF" w:rsidRDefault="002D54AF" w:rsidP="00DF0F22"/>
    <w:p w14:paraId="540314BC" w14:textId="0472D7E2" w:rsidR="00BB6EA3" w:rsidRDefault="00C60DDE" w:rsidP="00DF0F22">
      <w:r>
        <w:t>LUA functions can be defined in multiple files. If these files change then updates LUA files are automatically loaded into the server. There is no need to restart the server.</w:t>
      </w:r>
    </w:p>
    <w:p w14:paraId="153F651E" w14:textId="77777777" w:rsidR="00BB6EA3" w:rsidRDefault="00BB6EA3" w:rsidP="00DF0F22"/>
    <w:p w14:paraId="3C16DAD5" w14:textId="77777777" w:rsidR="00BB6EA3" w:rsidRDefault="00C60DDE" w:rsidP="00DF0F22">
      <w:r>
        <w:t>The grid-engine's main configuration file contains the list of LUA files that it uses. This list is not automatically uploaded, which means that the modification of this list requires that the server is restarted. However, modification of the actual LUA files does not require the restart.</w:t>
      </w:r>
    </w:p>
    <w:p w14:paraId="53D5FA4A" w14:textId="77777777" w:rsidR="00BB6EA3" w:rsidRPr="002D54AF" w:rsidRDefault="00BB6EA3">
      <w:pPr>
        <w:pStyle w:val="Textbody"/>
        <w:rPr>
          <w:sz w:val="15"/>
          <w:szCs w:val="15"/>
        </w:rPr>
      </w:pPr>
    </w:p>
    <w:p w14:paraId="52EFCBB6" w14:textId="77777777" w:rsidR="00BB6EA3" w:rsidRPr="00F11555" w:rsidRDefault="00BB6EA3">
      <w:pPr>
        <w:pStyle w:val="PreformattedText"/>
        <w:rPr>
          <w:sz w:val="8"/>
          <w:szCs w:val="8"/>
        </w:rPr>
      </w:pPr>
    </w:p>
    <w:p w14:paraId="16A28291" w14:textId="77777777" w:rsidR="0099272F" w:rsidRPr="0099272F" w:rsidRDefault="0099272F" w:rsidP="00496D81">
      <w:pPr>
        <w:pStyle w:val="Style1"/>
      </w:pPr>
      <w:r w:rsidRPr="0099272F">
        <w:tab/>
      </w:r>
      <w:r w:rsidRPr="009A4617">
        <w:rPr>
          <w:b/>
          <w:bCs/>
        </w:rPr>
        <w:t>query-</w:t>
      </w:r>
      <w:proofErr w:type="gramStart"/>
      <w:r w:rsidRPr="009A4617">
        <w:rPr>
          <w:b/>
          <w:bCs/>
        </w:rPr>
        <w:t>server</w:t>
      </w:r>
      <w:r w:rsidRPr="0099272F">
        <w:t xml:space="preserve"> :</w:t>
      </w:r>
      <w:proofErr w:type="gramEnd"/>
    </w:p>
    <w:p w14:paraId="7377AE71" w14:textId="77777777" w:rsidR="0099272F" w:rsidRPr="0099272F" w:rsidRDefault="0099272F" w:rsidP="00496D81">
      <w:pPr>
        <w:pStyle w:val="Style1"/>
      </w:pPr>
      <w:r w:rsidRPr="0099272F">
        <w:tab/>
        <w:t>{</w:t>
      </w:r>
    </w:p>
    <w:p w14:paraId="5466F55C" w14:textId="0B75DFC5" w:rsidR="00BB6EA3" w:rsidRPr="0099272F" w:rsidRDefault="0099272F" w:rsidP="00496D81">
      <w:pPr>
        <w:pStyle w:val="Style1"/>
      </w:pPr>
      <w:r w:rsidRPr="0099272F">
        <w:tab/>
      </w:r>
      <w:r w:rsidR="00C60DDE" w:rsidRPr="0099272F">
        <w:t xml:space="preserve">  </w:t>
      </w:r>
      <w:r w:rsidRPr="0099272F">
        <w:tab/>
      </w:r>
      <w:proofErr w:type="spellStart"/>
      <w:r w:rsidR="00C60DDE" w:rsidRPr="009A4617">
        <w:rPr>
          <w:color w:val="4472C4" w:themeColor="accent1"/>
        </w:rPr>
        <w:t>luaFiles</w:t>
      </w:r>
      <w:proofErr w:type="spellEnd"/>
      <w:r w:rsidR="00C60DDE" w:rsidRPr="0099272F">
        <w:t xml:space="preserve"> =</w:t>
      </w:r>
    </w:p>
    <w:p w14:paraId="0CDFA803" w14:textId="25605448" w:rsidR="00BB6EA3" w:rsidRPr="0099272F" w:rsidRDefault="00C60DDE" w:rsidP="00496D81">
      <w:pPr>
        <w:pStyle w:val="Style1"/>
      </w:pPr>
      <w:r w:rsidRPr="0099272F">
        <w:t xml:space="preserve">  </w:t>
      </w:r>
      <w:r w:rsidR="0099272F" w:rsidRPr="0099272F">
        <w:tab/>
      </w:r>
      <w:r w:rsidR="0099272F" w:rsidRPr="0099272F">
        <w:tab/>
      </w:r>
      <w:r w:rsidRPr="0099272F">
        <w:t>[</w:t>
      </w:r>
    </w:p>
    <w:p w14:paraId="7B3D298B" w14:textId="130F47F2" w:rsidR="00BB6EA3" w:rsidRPr="0099272F" w:rsidRDefault="00C60DDE" w:rsidP="00496D81">
      <w:pPr>
        <w:pStyle w:val="Style1"/>
      </w:pPr>
      <w:r w:rsidRPr="0099272F">
        <w:t xml:space="preserve">    </w:t>
      </w:r>
      <w:r w:rsidR="0099272F" w:rsidRPr="0099272F">
        <w:tab/>
      </w:r>
      <w:r w:rsidR="0099272F" w:rsidRPr="0099272F">
        <w:tab/>
      </w:r>
      <w:r w:rsidRPr="0099272F">
        <w:t>"%(DIR)/</w:t>
      </w:r>
      <w:proofErr w:type="spellStart"/>
      <w:r w:rsidRPr="0099272F">
        <w:t>function_basic.lua</w:t>
      </w:r>
      <w:proofErr w:type="spellEnd"/>
      <w:r w:rsidRPr="0099272F">
        <w:t>",</w:t>
      </w:r>
    </w:p>
    <w:p w14:paraId="7B00731E" w14:textId="7C60316F" w:rsidR="00BB6EA3" w:rsidRPr="0099272F" w:rsidRDefault="00C60DDE" w:rsidP="00496D81">
      <w:pPr>
        <w:pStyle w:val="Style1"/>
      </w:pPr>
      <w:r w:rsidRPr="0099272F">
        <w:t xml:space="preserve">    </w:t>
      </w:r>
      <w:r w:rsidR="0099272F" w:rsidRPr="0099272F">
        <w:tab/>
      </w:r>
      <w:r w:rsidR="0099272F" w:rsidRPr="0099272F">
        <w:tab/>
      </w:r>
      <w:r w:rsidRPr="0099272F">
        <w:t>"%(DIR)/</w:t>
      </w:r>
      <w:proofErr w:type="spellStart"/>
      <w:r w:rsidRPr="0099272F">
        <w:t>function_conversion.lua</w:t>
      </w:r>
      <w:proofErr w:type="spellEnd"/>
      <w:r w:rsidRPr="0099272F">
        <w:t>"</w:t>
      </w:r>
    </w:p>
    <w:p w14:paraId="5B4D4ECB" w14:textId="0DD11633" w:rsidR="00BB6EA3" w:rsidRPr="0099272F" w:rsidRDefault="00C60DDE" w:rsidP="00496D81">
      <w:pPr>
        <w:pStyle w:val="Style1"/>
      </w:pPr>
      <w:r w:rsidRPr="0099272F">
        <w:t xml:space="preserve">  </w:t>
      </w:r>
      <w:r w:rsidR="0099272F" w:rsidRPr="0099272F">
        <w:tab/>
      </w:r>
      <w:r w:rsidR="0099272F" w:rsidRPr="0099272F">
        <w:tab/>
      </w:r>
      <w:r w:rsidRPr="0099272F">
        <w:t>];</w:t>
      </w:r>
    </w:p>
    <w:p w14:paraId="294D6D15" w14:textId="388236FC" w:rsidR="0099272F" w:rsidRPr="0099272F" w:rsidRDefault="0099272F" w:rsidP="00496D81">
      <w:pPr>
        <w:pStyle w:val="Style1"/>
      </w:pPr>
      <w:r w:rsidRPr="0099272F">
        <w:tab/>
        <w:t>}</w:t>
      </w:r>
    </w:p>
    <w:p w14:paraId="3FD49631" w14:textId="77777777" w:rsidR="00BB6EA3" w:rsidRPr="00F11555" w:rsidRDefault="00C60DDE" w:rsidP="00496D81">
      <w:pPr>
        <w:pStyle w:val="Style1"/>
        <w:rPr>
          <w:sz w:val="8"/>
          <w:szCs w:val="8"/>
        </w:rPr>
      </w:pPr>
      <w:r w:rsidRPr="0099272F">
        <w:t xml:space="preserve"> </w:t>
      </w:r>
      <w:r w:rsidRPr="00F11555">
        <w:rPr>
          <w:sz w:val="8"/>
          <w:szCs w:val="8"/>
        </w:rPr>
        <w:t xml:space="preserve"> </w:t>
      </w:r>
    </w:p>
    <w:p w14:paraId="69BCAB84" w14:textId="77777777" w:rsidR="00BB6EA3" w:rsidRDefault="00C60DDE">
      <w:pPr>
        <w:pStyle w:val="Heading3"/>
      </w:pPr>
      <w:bookmarkStart w:id="60" w:name="__RefHeading___Toc5424_2387153748"/>
      <w:bookmarkStart w:id="61" w:name="_Toc89347226"/>
      <w:r>
        <w:t>Parameter aliases</w:t>
      </w:r>
      <w:bookmarkEnd w:id="60"/>
      <w:bookmarkEnd w:id="61"/>
    </w:p>
    <w:p w14:paraId="060CE6EF" w14:textId="6AEC7CD2" w:rsidR="00BB6EA3" w:rsidRDefault="00C60DDE" w:rsidP="00DF0F22">
      <w:r>
        <w:t xml:space="preserve">Sometimes query parameters can be quite complex and long. Especially if </w:t>
      </w:r>
      <w:r w:rsidR="0089080E">
        <w:t>a</w:t>
      </w:r>
      <w:r>
        <w:t xml:space="preserve"> parameter contain</w:t>
      </w:r>
      <w:r w:rsidR="0089080E">
        <w:t>s</w:t>
      </w:r>
      <w:r>
        <w:t xml:space="preserve"> function calls. That's why we are able to define alias names for this kind of paramete</w:t>
      </w:r>
      <w:r w:rsidR="0089080E">
        <w:t>r</w:t>
      </w:r>
      <w:r>
        <w:t>s in separate alias files. An alias file is a sim</w:t>
      </w:r>
      <w:r w:rsidR="0089080E">
        <w:t>p</w:t>
      </w:r>
      <w:r>
        <w:t>le text file that might look like this:</w:t>
      </w:r>
    </w:p>
    <w:p w14:paraId="38041B98" w14:textId="77777777" w:rsidR="00BB6EA3" w:rsidRDefault="00BB6EA3">
      <w:pPr>
        <w:pStyle w:val="Textbody"/>
      </w:pPr>
    </w:p>
    <w:p w14:paraId="10A3559C" w14:textId="77777777" w:rsidR="00BB6EA3" w:rsidRPr="00F11555" w:rsidRDefault="00BB6EA3" w:rsidP="00496D81">
      <w:pPr>
        <w:pStyle w:val="Style1"/>
        <w:rPr>
          <w:sz w:val="8"/>
          <w:szCs w:val="8"/>
        </w:rPr>
      </w:pPr>
    </w:p>
    <w:p w14:paraId="65180EC5" w14:textId="77777777" w:rsidR="00BB6EA3" w:rsidRPr="0099272F" w:rsidRDefault="00C60DDE" w:rsidP="00496D81">
      <w:pPr>
        <w:pStyle w:val="Style1"/>
      </w:pPr>
      <w:r w:rsidRPr="0099272F">
        <w:tab/>
      </w:r>
      <w:proofErr w:type="gramStart"/>
      <w:r w:rsidRPr="00496D81">
        <w:rPr>
          <w:b/>
          <w:bCs/>
        </w:rPr>
        <w:t>Temperature</w:t>
      </w:r>
      <w:r w:rsidRPr="0099272F">
        <w:t>:K</w:t>
      </w:r>
      <w:proofErr w:type="gramEnd"/>
      <w:r w:rsidRPr="0099272F">
        <w:t>2C{T-K:::6:2}</w:t>
      </w:r>
    </w:p>
    <w:p w14:paraId="66FB983F" w14:textId="77777777" w:rsidR="00BB6EA3" w:rsidRPr="0099272F" w:rsidRDefault="00C60DDE" w:rsidP="00496D81">
      <w:pPr>
        <w:pStyle w:val="Style1"/>
      </w:pPr>
      <w:r w:rsidRPr="0099272F">
        <w:tab/>
      </w:r>
      <w:proofErr w:type="gramStart"/>
      <w:r w:rsidRPr="00496D81">
        <w:rPr>
          <w:b/>
          <w:bCs/>
        </w:rPr>
        <w:t>Humidity</w:t>
      </w:r>
      <w:r w:rsidRPr="0099272F">
        <w:t>:RH</w:t>
      </w:r>
      <w:proofErr w:type="gramEnd"/>
      <w:r w:rsidRPr="0099272F">
        <w:t>-PRCNT:SMARTMET:1096:6:2</w:t>
      </w:r>
    </w:p>
    <w:p w14:paraId="5D0C8C51" w14:textId="77777777" w:rsidR="00BB6EA3" w:rsidRPr="0099272F" w:rsidRDefault="00BB6EA3" w:rsidP="00496D81">
      <w:pPr>
        <w:pStyle w:val="Style1"/>
      </w:pPr>
    </w:p>
    <w:p w14:paraId="456FDAB0" w14:textId="77777777" w:rsidR="00BB6EA3" w:rsidRPr="0099272F" w:rsidRDefault="00C60DDE" w:rsidP="00496D81">
      <w:pPr>
        <w:pStyle w:val="Style1"/>
      </w:pPr>
      <w:r w:rsidRPr="0099272F">
        <w:tab/>
      </w:r>
      <w:proofErr w:type="spellStart"/>
      <w:proofErr w:type="gramStart"/>
      <w:r w:rsidRPr="00496D81">
        <w:rPr>
          <w:b/>
          <w:bCs/>
        </w:rPr>
        <w:t>SSI</w:t>
      </w:r>
      <w:r w:rsidRPr="0099272F">
        <w:t>:SummerSimmerIndex</w:t>
      </w:r>
      <w:proofErr w:type="spellEnd"/>
      <w:proofErr w:type="gramEnd"/>
      <w:r w:rsidRPr="0099272F">
        <w:t>{$Humidity;$Temperature}</w:t>
      </w:r>
    </w:p>
    <w:p w14:paraId="6F2574EA" w14:textId="77777777" w:rsidR="00BB6EA3" w:rsidRPr="00F11555" w:rsidRDefault="00BB6EA3" w:rsidP="00496D81">
      <w:pPr>
        <w:pStyle w:val="Style1"/>
        <w:rPr>
          <w:sz w:val="8"/>
          <w:szCs w:val="8"/>
        </w:rPr>
      </w:pPr>
    </w:p>
    <w:p w14:paraId="0B033331" w14:textId="77777777" w:rsidR="00BB6EA3" w:rsidRDefault="00BB6EA3" w:rsidP="00DF0F22"/>
    <w:p w14:paraId="14CF8DC9" w14:textId="497D02EF" w:rsidR="00BB6EA3" w:rsidRDefault="00C60DDE" w:rsidP="006344CB">
      <w:r>
        <w:t>The first field is the alias name (Temperature, Humidity, SSI) and the rest of the line is the actual content of the current alias. In other words, the alias name is replaced with this content.</w:t>
      </w:r>
    </w:p>
    <w:p w14:paraId="797F0739" w14:textId="77777777" w:rsidR="00BB6EA3" w:rsidRDefault="00BB6EA3" w:rsidP="006344CB"/>
    <w:p w14:paraId="1945002F" w14:textId="6F4BDFFD" w:rsidR="00BB6EA3" w:rsidRDefault="00C60DDE" w:rsidP="006344CB">
      <w:r>
        <w:t>The Query Server automatically uploads alias files in few seconds after they have be</w:t>
      </w:r>
      <w:r w:rsidR="0089080E">
        <w:t>en</w:t>
      </w:r>
      <w:r>
        <w:t xml:space="preserve"> updated</w:t>
      </w:r>
      <w:r w:rsidR="0089080E">
        <w:t>. There is no</w:t>
      </w:r>
      <w:r>
        <w:t xml:space="preserve"> need to restart the server. The grid-engine's main configuration file contains the list of alias files that it uses. This list is not automatically uploaded, which means that the modification of this list requires that the server is restarted. However, modification of the actual alias files does not require the restart.</w:t>
      </w:r>
    </w:p>
    <w:p w14:paraId="0724C2E6" w14:textId="77777777" w:rsidR="00BB6EA3" w:rsidRDefault="00BB6EA3" w:rsidP="00DF0F22">
      <w:pPr>
        <w:rPr>
          <w:szCs w:val="21"/>
        </w:rPr>
      </w:pPr>
    </w:p>
    <w:p w14:paraId="2855B165" w14:textId="77777777" w:rsidR="00BB6EA3" w:rsidRPr="00F11555" w:rsidRDefault="00BB6EA3" w:rsidP="00496D81">
      <w:pPr>
        <w:pStyle w:val="Style1"/>
        <w:rPr>
          <w:sz w:val="8"/>
          <w:szCs w:val="8"/>
        </w:rPr>
      </w:pPr>
    </w:p>
    <w:p w14:paraId="7A83403C" w14:textId="77777777" w:rsidR="00BB6EA3" w:rsidRDefault="00C60DDE" w:rsidP="00496D81">
      <w:pPr>
        <w:pStyle w:val="Style1"/>
      </w:pPr>
      <w:r>
        <w:rPr>
          <w:sz w:val="16"/>
          <w:szCs w:val="16"/>
        </w:rPr>
        <w:tab/>
      </w:r>
      <w:r w:rsidRPr="009A4617">
        <w:rPr>
          <w:b/>
          <w:bCs/>
          <w:sz w:val="16"/>
          <w:szCs w:val="16"/>
        </w:rPr>
        <w:t>query-</w:t>
      </w:r>
      <w:proofErr w:type="gramStart"/>
      <w:r w:rsidRPr="009A4617">
        <w:rPr>
          <w:b/>
          <w:bCs/>
          <w:sz w:val="16"/>
          <w:szCs w:val="16"/>
        </w:rPr>
        <w:t>server</w:t>
      </w:r>
      <w:r>
        <w:rPr>
          <w:sz w:val="16"/>
          <w:szCs w:val="16"/>
        </w:rPr>
        <w:t xml:space="preserve"> :</w:t>
      </w:r>
      <w:proofErr w:type="gramEnd"/>
    </w:p>
    <w:p w14:paraId="1844481E" w14:textId="77777777" w:rsidR="00BB6EA3" w:rsidRDefault="00C60DDE" w:rsidP="00496D81">
      <w:pPr>
        <w:pStyle w:val="Style1"/>
        <w:rPr>
          <w:sz w:val="16"/>
          <w:szCs w:val="16"/>
        </w:rPr>
      </w:pPr>
      <w:r>
        <w:rPr>
          <w:sz w:val="16"/>
          <w:szCs w:val="16"/>
        </w:rPr>
        <w:tab/>
        <w:t>{</w:t>
      </w:r>
    </w:p>
    <w:p w14:paraId="0E8F665E" w14:textId="77777777" w:rsidR="00BB6EA3" w:rsidRDefault="00C60DDE" w:rsidP="00496D81">
      <w:pPr>
        <w:pStyle w:val="Style1"/>
      </w:pPr>
      <w:r>
        <w:rPr>
          <w:sz w:val="16"/>
          <w:szCs w:val="16"/>
        </w:rPr>
        <w:tab/>
      </w:r>
      <w:r>
        <w:rPr>
          <w:sz w:val="16"/>
          <w:szCs w:val="16"/>
        </w:rPr>
        <w:tab/>
      </w:r>
      <w:proofErr w:type="spellStart"/>
      <w:r w:rsidRPr="009A4617">
        <w:rPr>
          <w:color w:val="4472C4" w:themeColor="accent1"/>
          <w:sz w:val="16"/>
          <w:szCs w:val="16"/>
        </w:rPr>
        <w:t>a</w:t>
      </w:r>
      <w:r w:rsidRPr="009A4617">
        <w:rPr>
          <w:color w:val="4472C4" w:themeColor="accent1"/>
        </w:rPr>
        <w:t>liasFiles</w:t>
      </w:r>
      <w:proofErr w:type="spellEnd"/>
      <w:r>
        <w:t xml:space="preserve"> =</w:t>
      </w:r>
    </w:p>
    <w:p w14:paraId="2E56D1DB" w14:textId="77777777" w:rsidR="00BB6EA3" w:rsidRDefault="00C60DDE" w:rsidP="00496D81">
      <w:pPr>
        <w:pStyle w:val="Style1"/>
      </w:pPr>
      <w:r>
        <w:tab/>
        <w:t xml:space="preserve">  </w:t>
      </w:r>
      <w:r>
        <w:tab/>
        <w:t>[</w:t>
      </w:r>
    </w:p>
    <w:p w14:paraId="53BD90C1" w14:textId="77777777" w:rsidR="00BB6EA3" w:rsidRDefault="00C60DDE" w:rsidP="00496D81">
      <w:pPr>
        <w:pStyle w:val="Style1"/>
      </w:pPr>
      <w:r>
        <w:t xml:space="preserve">    </w:t>
      </w:r>
      <w:r>
        <w:tab/>
      </w:r>
      <w:r>
        <w:tab/>
        <w:t>"%(DIR)/</w:t>
      </w:r>
      <w:proofErr w:type="spellStart"/>
      <w:r>
        <w:t>alias_demo.cfg</w:t>
      </w:r>
      <w:proofErr w:type="spellEnd"/>
      <w:r>
        <w:t>",</w:t>
      </w:r>
    </w:p>
    <w:p w14:paraId="2A671FEB" w14:textId="77777777" w:rsidR="00BB6EA3" w:rsidRDefault="00C60DDE" w:rsidP="00496D81">
      <w:pPr>
        <w:pStyle w:val="Style1"/>
      </w:pPr>
      <w:r>
        <w:t xml:space="preserve">    </w:t>
      </w:r>
      <w:r>
        <w:tab/>
      </w:r>
      <w:r>
        <w:tab/>
        <w:t>"%(DIR)/</w:t>
      </w:r>
      <w:proofErr w:type="spellStart"/>
      <w:r>
        <w:t>alias_newbase_extension.cfg</w:t>
      </w:r>
      <w:proofErr w:type="spellEnd"/>
      <w:r>
        <w:t>"</w:t>
      </w:r>
    </w:p>
    <w:p w14:paraId="5140521D" w14:textId="77777777" w:rsidR="00BB6EA3" w:rsidRDefault="00C60DDE" w:rsidP="00496D81">
      <w:pPr>
        <w:pStyle w:val="Style1"/>
      </w:pPr>
      <w:r>
        <w:t xml:space="preserve"> </w:t>
      </w:r>
      <w:r>
        <w:tab/>
      </w:r>
      <w:r>
        <w:tab/>
        <w:t>];</w:t>
      </w:r>
    </w:p>
    <w:p w14:paraId="2B9AF0E9" w14:textId="77777777" w:rsidR="00BB6EA3" w:rsidRDefault="00C60DDE" w:rsidP="00496D81">
      <w:pPr>
        <w:pStyle w:val="Style1"/>
      </w:pPr>
      <w:r>
        <w:tab/>
        <w:t>}</w:t>
      </w:r>
    </w:p>
    <w:p w14:paraId="7218F455" w14:textId="77777777" w:rsidR="00BB6EA3" w:rsidRPr="00F11555" w:rsidRDefault="00BB6EA3" w:rsidP="00496D81">
      <w:pPr>
        <w:pStyle w:val="Style1"/>
        <w:rPr>
          <w:sz w:val="8"/>
          <w:szCs w:val="8"/>
        </w:rPr>
      </w:pPr>
    </w:p>
    <w:p w14:paraId="4FE33A74" w14:textId="77777777" w:rsidR="00BB6EA3" w:rsidRDefault="00C60DDE">
      <w:pPr>
        <w:pStyle w:val="Heading3"/>
      </w:pPr>
      <w:bookmarkStart w:id="62" w:name="__RefHeading___Toc5426_2387153748"/>
      <w:bookmarkStart w:id="63" w:name="_Toc89347227"/>
      <w:r>
        <w:lastRenderedPageBreak/>
        <w:t>Logs</w:t>
      </w:r>
      <w:bookmarkEnd w:id="62"/>
      <w:bookmarkEnd w:id="63"/>
    </w:p>
    <w:p w14:paraId="5B46419D" w14:textId="3BBC0CB9" w:rsidR="00BB6EA3" w:rsidRDefault="0089080E" w:rsidP="00DF0F22">
      <w:r>
        <w:t>T</w:t>
      </w:r>
      <w:r w:rsidR="00C60DDE">
        <w:t xml:space="preserve">he Query Server has </w:t>
      </w:r>
      <w:r>
        <w:t xml:space="preserve">also </w:t>
      </w:r>
      <w:r w:rsidR="00C60DDE">
        <w:t>the processing log and the debug log. These logs are configured in the same way as the logs used by the Content Server</w:t>
      </w:r>
      <w:r>
        <w:t xml:space="preserve"> and the Data Server.</w:t>
      </w:r>
    </w:p>
    <w:p w14:paraId="31501D32" w14:textId="77777777" w:rsidR="00BB6EA3" w:rsidRDefault="00BB6EA3">
      <w:pPr>
        <w:pStyle w:val="Textbody"/>
      </w:pPr>
    </w:p>
    <w:p w14:paraId="697CD5FD" w14:textId="77777777" w:rsidR="00BB6EA3" w:rsidRPr="00F11555" w:rsidRDefault="00BB6EA3" w:rsidP="00496D81">
      <w:pPr>
        <w:pStyle w:val="Style1"/>
        <w:rPr>
          <w:sz w:val="8"/>
          <w:szCs w:val="8"/>
        </w:rPr>
      </w:pPr>
    </w:p>
    <w:p w14:paraId="752A280B" w14:textId="77777777" w:rsidR="00BB6EA3" w:rsidRDefault="00C60DDE" w:rsidP="00496D81">
      <w:pPr>
        <w:pStyle w:val="Style1"/>
      </w:pPr>
      <w:r>
        <w:tab/>
      </w:r>
      <w:r w:rsidRPr="009A4617">
        <w:rPr>
          <w:b/>
          <w:bCs/>
        </w:rPr>
        <w:t>query-</w:t>
      </w:r>
      <w:proofErr w:type="gramStart"/>
      <w:r w:rsidRPr="009A4617">
        <w:rPr>
          <w:b/>
          <w:bCs/>
        </w:rPr>
        <w:t>server</w:t>
      </w:r>
      <w:r>
        <w:t xml:space="preserve"> :</w:t>
      </w:r>
      <w:proofErr w:type="gramEnd"/>
    </w:p>
    <w:p w14:paraId="6D4F25BB" w14:textId="77777777" w:rsidR="00BB6EA3" w:rsidRDefault="00C60DDE" w:rsidP="00496D81">
      <w:pPr>
        <w:pStyle w:val="Style1"/>
      </w:pPr>
      <w:r>
        <w:tab/>
        <w:t>{</w:t>
      </w:r>
    </w:p>
    <w:p w14:paraId="10675AF7" w14:textId="77777777" w:rsidR="00BB6EA3" w:rsidRDefault="00C60DDE" w:rsidP="00496D81">
      <w:pPr>
        <w:pStyle w:val="Style1"/>
      </w:pPr>
      <w:r>
        <w:tab/>
      </w:r>
      <w:r>
        <w:tab/>
      </w:r>
      <w:r w:rsidRPr="009A4617">
        <w:rPr>
          <w:b/>
          <w:bCs/>
        </w:rPr>
        <w:t>processing-</w:t>
      </w:r>
      <w:proofErr w:type="gramStart"/>
      <w:r w:rsidRPr="009A4617">
        <w:rPr>
          <w:b/>
          <w:bCs/>
        </w:rPr>
        <w:t>log</w:t>
      </w:r>
      <w:r>
        <w:t xml:space="preserve"> :</w:t>
      </w:r>
      <w:proofErr w:type="gramEnd"/>
    </w:p>
    <w:p w14:paraId="68197C16" w14:textId="77777777" w:rsidR="00BB6EA3" w:rsidRDefault="00C60DDE" w:rsidP="00496D81">
      <w:pPr>
        <w:pStyle w:val="Style1"/>
      </w:pPr>
      <w:r>
        <w:tab/>
        <w:t xml:space="preserve"> </w:t>
      </w:r>
      <w:r>
        <w:tab/>
        <w:t>{</w:t>
      </w:r>
    </w:p>
    <w:p w14:paraId="34BA4756" w14:textId="78058D23" w:rsidR="00BB6EA3" w:rsidRDefault="00C60DDE" w:rsidP="00496D81">
      <w:pPr>
        <w:pStyle w:val="Style1"/>
      </w:pPr>
      <w:r>
        <w:tab/>
        <w:t xml:space="preserve">    </w:t>
      </w:r>
      <w:r>
        <w:tab/>
      </w:r>
      <w:r>
        <w:tab/>
      </w:r>
      <w:r w:rsidRPr="009A4617">
        <w:rPr>
          <w:color w:val="4472C4" w:themeColor="accent1"/>
        </w:rPr>
        <w:t>enabled</w:t>
      </w:r>
      <w:r>
        <w:t xml:space="preserve">      </w:t>
      </w:r>
      <w:r>
        <w:tab/>
      </w:r>
      <w:r w:rsidR="00496D81">
        <w:tab/>
      </w:r>
      <w:r>
        <w:t xml:space="preserve">= </w:t>
      </w:r>
      <w:r>
        <w:rPr>
          <w:color w:val="000000"/>
        </w:rPr>
        <w:t>false</w:t>
      </w:r>
    </w:p>
    <w:p w14:paraId="694F84EF" w14:textId="07AC4CA8" w:rsidR="00BB6EA3" w:rsidRDefault="00C60DDE" w:rsidP="00496D81">
      <w:pPr>
        <w:pStyle w:val="Style1"/>
      </w:pPr>
      <w:r>
        <w:tab/>
        <w:t xml:space="preserve">    </w:t>
      </w:r>
      <w:r>
        <w:tab/>
      </w:r>
      <w:r>
        <w:tab/>
      </w:r>
      <w:r w:rsidRPr="009A4617">
        <w:rPr>
          <w:color w:val="4472C4" w:themeColor="accent1"/>
        </w:rPr>
        <w:t>file</w:t>
      </w:r>
      <w:r>
        <w:t xml:space="preserve">        </w:t>
      </w:r>
      <w:r>
        <w:tab/>
      </w:r>
      <w:r w:rsidR="00496D81">
        <w:tab/>
      </w:r>
      <w:r w:rsidR="00496D81">
        <w:tab/>
      </w:r>
      <w:r>
        <w:t>= "/</w:t>
      </w:r>
      <w:proofErr w:type="spellStart"/>
      <w:r>
        <w:rPr>
          <w:color w:val="000000"/>
        </w:rPr>
        <w:t>tmp</w:t>
      </w:r>
      <w:proofErr w:type="spellEnd"/>
      <w:r>
        <w:t>/queryServer_processing.log"</w:t>
      </w:r>
    </w:p>
    <w:p w14:paraId="2AABA4BC" w14:textId="09966C2F" w:rsidR="00BB6EA3" w:rsidRDefault="00C60DDE" w:rsidP="00496D81">
      <w:pPr>
        <w:pStyle w:val="Style1"/>
      </w:pPr>
      <w:r>
        <w:t xml:space="preserve">    </w:t>
      </w:r>
      <w:r>
        <w:tab/>
      </w:r>
      <w:r>
        <w:tab/>
      </w:r>
      <w:proofErr w:type="spellStart"/>
      <w:r w:rsidRPr="009A4617">
        <w:rPr>
          <w:color w:val="4472C4" w:themeColor="accent1"/>
        </w:rPr>
        <w:t>maxSize</w:t>
      </w:r>
      <w:proofErr w:type="spellEnd"/>
      <w:r>
        <w:t xml:space="preserve">     </w:t>
      </w:r>
      <w:r>
        <w:tab/>
      </w:r>
      <w:r w:rsidR="00496D81">
        <w:tab/>
      </w:r>
      <w:r>
        <w:t>= 100000000</w:t>
      </w:r>
    </w:p>
    <w:p w14:paraId="15DB86F5" w14:textId="77777777" w:rsidR="00BB6EA3" w:rsidRDefault="00C60DDE" w:rsidP="00496D81">
      <w:pPr>
        <w:pStyle w:val="Style1"/>
      </w:pPr>
      <w:r>
        <w:t xml:space="preserve"> </w:t>
      </w:r>
      <w:r>
        <w:tab/>
      </w:r>
      <w:r>
        <w:tab/>
      </w:r>
      <w:r>
        <w:tab/>
      </w:r>
      <w:proofErr w:type="spellStart"/>
      <w:r w:rsidRPr="009A4617">
        <w:rPr>
          <w:color w:val="4472C4" w:themeColor="accent1"/>
        </w:rPr>
        <w:t>truncateSize</w:t>
      </w:r>
      <w:proofErr w:type="spellEnd"/>
      <w:r>
        <w:t xml:space="preserve"> </w:t>
      </w:r>
      <w:r>
        <w:tab/>
        <w:t>= 20000000</w:t>
      </w:r>
    </w:p>
    <w:p w14:paraId="21D5237F" w14:textId="77777777" w:rsidR="00BB6EA3" w:rsidRDefault="00C60DDE" w:rsidP="00496D81">
      <w:pPr>
        <w:pStyle w:val="Style1"/>
      </w:pPr>
      <w:r>
        <w:t xml:space="preserve"> </w:t>
      </w:r>
      <w:r>
        <w:tab/>
      </w:r>
      <w:r>
        <w:tab/>
        <w:t>}</w:t>
      </w:r>
    </w:p>
    <w:p w14:paraId="08BF8559" w14:textId="77777777" w:rsidR="00BB6EA3" w:rsidRDefault="00BB6EA3" w:rsidP="00496D81">
      <w:pPr>
        <w:pStyle w:val="Style1"/>
      </w:pPr>
    </w:p>
    <w:p w14:paraId="366B6260" w14:textId="77777777" w:rsidR="00BB6EA3" w:rsidRDefault="00C60DDE" w:rsidP="00496D81">
      <w:pPr>
        <w:pStyle w:val="Style1"/>
      </w:pPr>
      <w:r>
        <w:tab/>
      </w:r>
      <w:r>
        <w:tab/>
      </w:r>
      <w:r w:rsidRPr="009A4617">
        <w:rPr>
          <w:b/>
          <w:bCs/>
        </w:rPr>
        <w:t>debug-</w:t>
      </w:r>
      <w:proofErr w:type="gramStart"/>
      <w:r w:rsidRPr="009A4617">
        <w:rPr>
          <w:b/>
          <w:bCs/>
        </w:rPr>
        <w:t>log</w:t>
      </w:r>
      <w:r>
        <w:t xml:space="preserve"> :</w:t>
      </w:r>
      <w:proofErr w:type="gramEnd"/>
    </w:p>
    <w:p w14:paraId="50A9DBCF" w14:textId="77777777" w:rsidR="00BB6EA3" w:rsidRDefault="00C60DDE" w:rsidP="00496D81">
      <w:pPr>
        <w:pStyle w:val="Style1"/>
      </w:pPr>
      <w:r>
        <w:tab/>
      </w:r>
      <w:r>
        <w:tab/>
        <w:t>{</w:t>
      </w:r>
    </w:p>
    <w:p w14:paraId="1F62735C" w14:textId="08047C31" w:rsidR="00BB6EA3" w:rsidRDefault="00C60DDE" w:rsidP="009A4617">
      <w:pPr>
        <w:pStyle w:val="Style1"/>
        <w:ind w:left="426" w:hanging="426"/>
      </w:pPr>
      <w:r>
        <w:t xml:space="preserve">    </w:t>
      </w:r>
      <w:r>
        <w:tab/>
      </w:r>
      <w:r>
        <w:tab/>
      </w:r>
      <w:r w:rsidRPr="009A4617">
        <w:rPr>
          <w:color w:val="4472C4" w:themeColor="accent1"/>
        </w:rPr>
        <w:t>enabled</w:t>
      </w:r>
      <w:r>
        <w:t xml:space="preserve">      </w:t>
      </w:r>
      <w:r>
        <w:tab/>
      </w:r>
      <w:r w:rsidR="00496D81">
        <w:tab/>
      </w:r>
      <w:r>
        <w:t xml:space="preserve">= </w:t>
      </w:r>
      <w:r>
        <w:rPr>
          <w:color w:val="000000"/>
        </w:rPr>
        <w:t>false</w:t>
      </w:r>
    </w:p>
    <w:p w14:paraId="1EF05E20" w14:textId="0AE1C728" w:rsidR="00BB6EA3" w:rsidRDefault="00C60DDE" w:rsidP="00496D81">
      <w:pPr>
        <w:pStyle w:val="Style1"/>
      </w:pPr>
      <w:r>
        <w:t xml:space="preserve">    </w:t>
      </w:r>
      <w:r>
        <w:tab/>
      </w:r>
      <w:r>
        <w:tab/>
      </w:r>
      <w:r w:rsidRPr="009A4617">
        <w:rPr>
          <w:color w:val="4472C4" w:themeColor="accent1"/>
        </w:rPr>
        <w:t>file</w:t>
      </w:r>
      <w:r>
        <w:t xml:space="preserve">        </w:t>
      </w:r>
      <w:r>
        <w:tab/>
      </w:r>
      <w:r w:rsidR="00496D81">
        <w:tab/>
      </w:r>
      <w:r w:rsidR="00496D81">
        <w:tab/>
      </w:r>
      <w:r>
        <w:t>= "/</w:t>
      </w:r>
      <w:proofErr w:type="spellStart"/>
      <w:r>
        <w:rPr>
          <w:color w:val="000000"/>
        </w:rPr>
        <w:t>tmp</w:t>
      </w:r>
      <w:proofErr w:type="spellEnd"/>
      <w:r>
        <w:t>/queryServer_debug.log"</w:t>
      </w:r>
    </w:p>
    <w:p w14:paraId="0657B2F7" w14:textId="12A206C0" w:rsidR="00BB6EA3" w:rsidRDefault="00C60DDE" w:rsidP="00496D81">
      <w:pPr>
        <w:pStyle w:val="Style1"/>
      </w:pPr>
      <w:r>
        <w:t xml:space="preserve">    </w:t>
      </w:r>
      <w:r>
        <w:tab/>
      </w:r>
      <w:r>
        <w:tab/>
      </w:r>
      <w:proofErr w:type="spellStart"/>
      <w:r w:rsidRPr="009A4617">
        <w:rPr>
          <w:color w:val="4472C4" w:themeColor="accent1"/>
        </w:rPr>
        <w:t>maxSize</w:t>
      </w:r>
      <w:proofErr w:type="spellEnd"/>
      <w:r>
        <w:t xml:space="preserve">     </w:t>
      </w:r>
      <w:r>
        <w:tab/>
      </w:r>
      <w:r w:rsidR="00496D81">
        <w:tab/>
      </w:r>
      <w:r>
        <w:t>= 100000000</w:t>
      </w:r>
    </w:p>
    <w:p w14:paraId="6D797030" w14:textId="77777777" w:rsidR="00BB6EA3" w:rsidRDefault="00C60DDE" w:rsidP="00496D81">
      <w:pPr>
        <w:pStyle w:val="Style1"/>
      </w:pPr>
      <w:r>
        <w:t xml:space="preserve">    </w:t>
      </w:r>
      <w:r>
        <w:tab/>
      </w:r>
      <w:r>
        <w:tab/>
      </w:r>
      <w:proofErr w:type="spellStart"/>
      <w:r w:rsidRPr="009A4617">
        <w:rPr>
          <w:color w:val="4472C4" w:themeColor="accent1"/>
        </w:rPr>
        <w:t>truncateSize</w:t>
      </w:r>
      <w:proofErr w:type="spellEnd"/>
      <w:r>
        <w:t xml:space="preserve"> </w:t>
      </w:r>
      <w:r>
        <w:tab/>
        <w:t>= 20000000</w:t>
      </w:r>
    </w:p>
    <w:p w14:paraId="66D1E60F" w14:textId="77777777" w:rsidR="00BB6EA3" w:rsidRDefault="00C60DDE" w:rsidP="00496D81">
      <w:pPr>
        <w:pStyle w:val="Style1"/>
      </w:pPr>
      <w:r>
        <w:tab/>
      </w:r>
      <w:r>
        <w:tab/>
        <w:t>}</w:t>
      </w:r>
    </w:p>
    <w:p w14:paraId="1D73BAC6" w14:textId="77777777" w:rsidR="00BB6EA3" w:rsidRDefault="00C60DDE" w:rsidP="00496D81">
      <w:pPr>
        <w:pStyle w:val="Style1"/>
      </w:pPr>
      <w:r>
        <w:tab/>
        <w:t>}</w:t>
      </w:r>
    </w:p>
    <w:p w14:paraId="7BD0F1ED" w14:textId="77777777" w:rsidR="00BB6EA3" w:rsidRPr="00F11555" w:rsidRDefault="00BB6EA3" w:rsidP="00496D81">
      <w:pPr>
        <w:pStyle w:val="Style1"/>
        <w:rPr>
          <w:sz w:val="8"/>
          <w:szCs w:val="8"/>
        </w:rPr>
      </w:pPr>
    </w:p>
    <w:p w14:paraId="19DE138D" w14:textId="77777777" w:rsidR="00BB6EA3" w:rsidRDefault="00BB6EA3">
      <w:pPr>
        <w:pStyle w:val="Textbody"/>
        <w:rPr>
          <w:szCs w:val="21"/>
        </w:rPr>
      </w:pPr>
    </w:p>
    <w:p w14:paraId="77A0C4D6" w14:textId="77777777" w:rsidR="00BB6EA3" w:rsidRDefault="00BB6EA3">
      <w:pPr>
        <w:pStyle w:val="Textbody"/>
      </w:pPr>
    </w:p>
    <w:p w14:paraId="41128326" w14:textId="77777777" w:rsidR="002D54AF" w:rsidRDefault="002D54AF">
      <w:pPr>
        <w:suppressAutoHyphens w:val="0"/>
        <w:spacing w:line="240" w:lineRule="auto"/>
        <w:rPr>
          <w:rFonts w:eastAsia="Noto Sans CJK SC Regular" w:cs="FreeSans"/>
          <w:b/>
          <w:bCs/>
          <w:color w:val="000000"/>
          <w:sz w:val="36"/>
          <w:szCs w:val="28"/>
        </w:rPr>
      </w:pPr>
      <w:bookmarkStart w:id="64" w:name="__RefHeading___Toc1996_2796395929"/>
      <w:r>
        <w:br w:type="page"/>
      </w:r>
    </w:p>
    <w:p w14:paraId="6DAC43EB" w14:textId="12D2EE74" w:rsidR="00BB6EA3" w:rsidRDefault="00C60DDE">
      <w:pPr>
        <w:pStyle w:val="Heading1"/>
      </w:pPr>
      <w:bookmarkStart w:id="65" w:name="_Toc89347228"/>
      <w:r>
        <w:lastRenderedPageBreak/>
        <w:t>PARAMETER MAPPINGS</w:t>
      </w:r>
      <w:bookmarkEnd w:id="64"/>
      <w:bookmarkEnd w:id="65"/>
    </w:p>
    <w:p w14:paraId="04B68A15" w14:textId="77777777" w:rsidR="00BB6EA3" w:rsidRDefault="00C60DDE">
      <w:pPr>
        <w:pStyle w:val="Heading2"/>
      </w:pPr>
      <w:bookmarkStart w:id="66" w:name="__RefHeading___Toc1998_2796395929"/>
      <w:bookmarkStart w:id="67" w:name="_Toc89347229"/>
      <w:r>
        <w:t>Introduction</w:t>
      </w:r>
      <w:bookmarkEnd w:id="66"/>
      <w:bookmarkEnd w:id="67"/>
    </w:p>
    <w:p w14:paraId="69DBF6E8" w14:textId="77777777" w:rsidR="00BB6EA3" w:rsidRDefault="00C60DDE" w:rsidP="00DF0F22">
      <w:r>
        <w:t>Parameter mappings are defined in the parameter mapping files. Parameter mappings are needed for several purposes.</w:t>
      </w:r>
    </w:p>
    <w:p w14:paraId="369C13B9" w14:textId="77777777" w:rsidR="00BB6EA3" w:rsidRDefault="00BB6EA3" w:rsidP="00DF0F22"/>
    <w:p w14:paraId="1CAD7A33" w14:textId="77777777" w:rsidR="00BB6EA3" w:rsidRDefault="00C60DDE">
      <w:pPr>
        <w:pStyle w:val="Textbody"/>
        <w:rPr>
          <w:b/>
          <w:bCs/>
        </w:rPr>
      </w:pPr>
      <w:r>
        <w:rPr>
          <w:b/>
          <w:bCs/>
        </w:rPr>
        <w:t>1. Mapping parameter names to the names that are used in the Content Storage</w:t>
      </w:r>
    </w:p>
    <w:p w14:paraId="4635AFC6" w14:textId="77777777" w:rsidR="00BB6EA3" w:rsidRDefault="00BB6EA3" w:rsidP="00DF0F22"/>
    <w:p w14:paraId="14A51014" w14:textId="51CB5875" w:rsidR="00BB6EA3" w:rsidRDefault="00C60DDE" w:rsidP="006344CB">
      <w:r>
        <w:t xml:space="preserve">It's quite common that users and application want to use different parameter names for querying information rather than the names that were used in the Content Storage. However, if we want to search parameters then we need to use the same identifiers that are used in the Content Storage. This means that if we want to use different parameter names (like </w:t>
      </w:r>
      <w:proofErr w:type="spellStart"/>
      <w:r>
        <w:t>Newbase</w:t>
      </w:r>
      <w:proofErr w:type="spellEnd"/>
      <w:r>
        <w:t xml:space="preserve"> of </w:t>
      </w:r>
      <w:proofErr w:type="spellStart"/>
      <w:r>
        <w:t>NetCDF</w:t>
      </w:r>
      <w:proofErr w:type="spellEnd"/>
      <w:r>
        <w:t xml:space="preserve"> names) then we should map these names to the names that are used in the Content Storage (=&gt; FMI names).</w:t>
      </w:r>
    </w:p>
    <w:p w14:paraId="1B669E3E" w14:textId="77777777" w:rsidR="00BB6EA3" w:rsidRDefault="00BB6EA3" w:rsidP="00DF0F22"/>
    <w:p w14:paraId="4AD1753B" w14:textId="77777777" w:rsidR="00BB6EA3" w:rsidRDefault="00C60DDE">
      <w:pPr>
        <w:pStyle w:val="Textbody"/>
        <w:rPr>
          <w:b/>
          <w:bCs/>
        </w:rPr>
      </w:pPr>
      <w:r>
        <w:rPr>
          <w:b/>
          <w:bCs/>
        </w:rPr>
        <w:t>2. Defining conversions used with parameters mappings</w:t>
      </w:r>
    </w:p>
    <w:p w14:paraId="608B47ED" w14:textId="77777777" w:rsidR="00BB6EA3" w:rsidRDefault="00BB6EA3" w:rsidP="00DF0F22"/>
    <w:p w14:paraId="5A5333BA" w14:textId="010D67E9" w:rsidR="00BB6EA3" w:rsidRDefault="00C60DDE" w:rsidP="006344CB">
      <w:r>
        <w:t>Data conve</w:t>
      </w:r>
      <w:r w:rsidR="001F2FFE">
        <w:t>r</w:t>
      </w:r>
      <w:r>
        <w:t xml:space="preserve">sions are needed if there is not exactly same data available that we want to request. For example, we might want to request temperature values in Celsius, but there </w:t>
      </w:r>
      <w:proofErr w:type="gramStart"/>
      <w:r>
        <w:t>is</w:t>
      </w:r>
      <w:proofErr w:type="gramEnd"/>
      <w:r>
        <w:t xml:space="preserve"> only temperature values in Kelvins available. In this case we should define a conversion function so that the Query Engine can convert data values "on-the-fly" when the data is requested.</w:t>
      </w:r>
    </w:p>
    <w:p w14:paraId="44F43E3D" w14:textId="77777777" w:rsidR="00BB6EA3" w:rsidRDefault="00BB6EA3" w:rsidP="00DF0F22"/>
    <w:p w14:paraId="69047191" w14:textId="7A57FC3B" w:rsidR="00BB6EA3" w:rsidRDefault="00C60DDE">
      <w:pPr>
        <w:pStyle w:val="Textbody"/>
      </w:pPr>
      <w:r>
        <w:rPr>
          <w:b/>
          <w:bCs/>
        </w:rPr>
        <w:t>3. Defining inte</w:t>
      </w:r>
      <w:r w:rsidR="001F2FFE">
        <w:rPr>
          <w:b/>
          <w:bCs/>
        </w:rPr>
        <w:t>r</w:t>
      </w:r>
      <w:r>
        <w:rPr>
          <w:b/>
          <w:bCs/>
        </w:rPr>
        <w:t>polation methods used with different parameters</w:t>
      </w:r>
    </w:p>
    <w:p w14:paraId="6A85A57C" w14:textId="77777777" w:rsidR="00BB6EA3" w:rsidRDefault="00BB6EA3" w:rsidP="00DF0F22"/>
    <w:p w14:paraId="242A6FC6" w14:textId="3CC20D3C" w:rsidR="00BB6EA3" w:rsidRDefault="00D461BF" w:rsidP="009555BE">
      <w:r>
        <w:t>P</w:t>
      </w:r>
      <w:r w:rsidR="00C60DDE">
        <w:t xml:space="preserve">arameter data can </w:t>
      </w:r>
      <w:r>
        <w:t xml:space="preserve">usually </w:t>
      </w:r>
      <w:r w:rsidR="00C60DDE">
        <w:t xml:space="preserve">be requested at any geographical point, at any level and at any time. In practice, we do not have this kind of data, but we can </w:t>
      </w:r>
      <w:r>
        <w:t>interpolate</w:t>
      </w:r>
      <w:r w:rsidR="00C60DDE">
        <w:t xml:space="preserve"> it from the closest grid points. We can interpolate data in three different ways: we can do 1) area interpolation, 2) level interpolation and 3) time interpolation. Different parameters are interpolated in different ways</w:t>
      </w:r>
      <w:r>
        <w:t>. F</w:t>
      </w:r>
      <w:r w:rsidR="00C60DDE">
        <w:t xml:space="preserve">or example, "Temperature" values might be interpolated linearly, meanwhile </w:t>
      </w:r>
      <w:r>
        <w:t xml:space="preserve">the </w:t>
      </w:r>
      <w:r w:rsidR="00C60DDE">
        <w:t>"</w:t>
      </w:r>
      <w:proofErr w:type="spellStart"/>
      <w:r w:rsidR="00C60DDE">
        <w:t>SoilType</w:t>
      </w:r>
      <w:proofErr w:type="spellEnd"/>
      <w:r w:rsidR="00C60DDE">
        <w:t>" parameter should not be interpolated at all</w:t>
      </w:r>
      <w:r>
        <w:t>, because the soil type values are integer numbers that identifies the soil type.</w:t>
      </w:r>
      <w:r w:rsidR="00C60DDE">
        <w:t xml:space="preserve"> </w:t>
      </w:r>
      <w:r>
        <w:t xml:space="preserve">If we interpolate these kinds of values, we get decimal values like “3.52”, which is not a soil type. </w:t>
      </w:r>
      <w:r w:rsidR="00C60DDE">
        <w:t>In mapping files</w:t>
      </w:r>
      <w:r w:rsidR="006D5B2E">
        <w:t>,</w:t>
      </w:r>
      <w:r w:rsidR="00C60DDE">
        <w:t xml:space="preserve"> we can define default interpolation methods for each parameter.</w:t>
      </w:r>
    </w:p>
    <w:p w14:paraId="0B0EBDB9" w14:textId="77777777" w:rsidR="00BB6EA3" w:rsidRDefault="00BB6EA3" w:rsidP="00DF0F22"/>
    <w:p w14:paraId="4F911DED" w14:textId="77777777" w:rsidR="00BB6EA3" w:rsidRDefault="00C60DDE">
      <w:pPr>
        <w:pStyle w:val="Textbody"/>
        <w:rPr>
          <w:b/>
          <w:bCs/>
        </w:rPr>
      </w:pPr>
      <w:r>
        <w:rPr>
          <w:b/>
          <w:bCs/>
        </w:rPr>
        <w:t>4. Defining climatological parameters</w:t>
      </w:r>
    </w:p>
    <w:p w14:paraId="0D35DE06" w14:textId="77777777" w:rsidR="00BB6EA3" w:rsidRDefault="00BB6EA3" w:rsidP="00DF0F22"/>
    <w:p w14:paraId="6693463F" w14:textId="301E00E7" w:rsidR="00BB6EA3" w:rsidRDefault="00C60DDE" w:rsidP="009555BE">
      <w:r>
        <w:t>The parameters mapping files can be used for defining some parameters as "climatological" parameters, which means that the Query Server ignores the year value when these parameters are queried. In other words, in spite of that the climatological data is stored as year "</w:t>
      </w:r>
      <w:proofErr w:type="spellStart"/>
      <w:r w:rsidR="006D5B2E">
        <w:t>yyyy</w:t>
      </w:r>
      <w:proofErr w:type="spellEnd"/>
      <w:r>
        <w:t>" data, it can be queried by using any year value in the request.</w:t>
      </w:r>
    </w:p>
    <w:p w14:paraId="3AFAD653" w14:textId="77777777" w:rsidR="00BB6EA3" w:rsidRDefault="00BB6EA3" w:rsidP="00DF0F22"/>
    <w:p w14:paraId="43FCF629" w14:textId="77777777" w:rsidR="00BB6EA3" w:rsidRDefault="00C60DDE">
      <w:pPr>
        <w:pStyle w:val="Textbody"/>
        <w:rPr>
          <w:b/>
          <w:bCs/>
        </w:rPr>
      </w:pPr>
      <w:r>
        <w:rPr>
          <w:b/>
          <w:bCs/>
        </w:rPr>
        <w:t>5. Defining parameter search order</w:t>
      </w:r>
    </w:p>
    <w:p w14:paraId="5A7C4BB9" w14:textId="77777777" w:rsidR="00BB6EA3" w:rsidRDefault="00BB6EA3" w:rsidP="00DF0F22"/>
    <w:p w14:paraId="6D71E753" w14:textId="77777777" w:rsidR="00BB6EA3" w:rsidRDefault="00C60DDE" w:rsidP="009555BE">
      <w:r>
        <w:t>It is quite common that a user or an application requests parameters without any details (= geometry, level type, level, etc.). In this case the Query Server returns the first matching parameter if the current parameter has its "search match" field enabled. This means that also the order of the mapping lines might be important is some cases.</w:t>
      </w:r>
    </w:p>
    <w:p w14:paraId="45C4434D" w14:textId="77777777" w:rsidR="00BB6EA3" w:rsidRDefault="00BB6EA3" w:rsidP="00DF0F22"/>
    <w:p w14:paraId="1556CD66" w14:textId="77777777" w:rsidR="00BB6EA3" w:rsidRDefault="00C60DDE">
      <w:pPr>
        <w:pStyle w:val="Textbody"/>
      </w:pPr>
      <w:r>
        <w:rPr>
          <w:b/>
          <w:bCs/>
        </w:rPr>
        <w:t>6. Defining default precisions for different parameters</w:t>
      </w:r>
    </w:p>
    <w:p w14:paraId="3E126F29" w14:textId="77777777" w:rsidR="00BB6EA3" w:rsidRDefault="00BB6EA3" w:rsidP="00DF0F22"/>
    <w:p w14:paraId="643F5F12" w14:textId="77777777" w:rsidR="00BB6EA3" w:rsidRDefault="00C60DDE" w:rsidP="009555BE">
      <w:r>
        <w:t>When a parameter value is printed it is useful to know the preferred precision of the current parameter. This can be defined in the parameter mapping files.</w:t>
      </w:r>
    </w:p>
    <w:p w14:paraId="713EE613" w14:textId="77777777" w:rsidR="006D5B2E" w:rsidRDefault="006D5B2E" w:rsidP="006849AE">
      <w:pPr>
        <w:rPr>
          <w:color w:val="000000"/>
          <w:sz w:val="28"/>
          <w:szCs w:val="28"/>
        </w:rPr>
      </w:pPr>
      <w:bookmarkStart w:id="68" w:name="__RefHeading___Toc2096_2796395929"/>
      <w:r>
        <w:br w:type="page"/>
      </w:r>
    </w:p>
    <w:p w14:paraId="1F1D2606" w14:textId="0A156135" w:rsidR="00BB6EA3" w:rsidRDefault="00C60DDE">
      <w:pPr>
        <w:pStyle w:val="Heading2"/>
      </w:pPr>
      <w:bookmarkStart w:id="69" w:name="_Toc89347230"/>
      <w:r>
        <w:lastRenderedPageBreak/>
        <w:t>Mapping files</w:t>
      </w:r>
      <w:bookmarkEnd w:id="68"/>
      <w:bookmarkEnd w:id="69"/>
    </w:p>
    <w:p w14:paraId="3C487871" w14:textId="77777777" w:rsidR="00BB6EA3" w:rsidRDefault="00C60DDE" w:rsidP="00DF0F22">
      <w:r>
        <w:t xml:space="preserve">All mapping files are CSV files </w:t>
      </w:r>
      <w:r>
        <w:rPr>
          <w:sz w:val="21"/>
        </w:rPr>
        <w:t>that</w:t>
      </w:r>
      <w:r>
        <w:t xml:space="preserve"> contains multiple fields separated by ';' character. Each mapping lines contains the following fields:</w:t>
      </w:r>
    </w:p>
    <w:p w14:paraId="43414CBC" w14:textId="77777777" w:rsidR="00BB6EA3" w:rsidRDefault="00BB6EA3" w:rsidP="00DF0F22"/>
    <w:p w14:paraId="3B299F4A" w14:textId="77777777" w:rsidR="00BB6EA3" w:rsidRPr="00F11555" w:rsidRDefault="00BB6EA3" w:rsidP="00496D81">
      <w:pPr>
        <w:pStyle w:val="Style1"/>
        <w:rPr>
          <w:sz w:val="8"/>
          <w:szCs w:val="8"/>
        </w:rPr>
      </w:pPr>
    </w:p>
    <w:p w14:paraId="46D0AF4D" w14:textId="77777777" w:rsidR="00BB6EA3" w:rsidRDefault="00C60DDE" w:rsidP="00496D81">
      <w:pPr>
        <w:pStyle w:val="Style1"/>
      </w:pPr>
      <w:r>
        <w:tab/>
        <w:t>1. The name of the producer (ECG).</w:t>
      </w:r>
    </w:p>
    <w:p w14:paraId="4EE1F982" w14:textId="77777777" w:rsidR="00BB6EA3" w:rsidRDefault="00C60DDE" w:rsidP="00496D81">
      <w:pPr>
        <w:pStyle w:val="Style1"/>
      </w:pPr>
      <w:r>
        <w:tab/>
        <w:t xml:space="preserve">2. </w:t>
      </w:r>
      <w:r>
        <w:rPr>
          <w:rFonts w:eastAsia="Liberation Sans" w:cs="Liberation Sans"/>
        </w:rPr>
        <w:t>T</w:t>
      </w:r>
      <w:r>
        <w:t>he name of the parameter that we want to map (for example "Temperature")</w:t>
      </w:r>
    </w:p>
    <w:p w14:paraId="4E2DD694" w14:textId="77777777" w:rsidR="00BB6EA3" w:rsidRDefault="00C60DDE" w:rsidP="00496D81">
      <w:pPr>
        <w:pStyle w:val="Style1"/>
      </w:pPr>
      <w:r>
        <w:tab/>
        <w:t>3. The type of the target parameter (2 = FMI name)</w:t>
      </w:r>
    </w:p>
    <w:p w14:paraId="4F8DCA40" w14:textId="77777777" w:rsidR="00BB6EA3" w:rsidRDefault="00C60DDE" w:rsidP="00496D81">
      <w:pPr>
        <w:pStyle w:val="Style1"/>
      </w:pPr>
      <w:r>
        <w:tab/>
        <w:t>4. The name of the target parameter (for example "T-K").</w:t>
      </w:r>
    </w:p>
    <w:p w14:paraId="0D94D4F7" w14:textId="3D2CE803" w:rsidR="00BB6EA3" w:rsidRDefault="00C60DDE" w:rsidP="00496D81">
      <w:pPr>
        <w:pStyle w:val="Style1"/>
      </w:pPr>
      <w:r>
        <w:tab/>
        <w:t xml:space="preserve">5. </w:t>
      </w:r>
      <w:r>
        <w:rPr>
          <w:rFonts w:eastAsia="Liberation Sans" w:cs="Liberation Sans"/>
        </w:rPr>
        <w:t>Geometry identifie</w:t>
      </w:r>
      <w:r w:rsidR="006D5B2E">
        <w:rPr>
          <w:rFonts w:eastAsia="Liberation Sans" w:cs="Liberation Sans"/>
        </w:rPr>
        <w:t>r</w:t>
      </w:r>
      <w:r>
        <w:t xml:space="preserve"> (for example 1007)</w:t>
      </w:r>
    </w:p>
    <w:p w14:paraId="21BAC7CC" w14:textId="77777777" w:rsidR="00BB6EA3" w:rsidRDefault="00C60DDE" w:rsidP="00496D81">
      <w:pPr>
        <w:pStyle w:val="Style1"/>
      </w:pPr>
      <w:r>
        <w:tab/>
        <w:t>6. The level id type (1 = FMI)</w:t>
      </w:r>
    </w:p>
    <w:p w14:paraId="158F9C34" w14:textId="7ECDA0C4" w:rsidR="00BB6EA3" w:rsidRDefault="00C60DDE" w:rsidP="00496D81">
      <w:pPr>
        <w:pStyle w:val="Style1"/>
      </w:pPr>
      <w:r>
        <w:tab/>
        <w:t xml:space="preserve">7. The level </w:t>
      </w:r>
      <w:r>
        <w:rPr>
          <w:rFonts w:eastAsia="Liberation Sans" w:cs="Liberation Sans"/>
        </w:rPr>
        <w:t>id (1 = surface, 2 = pressure, 3 = hybrid, 4 = altitude, etc.)</w:t>
      </w:r>
    </w:p>
    <w:p w14:paraId="4168281E" w14:textId="77777777" w:rsidR="00BB6EA3" w:rsidRDefault="00C60DDE" w:rsidP="00496D81">
      <w:pPr>
        <w:pStyle w:val="Style1"/>
      </w:pPr>
      <w:r>
        <w:tab/>
        <w:t xml:space="preserve">8. The level </w:t>
      </w:r>
      <w:r>
        <w:rPr>
          <w:rFonts w:eastAsia="Liberation Sans" w:cs="Liberation Sans"/>
        </w:rPr>
        <w:t>value</w:t>
      </w:r>
    </w:p>
    <w:p w14:paraId="53D7EDB3" w14:textId="77777777" w:rsidR="00BB6EA3" w:rsidRDefault="00C60DDE" w:rsidP="00496D81">
      <w:pPr>
        <w:pStyle w:val="Style1"/>
      </w:pPr>
      <w:r>
        <w:rPr>
          <w:rFonts w:eastAsia="Liberation Sans" w:cs="Liberation Sans"/>
        </w:rPr>
        <w:tab/>
        <w:t>9.  Area interpolation method (0 = none, 1 = linear, 2 = nearest, 3 = min, 4 = max, 9 = landscape)</w:t>
      </w:r>
    </w:p>
    <w:p w14:paraId="1DC6CDF6" w14:textId="77777777" w:rsidR="00BB6EA3" w:rsidRDefault="00C60DDE" w:rsidP="00496D81">
      <w:pPr>
        <w:pStyle w:val="Style1"/>
      </w:pPr>
      <w:r>
        <w:rPr>
          <w:rFonts w:eastAsia="Liberation Sans" w:cs="Liberation Sans"/>
        </w:rPr>
        <w:tab/>
        <w:t>10. Time interpolation method (0 = none, 1 = linear, 2 = nearest, 3 = min, 4 = max)</w:t>
      </w:r>
    </w:p>
    <w:p w14:paraId="6ED8195A" w14:textId="77777777" w:rsidR="00BB6EA3" w:rsidRDefault="00C60DDE" w:rsidP="00496D81">
      <w:pPr>
        <w:pStyle w:val="Style1"/>
      </w:pPr>
      <w:r>
        <w:rPr>
          <w:rFonts w:eastAsia="Liberation Sans" w:cs="Liberation Sans"/>
        </w:rPr>
        <w:tab/>
        <w:t>11. Area interpolation method (0 = none, 1 = linear, 2 = nearest, 3 = min, 4 = max, 5 = logarithmic)</w:t>
      </w:r>
    </w:p>
    <w:p w14:paraId="73517A5E" w14:textId="77777777" w:rsidR="00BB6EA3" w:rsidRDefault="00C60DDE" w:rsidP="00496D81">
      <w:pPr>
        <w:pStyle w:val="Style1"/>
      </w:pPr>
      <w:r>
        <w:tab/>
        <w:t>12. Group flags (bit 0: climatological parameter)</w:t>
      </w:r>
    </w:p>
    <w:p w14:paraId="17D05EEA" w14:textId="77777777" w:rsidR="00BB6EA3" w:rsidRDefault="00C60DDE" w:rsidP="00496D81">
      <w:pPr>
        <w:pStyle w:val="Style1"/>
      </w:pPr>
      <w:r>
        <w:tab/>
        <w:t>13. Search match (E = enabled, D = disabled, I = ignore)</w:t>
      </w:r>
    </w:p>
    <w:p w14:paraId="2FD5E6BD" w14:textId="77777777" w:rsidR="00BB6EA3" w:rsidRDefault="00C60DDE" w:rsidP="00496D81">
      <w:pPr>
        <w:pStyle w:val="Style1"/>
      </w:pPr>
      <w:r>
        <w:tab/>
        <w:t>14. Conversion function (for example, "</w:t>
      </w:r>
      <w:proofErr w:type="gramStart"/>
      <w:r>
        <w:t>SUM(</w:t>
      </w:r>
      <w:proofErr w:type="gramEnd"/>
      <w:r>
        <w:t>$,-273.15)")</w:t>
      </w:r>
    </w:p>
    <w:p w14:paraId="3C01AF30" w14:textId="7F398C76" w:rsidR="00BB6EA3" w:rsidRDefault="00C60DDE" w:rsidP="00496D81">
      <w:pPr>
        <w:pStyle w:val="Style1"/>
      </w:pPr>
      <w:r>
        <w:tab/>
        <w:t>15. Reverse convers</w:t>
      </w:r>
      <w:r w:rsidR="006D5B2E">
        <w:t>i</w:t>
      </w:r>
      <w:r>
        <w:t>on function (for example, "</w:t>
      </w:r>
      <w:proofErr w:type="gramStart"/>
      <w:r>
        <w:t>SUM(</w:t>
      </w:r>
      <w:proofErr w:type="gramEnd"/>
      <w:r>
        <w:t>$,273.15)")</w:t>
      </w:r>
    </w:p>
    <w:p w14:paraId="27AA85B4" w14:textId="77777777" w:rsidR="00BB6EA3" w:rsidRDefault="00C60DDE" w:rsidP="00496D81">
      <w:pPr>
        <w:pStyle w:val="Style1"/>
      </w:pPr>
      <w:r>
        <w:tab/>
        <w:t>16. Default precision</w:t>
      </w:r>
    </w:p>
    <w:p w14:paraId="53D805E2" w14:textId="77777777" w:rsidR="00BB6EA3" w:rsidRPr="00F11555" w:rsidRDefault="00BB6EA3" w:rsidP="00496D81">
      <w:pPr>
        <w:pStyle w:val="Style1"/>
        <w:rPr>
          <w:sz w:val="8"/>
          <w:szCs w:val="8"/>
        </w:rPr>
      </w:pPr>
    </w:p>
    <w:p w14:paraId="2166917C" w14:textId="77777777" w:rsidR="00BB6EA3" w:rsidRDefault="00BB6EA3">
      <w:pPr>
        <w:pStyle w:val="Textbody"/>
      </w:pPr>
    </w:p>
    <w:p w14:paraId="3E9A26A2" w14:textId="1A0CA1B0" w:rsidR="00BB6EA3" w:rsidRDefault="00C60DDE" w:rsidP="00DF0F22">
      <w:r>
        <w:t>A typical mapping file looks like this.</w:t>
      </w:r>
    </w:p>
    <w:p w14:paraId="71A389AB" w14:textId="77777777" w:rsidR="006D5B2E" w:rsidRPr="006D5B2E" w:rsidRDefault="006D5B2E">
      <w:pPr>
        <w:pStyle w:val="Textbody"/>
      </w:pPr>
    </w:p>
    <w:p w14:paraId="3AC8E780" w14:textId="77777777" w:rsidR="00BB6EA3" w:rsidRPr="00F11555" w:rsidRDefault="00BB6EA3" w:rsidP="00496D81">
      <w:pPr>
        <w:pStyle w:val="Style1"/>
        <w:rPr>
          <w:sz w:val="8"/>
          <w:szCs w:val="8"/>
        </w:rPr>
      </w:pPr>
    </w:p>
    <w:p w14:paraId="4865DA63" w14:textId="77777777" w:rsidR="00BB6EA3" w:rsidRDefault="00C60DDE" w:rsidP="00496D81">
      <w:pPr>
        <w:pStyle w:val="Style1"/>
      </w:pPr>
      <w:r>
        <w:tab/>
      </w:r>
      <w:proofErr w:type="gramStart"/>
      <w:r w:rsidRPr="00B02915">
        <w:rPr>
          <w:b/>
          <w:bCs/>
        </w:rPr>
        <w:t>ECG;Temperature</w:t>
      </w:r>
      <w:proofErr w:type="gramEnd"/>
      <w:r>
        <w:t>;2;T-K;1007;1;1;00000;1;1;1;0;E;SUM{$,-273.15};SUM{$,273.15};1;</w:t>
      </w:r>
    </w:p>
    <w:p w14:paraId="0677ED59" w14:textId="77777777" w:rsidR="00BB6EA3" w:rsidRDefault="00C60DDE" w:rsidP="00496D81">
      <w:pPr>
        <w:pStyle w:val="Style1"/>
      </w:pPr>
      <w:r>
        <w:tab/>
      </w:r>
      <w:proofErr w:type="gramStart"/>
      <w:r w:rsidRPr="00B02915">
        <w:rPr>
          <w:b/>
          <w:bCs/>
        </w:rPr>
        <w:t>ECG;Temperature</w:t>
      </w:r>
      <w:proofErr w:type="gramEnd"/>
      <w:r>
        <w:t>;2;T-K;1007;1;2;25000;1;1;2;0;D;SUM{$,-273.15};SUM{$,273.15};1;</w:t>
      </w:r>
    </w:p>
    <w:p w14:paraId="41D91998" w14:textId="77777777" w:rsidR="00BB6EA3" w:rsidRDefault="00C60DDE" w:rsidP="00496D81">
      <w:pPr>
        <w:pStyle w:val="Style1"/>
      </w:pPr>
      <w:r>
        <w:tab/>
      </w:r>
      <w:proofErr w:type="gramStart"/>
      <w:r w:rsidRPr="00B02915">
        <w:rPr>
          <w:b/>
          <w:bCs/>
        </w:rPr>
        <w:t>ECG;TemperatureSea</w:t>
      </w:r>
      <w:proofErr w:type="gramEnd"/>
      <w:r>
        <w:t>;2;TSEA-K;1007;1;1;00000;1;1;1;0;E;SUM{$,-273.15};SUM{$,273.15};1;</w:t>
      </w:r>
    </w:p>
    <w:p w14:paraId="40B7A0C7" w14:textId="77777777" w:rsidR="00BB6EA3" w:rsidRDefault="00C60DDE" w:rsidP="00496D81">
      <w:pPr>
        <w:pStyle w:val="Style1"/>
      </w:pPr>
      <w:r>
        <w:tab/>
      </w:r>
      <w:proofErr w:type="gramStart"/>
      <w:r w:rsidRPr="00B02915">
        <w:rPr>
          <w:b/>
          <w:bCs/>
        </w:rPr>
        <w:t>ECG;TemperatureSea</w:t>
      </w:r>
      <w:proofErr w:type="gramEnd"/>
      <w:r>
        <w:t>;2;TSEA-K;1008;1;1;00000;1;1;1;0;E;SUM{$,-273.15};SUM{$,273.15};1;</w:t>
      </w:r>
    </w:p>
    <w:p w14:paraId="5F9FD3D9" w14:textId="77777777" w:rsidR="00BB6EA3" w:rsidRDefault="00C60DDE" w:rsidP="00496D81">
      <w:pPr>
        <w:pStyle w:val="Style1"/>
      </w:pPr>
      <w:r>
        <w:tab/>
      </w:r>
      <w:proofErr w:type="gramStart"/>
      <w:r w:rsidRPr="00B02915">
        <w:rPr>
          <w:b/>
          <w:bCs/>
        </w:rPr>
        <w:t>ECG;TotalColumnWater</w:t>
      </w:r>
      <w:proofErr w:type="gramEnd"/>
      <w:r>
        <w:t>;2;TCW-KGM2;1007;1;1;00000;1;1;1;0;E;;;;</w:t>
      </w:r>
    </w:p>
    <w:p w14:paraId="118F18B5" w14:textId="77777777" w:rsidR="00BB6EA3" w:rsidRPr="00F11555" w:rsidRDefault="00BB6EA3" w:rsidP="00496D81">
      <w:pPr>
        <w:pStyle w:val="Style1"/>
        <w:rPr>
          <w:sz w:val="8"/>
          <w:szCs w:val="8"/>
        </w:rPr>
      </w:pPr>
    </w:p>
    <w:p w14:paraId="39B3884F" w14:textId="77777777" w:rsidR="00BB6EA3" w:rsidRDefault="00BB6EA3">
      <w:pPr>
        <w:pStyle w:val="Textbody"/>
      </w:pPr>
    </w:p>
    <w:p w14:paraId="37810D26" w14:textId="77777777" w:rsidR="00BB6EA3" w:rsidRDefault="00C60DDE" w:rsidP="00DF0F22">
      <w:r>
        <w:t>In this example (= the first line), we define that the producer ECG has a parameter named as "Temperature", which is actually the parameter "T-K" that needs to be converted from Kelvins to Celsius.</w:t>
      </w:r>
    </w:p>
    <w:p w14:paraId="6CE24B76" w14:textId="77777777" w:rsidR="00BB6EA3" w:rsidRDefault="00BB6EA3" w:rsidP="00DF0F22"/>
    <w:p w14:paraId="4075D3D8" w14:textId="591B9374" w:rsidR="00BB6EA3" w:rsidRDefault="00C60DDE" w:rsidP="00DF0F22">
      <w:r>
        <w:t>The only differences between the first and the second line is that the first line defines mapping for the ground level temperature (</w:t>
      </w:r>
      <w:proofErr w:type="spellStart"/>
      <w:r>
        <w:t>levelType</w:t>
      </w:r>
      <w:proofErr w:type="spellEnd"/>
      <w:r>
        <w:t xml:space="preserve"> = 1, level = 0) meanwhile the second line defines mapping for the temperature at the pressure level 25000. In this case the level interpolation is set to 2 (= nearest).</w:t>
      </w:r>
    </w:p>
    <w:p w14:paraId="034CE78E" w14:textId="77777777" w:rsidR="00BB6EA3" w:rsidRDefault="00BB6EA3" w:rsidP="00DF0F22"/>
    <w:p w14:paraId="385BDD25" w14:textId="77777777" w:rsidR="00BB6EA3" w:rsidRDefault="00C60DDE" w:rsidP="00DF0F22">
      <w:r>
        <w:t>In the last line the parameter name "</w:t>
      </w:r>
      <w:proofErr w:type="spellStart"/>
      <w:r>
        <w:t>TotalColumnWater</w:t>
      </w:r>
      <w:proofErr w:type="spellEnd"/>
      <w:r>
        <w:t>" is directly mapped into the "TCW-KGM2" parameter without any conversions.</w:t>
      </w:r>
    </w:p>
    <w:p w14:paraId="373FB4E1" w14:textId="1DE68180" w:rsidR="00BB6EA3" w:rsidRDefault="00C60DDE">
      <w:pPr>
        <w:pStyle w:val="Heading2"/>
      </w:pPr>
      <w:bookmarkStart w:id="70" w:name="__RefHeading___Toc2000_2796395929"/>
      <w:bookmarkStart w:id="71" w:name="_Toc89347231"/>
      <w:r>
        <w:t>Automat</w:t>
      </w:r>
      <w:r w:rsidR="006D5B2E">
        <w:t>ed</w:t>
      </w:r>
      <w:r>
        <w:t xml:space="preserve"> </w:t>
      </w:r>
      <w:r w:rsidR="002D54AF">
        <w:t xml:space="preserve">mapping file </w:t>
      </w:r>
      <w:r>
        <w:t>generation</w:t>
      </w:r>
      <w:bookmarkEnd w:id="70"/>
      <w:bookmarkEnd w:id="71"/>
    </w:p>
    <w:p w14:paraId="220ADD74" w14:textId="29BDA4F1" w:rsidR="00BB6EA3" w:rsidRDefault="00C60DDE" w:rsidP="00DF0F22">
      <w:r>
        <w:t>Creating thousands of parameter mappings manually does not make any sense. That's why the grid engine automatically generates basic mapping files according to the parameter information it gets from the Content Server. Currently the grid engine generates automatically three different parameter mapping files. This is defined in the grid engine's main configuration file.</w:t>
      </w:r>
    </w:p>
    <w:p w14:paraId="15DE6A15" w14:textId="77777777" w:rsidR="00BB6EA3" w:rsidRDefault="00BB6EA3">
      <w:pPr>
        <w:pStyle w:val="Textbody"/>
      </w:pPr>
    </w:p>
    <w:p w14:paraId="10987149" w14:textId="77777777" w:rsidR="00BB6EA3" w:rsidRPr="00F11555" w:rsidRDefault="00C60DDE" w:rsidP="00B02915">
      <w:pPr>
        <w:pStyle w:val="Style1"/>
        <w:rPr>
          <w:sz w:val="8"/>
          <w:szCs w:val="8"/>
        </w:rPr>
      </w:pPr>
      <w:r>
        <w:t xml:space="preserve"> </w:t>
      </w:r>
      <w:r w:rsidRPr="00F11555">
        <w:rPr>
          <w:sz w:val="8"/>
          <w:szCs w:val="8"/>
        </w:rPr>
        <w:t xml:space="preserve"> </w:t>
      </w:r>
    </w:p>
    <w:p w14:paraId="433EC633" w14:textId="677D1F48" w:rsidR="00BB6EA3" w:rsidRPr="00B02915" w:rsidRDefault="00C60DDE" w:rsidP="00B02915">
      <w:pPr>
        <w:pStyle w:val="Style1"/>
      </w:pPr>
      <w:r w:rsidRPr="00B02915">
        <w:t xml:space="preserve">  </w:t>
      </w:r>
      <w:r w:rsidR="006D5B2E" w:rsidRPr="00B02915">
        <w:tab/>
      </w:r>
      <w:proofErr w:type="spellStart"/>
      <w:r w:rsidRPr="009A4617">
        <w:rPr>
          <w:color w:val="4472C4" w:themeColor="accent1"/>
        </w:rPr>
        <w:t>mappingTargetKeyType</w:t>
      </w:r>
      <w:proofErr w:type="spellEnd"/>
      <w:r w:rsidRPr="00B02915">
        <w:t xml:space="preserve"> = 2</w:t>
      </w:r>
    </w:p>
    <w:p w14:paraId="5A4673B5" w14:textId="77777777" w:rsidR="00BB6EA3" w:rsidRPr="00B02915" w:rsidRDefault="00C60DDE" w:rsidP="00B02915">
      <w:pPr>
        <w:pStyle w:val="Style1"/>
      </w:pPr>
      <w:r w:rsidRPr="00B02915">
        <w:t xml:space="preserve">    </w:t>
      </w:r>
    </w:p>
    <w:p w14:paraId="5BD1D725" w14:textId="60563D5E" w:rsidR="00BB6EA3" w:rsidRPr="00B02915" w:rsidRDefault="00C60DDE" w:rsidP="00B02915">
      <w:pPr>
        <w:pStyle w:val="Style1"/>
      </w:pPr>
      <w:r w:rsidRPr="00B02915">
        <w:t xml:space="preserve"> </w:t>
      </w:r>
      <w:r w:rsidR="006D5B2E" w:rsidRPr="00B02915">
        <w:tab/>
      </w:r>
      <w:proofErr w:type="spellStart"/>
      <w:proofErr w:type="gramStart"/>
      <w:r w:rsidRPr="009A4617">
        <w:rPr>
          <w:b/>
          <w:bCs/>
        </w:rPr>
        <w:t>mappingUpdateFile</w:t>
      </w:r>
      <w:proofErr w:type="spellEnd"/>
      <w:r w:rsidRPr="00B02915">
        <w:t xml:space="preserve"> :</w:t>
      </w:r>
      <w:proofErr w:type="gramEnd"/>
    </w:p>
    <w:p w14:paraId="1C3791F7" w14:textId="4625E8B8" w:rsidR="00BB6EA3" w:rsidRPr="00B02915" w:rsidRDefault="00C60DDE" w:rsidP="00B02915">
      <w:pPr>
        <w:pStyle w:val="Style1"/>
      </w:pPr>
      <w:r w:rsidRPr="00B02915">
        <w:t xml:space="preserve">  </w:t>
      </w:r>
      <w:r w:rsidR="006D5B2E" w:rsidRPr="00B02915">
        <w:tab/>
      </w:r>
      <w:r w:rsidRPr="00B02915">
        <w:t>{</w:t>
      </w:r>
    </w:p>
    <w:p w14:paraId="1AE77D4F" w14:textId="1693CA72" w:rsidR="00BB6EA3" w:rsidRPr="00B02915" w:rsidRDefault="00C60DDE" w:rsidP="00B02915">
      <w:pPr>
        <w:pStyle w:val="Style1"/>
      </w:pPr>
      <w:r w:rsidRPr="00B02915">
        <w:t xml:space="preserve">    </w:t>
      </w:r>
      <w:r w:rsidR="006D5B2E" w:rsidRPr="00B02915">
        <w:tab/>
      </w:r>
      <w:proofErr w:type="spellStart"/>
      <w:r w:rsidRPr="009A4617">
        <w:rPr>
          <w:color w:val="4472C4" w:themeColor="accent1"/>
        </w:rPr>
        <w:t>fmi</w:t>
      </w:r>
      <w:proofErr w:type="spellEnd"/>
      <w:r w:rsidRPr="00B02915">
        <w:t xml:space="preserve">     </w:t>
      </w:r>
      <w:r w:rsidR="006D5B2E" w:rsidRPr="00B02915">
        <w:tab/>
      </w:r>
      <w:r w:rsidR="006D5B2E" w:rsidRPr="00B02915">
        <w:tab/>
      </w:r>
      <w:r w:rsidRPr="00B02915">
        <w:t>= "%(DIR)/mapping_fmi_auto.csv"</w:t>
      </w:r>
    </w:p>
    <w:p w14:paraId="3DBF0B9A" w14:textId="3ECA2E56" w:rsidR="00BB6EA3" w:rsidRPr="00B02915" w:rsidRDefault="00C60DDE" w:rsidP="00B02915">
      <w:pPr>
        <w:pStyle w:val="Style1"/>
      </w:pPr>
      <w:r w:rsidRPr="00B02915">
        <w:t xml:space="preserve">    </w:t>
      </w:r>
      <w:r w:rsidR="006D5B2E" w:rsidRPr="00B02915">
        <w:tab/>
      </w:r>
      <w:proofErr w:type="spellStart"/>
      <w:r w:rsidRPr="009A4617">
        <w:rPr>
          <w:color w:val="4472C4" w:themeColor="accent1"/>
        </w:rPr>
        <w:t>newbase</w:t>
      </w:r>
      <w:proofErr w:type="spellEnd"/>
      <w:r w:rsidRPr="00B02915">
        <w:t xml:space="preserve"> </w:t>
      </w:r>
      <w:r w:rsidR="006D5B2E" w:rsidRPr="00B02915">
        <w:tab/>
      </w:r>
      <w:r w:rsidRPr="00B02915">
        <w:t>= "%(DIR)/mapping_newbase_auto.csv"</w:t>
      </w:r>
    </w:p>
    <w:p w14:paraId="652CECDB" w14:textId="0664DA12" w:rsidR="00BB6EA3" w:rsidRPr="00B02915" w:rsidRDefault="00C60DDE" w:rsidP="00B02915">
      <w:pPr>
        <w:pStyle w:val="Style1"/>
      </w:pPr>
      <w:r w:rsidRPr="00B02915">
        <w:t xml:space="preserve">    </w:t>
      </w:r>
      <w:r w:rsidR="006D5B2E" w:rsidRPr="00B02915">
        <w:tab/>
      </w:r>
      <w:proofErr w:type="spellStart"/>
      <w:r w:rsidRPr="009A4617">
        <w:rPr>
          <w:color w:val="4472C4" w:themeColor="accent1"/>
        </w:rPr>
        <w:t>netCdf</w:t>
      </w:r>
      <w:proofErr w:type="spellEnd"/>
      <w:r w:rsidRPr="00B02915">
        <w:t xml:space="preserve"> </w:t>
      </w:r>
      <w:r w:rsidR="009A4617">
        <w:tab/>
      </w:r>
      <w:r w:rsidR="006D5B2E" w:rsidRPr="00B02915">
        <w:tab/>
      </w:r>
      <w:r w:rsidRPr="00B02915">
        <w:t>= "%(DIR)/mapping_netCdf_auto.csv"</w:t>
      </w:r>
    </w:p>
    <w:p w14:paraId="07878C91" w14:textId="0509D75F" w:rsidR="00BB6EA3" w:rsidRPr="00B02915" w:rsidRDefault="00C60DDE" w:rsidP="00B02915">
      <w:pPr>
        <w:pStyle w:val="Style1"/>
      </w:pPr>
      <w:r w:rsidRPr="00B02915">
        <w:t xml:space="preserve">  </w:t>
      </w:r>
      <w:r w:rsidR="006D5B2E" w:rsidRPr="00B02915">
        <w:tab/>
      </w:r>
      <w:r w:rsidRPr="00B02915">
        <w:t>}</w:t>
      </w:r>
    </w:p>
    <w:p w14:paraId="76284594" w14:textId="77777777" w:rsidR="00BB6EA3" w:rsidRPr="00F11555" w:rsidRDefault="00BB6EA3" w:rsidP="00B02915">
      <w:pPr>
        <w:pStyle w:val="Style1"/>
        <w:rPr>
          <w:sz w:val="8"/>
          <w:szCs w:val="8"/>
        </w:rPr>
      </w:pPr>
    </w:p>
    <w:p w14:paraId="020233BC" w14:textId="77777777" w:rsidR="00BB6EA3" w:rsidRDefault="00BB6EA3">
      <w:pPr>
        <w:pStyle w:val="Standard"/>
        <w:rPr>
          <w:rFonts w:ascii="Liberation Mono" w:hAnsi="Liberation Mono"/>
          <w:color w:val="auto"/>
          <w:sz w:val="16"/>
          <w:szCs w:val="16"/>
        </w:rPr>
      </w:pPr>
    </w:p>
    <w:p w14:paraId="2987553E" w14:textId="28FD94DD" w:rsidR="00BB6EA3" w:rsidRDefault="00C60DDE" w:rsidP="00DF0F22">
      <w:r>
        <w:t>The "</w:t>
      </w:r>
      <w:proofErr w:type="spellStart"/>
      <w:r w:rsidRPr="009A4617">
        <w:rPr>
          <w:color w:val="4472C4" w:themeColor="accent1"/>
        </w:rPr>
        <w:t>fmi</w:t>
      </w:r>
      <w:proofErr w:type="spellEnd"/>
      <w:r>
        <w:t>" file contains all FMI parameters found from the Content Server. The primary purpose of this file is to tell what parameters are available. From the mapping point of view</w:t>
      </w:r>
      <w:r w:rsidR="006D5B2E">
        <w:t>,</w:t>
      </w:r>
      <w:r>
        <w:t xml:space="preserve"> it is not so informative, because the mapping names are same as the parameter names. On the other hands, this file is needed because it also defines which interpolation methods should be used when the current parameters are requested.</w:t>
      </w:r>
    </w:p>
    <w:p w14:paraId="47DDE9DE" w14:textId="77777777" w:rsidR="00BB6EA3" w:rsidRDefault="00BB6EA3" w:rsidP="00DF0F22"/>
    <w:p w14:paraId="2761B8ED" w14:textId="77777777" w:rsidR="00BB6EA3" w:rsidRDefault="00C60DDE" w:rsidP="00DF0F22">
      <w:r>
        <w:t>The "</w:t>
      </w:r>
      <w:proofErr w:type="spellStart"/>
      <w:r w:rsidRPr="009A4617">
        <w:rPr>
          <w:color w:val="4472C4" w:themeColor="accent1"/>
        </w:rPr>
        <w:t>newbase</w:t>
      </w:r>
      <w:proofErr w:type="spellEnd"/>
      <w:r>
        <w:t xml:space="preserve">" file contains mappings for </w:t>
      </w:r>
      <w:proofErr w:type="spellStart"/>
      <w:r>
        <w:t>Newbase</w:t>
      </w:r>
      <w:proofErr w:type="spellEnd"/>
      <w:r>
        <w:t xml:space="preserve"> parameter names. These mappings are based on mappings that are defined in the "</w:t>
      </w:r>
      <w:proofErr w:type="spellStart"/>
      <w:r>
        <w:t>smartmet</w:t>
      </w:r>
      <w:proofErr w:type="spellEnd"/>
      <w:r>
        <w:t xml:space="preserve">-library-grid-files" module, where these mappings are needed in order to identify parameters in </w:t>
      </w:r>
      <w:proofErr w:type="spellStart"/>
      <w:r>
        <w:t>grib</w:t>
      </w:r>
      <w:proofErr w:type="spellEnd"/>
      <w:r>
        <w:t xml:space="preserve">, </w:t>
      </w:r>
      <w:proofErr w:type="spellStart"/>
      <w:r>
        <w:t>netcdf</w:t>
      </w:r>
      <w:proofErr w:type="spellEnd"/>
      <w:r>
        <w:t xml:space="preserve"> and </w:t>
      </w:r>
      <w:proofErr w:type="spellStart"/>
      <w:r>
        <w:t>querydata</w:t>
      </w:r>
      <w:proofErr w:type="spellEnd"/>
      <w:r>
        <w:t xml:space="preserve"> files. This information is used in order to generate parameter mappings files needed by the grid engine. The mapping in the "</w:t>
      </w:r>
      <w:proofErr w:type="spellStart"/>
      <w:r w:rsidRPr="009A4617">
        <w:rPr>
          <w:color w:val="4472C4" w:themeColor="accent1"/>
        </w:rPr>
        <w:t>netCdf</w:t>
      </w:r>
      <w:proofErr w:type="spellEnd"/>
      <w:r>
        <w:t>" file is created in the same way.</w:t>
      </w:r>
    </w:p>
    <w:p w14:paraId="6B001651" w14:textId="77777777" w:rsidR="00BB6EA3" w:rsidRDefault="00BB6EA3" w:rsidP="00DF0F22"/>
    <w:p w14:paraId="7D65006E" w14:textId="2B77EC9C" w:rsidR="00BB6EA3" w:rsidRDefault="00C60DDE" w:rsidP="00DF0F22">
      <w:r>
        <w:t xml:space="preserve">These automatically generated mapping files are not necessary fully correct, or there might be missing some information </w:t>
      </w:r>
      <w:r w:rsidR="00EE63E7">
        <w:t xml:space="preserve">that </w:t>
      </w:r>
      <w:r>
        <w:t>we want to define by ourselves (like interpolation methods or conversion functions). On the other hand</w:t>
      </w:r>
      <w:r w:rsidR="00EE63E7">
        <w:t>,</w:t>
      </w:r>
      <w:r>
        <w:t xml:space="preserve"> these files are overwritten every time when new generation is created (about every 3-5 minutes).  That's why we should move parameter mappings from these automatically generated files to more permanent mapping files. When a mapping is move into a permanent mapping file it disappears from the automatically generated file.</w:t>
      </w:r>
    </w:p>
    <w:p w14:paraId="26CE8874" w14:textId="77777777" w:rsidR="00BB6EA3" w:rsidRDefault="00BB6EA3">
      <w:pPr>
        <w:pStyle w:val="Textbody"/>
      </w:pPr>
    </w:p>
    <w:p w14:paraId="15B457FD" w14:textId="77777777" w:rsidR="00EE63E7" w:rsidRDefault="00EE63E7" w:rsidP="006849AE">
      <w:pPr>
        <w:rPr>
          <w:color w:val="000000"/>
          <w:sz w:val="36"/>
          <w:szCs w:val="28"/>
        </w:rPr>
      </w:pPr>
      <w:bookmarkStart w:id="72" w:name="__RefHeading___Toc2002_2796395929"/>
      <w:r>
        <w:br w:type="page"/>
      </w:r>
    </w:p>
    <w:p w14:paraId="5C5593CB" w14:textId="32BCF29E" w:rsidR="00BB6EA3" w:rsidRDefault="00C60DDE">
      <w:pPr>
        <w:pStyle w:val="Heading1"/>
      </w:pPr>
      <w:bookmarkStart w:id="73" w:name="_Toc89347232"/>
      <w:r>
        <w:lastRenderedPageBreak/>
        <w:t>NEWBASE MAPPINGS</w:t>
      </w:r>
      <w:bookmarkEnd w:id="72"/>
      <w:bookmarkEnd w:id="73"/>
    </w:p>
    <w:p w14:paraId="5A13C1CA" w14:textId="77777777" w:rsidR="00BB6EA3" w:rsidRDefault="00C60DDE">
      <w:pPr>
        <w:pStyle w:val="Heading2"/>
      </w:pPr>
      <w:bookmarkStart w:id="74" w:name="__RefHeading___Toc904_3479171466"/>
      <w:bookmarkStart w:id="75" w:name="_Toc89347233"/>
      <w:r>
        <w:t>Introduction</w:t>
      </w:r>
      <w:bookmarkEnd w:id="74"/>
      <w:bookmarkEnd w:id="75"/>
    </w:p>
    <w:p w14:paraId="42FE4391" w14:textId="77777777" w:rsidR="00BB6EA3" w:rsidRDefault="00C60DDE" w:rsidP="00DF0F22">
      <w:r>
        <w:t xml:space="preserve">Finnish Meteorological Institute (FMI) has a lot of applications that are using so called </w:t>
      </w:r>
      <w:proofErr w:type="spellStart"/>
      <w:r>
        <w:t>Newbase</w:t>
      </w:r>
      <w:proofErr w:type="spellEnd"/>
      <w:r>
        <w:t xml:space="preserve"> producer and parameter names that do not match the producer and the parameter names that are used in the Radon database (= FMI's internal database). However, in order to keep these applications running there must be a way to fetch information by using these </w:t>
      </w:r>
      <w:proofErr w:type="spellStart"/>
      <w:r>
        <w:t>Newbase</w:t>
      </w:r>
      <w:proofErr w:type="spellEnd"/>
      <w:r>
        <w:t xml:space="preserve"> names.  If you do not have these kinds on requirements, we recommend that you pass this section, because this is very complex issue to understand.</w:t>
      </w:r>
    </w:p>
    <w:p w14:paraId="2F72DBB5" w14:textId="77777777" w:rsidR="00BB6EA3" w:rsidRDefault="00C60DDE">
      <w:pPr>
        <w:pStyle w:val="Heading2"/>
      </w:pPr>
      <w:bookmarkStart w:id="76" w:name="__RefHeading___Toc906_3479171466"/>
      <w:bookmarkStart w:id="77" w:name="_Toc89347234"/>
      <w:r>
        <w:t>Producer and parameter mapping</w:t>
      </w:r>
      <w:bookmarkEnd w:id="76"/>
      <w:bookmarkEnd w:id="77"/>
    </w:p>
    <w:p w14:paraId="646373E9" w14:textId="167CAB40" w:rsidR="00BB6EA3" w:rsidRDefault="00C60DDE" w:rsidP="00DF0F22">
      <w:r>
        <w:t xml:space="preserve">The </w:t>
      </w:r>
      <w:proofErr w:type="spellStart"/>
      <w:r>
        <w:t>Newbase</w:t>
      </w:r>
      <w:proofErr w:type="spellEnd"/>
      <w:r>
        <w:t xml:space="preserve"> producer names contain encoded information about the producer, the geometry and the level type (for example, "</w:t>
      </w:r>
      <w:proofErr w:type="spellStart"/>
      <w:r>
        <w:t>ecwmf_europe_surface</w:t>
      </w:r>
      <w:proofErr w:type="spellEnd"/>
      <w:r>
        <w:t>", "</w:t>
      </w:r>
      <w:proofErr w:type="spellStart"/>
      <w:r>
        <w:t>ecwmf_world_pressure</w:t>
      </w:r>
      <w:proofErr w:type="spellEnd"/>
      <w:r>
        <w:t xml:space="preserve">", etc.), meanwhile the Radon producer names do not contain this kind of encoding. For example, there is just one ECG producer that contains multiple geometries and multiple level types. Technically this means that when using the </w:t>
      </w:r>
      <w:proofErr w:type="spellStart"/>
      <w:r>
        <w:t>Newbase</w:t>
      </w:r>
      <w:proofErr w:type="spellEnd"/>
      <w:r>
        <w:t xml:space="preserve"> names, the producer, </w:t>
      </w:r>
      <w:r w:rsidR="00EE63E7">
        <w:t xml:space="preserve">the </w:t>
      </w:r>
      <w:r>
        <w:t xml:space="preserve">geometry and </w:t>
      </w:r>
      <w:r w:rsidR="00EE63E7">
        <w:t xml:space="preserve">the </w:t>
      </w:r>
      <w:r>
        <w:t>level type is automatically given. However, when using the Radon names, the level type and the geometry should be given separately.</w:t>
      </w:r>
    </w:p>
    <w:p w14:paraId="5662A495" w14:textId="77777777" w:rsidR="00BB6EA3" w:rsidRDefault="00BB6EA3" w:rsidP="00DF0F22"/>
    <w:p w14:paraId="2150DA66" w14:textId="52097E3B" w:rsidR="00BB6EA3" w:rsidRDefault="00C60DDE" w:rsidP="00DF0F22">
      <w:r>
        <w:t xml:space="preserve">On the other hand, the Radon database uses different producer names in order to separate the raw data from the postprocessed data (for example, "ECG", "ECGMTA"), meanwhile there is no similar separation in </w:t>
      </w:r>
      <w:proofErr w:type="spellStart"/>
      <w:r>
        <w:t>Newbase</w:t>
      </w:r>
      <w:proofErr w:type="spellEnd"/>
      <w:r>
        <w:t xml:space="preserve"> producers. This all means that we have to define "many-to-many" mappings if we want to continue using </w:t>
      </w:r>
      <w:proofErr w:type="spellStart"/>
      <w:r>
        <w:t>Newbase</w:t>
      </w:r>
      <w:proofErr w:type="spellEnd"/>
      <w:r>
        <w:t xml:space="preserve"> producer and parameter names. For example, we should define mappings between the following </w:t>
      </w:r>
      <w:proofErr w:type="spellStart"/>
      <w:r>
        <w:t>Newbase</w:t>
      </w:r>
      <w:proofErr w:type="spellEnd"/>
      <w:r>
        <w:t xml:space="preserve"> and Radon producers.</w:t>
      </w:r>
    </w:p>
    <w:p w14:paraId="35D72E9B" w14:textId="77777777" w:rsidR="00BB6EA3" w:rsidRDefault="00BB6EA3" w:rsidP="00DF0F22"/>
    <w:p w14:paraId="1B23C8F4" w14:textId="77777777" w:rsidR="00BB6EA3" w:rsidRPr="00F11555" w:rsidRDefault="00BB6EA3" w:rsidP="00B02915">
      <w:pPr>
        <w:pStyle w:val="Style1"/>
        <w:rPr>
          <w:sz w:val="8"/>
          <w:szCs w:val="8"/>
        </w:rPr>
      </w:pPr>
    </w:p>
    <w:p w14:paraId="46E0E78C" w14:textId="0F201BB0" w:rsidR="00BB6EA3" w:rsidRDefault="00C60DDE" w:rsidP="00B02915">
      <w:pPr>
        <w:pStyle w:val="Style1"/>
      </w:pPr>
      <w:r>
        <w:tab/>
      </w:r>
      <w:proofErr w:type="spellStart"/>
      <w:r>
        <w:rPr>
          <w:b/>
          <w:bCs/>
        </w:rPr>
        <w:t>Newbase</w:t>
      </w:r>
      <w:proofErr w:type="spellEnd"/>
      <w:r>
        <w:rPr>
          <w:b/>
          <w:bCs/>
        </w:rPr>
        <w:tab/>
      </w:r>
      <w:r>
        <w:rPr>
          <w:b/>
          <w:bCs/>
        </w:rPr>
        <w:tab/>
      </w:r>
      <w:r>
        <w:rPr>
          <w:b/>
          <w:bCs/>
        </w:rPr>
        <w:tab/>
      </w:r>
      <w:r>
        <w:rPr>
          <w:b/>
          <w:bCs/>
        </w:rPr>
        <w:tab/>
      </w:r>
      <w:r>
        <w:rPr>
          <w:b/>
          <w:bCs/>
        </w:rPr>
        <w:tab/>
      </w:r>
      <w:r>
        <w:rPr>
          <w:b/>
          <w:bCs/>
        </w:rPr>
        <w:tab/>
      </w:r>
      <w:r>
        <w:rPr>
          <w:b/>
          <w:bCs/>
        </w:rPr>
        <w:tab/>
      </w:r>
      <w:r w:rsidR="00B02915">
        <w:rPr>
          <w:b/>
          <w:bCs/>
        </w:rPr>
        <w:tab/>
      </w:r>
      <w:r>
        <w:rPr>
          <w:b/>
          <w:bCs/>
        </w:rPr>
        <w:t>Radon</w:t>
      </w:r>
    </w:p>
    <w:p w14:paraId="3D1FB476" w14:textId="5DD2D73F" w:rsidR="00BB6EA3" w:rsidRDefault="00C60DDE" w:rsidP="00B02915">
      <w:pPr>
        <w:pStyle w:val="Style1"/>
      </w:pPr>
      <w:r>
        <w:tab/>
      </w:r>
      <w:proofErr w:type="spellStart"/>
      <w:r>
        <w:t>ecwmf_scandinavia_surface</w:t>
      </w:r>
      <w:proofErr w:type="spellEnd"/>
      <w:r>
        <w:tab/>
      </w:r>
      <w:r>
        <w:tab/>
      </w:r>
      <w:r>
        <w:tab/>
        <w:t>ECG</w:t>
      </w:r>
    </w:p>
    <w:p w14:paraId="045ADB1A" w14:textId="0AA0B341" w:rsidR="00BB6EA3" w:rsidRDefault="00C60DDE" w:rsidP="00B02915">
      <w:pPr>
        <w:pStyle w:val="Style1"/>
      </w:pPr>
      <w:r>
        <w:tab/>
      </w:r>
      <w:proofErr w:type="spellStart"/>
      <w:r>
        <w:t>ecwmf_europe_surface</w:t>
      </w:r>
      <w:proofErr w:type="spellEnd"/>
      <w:r>
        <w:tab/>
      </w:r>
      <w:r>
        <w:tab/>
      </w:r>
      <w:r>
        <w:tab/>
      </w:r>
      <w:r>
        <w:tab/>
      </w:r>
      <w:r w:rsidR="00EE63E7">
        <w:tab/>
      </w:r>
      <w:r>
        <w:t>ECGMTA</w:t>
      </w:r>
    </w:p>
    <w:p w14:paraId="2C942BD2" w14:textId="77777777" w:rsidR="00BB6EA3" w:rsidRDefault="00C60DDE" w:rsidP="00B02915">
      <w:pPr>
        <w:pStyle w:val="Style1"/>
      </w:pPr>
      <w:r>
        <w:tab/>
      </w:r>
      <w:proofErr w:type="spellStart"/>
      <w:r>
        <w:t>ecwmf_world_surface</w:t>
      </w:r>
      <w:proofErr w:type="spellEnd"/>
    </w:p>
    <w:p w14:paraId="4B61D3AE" w14:textId="77777777" w:rsidR="00BB6EA3" w:rsidRDefault="00C60DDE" w:rsidP="00B02915">
      <w:pPr>
        <w:pStyle w:val="Style1"/>
      </w:pPr>
      <w:r>
        <w:tab/>
      </w:r>
      <w:proofErr w:type="spellStart"/>
      <w:r>
        <w:t>ecwmf_scandinavia_pressure</w:t>
      </w:r>
      <w:proofErr w:type="spellEnd"/>
    </w:p>
    <w:p w14:paraId="0302A37D" w14:textId="77777777" w:rsidR="00BB6EA3" w:rsidRDefault="00C60DDE" w:rsidP="00B02915">
      <w:pPr>
        <w:pStyle w:val="Style1"/>
      </w:pPr>
      <w:r>
        <w:tab/>
      </w:r>
      <w:proofErr w:type="spellStart"/>
      <w:r>
        <w:t>ecwmf_europe_pressure</w:t>
      </w:r>
      <w:proofErr w:type="spellEnd"/>
    </w:p>
    <w:p w14:paraId="1746ADC2" w14:textId="77777777" w:rsidR="00BB6EA3" w:rsidRDefault="00C60DDE" w:rsidP="00B02915">
      <w:pPr>
        <w:pStyle w:val="Style1"/>
      </w:pPr>
      <w:r>
        <w:tab/>
      </w:r>
      <w:proofErr w:type="spellStart"/>
      <w:r>
        <w:t>ecwmf_world_pressure</w:t>
      </w:r>
      <w:proofErr w:type="spellEnd"/>
    </w:p>
    <w:p w14:paraId="0D849990" w14:textId="77777777" w:rsidR="00BB6EA3" w:rsidRPr="00F11555" w:rsidRDefault="00BB6EA3" w:rsidP="00B02915">
      <w:pPr>
        <w:pStyle w:val="Style1"/>
        <w:rPr>
          <w:sz w:val="8"/>
          <w:szCs w:val="8"/>
        </w:rPr>
      </w:pPr>
    </w:p>
    <w:p w14:paraId="3303E8A1" w14:textId="77777777" w:rsidR="00BB6EA3" w:rsidRDefault="00BB6EA3">
      <w:pPr>
        <w:pStyle w:val="Textbody"/>
      </w:pPr>
    </w:p>
    <w:p w14:paraId="38002E9F" w14:textId="1BA3BCF8" w:rsidR="00BB6EA3" w:rsidRDefault="00C60DDE" w:rsidP="00DF0F22">
      <w:r>
        <w:t xml:space="preserve">In practice, we have to define mappings for each </w:t>
      </w:r>
      <w:proofErr w:type="spellStart"/>
      <w:r w:rsidR="00EE63E7">
        <w:t>N</w:t>
      </w:r>
      <w:r>
        <w:t>ewbase</w:t>
      </w:r>
      <w:proofErr w:type="spellEnd"/>
      <w:r>
        <w:t xml:space="preserve"> producer and parameter. For example, the </w:t>
      </w:r>
      <w:proofErr w:type="spellStart"/>
      <w:r>
        <w:t>Newbase</w:t>
      </w:r>
      <w:proofErr w:type="spellEnd"/>
      <w:r>
        <w:t xml:space="preserve"> producer "</w:t>
      </w:r>
      <w:proofErr w:type="spellStart"/>
      <w:r>
        <w:t>ecwmf_europe_pressure</w:t>
      </w:r>
      <w:proofErr w:type="spellEnd"/>
      <w:r>
        <w:t>" has "Temperature" and "</w:t>
      </w:r>
      <w:proofErr w:type="spellStart"/>
      <w:r>
        <w:t>WindSpeedMS</w:t>
      </w:r>
      <w:proofErr w:type="spellEnd"/>
      <w:r>
        <w:t>" parameters, which must be mapped to different Radon producers:</w:t>
      </w:r>
    </w:p>
    <w:p w14:paraId="7A096432" w14:textId="77777777" w:rsidR="00BB6EA3" w:rsidRDefault="00BB6EA3" w:rsidP="00DF0F22"/>
    <w:p w14:paraId="5555DB95" w14:textId="77777777" w:rsidR="00BB6EA3" w:rsidRPr="00F11555" w:rsidRDefault="00BB6EA3" w:rsidP="00B02915">
      <w:pPr>
        <w:pStyle w:val="Style1"/>
        <w:rPr>
          <w:sz w:val="8"/>
          <w:szCs w:val="8"/>
        </w:rPr>
      </w:pPr>
    </w:p>
    <w:p w14:paraId="59D5C210" w14:textId="1621C976" w:rsidR="00BB6EA3" w:rsidRDefault="00C60DDE" w:rsidP="00B02915">
      <w:pPr>
        <w:pStyle w:val="Style1"/>
      </w:pPr>
      <w:r>
        <w:tab/>
      </w:r>
      <w:proofErr w:type="spellStart"/>
      <w:r>
        <w:t>ecmwf_europe_</w:t>
      </w:r>
      <w:proofErr w:type="gramStart"/>
      <w:r>
        <w:t>pressure:Temperature</w:t>
      </w:r>
      <w:proofErr w:type="spellEnd"/>
      <w:proofErr w:type="gramEnd"/>
      <w:r>
        <w:tab/>
      </w:r>
      <w:r w:rsidR="00EE63E7">
        <w:tab/>
      </w:r>
      <w:r>
        <w:t xml:space="preserve">=&gt; </w:t>
      </w:r>
      <w:proofErr w:type="spellStart"/>
      <w:r>
        <w:t>ECG:Temperature</w:t>
      </w:r>
      <w:proofErr w:type="spellEnd"/>
    </w:p>
    <w:p w14:paraId="7882BEF8" w14:textId="77777777" w:rsidR="00BB6EA3" w:rsidRDefault="00C60DDE" w:rsidP="00B02915">
      <w:pPr>
        <w:pStyle w:val="Style1"/>
      </w:pPr>
      <w:r>
        <w:rPr>
          <w:shd w:val="clear" w:color="auto" w:fill="E8F2FE"/>
        </w:rPr>
        <w:tab/>
      </w:r>
      <w:proofErr w:type="spellStart"/>
      <w:r>
        <w:rPr>
          <w:shd w:val="clear" w:color="auto" w:fill="E8F2FE"/>
        </w:rPr>
        <w:t>ecmwf_europe_</w:t>
      </w:r>
      <w:proofErr w:type="gramStart"/>
      <w:r>
        <w:rPr>
          <w:shd w:val="clear" w:color="auto" w:fill="E8F2FE"/>
        </w:rPr>
        <w:t>pressure:WindSpeedMS</w:t>
      </w:r>
      <w:proofErr w:type="spellEnd"/>
      <w:proofErr w:type="gramEnd"/>
      <w:r>
        <w:rPr>
          <w:shd w:val="clear" w:color="auto" w:fill="E8F2FE"/>
        </w:rPr>
        <w:tab/>
      </w:r>
      <w:r>
        <w:rPr>
          <w:shd w:val="clear" w:color="auto" w:fill="E8F2FE"/>
        </w:rPr>
        <w:tab/>
        <w:t xml:space="preserve">=&gt; </w:t>
      </w:r>
      <w:proofErr w:type="spellStart"/>
      <w:r>
        <w:rPr>
          <w:shd w:val="clear" w:color="auto" w:fill="E8F2FE"/>
        </w:rPr>
        <w:t>ECGMTA:WindSpeedMS</w:t>
      </w:r>
      <w:proofErr w:type="spellEnd"/>
    </w:p>
    <w:p w14:paraId="4AE52428" w14:textId="77777777" w:rsidR="00BB6EA3" w:rsidRPr="00F11555" w:rsidRDefault="00BB6EA3" w:rsidP="00B02915">
      <w:pPr>
        <w:pStyle w:val="Style1"/>
        <w:rPr>
          <w:sz w:val="8"/>
          <w:szCs w:val="8"/>
        </w:rPr>
      </w:pPr>
    </w:p>
    <w:p w14:paraId="53A8FA4E" w14:textId="77777777" w:rsidR="00BB6EA3" w:rsidRDefault="00BB6EA3">
      <w:pPr>
        <w:pStyle w:val="Textbody"/>
        <w:rPr>
          <w:rFonts w:ascii="Liberation Mono" w:hAnsi="Liberation Mono"/>
          <w:sz w:val="16"/>
          <w:szCs w:val="16"/>
        </w:rPr>
      </w:pPr>
    </w:p>
    <w:p w14:paraId="14977222" w14:textId="0739B7E7" w:rsidR="00BB6EA3" w:rsidRDefault="00C60DDE" w:rsidP="00DF0F22">
      <w:r>
        <w:t>Unfortunately, this is not en</w:t>
      </w:r>
      <w:r w:rsidR="00EE63E7">
        <w:t>o</w:t>
      </w:r>
      <w:r>
        <w:t xml:space="preserve">ugh. The grid data (= </w:t>
      </w:r>
      <w:r w:rsidR="00EE63E7">
        <w:t xml:space="preserve">in </w:t>
      </w:r>
      <w:proofErr w:type="spellStart"/>
      <w:r>
        <w:t>Query</w:t>
      </w:r>
      <w:r w:rsidR="00F754C4">
        <w:t>d</w:t>
      </w:r>
      <w:r>
        <w:t>ata</w:t>
      </w:r>
      <w:proofErr w:type="spellEnd"/>
      <w:r>
        <w:t xml:space="preserve"> files) used by the </w:t>
      </w:r>
      <w:proofErr w:type="spellStart"/>
      <w:r>
        <w:t>Newbase</w:t>
      </w:r>
      <w:proofErr w:type="spellEnd"/>
      <w:r>
        <w:t xml:space="preserve"> parameters do not always match to the ori</w:t>
      </w:r>
      <w:r w:rsidR="00EE63E7">
        <w:t>gi</w:t>
      </w:r>
      <w:r>
        <w:t xml:space="preserve">nal data (= </w:t>
      </w:r>
      <w:r w:rsidR="00EE63E7">
        <w:t xml:space="preserve">in </w:t>
      </w:r>
      <w:r w:rsidR="00F754C4">
        <w:t>GRIB</w:t>
      </w:r>
      <w:r>
        <w:t xml:space="preserve"> files) </w:t>
      </w:r>
      <w:r w:rsidR="00F754C4">
        <w:t xml:space="preserve">in spite of the </w:t>
      </w:r>
      <w:proofErr w:type="spellStart"/>
      <w:r w:rsidR="00F754C4">
        <w:t>Querydata</w:t>
      </w:r>
      <w:proofErr w:type="spellEnd"/>
      <w:r w:rsidR="00F754C4">
        <w:t xml:space="preserve"> files are usually generated from the GRIB files. </w:t>
      </w:r>
      <w:r>
        <w:t xml:space="preserve">For example, there is no "Temperature" (= temperature in Celsius) parameters in the Radon database. However, there is a parameter called "T-K" (= temperature in Kelvins).  This means that we should be able to convert </w:t>
      </w:r>
      <w:r w:rsidR="00F754C4">
        <w:t xml:space="preserve">the </w:t>
      </w:r>
      <w:r>
        <w:t xml:space="preserve">original grid values into units used with the </w:t>
      </w:r>
      <w:proofErr w:type="spellStart"/>
      <w:r>
        <w:t>Newbase</w:t>
      </w:r>
      <w:proofErr w:type="spellEnd"/>
      <w:r>
        <w:t xml:space="preserve"> parameters. This all requires a lot of </w:t>
      </w:r>
      <w:proofErr w:type="gramStart"/>
      <w:r>
        <w:t>configuration</w:t>
      </w:r>
      <w:proofErr w:type="gramEnd"/>
      <w:r>
        <w:t>.</w:t>
      </w:r>
    </w:p>
    <w:p w14:paraId="11023621" w14:textId="77777777" w:rsidR="00BB6EA3" w:rsidRDefault="00BB6EA3" w:rsidP="00DF0F22"/>
    <w:p w14:paraId="1CE3572C" w14:textId="7C094AE8" w:rsidR="00BB6EA3" w:rsidRDefault="00C60DDE" w:rsidP="00DF0F22">
      <w:r>
        <w:t>In addition, it is also possible that different producers express the same information in different values. For example, usu</w:t>
      </w:r>
      <w:r w:rsidR="00F754C4">
        <w:t>a</w:t>
      </w:r>
      <w:r>
        <w:t xml:space="preserve">lly "relative humidity" is expressed in </w:t>
      </w:r>
      <w:r w:rsidR="00F754C4">
        <w:t>per cents</w:t>
      </w:r>
      <w:r>
        <w:t xml:space="preserve">. Some producers think that this is a number between 0 ... 100, </w:t>
      </w:r>
      <w:r w:rsidR="00F754C4">
        <w:t>meanwhile</w:t>
      </w:r>
      <w:r>
        <w:t xml:space="preserve"> other producers might think </w:t>
      </w:r>
      <w:r w:rsidR="00945E9E">
        <w:t xml:space="preserve">that </w:t>
      </w:r>
      <w:r>
        <w:t>it is a number between 0.0 ... 1.0. Usually the parameter name should tell, which units or number ranges are used. Unfortunately</w:t>
      </w:r>
      <w:r w:rsidR="00945E9E">
        <w:t>,</w:t>
      </w:r>
      <w:r>
        <w:t xml:space="preserve"> this is not always the case. That's why we must be able to "tune" individual parameters for individual producers.</w:t>
      </w:r>
    </w:p>
    <w:p w14:paraId="5893FBE3" w14:textId="77777777" w:rsidR="00BB6EA3" w:rsidRDefault="00BB6EA3" w:rsidP="00DF0F22"/>
    <w:p w14:paraId="178D8CAF" w14:textId="77777777" w:rsidR="002D54AF" w:rsidRDefault="002D54AF">
      <w:pPr>
        <w:suppressAutoHyphens w:val="0"/>
        <w:spacing w:line="240" w:lineRule="auto"/>
        <w:rPr>
          <w:rFonts w:eastAsia="Noto Sans CJK SC Regular" w:cs="FreeSans"/>
          <w:b/>
          <w:bCs/>
          <w:color w:val="000000"/>
          <w:sz w:val="28"/>
          <w:szCs w:val="28"/>
        </w:rPr>
      </w:pPr>
      <w:bookmarkStart w:id="78" w:name="__RefHeading___Toc2040_2796395929"/>
      <w:r>
        <w:br w:type="page"/>
      </w:r>
    </w:p>
    <w:p w14:paraId="4033298D" w14:textId="2F02C007" w:rsidR="00BB6EA3" w:rsidRDefault="00C60DDE">
      <w:pPr>
        <w:pStyle w:val="Heading2"/>
      </w:pPr>
      <w:bookmarkStart w:id="79" w:name="_Toc89347235"/>
      <w:r>
        <w:lastRenderedPageBreak/>
        <w:t>Configuration</w:t>
      </w:r>
      <w:bookmarkEnd w:id="78"/>
      <w:bookmarkEnd w:id="79"/>
    </w:p>
    <w:p w14:paraId="05CDEA41" w14:textId="4AE36880" w:rsidR="00BB6EA3" w:rsidRPr="009555BE" w:rsidRDefault="00C60DDE" w:rsidP="009555BE">
      <w:bookmarkStart w:id="80" w:name="__RefHeading___Toc2006_2796395929"/>
      <w:proofErr w:type="spellStart"/>
      <w:r>
        <w:t>Newbase</w:t>
      </w:r>
      <w:proofErr w:type="spellEnd"/>
      <w:r>
        <w:t xml:space="preserve"> producer and parameter mappings can be divided into t</w:t>
      </w:r>
      <w:r w:rsidR="001A7D3C">
        <w:t>hree</w:t>
      </w:r>
      <w:r>
        <w:t xml:space="preserve"> phases. </w:t>
      </w:r>
      <w:r w:rsidRPr="009555BE">
        <w:t>First</w:t>
      </w:r>
      <w:r w:rsidR="00945E9E" w:rsidRPr="009555BE">
        <w:t>,</w:t>
      </w:r>
      <w:r w:rsidRPr="009555BE">
        <w:t xml:space="preserve"> we define mappings from the </w:t>
      </w:r>
      <w:proofErr w:type="spellStart"/>
      <w:r w:rsidRPr="009555BE">
        <w:t>Newbase</w:t>
      </w:r>
      <w:proofErr w:type="spellEnd"/>
      <w:r w:rsidRPr="009555BE">
        <w:t xml:space="preserve"> producers' parameters into correct FMI producers, geometries, level type</w:t>
      </w:r>
      <w:r w:rsidR="00945E9E" w:rsidRPr="009555BE">
        <w:t>s</w:t>
      </w:r>
      <w:r w:rsidRPr="009555BE">
        <w:t xml:space="preserve"> and levels. Notice that in this phase we do not define mappings between the actual parameters (Temperatu</w:t>
      </w:r>
      <w:r w:rsidR="00945E9E" w:rsidRPr="009555BE">
        <w:t>r</w:t>
      </w:r>
      <w:r w:rsidRPr="009555BE">
        <w:t>e =&gt; T-C). We just define from where these parameters should be found (producer, geometry, level type, level, for</w:t>
      </w:r>
      <w:r w:rsidR="00945E9E" w:rsidRPr="009555BE">
        <w:t>e</w:t>
      </w:r>
      <w:r w:rsidRPr="009555BE">
        <w:t>cast type, forecast number).</w:t>
      </w:r>
      <w:bookmarkEnd w:id="80"/>
    </w:p>
    <w:p w14:paraId="47A085E5" w14:textId="77777777" w:rsidR="00BB6EA3" w:rsidRDefault="00BB6EA3" w:rsidP="009555BE"/>
    <w:p w14:paraId="743D8A90" w14:textId="54147321" w:rsidR="00BB6EA3" w:rsidRPr="00B02915" w:rsidRDefault="00C60DDE" w:rsidP="009555BE">
      <w:bookmarkStart w:id="81" w:name="__RefHeading___Toc2008_2796395929"/>
      <w:r w:rsidRPr="00B02915">
        <w:t xml:space="preserve">For example, the </w:t>
      </w:r>
      <w:proofErr w:type="spellStart"/>
      <w:r w:rsidRPr="00B02915">
        <w:t>Newbase</w:t>
      </w:r>
      <w:proofErr w:type="spellEnd"/>
      <w:r w:rsidRPr="00B02915">
        <w:t xml:space="preserve"> producer "</w:t>
      </w:r>
      <w:proofErr w:type="spellStart"/>
      <w:r w:rsidRPr="00B00A04">
        <w:rPr>
          <w:b/>
          <w:bCs/>
          <w:color w:val="385623" w:themeColor="accent6" w:themeShade="80"/>
        </w:rPr>
        <w:t>ecmwf_europe_pressure</w:t>
      </w:r>
      <w:proofErr w:type="spellEnd"/>
      <w:r w:rsidRPr="00B02915">
        <w:t>" has the "</w:t>
      </w:r>
      <w:r w:rsidRPr="00B00A04">
        <w:rPr>
          <w:b/>
          <w:bCs/>
          <w:color w:val="385623" w:themeColor="accent6" w:themeShade="80"/>
        </w:rPr>
        <w:t>Temperature</w:t>
      </w:r>
      <w:r w:rsidRPr="00B02915">
        <w:t>" parameter which should be found from the "</w:t>
      </w:r>
      <w:r w:rsidRPr="00B00A04">
        <w:rPr>
          <w:b/>
          <w:bCs/>
          <w:color w:val="2F5496" w:themeColor="accent1" w:themeShade="BF"/>
        </w:rPr>
        <w:t>ECG</w:t>
      </w:r>
      <w:r w:rsidRPr="00B02915">
        <w:rPr>
          <w:b/>
          <w:bCs/>
        </w:rPr>
        <w:t>"</w:t>
      </w:r>
      <w:r w:rsidRPr="00B02915">
        <w:t xml:space="preserve"> producer and the "</w:t>
      </w:r>
      <w:proofErr w:type="spellStart"/>
      <w:r w:rsidRPr="00B00A04">
        <w:rPr>
          <w:b/>
          <w:bCs/>
          <w:color w:val="385623" w:themeColor="accent6" w:themeShade="80"/>
        </w:rPr>
        <w:t>WindSpeedMS</w:t>
      </w:r>
      <w:proofErr w:type="spellEnd"/>
      <w:r w:rsidRPr="00B02915">
        <w:t>" parameter which should be found from the "</w:t>
      </w:r>
      <w:r w:rsidRPr="00B00A04">
        <w:rPr>
          <w:b/>
          <w:bCs/>
          <w:color w:val="2F5496" w:themeColor="accent1" w:themeShade="BF"/>
        </w:rPr>
        <w:t>ECGMTA</w:t>
      </w:r>
      <w:r w:rsidRPr="00B02915">
        <w:t xml:space="preserve">" producer. In both cases the geometry is 1008 (= </w:t>
      </w:r>
      <w:r w:rsidR="00945E9E" w:rsidRPr="00B02915">
        <w:t>E</w:t>
      </w:r>
      <w:r w:rsidRPr="00B02915">
        <w:t>urope) and the level type identifier is 2 (= pressure level). In this case there is no need to map any other information (like the actual level, forecast type or forecast number).</w:t>
      </w:r>
      <w:bookmarkEnd w:id="81"/>
    </w:p>
    <w:p w14:paraId="77F9B77C" w14:textId="77777777" w:rsidR="00BB6EA3" w:rsidRDefault="00BB6EA3" w:rsidP="009555BE"/>
    <w:p w14:paraId="420115F2" w14:textId="2F919573" w:rsidR="00BB6EA3" w:rsidRPr="00B02915" w:rsidRDefault="00C60DDE" w:rsidP="009555BE">
      <w:bookmarkStart w:id="82" w:name="__RefHeading___Toc2010_2796395929"/>
      <w:r w:rsidRPr="00B02915">
        <w:t xml:space="preserve">The </w:t>
      </w:r>
      <w:proofErr w:type="spellStart"/>
      <w:r w:rsidRPr="00B02915">
        <w:t>Newbase</w:t>
      </w:r>
      <w:proofErr w:type="spellEnd"/>
      <w:r w:rsidRPr="00B02915">
        <w:t xml:space="preserve"> parameter mappings are usually defined in multiple mapping files. Typically</w:t>
      </w:r>
      <w:r w:rsidR="00945E9E" w:rsidRPr="00B02915">
        <w:t>,</w:t>
      </w:r>
      <w:r w:rsidRPr="00B02915">
        <w:t xml:space="preserve"> each </w:t>
      </w:r>
      <w:proofErr w:type="spellStart"/>
      <w:r w:rsidRPr="00B02915">
        <w:t>Newbase</w:t>
      </w:r>
      <w:proofErr w:type="spellEnd"/>
      <w:r w:rsidRPr="00B02915">
        <w:t xml:space="preserve"> producer has own mapping file. In the previous example, we could have a mapping file called "</w:t>
      </w:r>
      <w:proofErr w:type="spellStart"/>
      <w:r w:rsidRPr="00B00A04">
        <w:rPr>
          <w:color w:val="C00000"/>
        </w:rPr>
        <w:t>pm_ecmwf_europe_pressure.cfg</w:t>
      </w:r>
      <w:proofErr w:type="spellEnd"/>
      <w:r w:rsidRPr="00B02915">
        <w:t>" that contains the required mappings.</w:t>
      </w:r>
      <w:bookmarkEnd w:id="82"/>
    </w:p>
    <w:p w14:paraId="3EB3AF2B" w14:textId="77777777" w:rsidR="00BB6EA3" w:rsidRDefault="00BB6EA3" w:rsidP="00DF0F22"/>
    <w:p w14:paraId="0E53DEB0" w14:textId="77777777" w:rsidR="00BB6EA3" w:rsidRPr="00F11555" w:rsidRDefault="00BB6EA3" w:rsidP="00B02915">
      <w:pPr>
        <w:pStyle w:val="Style1"/>
        <w:rPr>
          <w:sz w:val="8"/>
          <w:szCs w:val="8"/>
        </w:rPr>
      </w:pPr>
    </w:p>
    <w:p w14:paraId="4292C627" w14:textId="77777777" w:rsidR="00BB6EA3" w:rsidRPr="00D304AC" w:rsidRDefault="00C60DDE" w:rsidP="00D304AC">
      <w:pPr>
        <w:pStyle w:val="Style1"/>
      </w:pPr>
      <w:r w:rsidRPr="00D304AC">
        <w:tab/>
        <w:t xml:space="preserve"># </w:t>
      </w:r>
      <w:proofErr w:type="spellStart"/>
      <w:r w:rsidRPr="00D304AC">
        <w:rPr>
          <w:i/>
          <w:iCs/>
          <w:color w:val="808080" w:themeColor="background1" w:themeShade="80"/>
        </w:rPr>
        <w:t>ecmwf_europe_</w:t>
      </w:r>
      <w:proofErr w:type="gramStart"/>
      <w:r w:rsidRPr="00D304AC">
        <w:rPr>
          <w:i/>
          <w:iCs/>
          <w:color w:val="808080" w:themeColor="background1" w:themeShade="80"/>
        </w:rPr>
        <w:t>pressure:Temperature</w:t>
      </w:r>
      <w:proofErr w:type="spellEnd"/>
      <w:proofErr w:type="gramEnd"/>
      <w:r w:rsidRPr="00D304AC">
        <w:rPr>
          <w:i/>
          <w:iCs/>
          <w:color w:val="808080" w:themeColor="background1" w:themeShade="80"/>
        </w:rPr>
        <w:t xml:space="preserve"> =&gt; producer=</w:t>
      </w:r>
      <w:proofErr w:type="spellStart"/>
      <w:r w:rsidRPr="00D304AC">
        <w:rPr>
          <w:i/>
          <w:iCs/>
          <w:color w:val="808080" w:themeColor="background1" w:themeShade="80"/>
        </w:rPr>
        <w:t>ECG,geometry</w:t>
      </w:r>
      <w:proofErr w:type="spellEnd"/>
      <w:r w:rsidRPr="00D304AC">
        <w:rPr>
          <w:i/>
          <w:iCs/>
          <w:color w:val="808080" w:themeColor="background1" w:themeShade="80"/>
        </w:rPr>
        <w:t>=1008 (</w:t>
      </w:r>
      <w:proofErr w:type="spellStart"/>
      <w:r w:rsidRPr="00D304AC">
        <w:rPr>
          <w:i/>
          <w:iCs/>
          <w:color w:val="808080" w:themeColor="background1" w:themeShade="80"/>
        </w:rPr>
        <w:t>europe</w:t>
      </w:r>
      <w:proofErr w:type="spellEnd"/>
      <w:r w:rsidRPr="00D304AC">
        <w:rPr>
          <w:i/>
          <w:iCs/>
          <w:color w:val="808080" w:themeColor="background1" w:themeShade="80"/>
        </w:rPr>
        <w:t>),</w:t>
      </w:r>
      <w:proofErr w:type="spellStart"/>
      <w:r w:rsidRPr="00D304AC">
        <w:rPr>
          <w:i/>
          <w:iCs/>
          <w:color w:val="808080" w:themeColor="background1" w:themeShade="80"/>
        </w:rPr>
        <w:t>levelType</w:t>
      </w:r>
      <w:proofErr w:type="spellEnd"/>
      <w:r w:rsidRPr="00D304AC">
        <w:rPr>
          <w:i/>
          <w:iCs/>
          <w:color w:val="808080" w:themeColor="background1" w:themeShade="80"/>
        </w:rPr>
        <w:t>=2 (pressure)</w:t>
      </w:r>
    </w:p>
    <w:p w14:paraId="13C89333" w14:textId="77777777" w:rsidR="00BB6EA3" w:rsidRPr="00265E00" w:rsidRDefault="00C60DDE" w:rsidP="00B02915">
      <w:pPr>
        <w:pStyle w:val="Style1"/>
        <w:rPr>
          <w:b/>
          <w:bCs/>
        </w:rPr>
      </w:pPr>
      <w:r w:rsidRPr="00265E00">
        <w:tab/>
      </w:r>
      <w:r w:rsidRPr="00B00A04">
        <w:rPr>
          <w:b/>
          <w:bCs/>
          <w:color w:val="385623" w:themeColor="accent6" w:themeShade="80"/>
        </w:rPr>
        <w:t>ecmwf_eurooppa_</w:t>
      </w:r>
      <w:proofErr w:type="gramStart"/>
      <w:r w:rsidRPr="00B00A04">
        <w:rPr>
          <w:b/>
          <w:bCs/>
          <w:color w:val="385623" w:themeColor="accent6" w:themeShade="80"/>
        </w:rPr>
        <w:t>pressure;Temperature</w:t>
      </w:r>
      <w:proofErr w:type="gramEnd"/>
      <w:r w:rsidRPr="00265E00">
        <w:rPr>
          <w:b/>
          <w:bCs/>
        </w:rPr>
        <w:t>:</w:t>
      </w:r>
      <w:r w:rsidRPr="00265E00">
        <w:rPr>
          <w:b/>
          <w:bCs/>
          <w:color w:val="2F5496" w:themeColor="accent1" w:themeShade="BF"/>
        </w:rPr>
        <w:t>ECG;1008;2;;;;</w:t>
      </w:r>
    </w:p>
    <w:p w14:paraId="10C3B484" w14:textId="77777777" w:rsidR="00BB6EA3" w:rsidRPr="00B02915" w:rsidRDefault="00BB6EA3" w:rsidP="00B02915">
      <w:pPr>
        <w:pStyle w:val="Style1"/>
        <w:rPr>
          <w:shd w:val="clear" w:color="auto" w:fill="E8F2FE"/>
        </w:rPr>
      </w:pPr>
    </w:p>
    <w:p w14:paraId="3EF0ED24" w14:textId="77777777" w:rsidR="00BB6EA3" w:rsidRPr="00D304AC" w:rsidRDefault="00C60DDE" w:rsidP="00D304AC">
      <w:pPr>
        <w:pStyle w:val="Style1"/>
      </w:pPr>
      <w:r w:rsidRPr="00D304AC">
        <w:tab/>
        <w:t xml:space="preserve"># </w:t>
      </w:r>
      <w:proofErr w:type="spellStart"/>
      <w:r w:rsidRPr="00D304AC">
        <w:rPr>
          <w:i/>
          <w:iCs/>
          <w:color w:val="808080" w:themeColor="background1" w:themeShade="80"/>
        </w:rPr>
        <w:t>ecmwf_europe_</w:t>
      </w:r>
      <w:proofErr w:type="gramStart"/>
      <w:r w:rsidRPr="00D304AC">
        <w:rPr>
          <w:i/>
          <w:iCs/>
          <w:color w:val="808080" w:themeColor="background1" w:themeShade="80"/>
        </w:rPr>
        <w:t>pressure:WindSpeedMS</w:t>
      </w:r>
      <w:proofErr w:type="spellEnd"/>
      <w:proofErr w:type="gramEnd"/>
      <w:r w:rsidRPr="00D304AC">
        <w:rPr>
          <w:i/>
          <w:iCs/>
          <w:color w:val="808080" w:themeColor="background1" w:themeShade="80"/>
        </w:rPr>
        <w:t xml:space="preserve"> =&gt; producer=</w:t>
      </w:r>
      <w:proofErr w:type="spellStart"/>
      <w:r w:rsidRPr="00D304AC">
        <w:rPr>
          <w:i/>
          <w:iCs/>
          <w:color w:val="808080" w:themeColor="background1" w:themeShade="80"/>
        </w:rPr>
        <w:t>ECG,geometry</w:t>
      </w:r>
      <w:proofErr w:type="spellEnd"/>
      <w:r w:rsidRPr="00D304AC">
        <w:rPr>
          <w:i/>
          <w:iCs/>
          <w:color w:val="808080" w:themeColor="background1" w:themeShade="80"/>
        </w:rPr>
        <w:t>=1008 (</w:t>
      </w:r>
      <w:proofErr w:type="spellStart"/>
      <w:r w:rsidRPr="00D304AC">
        <w:rPr>
          <w:i/>
          <w:iCs/>
          <w:color w:val="808080" w:themeColor="background1" w:themeShade="80"/>
        </w:rPr>
        <w:t>europe</w:t>
      </w:r>
      <w:proofErr w:type="spellEnd"/>
      <w:r w:rsidRPr="00D304AC">
        <w:rPr>
          <w:i/>
          <w:iCs/>
          <w:color w:val="808080" w:themeColor="background1" w:themeShade="80"/>
        </w:rPr>
        <w:t>),</w:t>
      </w:r>
      <w:proofErr w:type="spellStart"/>
      <w:r w:rsidRPr="00D304AC">
        <w:rPr>
          <w:i/>
          <w:iCs/>
          <w:color w:val="808080" w:themeColor="background1" w:themeShade="80"/>
        </w:rPr>
        <w:t>levelType</w:t>
      </w:r>
      <w:proofErr w:type="spellEnd"/>
      <w:r w:rsidRPr="00D304AC">
        <w:rPr>
          <w:i/>
          <w:iCs/>
          <w:color w:val="808080" w:themeColor="background1" w:themeShade="80"/>
        </w:rPr>
        <w:t>=2 (pressure)</w:t>
      </w:r>
    </w:p>
    <w:p w14:paraId="3BC658F7" w14:textId="77777777" w:rsidR="00BB6EA3" w:rsidRPr="00265E00" w:rsidRDefault="00C60DDE" w:rsidP="00B02915">
      <w:pPr>
        <w:pStyle w:val="Style1"/>
        <w:rPr>
          <w:b/>
          <w:bCs/>
        </w:rPr>
      </w:pPr>
      <w:r w:rsidRPr="00265E00">
        <w:rPr>
          <w:b/>
          <w:bCs/>
        </w:rPr>
        <w:tab/>
      </w:r>
      <w:r w:rsidRPr="00B00A04">
        <w:rPr>
          <w:b/>
          <w:bCs/>
          <w:color w:val="385623" w:themeColor="accent6" w:themeShade="80"/>
        </w:rPr>
        <w:t>ecmwf_eurooppa_</w:t>
      </w:r>
      <w:proofErr w:type="gramStart"/>
      <w:r w:rsidRPr="00B00A04">
        <w:rPr>
          <w:b/>
          <w:bCs/>
          <w:color w:val="385623" w:themeColor="accent6" w:themeShade="80"/>
        </w:rPr>
        <w:t>pressure;WindSpeedMS</w:t>
      </w:r>
      <w:proofErr w:type="gramEnd"/>
      <w:r w:rsidRPr="00265E00">
        <w:rPr>
          <w:b/>
          <w:bCs/>
        </w:rPr>
        <w:t>:</w:t>
      </w:r>
      <w:r w:rsidRPr="00265E00">
        <w:rPr>
          <w:b/>
          <w:bCs/>
          <w:color w:val="2F5496" w:themeColor="accent1" w:themeShade="BF"/>
        </w:rPr>
        <w:t>ECGMTA;1008;2;;;;</w:t>
      </w:r>
    </w:p>
    <w:p w14:paraId="434FE23C" w14:textId="77777777" w:rsidR="00BB6EA3" w:rsidRPr="00F11555" w:rsidRDefault="00BB6EA3" w:rsidP="00B02915">
      <w:pPr>
        <w:pStyle w:val="Style1"/>
        <w:rPr>
          <w:sz w:val="8"/>
          <w:szCs w:val="8"/>
        </w:rPr>
      </w:pPr>
    </w:p>
    <w:p w14:paraId="6AA6DDDA" w14:textId="77777777" w:rsidR="00BB6EA3" w:rsidRDefault="00BB6EA3">
      <w:pPr>
        <w:pStyle w:val="Textbody"/>
      </w:pPr>
    </w:p>
    <w:p w14:paraId="1E99EE08" w14:textId="51A1994F" w:rsidR="00BB6EA3" w:rsidRPr="00B02915" w:rsidRDefault="00C60DDE" w:rsidP="009555BE">
      <w:bookmarkStart w:id="83" w:name="__RefHeading___Toc2012_2796395929"/>
      <w:r w:rsidRPr="00B02915">
        <w:t>It is possible that the current producer has also some alias names. For example, "</w:t>
      </w:r>
      <w:proofErr w:type="spellStart"/>
      <w:r w:rsidRPr="00B00A04">
        <w:rPr>
          <w:b/>
          <w:bCs/>
        </w:rPr>
        <w:t>ecmwf_eurooppa_painepinta</w:t>
      </w:r>
      <w:proofErr w:type="spellEnd"/>
      <w:r w:rsidRPr="00B02915">
        <w:t xml:space="preserve">" is a </w:t>
      </w:r>
      <w:r w:rsidR="00945E9E" w:rsidRPr="00B02915">
        <w:t>Finnish</w:t>
      </w:r>
      <w:r w:rsidRPr="00B02915">
        <w:t xml:space="preserve"> version of "</w:t>
      </w:r>
      <w:proofErr w:type="spellStart"/>
      <w:r w:rsidRPr="00B00A04">
        <w:rPr>
          <w:b/>
          <w:bCs/>
          <w:color w:val="385623" w:themeColor="accent6" w:themeShade="80"/>
        </w:rPr>
        <w:t>ecmwf_europe_pressure</w:t>
      </w:r>
      <w:proofErr w:type="spellEnd"/>
      <w:r w:rsidRPr="00B02915">
        <w:t>". If we do not want to define the same parameter mappings multiple times,</w:t>
      </w:r>
      <w:r w:rsidR="00945E9E" w:rsidRPr="00B02915">
        <w:t xml:space="preserve"> then</w:t>
      </w:r>
      <w:r w:rsidRPr="00B02915">
        <w:t xml:space="preserve"> we should add alias definitions into the same mappings file.</w:t>
      </w:r>
      <w:bookmarkEnd w:id="83"/>
    </w:p>
    <w:p w14:paraId="124D69B9" w14:textId="77777777" w:rsidR="00BB6EA3" w:rsidRDefault="00BB6EA3" w:rsidP="00DF0F22"/>
    <w:p w14:paraId="3EDD9641" w14:textId="77777777" w:rsidR="00BB6EA3" w:rsidRPr="00F11555" w:rsidRDefault="00BB6EA3" w:rsidP="00B02915">
      <w:pPr>
        <w:pStyle w:val="Style1"/>
        <w:rPr>
          <w:sz w:val="8"/>
          <w:szCs w:val="8"/>
        </w:rPr>
      </w:pPr>
    </w:p>
    <w:p w14:paraId="55DA105B" w14:textId="77777777" w:rsidR="00BB6EA3" w:rsidRPr="00B02915" w:rsidRDefault="00C60DDE" w:rsidP="00B02915">
      <w:pPr>
        <w:pStyle w:val="Style1"/>
        <w:rPr>
          <w:lang w:val="fi-FI"/>
        </w:rPr>
      </w:pPr>
      <w:r w:rsidRPr="00B02915">
        <w:tab/>
      </w:r>
      <w:proofErr w:type="spellStart"/>
      <w:r w:rsidRPr="00B00A04">
        <w:rPr>
          <w:b/>
          <w:bCs/>
          <w:lang w:val="fi-FI"/>
        </w:rPr>
        <w:t>ecmwf_eurooppa_</w:t>
      </w:r>
      <w:proofErr w:type="gramStart"/>
      <w:r w:rsidRPr="00B00A04">
        <w:rPr>
          <w:b/>
          <w:bCs/>
          <w:lang w:val="fi-FI"/>
        </w:rPr>
        <w:t>painepinta</w:t>
      </w:r>
      <w:r w:rsidRPr="00B02915">
        <w:rPr>
          <w:lang w:val="fi-FI"/>
        </w:rPr>
        <w:t>:</w:t>
      </w:r>
      <w:r w:rsidRPr="00B00A04">
        <w:rPr>
          <w:b/>
          <w:bCs/>
          <w:color w:val="385623" w:themeColor="accent6" w:themeShade="80"/>
          <w:lang w:val="fi-FI"/>
        </w:rPr>
        <w:t>ecmwf</w:t>
      </w:r>
      <w:proofErr w:type="gramEnd"/>
      <w:r w:rsidRPr="00B00A04">
        <w:rPr>
          <w:b/>
          <w:bCs/>
          <w:color w:val="385623" w:themeColor="accent6" w:themeShade="80"/>
          <w:lang w:val="fi-FI"/>
        </w:rPr>
        <w:t>_eurooppa_pressure</w:t>
      </w:r>
      <w:proofErr w:type="spellEnd"/>
    </w:p>
    <w:p w14:paraId="29B25D9C" w14:textId="77777777" w:rsidR="00BB6EA3" w:rsidRPr="00F11555" w:rsidRDefault="00BB6EA3" w:rsidP="00B02915">
      <w:pPr>
        <w:pStyle w:val="Style1"/>
        <w:rPr>
          <w:sz w:val="8"/>
          <w:szCs w:val="8"/>
          <w:lang w:val="fi-FI"/>
        </w:rPr>
      </w:pPr>
    </w:p>
    <w:p w14:paraId="3ABDE863" w14:textId="77777777" w:rsidR="00BB6EA3" w:rsidRPr="00823667" w:rsidRDefault="00BB6EA3">
      <w:pPr>
        <w:pStyle w:val="Textbody"/>
        <w:rPr>
          <w:lang w:val="fi-FI"/>
        </w:rPr>
      </w:pPr>
    </w:p>
    <w:p w14:paraId="2288F914" w14:textId="28F01DBD" w:rsidR="00BB6EA3" w:rsidRDefault="00C60DDE" w:rsidP="009555BE">
      <w:bookmarkStart w:id="84" w:name="__RefHeading___Toc2014_2796395929"/>
      <w:r>
        <w:t>Notice that all used mapping files should be listed in the grid-engine's main configuration file.</w:t>
      </w:r>
      <w:bookmarkEnd w:id="84"/>
    </w:p>
    <w:p w14:paraId="7BC8494E" w14:textId="77777777" w:rsidR="00BB6EA3" w:rsidRDefault="00BB6EA3">
      <w:pPr>
        <w:pStyle w:val="Textbody"/>
      </w:pPr>
    </w:p>
    <w:p w14:paraId="4DB13BC2" w14:textId="77777777" w:rsidR="00BB6EA3" w:rsidRPr="00F11555" w:rsidRDefault="00BB6EA3" w:rsidP="00B02915">
      <w:pPr>
        <w:pStyle w:val="Style1"/>
        <w:rPr>
          <w:sz w:val="8"/>
          <w:szCs w:val="8"/>
        </w:rPr>
      </w:pPr>
    </w:p>
    <w:p w14:paraId="14409887" w14:textId="6C7C561E" w:rsidR="00BB6EA3" w:rsidRPr="00B02915" w:rsidRDefault="000A00F6" w:rsidP="00B02915">
      <w:pPr>
        <w:pStyle w:val="Style1"/>
      </w:pPr>
      <w:r w:rsidRPr="00B02915">
        <w:rPr>
          <w:b/>
          <w:bCs/>
        </w:rPr>
        <w:tab/>
      </w:r>
      <w:r w:rsidR="00C60DDE" w:rsidRPr="00B02915">
        <w:rPr>
          <w:b/>
          <w:bCs/>
        </w:rPr>
        <w:t>query-</w:t>
      </w:r>
      <w:proofErr w:type="gramStart"/>
      <w:r w:rsidR="00C60DDE" w:rsidRPr="00B02915">
        <w:rPr>
          <w:b/>
          <w:bCs/>
        </w:rPr>
        <w:t>server</w:t>
      </w:r>
      <w:r w:rsidR="00C60DDE" w:rsidRPr="00B02915">
        <w:t xml:space="preserve"> :</w:t>
      </w:r>
      <w:proofErr w:type="gramEnd"/>
    </w:p>
    <w:p w14:paraId="0D282553" w14:textId="017D3BE1" w:rsidR="00BB6EA3" w:rsidRPr="00B02915" w:rsidRDefault="00C60DDE" w:rsidP="00B02915">
      <w:pPr>
        <w:pStyle w:val="Style1"/>
      </w:pPr>
      <w:r w:rsidRPr="00B02915">
        <w:tab/>
        <w:t>{</w:t>
      </w:r>
    </w:p>
    <w:p w14:paraId="582C900E" w14:textId="02DE0165" w:rsidR="00BB6EA3" w:rsidRPr="00B02915" w:rsidRDefault="00C60DDE" w:rsidP="00B02915">
      <w:pPr>
        <w:pStyle w:val="Style1"/>
      </w:pPr>
      <w:r w:rsidRPr="00B02915">
        <w:tab/>
      </w:r>
      <w:r w:rsidR="000A00F6" w:rsidRPr="00B02915">
        <w:tab/>
      </w:r>
      <w:proofErr w:type="spellStart"/>
      <w:r w:rsidRPr="00265E00">
        <w:rPr>
          <w:color w:val="4472C4" w:themeColor="accent1"/>
        </w:rPr>
        <w:t>producerMappingFiles</w:t>
      </w:r>
      <w:proofErr w:type="spellEnd"/>
      <w:r w:rsidRPr="00B02915">
        <w:t xml:space="preserve"> =</w:t>
      </w:r>
    </w:p>
    <w:p w14:paraId="409F5E0D" w14:textId="40ABF4E7" w:rsidR="00BB6EA3" w:rsidRPr="00B02915" w:rsidRDefault="00C60DDE" w:rsidP="00B02915">
      <w:pPr>
        <w:pStyle w:val="Style1"/>
      </w:pPr>
      <w:r w:rsidRPr="00B02915">
        <w:t xml:space="preserve">  </w:t>
      </w:r>
      <w:r w:rsidRPr="00B02915">
        <w:tab/>
      </w:r>
      <w:r w:rsidRPr="00B02915">
        <w:tab/>
        <w:t>[</w:t>
      </w:r>
    </w:p>
    <w:p w14:paraId="3CE7E0F4" w14:textId="52C69497" w:rsidR="00BB6EA3" w:rsidRPr="00B02915" w:rsidRDefault="00C60DDE" w:rsidP="00B02915">
      <w:pPr>
        <w:pStyle w:val="Style1"/>
      </w:pPr>
      <w:r w:rsidRPr="00B02915">
        <w:tab/>
      </w:r>
      <w:r w:rsidRPr="00B02915">
        <w:tab/>
      </w:r>
      <w:r w:rsidRPr="00B02915">
        <w:tab/>
        <w:t>"%(DIR)/grid-engine/</w:t>
      </w:r>
      <w:proofErr w:type="spellStart"/>
      <w:r w:rsidRPr="00B00A04">
        <w:rPr>
          <w:color w:val="C00000"/>
        </w:rPr>
        <w:t>pm_ecmwf_europe_pressure.cfg</w:t>
      </w:r>
      <w:proofErr w:type="spellEnd"/>
      <w:r w:rsidRPr="00B02915">
        <w:t>",</w:t>
      </w:r>
    </w:p>
    <w:p w14:paraId="26ADCE61" w14:textId="381A779E" w:rsidR="00BB6EA3" w:rsidRPr="00B02915" w:rsidRDefault="00C60DDE" w:rsidP="00B02915">
      <w:pPr>
        <w:pStyle w:val="Style1"/>
      </w:pPr>
      <w:r w:rsidRPr="00B02915">
        <w:tab/>
      </w:r>
      <w:r w:rsidRPr="00B02915">
        <w:tab/>
      </w:r>
      <w:r w:rsidRPr="00B02915">
        <w:tab/>
        <w:t>"%(DIR)/grid-engine/</w:t>
      </w:r>
      <w:proofErr w:type="spellStart"/>
      <w:r w:rsidRPr="00B02915">
        <w:t>pm_ecmwf_world_surface.cfg</w:t>
      </w:r>
      <w:proofErr w:type="spellEnd"/>
      <w:r w:rsidRPr="00B02915">
        <w:t>"</w:t>
      </w:r>
    </w:p>
    <w:p w14:paraId="74D31BA1" w14:textId="68575DA2" w:rsidR="00BB6EA3" w:rsidRPr="00B02915" w:rsidRDefault="00C60DDE" w:rsidP="00B02915">
      <w:pPr>
        <w:pStyle w:val="Style1"/>
      </w:pPr>
      <w:r w:rsidRPr="00B02915">
        <w:t xml:space="preserve">  </w:t>
      </w:r>
      <w:r w:rsidRPr="00B02915">
        <w:tab/>
      </w:r>
      <w:r w:rsidRPr="00B02915">
        <w:tab/>
        <w:t>];</w:t>
      </w:r>
      <w:r w:rsidRPr="00B02915">
        <w:tab/>
      </w:r>
    </w:p>
    <w:p w14:paraId="61D7D8C3" w14:textId="78554E43" w:rsidR="00BB6EA3" w:rsidRPr="00B02915" w:rsidRDefault="00C60DDE" w:rsidP="00B02915">
      <w:pPr>
        <w:pStyle w:val="Style1"/>
      </w:pPr>
      <w:r w:rsidRPr="00B02915">
        <w:tab/>
        <w:t>}</w:t>
      </w:r>
    </w:p>
    <w:p w14:paraId="60BA167D" w14:textId="77777777" w:rsidR="00BB6EA3" w:rsidRPr="00F11555" w:rsidRDefault="00BB6EA3" w:rsidP="00B02915">
      <w:pPr>
        <w:pStyle w:val="Style1"/>
        <w:rPr>
          <w:sz w:val="8"/>
          <w:szCs w:val="8"/>
        </w:rPr>
      </w:pPr>
    </w:p>
    <w:p w14:paraId="5DFDB5DD" w14:textId="77777777" w:rsidR="00BB6EA3" w:rsidRDefault="00BB6EA3">
      <w:pPr>
        <w:pStyle w:val="Textbody"/>
        <w:tabs>
          <w:tab w:val="left" w:pos="413"/>
          <w:tab w:val="left" w:pos="738"/>
          <w:tab w:val="left" w:pos="1063"/>
          <w:tab w:val="left" w:pos="1425"/>
          <w:tab w:val="left" w:pos="1800"/>
          <w:tab w:val="left" w:pos="2163"/>
          <w:tab w:val="left" w:pos="2525"/>
          <w:tab w:val="left" w:pos="2863"/>
          <w:tab w:val="left" w:pos="3238"/>
        </w:tabs>
        <w:rPr>
          <w:rFonts w:ascii="Liberation Mono" w:hAnsi="Liberation Mono"/>
          <w:sz w:val="16"/>
          <w:szCs w:val="16"/>
        </w:rPr>
      </w:pPr>
    </w:p>
    <w:p w14:paraId="6936D42C" w14:textId="77777777" w:rsidR="00BB6EA3" w:rsidRDefault="00BB6EA3" w:rsidP="00DF0F22"/>
    <w:p w14:paraId="7776839B" w14:textId="1EB1AB29" w:rsidR="00BB6EA3" w:rsidRDefault="00C60DDE" w:rsidP="009555BE">
      <w:bookmarkStart w:id="85" w:name="__RefHeading___Toc2016_2796395929"/>
      <w:r>
        <w:t>So far</w:t>
      </w:r>
      <w:r w:rsidR="00945E9E">
        <w:t>,</w:t>
      </w:r>
      <w:r>
        <w:t xml:space="preserve"> we know where (= FMI producer, geometry, level type identifier, etc.) to look at the requested </w:t>
      </w:r>
      <w:proofErr w:type="spellStart"/>
      <w:r>
        <w:t>Newbase</w:t>
      </w:r>
      <w:proofErr w:type="spellEnd"/>
      <w:r>
        <w:t xml:space="preserve"> parameters. For example, we know that the "</w:t>
      </w:r>
      <w:proofErr w:type="spellStart"/>
      <w:r>
        <w:t>ecmwf_europe_pressure</w:t>
      </w:r>
      <w:proofErr w:type="spellEnd"/>
      <w:r>
        <w:t>" producer's "Temperature" parameter should be found from the "ECG" producer's geometry 1008 and the level type identifier 2. On the other hand, we know that there is no such FMI parameter as "Temperature".</w:t>
      </w:r>
      <w:bookmarkEnd w:id="85"/>
    </w:p>
    <w:p w14:paraId="18A3D988" w14:textId="77777777" w:rsidR="00BB6EA3" w:rsidRDefault="00BB6EA3" w:rsidP="009555BE"/>
    <w:p w14:paraId="60DCF292" w14:textId="5441717B" w:rsidR="00BB6EA3" w:rsidRDefault="00C60DDE" w:rsidP="009555BE">
      <w:bookmarkStart w:id="86" w:name="__RefHeading___Toc2018_2796395929"/>
      <w:r>
        <w:t xml:space="preserve">In the second phase, we should make sure that there </w:t>
      </w:r>
      <w:r w:rsidR="000001BD">
        <w:t>are</w:t>
      </w:r>
      <w:r>
        <w:t xml:space="preserve"> parameter mappings from these </w:t>
      </w:r>
      <w:proofErr w:type="spellStart"/>
      <w:r>
        <w:t>Newbase</w:t>
      </w:r>
      <w:proofErr w:type="spellEnd"/>
      <w:r>
        <w:t xml:space="preserve"> parameter name</w:t>
      </w:r>
      <w:r w:rsidR="000001BD">
        <w:t>s</w:t>
      </w:r>
      <w:r>
        <w:t xml:space="preserve"> to FMI parameter names. This is something we already did in the previous chapter.</w:t>
      </w:r>
      <w:bookmarkEnd w:id="86"/>
    </w:p>
    <w:p w14:paraId="033F40D5" w14:textId="112CD417" w:rsidR="000A00F6" w:rsidRDefault="000A00F6" w:rsidP="009555BE"/>
    <w:p w14:paraId="5D80A233" w14:textId="3C44FE1C" w:rsidR="002505DF" w:rsidRDefault="001A7D3C" w:rsidP="009555BE">
      <w:r>
        <w:t xml:space="preserve">In the last phase, we define rules for available </w:t>
      </w:r>
      <w:proofErr w:type="spellStart"/>
      <w:r w:rsidR="000001BD">
        <w:t>Newbase</w:t>
      </w:r>
      <w:proofErr w:type="spellEnd"/>
      <w:r w:rsidR="000001BD">
        <w:t xml:space="preserve"> </w:t>
      </w:r>
      <w:r w:rsidR="008E1FDB">
        <w:t xml:space="preserve">producers and </w:t>
      </w:r>
      <w:r w:rsidR="000001BD">
        <w:t>generations</w:t>
      </w:r>
      <w:r>
        <w:t xml:space="preserve">. </w:t>
      </w:r>
      <w:r w:rsidR="008E1FDB">
        <w:t>I</w:t>
      </w:r>
      <w:r w:rsidR="000001BD">
        <w:t xml:space="preserve">f a </w:t>
      </w:r>
      <w:proofErr w:type="spellStart"/>
      <w:r w:rsidR="000001BD">
        <w:t>Newbase</w:t>
      </w:r>
      <w:proofErr w:type="spellEnd"/>
      <w:r w:rsidR="000001BD">
        <w:t xml:space="preserve"> producer is mapped into multiple FMI producers, all these FMI producers should have the same generations / analysis times available. </w:t>
      </w:r>
      <w:r w:rsidR="008E1FDB">
        <w:t xml:space="preserve">The point is that it does not make sense to map parameters if they are coming from different generations / analysis times. That’s why we need rules that define which </w:t>
      </w:r>
      <w:proofErr w:type="spellStart"/>
      <w:r w:rsidR="008E1FDB">
        <w:t>Newbase</w:t>
      </w:r>
      <w:proofErr w:type="spellEnd"/>
      <w:r w:rsidR="008E1FDB">
        <w:t xml:space="preserve"> producers </w:t>
      </w:r>
      <w:r w:rsidR="0033311A">
        <w:t xml:space="preserve">and generations are available. </w:t>
      </w:r>
    </w:p>
    <w:p w14:paraId="3DD54B6B" w14:textId="77777777" w:rsidR="009555BE" w:rsidRDefault="009555BE" w:rsidP="009555BE"/>
    <w:p w14:paraId="7FD124CF" w14:textId="43C0FB97" w:rsidR="001A7D3C" w:rsidRDefault="0033311A" w:rsidP="009555BE">
      <w:r>
        <w:lastRenderedPageBreak/>
        <w:t xml:space="preserve">For example, </w:t>
      </w:r>
      <w:r w:rsidR="00775B03">
        <w:t xml:space="preserve">if the FMI </w:t>
      </w:r>
      <w:proofErr w:type="gramStart"/>
      <w:r w:rsidR="00775B03">
        <w:t>producers</w:t>
      </w:r>
      <w:proofErr w:type="gramEnd"/>
      <w:r w:rsidR="00775B03">
        <w:t xml:space="preserve"> “ECG” and “ECGMTA” have the same generations available, then these generations are available also for </w:t>
      </w:r>
      <w:r>
        <w:t xml:space="preserve">the </w:t>
      </w:r>
      <w:proofErr w:type="spellStart"/>
      <w:r>
        <w:t>Newbase</w:t>
      </w:r>
      <w:proofErr w:type="spellEnd"/>
      <w:r>
        <w:t xml:space="preserve"> producer “</w:t>
      </w:r>
      <w:proofErr w:type="spellStart"/>
      <w:r>
        <w:t>ecmwf_</w:t>
      </w:r>
      <w:r w:rsidR="00277D51">
        <w:t>world</w:t>
      </w:r>
      <w:r>
        <w:t>_</w:t>
      </w:r>
      <w:r w:rsidR="00277D51">
        <w:t>surface</w:t>
      </w:r>
      <w:proofErr w:type="spellEnd"/>
      <w:r>
        <w:t xml:space="preserve">”. </w:t>
      </w:r>
      <w:r w:rsidR="00775B03">
        <w:t xml:space="preserve">On the other hand, if a generation is available only for one of these FMI producers, then it is not available for the current </w:t>
      </w:r>
      <w:proofErr w:type="spellStart"/>
      <w:r w:rsidR="00775B03">
        <w:t>Newbase</w:t>
      </w:r>
      <w:proofErr w:type="spellEnd"/>
      <w:r w:rsidR="00775B03">
        <w:t xml:space="preserve"> producer.</w:t>
      </w:r>
      <w:r w:rsidR="00277D51">
        <w:t xml:space="preserve"> This availability information is usually used for triggering different kinds of scripts (for example, data transfers, image generations, etc.).</w:t>
      </w:r>
    </w:p>
    <w:p w14:paraId="20A8DFFB" w14:textId="2B680D90" w:rsidR="00775B03" w:rsidRDefault="00775B03" w:rsidP="009555BE"/>
    <w:p w14:paraId="51DD238E" w14:textId="41B6DF4C" w:rsidR="00277D51" w:rsidRDefault="00277D51" w:rsidP="009555BE">
      <w:r>
        <w:t xml:space="preserve">These availability rules are defined in a simple CSV-file, which is shown below. The first field is the name of the </w:t>
      </w:r>
      <w:proofErr w:type="spellStart"/>
      <w:r>
        <w:t>Newbase</w:t>
      </w:r>
      <w:proofErr w:type="spellEnd"/>
      <w:r>
        <w:t xml:space="preserve"> producer and the rest of the fields define </w:t>
      </w:r>
      <w:r w:rsidR="002505DF">
        <w:t>the related</w:t>
      </w:r>
      <w:r>
        <w:t xml:space="preserve"> FMI producers</w:t>
      </w:r>
      <w:r w:rsidR="002505DF">
        <w:t>.</w:t>
      </w:r>
    </w:p>
    <w:p w14:paraId="0579F536" w14:textId="32C0B9BD" w:rsidR="00775B03" w:rsidRDefault="00775B03" w:rsidP="00DF0F22"/>
    <w:p w14:paraId="61BE50C3" w14:textId="77777777" w:rsidR="00277D51" w:rsidRDefault="00277D51" w:rsidP="00775B03">
      <w:pPr>
        <w:pStyle w:val="Style1"/>
      </w:pPr>
    </w:p>
    <w:p w14:paraId="18EA78E4" w14:textId="2AB44B6D" w:rsidR="00775B03" w:rsidRDefault="00775B03" w:rsidP="00775B03">
      <w:pPr>
        <w:pStyle w:val="Style1"/>
      </w:pPr>
      <w:r>
        <w:tab/>
      </w:r>
      <w:proofErr w:type="spellStart"/>
      <w:r>
        <w:t>ecwmf_world_</w:t>
      </w:r>
      <w:proofErr w:type="gramStart"/>
      <w:r>
        <w:t>surface;ECG</w:t>
      </w:r>
      <w:proofErr w:type="gramEnd"/>
      <w:r>
        <w:t>;ECGMTA</w:t>
      </w:r>
      <w:proofErr w:type="spellEnd"/>
    </w:p>
    <w:p w14:paraId="10BBD538" w14:textId="50A51034" w:rsidR="00775B03" w:rsidRDefault="00775B03" w:rsidP="00775B03">
      <w:pPr>
        <w:pStyle w:val="Style1"/>
      </w:pPr>
      <w:r>
        <w:tab/>
      </w:r>
      <w:proofErr w:type="spellStart"/>
      <w:r>
        <w:t>ecwmf_world_</w:t>
      </w:r>
      <w:proofErr w:type="gramStart"/>
      <w:r>
        <w:t>pressure</w:t>
      </w:r>
      <w:r w:rsidR="00277D51">
        <w:t>;ECG</w:t>
      </w:r>
      <w:proofErr w:type="gramEnd"/>
      <w:r w:rsidR="00277D51">
        <w:t>;ECGMTA</w:t>
      </w:r>
      <w:proofErr w:type="spellEnd"/>
    </w:p>
    <w:p w14:paraId="676B770D" w14:textId="6104E055" w:rsidR="00277D51" w:rsidRDefault="00277D51" w:rsidP="00775B03">
      <w:pPr>
        <w:pStyle w:val="Style1"/>
      </w:pPr>
      <w:r>
        <w:tab/>
      </w:r>
      <w:proofErr w:type="spellStart"/>
      <w:r>
        <w:t>pal_</w:t>
      </w:r>
      <w:proofErr w:type="gramStart"/>
      <w:r>
        <w:t>scandinavia;SMARTMET</w:t>
      </w:r>
      <w:proofErr w:type="gramEnd"/>
      <w:r>
        <w:t>;SMARTMETMTA</w:t>
      </w:r>
      <w:proofErr w:type="spellEnd"/>
    </w:p>
    <w:p w14:paraId="131F16A4" w14:textId="77777777" w:rsidR="00277D51" w:rsidRDefault="00277D51" w:rsidP="00775B03">
      <w:pPr>
        <w:pStyle w:val="Style1"/>
      </w:pPr>
    </w:p>
    <w:p w14:paraId="26A24614" w14:textId="49F7B812" w:rsidR="00775B03" w:rsidRDefault="00775B03" w:rsidP="00DF0F22"/>
    <w:p w14:paraId="3F5D6AE6" w14:textId="0F868677" w:rsidR="002505DF" w:rsidRDefault="002505DF" w:rsidP="00DF0F22">
      <w:r>
        <w:t>The name of this CSV-file is defined in the grid-engine’s main configuration file.</w:t>
      </w:r>
    </w:p>
    <w:p w14:paraId="36E1489D" w14:textId="77777777" w:rsidR="002505DF" w:rsidRDefault="002505DF" w:rsidP="00DF0F22"/>
    <w:p w14:paraId="74ABA58D" w14:textId="77777777" w:rsidR="002505DF" w:rsidRPr="00F11555" w:rsidRDefault="002505DF" w:rsidP="002505DF">
      <w:pPr>
        <w:pStyle w:val="Style1"/>
        <w:rPr>
          <w:sz w:val="8"/>
          <w:szCs w:val="8"/>
        </w:rPr>
      </w:pPr>
    </w:p>
    <w:p w14:paraId="77FAFCEB" w14:textId="77777777" w:rsidR="002505DF" w:rsidRPr="00B02915" w:rsidRDefault="002505DF" w:rsidP="002505DF">
      <w:pPr>
        <w:pStyle w:val="Style1"/>
      </w:pPr>
      <w:r w:rsidRPr="00B02915">
        <w:rPr>
          <w:b/>
          <w:bCs/>
        </w:rPr>
        <w:tab/>
        <w:t>query-</w:t>
      </w:r>
      <w:proofErr w:type="gramStart"/>
      <w:r w:rsidRPr="00B02915">
        <w:rPr>
          <w:b/>
          <w:bCs/>
        </w:rPr>
        <w:t>server</w:t>
      </w:r>
      <w:r w:rsidRPr="00B02915">
        <w:t xml:space="preserve"> :</w:t>
      </w:r>
      <w:proofErr w:type="gramEnd"/>
    </w:p>
    <w:p w14:paraId="72C5B662" w14:textId="77777777" w:rsidR="002505DF" w:rsidRPr="00B02915" w:rsidRDefault="002505DF" w:rsidP="002505DF">
      <w:pPr>
        <w:pStyle w:val="Style1"/>
      </w:pPr>
      <w:r w:rsidRPr="00B02915">
        <w:tab/>
        <w:t>{</w:t>
      </w:r>
    </w:p>
    <w:p w14:paraId="4C57C802" w14:textId="1BC08527" w:rsidR="002505DF" w:rsidRPr="00B02915" w:rsidRDefault="002505DF" w:rsidP="002505DF">
      <w:pPr>
        <w:pStyle w:val="Style1"/>
      </w:pPr>
      <w:r w:rsidRPr="00B02915">
        <w:tab/>
      </w:r>
      <w:r w:rsidRPr="00B02915">
        <w:tab/>
      </w:r>
      <w:proofErr w:type="spellStart"/>
      <w:r w:rsidRPr="00265E00">
        <w:rPr>
          <w:color w:val="4472C4" w:themeColor="accent1"/>
        </w:rPr>
        <w:t>producer</w:t>
      </w:r>
      <w:r>
        <w:rPr>
          <w:color w:val="4472C4" w:themeColor="accent1"/>
        </w:rPr>
        <w:t>Status</w:t>
      </w:r>
      <w:r w:rsidRPr="00265E00">
        <w:rPr>
          <w:color w:val="4472C4" w:themeColor="accent1"/>
        </w:rPr>
        <w:t>File</w:t>
      </w:r>
      <w:proofErr w:type="spellEnd"/>
      <w:r w:rsidRPr="00B02915">
        <w:t xml:space="preserve"> =</w:t>
      </w:r>
      <w:r>
        <w:t xml:space="preserve"> </w:t>
      </w:r>
      <w:r w:rsidRPr="00B02915">
        <w:t>"%(DIR)/grid-engine/</w:t>
      </w:r>
      <w:proofErr w:type="spellStart"/>
      <w:r>
        <w:t>stat</w:t>
      </w:r>
      <w:r w:rsidRPr="00B02915">
        <w:t>_</w:t>
      </w:r>
      <w:r>
        <w:t>newbase_producers</w:t>
      </w:r>
      <w:r w:rsidRPr="00B02915">
        <w:t>.cfg</w:t>
      </w:r>
      <w:proofErr w:type="spellEnd"/>
      <w:r w:rsidRPr="00B02915">
        <w:t>"</w:t>
      </w:r>
    </w:p>
    <w:p w14:paraId="5CB96479" w14:textId="77777777" w:rsidR="002505DF" w:rsidRPr="00B02915" w:rsidRDefault="002505DF" w:rsidP="002505DF">
      <w:pPr>
        <w:pStyle w:val="Style1"/>
      </w:pPr>
      <w:r w:rsidRPr="00B02915">
        <w:tab/>
        <w:t>}</w:t>
      </w:r>
    </w:p>
    <w:p w14:paraId="4F505677" w14:textId="77777777" w:rsidR="002505DF" w:rsidRPr="00F11555" w:rsidRDefault="002505DF" w:rsidP="002505DF">
      <w:pPr>
        <w:pStyle w:val="Style1"/>
        <w:rPr>
          <w:sz w:val="8"/>
          <w:szCs w:val="8"/>
        </w:rPr>
      </w:pPr>
    </w:p>
    <w:p w14:paraId="572AE27D" w14:textId="13C1CAE5" w:rsidR="001A7D3C" w:rsidRDefault="001A7D3C" w:rsidP="00DF0F22"/>
    <w:p w14:paraId="0C91653F" w14:textId="77777777" w:rsidR="001A7D3C" w:rsidRDefault="001A7D3C" w:rsidP="00DF0F22"/>
    <w:sectPr w:rsidR="001A7D3C">
      <w:footerReference w:type="default" r:id="rId7"/>
      <w:pgSz w:w="11906" w:h="16838"/>
      <w:pgMar w:top="720" w:right="1131" w:bottom="1216" w:left="11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B08CF" w14:textId="77777777" w:rsidR="00120CAC" w:rsidRDefault="00120CAC" w:rsidP="006849AE">
      <w:r>
        <w:separator/>
      </w:r>
    </w:p>
  </w:endnote>
  <w:endnote w:type="continuationSeparator" w:id="0">
    <w:p w14:paraId="66B68CAC" w14:textId="77777777" w:rsidR="00120CAC" w:rsidRDefault="00120CAC" w:rsidP="0068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altName w:val="Arial"/>
    <w:charset w:val="00"/>
    <w:family w:val="swiss"/>
    <w:pitch w:val="variable"/>
  </w:font>
  <w:font w:name="Liberation Mono">
    <w:altName w:val="Calibri"/>
    <w:charset w:val="00"/>
    <w:family w:val="modern"/>
    <w:pitch w:val="fixed"/>
  </w:font>
  <w:font w:name="Nimbus Mono L">
    <w:charset w:val="00"/>
    <w:family w:val="modern"/>
    <w:pitch w:val="fixed"/>
  </w:font>
  <w:font w:name="Liberation Sans Narrow">
    <w:altName w:val="Arial"/>
    <w:charset w:val="00"/>
    <w:family w:val="swiss"/>
    <w:pitch w:val="variable"/>
  </w:font>
  <w:font w:name="OpenSymbol">
    <w:charset w:val="02"/>
    <w:family w:val="auto"/>
    <w:pitch w:val="default"/>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onospace">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4958" w14:textId="77777777" w:rsidR="00CA55FF" w:rsidRDefault="00C60DDE">
    <w:pPr>
      <w:pStyle w:val="Footer"/>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0C1E3" w14:textId="77777777" w:rsidR="00120CAC" w:rsidRDefault="00120CAC" w:rsidP="006849AE">
      <w:r>
        <w:separator/>
      </w:r>
    </w:p>
  </w:footnote>
  <w:footnote w:type="continuationSeparator" w:id="0">
    <w:p w14:paraId="445CE3D1" w14:textId="77777777" w:rsidR="00120CAC" w:rsidRDefault="00120CAC" w:rsidP="00684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D6F"/>
    <w:multiLevelType w:val="multilevel"/>
    <w:tmpl w:val="439A00F4"/>
    <w:lvl w:ilvl="0">
      <w:start w:val="4"/>
      <w:numFmt w:val="decimal"/>
      <w:lvlText w:val="%1"/>
      <w:lvlJc w:val="left"/>
      <w:pPr>
        <w:ind w:left="360" w:hanging="360"/>
      </w:pPr>
      <w:rPr>
        <w:rFonts w:hint="default"/>
      </w:rPr>
    </w:lvl>
    <w:lvl w:ilvl="1">
      <w:start w:val="3"/>
      <w:numFmt w:val="decimal"/>
      <w:lvlText w:val="%1.%2"/>
      <w:lvlJc w:val="left"/>
      <w:pPr>
        <w:ind w:left="780" w:hanging="720"/>
      </w:pPr>
      <w:rPr>
        <w:rFonts w:hint="default"/>
      </w:rPr>
    </w:lvl>
    <w:lvl w:ilvl="2">
      <w:start w:val="1"/>
      <w:numFmt w:val="decimal"/>
      <w:lvlText w:val="%1.%2.%3"/>
      <w:lvlJc w:val="left"/>
      <w:pPr>
        <w:ind w:left="1200" w:hanging="1080"/>
      </w:pPr>
      <w:rPr>
        <w:rFonts w:hint="default"/>
      </w:rPr>
    </w:lvl>
    <w:lvl w:ilvl="3">
      <w:start w:val="1"/>
      <w:numFmt w:val="decimal"/>
      <w:lvlText w:val="%1.%2.%3.%4"/>
      <w:lvlJc w:val="left"/>
      <w:pPr>
        <w:ind w:left="1620" w:hanging="144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2100" w:hanging="1800"/>
      </w:pPr>
      <w:rPr>
        <w:rFonts w:hint="default"/>
      </w:rPr>
    </w:lvl>
    <w:lvl w:ilvl="6">
      <w:start w:val="1"/>
      <w:numFmt w:val="decimal"/>
      <w:lvlText w:val="%1.%2.%3.%4.%5.%6.%7"/>
      <w:lvlJc w:val="left"/>
      <w:pPr>
        <w:ind w:left="2520" w:hanging="2160"/>
      </w:pPr>
      <w:rPr>
        <w:rFonts w:hint="default"/>
      </w:rPr>
    </w:lvl>
    <w:lvl w:ilvl="7">
      <w:start w:val="1"/>
      <w:numFmt w:val="decimal"/>
      <w:lvlText w:val="%1.%2.%3.%4.%5.%6.%7.%8"/>
      <w:lvlJc w:val="left"/>
      <w:pPr>
        <w:ind w:left="2940" w:hanging="2520"/>
      </w:pPr>
      <w:rPr>
        <w:rFonts w:hint="default"/>
      </w:rPr>
    </w:lvl>
    <w:lvl w:ilvl="8">
      <w:start w:val="1"/>
      <w:numFmt w:val="decimal"/>
      <w:lvlText w:val="%1.%2.%3.%4.%5.%6.%7.%8.%9"/>
      <w:lvlJc w:val="left"/>
      <w:pPr>
        <w:ind w:left="3360" w:hanging="2880"/>
      </w:pPr>
      <w:rPr>
        <w:rFonts w:hint="default"/>
      </w:rPr>
    </w:lvl>
  </w:abstractNum>
  <w:abstractNum w:abstractNumId="1" w15:restartNumberingAfterBreak="0">
    <w:nsid w:val="52F83F4B"/>
    <w:multiLevelType w:val="multilevel"/>
    <w:tmpl w:val="CDD2B01E"/>
    <w:styleLink w:val="Outline"/>
    <w:lvl w:ilvl="0">
      <w:start w:val="1"/>
      <w:numFmt w:val="decimal"/>
      <w:pStyle w:val="Heading1"/>
      <w:lvlText w:val=" %1 "/>
      <w:lvlJc w:val="left"/>
      <w:pPr>
        <w:ind w:left="432" w:hanging="432"/>
      </w:pPr>
    </w:lvl>
    <w:lvl w:ilvl="1">
      <w:start w:val="1"/>
      <w:numFmt w:val="decimal"/>
      <w:pStyle w:val="Heading2"/>
      <w:lvlText w:val=" %1.%2 "/>
      <w:lvlJc w:val="left"/>
      <w:pPr>
        <w:ind w:left="576" w:hanging="576"/>
      </w:pPr>
    </w:lvl>
    <w:lvl w:ilvl="2">
      <w:start w:val="1"/>
      <w:numFmt w:val="decimal"/>
      <w:pStyle w:val="Heading3"/>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EA3"/>
    <w:rsid w:val="000001BD"/>
    <w:rsid w:val="000875EE"/>
    <w:rsid w:val="000A00F6"/>
    <w:rsid w:val="000A68FD"/>
    <w:rsid w:val="000A7C4D"/>
    <w:rsid w:val="00120CAC"/>
    <w:rsid w:val="001A7D3C"/>
    <w:rsid w:val="001F2FFE"/>
    <w:rsid w:val="002144A2"/>
    <w:rsid w:val="002505DF"/>
    <w:rsid w:val="00265E00"/>
    <w:rsid w:val="00277D51"/>
    <w:rsid w:val="002D54AF"/>
    <w:rsid w:val="0033311A"/>
    <w:rsid w:val="004304E5"/>
    <w:rsid w:val="00462FF4"/>
    <w:rsid w:val="00496D81"/>
    <w:rsid w:val="004D0BA9"/>
    <w:rsid w:val="00530386"/>
    <w:rsid w:val="006344CB"/>
    <w:rsid w:val="00655844"/>
    <w:rsid w:val="006849AE"/>
    <w:rsid w:val="006D5B2E"/>
    <w:rsid w:val="00775B03"/>
    <w:rsid w:val="00792A19"/>
    <w:rsid w:val="007C2AEB"/>
    <w:rsid w:val="00823667"/>
    <w:rsid w:val="00824A48"/>
    <w:rsid w:val="008734EA"/>
    <w:rsid w:val="008829CE"/>
    <w:rsid w:val="0089080E"/>
    <w:rsid w:val="00893357"/>
    <w:rsid w:val="008E1FDB"/>
    <w:rsid w:val="00945E9E"/>
    <w:rsid w:val="009555BE"/>
    <w:rsid w:val="0099272F"/>
    <w:rsid w:val="009A4617"/>
    <w:rsid w:val="009C6206"/>
    <w:rsid w:val="00A13ED3"/>
    <w:rsid w:val="00AC2205"/>
    <w:rsid w:val="00B00A04"/>
    <w:rsid w:val="00B02915"/>
    <w:rsid w:val="00BB6EA3"/>
    <w:rsid w:val="00C35A8A"/>
    <w:rsid w:val="00C60DDE"/>
    <w:rsid w:val="00D304AC"/>
    <w:rsid w:val="00D461BF"/>
    <w:rsid w:val="00DA205C"/>
    <w:rsid w:val="00DA4E81"/>
    <w:rsid w:val="00DF0F22"/>
    <w:rsid w:val="00EB5D1C"/>
    <w:rsid w:val="00EE63E7"/>
    <w:rsid w:val="00F11555"/>
    <w:rsid w:val="00F5209D"/>
    <w:rsid w:val="00F62D07"/>
    <w:rsid w:val="00F750D1"/>
    <w:rsid w:val="00F754C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6B07"/>
  <w15:docId w15:val="{02E1CFA5-A95B-4777-BF17-CDC58154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AE"/>
    <w:pPr>
      <w:suppressAutoHyphens/>
      <w:spacing w:line="264" w:lineRule="auto"/>
    </w:pPr>
    <w:rPr>
      <w:rFonts w:ascii="Liberation Sans" w:eastAsia="Liberation Sans" w:hAnsi="Liberation Sans" w:cs="Liberation Sans"/>
      <w:sz w:val="20"/>
      <w:szCs w:val="20"/>
    </w:rPr>
  </w:style>
  <w:style w:type="paragraph" w:styleId="Heading1">
    <w:name w:val="heading 1"/>
    <w:basedOn w:val="Heading"/>
    <w:next w:val="Textbody"/>
    <w:uiPriority w:val="9"/>
    <w:qFormat/>
    <w:pPr>
      <w:numPr>
        <w:numId w:val="1"/>
      </w:numPr>
      <w:outlineLvl w:val="0"/>
    </w:pPr>
    <w:rPr>
      <w:bCs/>
      <w:sz w:val="36"/>
    </w:rPr>
  </w:style>
  <w:style w:type="paragraph" w:styleId="Heading2">
    <w:name w:val="heading 2"/>
    <w:basedOn w:val="Heading"/>
    <w:next w:val="Textbody"/>
    <w:uiPriority w:val="9"/>
    <w:unhideWhenUsed/>
    <w:qFormat/>
    <w:pPr>
      <w:numPr>
        <w:ilvl w:val="1"/>
        <w:numId w:val="1"/>
      </w:numPr>
      <w:spacing w:before="202" w:after="202"/>
      <w:outlineLvl w:val="1"/>
    </w:pPr>
    <w:rPr>
      <w:bCs/>
    </w:rPr>
  </w:style>
  <w:style w:type="paragraph" w:styleId="Heading3">
    <w:name w:val="heading 3"/>
    <w:basedOn w:val="Heading"/>
    <w:next w:val="Textbody"/>
    <w:uiPriority w:val="9"/>
    <w:unhideWhenUsed/>
    <w:qFormat/>
    <w:pPr>
      <w:numPr>
        <w:ilvl w:val="2"/>
        <w:numId w:val="1"/>
      </w:numPr>
      <w:spacing w:before="144" w:after="144"/>
      <w:outlineLvl w:val="2"/>
    </w:pPr>
    <w:rPr>
      <w:bCs/>
      <w:sz w:val="24"/>
    </w:rPr>
  </w:style>
  <w:style w:type="paragraph" w:styleId="Heading4">
    <w:name w:val="heading 4"/>
    <w:basedOn w:val="Heading"/>
    <w:uiPriority w:val="9"/>
    <w:unhideWhenUsed/>
    <w:qFormat/>
    <w:pPr>
      <w:outlineLvl w:val="3"/>
    </w:pPr>
    <w:rPr>
      <w:sz w:val="21"/>
    </w:rPr>
  </w:style>
  <w:style w:type="paragraph" w:styleId="Heading5">
    <w:name w:val="heading 5"/>
    <w:basedOn w:val="Heading"/>
    <w:uiPriority w:val="9"/>
    <w:semiHidden/>
    <w:unhideWhenUsed/>
    <w:qFormat/>
    <w:pPr>
      <w:outlineLvl w:val="4"/>
    </w:pPr>
  </w:style>
  <w:style w:type="paragraph" w:styleId="Heading6">
    <w:name w:val="heading 6"/>
    <w:basedOn w:val="Heading"/>
    <w:uiPriority w:val="9"/>
    <w:semiHidden/>
    <w:unhideWhenUsed/>
    <w:qFormat/>
    <w:pPr>
      <w:outlineLvl w:val="5"/>
    </w:pPr>
  </w:style>
  <w:style w:type="paragraph" w:styleId="Heading7">
    <w:name w:val="heading 7"/>
    <w:basedOn w:val="Heading"/>
    <w:pPr>
      <w:outlineLvl w:val="6"/>
    </w:pPr>
  </w:style>
  <w:style w:type="paragraph" w:styleId="Heading8">
    <w:name w:val="heading 8"/>
    <w:basedOn w:val="Heading"/>
    <w:pPr>
      <w:outlineLvl w:val="7"/>
    </w:pPr>
  </w:style>
  <w:style w:type="paragraph" w:styleId="Heading9">
    <w:name w:val="heading 9"/>
    <w:basedOn w:val="Heading"/>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link w:val="StandardChar"/>
    <w:pPr>
      <w:suppressAutoHyphens/>
    </w:pPr>
    <w:rPr>
      <w:rFonts w:ascii="Liberation Sans" w:eastAsia="Liberation Sans" w:hAnsi="Liberation Sans" w:cs="Liberation Sans"/>
      <w:color w:val="000000"/>
      <w:sz w:val="21"/>
    </w:rPr>
  </w:style>
  <w:style w:type="paragraph" w:customStyle="1" w:styleId="Heading">
    <w:name w:val="Heading"/>
    <w:basedOn w:val="Standard"/>
    <w:next w:val="Textbody"/>
    <w:pPr>
      <w:keepNext/>
      <w:spacing w:before="240" w:after="120"/>
    </w:pPr>
    <w:rPr>
      <w:rFonts w:eastAsia="Noto Sans CJK SC Regular" w:cs="FreeSans"/>
      <w:b/>
      <w:sz w:val="28"/>
      <w:szCs w:val="28"/>
    </w:rPr>
  </w:style>
  <w:style w:type="paragraph" w:customStyle="1" w:styleId="Textbody">
    <w:name w:val="Text body"/>
    <w:basedOn w:val="Standard"/>
    <w:pPr>
      <w:spacing w:line="264" w:lineRule="auto"/>
    </w:pPr>
    <w:rPr>
      <w:color w:val="auto"/>
      <w:szCs w:val="20"/>
    </w:r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customStyle="1" w:styleId="PreformattedText">
    <w:name w:val="Preformatted Text"/>
    <w:basedOn w:val="Standard"/>
    <w:link w:val="PreformattedTextChar"/>
    <w:pPr>
      <w:shd w:val="clear" w:color="auto" w:fill="EEEEEE"/>
      <w:tabs>
        <w:tab w:val="left" w:pos="144"/>
        <w:tab w:val="left" w:pos="576"/>
        <w:tab w:val="left" w:pos="1008"/>
        <w:tab w:val="left" w:pos="1440"/>
        <w:tab w:val="left" w:pos="1872"/>
        <w:tab w:val="left" w:pos="2304"/>
        <w:tab w:val="left" w:pos="2736"/>
      </w:tabs>
    </w:pPr>
    <w:rPr>
      <w:rFonts w:ascii="Liberation Mono" w:eastAsia="Nimbus Mono L" w:hAnsi="Liberation Mono" w:cs="Liberation Mono"/>
      <w:color w:val="auto"/>
      <w:sz w:val="20"/>
      <w:szCs w:val="20"/>
    </w:rPr>
  </w:style>
  <w:style w:type="paragraph" w:customStyle="1" w:styleId="TableContents">
    <w:name w:val="Table Contents"/>
    <w:basedOn w:val="Standard"/>
  </w:style>
  <w:style w:type="paragraph" w:customStyle="1" w:styleId="TableHeading">
    <w:name w:val="Table Heading"/>
    <w:basedOn w:val="TableContents"/>
    <w:rPr>
      <w:b/>
      <w:color w:val="FFFFFF"/>
    </w:rPr>
  </w:style>
  <w:style w:type="paragraph" w:customStyle="1" w:styleId="Heading10">
    <w:name w:val="Heading 10"/>
    <w:basedOn w:val="Heading"/>
  </w:style>
  <w:style w:type="paragraph" w:styleId="IndexHeading">
    <w:name w:val="index heading"/>
    <w:basedOn w:val="Heading"/>
  </w:style>
  <w:style w:type="paragraph" w:customStyle="1" w:styleId="ContentsHeading">
    <w:name w:val="Contents Heading"/>
    <w:basedOn w:val="Heading"/>
  </w:style>
  <w:style w:type="paragraph" w:customStyle="1" w:styleId="Contents1">
    <w:name w:val="Contents 1"/>
    <w:basedOn w:val="Index"/>
    <w:rPr>
      <w:b/>
    </w:rPr>
  </w:style>
  <w:style w:type="paragraph" w:customStyle="1" w:styleId="Contents2">
    <w:name w:val="Contents 2"/>
    <w:basedOn w:val="Index"/>
  </w:style>
  <w:style w:type="paragraph" w:customStyle="1" w:styleId="Contents3">
    <w:name w:val="Contents 3"/>
    <w:basedOn w:val="Index"/>
  </w:style>
  <w:style w:type="paragraph" w:customStyle="1" w:styleId="HeaderandFooter">
    <w:name w:val="Header and Footer"/>
    <w:basedOn w:val="Standard"/>
  </w:style>
  <w:style w:type="paragraph" w:styleId="Footer">
    <w:name w:val="footer"/>
    <w:basedOn w:val="Standard"/>
    <w:pPr>
      <w:suppressLineNumbers/>
    </w:pPr>
  </w:style>
  <w:style w:type="paragraph" w:styleId="Header">
    <w:name w:val="header"/>
    <w:basedOn w:val="Standard"/>
  </w:style>
  <w:style w:type="paragraph" w:customStyle="1" w:styleId="CommandLine">
    <w:name w:val="CommandLine"/>
    <w:basedOn w:val="Standard"/>
    <w:pPr>
      <w:tabs>
        <w:tab w:val="left" w:pos="288"/>
      </w:tabs>
    </w:pPr>
    <w:rPr>
      <w:rFonts w:ascii="Liberation Sans Narrow" w:eastAsia="Liberation Sans Narrow" w:hAnsi="Liberation Sans Narrow" w:cs="Liberation Sans Narrow"/>
      <w:b/>
      <w:color w:val="000066"/>
    </w:rPr>
  </w:style>
  <w:style w:type="paragraph" w:customStyle="1" w:styleId="Contents4">
    <w:name w:val="Contents 4"/>
    <w:basedOn w:val="Index"/>
    <w:pPr>
      <w:tabs>
        <w:tab w:val="right" w:leader="dot" w:pos="9638"/>
      </w:tabs>
      <w:ind w:left="849"/>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StrongEmphasis">
    <w:name w:val="Strong Emphasis"/>
    <w:rPr>
      <w:b/>
      <w:bCs/>
    </w:rPr>
  </w:style>
  <w:style w:type="paragraph" w:customStyle="1" w:styleId="Style1">
    <w:name w:val="Style1"/>
    <w:basedOn w:val="PreformattedText"/>
    <w:link w:val="Style1Char"/>
    <w:qFormat/>
    <w:rsid w:val="004304E5"/>
    <w:pPr>
      <w:tabs>
        <w:tab w:val="clear" w:pos="576"/>
        <w:tab w:val="clear" w:pos="1008"/>
        <w:tab w:val="clear" w:pos="1440"/>
        <w:tab w:val="clear" w:pos="2304"/>
        <w:tab w:val="left" w:pos="426"/>
        <w:tab w:val="left" w:pos="709"/>
        <w:tab w:val="left" w:pos="993"/>
        <w:tab w:val="left" w:pos="1276"/>
        <w:tab w:val="left" w:pos="1560"/>
        <w:tab w:val="left" w:pos="2127"/>
        <w:tab w:val="left" w:pos="2410"/>
      </w:tabs>
    </w:pPr>
    <w:rPr>
      <w:sz w:val="18"/>
      <w:szCs w:val="18"/>
    </w:rPr>
  </w:style>
  <w:style w:type="paragraph" w:styleId="TOC1">
    <w:name w:val="toc 1"/>
    <w:basedOn w:val="Normal"/>
    <w:next w:val="Normal"/>
    <w:autoRedefine/>
    <w:uiPriority w:val="39"/>
    <w:unhideWhenUsed/>
    <w:rsid w:val="00AC2205"/>
    <w:pPr>
      <w:spacing w:after="100"/>
    </w:pPr>
    <w:rPr>
      <w:rFonts w:cs="Mangal"/>
      <w:szCs w:val="18"/>
    </w:rPr>
  </w:style>
  <w:style w:type="character" w:customStyle="1" w:styleId="StandardChar">
    <w:name w:val="Standard Char"/>
    <w:basedOn w:val="DefaultParagraphFont"/>
    <w:link w:val="Standard"/>
    <w:rsid w:val="008829CE"/>
    <w:rPr>
      <w:rFonts w:ascii="Liberation Sans" w:eastAsia="Liberation Sans" w:hAnsi="Liberation Sans" w:cs="Liberation Sans"/>
      <w:color w:val="000000"/>
      <w:sz w:val="21"/>
    </w:rPr>
  </w:style>
  <w:style w:type="character" w:customStyle="1" w:styleId="PreformattedTextChar">
    <w:name w:val="Preformatted Text Char"/>
    <w:basedOn w:val="StandardChar"/>
    <w:link w:val="PreformattedText"/>
    <w:rsid w:val="008829CE"/>
    <w:rPr>
      <w:rFonts w:ascii="Liberation Mono" w:eastAsia="Nimbus Mono L" w:hAnsi="Liberation Mono" w:cs="Liberation Mono"/>
      <w:color w:val="000000"/>
      <w:sz w:val="20"/>
      <w:szCs w:val="20"/>
      <w:shd w:val="clear" w:color="auto" w:fill="EEEEEE"/>
    </w:rPr>
  </w:style>
  <w:style w:type="character" w:customStyle="1" w:styleId="Style1Char">
    <w:name w:val="Style1 Char"/>
    <w:basedOn w:val="PreformattedTextChar"/>
    <w:link w:val="Style1"/>
    <w:rsid w:val="004304E5"/>
    <w:rPr>
      <w:rFonts w:ascii="Liberation Mono" w:eastAsia="Nimbus Mono L" w:hAnsi="Liberation Mono" w:cs="Liberation Mono"/>
      <w:color w:val="000000"/>
      <w:sz w:val="18"/>
      <w:szCs w:val="18"/>
      <w:shd w:val="clear" w:color="auto" w:fill="EEEEEE"/>
    </w:rPr>
  </w:style>
  <w:style w:type="paragraph" w:styleId="TOC2">
    <w:name w:val="toc 2"/>
    <w:basedOn w:val="Normal"/>
    <w:next w:val="Normal"/>
    <w:autoRedefine/>
    <w:uiPriority w:val="39"/>
    <w:unhideWhenUsed/>
    <w:rsid w:val="00AC2205"/>
    <w:pPr>
      <w:spacing w:after="100"/>
      <w:ind w:left="200"/>
    </w:pPr>
    <w:rPr>
      <w:rFonts w:cs="Mangal"/>
      <w:szCs w:val="18"/>
    </w:rPr>
  </w:style>
  <w:style w:type="paragraph" w:styleId="TOC3">
    <w:name w:val="toc 3"/>
    <w:basedOn w:val="Normal"/>
    <w:next w:val="Normal"/>
    <w:autoRedefine/>
    <w:uiPriority w:val="39"/>
    <w:unhideWhenUsed/>
    <w:rsid w:val="00AC2205"/>
    <w:pPr>
      <w:spacing w:after="100"/>
      <w:ind w:left="400"/>
    </w:pPr>
    <w:rPr>
      <w:rFonts w:cs="Mangal"/>
      <w:szCs w:val="18"/>
    </w:rPr>
  </w:style>
  <w:style w:type="paragraph" w:styleId="TOC4">
    <w:name w:val="toc 4"/>
    <w:basedOn w:val="Normal"/>
    <w:next w:val="Normal"/>
    <w:autoRedefine/>
    <w:uiPriority w:val="39"/>
    <w:unhideWhenUsed/>
    <w:rsid w:val="00AC2205"/>
    <w:pPr>
      <w:spacing w:after="100"/>
      <w:ind w:left="600"/>
    </w:pPr>
    <w:rPr>
      <w:rFonts w:cs="Mangal"/>
      <w:szCs w:val="18"/>
    </w:rPr>
  </w:style>
  <w:style w:type="character" w:styleId="Hyperlink">
    <w:name w:val="Hyperlink"/>
    <w:basedOn w:val="DefaultParagraphFont"/>
    <w:uiPriority w:val="99"/>
    <w:unhideWhenUsed/>
    <w:rsid w:val="00AC22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24</Pages>
  <Words>8782</Words>
  <Characters>50060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Markku Koskela</dc:creator>
  <cp:lastModifiedBy>Markku Koskela</cp:lastModifiedBy>
  <cp:revision>6</cp:revision>
  <cp:lastPrinted>2021-12-02T12:26:00Z</cp:lastPrinted>
  <dcterms:created xsi:type="dcterms:W3CDTF">2021-12-02T12:26:00Z</dcterms:created>
  <dcterms:modified xsi:type="dcterms:W3CDTF">2021-12-27T07:36:00Z</dcterms:modified>
</cp:coreProperties>
</file>