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2217" w14:textId="77E4D2A5" w:rsidR="00712402" w:rsidRPr="00712402" w:rsidRDefault="00712402" w:rsidP="00712402">
      <w:pPr>
        <w:pStyle w:val="Cm"/>
        <w:jc w:val="center"/>
        <w:rPr>
          <w:b/>
          <w:bCs/>
        </w:rPr>
      </w:pPr>
      <w:r w:rsidRPr="00712402">
        <w:rPr>
          <w:b/>
          <w:bCs/>
        </w:rPr>
        <w:t>Könyvtár</w:t>
      </w:r>
    </w:p>
    <w:p w14:paraId="5EAAD604" w14:textId="3AF4094A" w:rsidR="006B24DF" w:rsidRDefault="006B24DF">
      <w:pPr>
        <w:rPr>
          <w:b/>
          <w:bCs/>
          <w:sz w:val="32"/>
          <w:szCs w:val="32"/>
        </w:rPr>
      </w:pPr>
      <w:r w:rsidRPr="006B24DF">
        <w:rPr>
          <w:b/>
          <w:bCs/>
          <w:sz w:val="32"/>
          <w:szCs w:val="32"/>
        </w:rPr>
        <w:t>0NF táblázat</w:t>
      </w:r>
    </w:p>
    <w:p w14:paraId="05E53D60" w14:textId="18A464E0" w:rsidR="006B24DF" w:rsidRPr="006B24DF" w:rsidRDefault="0079659A">
      <w:pPr>
        <w:rPr>
          <w:sz w:val="24"/>
          <w:szCs w:val="24"/>
        </w:rPr>
      </w:pPr>
      <w:r w:rsidRPr="006B24DF">
        <w:rPr>
          <w:sz w:val="24"/>
          <w:szCs w:val="24"/>
        </w:rPr>
        <w:t>miért</w:t>
      </w:r>
      <w:r w:rsidR="006B24DF" w:rsidRPr="006B24DF">
        <w:rPr>
          <w:sz w:val="24"/>
          <w:szCs w:val="24"/>
        </w:rPr>
        <w:t xml:space="preserve"> 0</w:t>
      </w:r>
      <w:r w:rsidR="006B24DF">
        <w:rPr>
          <w:sz w:val="24"/>
          <w:szCs w:val="24"/>
        </w:rPr>
        <w:t xml:space="preserve">. </w:t>
      </w:r>
      <w:r w:rsidRPr="006B24DF">
        <w:rPr>
          <w:sz w:val="24"/>
          <w:szCs w:val="24"/>
        </w:rPr>
        <w:t>normál forma</w:t>
      </w:r>
      <w:r w:rsidR="006B24DF">
        <w:rPr>
          <w:sz w:val="24"/>
          <w:szCs w:val="24"/>
        </w:rPr>
        <w:t xml:space="preserve">, mert </w:t>
      </w:r>
      <w:r>
        <w:rPr>
          <w:sz w:val="24"/>
          <w:szCs w:val="24"/>
        </w:rPr>
        <w:t>megfigyelhetők</w:t>
      </w:r>
      <w:r w:rsidR="006B24DF">
        <w:rPr>
          <w:sz w:val="24"/>
          <w:szCs w:val="24"/>
        </w:rPr>
        <w:t xml:space="preserve"> </w:t>
      </w:r>
      <w:r>
        <w:rPr>
          <w:sz w:val="24"/>
          <w:szCs w:val="24"/>
        </w:rPr>
        <w:t>problémák</w:t>
      </w:r>
      <w:r w:rsidR="006B24DF">
        <w:rPr>
          <w:sz w:val="24"/>
          <w:szCs w:val="24"/>
        </w:rPr>
        <w:t xml:space="preserve"> </w:t>
      </w:r>
      <w:r>
        <w:rPr>
          <w:sz w:val="24"/>
          <w:szCs w:val="24"/>
        </w:rPr>
        <w:t>például</w:t>
      </w:r>
      <w:r w:rsidR="006B24DF">
        <w:rPr>
          <w:sz w:val="24"/>
          <w:szCs w:val="24"/>
        </w:rPr>
        <w:t xml:space="preserve">(redundancia): Farkas Miklós többször ismétlődnek a </w:t>
      </w:r>
      <w:r>
        <w:rPr>
          <w:sz w:val="24"/>
          <w:szCs w:val="24"/>
        </w:rPr>
        <w:t>szerző</w:t>
      </w:r>
      <w:r w:rsidR="006B24DF">
        <w:rPr>
          <w:sz w:val="24"/>
          <w:szCs w:val="24"/>
        </w:rPr>
        <w:t xml:space="preserve"> neve, </w:t>
      </w:r>
      <w:r>
        <w:rPr>
          <w:sz w:val="24"/>
          <w:szCs w:val="24"/>
        </w:rPr>
        <w:t>műfaj</w:t>
      </w:r>
      <w:r w:rsidR="006B24DF">
        <w:rPr>
          <w:sz w:val="24"/>
          <w:szCs w:val="24"/>
        </w:rPr>
        <w:t xml:space="preserve">, illetve a </w:t>
      </w:r>
      <w:r>
        <w:rPr>
          <w:sz w:val="24"/>
          <w:szCs w:val="24"/>
        </w:rPr>
        <w:t>kölcsönzési</w:t>
      </w:r>
      <w:r w:rsidR="006B24DF">
        <w:rPr>
          <w:sz w:val="24"/>
          <w:szCs w:val="24"/>
        </w:rPr>
        <w:t xml:space="preserve"> </w:t>
      </w:r>
      <w:r>
        <w:rPr>
          <w:sz w:val="24"/>
          <w:szCs w:val="24"/>
        </w:rPr>
        <w:t>idő</w:t>
      </w:r>
      <w:r w:rsidR="006B24DF">
        <w:rPr>
          <w:sz w:val="24"/>
          <w:szCs w:val="24"/>
        </w:rPr>
        <w:t xml:space="preserve"> ismétlődik. </w:t>
      </w:r>
    </w:p>
    <w:p w14:paraId="067B7D38" w14:textId="1B2210C8" w:rsidR="000528A6" w:rsidRPr="006B24DF" w:rsidRDefault="006B24DF">
      <w:pPr>
        <w:rPr>
          <w:u w:val="single"/>
        </w:rPr>
      </w:pPr>
      <w:r w:rsidRPr="006B24DF">
        <w:rPr>
          <w:noProof/>
          <w:u w:val="single"/>
        </w:rPr>
        <w:drawing>
          <wp:inline distT="0" distB="0" distL="0" distR="0" wp14:anchorId="04EA7731" wp14:editId="0B7DCE1B">
            <wp:extent cx="5760720" cy="948055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638C" w14:textId="747D9D17" w:rsidR="006B24DF" w:rsidRDefault="006B24DF"/>
    <w:p w14:paraId="12007425" w14:textId="1AD24336" w:rsidR="006B24DF" w:rsidRDefault="006B24DF">
      <w:pPr>
        <w:rPr>
          <w:b/>
          <w:bCs/>
          <w:sz w:val="32"/>
          <w:szCs w:val="32"/>
        </w:rPr>
      </w:pPr>
      <w:r w:rsidRPr="006B24DF">
        <w:rPr>
          <w:b/>
          <w:bCs/>
          <w:sz w:val="32"/>
          <w:szCs w:val="32"/>
        </w:rPr>
        <w:t>1NF táblázat</w:t>
      </w:r>
    </w:p>
    <w:p w14:paraId="0F6939D9" w14:textId="15CE62B0" w:rsidR="006B24DF" w:rsidRDefault="009305F3">
      <w:pPr>
        <w:rPr>
          <w:sz w:val="28"/>
          <w:szCs w:val="28"/>
        </w:rPr>
      </w:pPr>
      <w:r>
        <w:rPr>
          <w:sz w:val="28"/>
          <w:szCs w:val="28"/>
        </w:rPr>
        <w:t xml:space="preserve">nincsenek </w:t>
      </w:r>
      <w:proofErr w:type="spellStart"/>
      <w:r>
        <w:rPr>
          <w:sz w:val="28"/>
          <w:szCs w:val="28"/>
        </w:rPr>
        <w:t>fuggosegek</w:t>
      </w:r>
      <w:proofErr w:type="spellEnd"/>
      <w:r w:rsidR="0079659A">
        <w:rPr>
          <w:sz w:val="28"/>
          <w:szCs w:val="28"/>
        </w:rPr>
        <w:t>,</w:t>
      </w:r>
      <w:r w:rsidR="006B24DF">
        <w:rPr>
          <w:sz w:val="28"/>
          <w:szCs w:val="28"/>
        </w:rPr>
        <w:t xml:space="preserve"> illetve minden rekord egyedi </w:t>
      </w:r>
      <w:r w:rsidR="0079659A">
        <w:rPr>
          <w:sz w:val="28"/>
          <w:szCs w:val="28"/>
        </w:rPr>
        <w:t>é</w:t>
      </w:r>
      <w:r w:rsidR="006B24DF">
        <w:rPr>
          <w:sz w:val="28"/>
          <w:szCs w:val="28"/>
        </w:rPr>
        <w:t>s nincs ismétlődő csoport.</w:t>
      </w:r>
    </w:p>
    <w:p w14:paraId="526EA547" w14:textId="78297331" w:rsidR="006B24DF" w:rsidRDefault="006B24DF">
      <w:pPr>
        <w:rPr>
          <w:sz w:val="28"/>
          <w:szCs w:val="28"/>
        </w:rPr>
      </w:pPr>
      <w:r w:rsidRPr="006B24DF">
        <w:rPr>
          <w:noProof/>
          <w:sz w:val="28"/>
          <w:szCs w:val="28"/>
        </w:rPr>
        <w:drawing>
          <wp:inline distT="0" distB="0" distL="0" distR="0" wp14:anchorId="1295F9A1" wp14:editId="1DF91864">
            <wp:extent cx="5760720" cy="951230"/>
            <wp:effectExtent l="0" t="0" r="0" b="127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07D9" w14:textId="29794C02" w:rsidR="006B24DF" w:rsidRPr="0079659A" w:rsidRDefault="0079659A">
      <w:pPr>
        <w:rPr>
          <w:b/>
          <w:bCs/>
          <w:sz w:val="32"/>
          <w:szCs w:val="32"/>
        </w:rPr>
      </w:pPr>
      <w:r w:rsidRPr="0079659A">
        <w:rPr>
          <w:b/>
          <w:bCs/>
          <w:sz w:val="32"/>
          <w:szCs w:val="32"/>
        </w:rPr>
        <w:t>2NF táblázat</w:t>
      </w:r>
    </w:p>
    <w:p w14:paraId="2D65A86B" w14:textId="08EE54A7" w:rsidR="0079659A" w:rsidRDefault="0079659A">
      <w:pPr>
        <w:rPr>
          <w:sz w:val="28"/>
          <w:szCs w:val="28"/>
        </w:rPr>
      </w:pPr>
      <w:r>
        <w:rPr>
          <w:sz w:val="28"/>
          <w:szCs w:val="28"/>
        </w:rPr>
        <w:t>2. normál formához szét kell bontani a táblát több részre úgy, hogy minden nem kulcs mező teljes mértékben a kulcstól függjen és ne legyen részleges függőség.</w:t>
      </w:r>
      <w:r w:rsidR="009305F3">
        <w:rPr>
          <w:sz w:val="28"/>
          <w:szCs w:val="28"/>
        </w:rPr>
        <w:t xml:space="preserve"> legyen elsődleges kulcs</w:t>
      </w:r>
    </w:p>
    <w:p w14:paraId="135F955E" w14:textId="75BEA330" w:rsidR="0079659A" w:rsidRDefault="0079659A">
      <w:pPr>
        <w:rPr>
          <w:sz w:val="28"/>
          <w:szCs w:val="28"/>
        </w:rPr>
      </w:pPr>
      <w:r w:rsidRPr="0079659A">
        <w:rPr>
          <w:noProof/>
          <w:sz w:val="28"/>
          <w:szCs w:val="28"/>
        </w:rPr>
        <w:drawing>
          <wp:inline distT="0" distB="0" distL="0" distR="0" wp14:anchorId="16133B8E" wp14:editId="5F2507B5">
            <wp:extent cx="5760720" cy="156972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6306" w14:textId="44080675" w:rsidR="0079659A" w:rsidRDefault="0079659A">
      <w:pPr>
        <w:rPr>
          <w:sz w:val="28"/>
          <w:szCs w:val="28"/>
        </w:rPr>
      </w:pPr>
      <w:r>
        <w:rPr>
          <w:sz w:val="28"/>
          <w:szCs w:val="28"/>
        </w:rPr>
        <w:t xml:space="preserve">igy minden </w:t>
      </w:r>
      <w:r w:rsidR="009B08CD">
        <w:rPr>
          <w:sz w:val="28"/>
          <w:szCs w:val="28"/>
        </w:rPr>
        <w:t>kulcstól részlegesen függő mezőt külön táblába tettünk. De meg a könyvtáblában a szerző és a műfaj ismétlődik.</w:t>
      </w:r>
    </w:p>
    <w:p w14:paraId="02EC961E" w14:textId="4947A7AF" w:rsidR="009428D8" w:rsidRDefault="009428D8">
      <w:pPr>
        <w:rPr>
          <w:sz w:val="28"/>
          <w:szCs w:val="28"/>
        </w:rPr>
      </w:pPr>
    </w:p>
    <w:p w14:paraId="5CF8B38D" w14:textId="4C0D03EF" w:rsidR="009428D8" w:rsidRDefault="009428D8">
      <w:pPr>
        <w:rPr>
          <w:sz w:val="28"/>
          <w:szCs w:val="28"/>
        </w:rPr>
      </w:pPr>
    </w:p>
    <w:p w14:paraId="2A5CCE41" w14:textId="456152B4" w:rsidR="009428D8" w:rsidRDefault="009428D8">
      <w:pPr>
        <w:rPr>
          <w:sz w:val="28"/>
          <w:szCs w:val="28"/>
        </w:rPr>
      </w:pPr>
    </w:p>
    <w:p w14:paraId="41AE9AFB" w14:textId="77777777" w:rsidR="009428D8" w:rsidRDefault="009428D8">
      <w:pPr>
        <w:rPr>
          <w:sz w:val="28"/>
          <w:szCs w:val="28"/>
        </w:rPr>
      </w:pPr>
    </w:p>
    <w:p w14:paraId="7E36E5BC" w14:textId="17495561" w:rsidR="009B08CD" w:rsidRDefault="009B08CD">
      <w:pPr>
        <w:rPr>
          <w:b/>
          <w:bCs/>
          <w:sz w:val="32"/>
          <w:szCs w:val="32"/>
        </w:rPr>
      </w:pPr>
      <w:r w:rsidRPr="009B08CD">
        <w:rPr>
          <w:b/>
          <w:bCs/>
          <w:sz w:val="32"/>
          <w:szCs w:val="32"/>
        </w:rPr>
        <w:t>3NF táblázat</w:t>
      </w:r>
    </w:p>
    <w:p w14:paraId="735D2C9F" w14:textId="627C75FC" w:rsidR="009B08CD" w:rsidRDefault="009428D8">
      <w:pPr>
        <w:rPr>
          <w:b/>
          <w:bCs/>
          <w:sz w:val="32"/>
          <w:szCs w:val="32"/>
        </w:rPr>
      </w:pPr>
      <w:r w:rsidRPr="009428D8">
        <w:rPr>
          <w:b/>
          <w:bCs/>
          <w:noProof/>
          <w:sz w:val="32"/>
          <w:szCs w:val="32"/>
        </w:rPr>
        <w:drawing>
          <wp:inline distT="0" distB="0" distL="0" distR="0" wp14:anchorId="1242CA3D" wp14:editId="0B3D26D9">
            <wp:extent cx="5760720" cy="242125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267A" w14:textId="58943A73" w:rsidR="009428D8" w:rsidRDefault="00983CD8">
      <w:pPr>
        <w:rPr>
          <w:sz w:val="28"/>
          <w:szCs w:val="28"/>
        </w:rPr>
      </w:pPr>
      <w:r w:rsidRPr="00983CD8">
        <w:rPr>
          <w:sz w:val="28"/>
          <w:szCs w:val="28"/>
        </w:rPr>
        <w:t xml:space="preserve">minden nem kulcs mező csak az elsődleges kulcstól függjen, ne más mezőtől, és ne legyen </w:t>
      </w:r>
      <w:proofErr w:type="spellStart"/>
      <w:r w:rsidRPr="00983CD8">
        <w:rPr>
          <w:sz w:val="28"/>
          <w:szCs w:val="28"/>
        </w:rPr>
        <w:t>tranzitiv</w:t>
      </w:r>
      <w:proofErr w:type="spellEnd"/>
      <w:r w:rsidRPr="00983CD8">
        <w:rPr>
          <w:sz w:val="28"/>
          <w:szCs w:val="28"/>
        </w:rPr>
        <w:t xml:space="preserve"> </w:t>
      </w:r>
      <w:r w:rsidR="008527AB" w:rsidRPr="00983CD8">
        <w:rPr>
          <w:sz w:val="28"/>
          <w:szCs w:val="28"/>
        </w:rPr>
        <w:t>függőség</w:t>
      </w:r>
      <w:r w:rsidR="008527AB">
        <w:rPr>
          <w:sz w:val="28"/>
          <w:szCs w:val="28"/>
        </w:rPr>
        <w:t xml:space="preserve"> (</w:t>
      </w:r>
      <w:proofErr w:type="spellStart"/>
      <w:r w:rsidR="00712402">
        <w:rPr>
          <w:sz w:val="28"/>
          <w:szCs w:val="28"/>
        </w:rPr>
        <w:t>nemkulcsmezo</w:t>
      </w:r>
      <w:proofErr w:type="spellEnd"/>
      <w:r w:rsidR="00712402">
        <w:rPr>
          <w:sz w:val="28"/>
          <w:szCs w:val="28"/>
        </w:rPr>
        <w:t xml:space="preserve"> ne </w:t>
      </w:r>
      <w:proofErr w:type="spellStart"/>
      <w:r w:rsidR="00712402">
        <w:rPr>
          <w:sz w:val="28"/>
          <w:szCs w:val="28"/>
        </w:rPr>
        <w:t>fuggjon</w:t>
      </w:r>
      <w:proofErr w:type="spellEnd"/>
      <w:r w:rsidR="00712402">
        <w:rPr>
          <w:sz w:val="28"/>
          <w:szCs w:val="28"/>
        </w:rPr>
        <w:t xml:space="preserve"> egy </w:t>
      </w:r>
      <w:proofErr w:type="spellStart"/>
      <w:r w:rsidR="00712402">
        <w:rPr>
          <w:sz w:val="28"/>
          <w:szCs w:val="28"/>
        </w:rPr>
        <w:t>nemkulcsmezotol</w:t>
      </w:r>
      <w:proofErr w:type="spellEnd"/>
      <w:r w:rsidR="00712402">
        <w:rPr>
          <w:sz w:val="28"/>
          <w:szCs w:val="28"/>
        </w:rPr>
        <w:t>)</w:t>
      </w:r>
      <w:r w:rsidRPr="00983CD8">
        <w:rPr>
          <w:sz w:val="28"/>
          <w:szCs w:val="28"/>
        </w:rPr>
        <w:t>.</w:t>
      </w:r>
    </w:p>
    <w:p w14:paraId="2D0E5BF4" w14:textId="53F0D269" w:rsidR="00983CD8" w:rsidRDefault="00983CD8">
      <w:pPr>
        <w:rPr>
          <w:b/>
          <w:bCs/>
          <w:sz w:val="28"/>
          <w:szCs w:val="28"/>
        </w:rPr>
      </w:pPr>
      <w:r w:rsidRPr="00983CD8">
        <w:rPr>
          <w:b/>
          <w:bCs/>
          <w:sz w:val="28"/>
          <w:szCs w:val="28"/>
        </w:rPr>
        <w:t xml:space="preserve">Kész </w:t>
      </w:r>
      <w:proofErr w:type="spellStart"/>
      <w:r w:rsidRPr="00983CD8">
        <w:rPr>
          <w:b/>
          <w:bCs/>
          <w:sz w:val="28"/>
          <w:szCs w:val="28"/>
        </w:rPr>
        <w:t>adatbazis</w:t>
      </w:r>
      <w:proofErr w:type="spellEnd"/>
    </w:p>
    <w:p w14:paraId="58C4E36E" w14:textId="15901098" w:rsidR="00983CD8" w:rsidRPr="00983CD8" w:rsidRDefault="00983CD8">
      <w:pPr>
        <w:rPr>
          <w:b/>
          <w:bCs/>
          <w:sz w:val="28"/>
          <w:szCs w:val="28"/>
        </w:rPr>
      </w:pPr>
      <w:r w:rsidRPr="00983CD8">
        <w:rPr>
          <w:b/>
          <w:bCs/>
          <w:noProof/>
          <w:sz w:val="28"/>
          <w:szCs w:val="28"/>
        </w:rPr>
        <w:drawing>
          <wp:inline distT="0" distB="0" distL="0" distR="0" wp14:anchorId="52D95B7A" wp14:editId="5CC73A8B">
            <wp:extent cx="5760720" cy="15906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CD8" w:rsidRPr="00983C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DF"/>
    <w:rsid w:val="000528A6"/>
    <w:rsid w:val="006B24DF"/>
    <w:rsid w:val="00712402"/>
    <w:rsid w:val="0079659A"/>
    <w:rsid w:val="008527AB"/>
    <w:rsid w:val="009305F3"/>
    <w:rsid w:val="009428D8"/>
    <w:rsid w:val="00983CD8"/>
    <w:rsid w:val="009B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B7707"/>
  <w15:chartTrackingRefBased/>
  <w15:docId w15:val="{E0CBBDE6-ADC3-477B-B411-2628633D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7124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101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Miklós Tibor 171</dc:creator>
  <cp:keywords/>
  <dc:description/>
  <cp:lastModifiedBy>Farkas Miklós Tibor 171</cp:lastModifiedBy>
  <cp:revision>2</cp:revision>
  <dcterms:created xsi:type="dcterms:W3CDTF">2025-12-09T08:10:00Z</dcterms:created>
  <dcterms:modified xsi:type="dcterms:W3CDTF">2025-12-09T12:55:00Z</dcterms:modified>
</cp:coreProperties>
</file>