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FC5CA" w14:textId="0749664F" w:rsidR="00851C1D" w:rsidRPr="00D6606A" w:rsidRDefault="00851C1D" w:rsidP="00D6606A"/>
    <w:sectPr w:rsidR="00851C1D" w:rsidRPr="00D66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A5"/>
    <w:rsid w:val="00571059"/>
    <w:rsid w:val="006E4DD1"/>
    <w:rsid w:val="00801D6F"/>
    <w:rsid w:val="00851C1D"/>
    <w:rsid w:val="00A20705"/>
    <w:rsid w:val="00BE7BA5"/>
    <w:rsid w:val="00D6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AF85B"/>
  <w15:chartTrackingRefBased/>
  <w15:docId w15:val="{878DBD06-BA46-4661-8179-8BECB52A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7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7B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E7BA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E7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E7B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1">
    <w:name w:val="h1"/>
    <w:basedOn w:val="Ttulo1"/>
    <w:link w:val="h1Car"/>
    <w:qFormat/>
    <w:rsid w:val="00D6606A"/>
    <w:rPr>
      <w:sz w:val="40"/>
    </w:rPr>
  </w:style>
  <w:style w:type="character" w:customStyle="1" w:styleId="h1Car">
    <w:name w:val="h1 Car"/>
    <w:basedOn w:val="Ttulo1Car"/>
    <w:link w:val="h1"/>
    <w:rsid w:val="00D6606A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customStyle="1" w:styleId="h2">
    <w:name w:val="h2"/>
    <w:basedOn w:val="Ttulo2"/>
    <w:link w:val="h2Car"/>
    <w:qFormat/>
    <w:rsid w:val="00D6606A"/>
    <w:rPr>
      <w:sz w:val="32"/>
    </w:rPr>
  </w:style>
  <w:style w:type="character" w:customStyle="1" w:styleId="h2Car">
    <w:name w:val="h2 Car"/>
    <w:basedOn w:val="Ttulo2Car"/>
    <w:link w:val="h2"/>
    <w:rsid w:val="00D6606A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customStyle="1" w:styleId="p">
    <w:name w:val="p"/>
    <w:basedOn w:val="Normal"/>
    <w:link w:val="pCar"/>
    <w:qFormat/>
    <w:rsid w:val="00BE7BA5"/>
  </w:style>
  <w:style w:type="character" w:customStyle="1" w:styleId="pCar">
    <w:name w:val="p Car"/>
    <w:basedOn w:val="Fuentedeprrafopredeter"/>
    <w:link w:val="p"/>
    <w:rsid w:val="00BE7BA5"/>
  </w:style>
  <w:style w:type="paragraph" w:customStyle="1" w:styleId="h3">
    <w:name w:val="h3"/>
    <w:basedOn w:val="h1"/>
    <w:link w:val="h3Car"/>
    <w:qFormat/>
    <w:rsid w:val="006E4DD1"/>
    <w:rPr>
      <w:sz w:val="24"/>
    </w:rPr>
  </w:style>
  <w:style w:type="character" w:customStyle="1" w:styleId="h3Car">
    <w:name w:val="h3 Car"/>
    <w:basedOn w:val="h1Car"/>
    <w:link w:val="h3"/>
    <w:rsid w:val="006E4DD1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customStyle="1" w:styleId="Ttulo10">
    <w:name w:val="Título1"/>
    <w:basedOn w:val="h1"/>
    <w:link w:val="titleCar"/>
    <w:qFormat/>
    <w:rsid w:val="00801D6F"/>
    <w:rPr>
      <w:sz w:val="44"/>
    </w:rPr>
  </w:style>
  <w:style w:type="character" w:customStyle="1" w:styleId="titleCar">
    <w:name w:val="title Car"/>
    <w:basedOn w:val="h1Car"/>
    <w:link w:val="Ttulo10"/>
    <w:rsid w:val="00801D6F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Milian Echazabal</dc:creator>
  <cp:keywords/>
  <dc:description/>
  <cp:lastModifiedBy>Fabian Milian Echazabal</cp:lastModifiedBy>
  <cp:revision>6</cp:revision>
  <dcterms:created xsi:type="dcterms:W3CDTF">2024-06-04T06:39:00Z</dcterms:created>
  <dcterms:modified xsi:type="dcterms:W3CDTF">2024-06-05T08:46:00Z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2024-06-04T06:51:00Z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567a72a3-a865-4253-b0c0-50dec9901f7c</vt:lpwstr>
  </property>
  <property fmtid="{D5CDD505-2E9C-101B-9397-08002B2CF9AE}" pid="8" name="MSIP_Label_ecb69475-382c-4c7a-b21d-8ca64eeef1bd_ContentBits">
    <vt:lpwstr>0</vt:lpwstr>
  </property>
</Properties>
</file>