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633" w14:textId="690D49BD" w:rsidR="00171120" w:rsidRDefault="00171120">
      <w:r>
        <w:t>Designideen</w:t>
      </w:r>
      <w:r>
        <w:br/>
      </w:r>
      <w:r>
        <w:br/>
        <w:t>Radreise: Surly Schrift verwenden.</w:t>
      </w:r>
      <w:r>
        <w:br/>
        <w:t>Radfarbe und Dat selbst entscheidend für Design</w:t>
      </w:r>
      <w:r>
        <w:br/>
        <w:t>Logos einfügen</w:t>
      </w:r>
      <w:r>
        <w:br/>
      </w:r>
    </w:p>
    <w:sectPr w:rsidR="001711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20"/>
    <w:rsid w:val="00171120"/>
    <w:rsid w:val="0070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8175"/>
  <w15:chartTrackingRefBased/>
  <w15:docId w15:val="{02641288-132F-4760-8F17-E55B05C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11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11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11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11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11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11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11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11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11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11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1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97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Mittel</dc:creator>
  <cp:keywords/>
  <dc:description/>
  <cp:lastModifiedBy>Florian Mittel</cp:lastModifiedBy>
  <cp:revision>1</cp:revision>
  <dcterms:created xsi:type="dcterms:W3CDTF">2026-06-19T19:16:00Z</dcterms:created>
  <dcterms:modified xsi:type="dcterms:W3CDTF">2026-06-19T19:18:00Z</dcterms:modified>
</cp:coreProperties>
</file>